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2FEFA" w14:textId="7F3CE0EF" w:rsidR="007B715F" w:rsidRPr="00CA4C1B" w:rsidRDefault="007B715F" w:rsidP="001C7B68">
      <w:pPr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CA4C1B">
        <w:rPr>
          <w:rFonts w:ascii="Times New Roman" w:hAnsi="Times New Roman" w:cs="Times New Roman"/>
          <w:b/>
          <w:bCs/>
          <w:sz w:val="30"/>
          <w:szCs w:val="30"/>
          <w:u w:val="single"/>
        </w:rPr>
        <w:t>Supplementary material</w:t>
      </w:r>
      <w:r w:rsidR="001C7B68" w:rsidRPr="00CA4C1B">
        <w:rPr>
          <w:rFonts w:ascii="Times New Roman" w:hAnsi="Times New Roman" w:cs="Times New Roman"/>
          <w:b/>
          <w:bCs/>
          <w:sz w:val="30"/>
          <w:szCs w:val="30"/>
          <w:u w:val="single"/>
        </w:rPr>
        <w:t>s</w:t>
      </w:r>
    </w:p>
    <w:p w14:paraId="0D8644D1" w14:textId="274A0BD9" w:rsidR="001C7B68" w:rsidRPr="00CA4C1B" w:rsidRDefault="001C7B68" w:rsidP="001C7B68">
      <w:pPr>
        <w:rPr>
          <w:rFonts w:ascii="Times New Roman" w:hAnsi="Times New Roman" w:cs="Times New Roman"/>
          <w:u w:val="single"/>
        </w:rPr>
      </w:pPr>
      <w:r w:rsidRPr="00CA4C1B">
        <w:rPr>
          <w:rFonts w:ascii="Times New Roman" w:hAnsi="Times New Roman" w:cs="Times New Roman"/>
          <w:u w:val="single"/>
        </w:rPr>
        <w:t>Table of contents</w:t>
      </w:r>
    </w:p>
    <w:p w14:paraId="37490B90" w14:textId="77777777" w:rsidR="001C7B68" w:rsidRPr="00CA4C1B" w:rsidRDefault="00CA4C1B" w:rsidP="001C7B68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01421134" w:history="1">
        <w:r w:rsidR="001C7B68" w:rsidRPr="00CA4C1B">
          <w:rPr>
            <w:rStyle w:val="Hyperlink"/>
            <w:rFonts w:cs="Times New Roman"/>
            <w:noProof/>
            <w:color w:val="auto"/>
            <w:u w:val="none"/>
          </w:rPr>
          <w:t>Figure 1 Laparoscopic Total Mesenteric Excision performance tool (LapTMEpt)</w:t>
        </w:r>
        <w:r w:rsidR="001C7B68" w:rsidRPr="00CA4C1B">
          <w:rPr>
            <w:noProof/>
            <w:webHidden/>
          </w:rPr>
          <w:tab/>
        </w:r>
        <w:r w:rsidR="001C7B68" w:rsidRPr="00CA4C1B">
          <w:rPr>
            <w:noProof/>
            <w:webHidden/>
          </w:rPr>
          <w:fldChar w:fldCharType="begin"/>
        </w:r>
        <w:r w:rsidR="001C7B68" w:rsidRPr="00CA4C1B">
          <w:rPr>
            <w:noProof/>
            <w:webHidden/>
          </w:rPr>
          <w:instrText xml:space="preserve"> PAGEREF _Toc201421134 \h </w:instrText>
        </w:r>
        <w:r w:rsidR="001C7B68" w:rsidRPr="00CA4C1B">
          <w:rPr>
            <w:noProof/>
            <w:webHidden/>
          </w:rPr>
        </w:r>
        <w:r w:rsidR="001C7B68" w:rsidRPr="00CA4C1B">
          <w:rPr>
            <w:noProof/>
            <w:webHidden/>
          </w:rPr>
          <w:fldChar w:fldCharType="separate"/>
        </w:r>
        <w:r w:rsidR="001C7B68" w:rsidRPr="00CA4C1B">
          <w:rPr>
            <w:noProof/>
            <w:webHidden/>
          </w:rPr>
          <w:t>2</w:t>
        </w:r>
        <w:r w:rsidR="001C7B68" w:rsidRPr="00CA4C1B">
          <w:rPr>
            <w:noProof/>
            <w:webHidden/>
          </w:rPr>
          <w:fldChar w:fldCharType="end"/>
        </w:r>
      </w:hyperlink>
    </w:p>
    <w:p w14:paraId="1801498E" w14:textId="2918CA89" w:rsidR="00BF70E1" w:rsidRPr="00CA4C1B" w:rsidRDefault="00CA4C1B" w:rsidP="001C7B68">
      <w:pPr>
        <w:pStyle w:val="TableofFigures"/>
        <w:tabs>
          <w:tab w:val="right" w:leader="dot" w:pos="9016"/>
        </w:tabs>
        <w:rPr>
          <w:rStyle w:val="Hyperlink"/>
          <w:noProof/>
          <w:color w:val="auto"/>
          <w:u w:val="none"/>
        </w:rPr>
      </w:pPr>
      <w:hyperlink w:anchor="_Toc201421135" w:history="1">
        <w:r w:rsidR="001C7B68" w:rsidRPr="00CA4C1B">
          <w:rPr>
            <w:rStyle w:val="Hyperlink"/>
            <w:rFonts w:cs="Times New Roman"/>
            <w:noProof/>
            <w:color w:val="auto"/>
            <w:u w:val="none"/>
          </w:rPr>
          <w:t>Figure 2 EAES error classification</w:t>
        </w:r>
        <w:r w:rsidR="001C7B68" w:rsidRPr="00CA4C1B">
          <w:rPr>
            <w:noProof/>
            <w:webHidden/>
          </w:rPr>
          <w:tab/>
        </w:r>
        <w:r w:rsidR="001C7B68" w:rsidRPr="00CA4C1B">
          <w:rPr>
            <w:noProof/>
            <w:webHidden/>
          </w:rPr>
          <w:fldChar w:fldCharType="begin"/>
        </w:r>
        <w:r w:rsidR="001C7B68" w:rsidRPr="00CA4C1B">
          <w:rPr>
            <w:noProof/>
            <w:webHidden/>
          </w:rPr>
          <w:instrText xml:space="preserve"> PAGEREF _Toc201421135 \h </w:instrText>
        </w:r>
        <w:r w:rsidR="001C7B68" w:rsidRPr="00CA4C1B">
          <w:rPr>
            <w:noProof/>
            <w:webHidden/>
          </w:rPr>
        </w:r>
        <w:r w:rsidR="001C7B68" w:rsidRPr="00CA4C1B">
          <w:rPr>
            <w:noProof/>
            <w:webHidden/>
          </w:rPr>
          <w:fldChar w:fldCharType="separate"/>
        </w:r>
        <w:r w:rsidR="001C7B68" w:rsidRPr="00CA4C1B">
          <w:rPr>
            <w:noProof/>
            <w:webHidden/>
          </w:rPr>
          <w:t>2</w:t>
        </w:r>
        <w:r w:rsidR="001C7B68" w:rsidRPr="00CA4C1B">
          <w:rPr>
            <w:noProof/>
            <w:webHidden/>
          </w:rPr>
          <w:fldChar w:fldCharType="end"/>
        </w:r>
      </w:hyperlink>
    </w:p>
    <w:p w14:paraId="2E77750F" w14:textId="77777777" w:rsidR="001C7B68" w:rsidRPr="00CA4C1B" w:rsidRDefault="001C7B68" w:rsidP="001C7B68">
      <w:pPr>
        <w:rPr>
          <w:lang w:eastAsia="en-GB"/>
        </w:rPr>
      </w:pPr>
    </w:p>
    <w:p w14:paraId="30F4668F" w14:textId="443736A9" w:rsidR="001C7B68" w:rsidRPr="00CA4C1B" w:rsidRDefault="001C7B68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CA4C1B">
        <w:rPr>
          <w:rFonts w:cs="Times New Roman"/>
        </w:rPr>
        <w:fldChar w:fldCharType="begin"/>
      </w:r>
      <w:r w:rsidRPr="00CA4C1B">
        <w:rPr>
          <w:rFonts w:cs="Times New Roman"/>
        </w:rPr>
        <w:instrText xml:space="preserve"> TOC \h \z \c "Table" </w:instrText>
      </w:r>
      <w:r w:rsidRPr="00CA4C1B">
        <w:rPr>
          <w:rFonts w:cs="Times New Roman"/>
        </w:rPr>
        <w:fldChar w:fldCharType="separate"/>
      </w:r>
      <w:hyperlink w:anchor="_Toc201421123" w:history="1">
        <w:r w:rsidRPr="00CA4C1B">
          <w:rPr>
            <w:rStyle w:val="Hyperlink"/>
            <w:rFonts w:cs="Times New Roman"/>
            <w:noProof/>
            <w:color w:val="auto"/>
          </w:rPr>
          <w:t>Table 1 TME Task analysis sheet</w:t>
        </w:r>
        <w:r w:rsidRPr="00CA4C1B">
          <w:rPr>
            <w:noProof/>
            <w:webHidden/>
          </w:rPr>
          <w:tab/>
        </w:r>
        <w:r w:rsidRPr="00CA4C1B">
          <w:rPr>
            <w:noProof/>
            <w:webHidden/>
          </w:rPr>
          <w:fldChar w:fldCharType="begin"/>
        </w:r>
        <w:r w:rsidRPr="00CA4C1B">
          <w:rPr>
            <w:noProof/>
            <w:webHidden/>
          </w:rPr>
          <w:instrText xml:space="preserve"> PAGEREF _Toc201421123 \h </w:instrText>
        </w:r>
        <w:r w:rsidRPr="00CA4C1B">
          <w:rPr>
            <w:noProof/>
            <w:webHidden/>
          </w:rPr>
        </w:r>
        <w:r w:rsidRPr="00CA4C1B">
          <w:rPr>
            <w:noProof/>
            <w:webHidden/>
          </w:rPr>
          <w:fldChar w:fldCharType="separate"/>
        </w:r>
        <w:r w:rsidRPr="00CA4C1B">
          <w:rPr>
            <w:noProof/>
            <w:webHidden/>
          </w:rPr>
          <w:t>2</w:t>
        </w:r>
        <w:r w:rsidRPr="00CA4C1B">
          <w:rPr>
            <w:noProof/>
            <w:webHidden/>
          </w:rPr>
          <w:fldChar w:fldCharType="end"/>
        </w:r>
      </w:hyperlink>
    </w:p>
    <w:p w14:paraId="2B0F5A49" w14:textId="3FC263FE" w:rsidR="001C7B68" w:rsidRPr="00CA4C1B" w:rsidRDefault="00CA4C1B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01421124" w:history="1">
        <w:r w:rsidR="001C7B68" w:rsidRPr="00CA4C1B">
          <w:rPr>
            <w:rStyle w:val="Hyperlink"/>
            <w:rFonts w:cs="Times New Roman"/>
            <w:noProof/>
            <w:color w:val="auto"/>
          </w:rPr>
          <w:t>Table 2 OCHRA RTME error methodology domains</w:t>
        </w:r>
        <w:r w:rsidR="001C7B68" w:rsidRPr="00CA4C1B">
          <w:rPr>
            <w:noProof/>
            <w:webHidden/>
          </w:rPr>
          <w:tab/>
        </w:r>
        <w:r w:rsidR="001C7B68" w:rsidRPr="00CA4C1B">
          <w:rPr>
            <w:noProof/>
            <w:webHidden/>
          </w:rPr>
          <w:fldChar w:fldCharType="begin"/>
        </w:r>
        <w:r w:rsidR="001C7B68" w:rsidRPr="00CA4C1B">
          <w:rPr>
            <w:noProof/>
            <w:webHidden/>
          </w:rPr>
          <w:instrText xml:space="preserve"> PAGEREF _Toc201421124 \h </w:instrText>
        </w:r>
        <w:r w:rsidR="001C7B68" w:rsidRPr="00CA4C1B">
          <w:rPr>
            <w:noProof/>
            <w:webHidden/>
          </w:rPr>
        </w:r>
        <w:r w:rsidR="001C7B68" w:rsidRPr="00CA4C1B">
          <w:rPr>
            <w:noProof/>
            <w:webHidden/>
          </w:rPr>
          <w:fldChar w:fldCharType="separate"/>
        </w:r>
        <w:r w:rsidR="001C7B68" w:rsidRPr="00CA4C1B">
          <w:rPr>
            <w:noProof/>
            <w:webHidden/>
          </w:rPr>
          <w:t>3</w:t>
        </w:r>
        <w:r w:rsidR="001C7B68" w:rsidRPr="00CA4C1B">
          <w:rPr>
            <w:noProof/>
            <w:webHidden/>
          </w:rPr>
          <w:fldChar w:fldCharType="end"/>
        </w:r>
      </w:hyperlink>
    </w:p>
    <w:p w14:paraId="0707704D" w14:textId="7CA97431" w:rsidR="001C7B68" w:rsidRPr="00CA4C1B" w:rsidRDefault="00CA4C1B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01421125" w:history="1">
        <w:r w:rsidR="001C7B68" w:rsidRPr="00CA4C1B">
          <w:rPr>
            <w:rStyle w:val="Hyperlink"/>
            <w:rFonts w:cs="Times New Roman"/>
            <w:noProof/>
            <w:color w:val="auto"/>
          </w:rPr>
          <w:t>Table 3 Outcome (dependent) variables and models analysed</w:t>
        </w:r>
        <w:r w:rsidR="001C7B68" w:rsidRPr="00CA4C1B">
          <w:rPr>
            <w:noProof/>
            <w:webHidden/>
          </w:rPr>
          <w:tab/>
        </w:r>
        <w:r w:rsidR="001C7B68" w:rsidRPr="00CA4C1B">
          <w:rPr>
            <w:noProof/>
            <w:webHidden/>
          </w:rPr>
          <w:fldChar w:fldCharType="begin"/>
        </w:r>
        <w:r w:rsidR="001C7B68" w:rsidRPr="00CA4C1B">
          <w:rPr>
            <w:noProof/>
            <w:webHidden/>
          </w:rPr>
          <w:instrText xml:space="preserve"> PAGEREF _Toc201421125 \h </w:instrText>
        </w:r>
        <w:r w:rsidR="001C7B68" w:rsidRPr="00CA4C1B">
          <w:rPr>
            <w:noProof/>
            <w:webHidden/>
          </w:rPr>
        </w:r>
        <w:r w:rsidR="001C7B68" w:rsidRPr="00CA4C1B">
          <w:rPr>
            <w:noProof/>
            <w:webHidden/>
          </w:rPr>
          <w:fldChar w:fldCharType="separate"/>
        </w:r>
        <w:r w:rsidR="001C7B68" w:rsidRPr="00CA4C1B">
          <w:rPr>
            <w:noProof/>
            <w:webHidden/>
          </w:rPr>
          <w:t>7</w:t>
        </w:r>
        <w:r w:rsidR="001C7B68" w:rsidRPr="00CA4C1B">
          <w:rPr>
            <w:noProof/>
            <w:webHidden/>
          </w:rPr>
          <w:fldChar w:fldCharType="end"/>
        </w:r>
      </w:hyperlink>
    </w:p>
    <w:p w14:paraId="436BDBEA" w14:textId="7F5356F8" w:rsidR="001C7B68" w:rsidRPr="00CA4C1B" w:rsidRDefault="00CA4C1B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01421126" w:history="1">
        <w:r w:rsidR="001C7B68" w:rsidRPr="00CA4C1B">
          <w:rPr>
            <w:rStyle w:val="Hyperlink"/>
            <w:rFonts w:cs="Times New Roman"/>
            <w:noProof/>
            <w:color w:val="auto"/>
          </w:rPr>
          <w:t>Table 4 Generic predictor variables for regression models</w:t>
        </w:r>
        <w:r w:rsidR="001C7B68" w:rsidRPr="00CA4C1B">
          <w:rPr>
            <w:noProof/>
            <w:webHidden/>
          </w:rPr>
          <w:tab/>
        </w:r>
        <w:r w:rsidR="001C7B68" w:rsidRPr="00CA4C1B">
          <w:rPr>
            <w:noProof/>
            <w:webHidden/>
          </w:rPr>
          <w:fldChar w:fldCharType="begin"/>
        </w:r>
        <w:r w:rsidR="001C7B68" w:rsidRPr="00CA4C1B">
          <w:rPr>
            <w:noProof/>
            <w:webHidden/>
          </w:rPr>
          <w:instrText xml:space="preserve"> PAGEREF _Toc201421126 \h </w:instrText>
        </w:r>
        <w:r w:rsidR="001C7B68" w:rsidRPr="00CA4C1B">
          <w:rPr>
            <w:noProof/>
            <w:webHidden/>
          </w:rPr>
        </w:r>
        <w:r w:rsidR="001C7B68" w:rsidRPr="00CA4C1B">
          <w:rPr>
            <w:noProof/>
            <w:webHidden/>
          </w:rPr>
          <w:fldChar w:fldCharType="separate"/>
        </w:r>
        <w:r w:rsidR="001C7B68" w:rsidRPr="00CA4C1B">
          <w:rPr>
            <w:noProof/>
            <w:webHidden/>
          </w:rPr>
          <w:t>8</w:t>
        </w:r>
        <w:r w:rsidR="001C7B68" w:rsidRPr="00CA4C1B">
          <w:rPr>
            <w:noProof/>
            <w:webHidden/>
          </w:rPr>
          <w:fldChar w:fldCharType="end"/>
        </w:r>
      </w:hyperlink>
    </w:p>
    <w:p w14:paraId="1BE084B7" w14:textId="18461440" w:rsidR="001C7B68" w:rsidRPr="00CA4C1B" w:rsidRDefault="00CA4C1B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01421127" w:history="1">
        <w:r w:rsidR="001C7B68" w:rsidRPr="00CA4C1B">
          <w:rPr>
            <w:rStyle w:val="Hyperlink"/>
            <w:rFonts w:cs="Times New Roman"/>
            <w:noProof/>
            <w:color w:val="auto"/>
          </w:rPr>
          <w:t>Table 5 Number of videos analysed per surgeon and their caseload</w:t>
        </w:r>
        <w:r w:rsidR="001C7B68" w:rsidRPr="00CA4C1B">
          <w:rPr>
            <w:noProof/>
            <w:webHidden/>
          </w:rPr>
          <w:tab/>
        </w:r>
        <w:r w:rsidR="001C7B68" w:rsidRPr="00CA4C1B">
          <w:rPr>
            <w:noProof/>
            <w:webHidden/>
          </w:rPr>
          <w:fldChar w:fldCharType="begin"/>
        </w:r>
        <w:r w:rsidR="001C7B68" w:rsidRPr="00CA4C1B">
          <w:rPr>
            <w:noProof/>
            <w:webHidden/>
          </w:rPr>
          <w:instrText xml:space="preserve"> PAGEREF _Toc201421127 \h </w:instrText>
        </w:r>
        <w:r w:rsidR="001C7B68" w:rsidRPr="00CA4C1B">
          <w:rPr>
            <w:noProof/>
            <w:webHidden/>
          </w:rPr>
        </w:r>
        <w:r w:rsidR="001C7B68" w:rsidRPr="00CA4C1B">
          <w:rPr>
            <w:noProof/>
            <w:webHidden/>
          </w:rPr>
          <w:fldChar w:fldCharType="separate"/>
        </w:r>
        <w:r w:rsidR="001C7B68" w:rsidRPr="00CA4C1B">
          <w:rPr>
            <w:noProof/>
            <w:webHidden/>
          </w:rPr>
          <w:t>10</w:t>
        </w:r>
        <w:r w:rsidR="001C7B68" w:rsidRPr="00CA4C1B">
          <w:rPr>
            <w:noProof/>
            <w:webHidden/>
          </w:rPr>
          <w:fldChar w:fldCharType="end"/>
        </w:r>
      </w:hyperlink>
    </w:p>
    <w:p w14:paraId="0F5018C1" w14:textId="7D31B742" w:rsidR="001C7B68" w:rsidRPr="00CA4C1B" w:rsidRDefault="00CA4C1B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01421128" w:history="1">
        <w:r w:rsidR="001C7B68" w:rsidRPr="00CA4C1B">
          <w:rPr>
            <w:rStyle w:val="Hyperlink"/>
            <w:rFonts w:cs="Times New Roman"/>
            <w:noProof/>
            <w:color w:val="auto"/>
          </w:rPr>
          <w:t>Table 6 Descriptive statistics of error group frequencies</w:t>
        </w:r>
        <w:r w:rsidR="001C7B68" w:rsidRPr="00CA4C1B">
          <w:rPr>
            <w:noProof/>
            <w:webHidden/>
          </w:rPr>
          <w:tab/>
        </w:r>
        <w:r w:rsidR="001C7B68" w:rsidRPr="00CA4C1B">
          <w:rPr>
            <w:noProof/>
            <w:webHidden/>
          </w:rPr>
          <w:fldChar w:fldCharType="begin"/>
        </w:r>
        <w:r w:rsidR="001C7B68" w:rsidRPr="00CA4C1B">
          <w:rPr>
            <w:noProof/>
            <w:webHidden/>
          </w:rPr>
          <w:instrText xml:space="preserve"> PAGEREF _Toc201421128 \h </w:instrText>
        </w:r>
        <w:r w:rsidR="001C7B68" w:rsidRPr="00CA4C1B">
          <w:rPr>
            <w:noProof/>
            <w:webHidden/>
          </w:rPr>
        </w:r>
        <w:r w:rsidR="001C7B68" w:rsidRPr="00CA4C1B">
          <w:rPr>
            <w:noProof/>
            <w:webHidden/>
          </w:rPr>
          <w:fldChar w:fldCharType="separate"/>
        </w:r>
        <w:r w:rsidR="001C7B68" w:rsidRPr="00CA4C1B">
          <w:rPr>
            <w:noProof/>
            <w:webHidden/>
          </w:rPr>
          <w:t>10</w:t>
        </w:r>
        <w:r w:rsidR="001C7B68" w:rsidRPr="00CA4C1B">
          <w:rPr>
            <w:noProof/>
            <w:webHidden/>
          </w:rPr>
          <w:fldChar w:fldCharType="end"/>
        </w:r>
      </w:hyperlink>
    </w:p>
    <w:p w14:paraId="0ED26767" w14:textId="62269075" w:rsidR="001C7B68" w:rsidRPr="00CA4C1B" w:rsidRDefault="00CA4C1B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01421129" w:history="1">
        <w:r w:rsidR="001C7B68" w:rsidRPr="00CA4C1B">
          <w:rPr>
            <w:rStyle w:val="Hyperlink"/>
            <w:rFonts w:cs="Times New Roman"/>
            <w:noProof/>
            <w:color w:val="auto"/>
          </w:rPr>
          <w:t>Table 7 Instrument enacting error frequencies</w:t>
        </w:r>
        <w:r w:rsidR="001C7B68" w:rsidRPr="00CA4C1B">
          <w:rPr>
            <w:noProof/>
            <w:webHidden/>
          </w:rPr>
          <w:tab/>
        </w:r>
        <w:r w:rsidR="001C7B68" w:rsidRPr="00CA4C1B">
          <w:rPr>
            <w:noProof/>
            <w:webHidden/>
          </w:rPr>
          <w:fldChar w:fldCharType="begin"/>
        </w:r>
        <w:r w:rsidR="001C7B68" w:rsidRPr="00CA4C1B">
          <w:rPr>
            <w:noProof/>
            <w:webHidden/>
          </w:rPr>
          <w:instrText xml:space="preserve"> PAGEREF _Toc201421129 \h </w:instrText>
        </w:r>
        <w:r w:rsidR="001C7B68" w:rsidRPr="00CA4C1B">
          <w:rPr>
            <w:noProof/>
            <w:webHidden/>
          </w:rPr>
        </w:r>
        <w:r w:rsidR="001C7B68" w:rsidRPr="00CA4C1B">
          <w:rPr>
            <w:noProof/>
            <w:webHidden/>
          </w:rPr>
          <w:fldChar w:fldCharType="separate"/>
        </w:r>
        <w:r w:rsidR="001C7B68" w:rsidRPr="00CA4C1B">
          <w:rPr>
            <w:noProof/>
            <w:webHidden/>
          </w:rPr>
          <w:t>12</w:t>
        </w:r>
        <w:r w:rsidR="001C7B68" w:rsidRPr="00CA4C1B">
          <w:rPr>
            <w:noProof/>
            <w:webHidden/>
          </w:rPr>
          <w:fldChar w:fldCharType="end"/>
        </w:r>
      </w:hyperlink>
    </w:p>
    <w:p w14:paraId="38D5923E" w14:textId="7399855B" w:rsidR="001C7B68" w:rsidRPr="00CA4C1B" w:rsidRDefault="00CA4C1B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01421130" w:history="1">
        <w:r w:rsidR="001C7B68" w:rsidRPr="00CA4C1B">
          <w:rPr>
            <w:rStyle w:val="Hyperlink"/>
            <w:rFonts w:cs="Times New Roman"/>
            <w:noProof/>
            <w:color w:val="auto"/>
          </w:rPr>
          <w:t>Table 8 Recovery mechanism frequencies</w:t>
        </w:r>
        <w:r w:rsidR="001C7B68" w:rsidRPr="00CA4C1B">
          <w:rPr>
            <w:noProof/>
            <w:webHidden/>
          </w:rPr>
          <w:tab/>
        </w:r>
        <w:r w:rsidR="001C7B68" w:rsidRPr="00CA4C1B">
          <w:rPr>
            <w:noProof/>
            <w:webHidden/>
          </w:rPr>
          <w:fldChar w:fldCharType="begin"/>
        </w:r>
        <w:r w:rsidR="001C7B68" w:rsidRPr="00CA4C1B">
          <w:rPr>
            <w:noProof/>
            <w:webHidden/>
          </w:rPr>
          <w:instrText xml:space="preserve"> PAGEREF _Toc201421130 \h </w:instrText>
        </w:r>
        <w:r w:rsidR="001C7B68" w:rsidRPr="00CA4C1B">
          <w:rPr>
            <w:noProof/>
            <w:webHidden/>
          </w:rPr>
        </w:r>
        <w:r w:rsidR="001C7B68" w:rsidRPr="00CA4C1B">
          <w:rPr>
            <w:noProof/>
            <w:webHidden/>
          </w:rPr>
          <w:fldChar w:fldCharType="separate"/>
        </w:r>
        <w:r w:rsidR="001C7B68" w:rsidRPr="00CA4C1B">
          <w:rPr>
            <w:noProof/>
            <w:webHidden/>
          </w:rPr>
          <w:t>12</w:t>
        </w:r>
        <w:r w:rsidR="001C7B68" w:rsidRPr="00CA4C1B">
          <w:rPr>
            <w:noProof/>
            <w:webHidden/>
          </w:rPr>
          <w:fldChar w:fldCharType="end"/>
        </w:r>
      </w:hyperlink>
    </w:p>
    <w:p w14:paraId="7458145C" w14:textId="3ECFF328" w:rsidR="001C7B68" w:rsidRPr="00CA4C1B" w:rsidRDefault="00CA4C1B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01421131" w:history="1">
        <w:r w:rsidR="001C7B68" w:rsidRPr="00CA4C1B">
          <w:rPr>
            <w:rStyle w:val="Hyperlink"/>
            <w:rFonts w:cs="Times New Roman"/>
            <w:noProof/>
            <w:color w:val="auto"/>
          </w:rPr>
          <w:t>Table 9 Correlation between skill and error scores RTME dataset</w:t>
        </w:r>
        <w:r w:rsidR="001C7B68" w:rsidRPr="00CA4C1B">
          <w:rPr>
            <w:noProof/>
            <w:webHidden/>
          </w:rPr>
          <w:tab/>
        </w:r>
        <w:r w:rsidR="001C7B68" w:rsidRPr="00CA4C1B">
          <w:rPr>
            <w:noProof/>
            <w:webHidden/>
          </w:rPr>
          <w:fldChar w:fldCharType="begin"/>
        </w:r>
        <w:r w:rsidR="001C7B68" w:rsidRPr="00CA4C1B">
          <w:rPr>
            <w:noProof/>
            <w:webHidden/>
          </w:rPr>
          <w:instrText xml:space="preserve"> PAGEREF _Toc201421131 \h </w:instrText>
        </w:r>
        <w:r w:rsidR="001C7B68" w:rsidRPr="00CA4C1B">
          <w:rPr>
            <w:noProof/>
            <w:webHidden/>
          </w:rPr>
        </w:r>
        <w:r w:rsidR="001C7B68" w:rsidRPr="00CA4C1B">
          <w:rPr>
            <w:noProof/>
            <w:webHidden/>
          </w:rPr>
          <w:fldChar w:fldCharType="separate"/>
        </w:r>
        <w:r w:rsidR="001C7B68" w:rsidRPr="00CA4C1B">
          <w:rPr>
            <w:noProof/>
            <w:webHidden/>
          </w:rPr>
          <w:t>13</w:t>
        </w:r>
        <w:r w:rsidR="001C7B68" w:rsidRPr="00CA4C1B">
          <w:rPr>
            <w:noProof/>
            <w:webHidden/>
          </w:rPr>
          <w:fldChar w:fldCharType="end"/>
        </w:r>
      </w:hyperlink>
    </w:p>
    <w:p w14:paraId="72120455" w14:textId="5E661713" w:rsidR="001C7B68" w:rsidRPr="00CA4C1B" w:rsidRDefault="00CA4C1B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01421132" w:history="1">
        <w:r w:rsidR="001C7B68" w:rsidRPr="00CA4C1B">
          <w:rPr>
            <w:rStyle w:val="Hyperlink"/>
            <w:rFonts w:cs="Times New Roman"/>
            <w:noProof/>
            <w:color w:val="auto"/>
          </w:rPr>
          <w:t>Table 10 VAMIS RTME Summary of significant, and approaching significance, regression models</w:t>
        </w:r>
        <w:r w:rsidR="001C7B68" w:rsidRPr="00CA4C1B">
          <w:rPr>
            <w:noProof/>
            <w:webHidden/>
          </w:rPr>
          <w:tab/>
        </w:r>
        <w:r w:rsidR="001C7B68" w:rsidRPr="00CA4C1B">
          <w:rPr>
            <w:noProof/>
            <w:webHidden/>
          </w:rPr>
          <w:fldChar w:fldCharType="begin"/>
        </w:r>
        <w:r w:rsidR="001C7B68" w:rsidRPr="00CA4C1B">
          <w:rPr>
            <w:noProof/>
            <w:webHidden/>
          </w:rPr>
          <w:instrText xml:space="preserve"> PAGEREF _Toc201421132 \h </w:instrText>
        </w:r>
        <w:r w:rsidR="001C7B68" w:rsidRPr="00CA4C1B">
          <w:rPr>
            <w:noProof/>
            <w:webHidden/>
          </w:rPr>
        </w:r>
        <w:r w:rsidR="001C7B68" w:rsidRPr="00CA4C1B">
          <w:rPr>
            <w:noProof/>
            <w:webHidden/>
          </w:rPr>
          <w:fldChar w:fldCharType="separate"/>
        </w:r>
        <w:r w:rsidR="001C7B68" w:rsidRPr="00CA4C1B">
          <w:rPr>
            <w:noProof/>
            <w:webHidden/>
          </w:rPr>
          <w:t>14</w:t>
        </w:r>
        <w:r w:rsidR="001C7B68" w:rsidRPr="00CA4C1B">
          <w:rPr>
            <w:noProof/>
            <w:webHidden/>
          </w:rPr>
          <w:fldChar w:fldCharType="end"/>
        </w:r>
      </w:hyperlink>
    </w:p>
    <w:p w14:paraId="383D14E9" w14:textId="6D15450B" w:rsidR="001C7B68" w:rsidRPr="00CA4C1B" w:rsidRDefault="00CA4C1B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01421133" w:history="1">
        <w:r w:rsidR="001C7B68" w:rsidRPr="00CA4C1B">
          <w:rPr>
            <w:rStyle w:val="Hyperlink"/>
            <w:rFonts w:cs="Times New Roman"/>
            <w:noProof/>
            <w:color w:val="auto"/>
          </w:rPr>
          <w:t>Table 11 VAMIS RTME Regression models with statistically significant results when adjusting for confounders</w:t>
        </w:r>
        <w:r w:rsidR="001C7B68" w:rsidRPr="00CA4C1B">
          <w:rPr>
            <w:noProof/>
            <w:webHidden/>
          </w:rPr>
          <w:tab/>
        </w:r>
        <w:r w:rsidR="001C7B68" w:rsidRPr="00CA4C1B">
          <w:rPr>
            <w:noProof/>
            <w:webHidden/>
          </w:rPr>
          <w:fldChar w:fldCharType="begin"/>
        </w:r>
        <w:r w:rsidR="001C7B68" w:rsidRPr="00CA4C1B">
          <w:rPr>
            <w:noProof/>
            <w:webHidden/>
          </w:rPr>
          <w:instrText xml:space="preserve"> PAGEREF _Toc201421133 \h </w:instrText>
        </w:r>
        <w:r w:rsidR="001C7B68" w:rsidRPr="00CA4C1B">
          <w:rPr>
            <w:noProof/>
            <w:webHidden/>
          </w:rPr>
        </w:r>
        <w:r w:rsidR="001C7B68" w:rsidRPr="00CA4C1B">
          <w:rPr>
            <w:noProof/>
            <w:webHidden/>
          </w:rPr>
          <w:fldChar w:fldCharType="separate"/>
        </w:r>
        <w:r w:rsidR="001C7B68" w:rsidRPr="00CA4C1B">
          <w:rPr>
            <w:noProof/>
            <w:webHidden/>
          </w:rPr>
          <w:t>17</w:t>
        </w:r>
        <w:r w:rsidR="001C7B68" w:rsidRPr="00CA4C1B">
          <w:rPr>
            <w:noProof/>
            <w:webHidden/>
          </w:rPr>
          <w:fldChar w:fldCharType="end"/>
        </w:r>
      </w:hyperlink>
    </w:p>
    <w:p w14:paraId="603B4A52" w14:textId="77777777" w:rsidR="001C7B68" w:rsidRPr="00CA4C1B" w:rsidRDefault="001C7B68">
      <w:pPr>
        <w:rPr>
          <w:noProof/>
        </w:rPr>
      </w:pPr>
      <w:r w:rsidRPr="00CA4C1B"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  <w:fldChar w:fldCharType="end"/>
      </w:r>
      <w:r w:rsidRPr="00CA4C1B"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  <w:fldChar w:fldCharType="begin"/>
      </w:r>
      <w:r w:rsidRPr="00CA4C1B"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  <w:instrText xml:space="preserve"> TOC \h \z \c "Figure" </w:instrText>
      </w:r>
      <w:r w:rsidRPr="00CA4C1B"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  <w:fldChar w:fldCharType="separate"/>
      </w:r>
    </w:p>
    <w:p w14:paraId="47754596" w14:textId="45DA3BF7" w:rsidR="00D71532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  <w:r w:rsidRPr="00CA4C1B"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  <w:fldChar w:fldCharType="end"/>
      </w:r>
    </w:p>
    <w:p w14:paraId="216B091D" w14:textId="77777777" w:rsidR="001C7B68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</w:p>
    <w:p w14:paraId="7581460C" w14:textId="77777777" w:rsidR="001C7B68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</w:p>
    <w:p w14:paraId="0D210D46" w14:textId="77777777" w:rsidR="001C7B68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</w:p>
    <w:p w14:paraId="4B11C8EC" w14:textId="77777777" w:rsidR="001C7B68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</w:p>
    <w:p w14:paraId="6B13373B" w14:textId="77777777" w:rsidR="001C7B68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</w:p>
    <w:p w14:paraId="7814A6F6" w14:textId="77777777" w:rsidR="001C7B68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</w:p>
    <w:p w14:paraId="44596BC8" w14:textId="77777777" w:rsidR="001C7B68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</w:p>
    <w:p w14:paraId="59CBB2C3" w14:textId="77777777" w:rsidR="001C7B68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</w:p>
    <w:p w14:paraId="6B657A82" w14:textId="77777777" w:rsidR="001C7B68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</w:p>
    <w:p w14:paraId="0880EE07" w14:textId="77777777" w:rsidR="001C7B68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</w:p>
    <w:p w14:paraId="677D5AFF" w14:textId="77777777" w:rsidR="001C7B68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</w:p>
    <w:p w14:paraId="07114FA8" w14:textId="77777777" w:rsidR="001C7B68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</w:p>
    <w:p w14:paraId="5AEA60F6" w14:textId="77777777" w:rsidR="001C7B68" w:rsidRPr="00CA4C1B" w:rsidRDefault="001C7B68">
      <w:pPr>
        <w:rPr>
          <w:rFonts w:ascii="Times New Roman" w:eastAsia="Arial" w:hAnsi="Times New Roman" w:cs="Times New Roman"/>
          <w:kern w:val="0"/>
          <w:szCs w:val="22"/>
          <w:lang w:eastAsia="en-GB"/>
          <w14:ligatures w14:val="none"/>
        </w:rPr>
      </w:pPr>
    </w:p>
    <w:p w14:paraId="674508A8" w14:textId="77777777" w:rsidR="001C7B68" w:rsidRPr="00CA4C1B" w:rsidRDefault="001C7B68">
      <w:pPr>
        <w:rPr>
          <w:rFonts w:ascii="Times New Roman" w:hAnsi="Times New Roman" w:cs="Times New Roman"/>
        </w:rPr>
      </w:pPr>
    </w:p>
    <w:p w14:paraId="5D09DAF7" w14:textId="50158241" w:rsidR="00D71532" w:rsidRPr="00CA4C1B" w:rsidRDefault="00D71532">
      <w:pPr>
        <w:rPr>
          <w:rFonts w:ascii="Times New Roman" w:hAnsi="Times New Roman" w:cs="Times New Roman"/>
        </w:rPr>
      </w:pPr>
      <w:r w:rsidRPr="00CA4C1B">
        <w:rPr>
          <w:rFonts w:ascii="Times New Roman" w:hAnsi="Times New Roman" w:cs="Times New Roman"/>
        </w:rPr>
        <w:lastRenderedPageBreak/>
        <w:t>Supplementary Figures:</w:t>
      </w:r>
    </w:p>
    <w:p w14:paraId="024CFE4C" w14:textId="43AE9CF1" w:rsidR="00904CA0" w:rsidRPr="00CA4C1B" w:rsidRDefault="00585593" w:rsidP="00904CA0">
      <w:pPr>
        <w:keepNext/>
        <w:spacing w:line="480" w:lineRule="auto"/>
        <w:rPr>
          <w:rFonts w:ascii="Times New Roman" w:hAnsi="Times New Roman" w:cs="Times New Roman"/>
        </w:rPr>
      </w:pPr>
      <w:r w:rsidRPr="00CA4C1B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CC7B0BB" wp14:editId="6BB11DF1">
            <wp:extent cx="5731510" cy="4001135"/>
            <wp:effectExtent l="0" t="0" r="2540" b="0"/>
            <wp:docPr id="627406541" name="Picture 1" descr="A close-up of a ball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06541" name="Picture 1" descr="A close-up of a ballo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2D258" w14:textId="19964AA9" w:rsidR="00D71532" w:rsidRPr="00CA4C1B" w:rsidRDefault="00904CA0" w:rsidP="00904CA0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201421134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Figure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 \* ARABIC </w:instrTex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5685A" w:rsidRPr="00CA4C1B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85593"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Laparoscopic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t>Total Mesent</w:t>
      </w:r>
      <w:bookmarkStart w:id="1" w:name="_GoBack"/>
      <w:bookmarkEnd w:id="1"/>
      <w:r w:rsidRPr="00CA4C1B">
        <w:rPr>
          <w:rFonts w:ascii="Times New Roman" w:hAnsi="Times New Roman" w:cs="Times New Roman"/>
          <w:color w:val="auto"/>
          <w:sz w:val="24"/>
          <w:szCs w:val="24"/>
        </w:rPr>
        <w:t>eric Excision performance tool (</w:t>
      </w:r>
      <w:r w:rsidR="00585593" w:rsidRPr="00CA4C1B">
        <w:rPr>
          <w:rFonts w:ascii="Times New Roman" w:hAnsi="Times New Roman" w:cs="Times New Roman"/>
          <w:color w:val="auto"/>
          <w:sz w:val="24"/>
          <w:szCs w:val="24"/>
        </w:rPr>
        <w:t>Lap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t>TMEpt)</w:t>
      </w:r>
      <w:bookmarkEnd w:id="0"/>
    </w:p>
    <w:p w14:paraId="0C4104D3" w14:textId="77777777" w:rsidR="00D71532" w:rsidRPr="00CA4C1B" w:rsidRDefault="00D71532">
      <w:pPr>
        <w:rPr>
          <w:rFonts w:ascii="Times New Roman" w:hAnsi="Times New Roman" w:cs="Times New Roman"/>
        </w:rPr>
      </w:pPr>
    </w:p>
    <w:p w14:paraId="095403CF" w14:textId="77777777" w:rsidR="00E27A5C" w:rsidRPr="00CA4C1B" w:rsidRDefault="00E27A5C" w:rsidP="00E27A5C">
      <w:pPr>
        <w:keepNext/>
      </w:pPr>
      <w:r w:rsidRPr="00CA4C1B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39948475" wp14:editId="3EBC90C9">
            <wp:extent cx="5731510" cy="2374900"/>
            <wp:effectExtent l="0" t="0" r="2540" b="6350"/>
            <wp:docPr id="2" name="Picture 1" descr="A white sheet with black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4E5BB8C-69FF-0FC8-C67F-DDAFB8CA07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white sheet with black text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4E5BB8C-69FF-0FC8-C67F-DDAFB8CA07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CE280" w14:textId="66F18193" w:rsidR="00E27A5C" w:rsidRPr="00CA4C1B" w:rsidRDefault="00E27A5C" w:rsidP="00E27A5C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201421135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Figure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 \* ARABIC </w:instrTex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5685A" w:rsidRPr="00CA4C1B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 EAES error classification</w:t>
      </w:r>
      <w:bookmarkEnd w:id="2"/>
    </w:p>
    <w:p w14:paraId="20AD408E" w14:textId="77777777" w:rsidR="007B715F" w:rsidRPr="00CA4C1B" w:rsidRDefault="007B715F">
      <w:pPr>
        <w:rPr>
          <w:rFonts w:ascii="Times New Roman" w:hAnsi="Times New Roman" w:cs="Times New Roman"/>
        </w:rPr>
      </w:pPr>
    </w:p>
    <w:p w14:paraId="40FB7C0A" w14:textId="77777777" w:rsidR="001C7B68" w:rsidRPr="00CA4C1B" w:rsidRDefault="001C7B68">
      <w:pPr>
        <w:rPr>
          <w:rFonts w:ascii="Times New Roman" w:hAnsi="Times New Roman" w:cs="Times New Roman"/>
        </w:rPr>
      </w:pPr>
    </w:p>
    <w:p w14:paraId="4D39EBD6" w14:textId="77777777" w:rsidR="001C7B68" w:rsidRPr="00CA4C1B" w:rsidRDefault="001C7B68">
      <w:pPr>
        <w:rPr>
          <w:rFonts w:ascii="Times New Roman" w:hAnsi="Times New Roman" w:cs="Times New Roman"/>
        </w:rPr>
      </w:pPr>
    </w:p>
    <w:p w14:paraId="10746732" w14:textId="5D98E299" w:rsidR="001251FD" w:rsidRPr="00CA4C1B" w:rsidRDefault="00D71532">
      <w:pPr>
        <w:rPr>
          <w:rFonts w:ascii="Times New Roman" w:hAnsi="Times New Roman" w:cs="Times New Roman"/>
        </w:rPr>
      </w:pPr>
      <w:r w:rsidRPr="00CA4C1B">
        <w:rPr>
          <w:rFonts w:ascii="Times New Roman" w:hAnsi="Times New Roman" w:cs="Times New Roman"/>
        </w:rPr>
        <w:lastRenderedPageBreak/>
        <w:t>Supplementary</w:t>
      </w:r>
      <w:r w:rsidR="007B715F" w:rsidRPr="00CA4C1B">
        <w:rPr>
          <w:rFonts w:ascii="Times New Roman" w:hAnsi="Times New Roman" w:cs="Times New Roman"/>
        </w:rPr>
        <w:t xml:space="preserve"> tables:</w:t>
      </w:r>
    </w:p>
    <w:p w14:paraId="0F154176" w14:textId="77777777" w:rsidR="007B715F" w:rsidRPr="00CA4C1B" w:rsidRDefault="007B715F">
      <w:pPr>
        <w:rPr>
          <w:rFonts w:ascii="Times New Roman" w:hAnsi="Times New Roman" w:cs="Times New Roman"/>
        </w:rPr>
      </w:pPr>
    </w:p>
    <w:p w14:paraId="6ABA046C" w14:textId="0E7A0D03" w:rsidR="007B715F" w:rsidRPr="00CA4C1B" w:rsidRDefault="007B715F" w:rsidP="007B715F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Ref177495333"/>
      <w:bookmarkStart w:id="4" w:name="_Toc179211087"/>
      <w:bookmarkStart w:id="5" w:name="_Toc199861613"/>
      <w:bookmarkStart w:id="6" w:name="_Toc201421123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5685A" w:rsidRPr="00CA4C1B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3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 TME Task analysis sheet</w:t>
      </w:r>
      <w:bookmarkEnd w:id="4"/>
      <w:bookmarkEnd w:id="5"/>
      <w:bookmarkEnd w:id="6"/>
    </w:p>
    <w:tbl>
      <w:tblPr>
        <w:tblW w:w="9001" w:type="dxa"/>
        <w:tblLook w:val="04A0" w:firstRow="1" w:lastRow="0" w:firstColumn="1" w:lastColumn="0" w:noHBand="0" w:noVBand="1"/>
      </w:tblPr>
      <w:tblGrid>
        <w:gridCol w:w="9001"/>
      </w:tblGrid>
      <w:tr w:rsidR="00CA4C1B" w:rsidRPr="00CA4C1B" w14:paraId="66AD1D14" w14:textId="77777777" w:rsidTr="00087B69">
        <w:trPr>
          <w:trHeight w:val="296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8A349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Phase (Task)</w:t>
            </w:r>
          </w:p>
        </w:tc>
      </w:tr>
      <w:tr w:rsidR="00CA4C1B" w:rsidRPr="00CA4C1B" w14:paraId="5F177586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1885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1. Preparation of patient</w:t>
            </w:r>
          </w:p>
        </w:tc>
      </w:tr>
      <w:tr w:rsidR="00CA4C1B" w:rsidRPr="00CA4C1B" w14:paraId="2062058A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7750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2. Exposure of operating field</w:t>
            </w:r>
          </w:p>
        </w:tc>
      </w:tr>
      <w:tr w:rsidR="00CA4C1B" w:rsidRPr="00CA4C1B" w14:paraId="7502E648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B51ED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3. Division of vascular pedicles</w:t>
            </w:r>
          </w:p>
        </w:tc>
      </w:tr>
      <w:tr w:rsidR="00CA4C1B" w:rsidRPr="00CA4C1B" w14:paraId="184E0D7B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95BA9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4. Mobilisation of descending colon</w:t>
            </w:r>
          </w:p>
        </w:tc>
      </w:tr>
      <w:tr w:rsidR="00CA4C1B" w:rsidRPr="00CA4C1B" w14:paraId="7EDC0835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7EC2C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5. Mobilisation of splenic flexure</w:t>
            </w:r>
          </w:p>
        </w:tc>
      </w:tr>
      <w:tr w:rsidR="00CA4C1B" w:rsidRPr="00CA4C1B" w14:paraId="0FE2A96F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3CA3F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6. Posterior mesorectal dissection</w:t>
            </w:r>
          </w:p>
        </w:tc>
      </w:tr>
      <w:tr w:rsidR="00CA4C1B" w:rsidRPr="00CA4C1B" w14:paraId="34FF49BA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AB2F0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7. Anterior mesorectal dissection</w:t>
            </w:r>
          </w:p>
        </w:tc>
      </w:tr>
      <w:tr w:rsidR="00CA4C1B" w:rsidRPr="00CA4C1B" w14:paraId="0C7D2451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C2250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8. Completion TME</w:t>
            </w:r>
          </w:p>
        </w:tc>
      </w:tr>
      <w:tr w:rsidR="00CA4C1B" w:rsidRPr="00CA4C1B" w14:paraId="325DFF9D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6F551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9. Division and anastomosis</w:t>
            </w:r>
          </w:p>
        </w:tc>
      </w:tr>
      <w:tr w:rsidR="00CA4C1B" w:rsidRPr="00CA4C1B" w14:paraId="1008D64D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060C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10. Completion</w:t>
            </w:r>
          </w:p>
        </w:tc>
      </w:tr>
      <w:tr w:rsidR="00CA4C1B" w:rsidRPr="00CA4C1B" w14:paraId="522D64DB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1F694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Phase metrics (subtask)</w:t>
            </w:r>
          </w:p>
        </w:tc>
      </w:tr>
      <w:tr w:rsidR="00CA4C1B" w:rsidRPr="00CA4C1B" w14:paraId="66619FAA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2FE46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2a. Port insertion pneumoperitoneum</w:t>
            </w:r>
          </w:p>
        </w:tc>
      </w:tr>
      <w:tr w:rsidR="00CA4C1B" w:rsidRPr="00CA4C1B" w14:paraId="41DD358D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72D99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 xml:space="preserve">2b. Preparation of operating field </w:t>
            </w:r>
          </w:p>
        </w:tc>
      </w:tr>
      <w:tr w:rsidR="00CA4C1B" w:rsidRPr="00CA4C1B" w14:paraId="138762D7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3C6F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2c. Division of lateral attachments to sigmoid colon</w:t>
            </w:r>
          </w:p>
        </w:tc>
      </w:tr>
      <w:tr w:rsidR="00CA4C1B" w:rsidRPr="00CA4C1B" w14:paraId="0E9478EE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96E4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3a. Dissection around IMA incising peritoneum over sacral promontory</w:t>
            </w:r>
          </w:p>
        </w:tc>
      </w:tr>
      <w:tr w:rsidR="00CA4C1B" w:rsidRPr="00CA4C1B" w14:paraId="41BA9E59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FFC9A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3b. Division of IMA</w:t>
            </w:r>
          </w:p>
        </w:tc>
      </w:tr>
      <w:tr w:rsidR="00CA4C1B" w:rsidRPr="00CA4C1B" w14:paraId="1D5B4B35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9A6A8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3c. Dissection around IMV- division of peritoneum over IMV</w:t>
            </w:r>
          </w:p>
        </w:tc>
      </w:tr>
      <w:tr w:rsidR="00CA4C1B" w:rsidRPr="00CA4C1B" w14:paraId="6C187711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F15E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3d. Division of IMV</w:t>
            </w:r>
          </w:p>
        </w:tc>
      </w:tr>
      <w:tr w:rsidR="00CA4C1B" w:rsidRPr="00CA4C1B" w14:paraId="735DCB3A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B1CE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4a. Medial to lateral mobilisation of colon</w:t>
            </w:r>
          </w:p>
        </w:tc>
      </w:tr>
      <w:tr w:rsidR="00CA4C1B" w:rsidRPr="00CA4C1B" w14:paraId="73602386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A7464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4b. Lateral Mobilisation of colon</w:t>
            </w:r>
          </w:p>
        </w:tc>
      </w:tr>
      <w:tr w:rsidR="00CA4C1B" w:rsidRPr="00CA4C1B" w14:paraId="0CCDEB3B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CDFB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5a. Medial mobilisation of splenic flexure</w:t>
            </w:r>
          </w:p>
        </w:tc>
      </w:tr>
      <w:tr w:rsidR="00CA4C1B" w:rsidRPr="00CA4C1B" w14:paraId="0E99F696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5F021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5b. Lateral mobilisation of splenic flexure</w:t>
            </w:r>
          </w:p>
        </w:tc>
      </w:tr>
      <w:tr w:rsidR="00CA4C1B" w:rsidRPr="00CA4C1B" w14:paraId="5B91D5FB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58EBE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5c. Inferior mobilisation of splenic flexure</w:t>
            </w:r>
          </w:p>
        </w:tc>
      </w:tr>
      <w:tr w:rsidR="00CA4C1B" w:rsidRPr="00CA4C1B" w14:paraId="74E24EF1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AD88D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6a. Posterior mesorectal dissection</w:t>
            </w:r>
          </w:p>
        </w:tc>
      </w:tr>
      <w:tr w:rsidR="00CA4C1B" w:rsidRPr="00CA4C1B" w14:paraId="52F05523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B7CD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6b. Right postero-lateral mesorectal dissection</w:t>
            </w:r>
          </w:p>
        </w:tc>
      </w:tr>
      <w:tr w:rsidR="00CA4C1B" w:rsidRPr="00CA4C1B" w14:paraId="18AA2EE8" w14:textId="77777777" w:rsidTr="00087B69">
        <w:trPr>
          <w:trHeight w:val="54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EF92D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6c. Left postero-lateral mesorectal dissection</w:t>
            </w:r>
          </w:p>
        </w:tc>
      </w:tr>
      <w:tr w:rsidR="00CA4C1B" w:rsidRPr="00CA4C1B" w14:paraId="5DAB7A5C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41E9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7a. Division of anterior peritoneal reflection</w:t>
            </w:r>
          </w:p>
        </w:tc>
      </w:tr>
      <w:tr w:rsidR="00CA4C1B" w:rsidRPr="00CA4C1B" w14:paraId="1331F6F0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1F8C9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lastRenderedPageBreak/>
              <w:t>7b. Anterior mesorectal dissection</w:t>
            </w:r>
          </w:p>
        </w:tc>
      </w:tr>
      <w:tr w:rsidR="00CA4C1B" w:rsidRPr="00CA4C1B" w14:paraId="338F1771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B0656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8a. Distal posterior TME</w:t>
            </w:r>
          </w:p>
        </w:tc>
      </w:tr>
      <w:tr w:rsidR="00CA4C1B" w:rsidRPr="00CA4C1B" w14:paraId="251C6082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309D1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8b. Distal anterior and lateral TME</w:t>
            </w:r>
          </w:p>
        </w:tc>
      </w:tr>
      <w:tr w:rsidR="00CA4C1B" w:rsidRPr="00CA4C1B" w14:paraId="74F6087D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F1CF0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9a. Cross-stapling of rectum</w:t>
            </w:r>
          </w:p>
        </w:tc>
      </w:tr>
      <w:tr w:rsidR="00CA4C1B" w:rsidRPr="00CA4C1B" w14:paraId="1A14ABB8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0936E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9b. Evacuation of specimen</w:t>
            </w:r>
          </w:p>
        </w:tc>
      </w:tr>
      <w:tr w:rsidR="00CA4C1B" w:rsidRPr="00CA4C1B" w14:paraId="46BCD3C2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C73A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9c. Anastomosis</w:t>
            </w:r>
          </w:p>
        </w:tc>
      </w:tr>
      <w:tr w:rsidR="00CA4C1B" w:rsidRPr="00CA4C1B" w14:paraId="14191CEF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4A55F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10a. Drain placement</w:t>
            </w:r>
          </w:p>
        </w:tc>
      </w:tr>
      <w:tr w:rsidR="00CA4C1B" w:rsidRPr="00CA4C1B" w14:paraId="6545E50C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7B420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10b. Stoma</w:t>
            </w:r>
          </w:p>
        </w:tc>
      </w:tr>
      <w:tr w:rsidR="007B715F" w:rsidRPr="00CA4C1B" w14:paraId="17EACF73" w14:textId="77777777" w:rsidTr="00087B69">
        <w:trPr>
          <w:trHeight w:val="296"/>
        </w:trPr>
        <w:tc>
          <w:tcPr>
            <w:tcW w:w="9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0EAC1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10c. Closure of wounds and laparoscopic port sites</w:t>
            </w:r>
          </w:p>
        </w:tc>
      </w:tr>
    </w:tbl>
    <w:p w14:paraId="26252062" w14:textId="77777777" w:rsidR="007B715F" w:rsidRPr="00CA4C1B" w:rsidRDefault="007B715F" w:rsidP="007B715F">
      <w:pPr>
        <w:rPr>
          <w:rFonts w:ascii="Times New Roman" w:hAnsi="Times New Roman" w:cs="Times New Roman"/>
        </w:rPr>
      </w:pPr>
    </w:p>
    <w:p w14:paraId="00DAF372" w14:textId="77777777" w:rsidR="007B715F" w:rsidRPr="00CA4C1B" w:rsidRDefault="007B715F">
      <w:pPr>
        <w:rPr>
          <w:rFonts w:ascii="Times New Roman" w:hAnsi="Times New Roman" w:cs="Times New Roman"/>
        </w:rPr>
      </w:pPr>
    </w:p>
    <w:p w14:paraId="750EB75E" w14:textId="77777777" w:rsidR="007B715F" w:rsidRPr="00CA4C1B" w:rsidRDefault="007B715F">
      <w:pPr>
        <w:rPr>
          <w:rFonts w:ascii="Times New Roman" w:hAnsi="Times New Roman" w:cs="Times New Roman"/>
        </w:rPr>
      </w:pPr>
    </w:p>
    <w:p w14:paraId="3B80A945" w14:textId="69C05599" w:rsidR="007B715F" w:rsidRPr="00CA4C1B" w:rsidRDefault="007B715F" w:rsidP="007B715F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Ref177495346"/>
      <w:bookmarkStart w:id="8" w:name="_Toc179211088"/>
      <w:bookmarkStart w:id="9" w:name="_Toc199861614"/>
      <w:bookmarkStart w:id="10" w:name="_Toc201421124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5685A" w:rsidRPr="00CA4C1B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7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 OCHRA RTME error methodology domains</w:t>
      </w:r>
      <w:bookmarkEnd w:id="8"/>
      <w:bookmarkEnd w:id="9"/>
      <w:bookmarkEnd w:id="10"/>
    </w:p>
    <w:tbl>
      <w:tblPr>
        <w:tblW w:w="9350" w:type="dxa"/>
        <w:tblLook w:val="04A0" w:firstRow="1" w:lastRow="0" w:firstColumn="1" w:lastColumn="0" w:noHBand="0" w:noVBand="1"/>
      </w:tblPr>
      <w:tblGrid>
        <w:gridCol w:w="9350"/>
      </w:tblGrid>
      <w:tr w:rsidR="00CA4C1B" w:rsidRPr="00CA4C1B" w14:paraId="2F68F83F" w14:textId="77777777" w:rsidTr="00087B69">
        <w:trPr>
          <w:trHeight w:val="29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A9528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Technical Errors</w:t>
            </w:r>
          </w:p>
        </w:tc>
      </w:tr>
      <w:tr w:rsidR="00CA4C1B" w:rsidRPr="00CA4C1B" w14:paraId="021C471C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8651F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Cutting without lifting tissues from underlying structures</w:t>
            </w:r>
          </w:p>
        </w:tc>
      </w:tr>
      <w:tr w:rsidR="00CA4C1B" w:rsidRPr="00CA4C1B" w14:paraId="71507FB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09F6B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Diathermy/dissection in wrong tissue plane</w:t>
            </w:r>
          </w:p>
        </w:tc>
      </w:tr>
      <w:tr w:rsidR="00CA4C1B" w:rsidRPr="00CA4C1B" w14:paraId="2746C8A8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0C15C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Dissection performed in wrong direction</w:t>
            </w:r>
          </w:p>
        </w:tc>
      </w:tr>
      <w:tr w:rsidR="00CA4C1B" w:rsidRPr="00CA4C1B" w14:paraId="681E4C3B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C8D87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Excess force on needle</w:t>
            </w:r>
          </w:p>
        </w:tc>
      </w:tr>
      <w:tr w:rsidR="00CA4C1B" w:rsidRPr="00CA4C1B" w14:paraId="00B073BB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F6B9E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Inadequate pedicalisation</w:t>
            </w:r>
          </w:p>
        </w:tc>
      </w:tr>
      <w:tr w:rsidR="00CA4C1B" w:rsidRPr="00CA4C1B" w14:paraId="1DD82FF6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46CA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Inappropriate grasping / blunt handling of other structure</w:t>
            </w:r>
          </w:p>
        </w:tc>
      </w:tr>
      <w:tr w:rsidR="00CA4C1B" w:rsidRPr="00CA4C1B" w14:paraId="75B74C44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4BCAF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Inappropriate handling of tumour</w:t>
            </w:r>
          </w:p>
        </w:tc>
      </w:tr>
      <w:tr w:rsidR="00CA4C1B" w:rsidRPr="00CA4C1B" w14:paraId="570F0A26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5C83A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Inappropriate use of diathermy / cutting (tip of instrument visualised)</w:t>
            </w:r>
          </w:p>
        </w:tc>
      </w:tr>
      <w:tr w:rsidR="00CA4C1B" w:rsidRPr="00CA4C1B" w14:paraId="1C8F864C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2CAB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Inappropriately placed clips</w:t>
            </w:r>
          </w:p>
        </w:tc>
      </w:tr>
      <w:tr w:rsidR="00CA4C1B" w:rsidRPr="00CA4C1B" w14:paraId="6511D50E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FD3EC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Instrument applied with too little distance to structure</w:t>
            </w:r>
          </w:p>
        </w:tc>
      </w:tr>
      <w:tr w:rsidR="00CA4C1B" w:rsidRPr="00CA4C1B" w14:paraId="1BED4D2E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6F7F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Instrument clash due to difficult view e.g. port placement</w:t>
            </w:r>
          </w:p>
        </w:tc>
      </w:tr>
      <w:tr w:rsidR="00CA4C1B" w:rsidRPr="00CA4C1B" w14:paraId="6E931196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6A2DE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Instrument clash due to inadequate view</w:t>
            </w:r>
          </w:p>
        </w:tc>
      </w:tr>
      <w:tr w:rsidR="00CA4C1B" w:rsidRPr="00CA4C1B" w14:paraId="4D1B4135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699E9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Instrument clash due to narrow space</w:t>
            </w:r>
          </w:p>
        </w:tc>
      </w:tr>
      <w:tr w:rsidR="00CA4C1B" w:rsidRPr="00CA4C1B" w14:paraId="2FC456A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1659F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Instrument clash due to poor control of instrument</w:t>
            </w:r>
          </w:p>
        </w:tc>
      </w:tr>
      <w:tr w:rsidR="00CA4C1B" w:rsidRPr="00CA4C1B" w14:paraId="3E98AD61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5954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Instrument out of view</w:t>
            </w:r>
          </w:p>
        </w:tc>
      </w:tr>
      <w:tr w:rsidR="00CA4C1B" w:rsidRPr="00CA4C1B" w14:paraId="735C534F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02F1E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Needle bite too deep</w:t>
            </w:r>
          </w:p>
        </w:tc>
      </w:tr>
      <w:tr w:rsidR="00CA4C1B" w:rsidRPr="00CA4C1B" w14:paraId="4A47EBFD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4ED7F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lastRenderedPageBreak/>
              <w:t>Needle bite too shallow</w:t>
            </w:r>
          </w:p>
        </w:tc>
      </w:tr>
      <w:tr w:rsidR="00CA4C1B" w:rsidRPr="00CA4C1B" w14:paraId="48267308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5345B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Needle driven with force/inappropriately</w:t>
            </w:r>
          </w:p>
        </w:tc>
      </w:tr>
      <w:tr w:rsidR="00CA4C1B" w:rsidRPr="00CA4C1B" w14:paraId="59AA8900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7C9EF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Needle drives too close or too far apart</w:t>
            </w:r>
          </w:p>
        </w:tc>
      </w:tr>
      <w:tr w:rsidR="00CA4C1B" w:rsidRPr="00CA4C1B" w14:paraId="5C718BC4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6A129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Needle grasped at needle tip</w:t>
            </w:r>
          </w:p>
        </w:tc>
      </w:tr>
      <w:tr w:rsidR="00CA4C1B" w:rsidRPr="00CA4C1B" w14:paraId="5F6BE3F4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BD15F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Needle not sheathed or retrieved safely</w:t>
            </w:r>
          </w:p>
        </w:tc>
      </w:tr>
      <w:tr w:rsidR="00CA4C1B" w:rsidRPr="00CA4C1B" w14:paraId="4503505A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4FB8E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Needle out of view</w:t>
            </w:r>
          </w:p>
        </w:tc>
      </w:tr>
      <w:tr w:rsidR="00CA4C1B" w:rsidRPr="00CA4C1B" w14:paraId="2BDBC191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E5767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Operating with poor vision</w:t>
            </w:r>
          </w:p>
        </w:tc>
      </w:tr>
      <w:tr w:rsidR="00CA4C1B" w:rsidRPr="00CA4C1B" w14:paraId="42E3FB51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DA587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Other</w:t>
            </w:r>
          </w:p>
        </w:tc>
      </w:tr>
      <w:tr w:rsidR="00CA4C1B" w:rsidRPr="00CA4C1B" w14:paraId="440AB2BC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D330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Overshoot of instrument movement</w:t>
            </w:r>
          </w:p>
        </w:tc>
      </w:tr>
      <w:tr w:rsidR="00CA4C1B" w:rsidRPr="00CA4C1B" w14:paraId="31846B2E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7BC6C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Poor camera control</w:t>
            </w:r>
          </w:p>
        </w:tc>
      </w:tr>
      <w:tr w:rsidR="00CA4C1B" w:rsidRPr="00CA4C1B" w14:paraId="54DB658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0856C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Poor camera view</w:t>
            </w:r>
          </w:p>
        </w:tc>
      </w:tr>
      <w:tr w:rsidR="00CA4C1B" w:rsidRPr="00CA4C1B" w14:paraId="62D09610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328C9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Poor instrument control</w:t>
            </w:r>
          </w:p>
        </w:tc>
      </w:tr>
      <w:tr w:rsidR="00CA4C1B" w:rsidRPr="00CA4C1B" w14:paraId="32ACF46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9C524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Poor visualisation of instrument tip</w:t>
            </w:r>
          </w:p>
        </w:tc>
      </w:tr>
      <w:tr w:rsidR="00CA4C1B" w:rsidRPr="00CA4C1B" w14:paraId="34527BE2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1D36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Suture entanglement/thread caught in instrument</w:t>
            </w:r>
          </w:p>
        </w:tc>
      </w:tr>
      <w:tr w:rsidR="00CA4C1B" w:rsidRPr="00CA4C1B" w14:paraId="2483EFA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749B8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Too much blunt force applied to tissue</w:t>
            </w:r>
          </w:p>
        </w:tc>
      </w:tr>
      <w:tr w:rsidR="00CA4C1B" w:rsidRPr="00CA4C1B" w14:paraId="05FF573B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DFBBC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Too much/little energy applied with instrument</w:t>
            </w:r>
          </w:p>
        </w:tc>
      </w:tr>
      <w:tr w:rsidR="00CA4C1B" w:rsidRPr="00CA4C1B" w14:paraId="48B9105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236B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Traction applied in wrong direction</w:t>
            </w:r>
          </w:p>
        </w:tc>
      </w:tr>
      <w:tr w:rsidR="00CA4C1B" w:rsidRPr="00CA4C1B" w14:paraId="00672E93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FD5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Traction applied with too little tension</w:t>
            </w:r>
          </w:p>
        </w:tc>
      </w:tr>
      <w:tr w:rsidR="00CA4C1B" w:rsidRPr="00CA4C1B" w14:paraId="6EC8B4C1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7394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Traction applied with too much tension</w:t>
            </w:r>
          </w:p>
        </w:tc>
      </w:tr>
      <w:tr w:rsidR="00CA4C1B" w:rsidRPr="00CA4C1B" w14:paraId="23EEAE84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B3CF8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Use of inappropriate instrument to retract</w:t>
            </w:r>
          </w:p>
        </w:tc>
      </w:tr>
      <w:tr w:rsidR="00CA4C1B" w:rsidRPr="00CA4C1B" w14:paraId="0B7DC74B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9CF2E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Consequences</w:t>
            </w:r>
          </w:p>
        </w:tc>
      </w:tr>
      <w:tr w:rsidR="00CA4C1B" w:rsidRPr="00CA4C1B" w14:paraId="5D1E033F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348D5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 xml:space="preserve">Avulsion of tissue </w:t>
            </w:r>
          </w:p>
        </w:tc>
      </w:tr>
      <w:tr w:rsidR="00CA4C1B" w:rsidRPr="00CA4C1B" w14:paraId="441EA191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F6911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Bleeding (ooze)</w:t>
            </w:r>
          </w:p>
        </w:tc>
      </w:tr>
      <w:tr w:rsidR="00CA4C1B" w:rsidRPr="00CA4C1B" w14:paraId="5338281A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9233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Bleeding (significant / pulsatile)</w:t>
            </w:r>
          </w:p>
        </w:tc>
      </w:tr>
      <w:tr w:rsidR="00CA4C1B" w:rsidRPr="00CA4C1B" w14:paraId="14CFA30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75FB6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Blunt bowel injury</w:t>
            </w:r>
          </w:p>
        </w:tc>
      </w:tr>
      <w:tr w:rsidR="00CA4C1B" w:rsidRPr="00CA4C1B" w14:paraId="443BCA21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E428B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Blunting of needle</w:t>
            </w:r>
          </w:p>
        </w:tc>
      </w:tr>
      <w:tr w:rsidR="00CA4C1B" w:rsidRPr="00CA4C1B" w14:paraId="002F82D5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622BD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Breaking needle tip</w:t>
            </w:r>
          </w:p>
        </w:tc>
      </w:tr>
      <w:tr w:rsidR="00CA4C1B" w:rsidRPr="00CA4C1B" w14:paraId="4F7762BB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AD48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Delay in progress of procedure</w:t>
            </w:r>
          </w:p>
        </w:tc>
      </w:tr>
      <w:tr w:rsidR="00CA4C1B" w:rsidRPr="00CA4C1B" w14:paraId="339D4B4A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3908D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Diathermy burn to other structure</w:t>
            </w:r>
          </w:p>
        </w:tc>
      </w:tr>
      <w:tr w:rsidR="00CA4C1B" w:rsidRPr="00CA4C1B" w14:paraId="18828A1C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E1619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Diathermy burn to viscus</w:t>
            </w:r>
          </w:p>
        </w:tc>
      </w:tr>
      <w:tr w:rsidR="00CA4C1B" w:rsidRPr="00CA4C1B" w14:paraId="0AD48CDF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92385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Injury to other structure</w:t>
            </w:r>
          </w:p>
        </w:tc>
      </w:tr>
      <w:tr w:rsidR="00CA4C1B" w:rsidRPr="00CA4C1B" w14:paraId="33BA9D46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CFB8A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lastRenderedPageBreak/>
              <w:t>Injury to parietal pelvic fascia</w:t>
            </w:r>
          </w:p>
        </w:tc>
      </w:tr>
      <w:tr w:rsidR="00CA4C1B" w:rsidRPr="00CA4C1B" w14:paraId="6CF32AE1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04C7E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Injury to pelvic nerves</w:t>
            </w:r>
          </w:p>
        </w:tc>
      </w:tr>
      <w:tr w:rsidR="00CA4C1B" w:rsidRPr="00CA4C1B" w14:paraId="4D814F7E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0E0EA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Injury to ureter</w:t>
            </w:r>
          </w:p>
        </w:tc>
      </w:tr>
      <w:tr w:rsidR="00CA4C1B" w:rsidRPr="00CA4C1B" w14:paraId="6E8F2B7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3707C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Mesorectal injury breach of fascia only</w:t>
            </w:r>
          </w:p>
        </w:tc>
      </w:tr>
      <w:tr w:rsidR="00CA4C1B" w:rsidRPr="00CA4C1B" w14:paraId="2696C1AF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3A67D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Mesorectal injury exposing rectal adventitia</w:t>
            </w:r>
          </w:p>
        </w:tc>
      </w:tr>
      <w:tr w:rsidR="00CA4C1B" w:rsidRPr="00CA4C1B" w14:paraId="5999EB1B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119DD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Mesorectal injury into mesorectal fat</w:t>
            </w:r>
          </w:p>
        </w:tc>
      </w:tr>
      <w:tr w:rsidR="00CA4C1B" w:rsidRPr="00CA4C1B" w14:paraId="4579BC1A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D5104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Mesorectal injury into rectal musculature</w:t>
            </w:r>
          </w:p>
        </w:tc>
      </w:tr>
      <w:tr w:rsidR="00CA4C1B" w:rsidRPr="00CA4C1B" w14:paraId="1D38490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20D6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Misaligned anastomosis</w:t>
            </w:r>
          </w:p>
        </w:tc>
      </w:tr>
      <w:tr w:rsidR="00CA4C1B" w:rsidRPr="00CA4C1B" w14:paraId="7F918AF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AF58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Misplacing the needle</w:t>
            </w:r>
          </w:p>
        </w:tc>
      </w:tr>
      <w:tr w:rsidR="00CA4C1B" w:rsidRPr="00CA4C1B" w14:paraId="03E80C6D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D61A7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1C2462E0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1736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Object dropped</w:t>
            </w:r>
          </w:p>
        </w:tc>
      </w:tr>
      <w:tr w:rsidR="00CA4C1B" w:rsidRPr="00CA4C1B" w14:paraId="6EB6C391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1F0FC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Oncological compromise of operation</w:t>
            </w:r>
          </w:p>
        </w:tc>
      </w:tr>
      <w:tr w:rsidR="00CA4C1B" w:rsidRPr="00CA4C1B" w14:paraId="76D2B700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99193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Other</w:t>
            </w:r>
          </w:p>
        </w:tc>
      </w:tr>
      <w:tr w:rsidR="00CA4C1B" w:rsidRPr="00CA4C1B" w14:paraId="400FE605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36BEC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Perforating bowel injury</w:t>
            </w:r>
          </w:p>
        </w:tc>
      </w:tr>
      <w:tr w:rsidR="00CA4C1B" w:rsidRPr="00CA4C1B" w14:paraId="1791C425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82AE1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Port dislocation</w:t>
            </w:r>
          </w:p>
        </w:tc>
      </w:tr>
      <w:tr w:rsidR="00CA4C1B" w:rsidRPr="00CA4C1B" w14:paraId="034ABA9B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E8114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Rectal perforation</w:t>
            </w:r>
          </w:p>
        </w:tc>
      </w:tr>
      <w:tr w:rsidR="00CA4C1B" w:rsidRPr="00CA4C1B" w14:paraId="51954884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573B8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Risk of injury to other structure</w:t>
            </w:r>
          </w:p>
        </w:tc>
      </w:tr>
      <w:tr w:rsidR="00CA4C1B" w:rsidRPr="00CA4C1B" w14:paraId="499CCA2D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BC54B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Risk of injury to pelvic nerve</w:t>
            </w:r>
          </w:p>
        </w:tc>
      </w:tr>
      <w:tr w:rsidR="00CA4C1B" w:rsidRPr="00CA4C1B" w14:paraId="1F7CF867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50AD3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Risk of mesorectal injury</w:t>
            </w:r>
          </w:p>
        </w:tc>
      </w:tr>
      <w:tr w:rsidR="00CA4C1B" w:rsidRPr="00CA4C1B" w14:paraId="26792B8E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2404B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Sharp injury to other structure</w:t>
            </w:r>
          </w:p>
        </w:tc>
      </w:tr>
      <w:tr w:rsidR="00CA4C1B" w:rsidRPr="00CA4C1B" w14:paraId="4200D8AC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8A3CE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Sharp injury to viscus</w:t>
            </w:r>
          </w:p>
        </w:tc>
      </w:tr>
      <w:tr w:rsidR="00CA4C1B" w:rsidRPr="00CA4C1B" w14:paraId="4E257846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51939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External error mode</w:t>
            </w:r>
          </w:p>
        </w:tc>
      </w:tr>
      <w:tr w:rsidR="00CA4C1B" w:rsidRPr="00CA4C1B" w14:paraId="74C44FA7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3E3BC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Step is not done</w:t>
            </w:r>
          </w:p>
        </w:tc>
      </w:tr>
      <w:tr w:rsidR="00CA4C1B" w:rsidRPr="00CA4C1B" w14:paraId="27A590CC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0A7E4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Step is partially completed</w:t>
            </w:r>
          </w:p>
        </w:tc>
      </w:tr>
      <w:tr w:rsidR="00CA4C1B" w:rsidRPr="00CA4C1B" w14:paraId="37DF4E2F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BA14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Step is repeated</w:t>
            </w:r>
          </w:p>
        </w:tc>
      </w:tr>
      <w:tr w:rsidR="00CA4C1B" w:rsidRPr="00CA4C1B" w14:paraId="504BEA47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72E67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Step is done out of sequence</w:t>
            </w:r>
          </w:p>
        </w:tc>
      </w:tr>
      <w:tr w:rsidR="00CA4C1B" w:rsidRPr="00CA4C1B" w14:paraId="1C2DE050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77CDD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Step is done with too much force / speed / depth / distance / time / rotation</w:t>
            </w:r>
          </w:p>
        </w:tc>
      </w:tr>
      <w:tr w:rsidR="00CA4C1B" w:rsidRPr="00CA4C1B" w14:paraId="3B67B243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30F1E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Step is done with too little force / speed / depth / distance / time / rotation</w:t>
            </w:r>
          </w:p>
        </w:tc>
      </w:tr>
      <w:tr w:rsidR="00CA4C1B" w:rsidRPr="00CA4C1B" w14:paraId="593C6A71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E8F4E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Step is done in wrong orientation/direction/point in space</w:t>
            </w:r>
          </w:p>
        </w:tc>
      </w:tr>
      <w:tr w:rsidR="00CA4C1B" w:rsidRPr="00CA4C1B" w14:paraId="238CA58B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C5959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Step is done on/with the wrong object</w:t>
            </w:r>
          </w:p>
        </w:tc>
      </w:tr>
      <w:tr w:rsidR="00CA4C1B" w:rsidRPr="00CA4C1B" w14:paraId="4C24290F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782DC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Instrument</w:t>
            </w:r>
          </w:p>
        </w:tc>
      </w:tr>
      <w:tr w:rsidR="00CA4C1B" w:rsidRPr="00CA4C1B" w14:paraId="3DD97B3B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7F6F3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lastRenderedPageBreak/>
              <w:t>Bowel clamp</w:t>
            </w:r>
          </w:p>
        </w:tc>
      </w:tr>
      <w:tr w:rsidR="00CA4C1B" w:rsidRPr="00CA4C1B" w14:paraId="0C064F2E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94DB0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Camera</w:t>
            </w:r>
          </w:p>
        </w:tc>
      </w:tr>
      <w:tr w:rsidR="00CA4C1B" w:rsidRPr="00CA4C1B" w14:paraId="61E71AAE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3CF3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Finger</w:t>
            </w:r>
          </w:p>
        </w:tc>
      </w:tr>
      <w:tr w:rsidR="00CA4C1B" w:rsidRPr="00CA4C1B" w14:paraId="2450AD04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76E55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Grasper - blunt</w:t>
            </w:r>
          </w:p>
        </w:tc>
      </w:tr>
      <w:tr w:rsidR="00CA4C1B" w:rsidRPr="00CA4C1B" w14:paraId="0ED0E7F7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A28ED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Grasper- fine</w:t>
            </w:r>
          </w:p>
        </w:tc>
      </w:tr>
      <w:tr w:rsidR="00CA4C1B" w:rsidRPr="00CA4C1B" w14:paraId="1118715D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F965D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Hemoloc/metal clip</w:t>
            </w:r>
          </w:p>
        </w:tc>
      </w:tr>
      <w:tr w:rsidR="00CA4C1B" w:rsidRPr="00CA4C1B" w14:paraId="2E5A4E9A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1AEC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Hook</w:t>
            </w:r>
          </w:p>
        </w:tc>
      </w:tr>
      <w:tr w:rsidR="00CA4C1B" w:rsidRPr="00CA4C1B" w14:paraId="09F2809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622D1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Laparoscopic blunt grasper</w:t>
            </w:r>
          </w:p>
        </w:tc>
      </w:tr>
      <w:tr w:rsidR="00CA4C1B" w:rsidRPr="00CA4C1B" w14:paraId="1A42BD50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C2ACD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Laparoscopic fine grasper</w:t>
            </w:r>
          </w:p>
        </w:tc>
      </w:tr>
      <w:tr w:rsidR="00CA4C1B" w:rsidRPr="00CA4C1B" w14:paraId="044B5342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5A71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Laparoscopic needle driver</w:t>
            </w:r>
          </w:p>
        </w:tc>
      </w:tr>
      <w:tr w:rsidR="00CA4C1B" w:rsidRPr="00CA4C1B" w14:paraId="336D8DBB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5B2EA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Laparoscopic scissors</w:t>
            </w:r>
          </w:p>
        </w:tc>
      </w:tr>
      <w:tr w:rsidR="00CA4C1B" w:rsidRPr="00CA4C1B" w14:paraId="7C8854A3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306CB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Monopolar shears</w:t>
            </w:r>
          </w:p>
        </w:tc>
      </w:tr>
      <w:tr w:rsidR="00CA4C1B" w:rsidRPr="00CA4C1B" w14:paraId="1D9E36E1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3E894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Needle holder</w:t>
            </w:r>
          </w:p>
        </w:tc>
      </w:tr>
      <w:tr w:rsidR="00CA4C1B" w:rsidRPr="00CA4C1B" w14:paraId="3CC6FCA8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C29A8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Retractor</w:t>
            </w:r>
          </w:p>
        </w:tc>
      </w:tr>
      <w:tr w:rsidR="00CA4C1B" w:rsidRPr="00CA4C1B" w14:paraId="3E25097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77EB7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Robotic stapler</w:t>
            </w:r>
          </w:p>
        </w:tc>
      </w:tr>
      <w:tr w:rsidR="00CA4C1B" w:rsidRPr="00CA4C1B" w14:paraId="67BE0B6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93C60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Suction</w:t>
            </w:r>
          </w:p>
        </w:tc>
      </w:tr>
      <w:tr w:rsidR="00CA4C1B" w:rsidRPr="00CA4C1B" w14:paraId="2BE8639F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8A180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Swab</w:t>
            </w:r>
          </w:p>
        </w:tc>
      </w:tr>
      <w:tr w:rsidR="00CA4C1B" w:rsidRPr="00CA4C1B" w14:paraId="50F961E3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2A67B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Vessel sealer/synchroseal</w:t>
            </w:r>
          </w:p>
        </w:tc>
      </w:tr>
      <w:tr w:rsidR="00CA4C1B" w:rsidRPr="00CA4C1B" w14:paraId="7DAD15DA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0F35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Recovery mechanism</w:t>
            </w:r>
          </w:p>
        </w:tc>
      </w:tr>
      <w:tr w:rsidR="00CA4C1B" w:rsidRPr="00CA4C1B" w14:paraId="63E5E681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C55D6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Continue uninterrupted </w:t>
            </w:r>
          </w:p>
        </w:tc>
      </w:tr>
      <w:tr w:rsidR="00CA4C1B" w:rsidRPr="00CA4C1B" w14:paraId="04A52CE8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D52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Perform step previously omitted </w:t>
            </w:r>
          </w:p>
        </w:tc>
      </w:tr>
      <w:tr w:rsidR="00CA4C1B" w:rsidRPr="00CA4C1B" w14:paraId="720FAD37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728F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Requires repetition of step </w:t>
            </w:r>
          </w:p>
        </w:tc>
      </w:tr>
      <w:tr w:rsidR="00CA4C1B" w:rsidRPr="00CA4C1B" w14:paraId="4B580B38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50BF1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Corrective action within subtask e.g. adjust hold/visualisation/dissection plane</w:t>
            </w:r>
          </w:p>
        </w:tc>
      </w:tr>
      <w:tr w:rsidR="00CA4C1B" w:rsidRPr="00CA4C1B" w14:paraId="77DFD2FE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480D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Change in subtask/sequence </w:t>
            </w:r>
          </w:p>
        </w:tc>
      </w:tr>
      <w:tr w:rsidR="00CA4C1B" w:rsidRPr="00CA4C1B" w14:paraId="18709312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E43EC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Additional action</w:t>
            </w:r>
          </w:p>
        </w:tc>
      </w:tr>
      <w:tr w:rsidR="00CA4C1B" w:rsidRPr="00CA4C1B" w14:paraId="36A4D6BC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6E751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Port adjustment/replacement</w:t>
            </w:r>
          </w:p>
        </w:tc>
      </w:tr>
      <w:tr w:rsidR="00CA4C1B" w:rsidRPr="00CA4C1B" w14:paraId="4F2853D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EA8A3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Camera adjustment/clean</w:t>
            </w:r>
          </w:p>
        </w:tc>
      </w:tr>
      <w:tr w:rsidR="00CA4C1B" w:rsidRPr="00CA4C1B" w14:paraId="11E74DBE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5958E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EAES Severity</w:t>
            </w:r>
          </w:p>
        </w:tc>
      </w:tr>
      <w:tr w:rsidR="00CA4C1B" w:rsidRPr="00CA4C1B" w14:paraId="5C4DA2F2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E2DBD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1. Near miss/Minor non-consequential error, no damage or corrective action required e.g. peritoneal tear, avulsion from excess traction</w:t>
            </w:r>
          </w:p>
        </w:tc>
      </w:tr>
      <w:tr w:rsidR="00CA4C1B" w:rsidRPr="00CA4C1B" w14:paraId="6EDA6D67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0FE59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lastRenderedPageBreak/>
              <w:t xml:space="preserve">2. Minor consequential error requiring corrective action but no change to operative in post-op care e.g. bleeding requiring a corrective step (swab/diathermy), wrong tissue plane dissection identified and corrected, serosal injury </w:t>
            </w:r>
          </w:p>
        </w:tc>
      </w:tr>
      <w:tr w:rsidR="00CA4C1B" w:rsidRPr="00CA4C1B" w14:paraId="493F6C4A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3F6C9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3. Consequential error requiring major corrective action and/or change to post-op pathway e.g. splenic capsule tear, redo anastomotic enterotomy, unplanned stoma</w:t>
            </w:r>
          </w:p>
        </w:tc>
      </w:tr>
      <w:tr w:rsidR="00CA4C1B" w:rsidRPr="00CA4C1B" w14:paraId="687E7856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A229C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4. Life-threatening complication that requires major or immediate corrective action which led to significant alteration of the post-op pathway which may include reoperation or ITU e.g. visceral injury, major haemorrhage, any complication necessitating ITU</w:t>
            </w:r>
          </w:p>
        </w:tc>
      </w:tr>
      <w:tr w:rsidR="00CA4C1B" w:rsidRPr="00CA4C1B" w14:paraId="3A2D57D7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B67E3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5. Major error resulting in death e.g. air embolus, major vessel injury</w:t>
            </w:r>
          </w:p>
        </w:tc>
      </w:tr>
      <w:tr w:rsidR="00CA4C1B" w:rsidRPr="00CA4C1B" w14:paraId="3B0FEFE8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ADEA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Pre-error/error</w:t>
            </w:r>
          </w:p>
        </w:tc>
      </w:tr>
      <w:tr w:rsidR="00CA4C1B" w:rsidRPr="00CA4C1B" w14:paraId="7E719ED4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6188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0: Pre-error</w:t>
            </w:r>
          </w:p>
        </w:tc>
      </w:tr>
      <w:tr w:rsidR="007B715F" w:rsidRPr="00CA4C1B" w14:paraId="2C603ED9" w14:textId="77777777" w:rsidTr="00087B69">
        <w:trPr>
          <w:trHeight w:val="290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7381A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1: Error</w:t>
            </w:r>
          </w:p>
        </w:tc>
      </w:tr>
    </w:tbl>
    <w:p w14:paraId="79CABE3B" w14:textId="77777777" w:rsidR="0052410C" w:rsidRPr="00CA4C1B" w:rsidRDefault="0052410C" w:rsidP="0052410C">
      <w:pPr>
        <w:rPr>
          <w:rFonts w:ascii="Times New Roman" w:hAnsi="Times New Roman" w:cs="Times New Roman"/>
        </w:rPr>
      </w:pPr>
    </w:p>
    <w:p w14:paraId="6033C10D" w14:textId="2D913F9E" w:rsidR="000B3091" w:rsidRPr="00CA4C1B" w:rsidRDefault="000B3091" w:rsidP="000B3091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201421125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5685A" w:rsidRPr="00CA4C1B">
        <w:rPr>
          <w:rFonts w:ascii="Times New Roman" w:hAnsi="Times New Roman" w:cs="Times New Roman"/>
          <w:noProof/>
          <w:color w:val="auto"/>
          <w:sz w:val="24"/>
          <w:szCs w:val="24"/>
        </w:rPr>
        <w:t>3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 Outcome (dependent) variables and models analysed</w:t>
      </w:r>
      <w:bookmarkEnd w:id="11"/>
    </w:p>
    <w:tbl>
      <w:tblPr>
        <w:tblW w:w="5000" w:type="pct"/>
        <w:tblLook w:val="04A0" w:firstRow="1" w:lastRow="0" w:firstColumn="1" w:lastColumn="0" w:noHBand="0" w:noVBand="1"/>
      </w:tblPr>
      <w:tblGrid>
        <w:gridCol w:w="940"/>
        <w:gridCol w:w="5821"/>
        <w:gridCol w:w="1392"/>
        <w:gridCol w:w="863"/>
      </w:tblGrid>
      <w:tr w:rsidR="00CA4C1B" w:rsidRPr="00CA4C1B" w14:paraId="3B30CE56" w14:textId="77777777" w:rsidTr="00087B69">
        <w:trPr>
          <w:trHeight w:val="290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07D5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56BC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5AC3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Variable Type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DD54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Model</w:t>
            </w:r>
          </w:p>
        </w:tc>
      </w:tr>
      <w:tr w:rsidR="00CA4C1B" w:rsidRPr="00CA4C1B" w14:paraId="3EED474B" w14:textId="77777777" w:rsidTr="00087B69">
        <w:trPr>
          <w:trHeight w:val="29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8598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Outcome</w:t>
            </w:r>
          </w:p>
        </w:tc>
        <w:tc>
          <w:tcPr>
            <w:tcW w:w="3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9F594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LOS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150B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Numeric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1E97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</w:t>
            </w:r>
          </w:p>
        </w:tc>
      </w:tr>
      <w:tr w:rsidR="00CA4C1B" w:rsidRPr="00CA4C1B" w14:paraId="7DB29882" w14:textId="77777777" w:rsidTr="00087B69">
        <w:trPr>
          <w:trHeight w:val="29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EA2E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Outcome</w:t>
            </w:r>
          </w:p>
        </w:tc>
        <w:tc>
          <w:tcPr>
            <w:tcW w:w="3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8A9B3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Time_of_operative_video_(minutes)_minus_the_extracorporeal_phase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FA57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Numeric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ABED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</w:t>
            </w:r>
          </w:p>
        </w:tc>
      </w:tr>
      <w:tr w:rsidR="00CA4C1B" w:rsidRPr="00CA4C1B" w14:paraId="4412AD2B" w14:textId="77777777" w:rsidTr="00087B69">
        <w:trPr>
          <w:trHeight w:val="53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A544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Outcome</w:t>
            </w:r>
          </w:p>
        </w:tc>
        <w:tc>
          <w:tcPr>
            <w:tcW w:w="3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E0D3A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Same_admission_HIGHEST_Clavien_Dindo_classification_ordinal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E36A6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Ordinal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4A36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Ordinal</w:t>
            </w:r>
          </w:p>
        </w:tc>
      </w:tr>
      <w:tr w:rsidR="00CA4C1B" w:rsidRPr="00CA4C1B" w14:paraId="207A1722" w14:textId="77777777" w:rsidTr="00087B69">
        <w:trPr>
          <w:trHeight w:val="53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2344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Outcome</w:t>
            </w:r>
          </w:p>
        </w:tc>
        <w:tc>
          <w:tcPr>
            <w:tcW w:w="3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7969C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Readmission_highest_Clavien_Dindo_classification_ordinal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9AD46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Ordinal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1EA9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Ordinal</w:t>
            </w:r>
          </w:p>
        </w:tc>
      </w:tr>
      <w:tr w:rsidR="00CA4C1B" w:rsidRPr="00CA4C1B" w14:paraId="180D6AB0" w14:textId="77777777" w:rsidTr="00087B69">
        <w:trPr>
          <w:trHeight w:val="53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2FBF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Outcome</w:t>
            </w:r>
          </w:p>
        </w:tc>
        <w:tc>
          <w:tcPr>
            <w:tcW w:w="3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F2754C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Same_admission_complication_binary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C651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Binary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E5DF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Logistic</w:t>
            </w:r>
          </w:p>
        </w:tc>
      </w:tr>
      <w:tr w:rsidR="00CA4C1B" w:rsidRPr="00CA4C1B" w14:paraId="550536C4" w14:textId="77777777" w:rsidTr="00087B69">
        <w:trPr>
          <w:trHeight w:val="29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B123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Outcome</w:t>
            </w:r>
          </w:p>
        </w:tc>
        <w:tc>
          <w:tcPr>
            <w:tcW w:w="3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126555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30_day_readmission_binary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2AA5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Binary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EE1B1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Logistic</w:t>
            </w:r>
          </w:p>
        </w:tc>
      </w:tr>
      <w:tr w:rsidR="00CA4C1B" w:rsidRPr="00CA4C1B" w14:paraId="7F93C155" w14:textId="77777777" w:rsidTr="00087B69">
        <w:trPr>
          <w:trHeight w:val="29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D385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Outcome</w:t>
            </w:r>
          </w:p>
        </w:tc>
        <w:tc>
          <w:tcPr>
            <w:tcW w:w="3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4978C0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Resection_margin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12A7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Binary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4D4A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Logistic</w:t>
            </w:r>
          </w:p>
        </w:tc>
      </w:tr>
      <w:tr w:rsidR="00CA4C1B" w:rsidRPr="00CA4C1B" w14:paraId="01AAA2E9" w14:textId="77777777" w:rsidTr="00087B69">
        <w:trPr>
          <w:trHeight w:val="29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D595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3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AB124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Additional variables trialled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56CB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Type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83BC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Model</w:t>
            </w:r>
          </w:p>
        </w:tc>
      </w:tr>
      <w:tr w:rsidR="000B3091" w:rsidRPr="00CA4C1B" w14:paraId="5BE9CD58" w14:textId="77777777" w:rsidTr="00087B69">
        <w:trPr>
          <w:trHeight w:val="29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6F6F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Outcome</w:t>
            </w:r>
          </w:p>
        </w:tc>
        <w:tc>
          <w:tcPr>
            <w:tcW w:w="3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79DF0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Any_Clavien_Dindo_complication_ordinal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2DBE4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Ordinal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9102" w14:textId="77777777" w:rsidR="000B3091" w:rsidRPr="00CA4C1B" w:rsidRDefault="000B3091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Ordinal</w:t>
            </w:r>
          </w:p>
        </w:tc>
      </w:tr>
    </w:tbl>
    <w:p w14:paraId="7356B391" w14:textId="77777777" w:rsidR="000B3091" w:rsidRPr="00CA4C1B" w:rsidRDefault="000B3091" w:rsidP="0052410C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14:paraId="57BBF389" w14:textId="130DD9D3" w:rsidR="0052410C" w:rsidRPr="00CA4C1B" w:rsidRDefault="0052410C" w:rsidP="0052410C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Toc201421126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5685A" w:rsidRPr="00CA4C1B">
        <w:rPr>
          <w:rFonts w:ascii="Times New Roman" w:hAnsi="Times New Roman" w:cs="Times New Roman"/>
          <w:noProof/>
          <w:color w:val="auto"/>
          <w:sz w:val="24"/>
          <w:szCs w:val="24"/>
        </w:rPr>
        <w:t>4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 Generic predictor variables for regression models</w:t>
      </w:r>
      <w:bookmarkEnd w:id="12"/>
    </w:p>
    <w:tbl>
      <w:tblPr>
        <w:tblW w:w="8140" w:type="dxa"/>
        <w:tblLook w:val="04A0" w:firstRow="1" w:lastRow="0" w:firstColumn="1" w:lastColumn="0" w:noHBand="0" w:noVBand="1"/>
      </w:tblPr>
      <w:tblGrid>
        <w:gridCol w:w="5788"/>
        <w:gridCol w:w="2352"/>
      </w:tblGrid>
      <w:tr w:rsidR="00CA4C1B" w:rsidRPr="00CA4C1B" w14:paraId="0CF47DD5" w14:textId="77777777" w:rsidTr="0052410C">
        <w:trPr>
          <w:trHeight w:val="290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9AD84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Generic Predictor variables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284FC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With or without confounders</w:t>
            </w:r>
          </w:p>
        </w:tc>
      </w:tr>
      <w:tr w:rsidR="00CA4C1B" w:rsidRPr="00CA4C1B" w14:paraId="4454A59D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C1665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Total_Error_number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3D525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161CC2AE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24236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Error/minute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30B14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0091F224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53A77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Linear_weighted_sum_errors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DC59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0D127240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2FE34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Linear_weighted_sum_errorsminute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F1AC2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6746B11E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5B8B3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Exp_weighted_sum_errors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B6E64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4EE4B73E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5ADFB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Exp_weighted_sum_errorsminute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0471B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0DB3F0B0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69699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Total_Error_no_clash_no_needle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3397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0D0F360D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58B1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Errorsminute_no_clash_no_needle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86673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4821D975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95655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Linear_weighted_sum_errors_no_clash_no_needle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1CAE7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36AACB94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039AA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Linear_weighted_sum_errorsminute_no_clash_no_needle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18A1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0585EB94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0C69B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Exp_weighted_sum_errors_no_clash_no_needle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FF9FC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4F57A693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B34A0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Exp_weighted_sum_errorsminute_no_clash_no_needle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ED03E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0D99C430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E3D40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Total_Error_number_clash_needle_only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0B704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0C5BA54D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80D99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Errorsminute_clash_needle_only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E99B5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29F8B202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27B5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Linear_weighted_sum_errors_clash_needle_only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D0F18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2A995C30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1C99A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Linear_weighted_sum_errorsminute_clash_needle_only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FDF61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620E7F39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27002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MGEARS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FDD03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796F2BCF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A451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MGEARS_percentage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3A5DF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CA4C1B" w:rsidRPr="00CA4C1B" w14:paraId="78279DAF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08F33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Total_Error_number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259AF" w14:textId="15D8D964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0565897E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94062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Error/minute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7A22F" w14:textId="2913C370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11A3659A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64E4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Linear_weighted_sum_errors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34890" w14:textId="7B29BE23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 xml:space="preserve">BMI, age, comorbidity, </w:t>
            </w:r>
            <w:r w:rsidRPr="00CA4C1B">
              <w:rPr>
                <w:rFonts w:ascii="Times New Roman" w:eastAsia="Times New Roman" w:hAnsi="Times New Roman" w:cs="Times New Roman"/>
              </w:rPr>
              <w:lastRenderedPageBreak/>
              <w:t>Neoadjuvant Rx, operation type (High or Low anterior resection)</w:t>
            </w:r>
          </w:p>
        </w:tc>
      </w:tr>
      <w:tr w:rsidR="00CA4C1B" w:rsidRPr="00CA4C1B" w14:paraId="38A79EF8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D7BA5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Linear_weighted_sum_errorsminute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3359" w14:textId="01C3DF4F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5888FDF7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A6E6E" w14:textId="77777777" w:rsidR="0052410C" w:rsidRPr="00CA4C1B" w:rsidRDefault="0052410C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Exp_weighted_sum_errors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B3FBE" w14:textId="65E46177" w:rsidR="0052410C" w:rsidRPr="00CA4C1B" w:rsidRDefault="00123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67B539A7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3D170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Exp_weighted_sum_errorsminute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66DF5" w14:textId="491A5043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3A55E79A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199DB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Total_Error_no_clash_no_needle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82665" w14:textId="02D86C75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4DD5FEEE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2E2E7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Errorsminute_no_clash_no_needle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7773B" w14:textId="77B01915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36DD8B75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1CAE7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Linear_weighted_sum_errors_no_clash_no_needle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1BC9C" w14:textId="3A3A35F9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553CE19E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BD8B9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Linear_weighted_sum_errorsminute_no_clash_no_needle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62D83" w14:textId="547BD745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 xml:space="preserve">BMI, age, comorbidity, Neoadjuvant Rx, operation type (High </w:t>
            </w:r>
            <w:r w:rsidRPr="00CA4C1B">
              <w:rPr>
                <w:rFonts w:ascii="Times New Roman" w:eastAsia="Times New Roman" w:hAnsi="Times New Roman" w:cs="Times New Roman"/>
              </w:rPr>
              <w:lastRenderedPageBreak/>
              <w:t>or Low anterior resection)</w:t>
            </w:r>
          </w:p>
        </w:tc>
      </w:tr>
      <w:tr w:rsidR="00CA4C1B" w:rsidRPr="00CA4C1B" w14:paraId="09747570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83AE0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Exp_weighted_sum_errors_no_clash_no_needle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75A00" w14:textId="68E0673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0EC7422D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A0F72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Exp_weighted_sum_errorsminute_no_clash_no_needle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F6661" w14:textId="2D47FF99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0349F210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26EE6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Total_Error_number_clash_needle_only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52A06" w14:textId="01739AED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5FD38983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0709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Errorsminute_clash_needle_only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2B917" w14:textId="702C5941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348A9816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F3E7B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Linear_weighted_sum_errors_clash_needle_only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CD0FE" w14:textId="4020989F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356C9746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9487A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Linear_weighted_sum_errorsminute_clash_needle_only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E4AE8" w14:textId="54869405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CA4C1B" w:rsidRPr="00CA4C1B" w14:paraId="2E0DC2DD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42EF9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MGEARS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D86E" w14:textId="42599804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  <w:tr w:rsidR="0012315F" w:rsidRPr="00CA4C1B" w14:paraId="5FABAB00" w14:textId="77777777" w:rsidTr="0052410C">
        <w:trPr>
          <w:trHeight w:val="290"/>
        </w:trPr>
        <w:tc>
          <w:tcPr>
            <w:tcW w:w="5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95606" w14:textId="77777777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MGEARS_percentage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617CB" w14:textId="00496686" w:rsidR="0012315F" w:rsidRPr="00CA4C1B" w:rsidRDefault="0012315F" w:rsidP="0012315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BMI, age, comorbidity, Neoadjuvant Rx, operation type (High or Low anterior resection)</w:t>
            </w:r>
          </w:p>
        </w:tc>
      </w:tr>
    </w:tbl>
    <w:p w14:paraId="4A356AEA" w14:textId="77777777" w:rsidR="0052410C" w:rsidRPr="00CA4C1B" w:rsidRDefault="0052410C" w:rsidP="007B715F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Ref177496770"/>
      <w:bookmarkStart w:id="14" w:name="_Toc179211089"/>
      <w:bookmarkStart w:id="15" w:name="_Toc199861615"/>
    </w:p>
    <w:bookmarkEnd w:id="13"/>
    <w:bookmarkEnd w:id="14"/>
    <w:bookmarkEnd w:id="15"/>
    <w:p w14:paraId="6FA1D9CD" w14:textId="77777777" w:rsidR="007B715F" w:rsidRPr="00CA4C1B" w:rsidRDefault="007B715F">
      <w:pPr>
        <w:rPr>
          <w:rFonts w:ascii="Times New Roman" w:hAnsi="Times New Roman" w:cs="Times New Roman"/>
        </w:rPr>
      </w:pPr>
    </w:p>
    <w:p w14:paraId="1BCBBE41" w14:textId="69A68E81" w:rsidR="007B715F" w:rsidRPr="00CA4C1B" w:rsidRDefault="007B715F" w:rsidP="007B715F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_Ref177501445"/>
      <w:bookmarkStart w:id="17" w:name="_Toc179211090"/>
      <w:bookmarkStart w:id="18" w:name="_Toc199861616"/>
      <w:bookmarkStart w:id="19" w:name="_Toc201421127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5685A" w:rsidRPr="00CA4C1B">
        <w:rPr>
          <w:rFonts w:ascii="Times New Roman" w:hAnsi="Times New Roman" w:cs="Times New Roman"/>
          <w:noProof/>
          <w:color w:val="auto"/>
          <w:sz w:val="24"/>
          <w:szCs w:val="24"/>
        </w:rPr>
        <w:t>5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16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 Number of videos analysed per surgeon and their caseload</w:t>
      </w:r>
      <w:bookmarkEnd w:id="17"/>
      <w:bookmarkEnd w:id="18"/>
      <w:bookmarkEnd w:id="19"/>
    </w:p>
    <w:tbl>
      <w:tblPr>
        <w:tblW w:w="4898" w:type="dxa"/>
        <w:tblLook w:val="04A0" w:firstRow="1" w:lastRow="0" w:firstColumn="1" w:lastColumn="0" w:noHBand="0" w:noVBand="1"/>
      </w:tblPr>
      <w:tblGrid>
        <w:gridCol w:w="1012"/>
        <w:gridCol w:w="1229"/>
        <w:gridCol w:w="945"/>
        <w:gridCol w:w="1083"/>
        <w:gridCol w:w="1509"/>
      </w:tblGrid>
      <w:tr w:rsidR="00CA4C1B" w:rsidRPr="00CA4C1B" w14:paraId="7B93C567" w14:textId="77777777" w:rsidTr="00087B69">
        <w:trPr>
          <w:trHeight w:val="290"/>
        </w:trPr>
        <w:tc>
          <w:tcPr>
            <w:tcW w:w="4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81BA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8D3ACAA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Surgeon videos analysed and case load</w:t>
            </w:r>
          </w:p>
        </w:tc>
      </w:tr>
      <w:tr w:rsidR="00CA4C1B" w:rsidRPr="00CA4C1B" w14:paraId="49F38832" w14:textId="77777777" w:rsidTr="00087B69">
        <w:trPr>
          <w:trHeight w:val="48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903D7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54006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Case Frequency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5F5D4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Percent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4A313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Robotic case load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100AB" w14:textId="77777777" w:rsidR="007B715F" w:rsidRPr="00CA4C1B" w:rsidRDefault="007B715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Laparoscopic case load</w:t>
            </w:r>
          </w:p>
        </w:tc>
      </w:tr>
      <w:tr w:rsidR="00CA4C1B" w:rsidRPr="00CA4C1B" w14:paraId="75E94E7C" w14:textId="77777777" w:rsidTr="00087B69">
        <w:trPr>
          <w:trHeight w:val="29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EBCCB78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Surgeon 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6843F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C53ED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6.7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CB2A5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20.0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E2E0C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1000.0</w:t>
            </w:r>
          </w:p>
        </w:tc>
      </w:tr>
      <w:tr w:rsidR="00CA4C1B" w:rsidRPr="00CA4C1B" w14:paraId="5FD3D433" w14:textId="77777777" w:rsidTr="00087B69">
        <w:trPr>
          <w:trHeight w:val="29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274D9DE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Surgeon 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6E601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426B5B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33.3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1D8EB3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800.0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8409E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200.0</w:t>
            </w:r>
          </w:p>
        </w:tc>
      </w:tr>
      <w:tr w:rsidR="00CA4C1B" w:rsidRPr="00CA4C1B" w14:paraId="6519E7EC" w14:textId="77777777" w:rsidTr="00087B69">
        <w:trPr>
          <w:trHeight w:val="29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C808A75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Surgeon 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4C93DA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0FADE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6.7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350D56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300.0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4D6B4A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1500.0</w:t>
            </w:r>
          </w:p>
        </w:tc>
      </w:tr>
      <w:tr w:rsidR="00CA4C1B" w:rsidRPr="00CA4C1B" w14:paraId="395E802F" w14:textId="77777777" w:rsidTr="00087B69">
        <w:trPr>
          <w:trHeight w:val="29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DE33442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Surgeon 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58948F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47D77D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10.0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2B054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Not available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3472D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Not available</w:t>
            </w:r>
          </w:p>
        </w:tc>
      </w:tr>
      <w:tr w:rsidR="00CA4C1B" w:rsidRPr="00CA4C1B" w14:paraId="66555A00" w14:textId="77777777" w:rsidTr="00087B69">
        <w:trPr>
          <w:trHeight w:val="29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9686835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Surgeon 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2B0FE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CBDF1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10.0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F8CD5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400.0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AAFC1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300.0</w:t>
            </w:r>
          </w:p>
        </w:tc>
      </w:tr>
      <w:tr w:rsidR="00CA4C1B" w:rsidRPr="00CA4C1B" w14:paraId="67A78A2E" w14:textId="77777777" w:rsidTr="00087B69">
        <w:trPr>
          <w:trHeight w:val="29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36A9880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Surgeon 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6952EB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EFB47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20.0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AC0F0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60.0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891A1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200.0</w:t>
            </w:r>
          </w:p>
        </w:tc>
      </w:tr>
      <w:tr w:rsidR="00CA4C1B" w:rsidRPr="00CA4C1B" w14:paraId="5B42A35D" w14:textId="77777777" w:rsidTr="00087B69">
        <w:trPr>
          <w:trHeight w:val="29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16CE57F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Surgeon 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D0A5B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3415E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13.3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F73BD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10.0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7E329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2000.0</w:t>
            </w:r>
          </w:p>
        </w:tc>
      </w:tr>
      <w:tr w:rsidR="00CA4C1B" w:rsidRPr="00CA4C1B" w14:paraId="5C0265AB" w14:textId="77777777" w:rsidTr="00087B69">
        <w:trPr>
          <w:trHeight w:val="29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6821036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B4B0E5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F333C2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100.0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568E6" w14:textId="77777777" w:rsidR="007B715F" w:rsidRPr="00CA4C1B" w:rsidRDefault="007B715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N/A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62E13" w14:textId="77777777" w:rsidR="007B715F" w:rsidRPr="00CA4C1B" w:rsidRDefault="007B715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N/A</w:t>
            </w:r>
          </w:p>
        </w:tc>
      </w:tr>
    </w:tbl>
    <w:p w14:paraId="7EBE38E7" w14:textId="77777777" w:rsidR="007B715F" w:rsidRPr="00CA4C1B" w:rsidRDefault="007B715F">
      <w:pPr>
        <w:rPr>
          <w:rFonts w:ascii="Times New Roman" w:hAnsi="Times New Roman" w:cs="Times New Roman"/>
        </w:rPr>
      </w:pPr>
    </w:p>
    <w:p w14:paraId="44E92B9A" w14:textId="648487A7" w:rsidR="00D71532" w:rsidRPr="00CA4C1B" w:rsidRDefault="00D71532" w:rsidP="00D71532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179211091"/>
      <w:bookmarkStart w:id="21" w:name="_Toc199861617"/>
      <w:bookmarkStart w:id="22" w:name="_Toc201421128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5685A" w:rsidRPr="00CA4C1B">
        <w:rPr>
          <w:rFonts w:ascii="Times New Roman" w:hAnsi="Times New Roman" w:cs="Times New Roman"/>
          <w:noProof/>
          <w:color w:val="auto"/>
          <w:sz w:val="24"/>
          <w:szCs w:val="24"/>
        </w:rPr>
        <w:t>6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 Descriptive statistics of error group frequencies</w:t>
      </w:r>
      <w:bookmarkEnd w:id="20"/>
      <w:bookmarkEnd w:id="21"/>
      <w:bookmarkEnd w:id="22"/>
    </w:p>
    <w:tbl>
      <w:tblPr>
        <w:tblW w:w="8748" w:type="dxa"/>
        <w:tblLook w:val="04A0" w:firstRow="1" w:lastRow="0" w:firstColumn="1" w:lastColumn="0" w:noHBand="0" w:noVBand="1"/>
      </w:tblPr>
      <w:tblGrid>
        <w:gridCol w:w="3393"/>
        <w:gridCol w:w="413"/>
        <w:gridCol w:w="1004"/>
        <w:gridCol w:w="1036"/>
        <w:gridCol w:w="696"/>
        <w:gridCol w:w="664"/>
        <w:gridCol w:w="818"/>
        <w:gridCol w:w="992"/>
      </w:tblGrid>
      <w:tr w:rsidR="00CA4C1B" w:rsidRPr="00CA4C1B" w14:paraId="1EB6C989" w14:textId="77777777" w:rsidTr="00087B69">
        <w:trPr>
          <w:trHeight w:val="320"/>
        </w:trPr>
        <w:tc>
          <w:tcPr>
            <w:tcW w:w="87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7C13" w14:textId="77777777" w:rsidR="00D71532" w:rsidRPr="00CA4C1B" w:rsidRDefault="00D71532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Descriptive Statistics</w:t>
            </w:r>
          </w:p>
        </w:tc>
      </w:tr>
      <w:tr w:rsidR="00CA4C1B" w:rsidRPr="00CA4C1B" w14:paraId="6F7FEC50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E3E12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0264F" w14:textId="77777777" w:rsidR="00D71532" w:rsidRPr="00CA4C1B" w:rsidRDefault="00D71532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A8283" w14:textId="77777777" w:rsidR="00D71532" w:rsidRPr="00CA4C1B" w:rsidRDefault="00D71532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Minimum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D9EF2" w14:textId="77777777" w:rsidR="00D71532" w:rsidRPr="00CA4C1B" w:rsidRDefault="00D71532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Maximum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7B56F" w14:textId="77777777" w:rsidR="00D71532" w:rsidRPr="00CA4C1B" w:rsidRDefault="00D71532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Sum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81F31" w14:textId="77777777" w:rsidR="00D71532" w:rsidRPr="00CA4C1B" w:rsidRDefault="00D71532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179A9" w14:textId="77777777" w:rsidR="00D71532" w:rsidRPr="00CA4C1B" w:rsidRDefault="00D71532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Median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52096" w14:textId="77777777" w:rsidR="00D71532" w:rsidRPr="00CA4C1B" w:rsidRDefault="00D71532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Std. Deviation</w:t>
            </w:r>
          </w:p>
        </w:tc>
      </w:tr>
      <w:tr w:rsidR="00CA4C1B" w:rsidRPr="00CA4C1B" w14:paraId="0B76E1B3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999A064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Total_Error_number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AAE263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BC36F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5607F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3ECF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1540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75B55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51.33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77B95A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E73A1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39.52</w:t>
            </w:r>
          </w:p>
        </w:tc>
      </w:tr>
      <w:tr w:rsidR="00CA4C1B" w:rsidRPr="00CA4C1B" w14:paraId="2F2CD0C6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ABD4D64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Errors/minute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4EEC7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D263B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8AFF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33E98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518F9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2BD46F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818735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0.15</w:t>
            </w:r>
          </w:p>
        </w:tc>
      </w:tr>
      <w:tr w:rsidR="00CA4C1B" w:rsidRPr="00CA4C1B" w14:paraId="5DC31C4A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5521192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8FF7C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DEBA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70517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0B3ADD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1280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DE259F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42.67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562FFC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BADB1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33.60</w:t>
            </w:r>
          </w:p>
        </w:tc>
      </w:tr>
      <w:tr w:rsidR="00CA4C1B" w:rsidRPr="00CA4C1B" w14:paraId="4A28779D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1213D8C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2D53D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B538A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C0887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FDA9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22794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8.57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A5263F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B8EB5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6.91</w:t>
            </w:r>
          </w:p>
        </w:tc>
      </w:tr>
      <w:tr w:rsidR="00CA4C1B" w:rsidRPr="00CA4C1B" w14:paraId="48EA4B67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D819F2D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C42C5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682F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A0FE5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0B4CF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54343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247EA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DCF6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0.31</w:t>
            </w:r>
          </w:p>
        </w:tc>
      </w:tr>
      <w:tr w:rsidR="00CA4C1B" w:rsidRPr="00CA4C1B" w14:paraId="6F8BCB14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F5B95F8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9525F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EF4B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DC9FE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1B0F1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1F662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E12B3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029AE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0.00</w:t>
            </w:r>
          </w:p>
        </w:tc>
      </w:tr>
      <w:tr w:rsidR="00CA4C1B" w:rsidRPr="00CA4C1B" w14:paraId="6A3F61E1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0FABA6C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E9A54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33ADE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632E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0AF8F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FD24A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49C45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BEF7D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0.00</w:t>
            </w:r>
          </w:p>
        </w:tc>
      </w:tr>
      <w:tr w:rsidR="00CA4C1B" w:rsidRPr="00CA4C1B" w14:paraId="00259A6D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C9ADBEB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Total_Error_no_clash_no_needle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F37E6A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45A39D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A2A8A8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2D2114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538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AD34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17.93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7606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9DF3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16.69</w:t>
            </w:r>
          </w:p>
        </w:tc>
      </w:tr>
      <w:tr w:rsidR="00CA4C1B" w:rsidRPr="00CA4C1B" w14:paraId="296C787F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DA1FFB8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Errors/minute_no_clash_no_needle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C119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A696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CA4EB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0.26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A8219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9DB4B9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2B0D87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2B23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0.06</w:t>
            </w:r>
          </w:p>
        </w:tc>
      </w:tr>
      <w:tr w:rsidR="00CA4C1B" w:rsidRPr="00CA4C1B" w14:paraId="6DF0DD10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1576BBD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EAES_1_no_clash_no_needle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D161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44CF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866F5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2A1B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1D13A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9.30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4745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EFD87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10.68</w:t>
            </w:r>
          </w:p>
        </w:tc>
      </w:tr>
      <w:tr w:rsidR="00CA4C1B" w:rsidRPr="00CA4C1B" w14:paraId="444F7B2B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C5D916B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EAES_2_no_clash_no_needle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A0913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F8833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9069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E7E49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F8F89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8.53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24C84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E444F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6.93</w:t>
            </w:r>
          </w:p>
        </w:tc>
      </w:tr>
      <w:tr w:rsidR="00CA4C1B" w:rsidRPr="00CA4C1B" w14:paraId="773ABB34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834ECC0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EAES_3_no_clash_no_needle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B4A34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0A9F87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6FACC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204E95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3885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14B44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1404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0.31</w:t>
            </w:r>
          </w:p>
        </w:tc>
      </w:tr>
      <w:tr w:rsidR="00CA4C1B" w:rsidRPr="00CA4C1B" w14:paraId="72043C4A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32C9F92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EAES_4_no_clash_no_needle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26A4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2D44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F7202E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A7AE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8A80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023D41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F4A901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A4C1B" w:rsidRPr="00CA4C1B" w14:paraId="6731A9C9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789D42D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EAES_5_no_clash_no_needle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9D8E6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CC6E8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1782D3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02E2F9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CA29EC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B716CD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2AF08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A4C1B" w:rsidRPr="00CA4C1B" w14:paraId="090B338A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74B62BA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Total_Error_number_clash_needle_only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76A31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18D93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12DF3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C8C55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1002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0768A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33.40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067EC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F8FC4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24.80</w:t>
            </w:r>
          </w:p>
        </w:tc>
      </w:tr>
      <w:tr w:rsidR="00CA4C1B" w:rsidRPr="00CA4C1B" w14:paraId="1137F72C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DC4E6D0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Errors/minute_clash_needle_only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D77D7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46DF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2C21C8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0.36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8C933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B97AD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67BED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CEFC9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0.10</w:t>
            </w:r>
          </w:p>
        </w:tc>
      </w:tr>
      <w:tr w:rsidR="00CA4C1B" w:rsidRPr="00CA4C1B" w14:paraId="388329F5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B11FDEB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EAES_1_clash_needle_only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46FD48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6F95FC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9D4DE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C806EA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E16AE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33.37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8B24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5B456D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24.81</w:t>
            </w:r>
          </w:p>
        </w:tc>
      </w:tr>
      <w:tr w:rsidR="00CA4C1B" w:rsidRPr="00CA4C1B" w14:paraId="1AE157E5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AED8129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EAES_2_clash_needle_only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0BD9D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700F4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C9771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7A74D5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E104B7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7ECBB5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98F7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0.18</w:t>
            </w:r>
          </w:p>
        </w:tc>
      </w:tr>
      <w:tr w:rsidR="00CA4C1B" w:rsidRPr="00CA4C1B" w14:paraId="20CA68D0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1F59E3E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EAES_3_clash_needle_only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4974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B4D3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FDFE17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97A4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56318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74D0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235E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A4C1B" w:rsidRPr="00CA4C1B" w14:paraId="50D2CC57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023A624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EAES_4_clash_needle_only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97DD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4E1F09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098C5C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5A9B6F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9CE7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2563E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3460A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A4C1B" w:rsidRPr="00CA4C1B" w14:paraId="3E7D94C9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1F61639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EAES_5_clash_needle_only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F62C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3D062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18678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078F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CA89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D057C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82698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A4C1B" w:rsidRPr="00CA4C1B" w14:paraId="6143536C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2C1B30A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M-GEARS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E868A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7C120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BA135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F436D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97024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30.97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FBCDD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7D556F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3.74</w:t>
            </w:r>
          </w:p>
        </w:tc>
      </w:tr>
      <w:tr w:rsidR="00CA4C1B" w:rsidRPr="00CA4C1B" w14:paraId="3BA6AB7A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EE436BD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M-GEARS_percentage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4EF1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4232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62.86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4C5E3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87D18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B3BD49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88.48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7182DF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91.43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66753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10.68</w:t>
            </w:r>
          </w:p>
        </w:tc>
      </w:tr>
      <w:tr w:rsidR="00CA4C1B" w:rsidRPr="00CA4C1B" w14:paraId="135B1453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40D3660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TMEpT_percentage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EBA631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536AD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60.42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356C35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4DB0A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3C16F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75.73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B09F03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82.81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0E7D8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25.16</w:t>
            </w:r>
          </w:p>
        </w:tc>
      </w:tr>
      <w:tr w:rsidR="00CA4C1B" w:rsidRPr="00CA4C1B" w14:paraId="5182BB2B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827793D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Pre_error_severity_number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62DEC6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08FB97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8A965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763D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919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3E8C1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38.29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05B44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0A198B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28.32</w:t>
            </w:r>
          </w:p>
        </w:tc>
      </w:tr>
      <w:tr w:rsidR="00CA4C1B" w:rsidRPr="00CA4C1B" w14:paraId="659195B8" w14:textId="77777777" w:rsidTr="008F5F46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CFF"/>
            <w:hideMark/>
          </w:tcPr>
          <w:p w14:paraId="1F533A03" w14:textId="77777777" w:rsidR="00D71532" w:rsidRPr="00CA4C1B" w:rsidRDefault="00D71532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Error_severity_number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E55350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BA162E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F1AEB1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1C776D2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C262ACE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8.17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451CD7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6.50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70559E" w14:textId="77777777" w:rsidR="00D71532" w:rsidRPr="00CA4C1B" w:rsidRDefault="00D71532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5.21</w:t>
            </w:r>
          </w:p>
        </w:tc>
      </w:tr>
      <w:tr w:rsidR="00CA4C1B" w:rsidRPr="00CA4C1B" w14:paraId="1A54D72C" w14:textId="77777777" w:rsidTr="00087B69">
        <w:trPr>
          <w:trHeight w:val="3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</w:tcPr>
          <w:p w14:paraId="48CFE6C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D4A44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AEFEA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6D066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9B188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09941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8413E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FC1F9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D298F7C" w14:textId="77777777" w:rsidR="00D71532" w:rsidRPr="00CA4C1B" w:rsidRDefault="00D71532" w:rsidP="00D71532">
      <w:pPr>
        <w:spacing w:line="480" w:lineRule="auto"/>
        <w:rPr>
          <w:rFonts w:ascii="Times New Roman" w:hAnsi="Times New Roman" w:cs="Times New Roman"/>
        </w:rPr>
      </w:pPr>
    </w:p>
    <w:p w14:paraId="38645A28" w14:textId="1C08529F" w:rsidR="00A02943" w:rsidRPr="00CA4C1B" w:rsidRDefault="00A02943" w:rsidP="00A02943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_Toc179211097"/>
      <w:bookmarkStart w:id="24" w:name="_Toc199861623"/>
      <w:bookmarkStart w:id="25" w:name="_Toc201421129"/>
      <w:bookmarkStart w:id="26" w:name="_Ref178259174"/>
      <w:bookmarkStart w:id="27" w:name="_Toc179211100"/>
      <w:bookmarkStart w:id="28" w:name="_Toc199861626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5685A" w:rsidRPr="00CA4C1B">
        <w:rPr>
          <w:rFonts w:ascii="Times New Roman" w:hAnsi="Times New Roman" w:cs="Times New Roman"/>
          <w:noProof/>
          <w:color w:val="auto"/>
          <w:sz w:val="24"/>
          <w:szCs w:val="24"/>
        </w:rPr>
        <w:t>7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 Instrument enacting error frequencies</w:t>
      </w:r>
      <w:bookmarkEnd w:id="23"/>
      <w:bookmarkEnd w:id="24"/>
      <w:bookmarkEnd w:id="25"/>
    </w:p>
    <w:tbl>
      <w:tblPr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7"/>
        <w:gridCol w:w="2884"/>
        <w:gridCol w:w="2197"/>
      </w:tblGrid>
      <w:tr w:rsidR="00CA4C1B" w:rsidRPr="00CA4C1B" w14:paraId="408DCCB1" w14:textId="77777777" w:rsidTr="00087B69">
        <w:trPr>
          <w:trHeight w:val="295"/>
        </w:trPr>
        <w:tc>
          <w:tcPr>
            <w:tcW w:w="9718" w:type="dxa"/>
            <w:gridSpan w:val="3"/>
            <w:vAlign w:val="center"/>
            <w:hideMark/>
          </w:tcPr>
          <w:p w14:paraId="7CE38C64" w14:textId="77777777" w:rsidR="00A02943" w:rsidRPr="00CA4C1B" w:rsidRDefault="00A02943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Instrument enacting error frequencies</w:t>
            </w:r>
          </w:p>
        </w:tc>
      </w:tr>
      <w:tr w:rsidR="00CA4C1B" w:rsidRPr="00CA4C1B" w14:paraId="674831A1" w14:textId="77777777" w:rsidTr="00087B69">
        <w:trPr>
          <w:trHeight w:val="295"/>
        </w:trPr>
        <w:tc>
          <w:tcPr>
            <w:tcW w:w="4637" w:type="dxa"/>
            <w:vAlign w:val="bottom"/>
            <w:hideMark/>
          </w:tcPr>
          <w:p w14:paraId="1AF27F97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84" w:type="dxa"/>
            <w:vAlign w:val="bottom"/>
            <w:hideMark/>
          </w:tcPr>
          <w:p w14:paraId="64157CCD" w14:textId="77777777" w:rsidR="00A02943" w:rsidRPr="00CA4C1B" w:rsidRDefault="00A02943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Frequency</w:t>
            </w:r>
          </w:p>
        </w:tc>
        <w:tc>
          <w:tcPr>
            <w:tcW w:w="2197" w:type="dxa"/>
            <w:vAlign w:val="bottom"/>
            <w:hideMark/>
          </w:tcPr>
          <w:p w14:paraId="2761A01D" w14:textId="77777777" w:rsidR="00A02943" w:rsidRPr="00CA4C1B" w:rsidRDefault="00A02943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Percent</w:t>
            </w:r>
          </w:p>
        </w:tc>
      </w:tr>
      <w:tr w:rsidR="00CA4C1B" w:rsidRPr="00CA4C1B" w14:paraId="36F48AD3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57A4D710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Monopolar shears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69DB5807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264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1ECCEEDE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48.4</w:t>
            </w:r>
          </w:p>
        </w:tc>
      </w:tr>
      <w:tr w:rsidR="00CA4C1B" w:rsidRPr="00CA4C1B" w14:paraId="14D34D27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5E7E81C3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Grasper - blunt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36451020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12885FE3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30.1</w:t>
            </w:r>
          </w:p>
        </w:tc>
      </w:tr>
      <w:tr w:rsidR="00CA4C1B" w:rsidRPr="00CA4C1B" w14:paraId="56CAD331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094381CD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Laparoscopic blunt grasper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7DD74486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466CCB94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4.8</w:t>
            </w:r>
          </w:p>
        </w:tc>
      </w:tr>
      <w:tr w:rsidR="00CA4C1B" w:rsidRPr="00CA4C1B" w14:paraId="1436263C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3E14E441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Vessel sealer/synchroseal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42856934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1321D6B2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4.2</w:t>
            </w:r>
          </w:p>
        </w:tc>
      </w:tr>
      <w:tr w:rsidR="00CA4C1B" w:rsidRPr="00CA4C1B" w14:paraId="690121CF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7C658EC8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Hemoloc/metal clip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5F237754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6EA5C846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3.7</w:t>
            </w:r>
          </w:p>
        </w:tc>
      </w:tr>
      <w:tr w:rsidR="00CA4C1B" w:rsidRPr="00CA4C1B" w14:paraId="33A30DE1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6B7AF01E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Robotic stapler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665A9AA5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3CEB8D93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3.3</w:t>
            </w:r>
          </w:p>
        </w:tc>
      </w:tr>
      <w:tr w:rsidR="00CA4C1B" w:rsidRPr="00CA4C1B" w14:paraId="5920DD6F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1158438A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Other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0223AD99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2DC77D5B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1.7</w:t>
            </w:r>
          </w:p>
        </w:tc>
      </w:tr>
      <w:tr w:rsidR="00CA4C1B" w:rsidRPr="00CA4C1B" w14:paraId="67F4A72C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5CDBBFD8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Camera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755B971C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55C0FE9D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1.7</w:t>
            </w:r>
          </w:p>
        </w:tc>
      </w:tr>
      <w:tr w:rsidR="00CA4C1B" w:rsidRPr="00CA4C1B" w14:paraId="54B8090C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2FBE3088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Port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2E589A50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1824BECA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0.6</w:t>
            </w:r>
          </w:p>
        </w:tc>
      </w:tr>
      <w:tr w:rsidR="00CA4C1B" w:rsidRPr="00CA4C1B" w14:paraId="41084E7E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333FFE02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Needle holder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390054BD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5CBFB179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0.4</w:t>
            </w:r>
          </w:p>
        </w:tc>
      </w:tr>
      <w:tr w:rsidR="00CA4C1B" w:rsidRPr="00CA4C1B" w14:paraId="24A4A129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76B801F3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Stapler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0C2FC0BD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1F01D712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0.4</w:t>
            </w:r>
          </w:p>
        </w:tc>
      </w:tr>
      <w:tr w:rsidR="00CA4C1B" w:rsidRPr="00CA4C1B" w14:paraId="58932843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5AC770A5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Suction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3039401C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1F5D47AB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0.4</w:t>
            </w:r>
          </w:p>
        </w:tc>
      </w:tr>
      <w:tr w:rsidR="00CA4C1B" w:rsidRPr="00CA4C1B" w14:paraId="706C5F35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207C7493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Finger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6190E3E6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0E83C6C0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0.2</w:t>
            </w:r>
          </w:p>
        </w:tc>
      </w:tr>
      <w:tr w:rsidR="00CA4C1B" w:rsidRPr="00CA4C1B" w14:paraId="23A95076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088D5B95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Rectal stapler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31FF2930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24DBE9E9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0.2</w:t>
            </w:r>
          </w:p>
        </w:tc>
      </w:tr>
      <w:tr w:rsidR="00CA4C1B" w:rsidRPr="00CA4C1B" w14:paraId="4EBB53B0" w14:textId="77777777" w:rsidTr="00087B69">
        <w:trPr>
          <w:trHeight w:val="295"/>
        </w:trPr>
        <w:tc>
          <w:tcPr>
            <w:tcW w:w="4637" w:type="dxa"/>
            <w:shd w:val="clear" w:color="000000" w:fill="CCCCFF"/>
            <w:hideMark/>
          </w:tcPr>
          <w:p w14:paraId="318076EA" w14:textId="77777777" w:rsidR="00A02943" w:rsidRPr="00CA4C1B" w:rsidRDefault="00A02943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Swab</w:t>
            </w:r>
          </w:p>
        </w:tc>
        <w:tc>
          <w:tcPr>
            <w:tcW w:w="2884" w:type="dxa"/>
            <w:shd w:val="clear" w:color="000000" w:fill="FFFFFF"/>
            <w:noWrap/>
            <w:hideMark/>
          </w:tcPr>
          <w:p w14:paraId="285EC3C1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97" w:type="dxa"/>
            <w:shd w:val="clear" w:color="000000" w:fill="FFFFFF"/>
            <w:noWrap/>
            <w:hideMark/>
          </w:tcPr>
          <w:p w14:paraId="5688874C" w14:textId="77777777" w:rsidR="00A02943" w:rsidRPr="00CA4C1B" w:rsidRDefault="00A02943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0.2</w:t>
            </w:r>
          </w:p>
        </w:tc>
      </w:tr>
    </w:tbl>
    <w:p w14:paraId="0386620E" w14:textId="77777777" w:rsidR="00A02943" w:rsidRPr="00CA4C1B" w:rsidRDefault="00A02943" w:rsidP="00A02943">
      <w:pPr>
        <w:spacing w:line="480" w:lineRule="auto"/>
        <w:rPr>
          <w:rFonts w:ascii="Times New Roman" w:hAnsi="Times New Roman" w:cs="Times New Roman"/>
          <w:b/>
          <w:bCs/>
          <w:smallCaps/>
        </w:rPr>
      </w:pPr>
    </w:p>
    <w:p w14:paraId="3D1CDE10" w14:textId="5D63CBA7" w:rsidR="001B5CDF" w:rsidRPr="00CA4C1B" w:rsidRDefault="001B5CDF" w:rsidP="001B5CDF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29" w:name="_Ref178011706"/>
      <w:bookmarkStart w:id="30" w:name="_Toc179211098"/>
      <w:bookmarkStart w:id="31" w:name="_Toc199861624"/>
      <w:bookmarkStart w:id="32" w:name="_Toc201421130"/>
      <w:r w:rsidRPr="00CA4C1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5685A" w:rsidRPr="00CA4C1B">
        <w:rPr>
          <w:rFonts w:ascii="Times New Roman" w:hAnsi="Times New Roman" w:cs="Times New Roman"/>
          <w:noProof/>
          <w:color w:val="auto"/>
          <w:sz w:val="24"/>
          <w:szCs w:val="24"/>
        </w:rPr>
        <w:t>8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29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 Recovery mechanism frequencies</w:t>
      </w:r>
      <w:bookmarkEnd w:id="30"/>
      <w:bookmarkEnd w:id="31"/>
      <w:bookmarkEnd w:id="32"/>
    </w:p>
    <w:tbl>
      <w:tblPr>
        <w:tblW w:w="7290" w:type="dxa"/>
        <w:tblLook w:val="04A0" w:firstRow="1" w:lastRow="0" w:firstColumn="1" w:lastColumn="0" w:noHBand="0" w:noVBand="1"/>
      </w:tblPr>
      <w:tblGrid>
        <w:gridCol w:w="3063"/>
        <w:gridCol w:w="2399"/>
        <w:gridCol w:w="1828"/>
      </w:tblGrid>
      <w:tr w:rsidR="00CA4C1B" w:rsidRPr="00CA4C1B" w14:paraId="1EB71F12" w14:textId="77777777" w:rsidTr="00087B69">
        <w:trPr>
          <w:trHeight w:val="355"/>
        </w:trPr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D911" w14:textId="77777777" w:rsidR="001B5CDF" w:rsidRPr="00CA4C1B" w:rsidRDefault="001B5CD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</w:rPr>
              <w:t>Recovery mechanism frequencies</w:t>
            </w:r>
          </w:p>
        </w:tc>
      </w:tr>
      <w:tr w:rsidR="00CA4C1B" w:rsidRPr="00CA4C1B" w14:paraId="06D04C55" w14:textId="77777777" w:rsidTr="00087B69">
        <w:trPr>
          <w:trHeight w:val="35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FAA5C" w14:textId="77777777" w:rsidR="001B5CDF" w:rsidRPr="00CA4C1B" w:rsidRDefault="001B5CD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78DCC" w14:textId="77777777" w:rsidR="001B5CDF" w:rsidRPr="00CA4C1B" w:rsidRDefault="001B5CD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Frequency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7A70D" w14:textId="77777777" w:rsidR="001B5CDF" w:rsidRPr="00CA4C1B" w:rsidRDefault="001B5CDF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Percent</w:t>
            </w:r>
          </w:p>
        </w:tc>
      </w:tr>
      <w:tr w:rsidR="00CA4C1B" w:rsidRPr="00CA4C1B" w14:paraId="5A1B7D01" w14:textId="77777777" w:rsidTr="00087B69">
        <w:trPr>
          <w:trHeight w:val="35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00D0B9C" w14:textId="77777777" w:rsidR="001B5CDF" w:rsidRPr="00CA4C1B" w:rsidRDefault="001B5CD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Corrective action within subtask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31207" w14:textId="77777777" w:rsidR="001B5CDF" w:rsidRPr="00CA4C1B" w:rsidRDefault="001B5CD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298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574C6B" w14:textId="77777777" w:rsidR="001B5CDF" w:rsidRPr="00CA4C1B" w:rsidRDefault="001B5CD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54.7</w:t>
            </w:r>
          </w:p>
        </w:tc>
      </w:tr>
      <w:tr w:rsidR="00CA4C1B" w:rsidRPr="00CA4C1B" w14:paraId="0AE6A376" w14:textId="77777777" w:rsidTr="00087B69">
        <w:trPr>
          <w:trHeight w:val="35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B9778B6" w14:textId="77777777" w:rsidR="001B5CDF" w:rsidRPr="00CA4C1B" w:rsidRDefault="001B5CD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Continue uninterrupted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FEC6CB" w14:textId="77777777" w:rsidR="001B5CDF" w:rsidRPr="00CA4C1B" w:rsidRDefault="001B5CD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D2A25" w14:textId="77777777" w:rsidR="001B5CDF" w:rsidRPr="00CA4C1B" w:rsidRDefault="001B5CD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32.3</w:t>
            </w:r>
          </w:p>
        </w:tc>
      </w:tr>
      <w:tr w:rsidR="00CA4C1B" w:rsidRPr="00CA4C1B" w14:paraId="4EE5F0BC" w14:textId="77777777" w:rsidTr="00087B69">
        <w:trPr>
          <w:trHeight w:val="35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D19AD6C" w14:textId="77777777" w:rsidR="001B5CDF" w:rsidRPr="00CA4C1B" w:rsidRDefault="001B5CDF" w:rsidP="00087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Requires repetition of step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EF3FB" w14:textId="77777777" w:rsidR="001B5CDF" w:rsidRPr="00CA4C1B" w:rsidRDefault="001B5CD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2C5AA" w14:textId="77777777" w:rsidR="001B5CDF" w:rsidRPr="00CA4C1B" w:rsidRDefault="001B5CDF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4C1B">
              <w:rPr>
                <w:rFonts w:ascii="Times New Roman" w:eastAsia="Times New Roman" w:hAnsi="Times New Roman" w:cs="Times New Roman"/>
              </w:rPr>
              <w:t>6.8</w:t>
            </w:r>
          </w:p>
        </w:tc>
      </w:tr>
    </w:tbl>
    <w:p w14:paraId="6693CDD9" w14:textId="77777777" w:rsidR="00A02943" w:rsidRPr="00CA4C1B" w:rsidRDefault="00A02943" w:rsidP="008F5F46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14:paraId="0F705850" w14:textId="5CD07891" w:rsidR="00D96DBA" w:rsidRPr="00CA4C1B" w:rsidRDefault="00D96DBA" w:rsidP="00D96DBA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33" w:name="_Ref178431433"/>
      <w:bookmarkStart w:id="34" w:name="_Toc179211103"/>
      <w:bookmarkStart w:id="35" w:name="_Toc199861628"/>
      <w:bookmarkStart w:id="36" w:name="_Toc201421131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5685A" w:rsidRPr="00CA4C1B">
        <w:rPr>
          <w:rFonts w:ascii="Times New Roman" w:hAnsi="Times New Roman" w:cs="Times New Roman"/>
          <w:noProof/>
          <w:color w:val="auto"/>
          <w:sz w:val="24"/>
          <w:szCs w:val="24"/>
        </w:rPr>
        <w:t>9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33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 Correlation between skill and error scores RTME dataset</w:t>
      </w:r>
      <w:bookmarkEnd w:id="34"/>
      <w:bookmarkEnd w:id="35"/>
      <w:bookmarkEnd w:id="36"/>
    </w:p>
    <w:tbl>
      <w:tblPr>
        <w:tblW w:w="5000" w:type="pct"/>
        <w:tblLook w:val="04A0" w:firstRow="1" w:lastRow="0" w:firstColumn="1" w:lastColumn="0" w:noHBand="0" w:noVBand="1"/>
      </w:tblPr>
      <w:tblGrid>
        <w:gridCol w:w="855"/>
        <w:gridCol w:w="1988"/>
        <w:gridCol w:w="3597"/>
        <w:gridCol w:w="941"/>
        <w:gridCol w:w="969"/>
        <w:gridCol w:w="666"/>
      </w:tblGrid>
      <w:tr w:rsidR="00CA4C1B" w:rsidRPr="00CA4C1B" w14:paraId="6C660A42" w14:textId="77777777" w:rsidTr="00087B69">
        <w:trPr>
          <w:trHeight w:val="290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AEAE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Test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23D33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1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2AE43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406EB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Correlation 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A699F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Significance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2C32A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 value</w:t>
            </w:r>
          </w:p>
        </w:tc>
      </w:tr>
      <w:tr w:rsidR="00CA4C1B" w:rsidRPr="00CA4C1B" w14:paraId="77927FD4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46450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91EEA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3C649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Time_operative_videomin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A98BD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-0.083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269AB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N.S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CAB3F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0.663</w:t>
            </w:r>
          </w:p>
        </w:tc>
      </w:tr>
      <w:tr w:rsidR="00CA4C1B" w:rsidRPr="00CA4C1B" w14:paraId="4609C6E3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ED017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1E7BB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3E7EC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Total_Error_number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50D4B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-0.639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BD7CE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C058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365D6B51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FC0EB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8B1AA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ACBC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Error/minute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98B0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-0.727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58376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11272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28228B0B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ADC57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3CE3F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1C29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0F922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-0.651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25596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A12DD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5F361BE1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CE7E8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990FD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C0E5A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Linear_weighted_sum_errorsminute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F87BC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-0.753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70680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10FC0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2A48CF6A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86C91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9CABF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3D395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DEF0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-0.663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D4E91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BDF0D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0BD74A60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9D93E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00128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2902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Exp_weighted_sum_errorsminute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70486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-0.772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5782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ACD01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01110DAE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D0264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19509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F6AE3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Total_Error_no_clash_no_needle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4609A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-0.538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AE17D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967D4" w14:textId="77777777" w:rsidR="00D96DBA" w:rsidRPr="00CA4C1B" w:rsidRDefault="00D96DBA" w:rsidP="00E8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CA4C1B" w:rsidRPr="00CA4C1B" w14:paraId="790EF330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681A3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8113F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A8AB7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Errorsminute_no_clash_no_needle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86D7D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-0.693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D3A8A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B89B7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3C3C31BB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4841A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CC976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9A2E8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Linear_weighted_sum_errors_no_clash_no_needle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BA5D3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-0.585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5801E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0F177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5C9848DD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CA20E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1EC18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B3C0C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Linear_weighted_sum_errorsminute_no_clash_no_needle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B5E58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-0.749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F2279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A40E4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01D2D206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01E8D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0E004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B64B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Exp_weighted_sum_errors_no_clash_no_needle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447F7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-0.614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BE26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09577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0BEAA351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FD0DA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BF62B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F983A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Exp_weighted_sum_errorsminute_no_clash_no_needle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FC348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-0.774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395AB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AC46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53B57E5B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82282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0A506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7C22E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Total_Error_number_clash_needle_only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120DF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-0.657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6F3C2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25722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04F4CDCE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D3C14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6AEFF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43D7B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Errorsminute_clash_needle_only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79783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-0.689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C51F0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01365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46C255C1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80F95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AA65E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D1274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Linear_weighted_sum_errors_clash_needle_only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9CFB9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-0.654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2AF1D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4F39B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2E99BF10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09BCA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56396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A24BF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Linear_weighted_sum_errorsminute_clash_needle_only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07027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-0.683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B6DEB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C3D7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7F385F3D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85E1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Spearmans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3E400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MGEARS 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EB6FC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TMEpt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E92FF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0.735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A3C58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9D189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CA4C1B" w:rsidRPr="00CA4C1B" w14:paraId="0B68B923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AABA2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74516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231A9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803FA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D50A8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C17C5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7B03143E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31BA7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8A863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0CC30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60854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0.209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A75E1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N.S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8F9C6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0.269</w:t>
            </w:r>
          </w:p>
        </w:tc>
      </w:tr>
      <w:tr w:rsidR="00CA4C1B" w:rsidRPr="00CA4C1B" w14:paraId="405E377B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C7D58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Spearmans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16553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8D826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91015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0.206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ACD26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N.S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CE447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0.276</w:t>
            </w:r>
          </w:p>
        </w:tc>
      </w:tr>
      <w:tr w:rsidR="00CA4C1B" w:rsidRPr="00CA4C1B" w14:paraId="2B7F1F89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352A8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6E33A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EAES_2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80D00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7862D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349A3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N.S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CAB29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0.911</w:t>
            </w:r>
          </w:p>
        </w:tc>
      </w:tr>
      <w:tr w:rsidR="00CA4C1B" w:rsidRPr="00CA4C1B" w14:paraId="2902D7FC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983DD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Spearmans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9EDD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EAES_2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F3524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6A0A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0.103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ED1CF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N.S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3B351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0.588</w:t>
            </w:r>
          </w:p>
        </w:tc>
      </w:tr>
      <w:tr w:rsidR="00CA4C1B" w:rsidRPr="00CA4C1B" w14:paraId="19F4C8B9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4A2CE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6B2B5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EAES_1_no_clash_no_needle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2A159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EAES_2_no_clash_no_needle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493C6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0.777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5CE7F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FC77C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CA4C1B" w:rsidRPr="00CA4C1B" w14:paraId="5614F8F4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5319B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DD53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EAES_1_no_clash_no_needle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3A712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EAES_3_no_clash_no_needle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D4949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5701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N.S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380E6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0.399</w:t>
            </w:r>
          </w:p>
        </w:tc>
      </w:tr>
      <w:tr w:rsidR="00CA4C1B" w:rsidRPr="00CA4C1B" w14:paraId="11BAEC30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F9D27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Spearmans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CCC50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EAES_1_no_clash_no_needle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70FAC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EAES_3_no_clash_no_needle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12801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0.232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88522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N.S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829DD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0.217</w:t>
            </w:r>
          </w:p>
        </w:tc>
      </w:tr>
      <w:tr w:rsidR="00CA4C1B" w:rsidRPr="00CA4C1B" w14:paraId="17CFF694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AC4D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5EF05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EAES_2_no_clash_no_needle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F85FC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EAES_3_no_clash_no_needle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CEFE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0.023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8B3D3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N.S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7F6B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0.905</w:t>
            </w:r>
          </w:p>
        </w:tc>
      </w:tr>
      <w:tr w:rsidR="00CA4C1B" w:rsidRPr="00CA4C1B" w14:paraId="34ABC6C3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342EA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Spearmans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AD8DB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EAES_2_no_clash_no_needle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E3F31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EAES_3_no_clash_no_needle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B41C0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1B79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N.S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8B7B0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0.564</w:t>
            </w:r>
          </w:p>
        </w:tc>
      </w:tr>
      <w:tr w:rsidR="00CA4C1B" w:rsidRPr="00CA4C1B" w14:paraId="3847F251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4E8ED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8ADE2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EAES_1_clash_needle_only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36C26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EAES_2_no_clash_no_needle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8DEBA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0.776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52EDA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3649F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CA4C1B" w:rsidRPr="00CA4C1B" w14:paraId="56D908B9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7DD00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61F19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EAES_1_clash_needle_only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3AA3F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EAES_3_no_clash_no_needle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6F426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0.214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137A9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N.S.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130C7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0.257</w:t>
            </w:r>
          </w:p>
        </w:tc>
      </w:tr>
      <w:tr w:rsidR="00CA4C1B" w:rsidRPr="00CA4C1B" w14:paraId="0B94E6FC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09784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9BE3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EAES_1_clash_needle_only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633C0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Error_severity_number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C0FE2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0.775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47B7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FFA3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D96DBA" w:rsidRPr="00CA4C1B" w14:paraId="5D6BD4A3" w14:textId="77777777" w:rsidTr="00087B69">
        <w:trPr>
          <w:trHeight w:val="29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E120F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Pearsons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7B25A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Pre_error_severity_number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1E58F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Error_severity_number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08801" w14:textId="77777777" w:rsidR="00D96DBA" w:rsidRPr="00CA4C1B" w:rsidRDefault="00D96DBA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0.709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E34F3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3D05" w14:textId="77777777" w:rsidR="00D96DBA" w:rsidRPr="00CA4C1B" w:rsidRDefault="00D96DBA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</w:tbl>
    <w:p w14:paraId="0CC959AB" w14:textId="77777777" w:rsidR="00D96DBA" w:rsidRPr="00CA4C1B" w:rsidRDefault="00D96DBA" w:rsidP="00D96DBA">
      <w:pPr>
        <w:rPr>
          <w:rFonts w:ascii="Times New Roman" w:hAnsi="Times New Roman" w:cs="Times New Roman"/>
          <w:sz w:val="16"/>
          <w:szCs w:val="16"/>
        </w:rPr>
      </w:pPr>
    </w:p>
    <w:p w14:paraId="56FCB97A" w14:textId="77777777" w:rsidR="00A02943" w:rsidRPr="00CA4C1B" w:rsidRDefault="00A02943" w:rsidP="008F5F46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14:paraId="5F3EB625" w14:textId="4BDC1427" w:rsidR="008F5F46" w:rsidRPr="00CA4C1B" w:rsidRDefault="008F5F46" w:rsidP="008F5F46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_Toc201421132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5685A" w:rsidRPr="00CA4C1B">
        <w:rPr>
          <w:rFonts w:ascii="Times New Roman" w:hAnsi="Times New Roman" w:cs="Times New Roman"/>
          <w:noProof/>
          <w:color w:val="auto"/>
          <w:sz w:val="24"/>
          <w:szCs w:val="24"/>
        </w:rPr>
        <w:t>10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26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 VAMIS RTME Summary of significant, and approaching significance, regression models</w:t>
      </w:r>
      <w:bookmarkEnd w:id="27"/>
      <w:bookmarkEnd w:id="28"/>
      <w:bookmarkEnd w:id="37"/>
    </w:p>
    <w:tbl>
      <w:tblPr>
        <w:tblW w:w="5000" w:type="pct"/>
        <w:tblLook w:val="04A0" w:firstRow="1" w:lastRow="0" w:firstColumn="1" w:lastColumn="0" w:noHBand="0" w:noVBand="1"/>
      </w:tblPr>
      <w:tblGrid>
        <w:gridCol w:w="392"/>
        <w:gridCol w:w="1837"/>
        <w:gridCol w:w="1554"/>
        <w:gridCol w:w="3063"/>
        <w:gridCol w:w="1786"/>
        <w:gridCol w:w="384"/>
      </w:tblGrid>
      <w:tr w:rsidR="00CA4C1B" w:rsidRPr="00CA4C1B" w14:paraId="2D9E6081" w14:textId="77777777" w:rsidTr="00121E4E">
        <w:trPr>
          <w:trHeight w:val="36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E882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0A6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DEPENDENT VARIABLE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EAB4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PREDICTOR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E693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CONFOUNDERS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237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RESULT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671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 value</w:t>
            </w:r>
          </w:p>
        </w:tc>
      </w:tr>
      <w:tr w:rsidR="00CA4C1B" w:rsidRPr="00CA4C1B" w14:paraId="6FA7FA58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9007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3B9A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64F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Total_Error_number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F9E9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3E38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D197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0.054</w:t>
            </w:r>
          </w:p>
        </w:tc>
      </w:tr>
      <w:tr w:rsidR="00CA4C1B" w:rsidRPr="00CA4C1B" w14:paraId="59163E5C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C00A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2A65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3577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FCC4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D457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DE4F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0.041</w:t>
            </w:r>
          </w:p>
        </w:tc>
      </w:tr>
      <w:tr w:rsidR="00CA4C1B" w:rsidRPr="00CA4C1B" w14:paraId="521EDAD3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2CB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6FB1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A707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CB3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9A68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6217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0.037</w:t>
            </w:r>
          </w:p>
        </w:tc>
      </w:tr>
      <w:tr w:rsidR="00CA4C1B" w:rsidRPr="00CA4C1B" w14:paraId="6D246954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DAF9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5ECA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4905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Total_Error_no_clash_no_needle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4DE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1468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B832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0.015</w:t>
            </w:r>
          </w:p>
        </w:tc>
      </w:tr>
      <w:tr w:rsidR="00CA4C1B" w:rsidRPr="00CA4C1B" w14:paraId="58C88E7C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9B1C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504D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884A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4CF0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6543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ACA8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0.012</w:t>
            </w:r>
          </w:p>
        </w:tc>
      </w:tr>
      <w:tr w:rsidR="00CA4C1B" w:rsidRPr="00CA4C1B" w14:paraId="7E5B72B8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F050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109E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4CDE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B4C7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04FC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0B4F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CA4C1B" w:rsidRPr="00CA4C1B" w14:paraId="62E6A9A4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CFAE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12AE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18D83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Shared operating with trainee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B4AB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EF44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E037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0.079</w:t>
            </w:r>
          </w:p>
        </w:tc>
      </w:tr>
      <w:tr w:rsidR="00CA4C1B" w:rsidRPr="00CA4C1B" w14:paraId="3645170F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6DD2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E490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5608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Errorsminute_clash_needle_only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5B91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BA11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Significant, neoadjuvant and operation sig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EFBF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CA4C1B" w:rsidRPr="00CA4C1B" w14:paraId="540DD49E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27C9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31E3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A66D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Linear_weighted_sum_errorsminute_clash_needle_only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8178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C671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Significant, neoadjuvant and operation sig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AF82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0.024</w:t>
            </w:r>
          </w:p>
        </w:tc>
      </w:tr>
      <w:tr w:rsidR="00CA4C1B" w:rsidRPr="00CA4C1B" w14:paraId="60F42A68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287F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5FA8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A8B59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Shared operating with trainee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AD2D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8824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significance, neoadj sig and operation name binary sig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A289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0.063</w:t>
            </w:r>
          </w:p>
        </w:tc>
      </w:tr>
      <w:tr w:rsidR="00CA4C1B" w:rsidRPr="00CA4C1B" w14:paraId="5C3D5540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BB3C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D4EA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C0648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E019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B03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BD7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0.038</w:t>
            </w:r>
          </w:p>
        </w:tc>
      </w:tr>
      <w:tr w:rsidR="00CA4C1B" w:rsidRPr="00CA4C1B" w14:paraId="2B24C83B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C675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6694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D274E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AC7A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9814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111C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CA4C1B" w:rsidRPr="00CA4C1B" w14:paraId="0D707121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2427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DCB6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51941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A6C5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A9AA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C8F4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0.033</w:t>
            </w:r>
          </w:p>
        </w:tc>
      </w:tr>
      <w:tr w:rsidR="00CA4C1B" w:rsidRPr="00CA4C1B" w14:paraId="68CBA564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0C18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D16E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Time_of_operative_video_(minutes)_minus_the_extracorporea_phase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64AB5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EAES_2_no_clash_no_needle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DA8D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2BBC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9ED2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CA4C1B" w:rsidRPr="00CA4C1B" w14:paraId="78905B2B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DE5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1C65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27CD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Total_Error_number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C861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12AD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4ADE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CA4C1B" w:rsidRPr="00CA4C1B" w14:paraId="439BD29D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6822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CAE1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ECB7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Error/minute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A54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3D4C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7B80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0.019</w:t>
            </w:r>
          </w:p>
        </w:tc>
      </w:tr>
      <w:tr w:rsidR="00CA4C1B" w:rsidRPr="00CA4C1B" w14:paraId="02FF6AC3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BA45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D104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71A4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7505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1BE7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4E98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0.019</w:t>
            </w:r>
          </w:p>
        </w:tc>
      </w:tr>
      <w:tr w:rsidR="00CA4C1B" w:rsidRPr="00CA4C1B" w14:paraId="788030D0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F6D5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28CC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FADE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Linear_weighted_sum_errorsminute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F10D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6027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95A7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CA4C1B" w:rsidRPr="00CA4C1B" w14:paraId="02CA3539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D947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6AC9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72E1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0D68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35B5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6E4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CA4C1B" w:rsidRPr="00CA4C1B" w14:paraId="7C44C156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86B6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D21E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9FFA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Exp_weighted_sum_errorsminute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1324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2F01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1667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0.042</w:t>
            </w:r>
          </w:p>
        </w:tc>
      </w:tr>
      <w:tr w:rsidR="00CA4C1B" w:rsidRPr="00CA4C1B" w14:paraId="3273B8A6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A05D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EDDD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B87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Total_Error_no_clash_no_needle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E262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BD66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E0F7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</w:t>
            </w:r>
          </w:p>
        </w:tc>
      </w:tr>
      <w:tr w:rsidR="00CA4C1B" w:rsidRPr="00CA4C1B" w14:paraId="33D32014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F742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89AD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928A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Errorsminute_no_clash_no_needle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9AD3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6FE4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6E2B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0.047</w:t>
            </w:r>
          </w:p>
        </w:tc>
      </w:tr>
      <w:tr w:rsidR="00CA4C1B" w:rsidRPr="00CA4C1B" w14:paraId="31A6CAAE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2643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AD69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62A9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C488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852D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FDBF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0.064</w:t>
            </w:r>
          </w:p>
        </w:tc>
      </w:tr>
      <w:tr w:rsidR="00CA4C1B" w:rsidRPr="00CA4C1B" w14:paraId="38008ACD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A4C4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D1C2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E92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575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F2A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048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0.068</w:t>
            </w:r>
          </w:p>
        </w:tc>
      </w:tr>
      <w:tr w:rsidR="00CA4C1B" w:rsidRPr="00CA4C1B" w14:paraId="49AA97B4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AE5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13D1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186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Total_Error_number_clash_needle_only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330F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9667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DBA8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CA4C1B" w:rsidRPr="00CA4C1B" w14:paraId="41279ACD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A9E1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0DAE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AF9B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Errorsminute_clash_needle_only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A5F2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1698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A64B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CA4C1B" w:rsidRPr="00CA4C1B" w14:paraId="0D534FEB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A72C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220F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8B54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Linear_weighted_sum_errors_clash_needle_only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F01B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1A7A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A0AF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CA4C1B" w:rsidRPr="00CA4C1B" w14:paraId="24A713B9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DA7F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16E0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7887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Linear_weighted_sum_errorsminute_clash_needle_only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C243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625A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0339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CA4C1B" w:rsidRPr="00CA4C1B" w14:paraId="54C4EB3B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C761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A96E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BB501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Pre-error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C631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22FF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5E81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0.016</w:t>
            </w:r>
          </w:p>
        </w:tc>
      </w:tr>
      <w:tr w:rsidR="00CA4C1B" w:rsidRPr="00CA4C1B" w14:paraId="7E832AFF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1177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E1E2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87838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E99D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1340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6101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CA4C1B" w:rsidRPr="00CA4C1B" w14:paraId="0CC4CEF3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57C2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81C2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6D3BB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9C29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CBA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0F4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0.034</w:t>
            </w:r>
          </w:p>
        </w:tc>
      </w:tr>
      <w:tr w:rsidR="00CA4C1B" w:rsidRPr="00CA4C1B" w14:paraId="12F20F8C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3E8D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757A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B085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EAES_1_clash_needle_only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D08C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6226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2325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CA4C1B" w:rsidRPr="00CA4C1B" w14:paraId="514936F9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B1C7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FDA5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B7549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94F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3DAD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E4CE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0.055</w:t>
            </w:r>
          </w:p>
        </w:tc>
      </w:tr>
      <w:tr w:rsidR="00CA4C1B" w:rsidRPr="00CA4C1B" w14:paraId="5202C696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ECE7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292A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51D79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8413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AA11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significance, operation name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3AFF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0.055</w:t>
            </w:r>
          </w:p>
        </w:tc>
      </w:tr>
      <w:tr w:rsidR="00CA4C1B" w:rsidRPr="00CA4C1B" w14:paraId="1A2BEB1C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94E3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B93F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9273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Total_Error_no_clash_no_needle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2BF8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96CC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E57D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0.078</w:t>
            </w:r>
          </w:p>
        </w:tc>
      </w:tr>
      <w:tr w:rsidR="00CA4C1B" w:rsidRPr="00CA4C1B" w14:paraId="7C909330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7402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94EDB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2FC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Total_Error_number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276A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FAA1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CBC4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0.082</w:t>
            </w:r>
          </w:p>
        </w:tc>
      </w:tr>
      <w:tr w:rsidR="00CA4C1B" w:rsidRPr="00CA4C1B" w14:paraId="20700DAB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B81B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5C04E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4C6F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Error/minute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1E2A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0C9F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072C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</w:t>
            </w:r>
          </w:p>
        </w:tc>
      </w:tr>
      <w:tr w:rsidR="00CA4C1B" w:rsidRPr="00CA4C1B" w14:paraId="5797FBD0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916A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649E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ED35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EFDC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9E23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BFD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0.061</w:t>
            </w:r>
          </w:p>
        </w:tc>
      </w:tr>
      <w:tr w:rsidR="00CA4C1B" w:rsidRPr="00CA4C1B" w14:paraId="4E4F0815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450C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BC941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9816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Linear_weighted_sum_errorsminute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5565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CA8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F7A2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0.071</w:t>
            </w:r>
          </w:p>
        </w:tc>
      </w:tr>
      <w:tr w:rsidR="00CA4C1B" w:rsidRPr="00CA4C1B" w14:paraId="42A9A270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5F18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3EE6F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E4F7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A7C1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84B4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C244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0.081</w:t>
            </w:r>
          </w:p>
        </w:tc>
      </w:tr>
      <w:tr w:rsidR="00CA4C1B" w:rsidRPr="00CA4C1B" w14:paraId="5610FAB0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972A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119A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3295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Exp_weighted_sum_errorsminute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4C61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04D0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6E16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0.067</w:t>
            </w:r>
          </w:p>
        </w:tc>
      </w:tr>
      <w:tr w:rsidR="00CA4C1B" w:rsidRPr="00CA4C1B" w14:paraId="23FC3A9F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E117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A1192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E26C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Total_Error_no_clash_no_needle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3BDF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CD1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7470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0.072</w:t>
            </w:r>
          </w:p>
        </w:tc>
      </w:tr>
      <w:tr w:rsidR="00CA4C1B" w:rsidRPr="00CA4C1B" w14:paraId="6F5A5553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BB4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59901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B12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Errorsminute_no_clash_no_needle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A1DD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E60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0460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0.093</w:t>
            </w:r>
          </w:p>
        </w:tc>
      </w:tr>
      <w:tr w:rsidR="00CA4C1B" w:rsidRPr="00CA4C1B" w14:paraId="11793E42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83D7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AC242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3BF1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Linear_weighted_sum_errorsminute_no_clash_no_needle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984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708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AD71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0.094</w:t>
            </w:r>
          </w:p>
        </w:tc>
      </w:tr>
      <w:tr w:rsidR="00CA4C1B" w:rsidRPr="00CA4C1B" w14:paraId="3B6AD2FD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61B5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64406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8BC2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768E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14BD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7B86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0.074</w:t>
            </w:r>
          </w:p>
        </w:tc>
      </w:tr>
      <w:tr w:rsidR="00CA4C1B" w:rsidRPr="00CA4C1B" w14:paraId="253B4394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CFFF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64683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EFCB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Exp_weighted_sum_errorsminute_no_clash_no_needle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2DB0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9FC8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A98F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0.096</w:t>
            </w:r>
          </w:p>
        </w:tc>
      </w:tr>
      <w:tr w:rsidR="00CA4C1B" w:rsidRPr="00CA4C1B" w14:paraId="5CAA9689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C444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F53F6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140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Errorsminute_clash_needle_only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155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D079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9F28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0.087</w:t>
            </w:r>
          </w:p>
        </w:tc>
      </w:tr>
      <w:tr w:rsidR="00CA4C1B" w:rsidRPr="00CA4C1B" w14:paraId="0079004F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DF00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DB90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E06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Linear_weighted_sum_errorsminute_clash_needle_only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1160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7DED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DC4E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0.083</w:t>
            </w:r>
          </w:p>
        </w:tc>
      </w:tr>
      <w:tr w:rsidR="00CA4C1B" w:rsidRPr="00CA4C1B" w14:paraId="5C2FE95B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D975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749B4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751B6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A066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392A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DDB3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0.051</w:t>
            </w:r>
          </w:p>
        </w:tc>
      </w:tr>
      <w:tr w:rsidR="00CA4C1B" w:rsidRPr="00CA4C1B" w14:paraId="06148EB6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8253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57C08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Same_admission_HIGHEST_Clavien_Dindo_classification_ordinal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822BA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15E1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Confounders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3699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628B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0.068</w:t>
            </w:r>
          </w:p>
        </w:tc>
      </w:tr>
      <w:tr w:rsidR="00CA4C1B" w:rsidRPr="00CA4C1B" w14:paraId="2153EC6B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37F4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5E81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Readmission_highest_Clavien_Dindo_classification_ordinal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5570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Errorsminute_no_clash_no_needle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97D5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B4B5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Approaching significance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68B2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0.093</w:t>
            </w:r>
          </w:p>
        </w:tc>
      </w:tr>
      <w:tr w:rsidR="00CA4C1B" w:rsidRPr="00CA4C1B" w14:paraId="05CAA1C4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19BA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CA31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Any_Clavien_Dindo_complication_ordinal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69924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CACD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F9D2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CD45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0.041</w:t>
            </w:r>
          </w:p>
        </w:tc>
      </w:tr>
      <w:tr w:rsidR="00CA4C1B" w:rsidRPr="00CA4C1B" w14:paraId="3B7035A1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C8A6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7A0E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Any_Clavien_Dindo_complication_ordinal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5DE2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80BE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C99C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4DF8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0.041</w:t>
            </w:r>
          </w:p>
        </w:tc>
      </w:tr>
      <w:tr w:rsidR="00CA4C1B" w:rsidRPr="00CA4C1B" w14:paraId="29A7DF7C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642E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12A2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Any_Clavien_Dindo_complication_ordinal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B9ECC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DA8B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E998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56F9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0.031</w:t>
            </w:r>
          </w:p>
        </w:tc>
      </w:tr>
      <w:tr w:rsidR="00CA4C1B" w:rsidRPr="00CA4C1B" w14:paraId="691D99EA" w14:textId="77777777" w:rsidTr="00121E4E">
        <w:trPr>
          <w:trHeight w:val="36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5EC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Ordinal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1E41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Any_Clavien_Dindo_complication_ordinal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1914F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EAES_3_no_clash_no_needle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6E95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bmi, age, comorbidity binary, neoadjuvant binary, ASA, Operation_name_ordinal, Complexity, non-white_ethnicity_binary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2170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Significant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52E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0.031</w:t>
            </w:r>
          </w:p>
        </w:tc>
      </w:tr>
    </w:tbl>
    <w:p w14:paraId="2FA6A2D7" w14:textId="77777777" w:rsidR="008F5F46" w:rsidRPr="00CA4C1B" w:rsidRDefault="008F5F46" w:rsidP="008F5F46">
      <w:pPr>
        <w:rPr>
          <w:rFonts w:ascii="Times New Roman" w:hAnsi="Times New Roman" w:cs="Times New Roman"/>
          <w:sz w:val="16"/>
          <w:szCs w:val="16"/>
        </w:rPr>
      </w:pPr>
    </w:p>
    <w:p w14:paraId="26C1DD1C" w14:textId="1A1D4F1B" w:rsidR="008F5F46" w:rsidRPr="00CA4C1B" w:rsidRDefault="008F5F46" w:rsidP="008F5F46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_Ref178431580"/>
      <w:bookmarkStart w:id="39" w:name="_Toc179211102"/>
      <w:bookmarkStart w:id="40" w:name="_Toc199861627"/>
      <w:bookmarkStart w:id="41" w:name="_Toc201421133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5685A" w:rsidRPr="00CA4C1B">
        <w:rPr>
          <w:rFonts w:ascii="Times New Roman" w:hAnsi="Times New Roman" w:cs="Times New Roman"/>
          <w:noProof/>
          <w:color w:val="auto"/>
          <w:sz w:val="24"/>
          <w:szCs w:val="24"/>
        </w:rPr>
        <w:t>11</w:t>
      </w:r>
      <w:r w:rsidRPr="00CA4C1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38"/>
      <w:r w:rsidRPr="00CA4C1B">
        <w:rPr>
          <w:rFonts w:ascii="Times New Roman" w:hAnsi="Times New Roman" w:cs="Times New Roman"/>
          <w:color w:val="auto"/>
          <w:sz w:val="24"/>
          <w:szCs w:val="24"/>
        </w:rPr>
        <w:t xml:space="preserve"> VAMIS RTME Regression models with statistically significant results when adjusting for confounders</w:t>
      </w:r>
      <w:bookmarkEnd w:id="39"/>
      <w:bookmarkEnd w:id="40"/>
      <w:bookmarkEnd w:id="41"/>
    </w:p>
    <w:tbl>
      <w:tblPr>
        <w:tblW w:w="5000" w:type="pct"/>
        <w:tblLook w:val="04A0" w:firstRow="1" w:lastRow="0" w:firstColumn="1" w:lastColumn="0" w:noHBand="0" w:noVBand="1"/>
      </w:tblPr>
      <w:tblGrid>
        <w:gridCol w:w="639"/>
        <w:gridCol w:w="3098"/>
        <w:gridCol w:w="643"/>
        <w:gridCol w:w="608"/>
        <w:gridCol w:w="762"/>
        <w:gridCol w:w="486"/>
        <w:gridCol w:w="451"/>
        <w:gridCol w:w="643"/>
        <w:gridCol w:w="608"/>
        <w:gridCol w:w="627"/>
        <w:gridCol w:w="451"/>
      </w:tblGrid>
      <w:tr w:rsidR="00CA4C1B" w:rsidRPr="00CA4C1B" w14:paraId="68609187" w14:textId="77777777" w:rsidTr="00087B69">
        <w:trPr>
          <w:trHeight w:val="3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4E3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Coefficients</w:t>
            </w: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</w:tr>
      <w:tr w:rsidR="00CA4C1B" w:rsidRPr="00CA4C1B" w14:paraId="642C9CCD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BDF4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Model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09A1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Unstandardized Coefficients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3C675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Standardized Coefficients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1648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94EDB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2DE8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95.0% Confidence Interval for B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0D3DC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Collinearity Statistics</w:t>
            </w:r>
          </w:p>
        </w:tc>
      </w:tr>
      <w:tr w:rsidR="00CA4C1B" w:rsidRPr="00CA4C1B" w14:paraId="63288D58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444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14A63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FA0F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E0377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Beta</w:t>
            </w: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8B6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B77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A919E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1537B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C83E8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Tolerance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D162C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VIF</w:t>
            </w:r>
          </w:p>
        </w:tc>
      </w:tr>
      <w:tr w:rsidR="00CA4C1B" w:rsidRPr="00CA4C1B" w14:paraId="2021539F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hideMark/>
          </w:tcPr>
          <w:p w14:paraId="25C3505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0EF197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(Constant)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0B29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5.765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0F65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97.101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7688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3009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A044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0.953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41CA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-198.236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CC16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209.766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3B0B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EDD0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0F3013D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AF9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509E98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Errors/minute_clash_needle_only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4FD5C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-345.302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9EE7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141.018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D3E2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-0.398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5C3D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-2.449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7FED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8DDE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-641.570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B6496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-49.033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BB84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0.756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4897C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1.323</w:t>
            </w:r>
          </w:p>
        </w:tc>
      </w:tr>
      <w:tr w:rsidR="00CA4C1B" w:rsidRPr="00CA4C1B" w14:paraId="5D4A783B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3C2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6A695F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3A06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2.372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DFD3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2.493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A8434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0.148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93F4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0.951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6E3E4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7B9F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-2.865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68EA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7.608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1B668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9E67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1.218</w:t>
            </w:r>
          </w:p>
        </w:tc>
      </w:tr>
      <w:tr w:rsidR="00CA4C1B" w:rsidRPr="00CA4C1B" w14:paraId="49088286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60F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FDB2B3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6784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115A1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0.799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B035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0.160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B332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1.055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5911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0.306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C153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-0.836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6D47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2.521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51D23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0.871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FB556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1.148</w:t>
            </w:r>
          </w:p>
        </w:tc>
      </w:tr>
      <w:tr w:rsidR="00CA4C1B" w:rsidRPr="00CA4C1B" w14:paraId="1D1F4717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1F4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5B1B7E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E8ADC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38.018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E656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27.788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52BA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0.219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7D26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1.368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05AA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2248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-20.363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F94D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96.399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D375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0.778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0288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1.285</w:t>
            </w:r>
          </w:p>
        </w:tc>
      </w:tr>
      <w:tr w:rsidR="00CA4C1B" w:rsidRPr="00CA4C1B" w14:paraId="0769397E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0FD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827F78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4F23D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-89.141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1F0BB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33.215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10EA5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-0.384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FB897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-2.684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55CF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5D500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-158.922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D492B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-19.360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C118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0.973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831B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1.028</w:t>
            </w:r>
          </w:p>
        </w:tc>
      </w:tr>
      <w:tr w:rsidR="00CA4C1B" w:rsidRPr="00CA4C1B" w14:paraId="10122D52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46B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CD9310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39A85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98.677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BD53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25.192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E8C7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0.576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0B9E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3.917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9B87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A6F21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45.750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1568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151.604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18FE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79508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1.084</w:t>
            </w:r>
          </w:p>
        </w:tc>
      </w:tr>
      <w:tr w:rsidR="00CA4C1B" w:rsidRPr="00CA4C1B" w14:paraId="48F19570" w14:textId="77777777" w:rsidTr="00087B69">
        <w:trPr>
          <w:trHeight w:val="3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6F2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a. Dependent Variable: Time_of_operative_video_(minutes)_minus_the_extracorporea_phase</w:t>
            </w:r>
          </w:p>
        </w:tc>
      </w:tr>
      <w:tr w:rsidR="00CA4C1B" w:rsidRPr="00CA4C1B" w14:paraId="287D0E40" w14:textId="77777777" w:rsidTr="00087B69">
        <w:trPr>
          <w:trHeight w:val="3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CFF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Coefficients</w:t>
            </w: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</w:tr>
      <w:tr w:rsidR="00CA4C1B" w:rsidRPr="00CA4C1B" w14:paraId="682F8C83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866B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Model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986E5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Unstandardized Coefficients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8E82A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Standardized Coefficients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F7F7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96A1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701B7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95.0% Confidence Interval for B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9A6C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Collinearity Statistics</w:t>
            </w:r>
          </w:p>
        </w:tc>
      </w:tr>
      <w:tr w:rsidR="00CA4C1B" w:rsidRPr="00CA4C1B" w14:paraId="6A301FDC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593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1E588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F559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47C9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Beta</w:t>
            </w: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9AA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F00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F2405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5A7B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0C1EB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Tolerance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C406C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VIF</w:t>
            </w:r>
          </w:p>
        </w:tc>
      </w:tr>
      <w:tr w:rsidR="00CA4C1B" w:rsidRPr="00CA4C1B" w14:paraId="5454EFFE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hideMark/>
          </w:tcPr>
          <w:p w14:paraId="534336B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49673E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(Constant)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EA317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5.608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77E74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96.756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FD10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3C62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45854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160CB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-197.669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F2BD3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208.885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1E70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9080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57EFCED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D71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B54465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Weighted_sum_errors/minute_clash_needle_only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AF9B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-1733.309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EA4B8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701.339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04B7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-0.399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CE54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-2.471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3EF9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7A586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-3206.768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D5EC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-259.850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48B99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0.761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05183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1.314</w:t>
            </w:r>
          </w:p>
        </w:tc>
      </w:tr>
      <w:tr w:rsidR="00CA4C1B" w:rsidRPr="00CA4C1B" w14:paraId="28696987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EF1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F16C4E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8DF4C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2.409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3EB6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2.478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9BA7D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0.151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2A48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0.972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E4BB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CB88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-2.796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FDA3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7.615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83ABF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0.827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9658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1.209</w:t>
            </w:r>
          </w:p>
        </w:tc>
      </w:tr>
      <w:tr w:rsidR="00CA4C1B" w:rsidRPr="00CA4C1B" w14:paraId="52957BAF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265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085268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3E3E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0.831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C07F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0.797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A54C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0.157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39CD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1.043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53E6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66A0E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-0.844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8527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2.506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C0FCD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0.871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1B5B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1.148</w:t>
            </w:r>
          </w:p>
        </w:tc>
      </w:tr>
      <w:tr w:rsidR="00CA4C1B" w:rsidRPr="00CA4C1B" w14:paraId="429096AC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BD9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C95367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56FB1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37.639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EBCAB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27.659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BD59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0.217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F0F3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1.361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6FA9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4804E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-20.470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F1563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95.748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5EB5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0.782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A3A8D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1.279</w:t>
            </w:r>
          </w:p>
        </w:tc>
      </w:tr>
      <w:tr w:rsidR="00CA4C1B" w:rsidRPr="00CA4C1B" w14:paraId="263230B2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0D2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D92E57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78EA1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-88.317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8ECC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33.130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0CDF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-0.381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A224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-2.666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18AF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D97D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-157.920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64EE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-18.715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E825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0.973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AAE57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1.028</w:t>
            </w:r>
          </w:p>
        </w:tc>
      </w:tr>
      <w:tr w:rsidR="00CA4C1B" w:rsidRPr="00CA4C1B" w14:paraId="2430B0D9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D90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CCDD75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BC63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98.975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F944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25.152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93EE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0.578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E807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3.935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3A57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F4AE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46.132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8574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151.817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8375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F356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1.086</w:t>
            </w:r>
          </w:p>
        </w:tc>
      </w:tr>
      <w:tr w:rsidR="00CA4C1B" w:rsidRPr="00CA4C1B" w14:paraId="5EE8DA62" w14:textId="77777777" w:rsidTr="00087B69">
        <w:trPr>
          <w:trHeight w:val="3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350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a. Dependent Variable: Time_of_operative_video_(minutes)_minus_the_extracorporea_phase</w:t>
            </w:r>
          </w:p>
        </w:tc>
      </w:tr>
      <w:tr w:rsidR="00CA4C1B" w:rsidRPr="00CA4C1B" w14:paraId="2266FF9E" w14:textId="77777777" w:rsidTr="00087B69">
        <w:trPr>
          <w:trHeight w:val="3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D751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Coefficients</w:t>
            </w: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</w:tr>
      <w:tr w:rsidR="00CA4C1B" w:rsidRPr="00CA4C1B" w14:paraId="1E6A7EB7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904E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Model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EB83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Unstandardized Coefficients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EC239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Standardized Coefficients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DB1D1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B5FBE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4C27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95.0% Confidence Interval for B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4D275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Collinearity Statistics</w:t>
            </w:r>
          </w:p>
        </w:tc>
      </w:tr>
      <w:tr w:rsidR="00CA4C1B" w:rsidRPr="00CA4C1B" w14:paraId="585A28AA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EC6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8EE8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48DD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212E7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Beta</w:t>
            </w: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D85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A8A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16AA7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59443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Upper </w:t>
            </w: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5911B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Tolerance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C6638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VIF</w:t>
            </w:r>
          </w:p>
        </w:tc>
      </w:tr>
      <w:tr w:rsidR="00CA4C1B" w:rsidRPr="00CA4C1B" w14:paraId="5BCC4BFB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hideMark/>
          </w:tcPr>
          <w:p w14:paraId="15D6F60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2AA009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(Constant)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5F06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-21.853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4A55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99.120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6DEA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19934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-0.220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33CB0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0.828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FD8C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-230.097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B337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186.391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21D6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F6CC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FE54B82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BF8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73FE56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Shared operating with trainee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16DB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-54.403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A437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27.419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2B2B7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-0.313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2F11A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-1.984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6027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8BF2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-112.008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A94E8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3.202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635F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0.874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C1CD1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1.144</w:t>
            </w:r>
          </w:p>
        </w:tc>
      </w:tr>
      <w:tr w:rsidR="00CA4C1B" w:rsidRPr="00CA4C1B" w14:paraId="1AE37AB9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B2D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F708CD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81C0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3.224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B7FF3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2.520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62C6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171C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1.280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7F3A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6C401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-2.069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E4739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8.517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29C7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0.879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9D87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1.137</w:t>
            </w:r>
          </w:p>
        </w:tc>
      </w:tr>
      <w:tr w:rsidR="00CA4C1B" w:rsidRPr="00CA4C1B" w14:paraId="4063A41B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C4F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D7C866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C361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0.707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F3FE0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0.837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660F9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0.134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6FF52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0.844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CE47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75500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-1.052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C934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2.466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B107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0.868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B380D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1.152</w:t>
            </w:r>
          </w:p>
        </w:tc>
      </w:tr>
      <w:tr w:rsidR="00CA4C1B" w:rsidRPr="00CA4C1B" w14:paraId="6B13F513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896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EF24BD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37B3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17.151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AC167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27.646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E7F49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EC81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0.620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E79D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4E70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-40.931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5FBAA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75.233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9757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0.860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BF7F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1.163</w:t>
            </w:r>
          </w:p>
        </w:tc>
      </w:tr>
      <w:tr w:rsidR="00CA4C1B" w:rsidRPr="00CA4C1B" w14:paraId="48458985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C4E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067941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8AC1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-82.370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ECC9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34.801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C903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-0.355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5192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-2.367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27CC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0.029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8C98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-155.484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95DC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-9.256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2035B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0.969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B8DEB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1.032</w:t>
            </w:r>
          </w:p>
        </w:tc>
      </w:tr>
      <w:tr w:rsidR="00CA4C1B" w:rsidRPr="00CA4C1B" w14:paraId="3812FA14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882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EA871D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5329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91.194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33FC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25.871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8346A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0.532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9804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3.525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FC06C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DD7D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36.842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E263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145.547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C5D3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0.956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146B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1.046</w:t>
            </w:r>
          </w:p>
        </w:tc>
      </w:tr>
      <w:tr w:rsidR="00CA4C1B" w:rsidRPr="00CA4C1B" w14:paraId="58E5C376" w14:textId="77777777" w:rsidTr="00087B69">
        <w:trPr>
          <w:trHeight w:val="3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A70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a. Dependent Variable: Time_of_operative_video_(minutes)_minus_the_extracorporea_phase</w:t>
            </w:r>
          </w:p>
        </w:tc>
      </w:tr>
      <w:tr w:rsidR="00CA4C1B" w:rsidRPr="00CA4C1B" w14:paraId="6C55C02D" w14:textId="77777777" w:rsidTr="00087B69">
        <w:trPr>
          <w:trHeight w:val="3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7DFB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Coefficients</w:t>
            </w: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</w:tr>
      <w:tr w:rsidR="00CA4C1B" w:rsidRPr="00CA4C1B" w14:paraId="3352F8E5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A6ED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Model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A1FAA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Unstandardized Coefficients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DB17E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Standardized Coefficients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F2EF9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9FE91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7E11C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95.0% Confidence Interval for B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3C03E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Collinearity Statistics</w:t>
            </w:r>
          </w:p>
        </w:tc>
      </w:tr>
      <w:tr w:rsidR="00CA4C1B" w:rsidRPr="00CA4C1B" w14:paraId="1EF274BA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320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2D8F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930FA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8ACBA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Beta</w:t>
            </w: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477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8FA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CB0F8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DCF8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EE85A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Tolerance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47FAB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VIF</w:t>
            </w:r>
          </w:p>
        </w:tc>
      </w:tr>
      <w:tr w:rsidR="00CA4C1B" w:rsidRPr="00CA4C1B" w14:paraId="46CFD1B8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hideMark/>
          </w:tcPr>
          <w:p w14:paraId="5674C07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80948B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(Constant)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83F8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-0.859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9A86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7.887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D942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8E91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-0.109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20FD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561D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-17.428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7A00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15.710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29FA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3C09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875B5D8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658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01C8BC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C850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6.683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7342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3.261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7BBB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0.356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A351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2.050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4E2F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31AF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-0.167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EEA7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13.533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505D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0.927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E98B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1.079</w:t>
            </w:r>
          </w:p>
        </w:tc>
      </w:tr>
      <w:tr w:rsidR="00CA4C1B" w:rsidRPr="00CA4C1B" w14:paraId="369A6896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E1A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355C63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2E97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-0.375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2D21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0.195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1C89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-0.326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930B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-1.920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E602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EB8E3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-0.785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A8EF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0.035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0C920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0.965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4AAB4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1.036</w:t>
            </w:r>
          </w:p>
        </w:tc>
      </w:tr>
      <w:tr w:rsidR="00CA4C1B" w:rsidRPr="00CA4C1B" w14:paraId="6ACA4CBC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247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CA40C7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7EA2B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3.883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4575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2.246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08565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E4187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1.729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CAD6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45C2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-0.835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FE59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8.602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0785E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0.859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A9DE8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1.164</w:t>
            </w:r>
          </w:p>
        </w:tc>
      </w:tr>
      <w:tr w:rsidR="00CA4C1B" w:rsidRPr="00CA4C1B" w14:paraId="6817658F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BFE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B44170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4E80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5FEB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2.865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A099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F1F3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0.363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DDC7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0.721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AEDC3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-4.980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37C9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7.059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10107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0.943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55E8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1.061</w:t>
            </w:r>
          </w:p>
        </w:tc>
      </w:tr>
      <w:tr w:rsidR="00CA4C1B" w:rsidRPr="00CA4C1B" w14:paraId="5E23C6F2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11F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BDE039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D00B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5.625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22BC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2.086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653D7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F3DA7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2.696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0F81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9B98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1.242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1E8A7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10.007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B1DF3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0.970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C92A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1.031</w:t>
            </w:r>
          </w:p>
        </w:tc>
      </w:tr>
      <w:tr w:rsidR="00CA4C1B" w:rsidRPr="00CA4C1B" w14:paraId="5D3D4E7B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126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493914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914A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B206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76E1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C7D55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1.231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50CBD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0.234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8D16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75E4C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0.228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D7C03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0.853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6418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1.172</w:t>
            </w:r>
          </w:p>
        </w:tc>
      </w:tr>
      <w:tr w:rsidR="00CA4C1B" w:rsidRPr="00CA4C1B" w14:paraId="464A90CE" w14:textId="77777777" w:rsidTr="00087B69">
        <w:trPr>
          <w:trHeight w:val="3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AE7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a. Dependent Variable: Length of stay (days)</w:t>
            </w:r>
          </w:p>
        </w:tc>
      </w:tr>
      <w:tr w:rsidR="00CA4C1B" w:rsidRPr="00CA4C1B" w14:paraId="711ACA21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0CCC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1BF6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8D5B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02012CF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9443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B692B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E796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3412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7308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CE609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1B5F1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DD41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F363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94B0395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4A7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AB1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A45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461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D75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E97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32B3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D489A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Upper </w:t>
            </w: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7063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5AC9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7F36600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DD5461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9EECDD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5AFFF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50.595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A077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30.280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E03B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2.792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00DA5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C5468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F538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-8.752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A43B8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109.941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BBF6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B59D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20B8857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EB5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1FE0EB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86C08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54.020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95745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31.240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CA09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2.990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8C3A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6A38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B4A6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-7.209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32B2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115.248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ABB0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4CE5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615012F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F7A2AB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CC4FE9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Total_Error_number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8312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32DC3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37208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3.023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74F6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F02E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E5C5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A217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0.172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2CF9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82E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3886792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282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89FAC2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CC53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-1.136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68F7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0.671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BBDA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2.864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854B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C6B32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4459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-2.451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DE0C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5445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B250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7213E32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005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BEBDB3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452C6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-3.625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4AB5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4.586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E904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0.625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20C4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3DA56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0.429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FF67A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-12.612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8B94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5.363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8AE7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8C9C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86D90E0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BD7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781162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C141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-4.779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C619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15.829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9D65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1CA8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3C35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0.763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889D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-35.803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FDA6C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26.245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4ACD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7679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8A3C8F3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C1B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124136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9228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19.895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7F1D5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12.647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94842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2.475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F33F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A977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B1F4F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-4.893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08DA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44.684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780F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C0F4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13BD238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F32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85D406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7CF82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0.432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48BB5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4719B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3.055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38FE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355F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603E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-0.052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FA11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0.916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946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FD00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8FF214F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5AA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936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BAF4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296E041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C59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20F4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1773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994A20C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5F9B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92AE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0E3A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B2273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5799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790D9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C7E4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E1B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3788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7D3F3B0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849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8E9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437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109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201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83B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1466A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7290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CAC5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C0FB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0E431F6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9388BD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95A90D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2CBF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49.129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6957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25.392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204C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3.743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9DFF6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B628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01F5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-0.639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F83A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98.897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A944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7563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08B327F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6F0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4783B8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06C6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54.772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C8F4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27.882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307B8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3.859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04F8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895B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4378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2298F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109.420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35B7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93B0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2A691B3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71D04A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F47942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Errorsminute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BFCE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36.814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113A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21.014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D198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3.069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870A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A6D47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31C79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-4.374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C327D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78.001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CA5E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60C6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EC989FC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686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B22123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240F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-0.515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3344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9348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1.675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0E36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9FCCE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0.196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419B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-1.295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ABDD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0.265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0FA4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F541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CB5FB7B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790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0925AA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ACAE7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-1.079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D86A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5.587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3D82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883C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4057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28B7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-12.028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CF08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9.871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5446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D6AC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48ACCAC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777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45C417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48E94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-9.957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9D0F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10.212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23F7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0.951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A7B3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6FBC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4C2C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-29.971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801CF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10.058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3E1B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6BC8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9D1FCE1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CF9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45A639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AB776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11.048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10018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7.669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16AB5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2.075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7539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D8EE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31359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-3.983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11E9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26.079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E9C8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7F0E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FB10809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FC3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07F61F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EF8C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0.365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FBE52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0.195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920B3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3.509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509D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7FE5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84F2A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E8A9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8E34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5169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71FD6E8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FEF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A037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3FAF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3F00F9D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61D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9591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C33E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710015F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3F89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48AA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8F62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8E25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FA36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BAB9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364AE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A14F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2D7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E1D099C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71A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F85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0D0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97B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57B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D47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5287C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EE08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9AA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FB8A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714CC46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B067F1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345570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8E66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67.576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B2FF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36.698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0B116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3.391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8A3D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26B1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4029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-4.350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151B0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139.502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A94D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DBA6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82E0C4A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5E8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44FB39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86B5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71.666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A9BC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37.891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A723D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3.577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5FE4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83B8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1DA6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-2.600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397C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145.931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26D4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741A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924CF93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99A594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161112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BDCC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0.433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0E54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8B6B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3.513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6C08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F5F06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4CA7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A89E7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0.885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3DD2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8C5B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0746E53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FDB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C80271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69B67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-1.595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9C3C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88D3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3.484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F8FB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F9338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B7A6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-3.269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43EC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82A7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1BB1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FD44D27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4CB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8C16EF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AA2B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-5.034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12E0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5.363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FC3C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0.881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7295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9222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0.348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10E0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-15.546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D53D0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5.478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203E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C01F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964E1FC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A4B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3DBC84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E8CA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-5.093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85D19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22.532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70E5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7DC9B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04E7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0.821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BF150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-49.256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9699A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39.069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1ECB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3202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E98060D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89B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03707F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39E66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28.055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7C19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15.839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D9EFE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3.137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65AE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9F07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39CC1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-2.990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721D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59.100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F14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9DED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D6D68F3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EFE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BFD0A5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2DB7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A239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A557D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3.637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88F9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9EA6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1402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661B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1.170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EC18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440F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49D861A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F99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7AC8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20B6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36E95DD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790C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6A6E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D310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AA36812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7FB3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DC5E5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DDCA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5B879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2C55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943B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89F2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E477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7EE0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603D6E8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592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D6A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E30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B67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108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08D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B1FC1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E032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CFFC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D1B0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ED161E3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C584EA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2CD7A3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64FE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47.549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3DBB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24.325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08E9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3.821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AF68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D11B7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7B6C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-0.127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C485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95.224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F23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FF6F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919388F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017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2359DA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CDED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52.789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D9E2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26.483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9D41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3.973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E9D1C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221A0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0.046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CA09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0.884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B9568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104.694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A60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6042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3C78D4D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79BA63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9450EE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Linear_Weighted_sum_errorsminute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5AB71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145.976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E1C0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80.988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F7423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3.249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41ED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0A08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EB6D9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-12.758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891D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304.710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10BA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7DD7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BE21B6A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74A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97BEE8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B86C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-0.605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EEDEF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ED16B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2.146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8DCBB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CD05E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8EB6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-1.415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C938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0.205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4A7A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135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0BBDC80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773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CE369C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5E663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-1.749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8515A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5.112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CFCF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0.117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254D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DC1A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0.732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A0B3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-11.768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2C182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8.269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6DF8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A8F6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16E6F1B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F28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F93826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FDB2C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-9.451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C1748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8.878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F79B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1.133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E31A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4E13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0.287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91B2C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-26.852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38EE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7.949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DDFE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36C4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741FCBB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545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F169A2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23A0C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12.462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AF1D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7.974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7D9EB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2.442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0021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C299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0.118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4FA9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-3.167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D960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28.092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115A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BD3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041E376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7C6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A767FE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52D0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E937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1CB96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3.631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1E84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8E4A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A8B3F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0D91C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F5BB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E2C2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E83FE7C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FE5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DD6C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80F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0DDE3EF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BFF9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A71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41C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08F5EC8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E23D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1A4A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77C2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3C9F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755EE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85F75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2D6BB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4ABD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1EE4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E0CDCAC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E69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F0B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8FB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6DC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F5E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A3B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1B838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4DED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49A5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0FD9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724C1AE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E7A9E6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11ADEA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CB0B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106.796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3521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60.269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21036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3.140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BCE4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6119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D17A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-11.330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261E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224.922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29FC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86C6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11E768F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04A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BEA6FB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CC41F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113.358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0B074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62.641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22BB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3.275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F4FDC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B8886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55610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-9.416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76D2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236.132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72C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C71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C09B323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8B7095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0ED393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82C0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6.681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DBB7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3.832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EBE6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3.039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AF8A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17E2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1581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-0.830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D2D7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14.193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70B0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EAD4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1DF0A87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30B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C9B9EA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21E25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-2.562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487C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1.426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ADB2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3.226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854D0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9607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27457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-5.357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FFC6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3F5E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CA47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04C06EF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C30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97D78E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93E07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-8.155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1788C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8.908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6253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0.838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2D6A9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F1FF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AED6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-25.614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53313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9.305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3AA7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EE2B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898F75A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B5B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5F33FB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F79B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-4.986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4C2F9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34.556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CAF88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DBEE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20FB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0.885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1D13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-72.714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4473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62.743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8B6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BDAE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DAB6202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1D1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5A6328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D299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45.197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1DA8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26.153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84D5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2.987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8D0C6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2A66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56EAC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-6.063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AA07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96.457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A3DC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111F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D07459F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DDC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7D859F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0FCF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0.913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F4DF6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B463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3.320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30933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BFDB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14EC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-0.069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8782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1.894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5F85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4CD5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C31BA16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C0A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8882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B10D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B42E33D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977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B6FE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1735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484E855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4870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E2A8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191D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401E7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9C1D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F88BE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D96E5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2C00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DE20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0500870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CAC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6CE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3C6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FF4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62E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7FF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C7E6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8F99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47E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352E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40402B0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960841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6B7F9D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F8694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48.073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B76D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24.458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C3E0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3.863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5481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4AC21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04C73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5C7C0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96.009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EDE9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E8D6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D4F71BE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D1F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06F854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59528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53.114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F0AF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26.432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5438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4.038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CBAEF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04F4F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614B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1.308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4EB9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104.920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00F6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A9CD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DA04CCF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BCB621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47FAF1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Exp_Weighted_sum_errorsminute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C631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1398.193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3290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763.395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8BA3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3.355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3BD7C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D2797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8A813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-98.033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C745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2894.419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51D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8D1A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8FB1D9E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8A2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E54A62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817A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-0.647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2FBBD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45984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2.352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EF6A4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C1BA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CA50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-1.475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52BC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70E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0E7D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CA96126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E93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21E293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FD4B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-1.720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0FB2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5.484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FCC4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B9F3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834B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1BE0C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-12.468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AC28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9.029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6850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9FCF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5010C07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C01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CD6825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3BFE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-9.198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557B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8.435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32985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1.189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B166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81EC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708CB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-25.731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2D73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7.335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8370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492D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0E6FBED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59E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A8112B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8C75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13.250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4E11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8.211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B68C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2.604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F49B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EC173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3B77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-2.843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1BD8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29.343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FA1C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D432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1B32282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803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951FAD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113E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0.363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539D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F7E9E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3.719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5411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F316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7F82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-0.006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84DE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0.731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09CC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BA20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5EF363C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B1C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36C3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A724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5E41A08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5BDC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EC6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8F67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DF7E35C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786D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CA918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FC007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6C33B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C7D7C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6C9BA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5A99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777C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A94B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6AF8A54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00B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259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D20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0FC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898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F56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3754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8473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01E6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C56E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FD6F9E3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75A964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942F80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3127A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48.732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CA79E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29.653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B4272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2.701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FDE6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34B2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763D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-9.388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FF452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106.851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C5BE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EA75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5EF1FA1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83A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3EFB59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656A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52.525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7BEC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30.660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2EBE4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2.935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463F1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E85D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92071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-7.568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7B43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112.618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A2D6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C867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35A6940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19D374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75DBBA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Total_Error_no_clash_no_needle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536A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3FADD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C076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3.247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4405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578F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CD75F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344CD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4BD7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4F3D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4D4DFCA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8B4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DE0D4A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4ACFA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-1.286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0E04D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DCF35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2.991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029C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FF4A4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0517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-2.744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D12DE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C25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166E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862A802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339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7BA986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4774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-2.282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101DC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3.970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525BD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0.330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A221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19D3C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0.565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F08F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-10.064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68772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5.499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D13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C76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9C3B929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316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6787D6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0E19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-5.261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A543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13.683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CD81F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0.148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FFE59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173A7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B40C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-32.078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5FC4D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21.557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F43B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4EA7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06E8E6A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433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6578A3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D96E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21.509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3D81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13.466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6BE7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2.551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3553E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E00CF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D85D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-4.885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37DF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47.903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43AC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0D52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C8A38F7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506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FCB355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CB289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13A2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058A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3.081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52BB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FB2F1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BAD1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-0.052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3B92A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53DC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098F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0946AEC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3CC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FE74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91C0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37578FF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8C5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1DC3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8F25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B045C21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FD1D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1DAA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F1A41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F0FA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91BB8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91A5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453CB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8B0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493B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3907798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26B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2F2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974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848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5EA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BD9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498BC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42B67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1F6B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2C4B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7CD54B4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848CC0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BC7D8C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4E30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60.389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17348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35.845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5F6F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2.838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20C4E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F14A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84E1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-9.865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18B92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130.643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2C24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362A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102C5FE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264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DC5388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77EA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66.614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3533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37.691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C50C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4B0E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742FA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5761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-7.258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0D27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140.486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7AF6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F9E8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22BBDC7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272667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9D07CE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Errorsminute_no_clash_no_needle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475D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69.826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8EA3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41.570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DC2D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2.821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8151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EA1B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E114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-11.651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7A25B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151.302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6A60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CBA8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C2713CD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701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5059C8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53471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-1.324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AA82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0.789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71AA7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2.818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6C22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3EB6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19901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-2.870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BA013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0.222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CCD9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8E9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A5E6508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4F2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BFB6C8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FFC3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-2.499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FCB80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5.432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BE44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0DFB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F44A1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0.645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B856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-13.145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C9EF4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8.147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E34D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DE9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4A36D25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A87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189BEC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911E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-10.174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E02EB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14.518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E23D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61A96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AC942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D98A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-38.629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9626E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18.281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EEC1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32FF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D775B67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058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BA4B54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B7AC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23.282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32D6A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14.795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27A4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2.476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F9979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92C4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3C6D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-5.715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0821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52.279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BB7F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CA80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4AE06F3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5B1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D85E8B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3E4A8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0.522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E6C9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8E2C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3.106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FD05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E9803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E87E3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3E113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1.103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6542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71D5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35270A4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586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C6E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6BE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0811B3D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FBA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CFDD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4183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371F52B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EF4A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BE643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D520A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0F7D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1B5E5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BFF83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61EF5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E52B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88C7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235C393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4C1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BD3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A21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58E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003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17B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F9F13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65C57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578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0C1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C56E37E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39CAEB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CE7E49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A738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62.330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E5AE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36.489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33D5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2.918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52D7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5EEA0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5E62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-9.186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BB33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133.847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8577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1744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5B1E305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43D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0D1A50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535D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68.380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0593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38.411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A9AF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3.169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7103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5700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46E3C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-6.904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C339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143.665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3DE7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AD81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1E41915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45F14C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EACE79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Linear_Weighted_sum_errorsminute_no_clash_no_needle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3D68C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274.008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90A0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163.542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2C53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2.807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C5004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7DB0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ADA2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-46.529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E0345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594.545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467C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D773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034FD28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FDC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5EE187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CE23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-1.392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EF74A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B239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2.878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71AB3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2B99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5E64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-3.000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706CF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0.216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10F8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990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5EE6B2E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D04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AA3319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2937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-4.225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F669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5.767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F711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0.537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26F1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2BFF1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0.464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E5473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-15.528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E984C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7.078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E64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9910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2B1C449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73D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B71E3E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1F48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-12.120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FD65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13.736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DF5B0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0.778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483C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2F0C8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0.378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1791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-39.043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ED7C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14.803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882C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AAF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6723DFA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F65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0CE4EE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6ECC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25.028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A78DB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15.426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F3F75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2.632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64093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14EB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0.105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5282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-5.207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34FF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55.263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909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828C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F267B11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832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F7529A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CB5FA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0.526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26DA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5788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DE39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08D5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C188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94E00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849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1C3F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C725BCB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33D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C772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2C1D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3012250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780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172F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5B0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88C4B78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E0E9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25AD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30B5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62B4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5DD49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72BB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4B80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61A9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64E7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065AB00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35B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FE9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327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73C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2E2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6E4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25B8A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E6F4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F24A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EB15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2DFF99F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75DDD9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709D0D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9E26D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49.758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45ED2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30.254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A827E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2.705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103D1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533B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EA7F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-9.540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9E721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109.055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BC18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B7A4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1DA7B54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293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DD1343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CDD02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53.552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B7CA8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31.271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16CC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2.933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167F3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BE71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CD2A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-7.738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A9B86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114.841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3B3D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7EF7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ED434BB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5BA09D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D18BCD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Exp_Weighted_sum_errors_no_clash_no_needle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1A3B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5.054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2065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2.833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9D1D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3.182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73A1E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63C3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0BDA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-0.499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49A2F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10.608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CAC2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1B4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1BBA08A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BDC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4385EF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9F5A3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-1.365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56DF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0.788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9539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3.003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9533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B9A8F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3D29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-2.910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03A46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7F02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5842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4F21074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95D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F232C6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C2AD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-3.626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43A6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4.289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3108B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7132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71A2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0.398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54547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-12.032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3844F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4.781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E64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475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9FE6D2A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F3E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633C2D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78B3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-4.671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34FC2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14.013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9191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53DF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5CFD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A3590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-32.136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B26E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22.795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1339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49AA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8D92DDB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8BF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33C8D4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48AA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22.835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47EDE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14.160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7E8A7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2.601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2BF0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6B06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94E5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-4.917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5FE01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50.587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47C7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7BE3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BD4E8A8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F74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BDB855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7EC1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0.449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92E1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AB67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3.061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712A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4651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61E6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A597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460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5867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02C42B9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7C4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2846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DA69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D838E41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8D9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BF62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E0C8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A5F346B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52D2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20D55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6396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47E0E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4B8E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72DC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3B7F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5003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6A32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CD5EC91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A76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7BD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097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586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1B0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549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08F7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C4A7A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2158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14CA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3855295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5E1717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4CB70B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0386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62.191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0C76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36.387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E50D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2.921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F6E0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7D801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832B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-9.127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DBAF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133.508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B846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447D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1E57617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F68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EA8193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C7AA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68.360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5ADF9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38.359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408C3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3.176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508E3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DE66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2D876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-6.823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0C09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143.543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9BEA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38C9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0B6DB72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AF0262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9F458D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Exp_Weighted_sum_errorsminute_no_clash_no_needle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0420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2631.427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233A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1582.794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B3719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2.764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19A05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93EC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A97A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-470.793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904C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5733.647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97D6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D490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B0ED445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78B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9DC9ED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70F0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-1.381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74BD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6477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2.864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303C1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EA12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99B6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-2.980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C964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D773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40C0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C7BC68C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1F7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DAE5EF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D124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-5.096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33EA2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6.278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A3C9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0.659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2909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2E69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5565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-17.399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D775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7.208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8C9A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D059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1AFCEA8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C32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4575DE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B0DC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-13.521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BC25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13.569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2A543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0.993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CF9E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BDBE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0.319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FDD4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-40.116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8799C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13.074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3EDC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55D0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42C3E4C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E47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E237B9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A61E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25.073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B687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15.419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02520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2.644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1990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799B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035C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-5.148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CE82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55.294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291D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2643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AFD435D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9DB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8D425A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B4704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40D0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0.294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509C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450CA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267B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1882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-0.059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2667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1.093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156B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89DD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BBDCC04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07F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4B65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4347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8514F08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890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C8CC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1AEF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2BA5A80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1CCF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FBD4C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DE999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7560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BC393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ABC5C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90D15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7BB9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55FD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491C5DD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BE8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660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400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62A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8D6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FE4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6F36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4233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8A1D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4B3C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190267F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76090B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E9BB53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49E0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66.766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AF6D9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36.552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B83F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3.336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D31D6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1B135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C1C92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-4.876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4F6B4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138.407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3A23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EC6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00057E3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A72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015AAC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47B1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72.011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203A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38.152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22A2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3.563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D70A6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6240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0149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-2.766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23FE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146.788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ADF3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2B18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426CCE0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83877E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95BD97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Errorsminute_clash_needle_only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B2853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87.026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AC964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50.847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0DBD5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2.929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692F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1FDE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75D4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-12.632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1D06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186.684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4929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8E49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AA314AE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7A8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800508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D6A8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-0.127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8CE56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0.425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9A63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B5BB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B128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0.764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215E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-0.959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F822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0.705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2062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4335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A48CC38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434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DEA1D6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7F8E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0.678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3832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7.348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AC6C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8C42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A737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0.926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4CB83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-13.724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44900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15.080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5C87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83CF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94E83EC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423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B2BB82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3B1C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-13.779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0775A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11.039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38A1F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1.558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B548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D6B54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F556C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-35.415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0E34E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7.857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F84D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8E60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3880B70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D09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67A4B9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2705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8.894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C91F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7.196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7D0A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1.528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9D359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CE8C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AB96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-5.210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46F37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22.999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7EB2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55B3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E65E80D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C11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A9AB34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DC2EE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0A07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9172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3.424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99FAC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756D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ABA0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-0.024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8EEB8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0.852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E0C6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EC98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9D053B6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3AC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FA81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D60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1706C08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66A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6DFF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B1C1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A17CB5E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D16B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C6F73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C5EE1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097E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F9125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FFC5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FEBB9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2DD7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60B9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C753BE6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A66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607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291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473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36D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B2F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95D31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8ED0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90EC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9238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F8CCF25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887CD9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CE69DA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3BD9C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66.310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F732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35.600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91656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3.469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AF55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D389F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07D6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-3.465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7CCE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136.085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DB19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37DC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3D4779A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C3D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DABE8B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0A97E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71.647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17AD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37.278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162D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3.694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AA84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D7810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0.055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D57A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-1.417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7D23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144.711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9970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4913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5B055BE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8FD096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E5E0EE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Weighted_sum_errorsminute_clash_needle_only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DA78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444.820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FCA9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256.506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AFA2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3.007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ECD14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25D33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5661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-57.924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92F4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947.563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8A5B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A4A4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48ACD91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2C9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B79A38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24F1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-0.111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0631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7603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833AE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76B13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0.781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795EF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-0.898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D682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0.675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05C2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3DC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075FAC5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F81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2C6379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050C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0.141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8053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6.754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BD7E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07A8F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E9EDF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5AD53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-13.096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B2EA4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13.379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1DE2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4B23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B121D7C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04A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91A21A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A2EC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-13.836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2699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11.080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093D5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1.559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820B4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F7FEE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BE3A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-35.552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8520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7.879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EB4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3A58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23C72DE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F80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39550E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4C98E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8.727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920B7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6.694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CDB2C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1.700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FABF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52DB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0.192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7E9E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-4.392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3FDC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21.846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BF7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21F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EA2420A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97B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53B7AF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E9B79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0.408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33FAF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30701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3.543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7D97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ED19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6C925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7A5E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0.832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501A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843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678DE70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453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8F33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D4A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5530605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4B5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A6FC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FE1B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CCEAE9D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AADC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A9653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5A393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12BC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A127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25105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AE9BB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59EA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324F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F638EEE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996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9CA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730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E28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5E9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4D4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F4E4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AC25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DBD6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7C45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E45942F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96EEDB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FA27A9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5EF7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66.410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05E5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37.542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F9BE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3.129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CA92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2653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2726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-7.171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AED4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139.991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E525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9329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451AA7D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88B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F52E24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0119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72.068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70A10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39.254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F7AF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3.371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C35C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2734E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4A10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-4.868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42B56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149.005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70AA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0DD2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9DF3F61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C065E8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B64D76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EAES_1_no_clash_no_needle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76D8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1538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DE4B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3.339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8D152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25C7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29B3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8B61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0.577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D690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8DA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8AC2FF0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26A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2CBD52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C066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-1.684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DF50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0.916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E116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3.379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F0F3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E66BB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E5B8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-3.479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CA88B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C78B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F542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17C6F6C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E6E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A20ED4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C793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-1.050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030F7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4.913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4417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0.046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FF21E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582C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0.831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7B60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-10.680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0312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8.579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A2E2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9ACF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AFF44AB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3BD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8C40E2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101C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-7.904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8F28C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17.868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1C5E8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0.196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3C4D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2B3B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0.658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4230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-42.924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0B74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27.116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51D8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A96F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D6FDE69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4F6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6C40E6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A9C2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28.024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475B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16.311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55554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2.952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6916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46D1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8E07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-3.946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742E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59.994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DF79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183F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2595E66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59F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CEBD09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D05F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0.613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9E26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FEE92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3.515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23F7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8FBE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35117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-0.028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B79F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1.254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3B98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02E3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EB84156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634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81D6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D531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1AA5848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66BE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5737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AAFE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86AADC7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97A3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1F1A3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FBE67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83423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4D777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AC54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EEE7E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060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330F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1757820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85B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39F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7DB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E6F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484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AE9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8FA1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EB5D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209F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5FA7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C53DCAC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28E2A8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30190A0" w14:textId="30785EAA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0]</w:t>
            </w:r>
            <w:r w:rsidR="006B1201"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RTM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603F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60.389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323A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35.845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A9C7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2.838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2992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9CE3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1939D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-9.865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DFFB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130.643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727C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EE8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57B8CCA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9E7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1DCBE8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[Same_admission_HIGHEST_Clavien_Dindo_classification_ordinal = 2]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861A9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66.614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6A24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37.691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7CDAE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E6D0F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AA58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DC650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-7.258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BF66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140.486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F21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845D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53CA6DA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FD4F2C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771B9F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Errorsminute_no_clash_no_needle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923F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69.826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E644C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41.570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A468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2.821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A0E7E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CBB7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FBEE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-11.651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ACAB5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151.302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63BB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CBE4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FFC3F95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B2B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4AAE9A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D39D1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-1.324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D727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0.789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5CF82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2.818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9B1F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DF00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D401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-2.870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0713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0.222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45A6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CA17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9CF1729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04A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366060F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5218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-2.499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93EF3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5.432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BF8A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8EEDF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B172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0.645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3525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-13.145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3B798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8.147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2DFC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A38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9260777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6FE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6AA2CB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13D1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-10.174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12984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14.518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93A6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2745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6B95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0.483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07F1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-38.629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779ED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18.281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AAA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332F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3BB666E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37D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DDF5A1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0064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23.282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E07D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14.795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0B85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2.476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FC187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3CF5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73B3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-5.715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268BC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52.279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693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C40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184FF7D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900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88274E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C2D4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0.522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177F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559D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3.106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A5402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B4CA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0.078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92BE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68A2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1.103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E9B0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F84C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40E0153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1F4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F8BF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A398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E8B6F31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D51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C008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E52C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277B532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59A2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7542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37C4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2DD00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5077E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D32FB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9A898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587C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72F8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6907A79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26D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D51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718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560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2CD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40A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1B0F1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DCD7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025B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4F03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2EA47FD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FB73D8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13C098D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[Any_Clavien_Dindo_complication_ordinal = .00]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47BC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22.959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FD249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11.580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1572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3.931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A142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47FA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1EED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4079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45.657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41E1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4652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6437C1AB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8A2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E39D54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[Any_Clavien_Dindo_complication_ordinal = 2.00]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9264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25.293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FEE8F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12.201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3CC80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4.297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D20B5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9997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13F0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1.379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CA0E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49.207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4925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EA25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48E9B52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A0DAEF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9FD03A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20F0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6.716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879F4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6BD9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4.627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D500E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FB79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20B0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0.597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D946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12.836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25E1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FDD0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FFDA9A5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93E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4DBA2D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1F19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EC4A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EB832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2.106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1431E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A917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AEDA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-0.056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AEED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96E2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44D1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66CEB44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ED5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4DA219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87CD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5.826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956A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4.192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D769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1.932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B74B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985F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0.165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854DB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-2.389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432E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14.042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1FA0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188E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F54DAA2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6D2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889C4F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5E4C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-19.290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35ED0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3C7E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84A3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334E6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52E6D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-19.290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F571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-19.290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C1C8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EB8D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7A05BA6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2EE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9971FC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B6F1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1.642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D2602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1.457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BEE5D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1.270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3919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7521B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AB3C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-1.214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EEEA3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4.499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D6BC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B57B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A6525B4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BF2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74FB135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20C87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B7665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E84D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2.002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9A95B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6DE85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0.157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7641A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C219A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F286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D161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12C0A90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50D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D476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2BF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6669C8B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E9CA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Parameter Estimates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EBC0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3E7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13FDEA4" w14:textId="77777777" w:rsidTr="00087B69">
        <w:trPr>
          <w:trHeight w:val="320"/>
        </w:trPr>
        <w:tc>
          <w:tcPr>
            <w:tcW w:w="2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0729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9BD0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Estimate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4FCF9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Std. Error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9B10D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Wald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A1C56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df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DD632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Sig.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F3CE4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95% Confidence Interval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FD311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0FDA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A53BC65" w14:textId="77777777" w:rsidTr="00087B69">
        <w:trPr>
          <w:trHeight w:val="320"/>
        </w:trPr>
        <w:tc>
          <w:tcPr>
            <w:tcW w:w="22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ED6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631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1FD3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9A0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BC4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FAA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CC2B9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7010F" w14:textId="77777777" w:rsidR="008F5F46" w:rsidRPr="00CA4C1B" w:rsidRDefault="008F5F46" w:rsidP="00087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06BB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178C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2D552074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96F2E7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Threshold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956081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[Any_Clavien_Dindo_complication_ordinal = .00]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0F5B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22.959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EDFB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11.580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B8795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3.931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3077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27EC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9623A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E24B7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45.657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6FB22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D49C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19EE7F0C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D9F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218615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[Any_Clavien_Dindo_complication_ordinal = 2.00]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B68E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25.293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42A08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12.201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D2CA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4.297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6E1E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952FA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250F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1.379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F812A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49.207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F859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39F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42B5D31E" w14:textId="77777777" w:rsidTr="00087B69">
        <w:trPr>
          <w:trHeight w:val="320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6D8CA48E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791DA7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EAES_3_no_clash_no_needle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5E875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6.716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63AE5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3.122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31CC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4.627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14302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8EA1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88761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0.597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79AD0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12.836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AEF9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7098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052579F5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F386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0C3B3C6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9751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DD13D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101D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2.106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20E93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A0388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A5607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-0.056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1C13E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3A7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EA5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3E5B9973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57C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4C67B0AD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Co_morbidities_list_binary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1B8B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5.826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7EC1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4.192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3A181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1.932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BC28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21FB5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0.165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4646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-2.389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D239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14.042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BB6C5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F65A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96DEEC5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AC3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294C9E5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Neoadjuvant_therapy_Binary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63D8A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-19.290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A94F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0D68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24E2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E3EC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5C6DF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-19.290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312E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-19.290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97CB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24CEC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7B23E914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F148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9CE186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Operation_name_binary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BA2BA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1.642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E9BF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1.457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1A613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1.270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CF6D9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6DBC4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0.260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9CEA2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-1.214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9144B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4.499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C230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90D67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A4C1B" w:rsidRPr="00CA4C1B" w14:paraId="51CB6AF8" w14:textId="77777777" w:rsidTr="00087B69">
        <w:trPr>
          <w:trHeight w:val="320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9B1A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hideMark/>
          </w:tcPr>
          <w:p w14:paraId="5798119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7527F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4DC6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0.091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975406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2.002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F3B67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6B45C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0.157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2146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-0.050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47061" w14:textId="77777777" w:rsidR="008F5F46" w:rsidRPr="00CA4C1B" w:rsidRDefault="008F5F46" w:rsidP="00087B6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0.309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81A59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78B64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F5F46" w:rsidRPr="00CA4C1B" w14:paraId="08E69497" w14:textId="77777777" w:rsidTr="00087B69">
        <w:trPr>
          <w:trHeight w:val="320"/>
        </w:trPr>
        <w:tc>
          <w:tcPr>
            <w:tcW w:w="44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9ED0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Link function: Logit.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0488F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7C3B" w14:textId="77777777" w:rsidR="008F5F46" w:rsidRPr="00CA4C1B" w:rsidRDefault="008F5F46" w:rsidP="00087B6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4C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14:paraId="2F254C34" w14:textId="77777777" w:rsidR="00D71532" w:rsidRPr="00CA4C1B" w:rsidRDefault="00D71532">
      <w:pPr>
        <w:rPr>
          <w:rFonts w:ascii="Times New Roman" w:hAnsi="Times New Roman" w:cs="Times New Roman"/>
          <w:sz w:val="16"/>
          <w:szCs w:val="16"/>
        </w:rPr>
      </w:pPr>
    </w:p>
    <w:sectPr w:rsidR="00D71532" w:rsidRPr="00CA4C1B" w:rsidSect="00CA4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2AA0F" w14:textId="77777777" w:rsidR="006A3F01" w:rsidRDefault="006A3F01" w:rsidP="001C7B68">
      <w:pPr>
        <w:spacing w:after="0" w:line="240" w:lineRule="auto"/>
      </w:pPr>
      <w:r>
        <w:separator/>
      </w:r>
    </w:p>
  </w:endnote>
  <w:endnote w:type="continuationSeparator" w:id="0">
    <w:p w14:paraId="04F585EE" w14:textId="77777777" w:rsidR="006A3F01" w:rsidRDefault="006A3F01" w:rsidP="001C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2E393" w14:textId="77777777" w:rsidR="006A3F01" w:rsidRDefault="006A3F01" w:rsidP="001C7B68">
      <w:pPr>
        <w:spacing w:after="0" w:line="240" w:lineRule="auto"/>
      </w:pPr>
      <w:r>
        <w:separator/>
      </w:r>
    </w:p>
  </w:footnote>
  <w:footnote w:type="continuationSeparator" w:id="0">
    <w:p w14:paraId="06358C7F" w14:textId="77777777" w:rsidR="006A3F01" w:rsidRDefault="006A3F01" w:rsidP="001C7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15F"/>
    <w:rsid w:val="000B3091"/>
    <w:rsid w:val="00121E4E"/>
    <w:rsid w:val="0012315F"/>
    <w:rsid w:val="001251FD"/>
    <w:rsid w:val="0015685A"/>
    <w:rsid w:val="001B5CDF"/>
    <w:rsid w:val="001C7B68"/>
    <w:rsid w:val="002D690E"/>
    <w:rsid w:val="00424777"/>
    <w:rsid w:val="0045088E"/>
    <w:rsid w:val="00464A39"/>
    <w:rsid w:val="0047655E"/>
    <w:rsid w:val="00501BD8"/>
    <w:rsid w:val="005216F7"/>
    <w:rsid w:val="0052410C"/>
    <w:rsid w:val="005301E3"/>
    <w:rsid w:val="00585593"/>
    <w:rsid w:val="006820E4"/>
    <w:rsid w:val="006A3F01"/>
    <w:rsid w:val="006B1201"/>
    <w:rsid w:val="007B715F"/>
    <w:rsid w:val="007C19BD"/>
    <w:rsid w:val="00804755"/>
    <w:rsid w:val="008F5F46"/>
    <w:rsid w:val="00904CA0"/>
    <w:rsid w:val="00931F63"/>
    <w:rsid w:val="00A02943"/>
    <w:rsid w:val="00B375CC"/>
    <w:rsid w:val="00B7498B"/>
    <w:rsid w:val="00B83B98"/>
    <w:rsid w:val="00BA31BF"/>
    <w:rsid w:val="00BF70E1"/>
    <w:rsid w:val="00CA4C1B"/>
    <w:rsid w:val="00D23E2A"/>
    <w:rsid w:val="00D71532"/>
    <w:rsid w:val="00D96DBA"/>
    <w:rsid w:val="00DF300F"/>
    <w:rsid w:val="00E12EDC"/>
    <w:rsid w:val="00E27A5C"/>
    <w:rsid w:val="00E8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73A36"/>
  <w15:chartTrackingRefBased/>
  <w15:docId w15:val="{D2037A4B-8FD5-4816-949E-A3436853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7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71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7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1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B7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B7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B71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1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1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1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1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1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1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1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1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1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15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B715F"/>
    <w:pPr>
      <w:spacing w:after="200" w:line="240" w:lineRule="auto"/>
    </w:pPr>
    <w:rPr>
      <w:rFonts w:eastAsia="Arial" w:cs="Arial"/>
      <w:i/>
      <w:iCs/>
      <w:color w:val="0E2841" w:themeColor="text2"/>
      <w:kern w:val="0"/>
      <w:sz w:val="18"/>
      <w:szCs w:val="18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F5F46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F5F46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5F46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F5F46"/>
    <w:rPr>
      <w:rFonts w:eastAsiaTheme="minorEastAsia"/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8F5F46"/>
    <w:rPr>
      <w:b/>
      <w:bCs/>
    </w:rPr>
  </w:style>
  <w:style w:type="character" w:styleId="Emphasis">
    <w:name w:val="Emphasis"/>
    <w:basedOn w:val="DefaultParagraphFont"/>
    <w:uiPriority w:val="20"/>
    <w:qFormat/>
    <w:rsid w:val="008F5F46"/>
    <w:rPr>
      <w:i/>
      <w:iCs/>
    </w:rPr>
  </w:style>
  <w:style w:type="paragraph" w:styleId="NoSpacing">
    <w:name w:val="No Spacing"/>
    <w:uiPriority w:val="1"/>
    <w:qFormat/>
    <w:rsid w:val="008F5F46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styleId="SubtleEmphasis">
    <w:name w:val="Subtle Emphasis"/>
    <w:basedOn w:val="DefaultParagraphFont"/>
    <w:uiPriority w:val="19"/>
    <w:qFormat/>
    <w:rsid w:val="008F5F46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8F5F4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8F5F4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8F5F46"/>
    <w:pPr>
      <w:spacing w:before="400" w:after="40" w:line="240" w:lineRule="auto"/>
      <w:outlineLvl w:val="9"/>
    </w:pPr>
    <w:rPr>
      <w:color w:val="0A2F41" w:themeColor="accent1" w:themeShade="80"/>
      <w:kern w:val="0"/>
      <w:sz w:val="36"/>
      <w:szCs w:val="36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F5F46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8F5F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5F46"/>
    <w:pPr>
      <w:spacing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5F46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F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F46"/>
    <w:rPr>
      <w:rFonts w:eastAsiaTheme="minorEastAsia"/>
      <w:b/>
      <w:bCs/>
      <w:kern w:val="0"/>
      <w:sz w:val="20"/>
      <w:szCs w:val="2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8F5F46"/>
    <w:pPr>
      <w:spacing w:after="0" w:line="276" w:lineRule="auto"/>
    </w:pPr>
    <w:rPr>
      <w:rFonts w:eastAsia="Arial" w:cs="Arial"/>
      <w:kern w:val="0"/>
      <w:sz w:val="22"/>
      <w:szCs w:val="22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F5F46"/>
    <w:rPr>
      <w:color w:val="0000FF"/>
      <w:u w:val="single"/>
    </w:rPr>
  </w:style>
  <w:style w:type="character" w:customStyle="1" w:styleId="nlmstring-name">
    <w:name w:val="nlm_string-name"/>
    <w:basedOn w:val="DefaultParagraphFont"/>
    <w:rsid w:val="008F5F46"/>
  </w:style>
  <w:style w:type="character" w:customStyle="1" w:styleId="journalname">
    <w:name w:val="journalname"/>
    <w:basedOn w:val="DefaultParagraphFont"/>
    <w:rsid w:val="008F5F46"/>
  </w:style>
  <w:style w:type="character" w:customStyle="1" w:styleId="year">
    <w:name w:val="year"/>
    <w:basedOn w:val="DefaultParagraphFont"/>
    <w:rsid w:val="008F5F46"/>
  </w:style>
  <w:style w:type="character" w:customStyle="1" w:styleId="volume">
    <w:name w:val="volume"/>
    <w:basedOn w:val="DefaultParagraphFont"/>
    <w:rsid w:val="008F5F46"/>
  </w:style>
  <w:style w:type="character" w:customStyle="1" w:styleId="issue">
    <w:name w:val="issue"/>
    <w:basedOn w:val="DefaultParagraphFont"/>
    <w:rsid w:val="008F5F46"/>
  </w:style>
  <w:style w:type="character" w:customStyle="1" w:styleId="page">
    <w:name w:val="page"/>
    <w:basedOn w:val="DefaultParagraphFont"/>
    <w:rsid w:val="008F5F46"/>
  </w:style>
  <w:style w:type="paragraph" w:styleId="EndnoteText">
    <w:name w:val="endnote text"/>
    <w:basedOn w:val="Normal"/>
    <w:link w:val="EndnoteTextChar"/>
    <w:uiPriority w:val="99"/>
    <w:semiHidden/>
    <w:unhideWhenUsed/>
    <w:rsid w:val="008F5F46"/>
    <w:pPr>
      <w:spacing w:after="0" w:line="240" w:lineRule="auto"/>
    </w:pPr>
    <w:rPr>
      <w:rFonts w:eastAsia="Arial" w:cs="Arial"/>
      <w:kern w:val="0"/>
      <w:sz w:val="20"/>
      <w:szCs w:val="20"/>
      <w:lang w:eastAsia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5F46"/>
    <w:rPr>
      <w:rFonts w:eastAsia="Arial" w:cs="Arial"/>
      <w:kern w:val="0"/>
      <w:sz w:val="20"/>
      <w:szCs w:val="20"/>
      <w:lang w:eastAsia="en-GB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8F5F4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F5F46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8F5F4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uiPriority w:val="46"/>
    <w:rsid w:val="008F5F4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F5F46"/>
    <w:pPr>
      <w:spacing w:after="0" w:line="240" w:lineRule="auto"/>
    </w:pPr>
    <w:rPr>
      <w:rFonts w:ascii="Calibri" w:eastAsiaTheme="minorEastAsia" w:hAnsi="Calibri" w:cs="Calibri"/>
      <w:kern w:val="0"/>
      <w:sz w:val="22"/>
      <w:szCs w:val="21"/>
      <w:lang w:eastAsia="en-GB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5F46"/>
    <w:rPr>
      <w:rFonts w:ascii="Calibri" w:eastAsiaTheme="minorEastAsia" w:hAnsi="Calibri" w:cs="Calibri"/>
      <w:kern w:val="0"/>
      <w:sz w:val="22"/>
      <w:szCs w:val="21"/>
      <w:lang w:eastAsia="en-GB"/>
      <w14:ligatures w14:val="none"/>
    </w:rPr>
  </w:style>
  <w:style w:type="paragraph" w:customStyle="1" w:styleId="paragraph">
    <w:name w:val="paragraph"/>
    <w:basedOn w:val="Normal"/>
    <w:rsid w:val="008F5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eop">
    <w:name w:val="eop"/>
    <w:basedOn w:val="DefaultParagraphFont"/>
    <w:rsid w:val="008F5F46"/>
  </w:style>
  <w:style w:type="paragraph" w:styleId="Revision">
    <w:name w:val="Revision"/>
    <w:hidden/>
    <w:uiPriority w:val="99"/>
    <w:semiHidden/>
    <w:rsid w:val="008F5F46"/>
    <w:pPr>
      <w:spacing w:after="0" w:line="240" w:lineRule="auto"/>
    </w:pPr>
    <w:rPr>
      <w:rFonts w:eastAsia="Arial" w:cs="Arial"/>
      <w:kern w:val="0"/>
      <w:sz w:val="22"/>
      <w:szCs w:val="22"/>
      <w:lang w:val="en" w:eastAsia="en-GB"/>
      <w14:ligatures w14:val="none"/>
    </w:rPr>
  </w:style>
  <w:style w:type="character" w:customStyle="1" w:styleId="normaltextrun">
    <w:name w:val="normaltextrun"/>
    <w:basedOn w:val="DefaultParagraphFont"/>
    <w:rsid w:val="008F5F4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5F46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15685A"/>
    <w:pPr>
      <w:spacing w:after="0" w:line="276" w:lineRule="auto"/>
    </w:pPr>
    <w:rPr>
      <w:rFonts w:ascii="Times New Roman" w:eastAsia="Arial" w:hAnsi="Times New Roman" w:cs="Arial"/>
      <w:kern w:val="0"/>
      <w:szCs w:val="22"/>
      <w:lang w:eastAsia="en-GB"/>
      <w14:ligatures w14:val="none"/>
    </w:rPr>
  </w:style>
  <w:style w:type="paragraph" w:customStyle="1" w:styleId="Default">
    <w:name w:val="Default"/>
    <w:rsid w:val="008F5F4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val="en-CA" w:eastAsia="en-CA"/>
      <w14:ligatures w14:val="none"/>
    </w:rPr>
  </w:style>
  <w:style w:type="paragraph" w:customStyle="1" w:styleId="msonormal0">
    <w:name w:val="msonormal"/>
    <w:basedOn w:val="Normal"/>
    <w:rsid w:val="008F5F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en-GB"/>
      <w14:ligatures w14:val="none"/>
    </w:rPr>
  </w:style>
  <w:style w:type="paragraph" w:customStyle="1" w:styleId="DecimalAligned">
    <w:name w:val="Decimal Aligned"/>
    <w:basedOn w:val="Normal"/>
    <w:uiPriority w:val="40"/>
    <w:qFormat/>
    <w:rsid w:val="008F5F46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:lang w:val="en-US"/>
      <w14:ligatures w14:val="none"/>
    </w:rPr>
  </w:style>
  <w:style w:type="table" w:styleId="MediumShading2-Accent5">
    <w:name w:val="Medium Shading 2 Accent 5"/>
    <w:basedOn w:val="TableNormal"/>
    <w:uiPriority w:val="64"/>
    <w:rsid w:val="008F5F4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8F5F46"/>
  </w:style>
  <w:style w:type="paragraph" w:styleId="NormalWeb">
    <w:name w:val="Normal (Web)"/>
    <w:basedOn w:val="Normal"/>
    <w:uiPriority w:val="99"/>
    <w:unhideWhenUsed/>
    <w:rsid w:val="008F5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it-IT" w:eastAsia="en-GB"/>
      <w14:ligatures w14:val="none"/>
    </w:rPr>
  </w:style>
  <w:style w:type="table" w:customStyle="1" w:styleId="GridTable31">
    <w:name w:val="Grid Table 31"/>
    <w:basedOn w:val="TableNormal"/>
    <w:uiPriority w:val="48"/>
    <w:rsid w:val="008F5F46"/>
    <w:pPr>
      <w:spacing w:after="0" w:line="240" w:lineRule="auto"/>
    </w:pPr>
    <w:rPr>
      <w:kern w:val="0"/>
      <w:lang w:val="it-IT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1">
    <w:name w:val="Grid Table 7 Colorful1"/>
    <w:basedOn w:val="TableNormal"/>
    <w:uiPriority w:val="52"/>
    <w:rsid w:val="008F5F46"/>
    <w:pPr>
      <w:spacing w:after="0" w:line="240" w:lineRule="auto"/>
    </w:pPr>
    <w:rPr>
      <w:color w:val="000000" w:themeColor="text1"/>
      <w:kern w:val="0"/>
      <w:lang w:val="it-IT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PlainTable21">
    <w:name w:val="Plain Table 21"/>
    <w:basedOn w:val="TableNormal"/>
    <w:uiPriority w:val="42"/>
    <w:rsid w:val="008F5F46"/>
    <w:pPr>
      <w:spacing w:after="0" w:line="240" w:lineRule="auto"/>
    </w:pPr>
    <w:rPr>
      <w:kern w:val="0"/>
      <w:lang w:val="it-IT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5Dark-Accent31">
    <w:name w:val="Grid Table 5 Dark - Accent 31"/>
    <w:basedOn w:val="TableNormal"/>
    <w:uiPriority w:val="50"/>
    <w:rsid w:val="008F5F46"/>
    <w:pPr>
      <w:spacing w:after="0" w:line="240" w:lineRule="auto"/>
    </w:pPr>
    <w:rPr>
      <w:kern w:val="0"/>
      <w:sz w:val="22"/>
      <w:szCs w:val="22"/>
      <w:lang w:val="it-IT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character" w:customStyle="1" w:styleId="apple-converted-space">
    <w:name w:val="apple-converted-space"/>
    <w:basedOn w:val="DefaultParagraphFont"/>
    <w:rsid w:val="008F5F46"/>
  </w:style>
  <w:style w:type="paragraph" w:styleId="BalloonText">
    <w:name w:val="Balloon Text"/>
    <w:basedOn w:val="Normal"/>
    <w:link w:val="BalloonTextChar"/>
    <w:uiPriority w:val="99"/>
    <w:semiHidden/>
    <w:unhideWhenUsed/>
    <w:rsid w:val="008F5F46"/>
    <w:pPr>
      <w:spacing w:after="0" w:line="240" w:lineRule="auto"/>
    </w:pPr>
    <w:rPr>
      <w:rFonts w:ascii="Segoe UI" w:hAnsi="Segoe UI" w:cs="Segoe UI"/>
      <w:kern w:val="0"/>
      <w:sz w:val="18"/>
      <w:szCs w:val="18"/>
      <w:lang w:val="it-IT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F46"/>
    <w:rPr>
      <w:rFonts w:ascii="Segoe UI" w:hAnsi="Segoe UI" w:cs="Segoe UI"/>
      <w:kern w:val="0"/>
      <w:sz w:val="18"/>
      <w:szCs w:val="18"/>
      <w:lang w:val="it-IT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8F5F46"/>
    <w:pPr>
      <w:spacing w:after="0" w:line="240" w:lineRule="auto"/>
    </w:pPr>
    <w:rPr>
      <w:rFonts w:eastAsiaTheme="minorEastAsia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5F46"/>
    <w:rPr>
      <w:rFonts w:eastAsiaTheme="minorEastAsia" w:cs="Times New Roman"/>
      <w:kern w:val="0"/>
      <w:sz w:val="20"/>
      <w:szCs w:val="20"/>
      <w:lang w:val="en-US"/>
      <w14:ligatures w14:val="none"/>
    </w:rPr>
  </w:style>
  <w:style w:type="table" w:styleId="LightShading-Accent1">
    <w:name w:val="Light Shading Accent 1"/>
    <w:basedOn w:val="TableNormal"/>
    <w:uiPriority w:val="60"/>
    <w:rsid w:val="008F5F46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character" w:customStyle="1" w:styleId="scxw164367319">
    <w:name w:val="scxw164367319"/>
    <w:basedOn w:val="DefaultParagraphFont"/>
    <w:rsid w:val="008F5F46"/>
  </w:style>
  <w:style w:type="paragraph" w:customStyle="1" w:styleId="CM1">
    <w:name w:val="CM1"/>
    <w:basedOn w:val="Default"/>
    <w:next w:val="Default"/>
    <w:rsid w:val="008F5F46"/>
    <w:rPr>
      <w:rFonts w:cs="Times New Roman"/>
      <w:color w:val="auto"/>
    </w:rPr>
  </w:style>
  <w:style w:type="character" w:customStyle="1" w:styleId="cf01">
    <w:name w:val="cf01"/>
    <w:basedOn w:val="DefaultParagraphFont"/>
    <w:rsid w:val="008F5F46"/>
    <w:rPr>
      <w:rFonts w:ascii="Segoe UI" w:hAnsi="Segoe UI" w:cs="Segoe UI" w:hint="default"/>
      <w:sz w:val="18"/>
      <w:szCs w:val="18"/>
    </w:rPr>
  </w:style>
  <w:style w:type="character" w:customStyle="1" w:styleId="wacimagecontainer">
    <w:name w:val="wacimagecontainer"/>
    <w:basedOn w:val="DefaultParagraphFont"/>
    <w:rsid w:val="008F5F46"/>
  </w:style>
  <w:style w:type="character" w:customStyle="1" w:styleId="scxw257491687">
    <w:name w:val="scxw257491687"/>
    <w:basedOn w:val="DefaultParagraphFont"/>
    <w:rsid w:val="008F5F46"/>
  </w:style>
  <w:style w:type="table" w:customStyle="1" w:styleId="ListTable6Colorful-Accent11">
    <w:name w:val="List Table 6 Colorful - Accent 11"/>
    <w:basedOn w:val="TableNormal"/>
    <w:uiPriority w:val="51"/>
    <w:rsid w:val="008F5F46"/>
    <w:pPr>
      <w:spacing w:after="0" w:line="240" w:lineRule="auto"/>
    </w:pPr>
    <w:rPr>
      <w:color w:val="0F4761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scxw122312656">
    <w:name w:val="scxw122312656"/>
    <w:basedOn w:val="DefaultParagraphFont"/>
    <w:rsid w:val="008F5F46"/>
  </w:style>
  <w:style w:type="table" w:customStyle="1" w:styleId="ListTable6Colorful1">
    <w:name w:val="List Table 6 Colorful1"/>
    <w:basedOn w:val="TableNormal"/>
    <w:uiPriority w:val="51"/>
    <w:rsid w:val="008F5F46"/>
    <w:pPr>
      <w:spacing w:after="0"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cxw186760581">
    <w:name w:val="scxw186760581"/>
    <w:basedOn w:val="DefaultParagraphFont"/>
    <w:rsid w:val="008F5F46"/>
  </w:style>
  <w:style w:type="character" w:customStyle="1" w:styleId="scxw230682890">
    <w:name w:val="scxw230682890"/>
    <w:basedOn w:val="DefaultParagraphFont"/>
    <w:rsid w:val="008F5F46"/>
  </w:style>
  <w:style w:type="paragraph" w:customStyle="1" w:styleId="email">
    <w:name w:val="email"/>
    <w:basedOn w:val="Normal"/>
    <w:rsid w:val="008F5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vrmgwf">
    <w:name w:val="vrmgwf"/>
    <w:basedOn w:val="DefaultParagraphFont"/>
    <w:rsid w:val="008F5F46"/>
  </w:style>
  <w:style w:type="character" w:customStyle="1" w:styleId="cb23me">
    <w:name w:val="cb23me"/>
    <w:basedOn w:val="DefaultParagraphFont"/>
    <w:rsid w:val="008F5F46"/>
  </w:style>
  <w:style w:type="paragraph" w:customStyle="1" w:styleId="xl65">
    <w:name w:val="xl65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66">
    <w:name w:val="xl66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7">
    <w:name w:val="xl67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8">
    <w:name w:val="xl68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9">
    <w:name w:val="xl69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GB"/>
      <w14:ligatures w14:val="none"/>
    </w:rPr>
  </w:style>
  <w:style w:type="paragraph" w:customStyle="1" w:styleId="xl70">
    <w:name w:val="xl70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en-GB"/>
      <w14:ligatures w14:val="none"/>
    </w:rPr>
  </w:style>
  <w:style w:type="paragraph" w:customStyle="1" w:styleId="xl71">
    <w:name w:val="xl71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GB"/>
      <w14:ligatures w14:val="none"/>
    </w:rPr>
  </w:style>
  <w:style w:type="paragraph" w:customStyle="1" w:styleId="xl72">
    <w:name w:val="xl72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GB"/>
      <w14:ligatures w14:val="none"/>
    </w:rPr>
  </w:style>
  <w:style w:type="paragraph" w:customStyle="1" w:styleId="xl73">
    <w:name w:val="xl73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en-GB"/>
      <w14:ligatures w14:val="none"/>
    </w:rPr>
  </w:style>
  <w:style w:type="paragraph" w:customStyle="1" w:styleId="xl74">
    <w:name w:val="xl74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n-GB"/>
      <w14:ligatures w14:val="none"/>
    </w:rPr>
  </w:style>
  <w:style w:type="paragraph" w:customStyle="1" w:styleId="font5">
    <w:name w:val="font5"/>
    <w:basedOn w:val="Normal"/>
    <w:rsid w:val="008F5F46"/>
    <w:pPr>
      <w:spacing w:before="100" w:beforeAutospacing="1" w:after="100" w:afterAutospacing="1" w:line="240" w:lineRule="auto"/>
    </w:pPr>
    <w:rPr>
      <w:rFonts w:ascii="Arial Bold" w:eastAsia="Times New Roman" w:hAnsi="Arial Bold" w:cs="Times New Roman"/>
      <w:b/>
      <w:bCs/>
      <w:color w:val="993300"/>
      <w:kern w:val="0"/>
      <w:sz w:val="22"/>
      <w:szCs w:val="22"/>
      <w:lang w:eastAsia="en-GB"/>
      <w14:ligatures w14:val="none"/>
    </w:rPr>
  </w:style>
  <w:style w:type="paragraph" w:customStyle="1" w:styleId="font6">
    <w:name w:val="font6"/>
    <w:basedOn w:val="Normal"/>
    <w:rsid w:val="008F5F46"/>
    <w:pPr>
      <w:spacing w:before="100" w:beforeAutospacing="1" w:after="100" w:afterAutospacing="1" w:line="240" w:lineRule="auto"/>
    </w:pPr>
    <w:rPr>
      <w:rFonts w:ascii="Arial Bold" w:eastAsia="Times New Roman" w:hAnsi="Arial Bold" w:cs="Times New Roman"/>
      <w:b/>
      <w:bCs/>
      <w:kern w:val="0"/>
      <w:sz w:val="22"/>
      <w:szCs w:val="22"/>
      <w:lang w:eastAsia="en-GB"/>
      <w14:ligatures w14:val="none"/>
    </w:rPr>
  </w:style>
  <w:style w:type="paragraph" w:customStyle="1" w:styleId="font7">
    <w:name w:val="font7"/>
    <w:basedOn w:val="Normal"/>
    <w:rsid w:val="008F5F4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99"/>
      <w:kern w:val="0"/>
      <w:sz w:val="18"/>
      <w:szCs w:val="18"/>
      <w:lang w:eastAsia="en-GB"/>
      <w14:ligatures w14:val="none"/>
    </w:rPr>
  </w:style>
  <w:style w:type="paragraph" w:customStyle="1" w:styleId="font8">
    <w:name w:val="font8"/>
    <w:basedOn w:val="Normal"/>
    <w:rsid w:val="008F5F4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993300"/>
      <w:kern w:val="0"/>
      <w:sz w:val="18"/>
      <w:szCs w:val="18"/>
      <w:lang w:eastAsia="en-GB"/>
      <w14:ligatures w14:val="none"/>
    </w:rPr>
  </w:style>
  <w:style w:type="paragraph" w:customStyle="1" w:styleId="xl75">
    <w:name w:val="xl75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kern w:val="0"/>
      <w:sz w:val="18"/>
      <w:szCs w:val="18"/>
      <w:lang w:eastAsia="en-GB"/>
      <w14:ligatures w14:val="none"/>
    </w:rPr>
  </w:style>
  <w:style w:type="paragraph" w:customStyle="1" w:styleId="xl76">
    <w:name w:val="xl76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kern w:val="0"/>
      <w:sz w:val="18"/>
      <w:szCs w:val="18"/>
      <w:lang w:eastAsia="en-GB"/>
      <w14:ligatures w14:val="none"/>
    </w:rPr>
  </w:style>
  <w:style w:type="paragraph" w:customStyle="1" w:styleId="xl77">
    <w:name w:val="xl77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kern w:val="0"/>
      <w:sz w:val="18"/>
      <w:szCs w:val="18"/>
      <w:lang w:eastAsia="en-GB"/>
      <w14:ligatures w14:val="none"/>
    </w:rPr>
  </w:style>
  <w:style w:type="paragraph" w:customStyle="1" w:styleId="xl78">
    <w:name w:val="xl78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kern w:val="0"/>
      <w:sz w:val="18"/>
      <w:szCs w:val="18"/>
      <w:lang w:eastAsia="en-GB"/>
      <w14:ligatures w14:val="none"/>
    </w:rPr>
  </w:style>
  <w:style w:type="paragraph" w:customStyle="1" w:styleId="xl79">
    <w:name w:val="xl79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Bold" w:eastAsia="Times New Roman" w:hAnsi="Arial Bold" w:cs="Times New Roman"/>
      <w:b/>
      <w:bCs/>
      <w:kern w:val="0"/>
      <w:lang w:eastAsia="en-GB"/>
      <w14:ligatures w14:val="none"/>
    </w:rPr>
  </w:style>
  <w:style w:type="paragraph" w:customStyle="1" w:styleId="xl80">
    <w:name w:val="xl80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xl81">
    <w:name w:val="xl81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xl82">
    <w:name w:val="xl82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xl83">
    <w:name w:val="xl83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xl84">
    <w:name w:val="xl84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xl85">
    <w:name w:val="xl85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xl86">
    <w:name w:val="xl86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xl87">
    <w:name w:val="xl87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88">
    <w:name w:val="xl88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kern w:val="0"/>
      <w:sz w:val="18"/>
      <w:szCs w:val="18"/>
      <w:lang w:eastAsia="en-GB"/>
      <w14:ligatures w14:val="none"/>
    </w:rPr>
  </w:style>
  <w:style w:type="paragraph" w:customStyle="1" w:styleId="xl89">
    <w:name w:val="xl89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kern w:val="0"/>
      <w:sz w:val="18"/>
      <w:szCs w:val="18"/>
      <w:lang w:eastAsia="en-GB"/>
      <w14:ligatures w14:val="none"/>
    </w:rPr>
  </w:style>
  <w:style w:type="paragraph" w:customStyle="1" w:styleId="xl90">
    <w:name w:val="xl90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33399"/>
      <w:kern w:val="0"/>
      <w:sz w:val="18"/>
      <w:szCs w:val="18"/>
      <w:lang w:eastAsia="en-GB"/>
      <w14:ligatures w14:val="none"/>
    </w:rPr>
  </w:style>
  <w:style w:type="paragraph" w:customStyle="1" w:styleId="xl91">
    <w:name w:val="xl91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kern w:val="0"/>
      <w:sz w:val="18"/>
      <w:szCs w:val="18"/>
      <w:lang w:eastAsia="en-GB"/>
      <w14:ligatures w14:val="none"/>
    </w:rPr>
  </w:style>
  <w:style w:type="paragraph" w:customStyle="1" w:styleId="Body">
    <w:name w:val="Body"/>
    <w:rsid w:val="008F5F46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ptos" w:eastAsia="Aptos" w:hAnsi="Aptos" w:cs="Aptos"/>
      <w:color w:val="000000"/>
      <w:kern w:val="0"/>
      <w:sz w:val="22"/>
      <w:szCs w:val="22"/>
      <w:u w:color="000000"/>
      <w:bdr w:val="nil"/>
      <w:lang w:eastAsia="en-GB"/>
      <w14:ligatures w14:val="none"/>
    </w:rPr>
  </w:style>
  <w:style w:type="paragraph" w:customStyle="1" w:styleId="xl92">
    <w:name w:val="xl92"/>
    <w:basedOn w:val="Normal"/>
    <w:rsid w:val="008F5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eastAsia="en-GB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F5F46"/>
    <w:rPr>
      <w:color w:val="605E5C"/>
      <w:shd w:val="clear" w:color="auto" w:fill="E1DFDD"/>
    </w:rPr>
  </w:style>
  <w:style w:type="character" w:customStyle="1" w:styleId="Hyperlink0">
    <w:name w:val="Hyperlink.0"/>
    <w:basedOn w:val="DefaultParagraphFont"/>
    <w:rsid w:val="008F5F46"/>
    <w:rPr>
      <w:u w:color="323232"/>
      <w:lang w:val="en-US"/>
    </w:rPr>
  </w:style>
  <w:style w:type="paragraph" w:customStyle="1" w:styleId="body0">
    <w:name w:val="body"/>
    <w:rsid w:val="008F5F4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kern w:val="0"/>
      <w:u w:color="000000"/>
      <w:bdr w:val="nil"/>
      <w:lang w:val="en-US" w:eastAsia="en-GB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8F5F46"/>
    <w:pPr>
      <w:spacing w:after="100" w:line="276" w:lineRule="auto"/>
      <w:ind w:left="220"/>
    </w:pPr>
    <w:rPr>
      <w:rFonts w:eastAsia="Arial" w:cs="Arial"/>
      <w:kern w:val="0"/>
      <w:sz w:val="22"/>
      <w:szCs w:val="22"/>
      <w:lang w:eastAsia="en-GB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F5F46"/>
    <w:pPr>
      <w:spacing w:after="100" w:line="276" w:lineRule="auto"/>
    </w:pPr>
    <w:rPr>
      <w:rFonts w:eastAsia="Arial" w:cs="Arial"/>
      <w:kern w:val="0"/>
      <w:sz w:val="22"/>
      <w:szCs w:val="22"/>
      <w:lang w:eastAsia="en-GB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8F5F46"/>
    <w:pPr>
      <w:spacing w:after="100" w:line="276" w:lineRule="auto"/>
      <w:ind w:left="440"/>
    </w:pPr>
    <w:rPr>
      <w:rFonts w:eastAsia="Arial" w:cs="Arial"/>
      <w:kern w:val="0"/>
      <w:sz w:val="22"/>
      <w:szCs w:val="22"/>
      <w:lang w:eastAsia="en-GB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8F5F46"/>
    <w:pPr>
      <w:spacing w:after="100"/>
      <w:ind w:left="720"/>
    </w:pPr>
    <w:rPr>
      <w:rFonts w:eastAsiaTheme="minorEastAsia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8F5F46"/>
    <w:pPr>
      <w:spacing w:after="100"/>
      <w:ind w:left="960"/>
    </w:pPr>
    <w:rPr>
      <w:rFonts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8F5F46"/>
    <w:pPr>
      <w:spacing w:after="100"/>
      <w:ind w:left="12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8F5F46"/>
    <w:pPr>
      <w:spacing w:after="100"/>
      <w:ind w:left="144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8F5F46"/>
    <w:pPr>
      <w:spacing w:after="100"/>
      <w:ind w:left="168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8F5F46"/>
    <w:pPr>
      <w:spacing w:after="100"/>
      <w:ind w:left="1920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4E2A9-2895-45FF-86AE-4533CAD12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6175</Words>
  <Characters>35200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Boal</dc:creator>
  <cp:keywords/>
  <dc:description/>
  <cp:lastModifiedBy>Vignesh S</cp:lastModifiedBy>
  <cp:revision>3</cp:revision>
  <dcterms:created xsi:type="dcterms:W3CDTF">2025-08-16T07:38:00Z</dcterms:created>
  <dcterms:modified xsi:type="dcterms:W3CDTF">2025-11-12T08:16:00Z</dcterms:modified>
</cp:coreProperties>
</file>