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264076" w14:textId="00CD3AFC" w:rsidR="003141A2" w:rsidRPr="0047378B" w:rsidRDefault="003141A2" w:rsidP="003141A2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7378B">
        <w:rPr>
          <w:rFonts w:ascii="Times New Roman" w:hAnsi="Times New Roman" w:cs="Times New Roman"/>
          <w:b/>
          <w:sz w:val="20"/>
          <w:szCs w:val="20"/>
          <w:lang w:val="en-US"/>
        </w:rPr>
        <w:t xml:space="preserve">Appendix </w:t>
      </w:r>
      <w:r w:rsidR="00B745B5">
        <w:rPr>
          <w:rFonts w:ascii="Times New Roman" w:hAnsi="Times New Roman" w:cs="Times New Roman"/>
          <w:b/>
          <w:sz w:val="20"/>
          <w:szCs w:val="20"/>
          <w:lang w:val="en-US"/>
        </w:rPr>
        <w:t>D</w:t>
      </w:r>
      <w:r w:rsidRPr="0047378B">
        <w:rPr>
          <w:rFonts w:ascii="Times New Roman" w:hAnsi="Times New Roman" w:cs="Times New Roman"/>
          <w:b/>
          <w:sz w:val="20"/>
          <w:szCs w:val="20"/>
          <w:lang w:val="en-US"/>
        </w:rPr>
        <w:t xml:space="preserve">: </w:t>
      </w:r>
      <w:r w:rsidR="00DB0AA3" w:rsidRPr="00DB0AA3">
        <w:rPr>
          <w:rFonts w:ascii="Times New Roman" w:hAnsi="Times New Roman" w:cs="Times New Roman"/>
          <w:b/>
          <w:sz w:val="20"/>
          <w:szCs w:val="20"/>
          <w:lang w:val="en-US"/>
        </w:rPr>
        <w:t>Contribution of life cycle stages to the total carbon footprint</w:t>
      </w:r>
      <w:bookmarkStart w:id="0" w:name="_GoBack"/>
      <w:bookmarkEnd w:id="0"/>
    </w:p>
    <w:p w14:paraId="53EDF927" w14:textId="77777777" w:rsidR="00D411C7" w:rsidRDefault="00D411C7" w:rsidP="003141A2">
      <w:pPr>
        <w:rPr>
          <w:rFonts w:ascii="Times New Roman" w:hAnsi="Times New Roman" w:cs="Times New Roman"/>
          <w:bCs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0"/>
        <w:gridCol w:w="2517"/>
        <w:gridCol w:w="1331"/>
        <w:gridCol w:w="1331"/>
        <w:gridCol w:w="1331"/>
        <w:gridCol w:w="1331"/>
      </w:tblGrid>
      <w:tr w:rsidR="00DB0AA3" w:rsidRPr="00660EB5" w14:paraId="46597C25" w14:textId="750879F1" w:rsidTr="00964E7F">
        <w:tc>
          <w:tcPr>
            <w:tcW w:w="1950" w:type="dxa"/>
            <w:vMerge w:val="restart"/>
          </w:tcPr>
          <w:p w14:paraId="5C867378" w14:textId="77777777" w:rsidR="00DB0AA3" w:rsidRPr="00660EB5" w:rsidRDefault="00DB0AA3" w:rsidP="00660E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60EB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Phase</w:t>
            </w:r>
          </w:p>
        </w:tc>
        <w:tc>
          <w:tcPr>
            <w:tcW w:w="2517" w:type="dxa"/>
            <w:vMerge w:val="restart"/>
          </w:tcPr>
          <w:p w14:paraId="2D08AC18" w14:textId="77777777" w:rsidR="00DB0AA3" w:rsidRPr="00660EB5" w:rsidRDefault="00DB0AA3" w:rsidP="00660E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60EB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Component</w:t>
            </w:r>
          </w:p>
        </w:tc>
        <w:tc>
          <w:tcPr>
            <w:tcW w:w="2662" w:type="dxa"/>
            <w:gridSpan w:val="2"/>
            <w:vAlign w:val="bottom"/>
          </w:tcPr>
          <w:p w14:paraId="40BEE4F8" w14:textId="77777777" w:rsidR="00DB0AA3" w:rsidRPr="00660EB5" w:rsidRDefault="00DB0AA3" w:rsidP="00DB0A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60EB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D1; Hospital B</w:t>
            </w:r>
          </w:p>
        </w:tc>
        <w:tc>
          <w:tcPr>
            <w:tcW w:w="2662" w:type="dxa"/>
            <w:gridSpan w:val="2"/>
          </w:tcPr>
          <w:p w14:paraId="613AFBAC" w14:textId="31E0FC2C" w:rsidR="00DB0AA3" w:rsidRPr="00660EB5" w:rsidRDefault="00DB0AA3" w:rsidP="00DB0A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60EB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R1; Hospital B</w:t>
            </w:r>
          </w:p>
        </w:tc>
      </w:tr>
      <w:tr w:rsidR="00DB0AA3" w:rsidRPr="00660EB5" w14:paraId="3BDD8C01" w14:textId="77777777" w:rsidTr="00DB0AA3">
        <w:tc>
          <w:tcPr>
            <w:tcW w:w="1950" w:type="dxa"/>
            <w:vMerge/>
          </w:tcPr>
          <w:p w14:paraId="71FC8283" w14:textId="77777777" w:rsidR="00DB0AA3" w:rsidRPr="00660EB5" w:rsidRDefault="00DB0AA3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517" w:type="dxa"/>
            <w:vMerge/>
          </w:tcPr>
          <w:p w14:paraId="7F27CB14" w14:textId="77777777" w:rsidR="00DB0AA3" w:rsidRPr="00660EB5" w:rsidRDefault="00DB0AA3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331" w:type="dxa"/>
            <w:vAlign w:val="bottom"/>
          </w:tcPr>
          <w:p w14:paraId="34A6C942" w14:textId="77777777" w:rsidR="00DB0AA3" w:rsidRPr="00DB0AA3" w:rsidRDefault="00DB0AA3" w:rsidP="00DB0AA3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</w:pPr>
            <w:r w:rsidRPr="00DB0AA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 xml:space="preserve">kg </w:t>
            </w:r>
            <w:r w:rsidRPr="00DB0AA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AU"/>
              </w:rPr>
              <w:t>CO</w:t>
            </w:r>
            <w:r w:rsidRPr="00DB0AA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vertAlign w:val="subscript"/>
                <w:lang w:val="en-AU"/>
              </w:rPr>
              <w:t>2</w:t>
            </w:r>
            <w:r w:rsidRPr="00DB0AA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AU"/>
              </w:rPr>
              <w:t>-eq</w:t>
            </w:r>
          </w:p>
        </w:tc>
        <w:tc>
          <w:tcPr>
            <w:tcW w:w="1331" w:type="dxa"/>
            <w:vAlign w:val="bottom"/>
          </w:tcPr>
          <w:p w14:paraId="7D83C0B7" w14:textId="77777777" w:rsidR="00DB0AA3" w:rsidRPr="00DB0AA3" w:rsidRDefault="00DB0AA3" w:rsidP="00DB0AA3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</w:pPr>
            <w:r w:rsidRPr="00DB0AA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% of total</w:t>
            </w:r>
          </w:p>
        </w:tc>
        <w:tc>
          <w:tcPr>
            <w:tcW w:w="1331" w:type="dxa"/>
            <w:vAlign w:val="bottom"/>
          </w:tcPr>
          <w:p w14:paraId="42852138" w14:textId="77777777" w:rsidR="00DB0AA3" w:rsidRPr="00DB0AA3" w:rsidRDefault="00DB0AA3" w:rsidP="00DB0AA3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</w:pPr>
            <w:r w:rsidRPr="00DB0AA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 xml:space="preserve">kg </w:t>
            </w:r>
            <w:r w:rsidRPr="00DB0AA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AU"/>
              </w:rPr>
              <w:t>CO</w:t>
            </w:r>
            <w:r w:rsidRPr="00DB0AA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vertAlign w:val="subscript"/>
                <w:lang w:val="en-AU"/>
              </w:rPr>
              <w:t>2</w:t>
            </w:r>
            <w:r w:rsidRPr="00DB0AA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AU"/>
              </w:rPr>
              <w:t>-eq</w:t>
            </w:r>
          </w:p>
        </w:tc>
        <w:tc>
          <w:tcPr>
            <w:tcW w:w="1331" w:type="dxa"/>
            <w:vAlign w:val="bottom"/>
          </w:tcPr>
          <w:p w14:paraId="60593CF4" w14:textId="4503206E" w:rsidR="00DB0AA3" w:rsidRPr="00DB0AA3" w:rsidRDefault="00DB0AA3" w:rsidP="00DB0AA3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</w:pPr>
            <w:r w:rsidRPr="00DB0AA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% of total</w:t>
            </w:r>
          </w:p>
        </w:tc>
      </w:tr>
      <w:tr w:rsidR="00DB0AA3" w:rsidRPr="00660EB5" w14:paraId="4C046036" w14:textId="77777777" w:rsidTr="006B7A27">
        <w:tc>
          <w:tcPr>
            <w:tcW w:w="1950" w:type="dxa"/>
          </w:tcPr>
          <w:p w14:paraId="2086D0E4" w14:textId="19A6B1F8" w:rsidR="00DB0AA3" w:rsidRPr="00660EB5" w:rsidRDefault="00DB0AA3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0EB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Raw materials &amp; manufacturing</w:t>
            </w:r>
          </w:p>
        </w:tc>
        <w:tc>
          <w:tcPr>
            <w:tcW w:w="2517" w:type="dxa"/>
          </w:tcPr>
          <w:p w14:paraId="6F088587" w14:textId="2229E996" w:rsidR="00DB0AA3" w:rsidRPr="00660EB5" w:rsidRDefault="00DB0AA3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Material composition &amp; packaging</w:t>
            </w:r>
          </w:p>
        </w:tc>
        <w:tc>
          <w:tcPr>
            <w:tcW w:w="1331" w:type="dxa"/>
          </w:tcPr>
          <w:p w14:paraId="34F78FEB" w14:textId="422730D9" w:rsidR="00DB0AA3" w:rsidRPr="00660EB5" w:rsidRDefault="009B3171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B317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  <w:r w:rsidRPr="009B317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3963051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54</w:t>
            </w:r>
          </w:p>
        </w:tc>
        <w:tc>
          <w:tcPr>
            <w:tcW w:w="1331" w:type="dxa"/>
          </w:tcPr>
          <w:p w14:paraId="1858F839" w14:textId="09601734" w:rsidR="00DB0AA3" w:rsidRPr="00660EB5" w:rsidRDefault="00DB0AA3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0EB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.33</w:t>
            </w:r>
            <w:r w:rsidRPr="00660EB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1331" w:type="dxa"/>
          </w:tcPr>
          <w:p w14:paraId="283771FC" w14:textId="02A37A55" w:rsidR="00DB0AA3" w:rsidRPr="00660EB5" w:rsidRDefault="00C5744B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5744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  <w:r w:rsidRPr="00C5744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022174831</w:t>
            </w:r>
          </w:p>
        </w:tc>
        <w:tc>
          <w:tcPr>
            <w:tcW w:w="1331" w:type="dxa"/>
          </w:tcPr>
          <w:p w14:paraId="208377D2" w14:textId="6F3A2A46" w:rsidR="00DB0AA3" w:rsidRPr="00660EB5" w:rsidRDefault="00DB0AA3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6.</w:t>
            </w:r>
            <w:r w:rsidR="00C5744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77</w:t>
            </w:r>
            <w:r w:rsidRPr="00660EB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</w:tr>
      <w:tr w:rsidR="00DB0AA3" w:rsidRPr="00660EB5" w14:paraId="6C415FCD" w14:textId="77777777" w:rsidTr="006B7A27">
        <w:tc>
          <w:tcPr>
            <w:tcW w:w="1950" w:type="dxa"/>
          </w:tcPr>
          <w:p w14:paraId="31446DDA" w14:textId="5CCB9D88" w:rsidR="00DB0AA3" w:rsidRPr="00660EB5" w:rsidRDefault="00DB0AA3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0EB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Use phase</w:t>
            </w:r>
          </w:p>
        </w:tc>
        <w:tc>
          <w:tcPr>
            <w:tcW w:w="2517" w:type="dxa"/>
          </w:tcPr>
          <w:p w14:paraId="293710D9" w14:textId="32AF70ED" w:rsidR="00DB0AA3" w:rsidRPr="00660EB5" w:rsidRDefault="00DB0AA3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0EB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Cleaning and sterilization</w:t>
            </w:r>
          </w:p>
        </w:tc>
        <w:tc>
          <w:tcPr>
            <w:tcW w:w="1331" w:type="dxa"/>
          </w:tcPr>
          <w:p w14:paraId="408E27B4" w14:textId="441863C0" w:rsidR="00DB0AA3" w:rsidRPr="00660EB5" w:rsidRDefault="00DB0AA3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0EB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NA</w:t>
            </w:r>
          </w:p>
        </w:tc>
        <w:tc>
          <w:tcPr>
            <w:tcW w:w="1331" w:type="dxa"/>
          </w:tcPr>
          <w:p w14:paraId="2895FA2F" w14:textId="795E6FF3" w:rsidR="00DB0AA3" w:rsidRPr="00660EB5" w:rsidRDefault="00DB0AA3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0EB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NA</w:t>
            </w:r>
          </w:p>
        </w:tc>
        <w:tc>
          <w:tcPr>
            <w:tcW w:w="1331" w:type="dxa"/>
          </w:tcPr>
          <w:p w14:paraId="1CABB617" w14:textId="6E22FD71" w:rsidR="00DB0AA3" w:rsidRPr="00660EB5" w:rsidRDefault="00C5744B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5744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  <w:r w:rsidRPr="00C5744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296117322</w:t>
            </w:r>
          </w:p>
        </w:tc>
        <w:tc>
          <w:tcPr>
            <w:tcW w:w="1331" w:type="dxa"/>
          </w:tcPr>
          <w:p w14:paraId="6788C06D" w14:textId="2A587E70" w:rsidR="00DB0AA3" w:rsidRPr="00660EB5" w:rsidRDefault="00DB0AA3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0EB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</w:t>
            </w:r>
            <w:r w:rsidR="00C5744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.4</w:t>
            </w:r>
            <w:r w:rsidR="00C5744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 w:rsidRPr="00660EB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</w:tr>
      <w:tr w:rsidR="00DB0AA3" w:rsidRPr="00660EB5" w14:paraId="47CD1F25" w14:textId="77777777" w:rsidTr="006B7A27">
        <w:tc>
          <w:tcPr>
            <w:tcW w:w="1950" w:type="dxa"/>
            <w:vMerge w:val="restart"/>
          </w:tcPr>
          <w:p w14:paraId="105007FC" w14:textId="30C9FB27" w:rsidR="00DB0AA3" w:rsidRPr="00660EB5" w:rsidRDefault="00DB0AA3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0EB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End-of-life</w:t>
            </w:r>
          </w:p>
        </w:tc>
        <w:tc>
          <w:tcPr>
            <w:tcW w:w="2517" w:type="dxa"/>
          </w:tcPr>
          <w:p w14:paraId="694F0B29" w14:textId="556B4243" w:rsidR="00DB0AA3" w:rsidRPr="00660EB5" w:rsidRDefault="00DB0AA3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0EB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Medical waste incineration</w:t>
            </w:r>
          </w:p>
        </w:tc>
        <w:tc>
          <w:tcPr>
            <w:tcW w:w="1331" w:type="dxa"/>
          </w:tcPr>
          <w:p w14:paraId="186C2214" w14:textId="75420A87" w:rsidR="00DB0AA3" w:rsidRPr="00660EB5" w:rsidRDefault="009B3171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B317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  <w:r w:rsidRPr="009B317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33202315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1331" w:type="dxa"/>
          </w:tcPr>
          <w:p w14:paraId="07640840" w14:textId="3A3A2DA9" w:rsidR="00DB0AA3" w:rsidRPr="00660EB5" w:rsidRDefault="00DB0AA3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0EB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.10</w:t>
            </w:r>
            <w:r w:rsidRPr="00660EB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1331" w:type="dxa"/>
          </w:tcPr>
          <w:p w14:paraId="239D2E75" w14:textId="247B8E19" w:rsidR="00DB0AA3" w:rsidRPr="00660EB5" w:rsidRDefault="00C5744B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5744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  <w:r w:rsidRPr="00C5744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004431572</w:t>
            </w:r>
          </w:p>
        </w:tc>
        <w:tc>
          <w:tcPr>
            <w:tcW w:w="1331" w:type="dxa"/>
          </w:tcPr>
          <w:p w14:paraId="4B689AFF" w14:textId="6F95DEC2" w:rsidR="00DB0AA3" w:rsidRPr="00660EB5" w:rsidRDefault="00C5744B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1.35%</w:t>
            </w:r>
          </w:p>
        </w:tc>
      </w:tr>
      <w:tr w:rsidR="00DB0AA3" w:rsidRPr="00660EB5" w14:paraId="4D6534C5" w14:textId="77777777" w:rsidTr="006B7A27">
        <w:tc>
          <w:tcPr>
            <w:tcW w:w="1950" w:type="dxa"/>
            <w:vMerge/>
          </w:tcPr>
          <w:p w14:paraId="4727EB69" w14:textId="77777777" w:rsidR="00DB0AA3" w:rsidRPr="00660EB5" w:rsidRDefault="00DB0AA3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517" w:type="dxa"/>
          </w:tcPr>
          <w:p w14:paraId="617F016C" w14:textId="3F22601F" w:rsidR="00DB0AA3" w:rsidRPr="00660EB5" w:rsidRDefault="000234A7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B0BD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General waste treatment</w:t>
            </w:r>
          </w:p>
        </w:tc>
        <w:tc>
          <w:tcPr>
            <w:tcW w:w="1331" w:type="dxa"/>
          </w:tcPr>
          <w:p w14:paraId="606663C0" w14:textId="1E4667E7" w:rsidR="00DB0AA3" w:rsidRPr="00660EB5" w:rsidRDefault="009B3171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B317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  <w:r w:rsidRPr="009B317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0002416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49</w:t>
            </w:r>
          </w:p>
        </w:tc>
        <w:tc>
          <w:tcPr>
            <w:tcW w:w="1331" w:type="dxa"/>
          </w:tcPr>
          <w:p w14:paraId="530D9C95" w14:textId="571B905A" w:rsidR="00DB0AA3" w:rsidRPr="00660EB5" w:rsidRDefault="00DB0AA3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0.01%</w:t>
            </w:r>
          </w:p>
        </w:tc>
        <w:tc>
          <w:tcPr>
            <w:tcW w:w="1331" w:type="dxa"/>
          </w:tcPr>
          <w:p w14:paraId="4C3CE62E" w14:textId="07A935A4" w:rsidR="00DB0AA3" w:rsidRPr="00660EB5" w:rsidRDefault="00C5744B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5744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  <w:r w:rsidRPr="00C5744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000203561</w:t>
            </w:r>
          </w:p>
        </w:tc>
        <w:tc>
          <w:tcPr>
            <w:tcW w:w="1331" w:type="dxa"/>
          </w:tcPr>
          <w:p w14:paraId="6457E594" w14:textId="315014E4" w:rsidR="00DB0AA3" w:rsidRPr="00660EB5" w:rsidRDefault="00DB0AA3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0.06%</w:t>
            </w:r>
          </w:p>
        </w:tc>
      </w:tr>
      <w:tr w:rsidR="00DB0AA3" w:rsidRPr="00660EB5" w14:paraId="47E261C5" w14:textId="77777777" w:rsidTr="006B7A27">
        <w:tc>
          <w:tcPr>
            <w:tcW w:w="1950" w:type="dxa"/>
          </w:tcPr>
          <w:p w14:paraId="27B2A5B7" w14:textId="69599A51" w:rsidR="00DB0AA3" w:rsidRPr="00660EB5" w:rsidRDefault="00DB0AA3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0EB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Transport</w:t>
            </w:r>
          </w:p>
        </w:tc>
        <w:tc>
          <w:tcPr>
            <w:tcW w:w="2517" w:type="dxa"/>
          </w:tcPr>
          <w:p w14:paraId="0B8C21D2" w14:textId="44EFCA47" w:rsidR="00DB0AA3" w:rsidRPr="00660EB5" w:rsidRDefault="00DB0AA3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0EB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Transport </w:t>
            </w:r>
            <w:r w:rsidR="009B317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of</w:t>
            </w:r>
            <w:r w:rsidRPr="00660EB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manufacturing &amp; end-of-life</w:t>
            </w:r>
          </w:p>
        </w:tc>
        <w:tc>
          <w:tcPr>
            <w:tcW w:w="1331" w:type="dxa"/>
          </w:tcPr>
          <w:p w14:paraId="19FA1B94" w14:textId="300F259F" w:rsidR="00DB0AA3" w:rsidRPr="00660EB5" w:rsidRDefault="009B3171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B317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  <w:r w:rsidRPr="009B317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0097192</w:t>
            </w:r>
            <w:r w:rsidR="00C5744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35</w:t>
            </w:r>
          </w:p>
        </w:tc>
        <w:tc>
          <w:tcPr>
            <w:tcW w:w="1331" w:type="dxa"/>
          </w:tcPr>
          <w:p w14:paraId="2B00CFA3" w14:textId="04F2055D" w:rsidR="00DB0AA3" w:rsidRPr="00660EB5" w:rsidRDefault="00DB0AA3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0.56%</w:t>
            </w:r>
          </w:p>
        </w:tc>
        <w:tc>
          <w:tcPr>
            <w:tcW w:w="1331" w:type="dxa"/>
          </w:tcPr>
          <w:p w14:paraId="592A7602" w14:textId="543590E1" w:rsidR="00DB0AA3" w:rsidRPr="00660EB5" w:rsidRDefault="00C5744B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5744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  <w:r w:rsidRPr="00C5744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004427884</w:t>
            </w:r>
          </w:p>
        </w:tc>
        <w:tc>
          <w:tcPr>
            <w:tcW w:w="1331" w:type="dxa"/>
          </w:tcPr>
          <w:p w14:paraId="356AFC68" w14:textId="2DC4929D" w:rsidR="00DB0AA3" w:rsidRPr="00660EB5" w:rsidRDefault="00C5744B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1.35%</w:t>
            </w:r>
          </w:p>
        </w:tc>
      </w:tr>
      <w:tr w:rsidR="00DB0AA3" w:rsidRPr="00660EB5" w14:paraId="33E70C4A" w14:textId="7C440197" w:rsidTr="00DB0AA3">
        <w:tc>
          <w:tcPr>
            <w:tcW w:w="4467" w:type="dxa"/>
            <w:gridSpan w:val="2"/>
            <w:vAlign w:val="center"/>
          </w:tcPr>
          <w:p w14:paraId="7B38E66A" w14:textId="44B391BC" w:rsidR="00DB0AA3" w:rsidRPr="00660EB5" w:rsidRDefault="00DB0AA3" w:rsidP="00DB0AA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0E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331" w:type="dxa"/>
          </w:tcPr>
          <w:p w14:paraId="50EC71E9" w14:textId="502315C2" w:rsidR="00DB0AA3" w:rsidRPr="00660EB5" w:rsidRDefault="009B3171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B317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  <w:r w:rsidRPr="009B317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73828919</w:t>
            </w:r>
            <w:r w:rsidR="00C5744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331" w:type="dxa"/>
          </w:tcPr>
          <w:p w14:paraId="19DAC5CC" w14:textId="696272D4" w:rsidR="00DB0AA3" w:rsidRPr="00660EB5" w:rsidRDefault="00DB0AA3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60EB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100%</w:t>
            </w:r>
          </w:p>
        </w:tc>
        <w:tc>
          <w:tcPr>
            <w:tcW w:w="1331" w:type="dxa"/>
          </w:tcPr>
          <w:p w14:paraId="78E2E7E4" w14:textId="7D71A863" w:rsidR="00DB0AA3" w:rsidRPr="00660EB5" w:rsidRDefault="00C5744B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5744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  <w:r w:rsidRPr="00C5744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327355171</w:t>
            </w:r>
          </w:p>
        </w:tc>
        <w:tc>
          <w:tcPr>
            <w:tcW w:w="1331" w:type="dxa"/>
          </w:tcPr>
          <w:p w14:paraId="1EAB4CAD" w14:textId="6197F45F" w:rsidR="00DB0AA3" w:rsidRPr="00660EB5" w:rsidRDefault="00C5744B" w:rsidP="00DB0AA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100%</w:t>
            </w:r>
          </w:p>
        </w:tc>
      </w:tr>
    </w:tbl>
    <w:p w14:paraId="318F4118" w14:textId="77777777" w:rsidR="00DB0AA3" w:rsidRDefault="00DB0AA3" w:rsidP="00DB0AA3">
      <w:pPr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</w:pPr>
      <w:r w:rsidRPr="00DB0AA3"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t>Table 3:</w:t>
      </w:r>
      <w:r w:rsidRPr="00DB0AA3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 xml:space="preserve"> Contribution of life cycle stages to the carbon footprint of four trocars used in one laparoscopic cholecystectomy. </w:t>
      </w:r>
    </w:p>
    <w:p w14:paraId="092EB8C7" w14:textId="77777777" w:rsidR="00DB0AA3" w:rsidRDefault="00DB0AA3" w:rsidP="00DB0AA3">
      <w:pPr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</w:pPr>
    </w:p>
    <w:p w14:paraId="59F01D9E" w14:textId="5FC0F974" w:rsidR="00DB0AA3" w:rsidRPr="00DB0AA3" w:rsidRDefault="00DB0AA3" w:rsidP="00DB0AA3">
      <w:pPr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</w:pPr>
      <w:r w:rsidRPr="00DB0AA3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 xml:space="preserve">Abbreviations: </w:t>
      </w:r>
      <w:r w:rsidRPr="00DB0AA3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kg </w:t>
      </w:r>
      <w:r w:rsidRPr="00DB0AA3">
        <w:rPr>
          <w:rFonts w:ascii="Times New Roman" w:hAnsi="Times New Roman" w:cs="Times New Roman"/>
          <w:bCs/>
          <w:sz w:val="20"/>
          <w:szCs w:val="20"/>
          <w:lang w:val="en-AU"/>
        </w:rPr>
        <w:t>CO</w:t>
      </w:r>
      <w:r w:rsidRPr="00DB0AA3">
        <w:rPr>
          <w:rFonts w:ascii="Times New Roman" w:hAnsi="Times New Roman" w:cs="Times New Roman"/>
          <w:bCs/>
          <w:sz w:val="20"/>
          <w:szCs w:val="20"/>
          <w:vertAlign w:val="subscript"/>
          <w:lang w:val="en-AU"/>
        </w:rPr>
        <w:t>2</w:t>
      </w:r>
      <w:r w:rsidRPr="00DB0AA3">
        <w:rPr>
          <w:rFonts w:ascii="Times New Roman" w:hAnsi="Times New Roman" w:cs="Times New Roman"/>
          <w:bCs/>
          <w:sz w:val="20"/>
          <w:szCs w:val="20"/>
          <w:lang w:val="en-AU"/>
        </w:rPr>
        <w:t>-eq</w:t>
      </w:r>
      <w:r w:rsidRPr="00DB0AA3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= kilograms of carbon dioxide-equivalent; NA = not applicable.</w:t>
      </w:r>
    </w:p>
    <w:p w14:paraId="4A1068BE" w14:textId="77777777" w:rsidR="00660EB5" w:rsidRPr="0047378B" w:rsidRDefault="00660EB5" w:rsidP="003141A2">
      <w:pPr>
        <w:rPr>
          <w:rFonts w:ascii="Times New Roman" w:hAnsi="Times New Roman" w:cs="Times New Roman"/>
          <w:bCs/>
          <w:sz w:val="20"/>
          <w:szCs w:val="20"/>
          <w:lang w:val="en-GB"/>
        </w:rPr>
      </w:pPr>
    </w:p>
    <w:sectPr w:rsidR="00660EB5" w:rsidRPr="0047378B" w:rsidSect="00CE4A9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1A2"/>
    <w:rsid w:val="00010348"/>
    <w:rsid w:val="000234A7"/>
    <w:rsid w:val="00026203"/>
    <w:rsid w:val="00031D65"/>
    <w:rsid w:val="00050983"/>
    <w:rsid w:val="00072F4B"/>
    <w:rsid w:val="00074319"/>
    <w:rsid w:val="0009656E"/>
    <w:rsid w:val="000A2066"/>
    <w:rsid w:val="000B1C3A"/>
    <w:rsid w:val="000C0295"/>
    <w:rsid w:val="000C5783"/>
    <w:rsid w:val="000E6244"/>
    <w:rsid w:val="00130FC7"/>
    <w:rsid w:val="001318A0"/>
    <w:rsid w:val="00135CEB"/>
    <w:rsid w:val="00150E93"/>
    <w:rsid w:val="00173881"/>
    <w:rsid w:val="00183BE5"/>
    <w:rsid w:val="001B2EEF"/>
    <w:rsid w:val="001C05BA"/>
    <w:rsid w:val="001C63E4"/>
    <w:rsid w:val="001C6C2C"/>
    <w:rsid w:val="001D2BCC"/>
    <w:rsid w:val="001D3C7A"/>
    <w:rsid w:val="0020268A"/>
    <w:rsid w:val="002050D1"/>
    <w:rsid w:val="00205D50"/>
    <w:rsid w:val="00207DEC"/>
    <w:rsid w:val="002147CB"/>
    <w:rsid w:val="00220FA3"/>
    <w:rsid w:val="002211C8"/>
    <w:rsid w:val="00227C59"/>
    <w:rsid w:val="00230003"/>
    <w:rsid w:val="00231824"/>
    <w:rsid w:val="002344A5"/>
    <w:rsid w:val="00236CB0"/>
    <w:rsid w:val="002435F1"/>
    <w:rsid w:val="00247F15"/>
    <w:rsid w:val="0025454B"/>
    <w:rsid w:val="00265F36"/>
    <w:rsid w:val="00286E8E"/>
    <w:rsid w:val="002A48EC"/>
    <w:rsid w:val="002C19EF"/>
    <w:rsid w:val="002C7F3B"/>
    <w:rsid w:val="002E0370"/>
    <w:rsid w:val="002E0CB2"/>
    <w:rsid w:val="00303E73"/>
    <w:rsid w:val="00313CA5"/>
    <w:rsid w:val="003141A2"/>
    <w:rsid w:val="00320F91"/>
    <w:rsid w:val="00330DE8"/>
    <w:rsid w:val="003342CD"/>
    <w:rsid w:val="003350D7"/>
    <w:rsid w:val="00342A0D"/>
    <w:rsid w:val="00346E7C"/>
    <w:rsid w:val="00352729"/>
    <w:rsid w:val="00363D5A"/>
    <w:rsid w:val="0036573C"/>
    <w:rsid w:val="00372644"/>
    <w:rsid w:val="0038742C"/>
    <w:rsid w:val="0039026E"/>
    <w:rsid w:val="003C3654"/>
    <w:rsid w:val="003D568B"/>
    <w:rsid w:val="003F13B2"/>
    <w:rsid w:val="003F4C5A"/>
    <w:rsid w:val="003F6855"/>
    <w:rsid w:val="00405AC9"/>
    <w:rsid w:val="00411E5D"/>
    <w:rsid w:val="00415E56"/>
    <w:rsid w:val="00422490"/>
    <w:rsid w:val="004249F9"/>
    <w:rsid w:val="0043555A"/>
    <w:rsid w:val="00450037"/>
    <w:rsid w:val="004614AA"/>
    <w:rsid w:val="00461C61"/>
    <w:rsid w:val="004633FF"/>
    <w:rsid w:val="004657F7"/>
    <w:rsid w:val="0047378B"/>
    <w:rsid w:val="00482AEF"/>
    <w:rsid w:val="00492076"/>
    <w:rsid w:val="004969A3"/>
    <w:rsid w:val="004A359B"/>
    <w:rsid w:val="004C0941"/>
    <w:rsid w:val="004C3109"/>
    <w:rsid w:val="004C63EF"/>
    <w:rsid w:val="004D2791"/>
    <w:rsid w:val="004D7661"/>
    <w:rsid w:val="004E3826"/>
    <w:rsid w:val="004F5EAD"/>
    <w:rsid w:val="004F7A56"/>
    <w:rsid w:val="005008CF"/>
    <w:rsid w:val="00501504"/>
    <w:rsid w:val="00521884"/>
    <w:rsid w:val="0054477D"/>
    <w:rsid w:val="0054570D"/>
    <w:rsid w:val="005723B1"/>
    <w:rsid w:val="0057476A"/>
    <w:rsid w:val="00575C80"/>
    <w:rsid w:val="00581168"/>
    <w:rsid w:val="00581C79"/>
    <w:rsid w:val="005B3EEB"/>
    <w:rsid w:val="005C1B8B"/>
    <w:rsid w:val="005C61D7"/>
    <w:rsid w:val="005D1F28"/>
    <w:rsid w:val="005E5E49"/>
    <w:rsid w:val="005F7040"/>
    <w:rsid w:val="00625534"/>
    <w:rsid w:val="0063170B"/>
    <w:rsid w:val="00641CE8"/>
    <w:rsid w:val="00646EFE"/>
    <w:rsid w:val="00647AFB"/>
    <w:rsid w:val="00651458"/>
    <w:rsid w:val="00651F63"/>
    <w:rsid w:val="00652B08"/>
    <w:rsid w:val="00657C79"/>
    <w:rsid w:val="00657D28"/>
    <w:rsid w:val="00660CE1"/>
    <w:rsid w:val="00660EB5"/>
    <w:rsid w:val="006634BD"/>
    <w:rsid w:val="00684EF4"/>
    <w:rsid w:val="00696816"/>
    <w:rsid w:val="006C405F"/>
    <w:rsid w:val="006D2E5F"/>
    <w:rsid w:val="006D5068"/>
    <w:rsid w:val="006D5609"/>
    <w:rsid w:val="006E34FF"/>
    <w:rsid w:val="006E40B6"/>
    <w:rsid w:val="006E739A"/>
    <w:rsid w:val="006F537D"/>
    <w:rsid w:val="0073565B"/>
    <w:rsid w:val="00735B35"/>
    <w:rsid w:val="00735D47"/>
    <w:rsid w:val="00737DF3"/>
    <w:rsid w:val="007404F9"/>
    <w:rsid w:val="0074260E"/>
    <w:rsid w:val="0074593F"/>
    <w:rsid w:val="00752F93"/>
    <w:rsid w:val="0075304A"/>
    <w:rsid w:val="00755B16"/>
    <w:rsid w:val="00757F47"/>
    <w:rsid w:val="00772FA6"/>
    <w:rsid w:val="00781347"/>
    <w:rsid w:val="00782DE5"/>
    <w:rsid w:val="007866C5"/>
    <w:rsid w:val="00787901"/>
    <w:rsid w:val="0079155F"/>
    <w:rsid w:val="00791A5B"/>
    <w:rsid w:val="007A307C"/>
    <w:rsid w:val="007A4106"/>
    <w:rsid w:val="007A4F21"/>
    <w:rsid w:val="007B7395"/>
    <w:rsid w:val="007C6269"/>
    <w:rsid w:val="007C6407"/>
    <w:rsid w:val="007D3704"/>
    <w:rsid w:val="007D7E03"/>
    <w:rsid w:val="007F6ABA"/>
    <w:rsid w:val="0080044D"/>
    <w:rsid w:val="00804221"/>
    <w:rsid w:val="00812A30"/>
    <w:rsid w:val="008245E8"/>
    <w:rsid w:val="008342D4"/>
    <w:rsid w:val="00834848"/>
    <w:rsid w:val="00837A11"/>
    <w:rsid w:val="0085096C"/>
    <w:rsid w:val="0085318B"/>
    <w:rsid w:val="008558E3"/>
    <w:rsid w:val="00865216"/>
    <w:rsid w:val="0087600E"/>
    <w:rsid w:val="00885684"/>
    <w:rsid w:val="00887A12"/>
    <w:rsid w:val="0089114D"/>
    <w:rsid w:val="00896374"/>
    <w:rsid w:val="008B3052"/>
    <w:rsid w:val="008B3F96"/>
    <w:rsid w:val="008B7D3E"/>
    <w:rsid w:val="008C0A63"/>
    <w:rsid w:val="008D5CB2"/>
    <w:rsid w:val="008E2DC9"/>
    <w:rsid w:val="008E6A2B"/>
    <w:rsid w:val="008F00AC"/>
    <w:rsid w:val="008F7F77"/>
    <w:rsid w:val="00910D45"/>
    <w:rsid w:val="00912624"/>
    <w:rsid w:val="00915E4D"/>
    <w:rsid w:val="00927287"/>
    <w:rsid w:val="009411F2"/>
    <w:rsid w:val="00973EC6"/>
    <w:rsid w:val="00976676"/>
    <w:rsid w:val="009879B1"/>
    <w:rsid w:val="009B0969"/>
    <w:rsid w:val="009B3171"/>
    <w:rsid w:val="009C3683"/>
    <w:rsid w:val="009C78D2"/>
    <w:rsid w:val="009D643A"/>
    <w:rsid w:val="009F4766"/>
    <w:rsid w:val="009F6362"/>
    <w:rsid w:val="009F786E"/>
    <w:rsid w:val="00A03923"/>
    <w:rsid w:val="00A15082"/>
    <w:rsid w:val="00A24A3F"/>
    <w:rsid w:val="00A2595B"/>
    <w:rsid w:val="00A4046F"/>
    <w:rsid w:val="00A7392F"/>
    <w:rsid w:val="00A739ED"/>
    <w:rsid w:val="00A74DBA"/>
    <w:rsid w:val="00A824DF"/>
    <w:rsid w:val="00A90A4E"/>
    <w:rsid w:val="00AA4758"/>
    <w:rsid w:val="00AB5063"/>
    <w:rsid w:val="00AB6303"/>
    <w:rsid w:val="00AC03E5"/>
    <w:rsid w:val="00AD3BCA"/>
    <w:rsid w:val="00AD4ADB"/>
    <w:rsid w:val="00AD7D04"/>
    <w:rsid w:val="00AF1106"/>
    <w:rsid w:val="00AF2A31"/>
    <w:rsid w:val="00B1299A"/>
    <w:rsid w:val="00B17974"/>
    <w:rsid w:val="00B279F8"/>
    <w:rsid w:val="00B37B1D"/>
    <w:rsid w:val="00B460E4"/>
    <w:rsid w:val="00B60686"/>
    <w:rsid w:val="00B65377"/>
    <w:rsid w:val="00B745B5"/>
    <w:rsid w:val="00B8617D"/>
    <w:rsid w:val="00BB60BC"/>
    <w:rsid w:val="00BD6F21"/>
    <w:rsid w:val="00BE237E"/>
    <w:rsid w:val="00BE7207"/>
    <w:rsid w:val="00BF0E1D"/>
    <w:rsid w:val="00BF6740"/>
    <w:rsid w:val="00C12286"/>
    <w:rsid w:val="00C14317"/>
    <w:rsid w:val="00C21E09"/>
    <w:rsid w:val="00C338E6"/>
    <w:rsid w:val="00C33F64"/>
    <w:rsid w:val="00C5744B"/>
    <w:rsid w:val="00C60EDA"/>
    <w:rsid w:val="00C613DF"/>
    <w:rsid w:val="00C65F2E"/>
    <w:rsid w:val="00C71D4D"/>
    <w:rsid w:val="00C80271"/>
    <w:rsid w:val="00C80380"/>
    <w:rsid w:val="00C91797"/>
    <w:rsid w:val="00C969D1"/>
    <w:rsid w:val="00C97809"/>
    <w:rsid w:val="00C97AD4"/>
    <w:rsid w:val="00CC297F"/>
    <w:rsid w:val="00CC734B"/>
    <w:rsid w:val="00CE055C"/>
    <w:rsid w:val="00CE4A95"/>
    <w:rsid w:val="00CF6B82"/>
    <w:rsid w:val="00D02BF8"/>
    <w:rsid w:val="00D277FD"/>
    <w:rsid w:val="00D27F29"/>
    <w:rsid w:val="00D33C0A"/>
    <w:rsid w:val="00D345CD"/>
    <w:rsid w:val="00D3553B"/>
    <w:rsid w:val="00D411C7"/>
    <w:rsid w:val="00D41469"/>
    <w:rsid w:val="00D47D8C"/>
    <w:rsid w:val="00D52BB4"/>
    <w:rsid w:val="00D55DF7"/>
    <w:rsid w:val="00D63930"/>
    <w:rsid w:val="00D6512A"/>
    <w:rsid w:val="00D66D6C"/>
    <w:rsid w:val="00D91EE2"/>
    <w:rsid w:val="00D933EF"/>
    <w:rsid w:val="00DA2F3B"/>
    <w:rsid w:val="00DA47C3"/>
    <w:rsid w:val="00DB0AA3"/>
    <w:rsid w:val="00DB2D53"/>
    <w:rsid w:val="00DC35CD"/>
    <w:rsid w:val="00DE3C6C"/>
    <w:rsid w:val="00DE716A"/>
    <w:rsid w:val="00E40C80"/>
    <w:rsid w:val="00E4357D"/>
    <w:rsid w:val="00E6422E"/>
    <w:rsid w:val="00E657D4"/>
    <w:rsid w:val="00E7403D"/>
    <w:rsid w:val="00E83DD4"/>
    <w:rsid w:val="00E94A50"/>
    <w:rsid w:val="00EA17C1"/>
    <w:rsid w:val="00EB249A"/>
    <w:rsid w:val="00EB3611"/>
    <w:rsid w:val="00EB5C3F"/>
    <w:rsid w:val="00EE6208"/>
    <w:rsid w:val="00EF3382"/>
    <w:rsid w:val="00F020A4"/>
    <w:rsid w:val="00F07F51"/>
    <w:rsid w:val="00F118AA"/>
    <w:rsid w:val="00F1251E"/>
    <w:rsid w:val="00F44FFD"/>
    <w:rsid w:val="00F6044E"/>
    <w:rsid w:val="00F65957"/>
    <w:rsid w:val="00F70318"/>
    <w:rsid w:val="00F72F0D"/>
    <w:rsid w:val="00F77370"/>
    <w:rsid w:val="00F85122"/>
    <w:rsid w:val="00F85EFE"/>
    <w:rsid w:val="00F91EF7"/>
    <w:rsid w:val="00F920B1"/>
    <w:rsid w:val="00FA2CA6"/>
    <w:rsid w:val="00FD1FF0"/>
    <w:rsid w:val="00FD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DC091"/>
  <w15:chartTrackingRefBased/>
  <w15:docId w15:val="{8A8BB34E-4650-184F-9B1D-3106D7FE9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41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41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41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41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41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41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41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41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41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41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41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41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41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41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41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41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41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41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41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41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41A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41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41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41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41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41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1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1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41A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141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411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0A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0A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Eussen, M.M.M. (Myrthe)</dc:creator>
  <cp:keywords/>
  <dc:description/>
  <cp:lastModifiedBy>Sivaranjini P</cp:lastModifiedBy>
  <cp:revision>13</cp:revision>
  <dcterms:created xsi:type="dcterms:W3CDTF">2025-11-21T16:46:00Z</dcterms:created>
  <dcterms:modified xsi:type="dcterms:W3CDTF">2026-08-14T08:40:00Z</dcterms:modified>
</cp:coreProperties>
</file>