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A08E3" w14:textId="77777777" w:rsidR="00C05FF9" w:rsidRPr="00241785" w:rsidRDefault="00C05FF9" w:rsidP="00C05FF9">
      <w:pPr>
        <w:rPr>
          <w:b/>
          <w:sz w:val="30"/>
          <w:szCs w:val="30"/>
        </w:rPr>
      </w:pPr>
      <w:r w:rsidRPr="00241785">
        <w:rPr>
          <w:b/>
          <w:sz w:val="30"/>
          <w:szCs w:val="30"/>
        </w:rPr>
        <w:t>Health-related quality of life, mental health and caregiver burden in children with autosomal recessive polycystic kidney disease (ARPKD)</w:t>
      </w:r>
    </w:p>
    <w:p w14:paraId="4D5A129A" w14:textId="77777777" w:rsidR="000B2F11" w:rsidRPr="006B5E8B" w:rsidRDefault="000B2F11" w:rsidP="000B2F11">
      <w:pPr>
        <w:spacing w:line="360" w:lineRule="auto"/>
        <w:rPr>
          <w:sz w:val="24"/>
          <w:szCs w:val="24"/>
          <w:vertAlign w:val="superscript"/>
          <w:lang w:val="de-DE"/>
        </w:rPr>
      </w:pPr>
      <w:r w:rsidRPr="006B5E8B">
        <w:rPr>
          <w:sz w:val="24"/>
          <w:szCs w:val="24"/>
          <w:lang w:val="de-DE"/>
        </w:rPr>
        <w:t>Charlotte Gimpel</w:t>
      </w:r>
      <w:r w:rsidRPr="006B5E8B">
        <w:rPr>
          <w:sz w:val="24"/>
          <w:szCs w:val="24"/>
          <w:vertAlign w:val="superscript"/>
          <w:lang w:val="de-DE"/>
        </w:rPr>
        <w:t>1,2</w:t>
      </w:r>
      <w:r w:rsidRPr="006B5E8B">
        <w:rPr>
          <w:sz w:val="24"/>
          <w:szCs w:val="24"/>
          <w:lang w:val="de-DE"/>
        </w:rPr>
        <w:t>, Susanne Schaefer</w:t>
      </w:r>
      <w:r w:rsidRPr="006B5E8B">
        <w:rPr>
          <w:sz w:val="24"/>
          <w:szCs w:val="24"/>
          <w:vertAlign w:val="superscript"/>
          <w:lang w:val="de-DE"/>
        </w:rPr>
        <w:t>1</w:t>
      </w:r>
      <w:r w:rsidRPr="006B5E8B">
        <w:rPr>
          <w:sz w:val="24"/>
          <w:szCs w:val="24"/>
          <w:lang w:val="de-DE"/>
        </w:rPr>
        <w:t>, Franz Schaefer</w:t>
      </w:r>
      <w:r w:rsidRPr="006B5E8B">
        <w:rPr>
          <w:sz w:val="24"/>
          <w:szCs w:val="24"/>
          <w:vertAlign w:val="superscript"/>
          <w:lang w:val="de-DE"/>
        </w:rPr>
        <w:t>1</w:t>
      </w:r>
    </w:p>
    <w:p w14:paraId="13886C40" w14:textId="77777777" w:rsidR="000B2F11" w:rsidRPr="00F338AF" w:rsidRDefault="000B2F11" w:rsidP="000B2F11">
      <w:pPr>
        <w:spacing w:line="240" w:lineRule="auto"/>
        <w:rPr>
          <w:lang w:val="en-GB"/>
        </w:rPr>
      </w:pPr>
      <w:r w:rsidRPr="00F338AF">
        <w:rPr>
          <w:vertAlign w:val="superscript"/>
          <w:lang w:val="en-GB"/>
        </w:rPr>
        <w:t>1</w:t>
      </w:r>
      <w:r w:rsidRPr="00F338AF">
        <w:rPr>
          <w:lang w:val="en-GB"/>
        </w:rPr>
        <w:t xml:space="preserve"> Division of </w:t>
      </w:r>
      <w:proofErr w:type="spellStart"/>
      <w:r w:rsidRPr="00F338AF">
        <w:rPr>
          <w:lang w:val="en-GB"/>
        </w:rPr>
        <w:t>Pediatric</w:t>
      </w:r>
      <w:proofErr w:type="spellEnd"/>
      <w:r w:rsidRPr="00F338AF">
        <w:rPr>
          <w:lang w:val="en-GB"/>
        </w:rPr>
        <w:t xml:space="preserve"> Nephrology, </w:t>
      </w:r>
      <w:proofErr w:type="spellStart"/>
      <w:r w:rsidRPr="00F338AF">
        <w:rPr>
          <w:lang w:val="en-GB"/>
        </w:rPr>
        <w:t>Center</w:t>
      </w:r>
      <w:proofErr w:type="spellEnd"/>
      <w:r w:rsidRPr="00F338AF">
        <w:rPr>
          <w:lang w:val="en-GB"/>
        </w:rPr>
        <w:t xml:space="preserve"> for </w:t>
      </w:r>
      <w:proofErr w:type="spellStart"/>
      <w:r w:rsidRPr="00F338AF">
        <w:rPr>
          <w:lang w:val="en-GB"/>
        </w:rPr>
        <w:t>Pediatrics</w:t>
      </w:r>
      <w:proofErr w:type="spellEnd"/>
      <w:r w:rsidRPr="00F338AF">
        <w:rPr>
          <w:lang w:val="en-GB"/>
        </w:rPr>
        <w:t xml:space="preserve"> and Adolescent Medicine, University Hospital Heidelberg, Heidelberg, Germany.</w:t>
      </w:r>
    </w:p>
    <w:p w14:paraId="73AD7F9B" w14:textId="77777777" w:rsidR="000B2F11" w:rsidRPr="006B5E8B" w:rsidRDefault="000B2F11" w:rsidP="000B2F11">
      <w:pPr>
        <w:spacing w:line="240" w:lineRule="auto"/>
        <w:rPr>
          <w:vertAlign w:val="superscript"/>
          <w:lang w:val="de-DE"/>
        </w:rPr>
      </w:pPr>
      <w:r w:rsidRPr="006B5E8B">
        <w:rPr>
          <w:vertAlign w:val="superscript"/>
          <w:lang w:val="de-DE"/>
        </w:rPr>
        <w:t xml:space="preserve">2 </w:t>
      </w:r>
      <w:r w:rsidRPr="006B5E8B">
        <w:rPr>
          <w:lang w:val="de-DE"/>
        </w:rPr>
        <w:t>Praxis für Kinderkardiologie und Kindernephrologie, Medizinisches Versorgungszentrum des Klinikum Konstanz, Konstanz, Germany.</w:t>
      </w:r>
    </w:p>
    <w:p w14:paraId="57F1099D" w14:textId="33D149D8" w:rsidR="00C05FF9" w:rsidRDefault="00C05FF9" w:rsidP="00C05FF9">
      <w:pPr>
        <w:spacing w:after="0" w:line="240" w:lineRule="auto"/>
        <w:rPr>
          <w:rFonts w:ascii="Times New Roman" w:hAnsi="Times New Roman" w:cs="Times New Roman"/>
          <w:b/>
          <w:bCs/>
          <w:lang w:val="de-DE"/>
        </w:rPr>
      </w:pPr>
    </w:p>
    <w:p w14:paraId="5E5B0FB1" w14:textId="4F99E542" w:rsidR="000B2F11" w:rsidRPr="00F338AF" w:rsidRDefault="000B2F11" w:rsidP="000B2F11">
      <w:pPr>
        <w:rPr>
          <w:lang w:val="en-GB"/>
        </w:rPr>
      </w:pPr>
      <w:r w:rsidRPr="00F338AF">
        <w:rPr>
          <w:lang w:val="en-GB"/>
        </w:rPr>
        <w:t>Corresponding author</w:t>
      </w:r>
      <w:r>
        <w:rPr>
          <w:lang w:val="en-GB"/>
        </w:rPr>
        <w:t xml:space="preserve">: </w:t>
      </w:r>
      <w:r w:rsidRPr="00F338AF">
        <w:rPr>
          <w:lang w:val="en-GB"/>
        </w:rPr>
        <w:t xml:space="preserve">PD </w:t>
      </w:r>
      <w:proofErr w:type="spellStart"/>
      <w:r w:rsidRPr="00F338AF">
        <w:rPr>
          <w:lang w:val="en-GB"/>
        </w:rPr>
        <w:t>Dr.</w:t>
      </w:r>
      <w:proofErr w:type="spellEnd"/>
      <w:r w:rsidRPr="00F338AF">
        <w:rPr>
          <w:lang w:val="en-GB"/>
        </w:rPr>
        <w:t xml:space="preserve"> med. Charlotte </w:t>
      </w:r>
      <w:proofErr w:type="spellStart"/>
      <w:r w:rsidRPr="00F338AF">
        <w:rPr>
          <w:lang w:val="en-GB"/>
        </w:rPr>
        <w:t>Gimpel</w:t>
      </w:r>
      <w:proofErr w:type="spellEnd"/>
      <w:r>
        <w:rPr>
          <w:lang w:val="en-GB"/>
        </w:rPr>
        <w:t>:   Charlotte.Gimpel@med.uni-hedielberg.de</w:t>
      </w:r>
    </w:p>
    <w:p w14:paraId="7F0AA062" w14:textId="77777777" w:rsidR="000B2F11" w:rsidRPr="000B2F11" w:rsidRDefault="000B2F11" w:rsidP="00C05FF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02F5B61" w14:textId="77777777" w:rsidR="000B2F11" w:rsidRPr="000B2F11" w:rsidRDefault="000B2F11" w:rsidP="00C05FF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B59D9F" w14:textId="36C5507E" w:rsidR="00C05FF9" w:rsidRPr="0035131A" w:rsidRDefault="00C05FF9" w:rsidP="00C05FF9">
      <w:pPr>
        <w:spacing w:after="0" w:line="240" w:lineRule="auto"/>
        <w:rPr>
          <w:rFonts w:cstheme="minorHAnsi"/>
          <w:b/>
          <w:bCs/>
          <w:sz w:val="32"/>
          <w:szCs w:val="24"/>
        </w:rPr>
      </w:pPr>
      <w:r w:rsidRPr="0035131A">
        <w:rPr>
          <w:rFonts w:cstheme="minorHAnsi"/>
          <w:b/>
          <w:bCs/>
          <w:sz w:val="32"/>
          <w:szCs w:val="24"/>
        </w:rPr>
        <w:t>Supplementary Material</w:t>
      </w:r>
    </w:p>
    <w:p w14:paraId="148A49F9" w14:textId="77777777" w:rsidR="00C05FF9" w:rsidRDefault="00C05FF9" w:rsidP="00C05FF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de-DE"/>
        </w:rPr>
        <w:id w:val="19559729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1443DCF" w14:textId="41154AE8" w:rsidR="00C05FF9" w:rsidRPr="00E63DD6" w:rsidRDefault="00C05FF9" w:rsidP="00E63DD6">
          <w:pPr>
            <w:pStyle w:val="berschrift1"/>
            <w:rPr>
              <w:color w:val="auto"/>
            </w:rPr>
          </w:pPr>
          <w:r w:rsidRPr="00E63DD6">
            <w:rPr>
              <w:color w:val="auto"/>
            </w:rPr>
            <w:t>Content</w:t>
          </w:r>
        </w:p>
        <w:p w14:paraId="2F2535B8" w14:textId="77777777" w:rsidR="00C05FF9" w:rsidRDefault="00C05FF9">
          <w:pPr>
            <w:pStyle w:val="Verzeichnis1"/>
            <w:tabs>
              <w:tab w:val="right" w:leader="dot" w:pos="9062"/>
            </w:tabs>
          </w:pPr>
        </w:p>
        <w:p w14:paraId="74F4BF46" w14:textId="60E709E2" w:rsidR="00E63DD6" w:rsidRDefault="00C05FF9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3710590" w:history="1">
            <w:r w:rsidR="00E63DD6" w:rsidRPr="002D1151">
              <w:rPr>
                <w:rStyle w:val="Hyperlink"/>
                <w:b/>
                <w:noProof/>
                <w:lang w:val="en-GB"/>
              </w:rPr>
              <w:t xml:space="preserve">Table S1 </w:t>
            </w:r>
            <w:r w:rsidR="00E63DD6" w:rsidRPr="002D1151">
              <w:rPr>
                <w:rStyle w:val="Hyperlink"/>
                <w:noProof/>
                <w:lang w:val="en-GB"/>
              </w:rPr>
              <w:t>Number of completed questionnaires about children/adolescents</w:t>
            </w:r>
            <w:r w:rsidR="00E63DD6">
              <w:rPr>
                <w:noProof/>
                <w:webHidden/>
              </w:rPr>
              <w:tab/>
            </w:r>
            <w:r w:rsidR="00E63DD6">
              <w:rPr>
                <w:noProof/>
                <w:webHidden/>
              </w:rPr>
              <w:fldChar w:fldCharType="begin"/>
            </w:r>
            <w:r w:rsidR="00E63DD6">
              <w:rPr>
                <w:noProof/>
                <w:webHidden/>
              </w:rPr>
              <w:instrText xml:space="preserve"> PAGEREF _Toc193710590 \h </w:instrText>
            </w:r>
            <w:r w:rsidR="00E63DD6">
              <w:rPr>
                <w:noProof/>
                <w:webHidden/>
              </w:rPr>
            </w:r>
            <w:r w:rsidR="00E63DD6"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2</w:t>
            </w:r>
            <w:r w:rsidR="00E63DD6">
              <w:rPr>
                <w:noProof/>
                <w:webHidden/>
              </w:rPr>
              <w:fldChar w:fldCharType="end"/>
            </w:r>
          </w:hyperlink>
        </w:p>
        <w:p w14:paraId="6C5AD564" w14:textId="4FD20704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591" w:history="1">
            <w:r w:rsidRPr="002D1151">
              <w:rPr>
                <w:rStyle w:val="Hyperlink"/>
                <w:b/>
                <w:bCs/>
                <w:noProof/>
                <w:lang w:val="en-GB"/>
              </w:rPr>
              <w:t>Table S2</w:t>
            </w:r>
            <w:r w:rsidRPr="002D1151">
              <w:rPr>
                <w:rStyle w:val="Hyperlink"/>
                <w:noProof/>
                <w:lang w:val="en-GB"/>
              </w:rPr>
              <w:t xml:space="preserve"> Disease characteristics of children affected by ARPKD, for each questionnaire-subgroup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B94BFF" w14:textId="6102C1B8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592" w:history="1">
            <w:r w:rsidRPr="002D1151">
              <w:rPr>
                <w:rStyle w:val="Hyperlink"/>
                <w:b/>
                <w:bCs/>
                <w:noProof/>
                <w:lang w:val="en-GB"/>
              </w:rPr>
              <w:t>Table S3</w:t>
            </w:r>
            <w:r w:rsidRPr="002D1151">
              <w:rPr>
                <w:rStyle w:val="Hyperlink"/>
                <w:noProof/>
                <w:lang w:val="en-GB"/>
              </w:rPr>
              <w:t xml:space="preserve"> Results of the PedsQL</w:t>
            </w:r>
            <w:r w:rsidRPr="002D1151">
              <w:rPr>
                <w:rStyle w:val="Hyperlink"/>
                <w:rFonts w:cstheme="majorHAnsi"/>
                <w:noProof/>
                <w:lang w:val="en-GB"/>
              </w:rPr>
              <w:t>®</w:t>
            </w:r>
            <w:r w:rsidRPr="002D1151">
              <w:rPr>
                <w:rStyle w:val="Hyperlink"/>
                <w:noProof/>
                <w:lang w:val="en-GB"/>
              </w:rPr>
              <w:t>ESRD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55A6B" w14:textId="2F19C6FE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593" w:history="1">
            <w:r w:rsidRPr="002D1151">
              <w:rPr>
                <w:rStyle w:val="Hyperlink"/>
                <w:b/>
                <w:bCs/>
                <w:noProof/>
                <w:lang w:val="en-GB"/>
              </w:rPr>
              <w:t>Table S4</w:t>
            </w:r>
            <w:r w:rsidRPr="002D1151">
              <w:rPr>
                <w:rStyle w:val="Hyperlink"/>
                <w:noProof/>
                <w:lang w:val="en-GB"/>
              </w:rPr>
              <w:t xml:space="preserve"> Results of the strength and difficulties questionnaire (SDQ)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A7A30" w14:textId="461B94B3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594" w:history="1">
            <w:r w:rsidRPr="002D1151">
              <w:rPr>
                <w:rStyle w:val="Hyperlink"/>
                <w:b/>
                <w:bCs/>
                <w:noProof/>
                <w:lang w:val="en-GB"/>
              </w:rPr>
              <w:t>Table S5</w:t>
            </w:r>
            <w:r w:rsidRPr="002D1151">
              <w:rPr>
                <w:rStyle w:val="Hyperlink"/>
                <w:noProof/>
                <w:lang w:val="en-GB"/>
              </w:rPr>
              <w:t xml:space="preserve"> Number of completed caregiver burden questionnaires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E4992" w14:textId="320D4F2C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595" w:history="1">
            <w:r w:rsidRPr="002D1151">
              <w:rPr>
                <w:rStyle w:val="Hyperlink"/>
                <w:b/>
                <w:bCs/>
                <w:noProof/>
                <w:lang w:val="en-GB"/>
              </w:rPr>
              <w:t xml:space="preserve">Table S6 </w:t>
            </w:r>
            <w:r w:rsidRPr="002D1151">
              <w:rPr>
                <w:rStyle w:val="Hyperlink"/>
                <w:noProof/>
                <w:lang w:val="en-GB"/>
              </w:rPr>
              <w:t>Results of the Ulm inventory for parental quality of life (ULQIE) and Impact on Family score (FaBel scoring system)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9407A" w14:textId="6366F43B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596" w:history="1">
            <w:r w:rsidRPr="002D1151">
              <w:rPr>
                <w:rStyle w:val="Hyperlink"/>
                <w:b/>
                <w:bCs/>
                <w:noProof/>
                <w:lang w:val="en-GB"/>
              </w:rPr>
              <w:t xml:space="preserve">Table S7 </w:t>
            </w:r>
            <w:r w:rsidRPr="002D1151">
              <w:rPr>
                <w:rStyle w:val="Hyperlink"/>
                <w:noProof/>
                <w:lang w:val="en-GB"/>
              </w:rPr>
              <w:t>Correlation of the Ulm inventory for parental quality of life (ULQIE) and Impact on Family score (FaBel scoring system)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B6B61" w14:textId="456042C8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597" w:history="1">
            <w:r w:rsidRPr="002D1151">
              <w:rPr>
                <w:rStyle w:val="Hyperlink"/>
                <w:b/>
                <w:bCs/>
                <w:noProof/>
                <w:lang w:val="en-GB"/>
              </w:rPr>
              <w:t>Table S8</w:t>
            </w:r>
            <w:r w:rsidRPr="002D1151">
              <w:rPr>
                <w:rStyle w:val="Hyperlink"/>
                <w:noProof/>
                <w:lang w:val="en-GB"/>
              </w:rPr>
              <w:t xml:space="preserve"> Quality of life in parents with children affected by ARPKD compared to historical controls by treatment modality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320A8" w14:textId="1BBABABA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598" w:history="1">
            <w:r w:rsidRPr="002D1151">
              <w:rPr>
                <w:rStyle w:val="Hyperlink"/>
                <w:b/>
                <w:bCs/>
                <w:noProof/>
                <w:lang w:val="en-GB"/>
              </w:rPr>
              <w:t xml:space="preserve">Table S9 </w:t>
            </w:r>
            <w:r w:rsidRPr="002D1151">
              <w:rPr>
                <w:rStyle w:val="Hyperlink"/>
                <w:noProof/>
                <w:lang w:val="en-GB"/>
              </w:rPr>
              <w:t>Impact on family subscales in families affected by ARPKD vs all-cause chronic kidney failure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28C49E" w14:textId="65F38A60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599" w:history="1">
            <w:r w:rsidRPr="002D1151">
              <w:rPr>
                <w:rStyle w:val="Hyperlink"/>
                <w:b/>
                <w:bCs/>
                <w:noProof/>
                <w:lang w:val="en-GB"/>
              </w:rPr>
              <w:t xml:space="preserve">Table S10 </w:t>
            </w:r>
            <w:r w:rsidRPr="002D1151">
              <w:rPr>
                <w:rStyle w:val="Hyperlink"/>
                <w:noProof/>
                <w:lang w:val="en-GB"/>
              </w:rPr>
              <w:t>Child and parental quality of life indices of children with ARPKD by age at presentation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BB758" w14:textId="4EC09C22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600" w:history="1">
            <w:r w:rsidRPr="002D1151">
              <w:rPr>
                <w:rStyle w:val="Hyperlink"/>
                <w:b/>
                <w:noProof/>
                <w:lang w:val="en-GB"/>
              </w:rPr>
              <w:t>Figure S1</w:t>
            </w:r>
            <w:r w:rsidRPr="002D1151">
              <w:rPr>
                <w:rStyle w:val="Hyperlink"/>
                <w:noProof/>
                <w:lang w:val="en-GB"/>
              </w:rPr>
              <w:t xml:space="preserve"> Strength and difficulties questionnaire (SDQ): proxy-reported subscores and total score in children with ARPKD who presented either before or up to 3 months post-natal (“perinatal”) or after 3 months of age (“later presentation”)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56B8E" w14:textId="08CE79C0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601" w:history="1">
            <w:r w:rsidRPr="002D1151">
              <w:rPr>
                <w:rStyle w:val="Hyperlink"/>
                <w:b/>
                <w:bCs/>
                <w:noProof/>
                <w:lang w:val="en-GB"/>
              </w:rPr>
              <w:t>Figure S2</w:t>
            </w:r>
            <w:r w:rsidRPr="002D1151">
              <w:rPr>
                <w:rStyle w:val="Hyperlink"/>
                <w:noProof/>
                <w:lang w:val="en-GB"/>
              </w:rPr>
              <w:t xml:space="preserve"> Strength and difficulties questionnaire (SDQ): proxy-reported subscores and total score in children with ARPKD with and without developmental delay secondary to disease complications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7C1674" w14:textId="41383C9F" w:rsidR="00E63DD6" w:rsidRDefault="00E63DD6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</w:rPr>
          </w:pPr>
          <w:hyperlink w:anchor="_Toc193710602" w:history="1">
            <w:r w:rsidRPr="002D1151">
              <w:rPr>
                <w:rStyle w:val="Hyperlink"/>
                <w:b/>
                <w:bCs/>
                <w:noProof/>
                <w:lang w:val="en-GB"/>
              </w:rPr>
              <w:t>Figure S3</w:t>
            </w:r>
            <w:r w:rsidRPr="002D1151">
              <w:rPr>
                <w:rStyle w:val="Hyperlink"/>
                <w:noProof/>
                <w:lang w:val="en-GB"/>
              </w:rPr>
              <w:t xml:space="preserve"> Subjective ranking of influence of pandemic on quality of life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_Toc193710602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5FF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66135D" w14:textId="11B8ADEB" w:rsidR="00E63DD6" w:rsidRDefault="00C05FF9" w:rsidP="00E63DD6">
          <w:pPr>
            <w:rPr>
              <w:b/>
              <w:bCs/>
              <w:lang w:val="de-DE"/>
            </w:rPr>
          </w:pPr>
          <w:r>
            <w:rPr>
              <w:b/>
              <w:bCs/>
              <w:lang w:val="de-DE"/>
            </w:rPr>
            <w:fldChar w:fldCharType="end"/>
          </w:r>
        </w:p>
      </w:sdtContent>
    </w:sdt>
    <w:p w14:paraId="39664C4F" w14:textId="6EFB151E" w:rsidR="00C05FF9" w:rsidRPr="00E63DD6" w:rsidRDefault="00C05FF9" w:rsidP="00E63DD6">
      <w:pPr>
        <w:pStyle w:val="berschrift2"/>
        <w:rPr>
          <w:color w:val="auto"/>
          <w:lang w:val="en-GB"/>
        </w:rPr>
      </w:pPr>
      <w:bookmarkStart w:id="0" w:name="_Toc193710590"/>
      <w:r w:rsidRPr="00E63DD6">
        <w:rPr>
          <w:b/>
          <w:color w:val="auto"/>
          <w:lang w:val="en-GB"/>
        </w:rPr>
        <w:lastRenderedPageBreak/>
        <w:t xml:space="preserve">Table S1 </w:t>
      </w:r>
      <w:r w:rsidRPr="00E63DD6">
        <w:rPr>
          <w:color w:val="auto"/>
          <w:lang w:val="en-GB"/>
        </w:rPr>
        <w:t>Number of completed questionnaires</w:t>
      </w:r>
      <w:r w:rsidR="00A64CB5" w:rsidRPr="00E63DD6">
        <w:rPr>
          <w:color w:val="auto"/>
          <w:lang w:val="en-GB"/>
        </w:rPr>
        <w:t xml:space="preserve"> about children/adolescents</w:t>
      </w:r>
      <w:bookmarkEnd w:id="0"/>
    </w:p>
    <w:p w14:paraId="248A38C2" w14:textId="77777777" w:rsidR="00C05FF9" w:rsidRPr="00036D52" w:rsidRDefault="00C05FF9" w:rsidP="00C05FF9">
      <w:pPr>
        <w:spacing w:after="0" w:line="240" w:lineRule="auto"/>
        <w:rPr>
          <w:rFonts w:cstheme="minorHAnsi"/>
          <w:bCs/>
          <w:lang w:val="en-GB"/>
        </w:rPr>
      </w:pPr>
    </w:p>
    <w:tbl>
      <w:tblPr>
        <w:tblStyle w:val="EinfacheTabelle3"/>
        <w:tblW w:w="0" w:type="auto"/>
        <w:tblLayout w:type="fixed"/>
        <w:tblLook w:val="0420" w:firstRow="1" w:lastRow="0" w:firstColumn="0" w:lastColumn="0" w:noHBand="0" w:noVBand="1"/>
      </w:tblPr>
      <w:tblGrid>
        <w:gridCol w:w="283"/>
        <w:gridCol w:w="2977"/>
        <w:gridCol w:w="1276"/>
        <w:gridCol w:w="1134"/>
        <w:gridCol w:w="992"/>
      </w:tblGrid>
      <w:tr w:rsidR="00C05FF9" w:rsidRPr="00036D52" w14:paraId="27F12977" w14:textId="77777777" w:rsidTr="00777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60" w:type="dxa"/>
            <w:gridSpan w:val="2"/>
          </w:tcPr>
          <w:p w14:paraId="65B03DF2" w14:textId="77777777" w:rsidR="00C05FF9" w:rsidRPr="00036D52" w:rsidRDefault="00C05FF9" w:rsidP="00F817CD">
            <w:pPr>
              <w:rPr>
                <w:rFonts w:cstheme="minorHAnsi"/>
                <w:caps w:val="0"/>
                <w:lang w:val="en-GB"/>
              </w:rPr>
            </w:pPr>
          </w:p>
        </w:tc>
        <w:tc>
          <w:tcPr>
            <w:tcW w:w="1276" w:type="dxa"/>
          </w:tcPr>
          <w:p w14:paraId="35455417" w14:textId="77777777" w:rsidR="00C05FF9" w:rsidRPr="00036D52" w:rsidRDefault="00C05FF9" w:rsidP="00F817CD">
            <w:pPr>
              <w:jc w:val="center"/>
              <w:rPr>
                <w:rFonts w:cstheme="minorHAnsi"/>
                <w:caps w:val="0"/>
                <w:lang w:val="en-GB"/>
              </w:rPr>
            </w:pPr>
            <w:r w:rsidRPr="00036D52">
              <w:rPr>
                <w:rFonts w:cstheme="minorHAnsi"/>
                <w:caps w:val="0"/>
                <w:lang w:val="en-GB"/>
              </w:rPr>
              <w:t>ARPKD</w:t>
            </w:r>
          </w:p>
        </w:tc>
        <w:tc>
          <w:tcPr>
            <w:tcW w:w="1134" w:type="dxa"/>
          </w:tcPr>
          <w:p w14:paraId="3FB7D4C4" w14:textId="77777777" w:rsidR="00C05FF9" w:rsidRPr="00036D52" w:rsidRDefault="00C05FF9" w:rsidP="00F817CD">
            <w:pPr>
              <w:jc w:val="center"/>
              <w:rPr>
                <w:rFonts w:cstheme="minorHAnsi"/>
                <w:caps w:val="0"/>
                <w:lang w:val="en-GB"/>
              </w:rPr>
            </w:pPr>
            <w:r w:rsidRPr="00036D52">
              <w:rPr>
                <w:rFonts w:cstheme="minorHAnsi"/>
                <w:caps w:val="0"/>
                <w:lang w:val="en-GB"/>
              </w:rPr>
              <w:t>controls</w:t>
            </w:r>
          </w:p>
        </w:tc>
        <w:tc>
          <w:tcPr>
            <w:tcW w:w="992" w:type="dxa"/>
          </w:tcPr>
          <w:p w14:paraId="0A6A37F3" w14:textId="77777777" w:rsidR="00C05FF9" w:rsidRPr="00036D52" w:rsidRDefault="00C05FF9" w:rsidP="00F817CD">
            <w:pPr>
              <w:jc w:val="center"/>
              <w:rPr>
                <w:rFonts w:cstheme="minorHAnsi"/>
                <w:i/>
                <w:iCs/>
                <w:caps w:val="0"/>
                <w:lang w:val="en-GB"/>
              </w:rPr>
            </w:pPr>
            <w:r w:rsidRPr="00036D52">
              <w:rPr>
                <w:rFonts w:cstheme="minorHAnsi"/>
                <w:i/>
                <w:iCs/>
                <w:caps w:val="0"/>
                <w:lang w:val="en-GB"/>
              </w:rPr>
              <w:t>p</w:t>
            </w:r>
          </w:p>
        </w:tc>
      </w:tr>
      <w:tr w:rsidR="00EE700F" w:rsidRPr="00EE700F" w14:paraId="27C88071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0" w:type="dxa"/>
            <w:gridSpan w:val="2"/>
          </w:tcPr>
          <w:p w14:paraId="0975540C" w14:textId="3B706F86" w:rsidR="00EE700F" w:rsidRPr="00EE700F" w:rsidRDefault="00EE700F" w:rsidP="00EE700F">
            <w:pPr>
              <w:rPr>
                <w:rFonts w:cstheme="minorHAnsi"/>
                <w:b/>
                <w:bCs/>
                <w:lang w:val="en-GB"/>
              </w:rPr>
            </w:pPr>
            <w:r w:rsidRPr="00EE700F">
              <w:rPr>
                <w:rFonts w:cstheme="minorHAnsi"/>
                <w:b/>
                <w:bCs/>
                <w:lang w:val="en-GB"/>
              </w:rPr>
              <w:t>Children</w:t>
            </w:r>
            <w:r w:rsidRPr="00EE700F">
              <w:rPr>
                <w:rFonts w:cstheme="minorHAnsi"/>
                <w:bCs/>
                <w:lang w:val="en-GB"/>
              </w:rPr>
              <w:t xml:space="preserve">, total </w:t>
            </w:r>
            <w:r w:rsidRPr="00353F6A">
              <w:rPr>
                <w:rFonts w:cstheme="minorHAnsi"/>
                <w:bCs/>
                <w:i/>
                <w:lang w:val="en-GB"/>
              </w:rPr>
              <w:t>n</w:t>
            </w:r>
          </w:p>
        </w:tc>
        <w:tc>
          <w:tcPr>
            <w:tcW w:w="1276" w:type="dxa"/>
          </w:tcPr>
          <w:p w14:paraId="75261045" w14:textId="3DF95BAB" w:rsidR="00EE700F" w:rsidRPr="00EE700F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EE700F">
              <w:rPr>
                <w:rFonts w:cstheme="minorHAnsi"/>
                <w:lang w:val="en-GB"/>
              </w:rPr>
              <w:t>43</w:t>
            </w:r>
          </w:p>
        </w:tc>
        <w:tc>
          <w:tcPr>
            <w:tcW w:w="1134" w:type="dxa"/>
          </w:tcPr>
          <w:p w14:paraId="504B24F2" w14:textId="223E95A0" w:rsidR="00EE700F" w:rsidRPr="00EE700F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EE700F">
              <w:rPr>
                <w:rFonts w:cstheme="minorHAnsi"/>
                <w:lang w:val="en-GB"/>
              </w:rPr>
              <w:t>36</w:t>
            </w:r>
          </w:p>
        </w:tc>
        <w:tc>
          <w:tcPr>
            <w:tcW w:w="992" w:type="dxa"/>
          </w:tcPr>
          <w:p w14:paraId="6DD537BF" w14:textId="77777777" w:rsidR="00EE700F" w:rsidRPr="00EE700F" w:rsidRDefault="00EE700F" w:rsidP="00EE700F">
            <w:pPr>
              <w:jc w:val="center"/>
              <w:rPr>
                <w:rFonts w:cstheme="minorHAnsi"/>
                <w:b/>
                <w:bCs/>
                <w:i/>
                <w:iCs/>
                <w:lang w:val="en-GB"/>
              </w:rPr>
            </w:pPr>
          </w:p>
        </w:tc>
      </w:tr>
      <w:tr w:rsidR="00EE700F" w:rsidRPr="00EE700F" w14:paraId="271A3EF6" w14:textId="77777777" w:rsidTr="00777191">
        <w:tc>
          <w:tcPr>
            <w:tcW w:w="3260" w:type="dxa"/>
            <w:gridSpan w:val="2"/>
          </w:tcPr>
          <w:p w14:paraId="11287003" w14:textId="77777777" w:rsidR="00EE700F" w:rsidRPr="00EE700F" w:rsidRDefault="00EE700F" w:rsidP="00EE700F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276" w:type="dxa"/>
          </w:tcPr>
          <w:p w14:paraId="575DD48B" w14:textId="77777777" w:rsidR="00EE700F" w:rsidRPr="00EE700F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</w:tcPr>
          <w:p w14:paraId="45AFADD7" w14:textId="77777777" w:rsidR="00EE700F" w:rsidRPr="00EE700F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</w:tcPr>
          <w:p w14:paraId="7FACE6AC" w14:textId="77777777" w:rsidR="00EE700F" w:rsidRPr="00EE700F" w:rsidRDefault="00EE700F" w:rsidP="00EE700F">
            <w:pPr>
              <w:jc w:val="center"/>
              <w:rPr>
                <w:rFonts w:cstheme="minorHAnsi"/>
                <w:b/>
                <w:bCs/>
                <w:i/>
                <w:iCs/>
                <w:lang w:val="en-GB"/>
              </w:rPr>
            </w:pPr>
          </w:p>
        </w:tc>
      </w:tr>
      <w:tr w:rsidR="00EE700F" w:rsidRPr="00036D52" w14:paraId="4B02C3B0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0" w:type="dxa"/>
            <w:gridSpan w:val="2"/>
          </w:tcPr>
          <w:p w14:paraId="69D078F1" w14:textId="3BE28D11" w:rsidR="00EE700F" w:rsidRPr="00036D52" w:rsidRDefault="00EE700F" w:rsidP="00EE700F">
            <w:pPr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Patient</w:t>
            </w:r>
            <w:r>
              <w:rPr>
                <w:rFonts w:cstheme="minorHAnsi"/>
                <w:b/>
                <w:bCs/>
                <w:lang w:val="en-GB"/>
              </w:rPr>
              <w:t xml:space="preserve"> self-report</w:t>
            </w:r>
            <w:r w:rsidRPr="00036D52">
              <w:rPr>
                <w:rFonts w:cstheme="minorHAnsi"/>
                <w:b/>
                <w:bCs/>
                <w:lang w:val="en-GB"/>
              </w:rPr>
              <w:t>s</w:t>
            </w:r>
          </w:p>
        </w:tc>
        <w:tc>
          <w:tcPr>
            <w:tcW w:w="1276" w:type="dxa"/>
          </w:tcPr>
          <w:p w14:paraId="7DBCB706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</w:tcPr>
          <w:p w14:paraId="4BC65C96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</w:tcPr>
          <w:p w14:paraId="13DAC6A1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EE700F" w:rsidRPr="00036D52" w14:paraId="0336ADF9" w14:textId="77777777" w:rsidTr="00777191">
        <w:tc>
          <w:tcPr>
            <w:tcW w:w="283" w:type="dxa"/>
          </w:tcPr>
          <w:p w14:paraId="1BBCF384" w14:textId="77777777" w:rsidR="00EE700F" w:rsidRPr="00036D52" w:rsidRDefault="00EE700F" w:rsidP="00F817CD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3AD6C14E" w14:textId="75B108FE" w:rsidR="00EE700F" w:rsidRPr="00353F6A" w:rsidRDefault="00EE700F" w:rsidP="00F817CD">
            <w:pPr>
              <w:rPr>
                <w:rFonts w:cstheme="minorHAnsi"/>
                <w:lang w:val="en-GB"/>
              </w:rPr>
            </w:pPr>
            <w:r w:rsidRPr="00353F6A">
              <w:rPr>
                <w:rFonts w:cstheme="minorHAnsi"/>
                <w:lang w:val="en-GB"/>
              </w:rPr>
              <w:t>Children with any self-report</w:t>
            </w:r>
          </w:p>
        </w:tc>
        <w:tc>
          <w:tcPr>
            <w:tcW w:w="1276" w:type="dxa"/>
          </w:tcPr>
          <w:p w14:paraId="5BC2A992" w14:textId="63D2632A" w:rsidR="00EE700F" w:rsidRPr="00353F6A" w:rsidRDefault="007140C7" w:rsidP="00F817CD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23/43</w:t>
            </w:r>
          </w:p>
        </w:tc>
        <w:tc>
          <w:tcPr>
            <w:tcW w:w="1134" w:type="dxa"/>
          </w:tcPr>
          <w:p w14:paraId="55F036E1" w14:textId="12B22A33" w:rsidR="00EE700F" w:rsidRPr="00353F6A" w:rsidRDefault="007140C7" w:rsidP="00F817CD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27/36</w:t>
            </w:r>
          </w:p>
        </w:tc>
        <w:tc>
          <w:tcPr>
            <w:tcW w:w="992" w:type="dxa"/>
          </w:tcPr>
          <w:p w14:paraId="7B7644B4" w14:textId="49976BAC" w:rsidR="00EE700F" w:rsidRPr="00353F6A" w:rsidRDefault="00EE608E" w:rsidP="00F817CD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ns</w:t>
            </w:r>
          </w:p>
        </w:tc>
      </w:tr>
      <w:tr w:rsidR="00EE700F" w:rsidRPr="00036D52" w14:paraId="36CEB64B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62" w:type="dxa"/>
            <w:gridSpan w:val="5"/>
          </w:tcPr>
          <w:p w14:paraId="441A0F6E" w14:textId="422F2471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Type of self-report</w:t>
            </w:r>
            <w:r w:rsidRPr="00036D52">
              <w:rPr>
                <w:rFonts w:cstheme="minorHAnsi"/>
                <w:lang w:val="en-GB"/>
              </w:rPr>
              <w:t xml:space="preserve"> / number of eligible children</w:t>
            </w:r>
            <w:r>
              <w:rPr>
                <w:rFonts w:cstheme="minorHAnsi"/>
                <w:lang w:val="en-GB"/>
              </w:rPr>
              <w:t>:</w:t>
            </w:r>
          </w:p>
        </w:tc>
      </w:tr>
      <w:tr w:rsidR="00353F6A" w:rsidRPr="00036D52" w14:paraId="64ED3801" w14:textId="77777777" w:rsidTr="00777191">
        <w:tc>
          <w:tcPr>
            <w:tcW w:w="283" w:type="dxa"/>
          </w:tcPr>
          <w:p w14:paraId="33343217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747263D6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proofErr w:type="spellStart"/>
            <w:r w:rsidRPr="00036D52">
              <w:rPr>
                <w:rFonts w:cstheme="minorHAnsi"/>
                <w:lang w:val="en-GB"/>
              </w:rPr>
              <w:t>PedsQL</w:t>
            </w:r>
            <w:r w:rsidRPr="00036D52">
              <w:rPr>
                <w:rFonts w:cstheme="minorHAnsi"/>
                <w:vertAlign w:val="superscript"/>
                <w:lang w:val="en-GB"/>
              </w:rPr>
              <w:t>®</w:t>
            </w:r>
            <w:r w:rsidRPr="00036D52">
              <w:rPr>
                <w:rFonts w:cstheme="minorHAnsi"/>
                <w:lang w:val="en-GB"/>
              </w:rPr>
              <w:t>ESRD</w:t>
            </w:r>
            <w:proofErr w:type="spellEnd"/>
          </w:p>
        </w:tc>
        <w:tc>
          <w:tcPr>
            <w:tcW w:w="1276" w:type="dxa"/>
          </w:tcPr>
          <w:p w14:paraId="636CED85" w14:textId="35C86A8B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2</w:t>
            </w:r>
            <w:r>
              <w:rPr>
                <w:rFonts w:cstheme="minorHAnsi"/>
                <w:b/>
                <w:bCs/>
                <w:lang w:val="en-GB"/>
              </w:rPr>
              <w:t>1</w:t>
            </w:r>
            <w:r w:rsidRPr="00036D52">
              <w:rPr>
                <w:rFonts w:cstheme="minorHAnsi"/>
                <w:lang w:val="en-GB"/>
              </w:rPr>
              <w:t>/3</w:t>
            </w:r>
            <w:r>
              <w:rPr>
                <w:rFonts w:cstheme="minorHAnsi"/>
                <w:lang w:val="en-GB"/>
              </w:rPr>
              <w:t>5</w:t>
            </w:r>
          </w:p>
        </w:tc>
        <w:tc>
          <w:tcPr>
            <w:tcW w:w="1134" w:type="dxa"/>
          </w:tcPr>
          <w:p w14:paraId="64E0ECFE" w14:textId="648211E6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2</w:t>
            </w:r>
            <w:r>
              <w:rPr>
                <w:rFonts w:cstheme="minorHAnsi"/>
                <w:b/>
                <w:bCs/>
                <w:lang w:val="en-GB"/>
              </w:rPr>
              <w:t>6</w:t>
            </w:r>
            <w:r w:rsidRPr="00036D52">
              <w:rPr>
                <w:rFonts w:cstheme="minorHAnsi"/>
                <w:lang w:val="en-GB"/>
              </w:rPr>
              <w:t>/26</w:t>
            </w:r>
          </w:p>
        </w:tc>
        <w:tc>
          <w:tcPr>
            <w:tcW w:w="992" w:type="dxa"/>
          </w:tcPr>
          <w:p w14:paraId="23F0B8C6" w14:textId="39C4C793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&lt;</w:t>
            </w:r>
            <w:r w:rsidRPr="00036D52">
              <w:rPr>
                <w:rFonts w:cstheme="minorHAnsi"/>
                <w:lang w:val="en-GB"/>
              </w:rPr>
              <w:t>0.001</w:t>
            </w:r>
          </w:p>
        </w:tc>
      </w:tr>
      <w:tr w:rsidR="00EE700F" w:rsidRPr="00036D52" w14:paraId="48FC42D7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" w:type="dxa"/>
          </w:tcPr>
          <w:p w14:paraId="7B8A616A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06C824A9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SDQ</w:t>
            </w:r>
          </w:p>
        </w:tc>
        <w:tc>
          <w:tcPr>
            <w:tcW w:w="1276" w:type="dxa"/>
          </w:tcPr>
          <w:p w14:paraId="47331254" w14:textId="3E4B66F0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1</w:t>
            </w:r>
            <w:r>
              <w:rPr>
                <w:rFonts w:cstheme="minorHAnsi"/>
                <w:b/>
                <w:bCs/>
                <w:lang w:val="en-GB"/>
              </w:rPr>
              <w:t>3</w:t>
            </w:r>
            <w:r w:rsidRPr="00036D52">
              <w:rPr>
                <w:rFonts w:cstheme="minorHAnsi"/>
                <w:lang w:val="en-GB"/>
              </w:rPr>
              <w:t>/15</w:t>
            </w:r>
          </w:p>
        </w:tc>
        <w:tc>
          <w:tcPr>
            <w:tcW w:w="1134" w:type="dxa"/>
          </w:tcPr>
          <w:p w14:paraId="0D52FD6E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12</w:t>
            </w:r>
            <w:r w:rsidRPr="00036D52">
              <w:rPr>
                <w:rFonts w:cstheme="minorHAnsi"/>
                <w:lang w:val="en-GB"/>
              </w:rPr>
              <w:t>/12</w:t>
            </w:r>
          </w:p>
        </w:tc>
        <w:tc>
          <w:tcPr>
            <w:tcW w:w="992" w:type="dxa"/>
          </w:tcPr>
          <w:p w14:paraId="43D1216E" w14:textId="69A9D1B2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ns</w:t>
            </w:r>
          </w:p>
        </w:tc>
      </w:tr>
      <w:tr w:rsidR="00EE700F" w:rsidRPr="00036D52" w14:paraId="65D61CD6" w14:textId="77777777" w:rsidTr="00777191">
        <w:tc>
          <w:tcPr>
            <w:tcW w:w="283" w:type="dxa"/>
          </w:tcPr>
          <w:p w14:paraId="15196B1D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0B2EF9C6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1276" w:type="dxa"/>
          </w:tcPr>
          <w:p w14:paraId="2430EA49" w14:textId="77777777" w:rsidR="00EE700F" w:rsidRPr="00036D52" w:rsidRDefault="00EE700F" w:rsidP="00EE700F">
            <w:pPr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134" w:type="dxa"/>
          </w:tcPr>
          <w:p w14:paraId="0398C5B2" w14:textId="77777777" w:rsidR="00EE700F" w:rsidRPr="00036D52" w:rsidRDefault="00EE700F" w:rsidP="00EE700F">
            <w:pPr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992" w:type="dxa"/>
          </w:tcPr>
          <w:p w14:paraId="16E4E29B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EE700F" w:rsidRPr="00036D52" w14:paraId="1694F094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0" w:type="dxa"/>
            <w:gridSpan w:val="2"/>
          </w:tcPr>
          <w:p w14:paraId="011991FA" w14:textId="39FD329D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Proxy</w:t>
            </w:r>
            <w:r>
              <w:rPr>
                <w:rFonts w:cstheme="minorHAnsi"/>
                <w:b/>
                <w:bCs/>
                <w:lang w:val="en-GB"/>
              </w:rPr>
              <w:t>-report</w:t>
            </w:r>
            <w:r w:rsidRPr="00036D52">
              <w:rPr>
                <w:rFonts w:cstheme="minorHAnsi"/>
                <w:b/>
                <w:bCs/>
                <w:lang w:val="en-GB"/>
              </w:rPr>
              <w:t>s</w:t>
            </w:r>
          </w:p>
        </w:tc>
        <w:tc>
          <w:tcPr>
            <w:tcW w:w="1276" w:type="dxa"/>
          </w:tcPr>
          <w:p w14:paraId="4D01DECA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</w:tcPr>
          <w:p w14:paraId="5BCCC359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</w:tcPr>
          <w:p w14:paraId="596F1C13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EE700F" w:rsidRPr="00036D52" w14:paraId="732C6C56" w14:textId="77777777" w:rsidTr="00777191">
        <w:tc>
          <w:tcPr>
            <w:tcW w:w="283" w:type="dxa"/>
          </w:tcPr>
          <w:p w14:paraId="2A8E4C4D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3011E2BE" w14:textId="175EBDCC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Children with any proxy report</w:t>
            </w:r>
          </w:p>
        </w:tc>
        <w:tc>
          <w:tcPr>
            <w:tcW w:w="1276" w:type="dxa"/>
          </w:tcPr>
          <w:p w14:paraId="3934526A" w14:textId="61A81BC2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42</w:t>
            </w:r>
            <w:r w:rsidR="00353F6A">
              <w:rPr>
                <w:rFonts w:cstheme="minorHAnsi"/>
                <w:lang w:val="en-GB"/>
              </w:rPr>
              <w:t>/43</w:t>
            </w:r>
          </w:p>
        </w:tc>
        <w:tc>
          <w:tcPr>
            <w:tcW w:w="1134" w:type="dxa"/>
          </w:tcPr>
          <w:p w14:paraId="274A799C" w14:textId="3E8A5518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33</w:t>
            </w:r>
            <w:r w:rsidR="00353F6A">
              <w:rPr>
                <w:rFonts w:cstheme="minorHAnsi"/>
                <w:lang w:val="en-GB"/>
              </w:rPr>
              <w:t>/36</w:t>
            </w:r>
          </w:p>
        </w:tc>
        <w:tc>
          <w:tcPr>
            <w:tcW w:w="992" w:type="dxa"/>
          </w:tcPr>
          <w:p w14:paraId="6F282BFD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ns</w:t>
            </w:r>
          </w:p>
        </w:tc>
      </w:tr>
      <w:tr w:rsidR="00EE700F" w:rsidRPr="00036D52" w14:paraId="64622808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62" w:type="dxa"/>
            <w:gridSpan w:val="5"/>
          </w:tcPr>
          <w:p w14:paraId="6ADE11EA" w14:textId="2595DE2A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Type of proxy-report*</w:t>
            </w:r>
            <w:r w:rsidRPr="00036D52">
              <w:rPr>
                <w:rFonts w:cstheme="minorHAnsi"/>
                <w:lang w:val="en-GB"/>
              </w:rPr>
              <w:t xml:space="preserve"> / number of eligible children</w:t>
            </w:r>
            <w:r>
              <w:rPr>
                <w:rFonts w:cstheme="minorHAnsi"/>
                <w:lang w:val="en-GB"/>
              </w:rPr>
              <w:t>:</w:t>
            </w:r>
          </w:p>
        </w:tc>
      </w:tr>
      <w:tr w:rsidR="00353F6A" w:rsidRPr="00036D52" w14:paraId="1E6D10B5" w14:textId="77777777" w:rsidTr="00777191">
        <w:tc>
          <w:tcPr>
            <w:tcW w:w="283" w:type="dxa"/>
          </w:tcPr>
          <w:p w14:paraId="24A695A5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25C7B382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proofErr w:type="spellStart"/>
            <w:r w:rsidRPr="00036D52">
              <w:rPr>
                <w:rFonts w:cstheme="minorHAnsi"/>
                <w:lang w:val="en-GB"/>
              </w:rPr>
              <w:t>PedsQL</w:t>
            </w:r>
            <w:r w:rsidRPr="00036D52">
              <w:rPr>
                <w:rFonts w:cstheme="minorHAnsi"/>
                <w:vertAlign w:val="superscript"/>
                <w:lang w:val="en-GB"/>
              </w:rPr>
              <w:t>®</w:t>
            </w:r>
            <w:r w:rsidRPr="00036D52">
              <w:rPr>
                <w:rFonts w:cstheme="minorHAnsi"/>
                <w:lang w:val="en-GB"/>
              </w:rPr>
              <w:t>ESRD</w:t>
            </w:r>
            <w:proofErr w:type="spellEnd"/>
          </w:p>
        </w:tc>
        <w:tc>
          <w:tcPr>
            <w:tcW w:w="1276" w:type="dxa"/>
          </w:tcPr>
          <w:p w14:paraId="793E5086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39</w:t>
            </w:r>
            <w:r w:rsidRPr="00036D52">
              <w:rPr>
                <w:rFonts w:cstheme="minorHAnsi"/>
                <w:lang w:val="en-GB"/>
              </w:rPr>
              <w:t>/40</w:t>
            </w:r>
          </w:p>
        </w:tc>
        <w:tc>
          <w:tcPr>
            <w:tcW w:w="1134" w:type="dxa"/>
          </w:tcPr>
          <w:p w14:paraId="66A41DC3" w14:textId="548395FD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31</w:t>
            </w:r>
            <w:r w:rsidRPr="00036D52">
              <w:rPr>
                <w:rFonts w:cstheme="minorHAnsi"/>
                <w:lang w:val="en-GB"/>
              </w:rPr>
              <w:t>/3</w:t>
            </w:r>
            <w:r>
              <w:rPr>
                <w:rFonts w:cstheme="minorHAnsi"/>
                <w:lang w:val="en-GB"/>
              </w:rPr>
              <w:t>4</w:t>
            </w:r>
          </w:p>
        </w:tc>
        <w:tc>
          <w:tcPr>
            <w:tcW w:w="992" w:type="dxa"/>
          </w:tcPr>
          <w:p w14:paraId="4116B00F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ns</w:t>
            </w:r>
          </w:p>
        </w:tc>
      </w:tr>
      <w:tr w:rsidR="00353F6A" w:rsidRPr="00036D52" w14:paraId="207D5FC4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" w:type="dxa"/>
          </w:tcPr>
          <w:p w14:paraId="5926C0C0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3EBD6D27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proofErr w:type="spellStart"/>
            <w:r w:rsidRPr="00036D52">
              <w:rPr>
                <w:rFonts w:cstheme="minorHAnsi"/>
                <w:lang w:val="en-GB"/>
              </w:rPr>
              <w:t>PedsQL</w:t>
            </w:r>
            <w:r w:rsidRPr="00036D52">
              <w:rPr>
                <w:rFonts w:cstheme="minorHAnsi"/>
                <w:vertAlign w:val="superscript"/>
                <w:lang w:val="en-GB"/>
              </w:rPr>
              <w:t>®</w:t>
            </w:r>
            <w:r w:rsidRPr="00036D52">
              <w:rPr>
                <w:rFonts w:cstheme="minorHAnsi"/>
                <w:lang w:val="en-GB"/>
              </w:rPr>
              <w:t>infant</w:t>
            </w:r>
            <w:proofErr w:type="spellEnd"/>
            <w:r w:rsidRPr="00036D52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04113E20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3</w:t>
            </w:r>
            <w:r w:rsidRPr="00036D52">
              <w:rPr>
                <w:rFonts w:cstheme="minorHAnsi"/>
                <w:lang w:val="en-GB"/>
              </w:rPr>
              <w:t>/3</w:t>
            </w:r>
          </w:p>
        </w:tc>
        <w:tc>
          <w:tcPr>
            <w:tcW w:w="1134" w:type="dxa"/>
          </w:tcPr>
          <w:p w14:paraId="2488F3A5" w14:textId="07AF8C7F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2</w:t>
            </w:r>
            <w:r w:rsidRPr="00036D52">
              <w:rPr>
                <w:rFonts w:cstheme="minorHAnsi"/>
                <w:lang w:val="en-GB"/>
              </w:rPr>
              <w:t>/</w:t>
            </w:r>
            <w:r>
              <w:rPr>
                <w:rFonts w:cstheme="minorHAnsi"/>
                <w:lang w:val="en-GB"/>
              </w:rPr>
              <w:t>2</w:t>
            </w:r>
          </w:p>
        </w:tc>
        <w:tc>
          <w:tcPr>
            <w:tcW w:w="992" w:type="dxa"/>
          </w:tcPr>
          <w:p w14:paraId="34F7C640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ns</w:t>
            </w:r>
          </w:p>
        </w:tc>
      </w:tr>
      <w:tr w:rsidR="00353F6A" w:rsidRPr="00036D52" w14:paraId="4401C2E2" w14:textId="77777777" w:rsidTr="00777191">
        <w:tc>
          <w:tcPr>
            <w:tcW w:w="283" w:type="dxa"/>
          </w:tcPr>
          <w:p w14:paraId="04CFA5DE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2D1AE9F3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SDQ</w:t>
            </w:r>
          </w:p>
        </w:tc>
        <w:tc>
          <w:tcPr>
            <w:tcW w:w="1276" w:type="dxa"/>
          </w:tcPr>
          <w:p w14:paraId="7C8DE0DF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39</w:t>
            </w:r>
            <w:r w:rsidRPr="00036D52">
              <w:rPr>
                <w:rFonts w:cstheme="minorHAnsi"/>
                <w:lang w:val="en-GB"/>
              </w:rPr>
              <w:t>/40</w:t>
            </w:r>
          </w:p>
        </w:tc>
        <w:tc>
          <w:tcPr>
            <w:tcW w:w="1134" w:type="dxa"/>
          </w:tcPr>
          <w:p w14:paraId="69F8C3CB" w14:textId="440E232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34</w:t>
            </w:r>
            <w:r w:rsidRPr="00036D52">
              <w:rPr>
                <w:rFonts w:cstheme="minorHAnsi"/>
                <w:lang w:val="en-GB"/>
              </w:rPr>
              <w:t>/3</w:t>
            </w:r>
            <w:r>
              <w:rPr>
                <w:rFonts w:cstheme="minorHAnsi"/>
                <w:lang w:val="en-GB"/>
              </w:rPr>
              <w:t>4</w:t>
            </w:r>
          </w:p>
        </w:tc>
        <w:tc>
          <w:tcPr>
            <w:tcW w:w="992" w:type="dxa"/>
          </w:tcPr>
          <w:p w14:paraId="077C3B76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ns</w:t>
            </w:r>
          </w:p>
        </w:tc>
      </w:tr>
      <w:tr w:rsidR="00EE700F" w:rsidRPr="00036D52" w14:paraId="677428DB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62" w:type="dxa"/>
            <w:gridSpan w:val="5"/>
          </w:tcPr>
          <w:p w14:paraId="7E21883B" w14:textId="06D7536A" w:rsidR="00EE700F" w:rsidRPr="00036D52" w:rsidRDefault="00EE700F" w:rsidP="00F817CD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Proxy-report completed by</w:t>
            </w:r>
          </w:p>
        </w:tc>
      </w:tr>
      <w:tr w:rsidR="00EE700F" w:rsidRPr="00036D52" w14:paraId="53EB6385" w14:textId="77777777" w:rsidTr="00777191">
        <w:tc>
          <w:tcPr>
            <w:tcW w:w="283" w:type="dxa"/>
          </w:tcPr>
          <w:p w14:paraId="6E504946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1917FBF7" w14:textId="5D4397FA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Mother and Father</w:t>
            </w:r>
          </w:p>
        </w:tc>
        <w:tc>
          <w:tcPr>
            <w:tcW w:w="1276" w:type="dxa"/>
          </w:tcPr>
          <w:p w14:paraId="4829FE2F" w14:textId="057A84E0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19 (45%)</w:t>
            </w:r>
          </w:p>
        </w:tc>
        <w:tc>
          <w:tcPr>
            <w:tcW w:w="1134" w:type="dxa"/>
          </w:tcPr>
          <w:p w14:paraId="0E09278B" w14:textId="33958ED8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4 (12%)</w:t>
            </w:r>
          </w:p>
        </w:tc>
        <w:tc>
          <w:tcPr>
            <w:tcW w:w="992" w:type="dxa"/>
            <w:vMerge w:val="restart"/>
            <w:vAlign w:val="center"/>
          </w:tcPr>
          <w:p w14:paraId="103ECA81" w14:textId="52AAAB81" w:rsidR="00EE700F" w:rsidRPr="00036D52" w:rsidRDefault="00EE700F" w:rsidP="00353F6A">
            <w:pPr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0.004</w:t>
            </w:r>
          </w:p>
        </w:tc>
      </w:tr>
      <w:tr w:rsidR="00EE700F" w:rsidRPr="00036D52" w14:paraId="10CDC8FD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" w:type="dxa"/>
          </w:tcPr>
          <w:p w14:paraId="7DA78A4C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1F717A0D" w14:textId="052A473D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Mother</w:t>
            </w:r>
          </w:p>
        </w:tc>
        <w:tc>
          <w:tcPr>
            <w:tcW w:w="1276" w:type="dxa"/>
          </w:tcPr>
          <w:p w14:paraId="5F6402B0" w14:textId="484832B5" w:rsidR="00EE700F" w:rsidRPr="00036D52" w:rsidRDefault="00EE700F" w:rsidP="00EE700F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18 (43%)</w:t>
            </w:r>
          </w:p>
        </w:tc>
        <w:tc>
          <w:tcPr>
            <w:tcW w:w="1134" w:type="dxa"/>
          </w:tcPr>
          <w:p w14:paraId="1AC7FC19" w14:textId="0B95C7F1" w:rsidR="00EE700F" w:rsidRPr="00036D52" w:rsidRDefault="00EE700F" w:rsidP="00EE700F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27 (82%)</w:t>
            </w:r>
          </w:p>
        </w:tc>
        <w:tc>
          <w:tcPr>
            <w:tcW w:w="992" w:type="dxa"/>
            <w:vMerge/>
          </w:tcPr>
          <w:p w14:paraId="051EFC9D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EE700F" w:rsidRPr="00036D52" w14:paraId="598F6AE1" w14:textId="77777777" w:rsidTr="00777191">
        <w:tc>
          <w:tcPr>
            <w:tcW w:w="283" w:type="dxa"/>
          </w:tcPr>
          <w:p w14:paraId="6FD52482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5EE683E3" w14:textId="41FB947A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Father</w:t>
            </w:r>
          </w:p>
        </w:tc>
        <w:tc>
          <w:tcPr>
            <w:tcW w:w="1276" w:type="dxa"/>
          </w:tcPr>
          <w:p w14:paraId="4C5E94A0" w14:textId="14CE1F7A" w:rsidR="00EE700F" w:rsidRPr="00036D52" w:rsidRDefault="00EE700F" w:rsidP="00EE700F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5 (12%)</w:t>
            </w:r>
          </w:p>
        </w:tc>
        <w:tc>
          <w:tcPr>
            <w:tcW w:w="1134" w:type="dxa"/>
          </w:tcPr>
          <w:p w14:paraId="63788CF3" w14:textId="0C24295E" w:rsidR="00EE700F" w:rsidRPr="00036D52" w:rsidRDefault="00EE700F" w:rsidP="00EE700F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2 (6%)</w:t>
            </w:r>
          </w:p>
        </w:tc>
        <w:tc>
          <w:tcPr>
            <w:tcW w:w="992" w:type="dxa"/>
            <w:vMerge/>
          </w:tcPr>
          <w:p w14:paraId="22C4236A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EE700F" w:rsidRPr="00036D52" w14:paraId="28A3E6DA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" w:type="dxa"/>
          </w:tcPr>
          <w:p w14:paraId="747A79F7" w14:textId="77777777" w:rsidR="00EE700F" w:rsidRPr="00036D52" w:rsidRDefault="00EE700F" w:rsidP="00EE700F">
            <w:pPr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19A5FE2E" w14:textId="6B7BD154" w:rsidR="00EE700F" w:rsidRPr="00036D52" w:rsidRDefault="00EE700F" w:rsidP="00EE700F">
            <w:pPr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Unknown</w:t>
            </w:r>
          </w:p>
        </w:tc>
        <w:tc>
          <w:tcPr>
            <w:tcW w:w="1276" w:type="dxa"/>
          </w:tcPr>
          <w:p w14:paraId="1014F185" w14:textId="313CF73B" w:rsidR="00EE700F" w:rsidRPr="00036D52" w:rsidRDefault="00EE700F" w:rsidP="00EE700F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 (2%)</w:t>
            </w:r>
          </w:p>
        </w:tc>
        <w:tc>
          <w:tcPr>
            <w:tcW w:w="1134" w:type="dxa"/>
          </w:tcPr>
          <w:p w14:paraId="0E8247BF" w14:textId="6253B331" w:rsidR="00EE700F" w:rsidRPr="00036D52" w:rsidRDefault="00EE700F" w:rsidP="00EE700F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3 (9%)</w:t>
            </w:r>
          </w:p>
        </w:tc>
        <w:tc>
          <w:tcPr>
            <w:tcW w:w="992" w:type="dxa"/>
            <w:vMerge/>
          </w:tcPr>
          <w:p w14:paraId="3707285A" w14:textId="77777777" w:rsidR="00EE700F" w:rsidRPr="00036D52" w:rsidRDefault="00EE700F" w:rsidP="00EE700F">
            <w:pPr>
              <w:jc w:val="center"/>
              <w:rPr>
                <w:rFonts w:cstheme="minorHAnsi"/>
                <w:lang w:val="en-GB"/>
              </w:rPr>
            </w:pPr>
          </w:p>
        </w:tc>
      </w:tr>
    </w:tbl>
    <w:p w14:paraId="2696F2E0" w14:textId="77777777" w:rsidR="00C05FF9" w:rsidRDefault="00C05FF9" w:rsidP="00C05FF9">
      <w:pPr>
        <w:spacing w:after="0" w:line="240" w:lineRule="auto"/>
        <w:rPr>
          <w:rFonts w:cstheme="minorHAnsi"/>
          <w:sz w:val="20"/>
          <w:szCs w:val="20"/>
          <w:lang w:val="en-GB"/>
        </w:rPr>
      </w:pPr>
    </w:p>
    <w:p w14:paraId="1DD6D309" w14:textId="77777777" w:rsidR="00EE700F" w:rsidRPr="00036D52" w:rsidRDefault="00EE700F" w:rsidP="00C05FF9">
      <w:pPr>
        <w:spacing w:after="0" w:line="240" w:lineRule="auto"/>
        <w:rPr>
          <w:rFonts w:cstheme="minorHAnsi"/>
          <w:sz w:val="20"/>
          <w:szCs w:val="20"/>
          <w:lang w:val="en-GB"/>
        </w:rPr>
      </w:pPr>
    </w:p>
    <w:p w14:paraId="07F04EB3" w14:textId="77777777" w:rsidR="00C05FF9" w:rsidRPr="00036D52" w:rsidRDefault="00C05FF9" w:rsidP="00C05FF9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036D52">
        <w:rPr>
          <w:rFonts w:cstheme="minorHAnsi"/>
          <w:sz w:val="18"/>
          <w:szCs w:val="18"/>
          <w:lang w:val="en-GB"/>
        </w:rPr>
        <w:t>ARPKD – autosomal dominant polycystic kidney disease.</w:t>
      </w:r>
    </w:p>
    <w:p w14:paraId="2907DBE8" w14:textId="77777777" w:rsidR="00C05FF9" w:rsidRPr="00036D52" w:rsidRDefault="00C05FF9" w:rsidP="00C05FF9">
      <w:pPr>
        <w:spacing w:after="0" w:line="240" w:lineRule="auto"/>
        <w:rPr>
          <w:rFonts w:cstheme="minorHAnsi"/>
          <w:sz w:val="18"/>
          <w:szCs w:val="18"/>
          <w:lang w:val="en-GB"/>
        </w:rPr>
      </w:pPr>
      <w:proofErr w:type="spellStart"/>
      <w:r w:rsidRPr="00036D52">
        <w:rPr>
          <w:rFonts w:cstheme="minorHAnsi"/>
          <w:sz w:val="18"/>
          <w:szCs w:val="18"/>
          <w:lang w:val="en-GB"/>
        </w:rPr>
        <w:t>PedsQL</w:t>
      </w:r>
      <w:r w:rsidRPr="00036D52">
        <w:rPr>
          <w:rFonts w:cstheme="minorHAnsi"/>
          <w:sz w:val="18"/>
          <w:szCs w:val="18"/>
          <w:vertAlign w:val="superscript"/>
          <w:lang w:val="en-GB"/>
        </w:rPr>
        <w:t>®</w:t>
      </w:r>
      <w:r w:rsidRPr="00036D52">
        <w:rPr>
          <w:rFonts w:cstheme="minorHAnsi"/>
          <w:sz w:val="18"/>
          <w:szCs w:val="18"/>
          <w:lang w:val="en-GB"/>
        </w:rPr>
        <w:t>ESRD</w:t>
      </w:r>
      <w:proofErr w:type="spellEnd"/>
      <w:r w:rsidRPr="00036D52">
        <w:rPr>
          <w:rFonts w:cstheme="minorHAnsi"/>
          <w:sz w:val="18"/>
          <w:szCs w:val="18"/>
          <w:lang w:val="en-GB"/>
        </w:rPr>
        <w:t xml:space="preserve"> – </w:t>
      </w:r>
      <w:proofErr w:type="spellStart"/>
      <w:r w:rsidRPr="00036D52">
        <w:rPr>
          <w:rFonts w:cstheme="minorHAnsi"/>
          <w:sz w:val="18"/>
          <w:szCs w:val="18"/>
          <w:lang w:val="en-GB"/>
        </w:rPr>
        <w:t>Pediatric</w:t>
      </w:r>
      <w:proofErr w:type="spellEnd"/>
      <w:r w:rsidRPr="00036D52">
        <w:rPr>
          <w:rFonts w:cstheme="minorHAnsi"/>
          <w:sz w:val="18"/>
          <w:szCs w:val="18"/>
          <w:lang w:val="en-GB"/>
        </w:rPr>
        <w:t xml:space="preserve"> quality of life inventory – end stage kidney disease module (for children from 5 years and proxies of children from 2 years of age).</w:t>
      </w:r>
    </w:p>
    <w:p w14:paraId="2D8C1392" w14:textId="77777777" w:rsidR="00C05FF9" w:rsidRPr="00036D52" w:rsidRDefault="00C05FF9" w:rsidP="00C05FF9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036D52">
        <w:rPr>
          <w:rFonts w:cstheme="minorHAnsi"/>
          <w:sz w:val="18"/>
          <w:szCs w:val="18"/>
          <w:lang w:val="en-GB"/>
        </w:rPr>
        <w:t>SDQ – strength and difficulties questionnaire (for children from 11 years and proxies of children from 2 years of age).</w:t>
      </w:r>
    </w:p>
    <w:p w14:paraId="71D79C08" w14:textId="77777777" w:rsidR="00C05FF9" w:rsidRPr="00036D52" w:rsidRDefault="00C05FF9" w:rsidP="00C05FF9">
      <w:pPr>
        <w:spacing w:after="0" w:line="240" w:lineRule="auto"/>
        <w:rPr>
          <w:rFonts w:cstheme="minorHAnsi"/>
          <w:sz w:val="18"/>
          <w:szCs w:val="18"/>
          <w:lang w:val="en-GB"/>
        </w:rPr>
      </w:pPr>
      <w:proofErr w:type="spellStart"/>
      <w:r w:rsidRPr="00036D52">
        <w:rPr>
          <w:rFonts w:cstheme="minorHAnsi"/>
          <w:sz w:val="18"/>
          <w:szCs w:val="18"/>
          <w:lang w:val="en-GB"/>
        </w:rPr>
        <w:t>PedsQL</w:t>
      </w:r>
      <w:r w:rsidRPr="00036D52">
        <w:rPr>
          <w:rFonts w:cstheme="minorHAnsi"/>
          <w:sz w:val="18"/>
          <w:szCs w:val="18"/>
          <w:vertAlign w:val="superscript"/>
          <w:lang w:val="en-GB"/>
        </w:rPr>
        <w:t>®</w:t>
      </w:r>
      <w:r w:rsidRPr="00036D52">
        <w:rPr>
          <w:rFonts w:cstheme="minorHAnsi"/>
          <w:sz w:val="18"/>
          <w:szCs w:val="18"/>
          <w:lang w:val="en-GB"/>
        </w:rPr>
        <w:t>infant</w:t>
      </w:r>
      <w:proofErr w:type="spellEnd"/>
      <w:r w:rsidRPr="00036D52">
        <w:rPr>
          <w:rFonts w:cstheme="minorHAnsi"/>
          <w:sz w:val="18"/>
          <w:szCs w:val="18"/>
          <w:lang w:val="en-GB"/>
        </w:rPr>
        <w:t xml:space="preserve"> – </w:t>
      </w:r>
      <w:proofErr w:type="spellStart"/>
      <w:r w:rsidRPr="00036D52">
        <w:rPr>
          <w:rFonts w:cstheme="minorHAnsi"/>
          <w:sz w:val="18"/>
          <w:szCs w:val="18"/>
          <w:lang w:val="en-GB"/>
        </w:rPr>
        <w:t>Pediatric</w:t>
      </w:r>
      <w:proofErr w:type="spellEnd"/>
      <w:r w:rsidRPr="00036D52">
        <w:rPr>
          <w:rFonts w:cstheme="minorHAnsi"/>
          <w:sz w:val="18"/>
          <w:szCs w:val="18"/>
          <w:lang w:val="en-GB"/>
        </w:rPr>
        <w:t xml:space="preserve"> quality of life inventory – infant module for proxies of children from 1 to 24 months of age.</w:t>
      </w:r>
    </w:p>
    <w:p w14:paraId="7D0DBD40" w14:textId="77777777" w:rsidR="00C05FF9" w:rsidRPr="00036D52" w:rsidRDefault="00C05FF9" w:rsidP="00C05FF9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036D52">
        <w:rPr>
          <w:rFonts w:cstheme="minorHAnsi"/>
          <w:i/>
          <w:sz w:val="18"/>
          <w:szCs w:val="18"/>
          <w:lang w:val="en-GB"/>
        </w:rPr>
        <w:t>p</w:t>
      </w:r>
      <w:r w:rsidRPr="00036D52">
        <w:rPr>
          <w:rFonts w:cstheme="minorHAnsi"/>
          <w:sz w:val="18"/>
          <w:szCs w:val="18"/>
          <w:lang w:val="en-GB"/>
        </w:rPr>
        <w:t xml:space="preserve"> values are for chi-square test comparing proportions between affected families and controls.</w:t>
      </w:r>
    </w:p>
    <w:p w14:paraId="7F74A9C6" w14:textId="77777777" w:rsidR="00B44992" w:rsidRDefault="00C05FF9" w:rsidP="00C05FF9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036D52">
        <w:rPr>
          <w:rFonts w:cstheme="minorHAnsi"/>
          <w:sz w:val="18"/>
          <w:szCs w:val="18"/>
          <w:lang w:val="en-GB"/>
        </w:rPr>
        <w:t>ns – not significant</w:t>
      </w:r>
      <w:r w:rsidRPr="00036D52">
        <w:rPr>
          <w:rFonts w:cstheme="minorHAnsi"/>
          <w:sz w:val="18"/>
          <w:szCs w:val="18"/>
          <w:lang w:val="en-GB"/>
        </w:rPr>
        <w:br/>
      </w:r>
      <w:proofErr w:type="spellStart"/>
      <w:r w:rsidR="00B44992" w:rsidRPr="00036D52">
        <w:rPr>
          <w:rFonts w:cstheme="minorHAnsi"/>
          <w:sz w:val="18"/>
          <w:szCs w:val="18"/>
          <w:lang w:val="en-GB"/>
        </w:rPr>
        <w:t>n</w:t>
      </w:r>
      <w:r w:rsidR="00B44992">
        <w:rPr>
          <w:rFonts w:cstheme="minorHAnsi"/>
          <w:sz w:val="18"/>
          <w:szCs w:val="18"/>
          <w:lang w:val="en-GB"/>
        </w:rPr>
        <w:t>a</w:t>
      </w:r>
      <w:proofErr w:type="spellEnd"/>
      <w:r w:rsidR="00B44992" w:rsidRPr="00036D52">
        <w:rPr>
          <w:rFonts w:cstheme="minorHAnsi"/>
          <w:sz w:val="18"/>
          <w:szCs w:val="18"/>
          <w:lang w:val="en-GB"/>
        </w:rPr>
        <w:t xml:space="preserve"> – </w:t>
      </w:r>
      <w:r w:rsidR="00B44992" w:rsidRPr="00B44992">
        <w:rPr>
          <w:rFonts w:cstheme="minorHAnsi"/>
          <w:sz w:val="18"/>
          <w:szCs w:val="18"/>
          <w:lang w:val="en-GB"/>
        </w:rPr>
        <w:t>not applicable (questions could not be meaningfully posed to healthy controls)</w:t>
      </w:r>
    </w:p>
    <w:p w14:paraId="23ECF571" w14:textId="6417C886" w:rsidR="00C05FF9" w:rsidRPr="00106791" w:rsidRDefault="00106791" w:rsidP="00C05FF9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106791">
        <w:rPr>
          <w:rFonts w:cstheme="minorHAnsi"/>
          <w:sz w:val="18"/>
          <w:szCs w:val="18"/>
          <w:lang w:val="en-GB"/>
        </w:rPr>
        <w:t xml:space="preserve">* </w:t>
      </w:r>
      <w:r w:rsidRPr="00106791">
        <w:rPr>
          <w:rFonts w:cstheme="minorHAnsi"/>
          <w:sz w:val="18"/>
          <w:szCs w:val="18"/>
        </w:rPr>
        <w:t>Where 2 parent-</w:t>
      </w:r>
      <w:r w:rsidR="00B57EB0" w:rsidRPr="00106791">
        <w:rPr>
          <w:rFonts w:cstheme="minorHAnsi"/>
          <w:sz w:val="18"/>
          <w:szCs w:val="18"/>
        </w:rPr>
        <w:t>proxies</w:t>
      </w:r>
      <w:r w:rsidRPr="00106791">
        <w:rPr>
          <w:rFonts w:cstheme="minorHAnsi"/>
          <w:sz w:val="18"/>
          <w:szCs w:val="18"/>
        </w:rPr>
        <w:t xml:space="preserve"> answered for one child these are already combined</w:t>
      </w:r>
    </w:p>
    <w:p w14:paraId="620F4404" w14:textId="77777777" w:rsidR="005B604D" w:rsidRDefault="005B604D" w:rsidP="00C05FF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490B522" w14:textId="77777777" w:rsidR="00C05FF9" w:rsidRDefault="00C05FF9" w:rsidP="00C05FF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2201616" w14:textId="140FB4D2" w:rsidR="00006D89" w:rsidRDefault="00C05FF9" w:rsidP="00EE608E">
      <w:pPr>
        <w:spacing w:after="0" w:line="240" w:lineRule="auto"/>
        <w:rPr>
          <w:rFonts w:cstheme="minorHAnsi"/>
          <w:b/>
          <w:bCs/>
          <w:lang w:val="en-GB"/>
        </w:rPr>
      </w:pPr>
      <w:r w:rsidRPr="00036D52">
        <w:rPr>
          <w:rFonts w:cstheme="minorHAnsi"/>
          <w:sz w:val="18"/>
          <w:szCs w:val="18"/>
          <w:lang w:val="en-GB"/>
        </w:rPr>
        <w:t>.</w:t>
      </w:r>
      <w:r w:rsidR="00006D89">
        <w:rPr>
          <w:rFonts w:cstheme="minorHAnsi"/>
          <w:b/>
          <w:bCs/>
          <w:lang w:val="en-GB"/>
        </w:rPr>
        <w:br w:type="page"/>
      </w:r>
    </w:p>
    <w:p w14:paraId="7278BFE6" w14:textId="77777777" w:rsidR="00EE6748" w:rsidRDefault="00EE6748" w:rsidP="00006D89">
      <w:pPr>
        <w:pStyle w:val="berschrift2"/>
        <w:rPr>
          <w:b/>
          <w:bCs/>
          <w:color w:val="000000" w:themeColor="text1"/>
          <w:lang w:val="en-GB"/>
        </w:rPr>
        <w:sectPr w:rsidR="00EE6748" w:rsidSect="003A43BF">
          <w:footerReference w:type="default" r:id="rId7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6E269096" w14:textId="7CCDDEEE" w:rsidR="00006D89" w:rsidRDefault="005A3459" w:rsidP="00006D89">
      <w:pPr>
        <w:pStyle w:val="berschrift2"/>
        <w:rPr>
          <w:color w:val="000000" w:themeColor="text1"/>
          <w:lang w:val="en-GB"/>
        </w:rPr>
      </w:pPr>
      <w:bookmarkStart w:id="1" w:name="_Toc193710591"/>
      <w:r>
        <w:rPr>
          <w:b/>
          <w:bCs/>
          <w:color w:val="000000" w:themeColor="text1"/>
          <w:lang w:val="en-GB"/>
        </w:rPr>
        <w:lastRenderedPageBreak/>
        <w:t>Table S2</w:t>
      </w:r>
      <w:r w:rsidR="00006D89" w:rsidRPr="00C05FF9">
        <w:rPr>
          <w:color w:val="000000" w:themeColor="text1"/>
          <w:lang w:val="en-GB"/>
        </w:rPr>
        <w:t xml:space="preserve"> </w:t>
      </w:r>
      <w:r w:rsidR="00B57EB0">
        <w:rPr>
          <w:color w:val="000000" w:themeColor="text1"/>
          <w:lang w:val="en-GB"/>
        </w:rPr>
        <w:t>Disease characteristics</w:t>
      </w:r>
      <w:r w:rsidR="00006D89">
        <w:rPr>
          <w:color w:val="000000" w:themeColor="text1"/>
          <w:lang w:val="en-GB"/>
        </w:rPr>
        <w:t xml:space="preserve"> of children</w:t>
      </w:r>
      <w:r w:rsidR="00D81992" w:rsidRPr="00D81992">
        <w:rPr>
          <w:color w:val="000000" w:themeColor="text1"/>
          <w:lang w:val="en-GB"/>
        </w:rPr>
        <w:t xml:space="preserve"> </w:t>
      </w:r>
      <w:r w:rsidR="00D81992">
        <w:rPr>
          <w:color w:val="000000" w:themeColor="text1"/>
          <w:lang w:val="en-GB"/>
        </w:rPr>
        <w:t>affected by ARPKD</w:t>
      </w:r>
      <w:r w:rsidR="00006D89">
        <w:rPr>
          <w:color w:val="000000" w:themeColor="text1"/>
          <w:lang w:val="en-GB"/>
        </w:rPr>
        <w:t xml:space="preserve">, for each </w:t>
      </w:r>
      <w:r w:rsidR="00D81992">
        <w:rPr>
          <w:color w:val="000000" w:themeColor="text1"/>
          <w:lang w:val="en-GB"/>
        </w:rPr>
        <w:t>questionnaire-</w:t>
      </w:r>
      <w:r w:rsidR="00006D89">
        <w:rPr>
          <w:color w:val="000000" w:themeColor="text1"/>
          <w:lang w:val="en-GB"/>
        </w:rPr>
        <w:t>subgroup</w:t>
      </w:r>
      <w:bookmarkEnd w:id="1"/>
    </w:p>
    <w:p w14:paraId="1374CF96" w14:textId="77777777" w:rsidR="00006D89" w:rsidRPr="004923AA" w:rsidRDefault="00006D89" w:rsidP="00006D89">
      <w:pPr>
        <w:spacing w:after="0" w:line="240" w:lineRule="auto"/>
        <w:rPr>
          <w:rFonts w:cstheme="minorHAnsi"/>
          <w:lang w:val="en-GB"/>
        </w:rPr>
      </w:pPr>
    </w:p>
    <w:tbl>
      <w:tblPr>
        <w:tblStyle w:val="EinfacheTabelle4"/>
        <w:tblW w:w="13756" w:type="dxa"/>
        <w:tblLayout w:type="fixed"/>
        <w:tblLook w:val="0420" w:firstRow="1" w:lastRow="0" w:firstColumn="0" w:lastColumn="0" w:noHBand="0" w:noVBand="1"/>
      </w:tblPr>
      <w:tblGrid>
        <w:gridCol w:w="2836"/>
        <w:gridCol w:w="1451"/>
        <w:gridCol w:w="273"/>
        <w:gridCol w:w="1608"/>
        <w:gridCol w:w="1608"/>
        <w:gridCol w:w="1420"/>
        <w:gridCol w:w="1420"/>
        <w:gridCol w:w="300"/>
        <w:gridCol w:w="1420"/>
        <w:gridCol w:w="1420"/>
      </w:tblGrid>
      <w:tr w:rsidR="005B604D" w:rsidRPr="00B44992" w14:paraId="472ABC59" w14:textId="77777777" w:rsidTr="00F56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6" w:type="dxa"/>
          </w:tcPr>
          <w:p w14:paraId="5F96A79D" w14:textId="77777777" w:rsidR="005B604D" w:rsidRPr="00B44992" w:rsidRDefault="005B604D" w:rsidP="00AF02EF">
            <w:pPr>
              <w:spacing w:line="288" w:lineRule="auto"/>
              <w:rPr>
                <w:rFonts w:cstheme="minorHAnsi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1451" w:type="dxa"/>
          </w:tcPr>
          <w:p w14:paraId="31A92786" w14:textId="77777777" w:rsidR="005B604D" w:rsidRPr="00B44992" w:rsidRDefault="005B604D" w:rsidP="00AF02EF">
            <w:pPr>
              <w:spacing w:line="288" w:lineRule="auto"/>
              <w:jc w:val="center"/>
              <w:rPr>
                <w:rFonts w:cstheme="minorHAnsi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273" w:type="dxa"/>
          </w:tcPr>
          <w:p w14:paraId="415E1253" w14:textId="77777777" w:rsidR="005B604D" w:rsidRPr="00B44992" w:rsidRDefault="005B604D" w:rsidP="00AF02EF">
            <w:pPr>
              <w:spacing w:line="288" w:lineRule="auto"/>
              <w:jc w:val="center"/>
              <w:rPr>
                <w:rFonts w:cstheme="minorHAnsi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6056" w:type="dxa"/>
            <w:gridSpan w:val="4"/>
          </w:tcPr>
          <w:p w14:paraId="493AE3DB" w14:textId="2881B949" w:rsidR="005B604D" w:rsidRPr="00B44992" w:rsidRDefault="005B604D" w:rsidP="00AF02EF">
            <w:pPr>
              <w:spacing w:line="288" w:lineRule="auto"/>
              <w:jc w:val="center"/>
              <w:rPr>
                <w:rFonts w:cstheme="minorHAnsi"/>
                <w:b w:val="0"/>
                <w:bCs w:val="0"/>
                <w:i/>
                <w:iCs/>
                <w:lang w:val="en-GB"/>
              </w:rPr>
            </w:pPr>
            <w:r w:rsidRPr="00B44992">
              <w:rPr>
                <w:rFonts w:cstheme="minorHAnsi"/>
                <w:b w:val="0"/>
                <w:bCs w:val="0"/>
                <w:i/>
                <w:iCs/>
                <w:lang w:val="en-GB"/>
              </w:rPr>
              <w:t xml:space="preserve">Patient’s </w:t>
            </w:r>
            <w:proofErr w:type="spellStart"/>
            <w:r w:rsidRPr="00B44992">
              <w:rPr>
                <w:rFonts w:cstheme="minorHAnsi"/>
                <w:b w:val="0"/>
                <w:bCs w:val="0"/>
                <w:i/>
                <w:iCs/>
                <w:lang w:val="en-GB"/>
              </w:rPr>
              <w:t>hrQOL</w:t>
            </w:r>
            <w:proofErr w:type="spellEnd"/>
            <w:r w:rsidRPr="00B44992">
              <w:rPr>
                <w:rFonts w:cstheme="minorHAnsi"/>
                <w:b w:val="0"/>
                <w:bCs w:val="0"/>
                <w:i/>
                <w:iCs/>
                <w:lang w:val="en-GB"/>
              </w:rPr>
              <w:t xml:space="preserve"> and mental health</w:t>
            </w:r>
          </w:p>
        </w:tc>
        <w:tc>
          <w:tcPr>
            <w:tcW w:w="300" w:type="dxa"/>
          </w:tcPr>
          <w:p w14:paraId="73442A1D" w14:textId="77777777" w:rsidR="005B604D" w:rsidRPr="00B44992" w:rsidRDefault="005B604D" w:rsidP="00AF02EF">
            <w:pPr>
              <w:spacing w:line="288" w:lineRule="auto"/>
              <w:jc w:val="center"/>
              <w:rPr>
                <w:rFonts w:cstheme="minorHAnsi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2840" w:type="dxa"/>
            <w:gridSpan w:val="2"/>
          </w:tcPr>
          <w:p w14:paraId="2A2777C6" w14:textId="06ABD866" w:rsidR="005B604D" w:rsidRPr="00B44992" w:rsidRDefault="005B604D" w:rsidP="00AF02EF">
            <w:pPr>
              <w:spacing w:line="288" w:lineRule="auto"/>
              <w:jc w:val="center"/>
              <w:rPr>
                <w:rFonts w:cstheme="minorHAnsi"/>
                <w:b w:val="0"/>
                <w:bCs w:val="0"/>
                <w:i/>
                <w:iCs/>
                <w:lang w:val="en-GB"/>
              </w:rPr>
            </w:pPr>
            <w:r w:rsidRPr="00B44992">
              <w:rPr>
                <w:rFonts w:cstheme="minorHAnsi"/>
                <w:b w:val="0"/>
                <w:bCs w:val="0"/>
                <w:i/>
                <w:iCs/>
                <w:lang w:val="en-GB"/>
              </w:rPr>
              <w:t>Caregiver burden</w:t>
            </w:r>
          </w:p>
        </w:tc>
      </w:tr>
      <w:tr w:rsidR="005B604D" w:rsidRPr="00036D52" w14:paraId="0129376E" w14:textId="77777777" w:rsidTr="00F56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6" w:type="dxa"/>
            <w:tcBorders>
              <w:bottom w:val="single" w:sz="4" w:space="0" w:color="auto"/>
            </w:tcBorders>
          </w:tcPr>
          <w:p w14:paraId="05149F67" w14:textId="77777777" w:rsidR="005B604D" w:rsidRPr="00036D52" w:rsidRDefault="005B604D" w:rsidP="00AF02EF">
            <w:pPr>
              <w:spacing w:line="288" w:lineRule="auto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1967DD9A" w14:textId="44D23482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 xml:space="preserve">All </w:t>
            </w:r>
            <w:r w:rsidRPr="00036D52">
              <w:rPr>
                <w:rFonts w:cstheme="minorHAnsi"/>
                <w:b/>
                <w:bCs/>
                <w:lang w:val="en-GB"/>
              </w:rPr>
              <w:br/>
              <w:t>ARPKD</w:t>
            </w: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6C7E46F0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6B53C96F" w14:textId="77777777" w:rsidR="005B604D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proofErr w:type="spellStart"/>
            <w:r w:rsidRPr="00036D52">
              <w:rPr>
                <w:rFonts w:cstheme="minorHAnsi"/>
                <w:b/>
                <w:bCs/>
                <w:lang w:val="en-GB"/>
              </w:rPr>
              <w:t>PedsQL</w:t>
            </w:r>
            <w:r>
              <w:rPr>
                <w:rFonts w:cstheme="majorHAnsi"/>
                <w:color w:val="000000" w:themeColor="text1"/>
                <w:lang w:val="en-GB"/>
              </w:rPr>
              <w:t>®</w:t>
            </w:r>
            <w:r w:rsidRPr="00036D52">
              <w:rPr>
                <w:rFonts w:cstheme="minorHAnsi"/>
                <w:b/>
                <w:bCs/>
                <w:lang w:val="en-GB"/>
              </w:rPr>
              <w:t>ESRD</w:t>
            </w:r>
            <w:proofErr w:type="spellEnd"/>
          </w:p>
          <w:p w14:paraId="0F87B7B6" w14:textId="391164C6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 xml:space="preserve"> proxy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467CB3FA" w14:textId="77777777" w:rsidR="005B604D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proofErr w:type="spellStart"/>
            <w:r w:rsidRPr="00036D52">
              <w:rPr>
                <w:rFonts w:cstheme="minorHAnsi"/>
                <w:b/>
                <w:bCs/>
                <w:lang w:val="en-GB"/>
              </w:rPr>
              <w:t>PedsQL</w:t>
            </w:r>
            <w:r>
              <w:rPr>
                <w:rFonts w:cstheme="majorHAnsi"/>
                <w:color w:val="000000" w:themeColor="text1"/>
                <w:lang w:val="en-GB"/>
              </w:rPr>
              <w:t>®</w:t>
            </w:r>
            <w:r w:rsidRPr="00036D52">
              <w:rPr>
                <w:rFonts w:cstheme="minorHAnsi"/>
                <w:b/>
                <w:bCs/>
                <w:lang w:val="en-GB"/>
              </w:rPr>
              <w:t>ESRD</w:t>
            </w:r>
            <w:proofErr w:type="spellEnd"/>
          </w:p>
          <w:p w14:paraId="07F400DA" w14:textId="35A6439D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 xml:space="preserve"> self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D69E2AA" w14:textId="322097FA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 xml:space="preserve">SDQ </w:t>
            </w:r>
          </w:p>
          <w:p w14:paraId="0234E8D2" w14:textId="5768E018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proxy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5F3260B8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 xml:space="preserve">SDQ </w:t>
            </w:r>
          </w:p>
          <w:p w14:paraId="42D4678D" w14:textId="12298DD2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self</w:t>
            </w:r>
          </w:p>
        </w:tc>
        <w:tc>
          <w:tcPr>
            <w:tcW w:w="300" w:type="dxa"/>
            <w:tcBorders>
              <w:bottom w:val="single" w:sz="4" w:space="0" w:color="auto"/>
            </w:tcBorders>
          </w:tcPr>
          <w:p w14:paraId="5684C80A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7FB907A3" w14:textId="735672F3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 xml:space="preserve">ULQIE </w:t>
            </w:r>
            <w:r w:rsidRPr="00036D52">
              <w:rPr>
                <w:rFonts w:cstheme="minorHAnsi"/>
                <w:b/>
                <w:bCs/>
                <w:lang w:val="en-GB"/>
              </w:rPr>
              <w:br/>
              <w:t>(≥ 1 parent)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5E115320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IFS</w:t>
            </w:r>
          </w:p>
          <w:p w14:paraId="40AD0E19" w14:textId="59AED88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36D52">
              <w:rPr>
                <w:rFonts w:cstheme="minorHAnsi"/>
                <w:b/>
                <w:bCs/>
                <w:lang w:val="en-GB"/>
              </w:rPr>
              <w:t>(≥ 1 parent)</w:t>
            </w:r>
          </w:p>
        </w:tc>
      </w:tr>
      <w:tr w:rsidR="005B604D" w:rsidRPr="00036D52" w14:paraId="4ACBDC39" w14:textId="77777777" w:rsidTr="00F564A4"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14:paraId="53CA92CE" w14:textId="538E441A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 xml:space="preserve">Children/ young </w:t>
            </w:r>
            <w:proofErr w:type="spellStart"/>
            <w:r w:rsidRPr="00036D52">
              <w:rPr>
                <w:rFonts w:cstheme="minorHAnsi"/>
                <w:lang w:val="en-GB"/>
              </w:rPr>
              <w:t>persons</w:t>
            </w:r>
            <w:proofErr w:type="spellEnd"/>
            <w:r w:rsidRPr="00036D52">
              <w:rPr>
                <w:rFonts w:cstheme="minorHAnsi"/>
                <w:lang w:val="en-GB"/>
              </w:rPr>
              <w:t xml:space="preserve"> [</w:t>
            </w:r>
            <w:r w:rsidRPr="00036D52">
              <w:rPr>
                <w:rFonts w:cstheme="minorHAnsi"/>
                <w:i/>
                <w:iCs/>
                <w:lang w:val="en-GB"/>
              </w:rPr>
              <w:t>n</w:t>
            </w:r>
            <w:r w:rsidRPr="00036D52">
              <w:rPr>
                <w:rFonts w:cstheme="minorHAnsi"/>
                <w:iCs/>
                <w:lang w:val="en-GB"/>
              </w:rPr>
              <w:t>]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  <w:hideMark/>
          </w:tcPr>
          <w:p w14:paraId="21AF1ABF" w14:textId="7FE18F4B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43</w:t>
            </w: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5FDBE7AE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tcBorders>
              <w:top w:val="single" w:sz="4" w:space="0" w:color="auto"/>
            </w:tcBorders>
            <w:vAlign w:val="center"/>
          </w:tcPr>
          <w:p w14:paraId="00123186" w14:textId="43744DDD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33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vAlign w:val="center"/>
          </w:tcPr>
          <w:p w14:paraId="7BFD7AB0" w14:textId="62FD15F2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21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0FAEA5F6" w14:textId="082B0666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39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3A2183A4" w14:textId="239D7180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17</w:t>
            </w:r>
          </w:p>
        </w:tc>
        <w:tc>
          <w:tcPr>
            <w:tcW w:w="300" w:type="dxa"/>
            <w:tcBorders>
              <w:top w:val="single" w:sz="4" w:space="0" w:color="auto"/>
            </w:tcBorders>
          </w:tcPr>
          <w:p w14:paraId="421D6678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2912743F" w14:textId="3EFB19E6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41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3DB10B07" w14:textId="76872298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41</w:t>
            </w:r>
          </w:p>
        </w:tc>
      </w:tr>
      <w:tr w:rsidR="005B604D" w:rsidRPr="00036D52" w14:paraId="1F8A754A" w14:textId="77777777" w:rsidTr="00B44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6" w:type="dxa"/>
            <w:vAlign w:val="center"/>
          </w:tcPr>
          <w:p w14:paraId="3BF306BF" w14:textId="13D77CE1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Family units</w:t>
            </w:r>
            <w:r w:rsidRPr="00036D52">
              <w:rPr>
                <w:rFonts w:cstheme="minorHAnsi"/>
                <w:i/>
                <w:lang w:val="en-GB"/>
              </w:rPr>
              <w:t xml:space="preserve"> </w:t>
            </w:r>
            <w:r w:rsidRPr="00036D52">
              <w:rPr>
                <w:rFonts w:cstheme="minorHAnsi"/>
                <w:lang w:val="en-GB"/>
              </w:rPr>
              <w:t>[</w:t>
            </w:r>
            <w:r w:rsidRPr="00036D52">
              <w:rPr>
                <w:rFonts w:cstheme="minorHAnsi"/>
                <w:i/>
                <w:lang w:val="en-GB"/>
              </w:rPr>
              <w:t>n</w:t>
            </w:r>
            <w:r w:rsidRPr="00036D52">
              <w:rPr>
                <w:rFonts w:cstheme="minorHAnsi"/>
                <w:lang w:val="en-GB"/>
              </w:rPr>
              <w:t>]</w:t>
            </w:r>
          </w:p>
        </w:tc>
        <w:tc>
          <w:tcPr>
            <w:tcW w:w="1451" w:type="dxa"/>
            <w:vAlign w:val="center"/>
          </w:tcPr>
          <w:p w14:paraId="04EDCD9B" w14:textId="2905DBCA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39</w:t>
            </w:r>
          </w:p>
        </w:tc>
        <w:tc>
          <w:tcPr>
            <w:tcW w:w="273" w:type="dxa"/>
          </w:tcPr>
          <w:p w14:paraId="3AC160C7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5CCDEBF9" w14:textId="1253FA98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30</w:t>
            </w:r>
          </w:p>
        </w:tc>
        <w:tc>
          <w:tcPr>
            <w:tcW w:w="1608" w:type="dxa"/>
            <w:vAlign w:val="center"/>
          </w:tcPr>
          <w:p w14:paraId="557A2C72" w14:textId="269821DE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21</w:t>
            </w:r>
          </w:p>
        </w:tc>
        <w:tc>
          <w:tcPr>
            <w:tcW w:w="1420" w:type="dxa"/>
            <w:vAlign w:val="center"/>
          </w:tcPr>
          <w:p w14:paraId="25C1E4D8" w14:textId="42767A40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35</w:t>
            </w:r>
          </w:p>
        </w:tc>
        <w:tc>
          <w:tcPr>
            <w:tcW w:w="1420" w:type="dxa"/>
            <w:vAlign w:val="center"/>
          </w:tcPr>
          <w:p w14:paraId="1A7509B0" w14:textId="34573190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16</w:t>
            </w:r>
          </w:p>
        </w:tc>
        <w:tc>
          <w:tcPr>
            <w:tcW w:w="300" w:type="dxa"/>
          </w:tcPr>
          <w:p w14:paraId="4023ED11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297EC85A" w14:textId="7CF0E23B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37</w:t>
            </w:r>
          </w:p>
        </w:tc>
        <w:tc>
          <w:tcPr>
            <w:tcW w:w="1420" w:type="dxa"/>
            <w:vAlign w:val="center"/>
          </w:tcPr>
          <w:p w14:paraId="31F55ADF" w14:textId="01F2E5FE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37</w:t>
            </w:r>
          </w:p>
        </w:tc>
      </w:tr>
      <w:tr w:rsidR="005B604D" w:rsidRPr="00036D52" w14:paraId="5823664A" w14:textId="77777777" w:rsidTr="00B44992">
        <w:tc>
          <w:tcPr>
            <w:tcW w:w="2836" w:type="dxa"/>
            <w:vAlign w:val="center"/>
          </w:tcPr>
          <w:p w14:paraId="173ABAAD" w14:textId="4CDE78A3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Age at interview [years]</w:t>
            </w:r>
          </w:p>
        </w:tc>
        <w:tc>
          <w:tcPr>
            <w:tcW w:w="1451" w:type="dxa"/>
            <w:vAlign w:val="center"/>
            <w:hideMark/>
          </w:tcPr>
          <w:p w14:paraId="7FC4AACF" w14:textId="49A5204A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9.0 ± 4.8</w:t>
            </w:r>
          </w:p>
        </w:tc>
        <w:tc>
          <w:tcPr>
            <w:tcW w:w="273" w:type="dxa"/>
          </w:tcPr>
          <w:p w14:paraId="51BE0954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2B0FB3DF" w14:textId="27AA77AE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10.2 ± 4.0</w:t>
            </w:r>
          </w:p>
        </w:tc>
        <w:tc>
          <w:tcPr>
            <w:tcW w:w="1608" w:type="dxa"/>
            <w:vAlign w:val="center"/>
          </w:tcPr>
          <w:p w14:paraId="0A8E0624" w14:textId="32D60276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11.7 ± 4.6</w:t>
            </w:r>
          </w:p>
        </w:tc>
        <w:tc>
          <w:tcPr>
            <w:tcW w:w="1420" w:type="dxa"/>
            <w:vAlign w:val="center"/>
          </w:tcPr>
          <w:p w14:paraId="2C220FBB" w14:textId="75BE87E2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9.3 ± 4.3</w:t>
            </w:r>
          </w:p>
        </w:tc>
        <w:tc>
          <w:tcPr>
            <w:tcW w:w="1420" w:type="dxa"/>
            <w:vAlign w:val="center"/>
          </w:tcPr>
          <w:p w14:paraId="31C23A0C" w14:textId="15358AC3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13.44 ± 3.5</w:t>
            </w:r>
          </w:p>
        </w:tc>
        <w:tc>
          <w:tcPr>
            <w:tcW w:w="300" w:type="dxa"/>
          </w:tcPr>
          <w:p w14:paraId="6C4E2143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3FB88153" w14:textId="3D4A73ED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8.4 ±4.2</w:t>
            </w:r>
          </w:p>
        </w:tc>
        <w:tc>
          <w:tcPr>
            <w:tcW w:w="1420" w:type="dxa"/>
            <w:vAlign w:val="center"/>
          </w:tcPr>
          <w:p w14:paraId="561138F1" w14:textId="559ED0DB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8.9 ± 4.7</w:t>
            </w:r>
          </w:p>
        </w:tc>
      </w:tr>
      <w:tr w:rsidR="005B604D" w:rsidRPr="00036D52" w14:paraId="039BCD95" w14:textId="77777777" w:rsidTr="00B44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6" w:type="dxa"/>
            <w:vAlign w:val="center"/>
          </w:tcPr>
          <w:p w14:paraId="16883B33" w14:textId="0DC6E833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Age at diagnosis [years]</w:t>
            </w:r>
          </w:p>
        </w:tc>
        <w:tc>
          <w:tcPr>
            <w:tcW w:w="1451" w:type="dxa"/>
            <w:vAlign w:val="center"/>
          </w:tcPr>
          <w:p w14:paraId="29B6F1C6" w14:textId="1C75F2BC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1.1 ± 2.7</w:t>
            </w:r>
          </w:p>
        </w:tc>
        <w:tc>
          <w:tcPr>
            <w:tcW w:w="273" w:type="dxa"/>
          </w:tcPr>
          <w:p w14:paraId="6DA100E8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6A65FC10" w14:textId="0278C16C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1.3 ± 2.9</w:t>
            </w:r>
          </w:p>
        </w:tc>
        <w:tc>
          <w:tcPr>
            <w:tcW w:w="1608" w:type="dxa"/>
            <w:vAlign w:val="center"/>
          </w:tcPr>
          <w:p w14:paraId="6583E86C" w14:textId="5CD66E2E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1.5 ± 3.4</w:t>
            </w:r>
          </w:p>
        </w:tc>
        <w:tc>
          <w:tcPr>
            <w:tcW w:w="1420" w:type="dxa"/>
            <w:vAlign w:val="center"/>
          </w:tcPr>
          <w:p w14:paraId="5779386A" w14:textId="45DA6122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1.3 ± 2.9</w:t>
            </w:r>
          </w:p>
        </w:tc>
        <w:tc>
          <w:tcPr>
            <w:tcW w:w="1420" w:type="dxa"/>
            <w:vAlign w:val="center"/>
          </w:tcPr>
          <w:p w14:paraId="6076268E" w14:textId="58E1ED18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1.3 ± 3.7</w:t>
            </w:r>
          </w:p>
        </w:tc>
        <w:tc>
          <w:tcPr>
            <w:tcW w:w="300" w:type="dxa"/>
          </w:tcPr>
          <w:p w14:paraId="340A78BF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33162727" w14:textId="0C5F0333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0.9 ± 2.3</w:t>
            </w:r>
          </w:p>
        </w:tc>
        <w:tc>
          <w:tcPr>
            <w:tcW w:w="1420" w:type="dxa"/>
            <w:vAlign w:val="center"/>
          </w:tcPr>
          <w:p w14:paraId="69F7FBB9" w14:textId="3D966001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1.2 ± 2.8</w:t>
            </w:r>
          </w:p>
        </w:tc>
      </w:tr>
      <w:tr w:rsidR="005B604D" w:rsidRPr="00036D52" w14:paraId="78859658" w14:textId="77777777" w:rsidTr="00B44992">
        <w:tc>
          <w:tcPr>
            <w:tcW w:w="2836" w:type="dxa"/>
            <w:vAlign w:val="center"/>
          </w:tcPr>
          <w:p w14:paraId="4375DB76" w14:textId="22C69DFB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Female</w:t>
            </w:r>
            <w:r w:rsidRPr="00036D52">
              <w:rPr>
                <w:rFonts w:cstheme="minorHAnsi"/>
                <w:i/>
                <w:lang w:val="en-GB"/>
              </w:rPr>
              <w:t xml:space="preserve"> </w:t>
            </w:r>
            <w:r w:rsidRPr="00036D52">
              <w:rPr>
                <w:rFonts w:cstheme="minorHAnsi"/>
                <w:lang w:val="en-GB"/>
              </w:rPr>
              <w:t>[</w:t>
            </w:r>
            <w:r w:rsidRPr="00036D52">
              <w:rPr>
                <w:rFonts w:cstheme="minorHAnsi"/>
                <w:i/>
                <w:lang w:val="en-GB"/>
              </w:rPr>
              <w:t>n</w:t>
            </w:r>
            <w:r w:rsidRPr="00036D52">
              <w:rPr>
                <w:rFonts w:cstheme="minorHAnsi"/>
                <w:lang w:val="en-GB"/>
              </w:rPr>
              <w:t>]</w:t>
            </w:r>
          </w:p>
        </w:tc>
        <w:tc>
          <w:tcPr>
            <w:tcW w:w="1451" w:type="dxa"/>
            <w:vAlign w:val="center"/>
            <w:hideMark/>
          </w:tcPr>
          <w:p w14:paraId="6FA81B7B" w14:textId="05A753FE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20 (47%)</w:t>
            </w:r>
          </w:p>
        </w:tc>
        <w:tc>
          <w:tcPr>
            <w:tcW w:w="273" w:type="dxa"/>
          </w:tcPr>
          <w:p w14:paraId="0137661B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4D0A564E" w14:textId="54ACB8B9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17/33 (52%)</w:t>
            </w:r>
          </w:p>
        </w:tc>
        <w:tc>
          <w:tcPr>
            <w:tcW w:w="1608" w:type="dxa"/>
            <w:vAlign w:val="center"/>
          </w:tcPr>
          <w:p w14:paraId="3F7A58A5" w14:textId="4208E024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12/21 (57%)</w:t>
            </w:r>
          </w:p>
        </w:tc>
        <w:tc>
          <w:tcPr>
            <w:tcW w:w="1420" w:type="dxa"/>
            <w:vAlign w:val="center"/>
          </w:tcPr>
          <w:p w14:paraId="5B40377B" w14:textId="0CE88D58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19/39 (49%)</w:t>
            </w:r>
          </w:p>
        </w:tc>
        <w:tc>
          <w:tcPr>
            <w:tcW w:w="1420" w:type="dxa"/>
            <w:vAlign w:val="center"/>
          </w:tcPr>
          <w:p w14:paraId="499D470B" w14:textId="49C57A39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10/17 (59%)</w:t>
            </w:r>
          </w:p>
        </w:tc>
        <w:tc>
          <w:tcPr>
            <w:tcW w:w="300" w:type="dxa"/>
          </w:tcPr>
          <w:p w14:paraId="3C7A3772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45A1BC59" w14:textId="10C6FA3A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19/41 (46%)</w:t>
            </w:r>
          </w:p>
        </w:tc>
        <w:tc>
          <w:tcPr>
            <w:tcW w:w="1420" w:type="dxa"/>
            <w:vAlign w:val="center"/>
          </w:tcPr>
          <w:p w14:paraId="530A99E3" w14:textId="6F50E9A2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20/41 (49%)</w:t>
            </w:r>
          </w:p>
        </w:tc>
      </w:tr>
      <w:tr w:rsidR="005B604D" w:rsidRPr="00036D52" w14:paraId="5A2D3CFA" w14:textId="77777777" w:rsidTr="00B44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6" w:type="dxa"/>
            <w:vAlign w:val="center"/>
          </w:tcPr>
          <w:p w14:paraId="5D53DBAB" w14:textId="38A77B87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Height SDS [z-score]</w:t>
            </w:r>
          </w:p>
        </w:tc>
        <w:tc>
          <w:tcPr>
            <w:tcW w:w="1451" w:type="dxa"/>
            <w:vAlign w:val="center"/>
          </w:tcPr>
          <w:p w14:paraId="2E560F28" w14:textId="6A592340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-1.14 ± 1.35</w:t>
            </w:r>
          </w:p>
        </w:tc>
        <w:tc>
          <w:tcPr>
            <w:tcW w:w="273" w:type="dxa"/>
          </w:tcPr>
          <w:p w14:paraId="602C2883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62347F93" w14:textId="4554C591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-1.04 ± 1.42</w:t>
            </w:r>
          </w:p>
        </w:tc>
        <w:tc>
          <w:tcPr>
            <w:tcW w:w="1608" w:type="dxa"/>
            <w:vAlign w:val="center"/>
          </w:tcPr>
          <w:p w14:paraId="5CCCF349" w14:textId="06B451DF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-1.25 ± 1.39</w:t>
            </w:r>
          </w:p>
        </w:tc>
        <w:tc>
          <w:tcPr>
            <w:tcW w:w="1420" w:type="dxa"/>
            <w:vAlign w:val="center"/>
          </w:tcPr>
          <w:p w14:paraId="7B0FEFF1" w14:textId="53511748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-1.11 ± 1.37</w:t>
            </w:r>
          </w:p>
        </w:tc>
        <w:tc>
          <w:tcPr>
            <w:tcW w:w="1420" w:type="dxa"/>
            <w:vAlign w:val="center"/>
          </w:tcPr>
          <w:p w14:paraId="2D74F6C0" w14:textId="5DCC5449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-1.08 ± 1.61</w:t>
            </w:r>
          </w:p>
        </w:tc>
        <w:tc>
          <w:tcPr>
            <w:tcW w:w="300" w:type="dxa"/>
          </w:tcPr>
          <w:p w14:paraId="25CFB37C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30BE5BCB" w14:textId="37ADE8FB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-1.12 ± 1.37</w:t>
            </w:r>
          </w:p>
        </w:tc>
        <w:tc>
          <w:tcPr>
            <w:tcW w:w="1420" w:type="dxa"/>
            <w:vAlign w:val="center"/>
          </w:tcPr>
          <w:p w14:paraId="1DD30394" w14:textId="52E57B62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-1.11 ± 1.37</w:t>
            </w:r>
          </w:p>
        </w:tc>
      </w:tr>
      <w:tr w:rsidR="005B604D" w:rsidRPr="00036D52" w14:paraId="4E303A03" w14:textId="77777777" w:rsidTr="00B44992">
        <w:tc>
          <w:tcPr>
            <w:tcW w:w="2836" w:type="dxa"/>
            <w:vAlign w:val="center"/>
          </w:tcPr>
          <w:p w14:paraId="446AE2BC" w14:textId="0C3ABF9D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N</w:t>
            </w:r>
            <w:r w:rsidRPr="00036D52">
              <w:rPr>
                <w:rFonts w:cstheme="minorHAnsi"/>
                <w:vertAlign w:val="superscript"/>
                <w:lang w:val="en-GB"/>
              </w:rPr>
              <w:t>o</w:t>
            </w:r>
            <w:r w:rsidRPr="00036D52">
              <w:rPr>
                <w:rFonts w:cstheme="minorHAnsi"/>
                <w:lang w:val="en-GB"/>
              </w:rPr>
              <w:t xml:space="preserve"> of different drugs taken</w:t>
            </w:r>
          </w:p>
        </w:tc>
        <w:tc>
          <w:tcPr>
            <w:tcW w:w="1451" w:type="dxa"/>
            <w:vAlign w:val="center"/>
          </w:tcPr>
          <w:p w14:paraId="40CE75DF" w14:textId="33B6C1AF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5.2 ± 4.2</w:t>
            </w:r>
          </w:p>
        </w:tc>
        <w:tc>
          <w:tcPr>
            <w:tcW w:w="273" w:type="dxa"/>
          </w:tcPr>
          <w:p w14:paraId="3E64CD5B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461382CD" w14:textId="191B10EB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4.5 ± 4.0</w:t>
            </w:r>
          </w:p>
        </w:tc>
        <w:tc>
          <w:tcPr>
            <w:tcW w:w="1608" w:type="dxa"/>
            <w:vAlign w:val="center"/>
          </w:tcPr>
          <w:p w14:paraId="758B16E4" w14:textId="06709A60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4.7 ± 3.7</w:t>
            </w:r>
          </w:p>
        </w:tc>
        <w:tc>
          <w:tcPr>
            <w:tcW w:w="1420" w:type="dxa"/>
            <w:vAlign w:val="center"/>
          </w:tcPr>
          <w:p w14:paraId="37670889" w14:textId="6603356B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4.7 ± 3.8</w:t>
            </w:r>
          </w:p>
        </w:tc>
        <w:tc>
          <w:tcPr>
            <w:tcW w:w="1420" w:type="dxa"/>
            <w:vAlign w:val="center"/>
          </w:tcPr>
          <w:p w14:paraId="06BF31A3" w14:textId="291E0F36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5.1 ± 4.2</w:t>
            </w:r>
          </w:p>
        </w:tc>
        <w:tc>
          <w:tcPr>
            <w:tcW w:w="300" w:type="dxa"/>
          </w:tcPr>
          <w:p w14:paraId="3317436C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16E3B104" w14:textId="2C256EC5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5.3 ± 4.1</w:t>
            </w:r>
          </w:p>
        </w:tc>
        <w:tc>
          <w:tcPr>
            <w:tcW w:w="1420" w:type="dxa"/>
            <w:vAlign w:val="center"/>
          </w:tcPr>
          <w:p w14:paraId="5CB713A6" w14:textId="383BDEE8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5.1 ± 4.2</w:t>
            </w:r>
          </w:p>
        </w:tc>
      </w:tr>
      <w:tr w:rsidR="005B604D" w:rsidRPr="00036D52" w14:paraId="2109F389" w14:textId="77777777" w:rsidTr="00B44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6" w:type="dxa"/>
            <w:vAlign w:val="center"/>
          </w:tcPr>
          <w:p w14:paraId="4F5AA81C" w14:textId="17EB8ABD" w:rsidR="005B604D" w:rsidRPr="00E130C4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E130C4">
              <w:rPr>
                <w:rFonts w:cstheme="minorHAnsi"/>
                <w:lang w:val="en-GB"/>
              </w:rPr>
              <w:t>eGFR [ml/min</w:t>
            </w:r>
            <w:r w:rsidR="00B57EB0" w:rsidRPr="00E130C4">
              <w:rPr>
                <w:rFonts w:cstheme="minorHAnsi"/>
                <w:lang w:val="en-GB"/>
              </w:rPr>
              <w:t>*</w:t>
            </w:r>
            <w:r w:rsidRPr="00E130C4">
              <w:rPr>
                <w:rFonts w:cstheme="minorHAnsi"/>
                <w:lang w:val="en-GB"/>
              </w:rPr>
              <w:t>1.73m</w:t>
            </w:r>
            <w:r w:rsidRPr="00E130C4">
              <w:rPr>
                <w:rFonts w:cstheme="minorHAnsi"/>
                <w:vertAlign w:val="superscript"/>
                <w:lang w:val="en-GB"/>
              </w:rPr>
              <w:t>2</w:t>
            </w:r>
            <w:r w:rsidRPr="00E130C4">
              <w:rPr>
                <w:rFonts w:cstheme="minorHAnsi"/>
                <w:lang w:val="en-GB"/>
              </w:rPr>
              <w:t>]</w:t>
            </w:r>
          </w:p>
        </w:tc>
        <w:tc>
          <w:tcPr>
            <w:tcW w:w="1451" w:type="dxa"/>
            <w:vAlign w:val="center"/>
          </w:tcPr>
          <w:p w14:paraId="31A8000A" w14:textId="22D7DB8F" w:rsidR="005B604D" w:rsidRPr="00E130C4" w:rsidRDefault="00E130C4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E130C4">
              <w:rPr>
                <w:rFonts w:cstheme="minorHAnsi"/>
                <w:lang w:val="en-GB"/>
              </w:rPr>
              <w:t>71</w:t>
            </w:r>
            <w:r w:rsidR="005B604D" w:rsidRPr="00E130C4">
              <w:rPr>
                <w:rFonts w:cstheme="minorHAnsi"/>
                <w:lang w:val="en-GB"/>
              </w:rPr>
              <w:t xml:space="preserve"> ± 4</w:t>
            </w:r>
            <w:r w:rsidRPr="00E130C4">
              <w:rPr>
                <w:rFonts w:cstheme="minorHAnsi"/>
                <w:lang w:val="en-GB"/>
              </w:rPr>
              <w:t>7</w:t>
            </w:r>
          </w:p>
        </w:tc>
        <w:tc>
          <w:tcPr>
            <w:tcW w:w="273" w:type="dxa"/>
          </w:tcPr>
          <w:p w14:paraId="3BB4A13F" w14:textId="77777777" w:rsidR="005B604D" w:rsidRPr="00E130C4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5D84B7FB" w14:textId="454C25B8" w:rsidR="005B604D" w:rsidRPr="00E130C4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E130C4">
              <w:rPr>
                <w:rFonts w:cstheme="minorHAnsi"/>
                <w:lang w:val="en-GB"/>
              </w:rPr>
              <w:t>7</w:t>
            </w:r>
            <w:r w:rsidR="00E130C4" w:rsidRPr="00E130C4">
              <w:rPr>
                <w:rFonts w:cstheme="minorHAnsi"/>
                <w:lang w:val="en-GB"/>
              </w:rPr>
              <w:t>4</w:t>
            </w:r>
            <w:r w:rsidRPr="00E130C4">
              <w:rPr>
                <w:rFonts w:cstheme="minorHAnsi"/>
                <w:lang w:val="en-GB"/>
              </w:rPr>
              <w:t xml:space="preserve"> ± 4</w:t>
            </w:r>
            <w:r w:rsidR="00E130C4" w:rsidRPr="00E130C4">
              <w:rPr>
                <w:rFonts w:cstheme="minorHAnsi"/>
                <w:lang w:val="en-GB"/>
              </w:rPr>
              <w:t>5</w:t>
            </w:r>
          </w:p>
        </w:tc>
        <w:tc>
          <w:tcPr>
            <w:tcW w:w="1608" w:type="dxa"/>
            <w:vAlign w:val="center"/>
          </w:tcPr>
          <w:p w14:paraId="5D4D1D83" w14:textId="444819CB" w:rsidR="005B604D" w:rsidRPr="008446BE" w:rsidRDefault="00E130C4" w:rsidP="00AF02EF">
            <w:pPr>
              <w:spacing w:line="288" w:lineRule="auto"/>
              <w:jc w:val="center"/>
              <w:rPr>
                <w:rFonts w:cstheme="minorHAnsi"/>
                <w:highlight w:val="yellow"/>
                <w:lang w:val="en-GB"/>
              </w:rPr>
            </w:pPr>
            <w:r w:rsidRPr="00E130C4">
              <w:rPr>
                <w:rFonts w:cstheme="minorHAnsi"/>
                <w:lang w:val="en-GB"/>
              </w:rPr>
              <w:t>75</w:t>
            </w:r>
            <w:r w:rsidR="005B604D" w:rsidRPr="00E130C4">
              <w:rPr>
                <w:rFonts w:cstheme="minorHAnsi"/>
                <w:lang w:val="en-GB"/>
              </w:rPr>
              <w:t xml:space="preserve"> ± 4</w:t>
            </w:r>
            <w:r w:rsidRPr="00E130C4">
              <w:rPr>
                <w:rFonts w:cstheme="minorHAnsi"/>
                <w:lang w:val="en-GB"/>
              </w:rPr>
              <w:t>7</w:t>
            </w:r>
          </w:p>
        </w:tc>
        <w:tc>
          <w:tcPr>
            <w:tcW w:w="1420" w:type="dxa"/>
            <w:vAlign w:val="center"/>
          </w:tcPr>
          <w:p w14:paraId="7ABD2758" w14:textId="39AB1EEC" w:rsidR="005B604D" w:rsidRPr="008446BE" w:rsidRDefault="00E130C4" w:rsidP="00AF02EF">
            <w:pPr>
              <w:spacing w:line="288" w:lineRule="auto"/>
              <w:jc w:val="center"/>
              <w:rPr>
                <w:rFonts w:cstheme="minorHAnsi"/>
                <w:highlight w:val="yellow"/>
                <w:lang w:val="en-GB"/>
              </w:rPr>
            </w:pPr>
            <w:r w:rsidRPr="00E130C4">
              <w:rPr>
                <w:rFonts w:cstheme="minorHAnsi"/>
                <w:lang w:val="en-GB"/>
              </w:rPr>
              <w:t>76</w:t>
            </w:r>
            <w:r w:rsidR="005B604D" w:rsidRPr="00E130C4">
              <w:rPr>
                <w:rFonts w:cstheme="minorHAnsi"/>
                <w:lang w:val="en-GB"/>
              </w:rPr>
              <w:t xml:space="preserve"> ± 47</w:t>
            </w:r>
          </w:p>
        </w:tc>
        <w:tc>
          <w:tcPr>
            <w:tcW w:w="1420" w:type="dxa"/>
            <w:vAlign w:val="center"/>
          </w:tcPr>
          <w:p w14:paraId="459B4AD6" w14:textId="2BB30AF6" w:rsidR="005B604D" w:rsidRPr="008446BE" w:rsidRDefault="00E130C4" w:rsidP="00AF02EF">
            <w:pPr>
              <w:spacing w:line="288" w:lineRule="auto"/>
              <w:jc w:val="center"/>
              <w:rPr>
                <w:rFonts w:cstheme="minorHAnsi"/>
                <w:highlight w:val="yellow"/>
                <w:lang w:val="en-GB"/>
              </w:rPr>
            </w:pPr>
            <w:r w:rsidRPr="00E130C4">
              <w:rPr>
                <w:rFonts w:cstheme="minorHAnsi"/>
                <w:lang w:val="en-GB"/>
              </w:rPr>
              <w:t>64</w:t>
            </w:r>
            <w:r w:rsidR="005B604D" w:rsidRPr="00E130C4">
              <w:rPr>
                <w:rFonts w:cstheme="minorHAnsi"/>
                <w:lang w:val="en-GB"/>
              </w:rPr>
              <w:t xml:space="preserve"> ± </w:t>
            </w:r>
            <w:r w:rsidRPr="00E130C4">
              <w:rPr>
                <w:rFonts w:cstheme="minorHAnsi"/>
                <w:lang w:val="en-GB"/>
              </w:rPr>
              <w:t>41</w:t>
            </w:r>
          </w:p>
        </w:tc>
        <w:tc>
          <w:tcPr>
            <w:tcW w:w="300" w:type="dxa"/>
          </w:tcPr>
          <w:p w14:paraId="0BC91DC6" w14:textId="77777777" w:rsidR="005B604D" w:rsidRPr="008446BE" w:rsidRDefault="005B604D" w:rsidP="00AF02EF">
            <w:pPr>
              <w:spacing w:line="288" w:lineRule="auto"/>
              <w:jc w:val="center"/>
              <w:rPr>
                <w:rFonts w:cstheme="minorHAnsi"/>
                <w:highlight w:val="yellow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0B527F08" w14:textId="2EBB089C" w:rsidR="005B604D" w:rsidRPr="008446BE" w:rsidRDefault="00E130C4" w:rsidP="00AF02EF">
            <w:pPr>
              <w:spacing w:line="288" w:lineRule="auto"/>
              <w:jc w:val="center"/>
              <w:rPr>
                <w:rFonts w:cstheme="minorHAnsi"/>
                <w:highlight w:val="yellow"/>
                <w:lang w:val="en-GB"/>
              </w:rPr>
            </w:pPr>
            <w:r w:rsidRPr="00E130C4">
              <w:rPr>
                <w:rFonts w:cstheme="minorHAnsi"/>
                <w:lang w:val="en-GB"/>
              </w:rPr>
              <w:t>74 ± 47</w:t>
            </w:r>
          </w:p>
        </w:tc>
        <w:tc>
          <w:tcPr>
            <w:tcW w:w="1420" w:type="dxa"/>
            <w:vAlign w:val="center"/>
          </w:tcPr>
          <w:p w14:paraId="15164DDC" w14:textId="7F387BB5" w:rsidR="005B604D" w:rsidRPr="00036D52" w:rsidRDefault="00E130C4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E130C4">
              <w:rPr>
                <w:rFonts w:cstheme="minorHAnsi"/>
                <w:lang w:val="en-GB"/>
              </w:rPr>
              <w:t>74</w:t>
            </w:r>
            <w:r w:rsidR="005B604D" w:rsidRPr="00E130C4">
              <w:rPr>
                <w:rFonts w:cstheme="minorHAnsi"/>
                <w:lang w:val="en-GB"/>
              </w:rPr>
              <w:t xml:space="preserve"> ± 4</w:t>
            </w:r>
            <w:r w:rsidRPr="00E130C4">
              <w:rPr>
                <w:rFonts w:cstheme="minorHAnsi"/>
                <w:lang w:val="en-GB"/>
              </w:rPr>
              <w:t>7</w:t>
            </w:r>
          </w:p>
        </w:tc>
      </w:tr>
      <w:tr w:rsidR="005B604D" w:rsidRPr="00036D52" w14:paraId="376672F1" w14:textId="77777777" w:rsidTr="00B44992">
        <w:tc>
          <w:tcPr>
            <w:tcW w:w="2836" w:type="dxa"/>
            <w:vAlign w:val="center"/>
          </w:tcPr>
          <w:p w14:paraId="0CE34144" w14:textId="54869F8D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CKD stage 1-4</w:t>
            </w:r>
            <w:r w:rsidRPr="00036D52">
              <w:rPr>
                <w:rFonts w:cstheme="minorHAnsi"/>
                <w:i/>
                <w:lang w:val="en-GB"/>
              </w:rPr>
              <w:t xml:space="preserve"> </w:t>
            </w:r>
            <w:r w:rsidRPr="00036D52">
              <w:rPr>
                <w:rFonts w:cstheme="minorHAnsi"/>
                <w:lang w:val="en-GB"/>
              </w:rPr>
              <w:t>[</w:t>
            </w:r>
            <w:r w:rsidRPr="00036D52">
              <w:rPr>
                <w:rFonts w:cstheme="minorHAnsi"/>
                <w:i/>
                <w:lang w:val="en-GB"/>
              </w:rPr>
              <w:t>n</w:t>
            </w:r>
            <w:r w:rsidRPr="00036D52">
              <w:rPr>
                <w:rFonts w:cstheme="minorHAnsi"/>
                <w:lang w:val="en-GB"/>
              </w:rPr>
              <w:t>]</w:t>
            </w:r>
          </w:p>
        </w:tc>
        <w:tc>
          <w:tcPr>
            <w:tcW w:w="1451" w:type="dxa"/>
            <w:vAlign w:val="center"/>
          </w:tcPr>
          <w:p w14:paraId="333F51DE" w14:textId="45837F38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24/42 (57%)</w:t>
            </w:r>
          </w:p>
        </w:tc>
        <w:tc>
          <w:tcPr>
            <w:tcW w:w="273" w:type="dxa"/>
          </w:tcPr>
          <w:p w14:paraId="1C8DF501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6DBD066F" w14:textId="1B9ACBED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21/32 (66%)</w:t>
            </w:r>
          </w:p>
        </w:tc>
        <w:tc>
          <w:tcPr>
            <w:tcW w:w="1608" w:type="dxa"/>
            <w:vAlign w:val="center"/>
          </w:tcPr>
          <w:p w14:paraId="1FAA0D63" w14:textId="5A6E2DE0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12/20 (60%)</w:t>
            </w:r>
          </w:p>
        </w:tc>
        <w:tc>
          <w:tcPr>
            <w:tcW w:w="1420" w:type="dxa"/>
            <w:vAlign w:val="center"/>
          </w:tcPr>
          <w:p w14:paraId="28FF5221" w14:textId="6FA2EB39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24/38 (63%)</w:t>
            </w:r>
          </w:p>
        </w:tc>
        <w:tc>
          <w:tcPr>
            <w:tcW w:w="1420" w:type="dxa"/>
            <w:vAlign w:val="center"/>
          </w:tcPr>
          <w:p w14:paraId="65FE8125" w14:textId="79D3918F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8/17(47%)</w:t>
            </w:r>
          </w:p>
        </w:tc>
        <w:tc>
          <w:tcPr>
            <w:tcW w:w="300" w:type="dxa"/>
          </w:tcPr>
          <w:p w14:paraId="23F3F80C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0B8A09A4" w14:textId="3D87F5F8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25/40 (63%)</w:t>
            </w:r>
          </w:p>
        </w:tc>
        <w:tc>
          <w:tcPr>
            <w:tcW w:w="1420" w:type="dxa"/>
            <w:vAlign w:val="center"/>
          </w:tcPr>
          <w:p w14:paraId="1F349395" w14:textId="4E96CC62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25/40 (63%)</w:t>
            </w:r>
          </w:p>
        </w:tc>
        <w:bookmarkStart w:id="2" w:name="_GoBack"/>
        <w:bookmarkEnd w:id="2"/>
      </w:tr>
      <w:tr w:rsidR="005B604D" w:rsidRPr="00036D52" w14:paraId="2450F65A" w14:textId="77777777" w:rsidTr="00B44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6" w:type="dxa"/>
            <w:vAlign w:val="center"/>
          </w:tcPr>
          <w:p w14:paraId="3B43236B" w14:textId="4BA3C375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CKD stage 5</w:t>
            </w:r>
            <w:r w:rsidRPr="00036D52">
              <w:rPr>
                <w:rFonts w:cstheme="minorHAnsi"/>
                <w:i/>
                <w:lang w:val="en-GB"/>
              </w:rPr>
              <w:t xml:space="preserve"> </w:t>
            </w:r>
            <w:r w:rsidRPr="00036D52">
              <w:rPr>
                <w:rFonts w:cstheme="minorHAnsi"/>
                <w:lang w:val="en-GB"/>
              </w:rPr>
              <w:t>[</w:t>
            </w:r>
            <w:r w:rsidRPr="00036D52">
              <w:rPr>
                <w:rFonts w:cstheme="minorHAnsi"/>
                <w:i/>
                <w:lang w:val="en-GB"/>
              </w:rPr>
              <w:t>n</w:t>
            </w:r>
            <w:r w:rsidRPr="00036D52">
              <w:rPr>
                <w:rFonts w:cstheme="minorHAnsi"/>
                <w:lang w:val="en-GB"/>
              </w:rPr>
              <w:t>]</w:t>
            </w:r>
          </w:p>
        </w:tc>
        <w:tc>
          <w:tcPr>
            <w:tcW w:w="1451" w:type="dxa"/>
            <w:vAlign w:val="center"/>
          </w:tcPr>
          <w:p w14:paraId="6E8B1D9F" w14:textId="02771FF5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6/42 (14%)</w:t>
            </w:r>
          </w:p>
        </w:tc>
        <w:tc>
          <w:tcPr>
            <w:tcW w:w="273" w:type="dxa"/>
          </w:tcPr>
          <w:p w14:paraId="5B3BFD96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074510C8" w14:textId="0CFCD9CB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3/32(9%)</w:t>
            </w:r>
          </w:p>
        </w:tc>
        <w:tc>
          <w:tcPr>
            <w:tcW w:w="1608" w:type="dxa"/>
            <w:vAlign w:val="center"/>
          </w:tcPr>
          <w:p w14:paraId="28FB9369" w14:textId="009FFF11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1/20 (5%)</w:t>
            </w:r>
          </w:p>
        </w:tc>
        <w:tc>
          <w:tcPr>
            <w:tcW w:w="1420" w:type="dxa"/>
            <w:vAlign w:val="center"/>
          </w:tcPr>
          <w:p w14:paraId="68978A80" w14:textId="6505A2B3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4/38 (11%)</w:t>
            </w:r>
          </w:p>
        </w:tc>
        <w:tc>
          <w:tcPr>
            <w:tcW w:w="1420" w:type="dxa"/>
            <w:vAlign w:val="center"/>
          </w:tcPr>
          <w:p w14:paraId="18A950DB" w14:textId="19B98870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1/17(6%)</w:t>
            </w:r>
          </w:p>
        </w:tc>
        <w:tc>
          <w:tcPr>
            <w:tcW w:w="300" w:type="dxa"/>
          </w:tcPr>
          <w:p w14:paraId="7A12BA54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2DE7D53E" w14:textId="617FACBD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5/40 (13%)</w:t>
            </w:r>
          </w:p>
        </w:tc>
        <w:tc>
          <w:tcPr>
            <w:tcW w:w="1420" w:type="dxa"/>
            <w:vAlign w:val="center"/>
          </w:tcPr>
          <w:p w14:paraId="69FC4848" w14:textId="5F22AA15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5/40 (13%)</w:t>
            </w:r>
          </w:p>
        </w:tc>
      </w:tr>
      <w:tr w:rsidR="005B604D" w:rsidRPr="00036D52" w14:paraId="6BCBD3DD" w14:textId="77777777" w:rsidTr="00B44992">
        <w:tc>
          <w:tcPr>
            <w:tcW w:w="2836" w:type="dxa"/>
            <w:vAlign w:val="center"/>
          </w:tcPr>
          <w:p w14:paraId="7585D85A" w14:textId="648E342C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Functioning graft after kidney, or liver &amp; kidney transplant</w:t>
            </w:r>
            <w:r w:rsidRPr="00036D52">
              <w:rPr>
                <w:rFonts w:cstheme="minorHAnsi"/>
                <w:i/>
                <w:lang w:val="en-GB"/>
              </w:rPr>
              <w:t xml:space="preserve"> </w:t>
            </w:r>
            <w:r w:rsidRPr="00036D52">
              <w:rPr>
                <w:rFonts w:cstheme="minorHAnsi"/>
                <w:lang w:val="en-GB"/>
              </w:rPr>
              <w:t>[</w:t>
            </w:r>
            <w:r w:rsidRPr="00036D52">
              <w:rPr>
                <w:rFonts w:cstheme="minorHAnsi"/>
                <w:i/>
                <w:lang w:val="en-GB"/>
              </w:rPr>
              <w:t>n</w:t>
            </w:r>
            <w:r w:rsidRPr="00036D52">
              <w:rPr>
                <w:rFonts w:cstheme="minorHAnsi"/>
                <w:lang w:val="en-GB"/>
              </w:rPr>
              <w:t>]</w:t>
            </w:r>
          </w:p>
        </w:tc>
        <w:tc>
          <w:tcPr>
            <w:tcW w:w="1451" w:type="dxa"/>
            <w:vAlign w:val="center"/>
          </w:tcPr>
          <w:p w14:paraId="2F861EDE" w14:textId="550DCFC9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11/42 (26%)</w:t>
            </w:r>
          </w:p>
        </w:tc>
        <w:tc>
          <w:tcPr>
            <w:tcW w:w="273" w:type="dxa"/>
          </w:tcPr>
          <w:p w14:paraId="671E16F5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732C3E9D" w14:textId="277C503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8/32(25%)</w:t>
            </w:r>
          </w:p>
        </w:tc>
        <w:tc>
          <w:tcPr>
            <w:tcW w:w="1608" w:type="dxa"/>
            <w:vAlign w:val="center"/>
          </w:tcPr>
          <w:p w14:paraId="44E90D73" w14:textId="202A8308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7/20 (35%)</w:t>
            </w:r>
          </w:p>
        </w:tc>
        <w:tc>
          <w:tcPr>
            <w:tcW w:w="1420" w:type="dxa"/>
            <w:vAlign w:val="center"/>
          </w:tcPr>
          <w:p w14:paraId="4A32A1FC" w14:textId="39A924D2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10/38 (26%)</w:t>
            </w:r>
          </w:p>
        </w:tc>
        <w:tc>
          <w:tcPr>
            <w:tcW w:w="1420" w:type="dxa"/>
            <w:vAlign w:val="center"/>
          </w:tcPr>
          <w:p w14:paraId="137D0F86" w14:textId="799E0CEB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8/17(47%)</w:t>
            </w:r>
          </w:p>
        </w:tc>
        <w:tc>
          <w:tcPr>
            <w:tcW w:w="300" w:type="dxa"/>
          </w:tcPr>
          <w:p w14:paraId="31D7CB5A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59E1D12A" w14:textId="3B832965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10/40 (25%)</w:t>
            </w:r>
          </w:p>
        </w:tc>
        <w:tc>
          <w:tcPr>
            <w:tcW w:w="1420" w:type="dxa"/>
            <w:vAlign w:val="center"/>
          </w:tcPr>
          <w:p w14:paraId="475AE4A5" w14:textId="5152DFCF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10/40 (25%)</w:t>
            </w:r>
          </w:p>
        </w:tc>
      </w:tr>
      <w:tr w:rsidR="00194A53" w:rsidRPr="00036D52" w14:paraId="13AA6066" w14:textId="77777777" w:rsidTr="00B44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6" w:type="dxa"/>
            <w:vAlign w:val="center"/>
          </w:tcPr>
          <w:p w14:paraId="38F652FF" w14:textId="34D80E70" w:rsidR="00194A53" w:rsidRPr="003619FA" w:rsidRDefault="007C569D" w:rsidP="00AF02EF">
            <w:pPr>
              <w:spacing w:line="288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Peri</w:t>
            </w:r>
            <w:r w:rsidR="003619FA" w:rsidRPr="003619FA">
              <w:rPr>
                <w:rFonts w:cstheme="minorHAnsi"/>
                <w:lang w:val="en-GB"/>
              </w:rPr>
              <w:t>natal</w:t>
            </w:r>
            <w:r w:rsidR="00194A53" w:rsidRPr="003619FA">
              <w:rPr>
                <w:rFonts w:cstheme="minorHAnsi"/>
                <w:lang w:val="en-GB"/>
              </w:rPr>
              <w:t xml:space="preserve"> presentation</w:t>
            </w:r>
          </w:p>
        </w:tc>
        <w:tc>
          <w:tcPr>
            <w:tcW w:w="1451" w:type="dxa"/>
            <w:vAlign w:val="center"/>
          </w:tcPr>
          <w:p w14:paraId="5CDADE98" w14:textId="76BFFFF3" w:rsidR="00194A53" w:rsidRPr="003619FA" w:rsidRDefault="003619FA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3619FA">
              <w:rPr>
                <w:rFonts w:cstheme="minorHAnsi"/>
                <w:lang w:val="en-GB"/>
              </w:rPr>
              <w:t>31/43 (72%)</w:t>
            </w:r>
          </w:p>
        </w:tc>
        <w:tc>
          <w:tcPr>
            <w:tcW w:w="273" w:type="dxa"/>
          </w:tcPr>
          <w:p w14:paraId="539A64E1" w14:textId="77777777" w:rsidR="00194A53" w:rsidRPr="003619FA" w:rsidRDefault="00194A53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651CE8A6" w14:textId="652AFB03" w:rsidR="00194A53" w:rsidRPr="003619FA" w:rsidRDefault="003619FA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3619FA">
              <w:rPr>
                <w:rFonts w:cstheme="minorHAnsi"/>
                <w:lang w:val="en-GB"/>
              </w:rPr>
              <w:t>22/33 (67%)</w:t>
            </w:r>
          </w:p>
        </w:tc>
        <w:tc>
          <w:tcPr>
            <w:tcW w:w="1608" w:type="dxa"/>
            <w:vAlign w:val="center"/>
          </w:tcPr>
          <w:p w14:paraId="21160B23" w14:textId="708F9EBF" w:rsidR="00194A53" w:rsidRPr="003619FA" w:rsidRDefault="003619FA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3619FA">
              <w:rPr>
                <w:rFonts w:cstheme="minorHAnsi"/>
                <w:lang w:val="en-GB"/>
              </w:rPr>
              <w:t>14/21 (67%)</w:t>
            </w:r>
          </w:p>
        </w:tc>
        <w:tc>
          <w:tcPr>
            <w:tcW w:w="1420" w:type="dxa"/>
            <w:vAlign w:val="center"/>
          </w:tcPr>
          <w:p w14:paraId="65B60798" w14:textId="5D462291" w:rsidR="00194A53" w:rsidRPr="003619FA" w:rsidRDefault="003619FA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3619FA">
              <w:rPr>
                <w:rFonts w:cstheme="minorHAnsi"/>
                <w:lang w:val="en-GB"/>
              </w:rPr>
              <w:t>27/39 (69%)</w:t>
            </w:r>
          </w:p>
        </w:tc>
        <w:tc>
          <w:tcPr>
            <w:tcW w:w="1420" w:type="dxa"/>
            <w:vAlign w:val="center"/>
          </w:tcPr>
          <w:p w14:paraId="134E2FCF" w14:textId="2C2B2F78" w:rsidR="00194A53" w:rsidRPr="003619FA" w:rsidRDefault="003619FA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3619FA">
              <w:rPr>
                <w:rFonts w:cstheme="minorHAnsi"/>
                <w:lang w:val="en-GB"/>
              </w:rPr>
              <w:t>13/17 (76%)</w:t>
            </w:r>
          </w:p>
        </w:tc>
        <w:tc>
          <w:tcPr>
            <w:tcW w:w="300" w:type="dxa"/>
          </w:tcPr>
          <w:p w14:paraId="398CC6A8" w14:textId="77777777" w:rsidR="00194A53" w:rsidRPr="003619FA" w:rsidRDefault="00194A53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68ADE62F" w14:textId="7BBAFE0A" w:rsidR="00194A53" w:rsidRPr="003619FA" w:rsidRDefault="003619FA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3619FA">
              <w:rPr>
                <w:rFonts w:cstheme="minorHAnsi"/>
                <w:lang w:val="en-GB"/>
              </w:rPr>
              <w:t>30/41 (73%)</w:t>
            </w:r>
          </w:p>
        </w:tc>
        <w:tc>
          <w:tcPr>
            <w:tcW w:w="1420" w:type="dxa"/>
            <w:vAlign w:val="center"/>
          </w:tcPr>
          <w:p w14:paraId="72647A07" w14:textId="6F220347" w:rsidR="00194A53" w:rsidRPr="00036D52" w:rsidRDefault="003619FA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3619FA">
              <w:rPr>
                <w:rFonts w:cstheme="minorHAnsi"/>
                <w:lang w:val="en-GB"/>
              </w:rPr>
              <w:t>29/41 (71%)</w:t>
            </w:r>
          </w:p>
        </w:tc>
      </w:tr>
      <w:tr w:rsidR="005B604D" w:rsidRPr="00036D52" w14:paraId="75634084" w14:textId="77777777" w:rsidTr="00B44992">
        <w:tc>
          <w:tcPr>
            <w:tcW w:w="2836" w:type="dxa"/>
            <w:vAlign w:val="center"/>
          </w:tcPr>
          <w:p w14:paraId="20DBEC45" w14:textId="38650AE4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Abdominal circumference SDS</w:t>
            </w:r>
            <w:r w:rsidR="00B57EB0" w:rsidRPr="00B57EB0">
              <w:rPr>
                <w:rFonts w:cstheme="minorHAnsi"/>
                <w:vertAlign w:val="superscript"/>
                <w:lang w:val="en-GB"/>
              </w:rPr>
              <w:t>#</w:t>
            </w:r>
            <w:r w:rsidRPr="00036D52">
              <w:rPr>
                <w:rFonts w:cstheme="minorHAnsi"/>
                <w:lang w:val="en-GB"/>
              </w:rPr>
              <w:t xml:space="preserve"> [z-score]</w:t>
            </w:r>
          </w:p>
        </w:tc>
        <w:tc>
          <w:tcPr>
            <w:tcW w:w="1451" w:type="dxa"/>
            <w:vAlign w:val="center"/>
          </w:tcPr>
          <w:p w14:paraId="6123CB25" w14:textId="48F05E4E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1.5 ± 1.7</w:t>
            </w:r>
          </w:p>
        </w:tc>
        <w:tc>
          <w:tcPr>
            <w:tcW w:w="273" w:type="dxa"/>
          </w:tcPr>
          <w:p w14:paraId="73B2C95B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4000E0A4" w14:textId="0863B210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1.3 ± 1.5</w:t>
            </w:r>
          </w:p>
        </w:tc>
        <w:tc>
          <w:tcPr>
            <w:tcW w:w="1608" w:type="dxa"/>
            <w:vAlign w:val="center"/>
          </w:tcPr>
          <w:p w14:paraId="70A3D84C" w14:textId="3133FDF9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0.76 ± 1.14</w:t>
            </w:r>
          </w:p>
        </w:tc>
        <w:tc>
          <w:tcPr>
            <w:tcW w:w="1420" w:type="dxa"/>
            <w:vAlign w:val="center"/>
          </w:tcPr>
          <w:p w14:paraId="28846176" w14:textId="1120217F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1.50 ± 1.73</w:t>
            </w:r>
          </w:p>
        </w:tc>
        <w:tc>
          <w:tcPr>
            <w:tcW w:w="1420" w:type="dxa"/>
            <w:vAlign w:val="center"/>
          </w:tcPr>
          <w:p w14:paraId="799BAA21" w14:textId="41D016A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0.86 ± 1.33</w:t>
            </w:r>
          </w:p>
        </w:tc>
        <w:tc>
          <w:tcPr>
            <w:tcW w:w="300" w:type="dxa"/>
          </w:tcPr>
          <w:p w14:paraId="44E39905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009EA073" w14:textId="3EA1165C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1.50 ± 1.68</w:t>
            </w:r>
          </w:p>
        </w:tc>
        <w:tc>
          <w:tcPr>
            <w:tcW w:w="1420" w:type="dxa"/>
            <w:vAlign w:val="center"/>
          </w:tcPr>
          <w:p w14:paraId="34C2E79F" w14:textId="507E385F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1.50 ± 1.68</w:t>
            </w:r>
          </w:p>
        </w:tc>
      </w:tr>
      <w:tr w:rsidR="005B604D" w:rsidRPr="00036D52" w14:paraId="51A011DC" w14:textId="77777777" w:rsidTr="00B44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6" w:type="dxa"/>
            <w:vAlign w:val="center"/>
          </w:tcPr>
          <w:p w14:paraId="1DAD9F9C" w14:textId="7D44533A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Nephrectomy</w:t>
            </w:r>
            <w:r w:rsidRPr="00036D52">
              <w:rPr>
                <w:rFonts w:cstheme="minorHAnsi"/>
                <w:i/>
                <w:lang w:val="en-GB"/>
              </w:rPr>
              <w:t xml:space="preserve"> </w:t>
            </w:r>
            <w:r w:rsidRPr="00036D52">
              <w:rPr>
                <w:rFonts w:cstheme="minorHAnsi"/>
                <w:lang w:val="en-GB"/>
              </w:rPr>
              <w:t>[</w:t>
            </w:r>
            <w:r w:rsidRPr="00036D52">
              <w:rPr>
                <w:rFonts w:cstheme="minorHAnsi"/>
                <w:i/>
                <w:lang w:val="en-GB"/>
              </w:rPr>
              <w:t>n</w:t>
            </w:r>
            <w:r w:rsidRPr="00036D52">
              <w:rPr>
                <w:rFonts w:cstheme="minorHAnsi"/>
                <w:lang w:val="en-GB"/>
              </w:rPr>
              <w:t>]</w:t>
            </w:r>
          </w:p>
        </w:tc>
        <w:tc>
          <w:tcPr>
            <w:tcW w:w="1451" w:type="dxa"/>
            <w:vAlign w:val="center"/>
          </w:tcPr>
          <w:p w14:paraId="2024335D" w14:textId="72CD6933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12/43 (28%)</w:t>
            </w:r>
          </w:p>
        </w:tc>
        <w:tc>
          <w:tcPr>
            <w:tcW w:w="273" w:type="dxa"/>
          </w:tcPr>
          <w:p w14:paraId="31DB0532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0B9A378E" w14:textId="2CE39515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7/33 (21%)</w:t>
            </w:r>
          </w:p>
        </w:tc>
        <w:tc>
          <w:tcPr>
            <w:tcW w:w="1608" w:type="dxa"/>
            <w:vAlign w:val="center"/>
          </w:tcPr>
          <w:p w14:paraId="1DDFAE74" w14:textId="2DCFC99A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5/21 (24%)</w:t>
            </w:r>
          </w:p>
        </w:tc>
        <w:tc>
          <w:tcPr>
            <w:tcW w:w="1420" w:type="dxa"/>
            <w:vAlign w:val="center"/>
          </w:tcPr>
          <w:p w14:paraId="57EC315F" w14:textId="783D2B96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9/39 (77%)</w:t>
            </w:r>
          </w:p>
        </w:tc>
        <w:tc>
          <w:tcPr>
            <w:tcW w:w="1420" w:type="dxa"/>
            <w:vAlign w:val="center"/>
          </w:tcPr>
          <w:p w14:paraId="1B2EF543" w14:textId="4CF5DC14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5/17(29%)</w:t>
            </w:r>
          </w:p>
        </w:tc>
        <w:tc>
          <w:tcPr>
            <w:tcW w:w="300" w:type="dxa"/>
          </w:tcPr>
          <w:p w14:paraId="38582182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5D78552B" w14:textId="6A72273C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11/41 (27%)</w:t>
            </w:r>
          </w:p>
        </w:tc>
        <w:tc>
          <w:tcPr>
            <w:tcW w:w="1420" w:type="dxa"/>
            <w:vAlign w:val="center"/>
          </w:tcPr>
          <w:p w14:paraId="175DE0A7" w14:textId="0D30D6FE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11/41 (27%)</w:t>
            </w:r>
          </w:p>
        </w:tc>
      </w:tr>
      <w:tr w:rsidR="005B604D" w:rsidRPr="00036D52" w14:paraId="26F61C65" w14:textId="77777777" w:rsidTr="00B44992">
        <w:tc>
          <w:tcPr>
            <w:tcW w:w="2836" w:type="dxa"/>
            <w:vAlign w:val="center"/>
          </w:tcPr>
          <w:p w14:paraId="6E53848D" w14:textId="4139C23E" w:rsidR="005B604D" w:rsidRPr="00036D52" w:rsidRDefault="005B604D" w:rsidP="00AF02EF">
            <w:pPr>
              <w:spacing w:line="288" w:lineRule="auto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Developmental delay</w:t>
            </w:r>
            <w:r w:rsidRPr="00036D52">
              <w:rPr>
                <w:rFonts w:cstheme="minorHAnsi"/>
                <w:i/>
                <w:lang w:val="en-GB"/>
              </w:rPr>
              <w:t xml:space="preserve"> </w:t>
            </w:r>
            <w:r w:rsidRPr="00036D52">
              <w:rPr>
                <w:rFonts w:cstheme="minorHAnsi"/>
                <w:lang w:val="en-GB"/>
              </w:rPr>
              <w:t>[</w:t>
            </w:r>
            <w:r w:rsidRPr="00036D52">
              <w:rPr>
                <w:rFonts w:cstheme="minorHAnsi"/>
                <w:i/>
                <w:lang w:val="en-GB"/>
              </w:rPr>
              <w:t>n</w:t>
            </w:r>
            <w:r w:rsidRPr="00036D52">
              <w:rPr>
                <w:rFonts w:cstheme="minorHAnsi"/>
                <w:lang w:val="en-GB"/>
              </w:rPr>
              <w:t>]</w:t>
            </w:r>
          </w:p>
        </w:tc>
        <w:tc>
          <w:tcPr>
            <w:tcW w:w="1451" w:type="dxa"/>
            <w:vAlign w:val="center"/>
          </w:tcPr>
          <w:p w14:paraId="1195BB98" w14:textId="2096963C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9/43 (21%)</w:t>
            </w:r>
          </w:p>
        </w:tc>
        <w:tc>
          <w:tcPr>
            <w:tcW w:w="273" w:type="dxa"/>
          </w:tcPr>
          <w:p w14:paraId="074312E5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608" w:type="dxa"/>
            <w:vAlign w:val="center"/>
          </w:tcPr>
          <w:p w14:paraId="03310047" w14:textId="3A631C5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6/33 (18%)</w:t>
            </w:r>
          </w:p>
        </w:tc>
        <w:tc>
          <w:tcPr>
            <w:tcW w:w="1608" w:type="dxa"/>
            <w:vAlign w:val="center"/>
          </w:tcPr>
          <w:p w14:paraId="5950BB06" w14:textId="414A4EDD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1/21 (5%)</w:t>
            </w:r>
          </w:p>
        </w:tc>
        <w:tc>
          <w:tcPr>
            <w:tcW w:w="1420" w:type="dxa"/>
            <w:vAlign w:val="center"/>
          </w:tcPr>
          <w:p w14:paraId="21615C69" w14:textId="61D568DC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9/39 (23%)</w:t>
            </w:r>
          </w:p>
        </w:tc>
        <w:tc>
          <w:tcPr>
            <w:tcW w:w="1420" w:type="dxa"/>
            <w:vAlign w:val="center"/>
          </w:tcPr>
          <w:p w14:paraId="2F22DCD2" w14:textId="6207E5BE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1/17(6%)</w:t>
            </w:r>
          </w:p>
        </w:tc>
        <w:tc>
          <w:tcPr>
            <w:tcW w:w="300" w:type="dxa"/>
          </w:tcPr>
          <w:p w14:paraId="2CD060CF" w14:textId="77777777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20" w:type="dxa"/>
            <w:vAlign w:val="center"/>
          </w:tcPr>
          <w:p w14:paraId="73535E7A" w14:textId="280A439B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9/41 (22%)</w:t>
            </w:r>
          </w:p>
        </w:tc>
        <w:tc>
          <w:tcPr>
            <w:tcW w:w="1420" w:type="dxa"/>
            <w:vAlign w:val="center"/>
          </w:tcPr>
          <w:p w14:paraId="594C858B" w14:textId="6FFFC99F" w:rsidR="005B604D" w:rsidRPr="00036D52" w:rsidRDefault="005B604D" w:rsidP="00AF02EF">
            <w:pPr>
              <w:spacing w:line="288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9/41 (22%)</w:t>
            </w:r>
          </w:p>
        </w:tc>
      </w:tr>
    </w:tbl>
    <w:p w14:paraId="619C3A1B" w14:textId="0049BCA2" w:rsidR="005B604D" w:rsidRDefault="005B604D" w:rsidP="00036D52">
      <w:pPr>
        <w:spacing w:after="0" w:line="240" w:lineRule="auto"/>
        <w:rPr>
          <w:rFonts w:cstheme="minorHAnsi"/>
          <w:sz w:val="18"/>
          <w:szCs w:val="18"/>
          <w:lang w:val="en-GB"/>
        </w:rPr>
      </w:pPr>
      <w:proofErr w:type="spellStart"/>
      <w:r>
        <w:rPr>
          <w:rFonts w:cstheme="minorHAnsi"/>
          <w:sz w:val="18"/>
          <w:szCs w:val="18"/>
          <w:lang w:val="en-GB"/>
        </w:rPr>
        <w:t>hrQOL</w:t>
      </w:r>
      <w:proofErr w:type="spellEnd"/>
      <w:r>
        <w:rPr>
          <w:rFonts w:cstheme="minorHAnsi"/>
          <w:sz w:val="18"/>
          <w:szCs w:val="18"/>
          <w:lang w:val="en-GB"/>
        </w:rPr>
        <w:t>- health related quality of life</w:t>
      </w:r>
    </w:p>
    <w:p w14:paraId="71725E3C" w14:textId="09998551" w:rsidR="00036D52" w:rsidRPr="00036D52" w:rsidRDefault="00036D52" w:rsidP="00036D52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036D52">
        <w:rPr>
          <w:rFonts w:cstheme="minorHAnsi"/>
          <w:sz w:val="18"/>
          <w:szCs w:val="18"/>
          <w:lang w:val="en-GB"/>
        </w:rPr>
        <w:t>ARPKD – autosomal dominant polycystic kidney disease.</w:t>
      </w:r>
    </w:p>
    <w:p w14:paraId="4B9626F5" w14:textId="77777777" w:rsidR="00036D52" w:rsidRPr="00036D52" w:rsidRDefault="00036D52" w:rsidP="00036D52">
      <w:pPr>
        <w:spacing w:after="0" w:line="240" w:lineRule="auto"/>
        <w:rPr>
          <w:rFonts w:cstheme="minorHAnsi"/>
          <w:sz w:val="18"/>
          <w:szCs w:val="18"/>
          <w:lang w:val="en-GB"/>
        </w:rPr>
      </w:pPr>
      <w:proofErr w:type="spellStart"/>
      <w:r w:rsidRPr="00036D52">
        <w:rPr>
          <w:rFonts w:cstheme="minorHAnsi"/>
          <w:sz w:val="18"/>
          <w:szCs w:val="18"/>
          <w:lang w:val="en-GB"/>
        </w:rPr>
        <w:t>PedsQL</w:t>
      </w:r>
      <w:r w:rsidRPr="00036D52">
        <w:rPr>
          <w:rFonts w:cstheme="minorHAnsi"/>
          <w:sz w:val="18"/>
          <w:szCs w:val="18"/>
          <w:vertAlign w:val="superscript"/>
          <w:lang w:val="en-GB"/>
        </w:rPr>
        <w:t>®</w:t>
      </w:r>
      <w:r w:rsidRPr="00036D52">
        <w:rPr>
          <w:rFonts w:cstheme="minorHAnsi"/>
          <w:sz w:val="18"/>
          <w:szCs w:val="18"/>
          <w:lang w:val="en-GB"/>
        </w:rPr>
        <w:t>ESRD</w:t>
      </w:r>
      <w:proofErr w:type="spellEnd"/>
      <w:r w:rsidRPr="00036D52">
        <w:rPr>
          <w:rFonts w:cstheme="minorHAnsi"/>
          <w:sz w:val="18"/>
          <w:szCs w:val="18"/>
          <w:lang w:val="en-GB"/>
        </w:rPr>
        <w:t xml:space="preserve"> – </w:t>
      </w:r>
      <w:proofErr w:type="spellStart"/>
      <w:r w:rsidRPr="00036D52">
        <w:rPr>
          <w:rFonts w:cstheme="minorHAnsi"/>
          <w:sz w:val="18"/>
          <w:szCs w:val="18"/>
          <w:lang w:val="en-GB"/>
        </w:rPr>
        <w:t>Pediatric</w:t>
      </w:r>
      <w:proofErr w:type="spellEnd"/>
      <w:r w:rsidRPr="00036D52">
        <w:rPr>
          <w:rFonts w:cstheme="minorHAnsi"/>
          <w:sz w:val="18"/>
          <w:szCs w:val="18"/>
          <w:lang w:val="en-GB"/>
        </w:rPr>
        <w:t xml:space="preserve"> quality of life inventory – end stage kidney disease module (for children from 5 years and proxies of children from 2 years of age).</w:t>
      </w:r>
    </w:p>
    <w:p w14:paraId="5A6170AD" w14:textId="77777777" w:rsidR="00036D52" w:rsidRPr="00036D52" w:rsidRDefault="00036D52" w:rsidP="00036D52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036D52">
        <w:rPr>
          <w:rFonts w:cstheme="minorHAnsi"/>
          <w:sz w:val="18"/>
          <w:szCs w:val="18"/>
          <w:lang w:val="en-GB"/>
        </w:rPr>
        <w:t>SDQ – strength and difficulties questionnaire (for children from 11 years and proxies of children from 2 years of age).</w:t>
      </w:r>
    </w:p>
    <w:p w14:paraId="2FEBEE72" w14:textId="77777777" w:rsidR="00036D52" w:rsidRPr="00036D52" w:rsidRDefault="00036D52" w:rsidP="00036D52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036D52">
        <w:rPr>
          <w:rFonts w:cstheme="minorHAnsi"/>
          <w:sz w:val="18"/>
          <w:szCs w:val="18"/>
          <w:lang w:val="en-GB"/>
        </w:rPr>
        <w:t>IFS – impact of family scale for families with an affected child.</w:t>
      </w:r>
    </w:p>
    <w:p w14:paraId="2F2938BA" w14:textId="77777777" w:rsidR="00106791" w:rsidRDefault="00036D52" w:rsidP="005B604D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036D52">
        <w:rPr>
          <w:rFonts w:cstheme="minorHAnsi"/>
          <w:sz w:val="18"/>
          <w:szCs w:val="18"/>
          <w:lang w:val="en-GB"/>
        </w:rPr>
        <w:t>ULQIE – Ulm quality of life inventory for parents of a child with chronic illness.</w:t>
      </w:r>
    </w:p>
    <w:p w14:paraId="4473AAA6" w14:textId="77777777" w:rsidR="00D8776C" w:rsidRDefault="00B57EB0" w:rsidP="005B604D">
      <w:pPr>
        <w:spacing w:after="0" w:line="240" w:lineRule="auto"/>
        <w:rPr>
          <w:rFonts w:cstheme="minorHAnsi"/>
          <w:b/>
          <w:bCs/>
          <w:color w:val="000000" w:themeColor="text1"/>
          <w:sz w:val="18"/>
          <w:szCs w:val="18"/>
          <w:lang w:val="en-GB"/>
        </w:rPr>
        <w:sectPr w:rsidR="00D8776C" w:rsidSect="00CD2898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  <w:r w:rsidRPr="00B57EB0">
        <w:rPr>
          <w:rFonts w:cstheme="minorHAnsi"/>
          <w:sz w:val="18"/>
          <w:szCs w:val="18"/>
          <w:vertAlign w:val="superscript"/>
          <w:lang w:val="en-GB"/>
        </w:rPr>
        <w:t>#</w:t>
      </w:r>
      <w:r w:rsidR="00106791" w:rsidRPr="00106791">
        <w:rPr>
          <w:rFonts w:cstheme="minorHAnsi"/>
          <w:sz w:val="18"/>
          <w:szCs w:val="18"/>
          <w:lang w:val="en-GB"/>
        </w:rPr>
        <w:t xml:space="preserve"> </w:t>
      </w:r>
      <w:r w:rsidR="00106791" w:rsidRPr="00106791">
        <w:rPr>
          <w:sz w:val="18"/>
          <w:szCs w:val="18"/>
        </w:rPr>
        <w:t>Only patients who had not undergone nephrectomy</w:t>
      </w:r>
      <w:r w:rsidR="00106791" w:rsidRPr="00106791">
        <w:rPr>
          <w:rFonts w:cstheme="minorHAnsi"/>
          <w:b/>
          <w:bCs/>
          <w:color w:val="000000" w:themeColor="text1"/>
          <w:sz w:val="18"/>
          <w:szCs w:val="18"/>
          <w:lang w:val="en-GB"/>
        </w:rPr>
        <w:t xml:space="preserve"> </w:t>
      </w:r>
    </w:p>
    <w:p w14:paraId="40C850B5" w14:textId="7838E3D5" w:rsidR="00983DDC" w:rsidRDefault="005A3459" w:rsidP="00983DDC">
      <w:pPr>
        <w:pStyle w:val="berschrift2"/>
        <w:rPr>
          <w:color w:val="000000" w:themeColor="text1"/>
          <w:lang w:val="en-GB"/>
        </w:rPr>
      </w:pPr>
      <w:bookmarkStart w:id="3" w:name="_Toc193710592"/>
      <w:r>
        <w:rPr>
          <w:b/>
          <w:bCs/>
          <w:color w:val="000000" w:themeColor="text1"/>
          <w:lang w:val="en-GB"/>
        </w:rPr>
        <w:lastRenderedPageBreak/>
        <w:t>Table S3</w:t>
      </w:r>
      <w:r w:rsidR="00983DDC" w:rsidRPr="004E7964">
        <w:rPr>
          <w:color w:val="000000" w:themeColor="text1"/>
          <w:lang w:val="en-GB"/>
        </w:rPr>
        <w:t xml:space="preserve"> Results of the </w:t>
      </w:r>
      <w:proofErr w:type="spellStart"/>
      <w:r w:rsidR="00983DDC">
        <w:rPr>
          <w:color w:val="000000" w:themeColor="text1"/>
          <w:lang w:val="en-GB"/>
        </w:rPr>
        <w:t>PedsQL</w:t>
      </w:r>
      <w:r w:rsidR="00D81992">
        <w:rPr>
          <w:rFonts w:cstheme="majorHAnsi"/>
          <w:color w:val="000000" w:themeColor="text1"/>
          <w:lang w:val="en-GB"/>
        </w:rPr>
        <w:t>®</w:t>
      </w:r>
      <w:r w:rsidR="00983DDC">
        <w:rPr>
          <w:color w:val="000000" w:themeColor="text1"/>
          <w:lang w:val="en-GB"/>
        </w:rPr>
        <w:t>ESRD</w:t>
      </w:r>
      <w:bookmarkEnd w:id="3"/>
      <w:proofErr w:type="spellEnd"/>
    </w:p>
    <w:p w14:paraId="1BB31B26" w14:textId="77777777" w:rsidR="005B604D" w:rsidRPr="005B604D" w:rsidRDefault="005B604D" w:rsidP="005B604D">
      <w:pPr>
        <w:spacing w:after="0" w:line="240" w:lineRule="auto"/>
        <w:rPr>
          <w:lang w:val="en-GB"/>
        </w:rPr>
      </w:pPr>
    </w:p>
    <w:tbl>
      <w:tblPr>
        <w:tblStyle w:val="Listentabelle6farbigAkzent3"/>
        <w:tblW w:w="9072" w:type="dxa"/>
        <w:tblLayout w:type="fixed"/>
        <w:tblLook w:val="04A0" w:firstRow="1" w:lastRow="0" w:firstColumn="1" w:lastColumn="0" w:noHBand="0" w:noVBand="1"/>
        <w:tblDescription w:val="Procedure Means: Beschreibende Statistiken"/>
      </w:tblPr>
      <w:tblGrid>
        <w:gridCol w:w="1134"/>
        <w:gridCol w:w="1593"/>
        <w:gridCol w:w="425"/>
        <w:gridCol w:w="850"/>
        <w:gridCol w:w="709"/>
        <w:gridCol w:w="709"/>
        <w:gridCol w:w="250"/>
        <w:gridCol w:w="426"/>
        <w:gridCol w:w="741"/>
        <w:gridCol w:w="676"/>
        <w:gridCol w:w="709"/>
        <w:gridCol w:w="265"/>
        <w:gridCol w:w="585"/>
      </w:tblGrid>
      <w:tr w:rsidR="00527043" w:rsidRPr="00E735F9" w14:paraId="3F12B9DE" w14:textId="77777777" w:rsidTr="00777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640A28A5" w14:textId="77777777" w:rsidR="00527043" w:rsidRPr="00E735F9" w:rsidRDefault="00527043" w:rsidP="00F817CD">
            <w:pPr>
              <w:jc w:val="center"/>
              <w:rPr>
                <w:rFonts w:cstheme="minorHAnsi"/>
                <w:b w:val="0"/>
                <w:bCs w:val="0"/>
                <w:color w:val="000000" w:themeColor="text1"/>
                <w:lang w:val="en-GB"/>
              </w:rPr>
            </w:pPr>
          </w:p>
        </w:tc>
        <w:tc>
          <w:tcPr>
            <w:tcW w:w="1593" w:type="dxa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74C629DD" w14:textId="77777777" w:rsidR="00527043" w:rsidRPr="00E735F9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lang w:val="en-GB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4D29EBC3" w14:textId="59468E7A" w:rsidR="00527043" w:rsidRPr="00E735F9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lang w:val="en-GB"/>
              </w:rPr>
            </w:pPr>
            <w:r w:rsidRPr="00E735F9">
              <w:rPr>
                <w:rFonts w:cstheme="minorHAnsi"/>
                <w:color w:val="000000" w:themeColor="text1"/>
                <w:lang w:val="en-GB"/>
              </w:rPr>
              <w:t>ARPKD</w:t>
            </w:r>
          </w:p>
        </w:tc>
        <w:tc>
          <w:tcPr>
            <w:tcW w:w="250" w:type="dxa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5D2F61F4" w14:textId="77777777" w:rsidR="00527043" w:rsidRPr="00E735F9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lang w:val="en-GB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6AA2F42C" w14:textId="54EB1AAF" w:rsidR="00527043" w:rsidRPr="00E735F9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 w:themeColor="text1"/>
                <w:lang w:val="en-GB"/>
              </w:rPr>
            </w:pPr>
            <w:r w:rsidRPr="00E735F9">
              <w:rPr>
                <w:rFonts w:cstheme="minorHAnsi"/>
                <w:color w:val="000000" w:themeColor="text1"/>
                <w:lang w:val="en-GB"/>
              </w:rPr>
              <w:t>Control</w:t>
            </w:r>
          </w:p>
        </w:tc>
        <w:tc>
          <w:tcPr>
            <w:tcW w:w="265" w:type="dxa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05A3CBA5" w14:textId="77777777" w:rsidR="00527043" w:rsidRPr="00E735F9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 w:themeColor="text1"/>
                <w:lang w:val="en-GB"/>
              </w:rPr>
            </w:pPr>
          </w:p>
        </w:tc>
        <w:tc>
          <w:tcPr>
            <w:tcW w:w="585" w:type="dxa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02EC5202" w14:textId="0427CB02" w:rsidR="00527043" w:rsidRPr="00E735F9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 w:themeColor="text1"/>
                <w:lang w:val="en-GB"/>
              </w:rPr>
            </w:pPr>
            <w:r w:rsidRPr="00E735F9">
              <w:rPr>
                <w:rFonts w:cstheme="minorHAnsi"/>
                <w:i/>
                <w:iCs/>
                <w:color w:val="000000" w:themeColor="text1"/>
                <w:lang w:val="en-GB"/>
              </w:rPr>
              <w:t>p</w:t>
            </w:r>
          </w:p>
        </w:tc>
      </w:tr>
      <w:tr w:rsidR="002E729E" w:rsidRPr="008361F1" w14:paraId="286DFF2B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vAlign w:val="center"/>
          </w:tcPr>
          <w:p w14:paraId="4C715AC2" w14:textId="77777777" w:rsidR="002E729E" w:rsidRPr="008361F1" w:rsidRDefault="002E729E" w:rsidP="002E729E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Informant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</w:tcPr>
          <w:p w14:paraId="33B39E8B" w14:textId="50AAD8C5" w:rsidR="002E729E" w:rsidRPr="008361F1" w:rsidRDefault="002E729E" w:rsidP="002E7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8361F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PedsQL</w:t>
            </w:r>
            <w:proofErr w:type="spellEnd"/>
            <w:r w:rsidR="001163B3">
              <w:rPr>
                <w:rFonts w:cstheme="majorHAnsi"/>
                <w:color w:val="000000" w:themeColor="text1"/>
                <w:lang w:val="en-GB"/>
              </w:rPr>
              <w:t xml:space="preserve"> </w:t>
            </w:r>
            <w:r w:rsidRPr="008361F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ESRD Subscale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CD5FAB7" w14:textId="77777777" w:rsidR="002E729E" w:rsidRPr="008361F1" w:rsidRDefault="002E729E" w:rsidP="002E7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7FFE526" w14:textId="77777777" w:rsidR="002E729E" w:rsidRPr="008361F1" w:rsidRDefault="002E729E" w:rsidP="002E7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F068BC9" w14:textId="77777777" w:rsidR="002E729E" w:rsidRPr="008361F1" w:rsidRDefault="002E729E" w:rsidP="002E7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SD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8DC8B59" w14:textId="6E86A3AC" w:rsidR="002E729E" w:rsidRPr="008361F1" w:rsidRDefault="002E729E" w:rsidP="002E7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α</w:t>
            </w:r>
          </w:p>
        </w:tc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14:paraId="55B5EA52" w14:textId="77777777" w:rsidR="002E729E" w:rsidRPr="008361F1" w:rsidRDefault="002E729E" w:rsidP="002E7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92DABEF" w14:textId="7DCDA813" w:rsidR="002E729E" w:rsidRPr="008361F1" w:rsidRDefault="002E729E" w:rsidP="002E7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14:paraId="2829CADD" w14:textId="77777777" w:rsidR="002E729E" w:rsidRPr="008361F1" w:rsidRDefault="002E729E" w:rsidP="002E7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Mean</w:t>
            </w:r>
          </w:p>
        </w:tc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14:paraId="66584E5C" w14:textId="77777777" w:rsidR="002E729E" w:rsidRPr="008361F1" w:rsidRDefault="002E729E" w:rsidP="002E7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SD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A11FA90" w14:textId="2CC553F3" w:rsidR="002E729E" w:rsidRPr="007234F8" w:rsidRDefault="002E729E" w:rsidP="002E7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α</w:t>
            </w:r>
          </w:p>
        </w:tc>
        <w:tc>
          <w:tcPr>
            <w:tcW w:w="265" w:type="dxa"/>
            <w:tcBorders>
              <w:top w:val="single" w:sz="4" w:space="0" w:color="auto"/>
            </w:tcBorders>
          </w:tcPr>
          <w:p w14:paraId="5503BA8D" w14:textId="77777777" w:rsidR="002E729E" w:rsidRPr="007234F8" w:rsidRDefault="002E729E" w:rsidP="002E7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  <w:vAlign w:val="center"/>
          </w:tcPr>
          <w:p w14:paraId="64C30399" w14:textId="77C82A17" w:rsidR="002E729E" w:rsidRPr="007234F8" w:rsidRDefault="002E729E" w:rsidP="002E7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E729E" w:rsidRPr="008361F1" w14:paraId="2E15FBE1" w14:textId="77777777" w:rsidTr="0077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EE2CE65" w14:textId="77777777" w:rsidR="002E729E" w:rsidRPr="008361F1" w:rsidRDefault="002E729E" w:rsidP="00043AC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Proxy </w:t>
            </w:r>
          </w:p>
        </w:tc>
        <w:tc>
          <w:tcPr>
            <w:tcW w:w="1593" w:type="dxa"/>
          </w:tcPr>
          <w:p w14:paraId="7E14ADE3" w14:textId="6C9D7F7B" w:rsidR="002E729E" w:rsidRPr="008361F1" w:rsidRDefault="002E729E" w:rsidP="00043A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 xml:space="preserve">Fatigue </w:t>
            </w:r>
          </w:p>
        </w:tc>
        <w:tc>
          <w:tcPr>
            <w:tcW w:w="425" w:type="dxa"/>
          </w:tcPr>
          <w:p w14:paraId="7A5FDC51" w14:textId="69EE8F0D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14:paraId="4A93FD32" w14:textId="7FF2CF25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74.3</w:t>
            </w:r>
          </w:p>
        </w:tc>
        <w:tc>
          <w:tcPr>
            <w:tcW w:w="709" w:type="dxa"/>
          </w:tcPr>
          <w:p w14:paraId="2A65450D" w14:textId="2101AE16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</w:tcPr>
          <w:p w14:paraId="5D9CC06C" w14:textId="50D67501" w:rsidR="002E729E" w:rsidRPr="008361F1" w:rsidRDefault="006A28A5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250" w:type="dxa"/>
          </w:tcPr>
          <w:p w14:paraId="5ED2DA5D" w14:textId="77777777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0A16CE0E" w14:textId="3EEB2AB9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41" w:type="dxa"/>
          </w:tcPr>
          <w:p w14:paraId="27EBA9C2" w14:textId="4D4A6354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79.9</w:t>
            </w:r>
          </w:p>
        </w:tc>
        <w:tc>
          <w:tcPr>
            <w:tcW w:w="676" w:type="dxa"/>
          </w:tcPr>
          <w:p w14:paraId="16DC3392" w14:textId="39D173CB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709" w:type="dxa"/>
          </w:tcPr>
          <w:p w14:paraId="2710A469" w14:textId="760BE87D" w:rsidR="002E729E" w:rsidRPr="007234F8" w:rsidRDefault="006A28A5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0.88</w:t>
            </w:r>
          </w:p>
        </w:tc>
        <w:tc>
          <w:tcPr>
            <w:tcW w:w="265" w:type="dxa"/>
          </w:tcPr>
          <w:p w14:paraId="49BFDB46" w14:textId="77777777" w:rsidR="002E729E" w:rsidRPr="007234F8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85" w:type="dxa"/>
          </w:tcPr>
          <w:p w14:paraId="18B33571" w14:textId="0B18995A" w:rsidR="002E729E" w:rsidRPr="007234F8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234F8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0.05</w:t>
            </w:r>
          </w:p>
        </w:tc>
      </w:tr>
      <w:tr w:rsidR="002E729E" w:rsidRPr="008361F1" w14:paraId="5CCDCB80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C6CB9B0" w14:textId="77777777" w:rsidR="002E729E" w:rsidRPr="008361F1" w:rsidRDefault="002E729E" w:rsidP="00043ACC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121C4B57" w14:textId="6E0EF202" w:rsidR="002E729E" w:rsidRPr="008361F1" w:rsidRDefault="002E729E" w:rsidP="00043A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Renal symptoms</w:t>
            </w:r>
          </w:p>
        </w:tc>
        <w:tc>
          <w:tcPr>
            <w:tcW w:w="425" w:type="dxa"/>
          </w:tcPr>
          <w:p w14:paraId="6282F722" w14:textId="5F5C6E11" w:rsidR="002E729E" w:rsidRPr="008361F1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="00A51C07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noWrap/>
          </w:tcPr>
          <w:p w14:paraId="554FCBD6" w14:textId="0B6D81A8" w:rsidR="002E729E" w:rsidRPr="008361F1" w:rsidRDefault="00A51C07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83.1</w:t>
            </w:r>
          </w:p>
        </w:tc>
        <w:tc>
          <w:tcPr>
            <w:tcW w:w="709" w:type="dxa"/>
            <w:noWrap/>
          </w:tcPr>
          <w:p w14:paraId="714BAD93" w14:textId="5FFA6B28" w:rsidR="002E729E" w:rsidRPr="008361F1" w:rsidRDefault="00A51C07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709" w:type="dxa"/>
          </w:tcPr>
          <w:p w14:paraId="3F5CDD36" w14:textId="3BF4BC75" w:rsidR="002E729E" w:rsidRPr="008361F1" w:rsidRDefault="006A28A5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50" w:type="dxa"/>
          </w:tcPr>
          <w:p w14:paraId="36230D89" w14:textId="77777777" w:rsidR="002E729E" w:rsidRPr="008361F1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7F4EE2A0" w14:textId="5A1015D9" w:rsidR="002E729E" w:rsidRPr="008361F1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41" w:type="dxa"/>
            <w:noWrap/>
          </w:tcPr>
          <w:p w14:paraId="105908A4" w14:textId="7FEFF2F8" w:rsidR="002E729E" w:rsidRPr="008361F1" w:rsidRDefault="00A51C07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676" w:type="dxa"/>
            <w:noWrap/>
          </w:tcPr>
          <w:p w14:paraId="42AD4070" w14:textId="6AC6C23A" w:rsidR="002E729E" w:rsidRPr="008361F1" w:rsidRDefault="00A51C07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09" w:type="dxa"/>
          </w:tcPr>
          <w:p w14:paraId="00D51CE2" w14:textId="7BE5ABAF" w:rsidR="002E729E" w:rsidRDefault="006A28A5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65" w:type="dxa"/>
          </w:tcPr>
          <w:p w14:paraId="5CEFDE2A" w14:textId="77777777" w:rsidR="002E729E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0B8DDFC2" w14:textId="1CA96F84" w:rsidR="002E729E" w:rsidRPr="007234F8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A51C07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0.0</w:t>
            </w:r>
            <w:r w:rsidR="00A51C07" w:rsidRPr="00A51C07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</w:p>
        </w:tc>
      </w:tr>
      <w:tr w:rsidR="002E729E" w:rsidRPr="008361F1" w14:paraId="61553219" w14:textId="77777777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E04C5EA" w14:textId="77777777" w:rsidR="002E729E" w:rsidRPr="008361F1" w:rsidRDefault="002E729E" w:rsidP="00043ACC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782988BB" w14:textId="64ED45A9" w:rsidR="002E729E" w:rsidRPr="008361F1" w:rsidRDefault="002E729E" w:rsidP="00043A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 xml:space="preserve">Treatment </w:t>
            </w:r>
          </w:p>
        </w:tc>
        <w:tc>
          <w:tcPr>
            <w:tcW w:w="425" w:type="dxa"/>
          </w:tcPr>
          <w:p w14:paraId="6C6F6F42" w14:textId="75DF4754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noWrap/>
          </w:tcPr>
          <w:p w14:paraId="0A0C249A" w14:textId="11C05F53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72.3</w:t>
            </w:r>
          </w:p>
        </w:tc>
        <w:tc>
          <w:tcPr>
            <w:tcW w:w="709" w:type="dxa"/>
            <w:noWrap/>
          </w:tcPr>
          <w:p w14:paraId="0EE4D189" w14:textId="1C15A5BB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709" w:type="dxa"/>
          </w:tcPr>
          <w:p w14:paraId="3E0B7DC4" w14:textId="345ED40A" w:rsidR="002E729E" w:rsidRDefault="006A28A5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250" w:type="dxa"/>
          </w:tcPr>
          <w:p w14:paraId="7C47CCB1" w14:textId="77777777" w:rsidR="002E729E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7B4720F9" w14:textId="79CB033A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</w:tcPr>
          <w:p w14:paraId="72C8F71A" w14:textId="64FF4583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</w:tcPr>
          <w:p w14:paraId="22BC8A05" w14:textId="06843E63" w:rsidR="002E729E" w:rsidRPr="008361F1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44AF72F" w14:textId="77777777" w:rsidR="002E729E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dxa"/>
          </w:tcPr>
          <w:p w14:paraId="7D112978" w14:textId="77777777" w:rsidR="002E729E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3607B91C" w14:textId="792AE146" w:rsidR="002E729E" w:rsidRPr="007234F8" w:rsidRDefault="002E729E" w:rsidP="00043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E729E" w:rsidRPr="008361F1" w14:paraId="125DAB78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A18357E" w14:textId="77777777" w:rsidR="002E729E" w:rsidRPr="008361F1" w:rsidRDefault="002E729E" w:rsidP="00043ACC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6DC90C1F" w14:textId="53F27200" w:rsidR="002E729E" w:rsidRPr="008361F1" w:rsidRDefault="002E729E" w:rsidP="00043A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- Food </w:t>
            </w:r>
            <w:r w:rsidRPr="008361F1">
              <w:rPr>
                <w:rFonts w:cstheme="minorHAnsi"/>
                <w:color w:val="000000"/>
                <w:sz w:val="20"/>
                <w:szCs w:val="20"/>
              </w:rPr>
              <w:t>and drink only</w:t>
            </w:r>
            <w:r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14:paraId="54E2E9F0" w14:textId="5EA12947" w:rsidR="002E729E" w:rsidRPr="008361F1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noWrap/>
          </w:tcPr>
          <w:p w14:paraId="20356C96" w14:textId="627C5D3E" w:rsidR="002E729E" w:rsidRPr="008361F1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70.1</w:t>
            </w:r>
          </w:p>
        </w:tc>
        <w:tc>
          <w:tcPr>
            <w:tcW w:w="709" w:type="dxa"/>
            <w:noWrap/>
          </w:tcPr>
          <w:p w14:paraId="3C938C83" w14:textId="71C47BED" w:rsidR="002E729E" w:rsidRPr="008361F1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709" w:type="dxa"/>
          </w:tcPr>
          <w:p w14:paraId="30D92C4F" w14:textId="5ECE4DC1" w:rsidR="002E729E" w:rsidRPr="008361F1" w:rsidRDefault="006A28A5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250" w:type="dxa"/>
          </w:tcPr>
          <w:p w14:paraId="1D86A134" w14:textId="77777777" w:rsidR="002E729E" w:rsidRPr="008361F1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03824526" w14:textId="69848F9E" w:rsidR="002E729E" w:rsidRPr="008361F1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41" w:type="dxa"/>
            <w:noWrap/>
          </w:tcPr>
          <w:p w14:paraId="37A38830" w14:textId="7EF75209" w:rsidR="002E729E" w:rsidRPr="008361F1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81.7</w:t>
            </w:r>
          </w:p>
        </w:tc>
        <w:tc>
          <w:tcPr>
            <w:tcW w:w="676" w:type="dxa"/>
            <w:noWrap/>
          </w:tcPr>
          <w:p w14:paraId="17AC7AEC" w14:textId="4529F5CE" w:rsidR="002E729E" w:rsidRPr="008361F1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20.6</w:t>
            </w:r>
          </w:p>
        </w:tc>
        <w:tc>
          <w:tcPr>
            <w:tcW w:w="709" w:type="dxa"/>
          </w:tcPr>
          <w:p w14:paraId="22CB1490" w14:textId="62159E48" w:rsidR="002E729E" w:rsidRDefault="006A28A5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265" w:type="dxa"/>
          </w:tcPr>
          <w:p w14:paraId="048C36ED" w14:textId="77777777" w:rsidR="002E729E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4EF46F46" w14:textId="1670E84B" w:rsidR="002E729E" w:rsidRPr="007234F8" w:rsidRDefault="002E729E" w:rsidP="00043A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2E729E" w:rsidRPr="008361F1" w14:paraId="32F998E3" w14:textId="77777777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C6FDB80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0A447EFE" w14:textId="09626403" w:rsidR="002E729E" w:rsidRPr="008361F1" w:rsidRDefault="002E729E" w:rsidP="00723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Social interaction</w:t>
            </w:r>
          </w:p>
        </w:tc>
        <w:tc>
          <w:tcPr>
            <w:tcW w:w="425" w:type="dxa"/>
          </w:tcPr>
          <w:p w14:paraId="00C88050" w14:textId="0168512F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noWrap/>
          </w:tcPr>
          <w:p w14:paraId="26EF2CB8" w14:textId="19FF1C1E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85.9</w:t>
            </w:r>
          </w:p>
        </w:tc>
        <w:tc>
          <w:tcPr>
            <w:tcW w:w="709" w:type="dxa"/>
            <w:noWrap/>
          </w:tcPr>
          <w:p w14:paraId="40935667" w14:textId="6AE66C89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709" w:type="dxa"/>
          </w:tcPr>
          <w:p w14:paraId="21E5740C" w14:textId="500A6844" w:rsidR="002E729E" w:rsidRDefault="006A28A5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250" w:type="dxa"/>
          </w:tcPr>
          <w:p w14:paraId="3033A6EA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6F667E4D" w14:textId="50E30495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</w:tcPr>
          <w:p w14:paraId="4A084011" w14:textId="4F2F9F49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</w:tcPr>
          <w:p w14:paraId="398E9BD3" w14:textId="7028B81A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C64A7C2" w14:textId="7D1F2A9F" w:rsidR="002E729E" w:rsidRDefault="006A28A5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5" w:type="dxa"/>
          </w:tcPr>
          <w:p w14:paraId="063ABDC1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2EFCCAB7" w14:textId="1223E5FC" w:rsidR="002E729E" w:rsidRPr="007234F8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E729E" w:rsidRPr="008361F1" w14:paraId="43306B26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6AFE1B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1FA309C8" w14:textId="03707E05" w:rsidR="002E729E" w:rsidRPr="008361F1" w:rsidRDefault="002E729E" w:rsidP="00723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 xml:space="preserve">Worry </w:t>
            </w:r>
          </w:p>
        </w:tc>
        <w:tc>
          <w:tcPr>
            <w:tcW w:w="425" w:type="dxa"/>
          </w:tcPr>
          <w:p w14:paraId="4CBB0B6E" w14:textId="0DB6EFD9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noWrap/>
          </w:tcPr>
          <w:p w14:paraId="3EB269A1" w14:textId="3E1C17D2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709" w:type="dxa"/>
            <w:noWrap/>
          </w:tcPr>
          <w:p w14:paraId="5D8B2A31" w14:textId="56CAB1C6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709" w:type="dxa"/>
          </w:tcPr>
          <w:p w14:paraId="29363677" w14:textId="7BCABD5B" w:rsidR="002E729E" w:rsidRDefault="006A28A5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250" w:type="dxa"/>
          </w:tcPr>
          <w:p w14:paraId="6B221D60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3EDE7870" w14:textId="4897303B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</w:tcPr>
          <w:p w14:paraId="77BF23F8" w14:textId="2C0E651A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</w:tcPr>
          <w:p w14:paraId="7AD3E5A3" w14:textId="7F377FC2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2FBEF24" w14:textId="2FB3131E" w:rsidR="002E729E" w:rsidRDefault="006A28A5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5" w:type="dxa"/>
          </w:tcPr>
          <w:p w14:paraId="6E2CDBE0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2E1DAADB" w14:textId="168E5A5A" w:rsidR="002E729E" w:rsidRPr="007234F8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E729E" w:rsidRPr="008361F1" w14:paraId="29E38D7D" w14:textId="77777777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38B779B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0878573E" w14:textId="31293B20" w:rsidR="002E729E" w:rsidRPr="008361F1" w:rsidRDefault="002E729E" w:rsidP="00723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 xml:space="preserve">Appearance </w:t>
            </w:r>
          </w:p>
        </w:tc>
        <w:tc>
          <w:tcPr>
            <w:tcW w:w="425" w:type="dxa"/>
          </w:tcPr>
          <w:p w14:paraId="0BB7A883" w14:textId="22747E02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0" w:type="dxa"/>
            <w:noWrap/>
          </w:tcPr>
          <w:p w14:paraId="1FC86BE7" w14:textId="6A12D1D0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87.1</w:t>
            </w:r>
          </w:p>
        </w:tc>
        <w:tc>
          <w:tcPr>
            <w:tcW w:w="709" w:type="dxa"/>
            <w:noWrap/>
          </w:tcPr>
          <w:p w14:paraId="66E04D3D" w14:textId="6F081684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709" w:type="dxa"/>
          </w:tcPr>
          <w:p w14:paraId="2995B727" w14:textId="4A5CFBB5" w:rsidR="002E729E" w:rsidRDefault="006A28A5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250" w:type="dxa"/>
          </w:tcPr>
          <w:p w14:paraId="711DD8AB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46001293" w14:textId="16CDD2D4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</w:tcPr>
          <w:p w14:paraId="0BD55D15" w14:textId="2C83FA55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</w:tcPr>
          <w:p w14:paraId="1360B3A4" w14:textId="27651DFA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7390743" w14:textId="03F13B65" w:rsidR="002E729E" w:rsidRDefault="006A28A5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5" w:type="dxa"/>
          </w:tcPr>
          <w:p w14:paraId="65C5DEC1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7FD85937" w14:textId="49FC0E85" w:rsidR="002E729E" w:rsidRPr="007234F8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E729E" w:rsidRPr="008361F1" w14:paraId="0D35A620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9B7CDA7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3B593FF5" w14:textId="1C223FDB" w:rsidR="002E729E" w:rsidRPr="008361F1" w:rsidRDefault="002E729E" w:rsidP="00723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 xml:space="preserve">Communication </w:t>
            </w:r>
          </w:p>
        </w:tc>
        <w:tc>
          <w:tcPr>
            <w:tcW w:w="425" w:type="dxa"/>
          </w:tcPr>
          <w:p w14:paraId="69F76DFF" w14:textId="5F744A0B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0" w:type="dxa"/>
            <w:noWrap/>
          </w:tcPr>
          <w:p w14:paraId="5443C13A" w14:textId="0B497159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709" w:type="dxa"/>
            <w:noWrap/>
          </w:tcPr>
          <w:p w14:paraId="4658B5FF" w14:textId="1B8E25A5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709" w:type="dxa"/>
          </w:tcPr>
          <w:p w14:paraId="69D2721C" w14:textId="35F4B51F" w:rsidR="002E729E" w:rsidRDefault="006A28A5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250" w:type="dxa"/>
          </w:tcPr>
          <w:p w14:paraId="3235B797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544ACF01" w14:textId="210E072B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</w:tcPr>
          <w:p w14:paraId="54F42B42" w14:textId="44046A48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</w:tcPr>
          <w:p w14:paraId="362C7146" w14:textId="36B9E208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775E627" w14:textId="58804ED5" w:rsidR="002E729E" w:rsidRDefault="006A28A5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5" w:type="dxa"/>
          </w:tcPr>
          <w:p w14:paraId="4D3ED168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62024C4A" w14:textId="72FF752A" w:rsidR="002E729E" w:rsidRPr="007234F8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E729E" w:rsidRPr="008361F1" w14:paraId="51176A80" w14:textId="77777777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E32DB09" w14:textId="7FC2D0C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6009D810" w14:textId="1EFAD914" w:rsidR="002E729E" w:rsidRPr="008361F1" w:rsidRDefault="002E729E" w:rsidP="00723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25" w:type="dxa"/>
          </w:tcPr>
          <w:p w14:paraId="74B2B7F3" w14:textId="39222EC1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noWrap/>
          </w:tcPr>
          <w:p w14:paraId="0747D2D4" w14:textId="4E93E715" w:rsidR="002E729E" w:rsidRPr="008361F1" w:rsidRDefault="00A51C07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78.1</w:t>
            </w:r>
          </w:p>
        </w:tc>
        <w:tc>
          <w:tcPr>
            <w:tcW w:w="709" w:type="dxa"/>
            <w:noWrap/>
          </w:tcPr>
          <w:p w14:paraId="696FB1B5" w14:textId="0E201C00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10.</w:t>
            </w:r>
            <w:r w:rsidR="00A51C0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7EC77094" w14:textId="1C4528E5" w:rsidR="002E729E" w:rsidRPr="006A28A5" w:rsidRDefault="00C41CF3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A28A5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6A28A5" w:rsidRPr="006A28A5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6A28A5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250" w:type="dxa"/>
          </w:tcPr>
          <w:p w14:paraId="5826A291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7D014A69" w14:textId="51D0F3D2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</w:tcPr>
          <w:p w14:paraId="3590A04C" w14:textId="45AB21E9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</w:tcPr>
          <w:p w14:paraId="08624AB8" w14:textId="3A5FF9D6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3A40C70" w14:textId="4D5D239C" w:rsidR="002E729E" w:rsidRDefault="006A28A5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5" w:type="dxa"/>
          </w:tcPr>
          <w:p w14:paraId="214A602E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3DD936C8" w14:textId="7DF45413" w:rsidR="002E729E" w:rsidRPr="007234F8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E729E" w:rsidRPr="008361F1" w14:paraId="33652B70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A5D9429" w14:textId="6FD05D40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Self</w:t>
            </w:r>
          </w:p>
        </w:tc>
        <w:tc>
          <w:tcPr>
            <w:tcW w:w="1593" w:type="dxa"/>
          </w:tcPr>
          <w:p w14:paraId="43098C56" w14:textId="6BBE9C36" w:rsidR="002E729E" w:rsidRPr="008361F1" w:rsidRDefault="002E729E" w:rsidP="00723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 xml:space="preserve">Fatigue </w:t>
            </w:r>
          </w:p>
        </w:tc>
        <w:tc>
          <w:tcPr>
            <w:tcW w:w="425" w:type="dxa"/>
          </w:tcPr>
          <w:p w14:paraId="605995DC" w14:textId="3A11E923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noWrap/>
          </w:tcPr>
          <w:p w14:paraId="67D6F1DC" w14:textId="5C29A8DF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79.8</w:t>
            </w:r>
          </w:p>
        </w:tc>
        <w:tc>
          <w:tcPr>
            <w:tcW w:w="709" w:type="dxa"/>
            <w:noWrap/>
          </w:tcPr>
          <w:p w14:paraId="3C097610" w14:textId="454065F4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709" w:type="dxa"/>
          </w:tcPr>
          <w:p w14:paraId="09B47069" w14:textId="0B0E830D" w:rsidR="002E729E" w:rsidRPr="008361F1" w:rsidRDefault="00867B6F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E735F9">
              <w:rPr>
                <w:rFonts w:cstheme="minorHAnsi"/>
                <w:color w:val="000000"/>
                <w:sz w:val="20"/>
                <w:szCs w:val="20"/>
              </w:rPr>
              <w:t>.</w:t>
            </w:r>
            <w:r>
              <w:rPr>
                <w:rFonts w:cstheme="minorHAns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50" w:type="dxa"/>
          </w:tcPr>
          <w:p w14:paraId="36774302" w14:textId="77777777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5203284A" w14:textId="5D37885D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41" w:type="dxa"/>
            <w:noWrap/>
          </w:tcPr>
          <w:p w14:paraId="5E2D8EF9" w14:textId="14D8676A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81.7</w:t>
            </w:r>
          </w:p>
        </w:tc>
        <w:tc>
          <w:tcPr>
            <w:tcW w:w="676" w:type="dxa"/>
            <w:noWrap/>
          </w:tcPr>
          <w:p w14:paraId="14D2DC79" w14:textId="4D03FFC9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709" w:type="dxa"/>
          </w:tcPr>
          <w:p w14:paraId="08ED8375" w14:textId="3C3DF52F" w:rsidR="002E729E" w:rsidRDefault="00E735F9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265" w:type="dxa"/>
          </w:tcPr>
          <w:p w14:paraId="07608B98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7860C4A7" w14:textId="3D58812E" w:rsidR="002E729E" w:rsidRPr="007234F8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ns</w:t>
            </w:r>
          </w:p>
        </w:tc>
      </w:tr>
      <w:tr w:rsidR="002E729E" w:rsidRPr="008361F1" w14:paraId="79110AAA" w14:textId="77777777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B402966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7781135B" w14:textId="6998DE3A" w:rsidR="002E729E" w:rsidRPr="008361F1" w:rsidRDefault="002E729E" w:rsidP="00723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Renal symptoms</w:t>
            </w:r>
          </w:p>
        </w:tc>
        <w:tc>
          <w:tcPr>
            <w:tcW w:w="425" w:type="dxa"/>
          </w:tcPr>
          <w:p w14:paraId="2DD07A14" w14:textId="0650C07D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noWrap/>
          </w:tcPr>
          <w:p w14:paraId="31E81A06" w14:textId="50D9B5E7" w:rsidR="002E729E" w:rsidRPr="008361F1" w:rsidRDefault="00A51C07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82.1</w:t>
            </w:r>
          </w:p>
        </w:tc>
        <w:tc>
          <w:tcPr>
            <w:tcW w:w="709" w:type="dxa"/>
            <w:noWrap/>
          </w:tcPr>
          <w:p w14:paraId="303B19F8" w14:textId="0FDC6B48" w:rsidR="002E729E" w:rsidRPr="008361F1" w:rsidRDefault="00A51C07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709" w:type="dxa"/>
          </w:tcPr>
          <w:p w14:paraId="13713B60" w14:textId="3C380320" w:rsidR="002E729E" w:rsidRPr="008361F1" w:rsidRDefault="00867B6F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E735F9">
              <w:rPr>
                <w:rFonts w:cstheme="minorHAnsi"/>
                <w:color w:val="000000"/>
                <w:sz w:val="20"/>
                <w:szCs w:val="20"/>
              </w:rPr>
              <w:t>.</w:t>
            </w:r>
            <w:r>
              <w:rPr>
                <w:rFonts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50" w:type="dxa"/>
          </w:tcPr>
          <w:p w14:paraId="2F3D9A22" w14:textId="77777777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66600500" w14:textId="18527ACC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41" w:type="dxa"/>
            <w:noWrap/>
          </w:tcPr>
          <w:p w14:paraId="0CACBCE6" w14:textId="7C0025CE" w:rsidR="002E729E" w:rsidRPr="008361F1" w:rsidRDefault="00A51C07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86.3</w:t>
            </w:r>
          </w:p>
        </w:tc>
        <w:tc>
          <w:tcPr>
            <w:tcW w:w="676" w:type="dxa"/>
            <w:noWrap/>
          </w:tcPr>
          <w:p w14:paraId="59D78C9C" w14:textId="4C979290" w:rsidR="002E729E" w:rsidRPr="008361F1" w:rsidRDefault="00A51C07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709" w:type="dxa"/>
          </w:tcPr>
          <w:p w14:paraId="0CEEA42B" w14:textId="6F95A31F" w:rsidR="002E729E" w:rsidRDefault="00E735F9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265" w:type="dxa"/>
          </w:tcPr>
          <w:p w14:paraId="0222ACE0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3D3A1A55" w14:textId="528E279A" w:rsidR="002E729E" w:rsidRPr="007234F8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A51C07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ns</w:t>
            </w:r>
          </w:p>
        </w:tc>
      </w:tr>
      <w:tr w:rsidR="002E729E" w:rsidRPr="008361F1" w14:paraId="01E10BF1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8B6C664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66E5AD03" w14:textId="77777777" w:rsidR="002E729E" w:rsidRPr="008361F1" w:rsidRDefault="002E729E" w:rsidP="00723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 xml:space="preserve">Treatment </w:t>
            </w:r>
          </w:p>
        </w:tc>
        <w:tc>
          <w:tcPr>
            <w:tcW w:w="425" w:type="dxa"/>
          </w:tcPr>
          <w:p w14:paraId="142B3F42" w14:textId="77777777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noWrap/>
          </w:tcPr>
          <w:p w14:paraId="5A26816B" w14:textId="77777777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82.6</w:t>
            </w:r>
          </w:p>
        </w:tc>
        <w:tc>
          <w:tcPr>
            <w:tcW w:w="709" w:type="dxa"/>
            <w:noWrap/>
          </w:tcPr>
          <w:p w14:paraId="123FD9CA" w14:textId="77777777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709" w:type="dxa"/>
          </w:tcPr>
          <w:p w14:paraId="5B77B62F" w14:textId="412D1ABD" w:rsidR="002E729E" w:rsidRDefault="00867B6F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="00E735F9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50" w:type="dxa"/>
          </w:tcPr>
          <w:p w14:paraId="125E5FEF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3692CDC9" w14:textId="694EE2C4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</w:tcPr>
          <w:p w14:paraId="38ED62B9" w14:textId="7E2EE6A4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</w:tcPr>
          <w:p w14:paraId="05F130B9" w14:textId="59F2F401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9D092F1" w14:textId="092BF689" w:rsidR="002E729E" w:rsidRDefault="006A28A5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5" w:type="dxa"/>
          </w:tcPr>
          <w:p w14:paraId="7115D637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10E6D0B3" w14:textId="074EB22B" w:rsidR="002E729E" w:rsidRPr="007234F8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E729E" w:rsidRPr="008361F1" w14:paraId="210FC7AD" w14:textId="77777777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B6A9182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525CFCAC" w14:textId="55987F2C" w:rsidR="002E729E" w:rsidRPr="008361F1" w:rsidRDefault="002E729E" w:rsidP="00723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    - Food </w:t>
            </w:r>
            <w:r w:rsidRPr="008361F1">
              <w:rPr>
                <w:rFonts w:cstheme="minorHAnsi"/>
                <w:color w:val="000000"/>
                <w:sz w:val="20"/>
                <w:szCs w:val="20"/>
              </w:rPr>
              <w:t>and drink only</w:t>
            </w:r>
            <w:r>
              <w:rPr>
                <w:rFonts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425" w:type="dxa"/>
          </w:tcPr>
          <w:p w14:paraId="54562128" w14:textId="493802A8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0" w:type="dxa"/>
            <w:noWrap/>
          </w:tcPr>
          <w:p w14:paraId="0742F119" w14:textId="26107DBF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81.7</w:t>
            </w:r>
          </w:p>
        </w:tc>
        <w:tc>
          <w:tcPr>
            <w:tcW w:w="709" w:type="dxa"/>
            <w:noWrap/>
          </w:tcPr>
          <w:p w14:paraId="2E27FF56" w14:textId="069B4BC5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709" w:type="dxa"/>
          </w:tcPr>
          <w:p w14:paraId="63B444A0" w14:textId="0FA4426A" w:rsidR="002E729E" w:rsidRPr="008361F1" w:rsidRDefault="006A28A5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250" w:type="dxa"/>
          </w:tcPr>
          <w:p w14:paraId="28B704B5" w14:textId="77777777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4F7B4302" w14:textId="4993086C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41" w:type="dxa"/>
            <w:noWrap/>
          </w:tcPr>
          <w:p w14:paraId="46C6897B" w14:textId="1361456B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78.4</w:t>
            </w:r>
          </w:p>
        </w:tc>
        <w:tc>
          <w:tcPr>
            <w:tcW w:w="676" w:type="dxa"/>
            <w:noWrap/>
          </w:tcPr>
          <w:p w14:paraId="499500C9" w14:textId="4811472D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709" w:type="dxa"/>
          </w:tcPr>
          <w:p w14:paraId="548B6C7B" w14:textId="007824CA" w:rsidR="002E729E" w:rsidRDefault="006A28A5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265" w:type="dxa"/>
          </w:tcPr>
          <w:p w14:paraId="2A14048D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744BF556" w14:textId="6DC7EE76" w:rsidR="002E729E" w:rsidRPr="007234F8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ns</w:t>
            </w:r>
          </w:p>
        </w:tc>
      </w:tr>
      <w:tr w:rsidR="002E729E" w:rsidRPr="008361F1" w14:paraId="38C6E911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AF91A7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0273AFC1" w14:textId="16FC96F6" w:rsidR="002E729E" w:rsidRPr="008361F1" w:rsidRDefault="002E729E" w:rsidP="00723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Social interaction</w:t>
            </w:r>
          </w:p>
        </w:tc>
        <w:tc>
          <w:tcPr>
            <w:tcW w:w="425" w:type="dxa"/>
          </w:tcPr>
          <w:p w14:paraId="2B2A2ACC" w14:textId="6479A458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noWrap/>
          </w:tcPr>
          <w:p w14:paraId="0BB8A9FC" w14:textId="29A2A933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82.1</w:t>
            </w:r>
          </w:p>
        </w:tc>
        <w:tc>
          <w:tcPr>
            <w:tcW w:w="709" w:type="dxa"/>
            <w:noWrap/>
          </w:tcPr>
          <w:p w14:paraId="465DD2CE" w14:textId="6041CC36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709" w:type="dxa"/>
          </w:tcPr>
          <w:p w14:paraId="09AD5FE3" w14:textId="72021FA5" w:rsidR="002E729E" w:rsidRDefault="00867B6F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="00E735F9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250" w:type="dxa"/>
          </w:tcPr>
          <w:p w14:paraId="75B03B25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186D13C3" w14:textId="103C55B2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</w:tcPr>
          <w:p w14:paraId="2B9BDB09" w14:textId="23E9FD14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</w:tcPr>
          <w:p w14:paraId="152EAEC8" w14:textId="7C0E3F91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F676E94" w14:textId="769D9798" w:rsidR="002E729E" w:rsidRDefault="006A28A5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5" w:type="dxa"/>
          </w:tcPr>
          <w:p w14:paraId="4E154D54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3AF3DF36" w14:textId="5CFF6D69" w:rsidR="002E729E" w:rsidRPr="007234F8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E729E" w:rsidRPr="008361F1" w14:paraId="0243C4E5" w14:textId="77777777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1E811D5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7F00FE5A" w14:textId="26238620" w:rsidR="002E729E" w:rsidRPr="008361F1" w:rsidRDefault="002E729E" w:rsidP="00723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 xml:space="preserve">Worry </w:t>
            </w:r>
          </w:p>
        </w:tc>
        <w:tc>
          <w:tcPr>
            <w:tcW w:w="425" w:type="dxa"/>
          </w:tcPr>
          <w:p w14:paraId="642ACB10" w14:textId="6C90A776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noWrap/>
          </w:tcPr>
          <w:p w14:paraId="58BD1521" w14:textId="04754DC9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76.0</w:t>
            </w:r>
          </w:p>
        </w:tc>
        <w:tc>
          <w:tcPr>
            <w:tcW w:w="709" w:type="dxa"/>
            <w:noWrap/>
          </w:tcPr>
          <w:p w14:paraId="68E0778A" w14:textId="2335CB7F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709" w:type="dxa"/>
          </w:tcPr>
          <w:p w14:paraId="66CC1C3C" w14:textId="47D07C1A" w:rsidR="002E729E" w:rsidRDefault="00867B6F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="00E735F9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250" w:type="dxa"/>
          </w:tcPr>
          <w:p w14:paraId="352A2F0A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0656E033" w14:textId="04D9DE1A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</w:tcPr>
          <w:p w14:paraId="4DE3A9B1" w14:textId="61F02DBF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</w:tcPr>
          <w:p w14:paraId="31F1C8BD" w14:textId="6B13EACD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74C04AC" w14:textId="16CD9A68" w:rsidR="002E729E" w:rsidRDefault="006A28A5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5" w:type="dxa"/>
          </w:tcPr>
          <w:p w14:paraId="37900274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23AEC18B" w14:textId="224476D8" w:rsidR="002E729E" w:rsidRPr="007234F8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E729E" w:rsidRPr="008361F1" w14:paraId="04B30841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E53F08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01B01ECF" w14:textId="6C06C2F8" w:rsidR="002E729E" w:rsidRPr="008361F1" w:rsidRDefault="002E729E" w:rsidP="00723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 xml:space="preserve">Appearance </w:t>
            </w:r>
          </w:p>
        </w:tc>
        <w:tc>
          <w:tcPr>
            <w:tcW w:w="425" w:type="dxa"/>
          </w:tcPr>
          <w:p w14:paraId="5C9A89D8" w14:textId="010F1698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noWrap/>
          </w:tcPr>
          <w:p w14:paraId="2FA7087A" w14:textId="3AE26D15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709" w:type="dxa"/>
            <w:noWrap/>
          </w:tcPr>
          <w:p w14:paraId="35FCF51B" w14:textId="1B7F8A63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709" w:type="dxa"/>
          </w:tcPr>
          <w:p w14:paraId="7C73444C" w14:textId="3D90EF08" w:rsidR="002E729E" w:rsidRDefault="00E735F9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250" w:type="dxa"/>
          </w:tcPr>
          <w:p w14:paraId="00387F5B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4453DCE8" w14:textId="2E5B50D3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</w:tcPr>
          <w:p w14:paraId="604E90CA" w14:textId="5BC8DA13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</w:tcPr>
          <w:p w14:paraId="41156D6C" w14:textId="44FC528A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55FD58C" w14:textId="68A948BE" w:rsidR="002E729E" w:rsidRDefault="006A28A5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5" w:type="dxa"/>
          </w:tcPr>
          <w:p w14:paraId="5F7BC6E0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6E13B27B" w14:textId="2ABAE8A5" w:rsidR="002E729E" w:rsidRPr="007234F8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E729E" w:rsidRPr="008361F1" w14:paraId="7BD4960D" w14:textId="77777777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3506AEC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1F22BA40" w14:textId="50F318BA" w:rsidR="002E729E" w:rsidRPr="008361F1" w:rsidRDefault="002E729E" w:rsidP="00723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 xml:space="preserve">Communication </w:t>
            </w:r>
          </w:p>
        </w:tc>
        <w:tc>
          <w:tcPr>
            <w:tcW w:w="425" w:type="dxa"/>
          </w:tcPr>
          <w:p w14:paraId="124FECEA" w14:textId="401DE3DD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noWrap/>
            <w:hideMark/>
          </w:tcPr>
          <w:p w14:paraId="1F40814F" w14:textId="55BB5918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75.8</w:t>
            </w:r>
          </w:p>
        </w:tc>
        <w:tc>
          <w:tcPr>
            <w:tcW w:w="709" w:type="dxa"/>
            <w:noWrap/>
            <w:hideMark/>
          </w:tcPr>
          <w:p w14:paraId="08AD854D" w14:textId="0F55D652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709" w:type="dxa"/>
          </w:tcPr>
          <w:p w14:paraId="19DC4170" w14:textId="2A50B655" w:rsidR="002E729E" w:rsidRDefault="00E735F9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250" w:type="dxa"/>
          </w:tcPr>
          <w:p w14:paraId="7D704724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  <w:hideMark/>
          </w:tcPr>
          <w:p w14:paraId="03DF8709" w14:textId="127A6B3A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  <w:hideMark/>
          </w:tcPr>
          <w:p w14:paraId="314C1041" w14:textId="66FE2557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  <w:hideMark/>
          </w:tcPr>
          <w:p w14:paraId="4E1858FE" w14:textId="6A7FCC9F" w:rsidR="002E729E" w:rsidRPr="008361F1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D43DE66" w14:textId="41588D5F" w:rsidR="002E729E" w:rsidRDefault="006A28A5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5" w:type="dxa"/>
          </w:tcPr>
          <w:p w14:paraId="72D15D68" w14:textId="77777777" w:rsidR="002E729E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  <w:hideMark/>
          </w:tcPr>
          <w:p w14:paraId="171AD7C6" w14:textId="2A895D69" w:rsidR="002E729E" w:rsidRPr="007234F8" w:rsidRDefault="002E729E" w:rsidP="007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E729E" w:rsidRPr="008361F1" w14:paraId="4C9C16E1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F150B6F" w14:textId="77777777" w:rsidR="002E729E" w:rsidRPr="008361F1" w:rsidRDefault="002E729E" w:rsidP="007234F8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456480B5" w14:textId="6B0BD124" w:rsidR="002E729E" w:rsidRPr="008361F1" w:rsidRDefault="002E729E" w:rsidP="00723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25" w:type="dxa"/>
          </w:tcPr>
          <w:p w14:paraId="3BAA825C" w14:textId="3F634B9D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noWrap/>
          </w:tcPr>
          <w:p w14:paraId="1757DEC3" w14:textId="64846A29" w:rsidR="002E729E" w:rsidRPr="008361F1" w:rsidRDefault="00A51C07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79.2</w:t>
            </w:r>
          </w:p>
        </w:tc>
        <w:tc>
          <w:tcPr>
            <w:tcW w:w="709" w:type="dxa"/>
            <w:noWrap/>
          </w:tcPr>
          <w:p w14:paraId="2109A26D" w14:textId="08C58969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361F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16.</w:t>
            </w:r>
            <w:r w:rsidR="00A51C0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4005DBF2" w14:textId="664CBACB" w:rsidR="002E729E" w:rsidRPr="006A28A5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A28A5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0.9</w:t>
            </w:r>
            <w:r w:rsidR="00867B6F" w:rsidRPr="006A28A5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0" w:type="dxa"/>
          </w:tcPr>
          <w:p w14:paraId="05A6FBD9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noWrap/>
          </w:tcPr>
          <w:p w14:paraId="09A9034C" w14:textId="57662BB1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1" w:type="dxa"/>
            <w:noWrap/>
          </w:tcPr>
          <w:p w14:paraId="33F029F7" w14:textId="12287B74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76" w:type="dxa"/>
            <w:noWrap/>
          </w:tcPr>
          <w:p w14:paraId="1F86BAC7" w14:textId="59066DB2" w:rsidR="002E729E" w:rsidRPr="008361F1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B8B4985" w14:textId="7D344203" w:rsidR="002E729E" w:rsidRDefault="006A28A5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5" w:type="dxa"/>
          </w:tcPr>
          <w:p w14:paraId="4D957D1B" w14:textId="77777777" w:rsidR="002E729E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5" w:type="dxa"/>
            <w:noWrap/>
          </w:tcPr>
          <w:p w14:paraId="0EB83A2A" w14:textId="64F95DEF" w:rsidR="002E729E" w:rsidRPr="007234F8" w:rsidRDefault="002E729E" w:rsidP="00723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2013066C" w14:textId="77777777" w:rsidR="00A94921" w:rsidRDefault="00A94921" w:rsidP="007234F8">
      <w:pPr>
        <w:spacing w:after="0" w:line="240" w:lineRule="auto"/>
        <w:rPr>
          <w:rFonts w:cstheme="minorHAnsi"/>
          <w:i/>
          <w:sz w:val="20"/>
          <w:szCs w:val="20"/>
          <w:lang w:val="en-GB"/>
        </w:rPr>
      </w:pPr>
    </w:p>
    <w:p w14:paraId="68F8E6AA" w14:textId="1D510CEA" w:rsidR="00B65F4D" w:rsidRPr="000603DD" w:rsidRDefault="00B65F4D" w:rsidP="007234F8">
      <w:pPr>
        <w:spacing w:after="0" w:line="240" w:lineRule="auto"/>
        <w:rPr>
          <w:rFonts w:cstheme="minorHAnsi"/>
          <w:i/>
          <w:sz w:val="18"/>
          <w:szCs w:val="20"/>
          <w:lang w:val="en-GB"/>
        </w:rPr>
      </w:pPr>
      <w:r w:rsidRPr="000603DD">
        <w:rPr>
          <w:rFonts w:cstheme="minorHAnsi"/>
          <w:bCs/>
          <w:color w:val="000000" w:themeColor="text1"/>
          <w:sz w:val="18"/>
          <w:szCs w:val="20"/>
          <w:lang w:val="en-GB"/>
        </w:rPr>
        <w:t>α standardized Cronbach’s alpha</w:t>
      </w:r>
    </w:p>
    <w:p w14:paraId="52B12661" w14:textId="1128FFCC" w:rsidR="00B65F4D" w:rsidRPr="000603DD" w:rsidRDefault="00B65F4D" w:rsidP="007234F8">
      <w:pPr>
        <w:spacing w:after="0" w:line="240" w:lineRule="auto"/>
        <w:rPr>
          <w:rFonts w:cstheme="minorHAnsi"/>
          <w:sz w:val="18"/>
          <w:szCs w:val="20"/>
          <w:lang w:val="en-GB"/>
        </w:rPr>
      </w:pPr>
      <w:r w:rsidRPr="000603DD">
        <w:rPr>
          <w:rFonts w:cstheme="minorHAnsi"/>
          <w:sz w:val="18"/>
          <w:szCs w:val="20"/>
          <w:lang w:val="en-GB"/>
        </w:rPr>
        <w:t>SD standard deviation</w:t>
      </w:r>
    </w:p>
    <w:p w14:paraId="34BF709B" w14:textId="563CD41D" w:rsidR="007234F8" w:rsidRPr="000603DD" w:rsidRDefault="007234F8" w:rsidP="007234F8">
      <w:pPr>
        <w:spacing w:after="0" w:line="240" w:lineRule="auto"/>
        <w:rPr>
          <w:rFonts w:cstheme="minorHAnsi"/>
          <w:sz w:val="18"/>
          <w:szCs w:val="20"/>
          <w:lang w:val="en-GB"/>
        </w:rPr>
      </w:pPr>
      <w:r w:rsidRPr="000603DD">
        <w:rPr>
          <w:rFonts w:cstheme="minorHAnsi"/>
          <w:i/>
          <w:sz w:val="18"/>
          <w:szCs w:val="20"/>
          <w:lang w:val="en-GB"/>
        </w:rPr>
        <w:t>P</w:t>
      </w:r>
      <w:r w:rsidRPr="000603DD">
        <w:rPr>
          <w:rFonts w:cstheme="minorHAnsi"/>
          <w:sz w:val="18"/>
          <w:szCs w:val="20"/>
          <w:lang w:val="en-GB"/>
        </w:rPr>
        <w:t xml:space="preserve"> values are for one-sided Wilcoxon test</w:t>
      </w:r>
      <w:r w:rsidR="00E735F9" w:rsidRPr="000603DD">
        <w:rPr>
          <w:rFonts w:cstheme="minorHAnsi"/>
          <w:sz w:val="18"/>
          <w:szCs w:val="20"/>
          <w:lang w:val="en-GB"/>
        </w:rPr>
        <w:t xml:space="preserve"> comparing scores of ARPKD vs control groups</w:t>
      </w:r>
    </w:p>
    <w:p w14:paraId="0009F7F8" w14:textId="17C9752B" w:rsidR="007234F8" w:rsidRPr="000603DD" w:rsidRDefault="00A94921" w:rsidP="00B552EF">
      <w:pPr>
        <w:spacing w:after="0"/>
        <w:rPr>
          <w:sz w:val="18"/>
          <w:szCs w:val="20"/>
          <w:lang w:val="en-GB"/>
        </w:rPr>
      </w:pPr>
      <w:r w:rsidRPr="000603DD">
        <w:rPr>
          <w:sz w:val="18"/>
          <w:szCs w:val="20"/>
          <w:lang w:val="en-GB"/>
        </w:rPr>
        <w:t>-</w:t>
      </w:r>
      <w:r w:rsidR="008361F1" w:rsidRPr="000603DD">
        <w:rPr>
          <w:sz w:val="18"/>
          <w:szCs w:val="20"/>
          <w:lang w:val="en-GB"/>
        </w:rPr>
        <w:t xml:space="preserve">  not applicable</w:t>
      </w:r>
      <w:r w:rsidRPr="000603DD">
        <w:rPr>
          <w:sz w:val="18"/>
          <w:szCs w:val="20"/>
          <w:lang w:val="en-GB"/>
        </w:rPr>
        <w:t xml:space="preserve"> (questions could not be meaningfully posed to healthy controls)</w:t>
      </w:r>
    </w:p>
    <w:p w14:paraId="79A3FE72" w14:textId="685F1A79" w:rsidR="005B604D" w:rsidRPr="000603DD" w:rsidRDefault="008361F1" w:rsidP="00B552EF">
      <w:pPr>
        <w:spacing w:after="0"/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6"/>
          <w:lang w:val="en-GB"/>
        </w:rPr>
      </w:pPr>
      <w:r w:rsidRPr="000603DD">
        <w:rPr>
          <w:sz w:val="18"/>
          <w:szCs w:val="20"/>
          <w:lang w:val="en-GB"/>
        </w:rPr>
        <w:t xml:space="preserve">* “food and drink only” is not an official subscale of the </w:t>
      </w:r>
      <w:proofErr w:type="spellStart"/>
      <w:r w:rsidRPr="000603DD">
        <w:rPr>
          <w:sz w:val="18"/>
          <w:szCs w:val="20"/>
          <w:lang w:val="en-GB"/>
        </w:rPr>
        <w:t>PedsQL</w:t>
      </w:r>
      <w:r w:rsidR="00B552EF" w:rsidRPr="000603DD">
        <w:rPr>
          <w:rFonts w:cstheme="minorHAnsi"/>
          <w:sz w:val="18"/>
          <w:szCs w:val="20"/>
          <w:lang w:val="en-GB"/>
        </w:rPr>
        <w:t>®</w:t>
      </w:r>
      <w:r w:rsidRPr="000603DD">
        <w:rPr>
          <w:sz w:val="18"/>
          <w:szCs w:val="20"/>
          <w:lang w:val="en-GB"/>
        </w:rPr>
        <w:t>ESRD</w:t>
      </w:r>
      <w:proofErr w:type="spellEnd"/>
      <w:r w:rsidRPr="000603DD">
        <w:rPr>
          <w:sz w:val="18"/>
          <w:szCs w:val="20"/>
          <w:lang w:val="en-GB"/>
        </w:rPr>
        <w:t xml:space="preserve">, but a summary of 2 treatment-related questions that can be meaningfully posed to </w:t>
      </w:r>
      <w:r w:rsidR="007234F8" w:rsidRPr="000603DD">
        <w:rPr>
          <w:sz w:val="18"/>
          <w:szCs w:val="20"/>
          <w:lang w:val="en-GB"/>
        </w:rPr>
        <w:t xml:space="preserve">(proxies of) </w:t>
      </w:r>
      <w:r w:rsidRPr="000603DD">
        <w:rPr>
          <w:sz w:val="18"/>
          <w:szCs w:val="20"/>
          <w:lang w:val="en-GB"/>
        </w:rPr>
        <w:t>healthy children (“In the last month, how much of a problem has your child had</w:t>
      </w:r>
      <w:r w:rsidR="00006D89" w:rsidRPr="000603DD">
        <w:rPr>
          <w:sz w:val="18"/>
          <w:szCs w:val="20"/>
          <w:lang w:val="en-GB"/>
        </w:rPr>
        <w:t xml:space="preserve"> with </w:t>
      </w:r>
      <w:r w:rsidRPr="000603DD">
        <w:rPr>
          <w:sz w:val="18"/>
          <w:szCs w:val="20"/>
          <w:lang w:val="en-GB"/>
        </w:rPr>
        <w:t>…</w:t>
      </w:r>
      <w:r w:rsidR="007234F8" w:rsidRPr="000603DD">
        <w:rPr>
          <w:sz w:val="18"/>
          <w:szCs w:val="20"/>
          <w:lang w:val="en-GB"/>
        </w:rPr>
        <w:t>”</w:t>
      </w:r>
      <w:r w:rsidRPr="000603DD">
        <w:rPr>
          <w:sz w:val="18"/>
          <w:szCs w:val="20"/>
          <w:lang w:val="en-GB"/>
        </w:rPr>
        <w:t xml:space="preserve"> (1) </w:t>
      </w:r>
      <w:r w:rsidR="007234F8" w:rsidRPr="000603DD">
        <w:rPr>
          <w:sz w:val="18"/>
          <w:szCs w:val="20"/>
          <w:lang w:val="en-GB"/>
        </w:rPr>
        <w:t>“</w:t>
      </w:r>
      <w:r w:rsidRPr="000603DD">
        <w:rPr>
          <w:sz w:val="18"/>
          <w:szCs w:val="20"/>
          <w:lang w:val="en-GB"/>
        </w:rPr>
        <w:t xml:space="preserve">drinking the amount of fluid he/she is supposed to.” </w:t>
      </w:r>
      <w:r w:rsidR="007234F8" w:rsidRPr="000603DD">
        <w:rPr>
          <w:sz w:val="18"/>
          <w:szCs w:val="20"/>
          <w:lang w:val="en-GB"/>
        </w:rPr>
        <w:t>a</w:t>
      </w:r>
      <w:r w:rsidRPr="000603DD">
        <w:rPr>
          <w:sz w:val="18"/>
          <w:szCs w:val="20"/>
          <w:lang w:val="en-GB"/>
        </w:rPr>
        <w:t>nd (2) “… getting upset when he/she cannot eat foods that he/she wants to eat.”</w:t>
      </w:r>
      <w:r w:rsidR="00A94921" w:rsidRPr="000603DD">
        <w:rPr>
          <w:sz w:val="18"/>
          <w:szCs w:val="20"/>
          <w:lang w:val="en-GB"/>
        </w:rPr>
        <w:t>)</w:t>
      </w:r>
      <w:r w:rsidR="005B604D" w:rsidRPr="000603DD">
        <w:rPr>
          <w:b/>
          <w:bCs/>
          <w:color w:val="000000" w:themeColor="text1"/>
          <w:sz w:val="20"/>
          <w:lang w:val="en-GB"/>
        </w:rPr>
        <w:t xml:space="preserve"> </w:t>
      </w:r>
      <w:r w:rsidR="005B604D" w:rsidRPr="000603DD">
        <w:rPr>
          <w:b/>
          <w:bCs/>
          <w:color w:val="000000" w:themeColor="text1"/>
          <w:sz w:val="20"/>
          <w:lang w:val="en-GB"/>
        </w:rPr>
        <w:br w:type="page"/>
      </w:r>
    </w:p>
    <w:p w14:paraId="79164312" w14:textId="62D1EB54" w:rsidR="005B604D" w:rsidRPr="004E7964" w:rsidRDefault="005A3459" w:rsidP="005B604D">
      <w:pPr>
        <w:pStyle w:val="berschrift2"/>
        <w:rPr>
          <w:color w:val="000000" w:themeColor="text1"/>
          <w:lang w:val="en-GB"/>
        </w:rPr>
      </w:pPr>
      <w:bookmarkStart w:id="4" w:name="_Toc193710593"/>
      <w:r>
        <w:rPr>
          <w:b/>
          <w:bCs/>
          <w:color w:val="000000" w:themeColor="text1"/>
          <w:lang w:val="en-GB"/>
        </w:rPr>
        <w:lastRenderedPageBreak/>
        <w:t>Table S4</w:t>
      </w:r>
      <w:r w:rsidR="005B604D" w:rsidRPr="004E7964">
        <w:rPr>
          <w:color w:val="000000" w:themeColor="text1"/>
          <w:lang w:val="en-GB"/>
        </w:rPr>
        <w:t xml:space="preserve"> Results of the strength and difficulties questionnaire (SDQ)</w:t>
      </w:r>
      <w:bookmarkEnd w:id="4"/>
    </w:p>
    <w:p w14:paraId="6617FAD4" w14:textId="77777777" w:rsidR="005B604D" w:rsidRPr="004923AA" w:rsidRDefault="005B604D" w:rsidP="005B604D">
      <w:pPr>
        <w:spacing w:after="0" w:line="240" w:lineRule="auto"/>
        <w:rPr>
          <w:rFonts w:cstheme="minorHAnsi"/>
          <w:lang w:val="en-GB"/>
        </w:rPr>
      </w:pPr>
    </w:p>
    <w:tbl>
      <w:tblPr>
        <w:tblStyle w:val="Listentabelle6farbigAkzent3"/>
        <w:tblW w:w="10086" w:type="dxa"/>
        <w:jc w:val="center"/>
        <w:tblLayout w:type="fixed"/>
        <w:tblLook w:val="04A0" w:firstRow="1" w:lastRow="0" w:firstColumn="1" w:lastColumn="0" w:noHBand="0" w:noVBand="1"/>
        <w:tblDescription w:val="Procedure Means: Beschreibende Statistiken"/>
      </w:tblPr>
      <w:tblGrid>
        <w:gridCol w:w="1133"/>
        <w:gridCol w:w="2128"/>
        <w:gridCol w:w="519"/>
        <w:gridCol w:w="798"/>
        <w:gridCol w:w="674"/>
        <w:gridCol w:w="702"/>
        <w:gridCol w:w="283"/>
        <w:gridCol w:w="519"/>
        <w:gridCol w:w="798"/>
        <w:gridCol w:w="674"/>
        <w:gridCol w:w="703"/>
        <w:gridCol w:w="283"/>
        <w:gridCol w:w="872"/>
      </w:tblGrid>
      <w:tr w:rsidR="00527043" w:rsidRPr="00777191" w14:paraId="0A4DEA64" w14:textId="77777777" w:rsidTr="00777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40FE896E" w14:textId="77777777" w:rsidR="00527043" w:rsidRPr="00777191" w:rsidRDefault="00527043" w:rsidP="00F817CD">
            <w:pPr>
              <w:jc w:val="center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7FEB28CF" w14:textId="77777777" w:rsidR="00527043" w:rsidRPr="00777191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06F0875F" w14:textId="65BC68D0" w:rsidR="00527043" w:rsidRPr="00777191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ARPKD</w:t>
            </w:r>
          </w:p>
        </w:tc>
        <w:tc>
          <w:tcPr>
            <w:tcW w:w="283" w:type="dxa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0E190CCF" w14:textId="77777777" w:rsidR="00527043" w:rsidRPr="00777191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3CD7AC45" w14:textId="7D0AD370" w:rsidR="00527043" w:rsidRPr="00777191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283" w:type="dxa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725FE1AE" w14:textId="77777777" w:rsidR="00527043" w:rsidRPr="00777191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tcBorders>
              <w:top w:val="single" w:sz="4" w:space="0" w:color="A5A5A5" w:themeColor="accent3"/>
              <w:bottom w:val="single" w:sz="4" w:space="0" w:color="auto"/>
            </w:tcBorders>
          </w:tcPr>
          <w:p w14:paraId="64F446D3" w14:textId="2790A03C" w:rsidR="00527043" w:rsidRPr="00777191" w:rsidRDefault="00527043" w:rsidP="00F81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BA1117" w:rsidRPr="00777191" w14:paraId="3A9D6639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tcBorders>
              <w:top w:val="single" w:sz="4" w:space="0" w:color="auto"/>
            </w:tcBorders>
          </w:tcPr>
          <w:p w14:paraId="6A25BAB8" w14:textId="77777777" w:rsidR="00BA1117" w:rsidRPr="00777191" w:rsidRDefault="00BA1117" w:rsidP="00F817CD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Informant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44790E1E" w14:textId="77777777" w:rsidR="00BA1117" w:rsidRPr="00777191" w:rsidRDefault="00BA1117" w:rsidP="00F8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SDQ Subscale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731F769A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14:paraId="1915ECC1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Mean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792876DC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SD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306B2B12" w14:textId="4050CA3C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α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D4626D7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2064D274" w14:textId="720D24B5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14:paraId="56EA81C8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Mean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7D81C718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SD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4DAAB4D" w14:textId="39FC265C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α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80720F7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76BFE411" w14:textId="6361BFC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BA1117" w:rsidRPr="00777191" w14:paraId="6E25E0EE" w14:textId="77777777" w:rsidTr="0077719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436770E6" w14:textId="77777777" w:rsidR="00BA1117" w:rsidRPr="00777191" w:rsidRDefault="00BA1117" w:rsidP="00F817CD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Proxy </w:t>
            </w:r>
          </w:p>
        </w:tc>
        <w:tc>
          <w:tcPr>
            <w:tcW w:w="2128" w:type="dxa"/>
          </w:tcPr>
          <w:p w14:paraId="7262F960" w14:textId="77777777" w:rsidR="00BA1117" w:rsidRPr="00777191" w:rsidRDefault="00BA1117" w:rsidP="00F81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Emotional symptoms</w:t>
            </w:r>
          </w:p>
        </w:tc>
        <w:tc>
          <w:tcPr>
            <w:tcW w:w="519" w:type="dxa"/>
          </w:tcPr>
          <w:p w14:paraId="5A05BF33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798" w:type="dxa"/>
          </w:tcPr>
          <w:p w14:paraId="2984F3F3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2.59</w:t>
            </w:r>
          </w:p>
        </w:tc>
        <w:tc>
          <w:tcPr>
            <w:tcW w:w="674" w:type="dxa"/>
          </w:tcPr>
          <w:p w14:paraId="6C8F84BF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2.12</w:t>
            </w:r>
          </w:p>
        </w:tc>
        <w:tc>
          <w:tcPr>
            <w:tcW w:w="702" w:type="dxa"/>
          </w:tcPr>
          <w:p w14:paraId="73705C4F" w14:textId="37099751" w:rsidR="00BA1117" w:rsidRPr="00777191" w:rsidRDefault="00A21413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</w:t>
            </w: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283" w:type="dxa"/>
          </w:tcPr>
          <w:p w14:paraId="30F7D672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</w:tcPr>
          <w:p w14:paraId="58E47A90" w14:textId="074D0650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98" w:type="dxa"/>
          </w:tcPr>
          <w:p w14:paraId="503EC4CC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2.18</w:t>
            </w:r>
          </w:p>
        </w:tc>
        <w:tc>
          <w:tcPr>
            <w:tcW w:w="674" w:type="dxa"/>
          </w:tcPr>
          <w:p w14:paraId="1310A1D3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2.32</w:t>
            </w:r>
          </w:p>
        </w:tc>
        <w:tc>
          <w:tcPr>
            <w:tcW w:w="703" w:type="dxa"/>
          </w:tcPr>
          <w:p w14:paraId="16E87464" w14:textId="1E1FEA57" w:rsidR="00BA1117" w:rsidRPr="00777191" w:rsidRDefault="0039113D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</w:t>
            </w:r>
            <w:r w:rsidR="00CF6569"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.</w:t>
            </w: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76</w:t>
            </w:r>
          </w:p>
        </w:tc>
        <w:tc>
          <w:tcPr>
            <w:tcW w:w="283" w:type="dxa"/>
          </w:tcPr>
          <w:p w14:paraId="035FFA8D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2" w:type="dxa"/>
          </w:tcPr>
          <w:p w14:paraId="001CDBB8" w14:textId="04887E3F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ns</w:t>
            </w:r>
          </w:p>
        </w:tc>
      </w:tr>
      <w:tr w:rsidR="00BA1117" w:rsidRPr="00777191" w14:paraId="61B67123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3E33086B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46D6BFC5" w14:textId="77777777" w:rsidR="00BA1117" w:rsidRPr="00777191" w:rsidRDefault="00BA1117" w:rsidP="00F8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Conduct problems</w:t>
            </w:r>
          </w:p>
        </w:tc>
        <w:tc>
          <w:tcPr>
            <w:tcW w:w="519" w:type="dxa"/>
          </w:tcPr>
          <w:p w14:paraId="3787CCAC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798" w:type="dxa"/>
            <w:noWrap/>
            <w:hideMark/>
          </w:tcPr>
          <w:p w14:paraId="6FC3AFBC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674" w:type="dxa"/>
            <w:noWrap/>
            <w:hideMark/>
          </w:tcPr>
          <w:p w14:paraId="4139A38D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1.40</w:t>
            </w:r>
          </w:p>
        </w:tc>
        <w:tc>
          <w:tcPr>
            <w:tcW w:w="702" w:type="dxa"/>
          </w:tcPr>
          <w:p w14:paraId="5B9986A2" w14:textId="0411C811" w:rsidR="00BA1117" w:rsidRPr="00777191" w:rsidRDefault="00A21413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</w:t>
            </w:r>
            <w:r w:rsidR="00814FFB"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83" w:type="dxa"/>
          </w:tcPr>
          <w:p w14:paraId="7CFF7D08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5B44338F" w14:textId="2EEAB3C6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98" w:type="dxa"/>
            <w:noWrap/>
            <w:hideMark/>
          </w:tcPr>
          <w:p w14:paraId="627ADEE5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2.09</w:t>
            </w:r>
          </w:p>
        </w:tc>
        <w:tc>
          <w:tcPr>
            <w:tcW w:w="674" w:type="dxa"/>
            <w:noWrap/>
            <w:hideMark/>
          </w:tcPr>
          <w:p w14:paraId="1EC5F140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703" w:type="dxa"/>
          </w:tcPr>
          <w:p w14:paraId="39F32E20" w14:textId="32F8DD19" w:rsidR="00BA1117" w:rsidRPr="00777191" w:rsidRDefault="00814FFB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83" w:type="dxa"/>
          </w:tcPr>
          <w:p w14:paraId="03F69148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2AC4F9F8" w14:textId="141BA78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ns</w:t>
            </w:r>
          </w:p>
        </w:tc>
      </w:tr>
      <w:tr w:rsidR="00BA1117" w:rsidRPr="00777191" w14:paraId="5F54792B" w14:textId="77777777" w:rsidTr="00777191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2F1F47F3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5E17EEE5" w14:textId="77777777" w:rsidR="00BA1117" w:rsidRPr="00777191" w:rsidRDefault="00BA1117" w:rsidP="00F81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Hyperactivity/ inattention</w:t>
            </w:r>
          </w:p>
        </w:tc>
        <w:tc>
          <w:tcPr>
            <w:tcW w:w="519" w:type="dxa"/>
          </w:tcPr>
          <w:p w14:paraId="5734BB2E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798" w:type="dxa"/>
            <w:noWrap/>
            <w:hideMark/>
          </w:tcPr>
          <w:p w14:paraId="1CFDB472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4.40</w:t>
            </w:r>
          </w:p>
        </w:tc>
        <w:tc>
          <w:tcPr>
            <w:tcW w:w="674" w:type="dxa"/>
            <w:noWrap/>
            <w:hideMark/>
          </w:tcPr>
          <w:p w14:paraId="4C003FFF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2.67</w:t>
            </w:r>
          </w:p>
        </w:tc>
        <w:tc>
          <w:tcPr>
            <w:tcW w:w="702" w:type="dxa"/>
          </w:tcPr>
          <w:p w14:paraId="39323E95" w14:textId="70667A51" w:rsidR="00BA1117" w:rsidRPr="00777191" w:rsidRDefault="00A21413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</w:t>
            </w:r>
            <w:r w:rsidR="00814FFB"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283" w:type="dxa"/>
          </w:tcPr>
          <w:p w14:paraId="0F9FA783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40A3F786" w14:textId="706C8E65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98" w:type="dxa"/>
            <w:noWrap/>
            <w:hideMark/>
          </w:tcPr>
          <w:p w14:paraId="6D5B9A02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3.00</w:t>
            </w:r>
          </w:p>
        </w:tc>
        <w:tc>
          <w:tcPr>
            <w:tcW w:w="674" w:type="dxa"/>
            <w:noWrap/>
            <w:hideMark/>
          </w:tcPr>
          <w:p w14:paraId="6E301FC2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2.44</w:t>
            </w:r>
          </w:p>
        </w:tc>
        <w:tc>
          <w:tcPr>
            <w:tcW w:w="703" w:type="dxa"/>
          </w:tcPr>
          <w:p w14:paraId="67B74F40" w14:textId="1078BEED" w:rsidR="00BA1117" w:rsidRPr="00777191" w:rsidRDefault="0039113D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  <w:r w:rsidR="00814FFB"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83" w:type="dxa"/>
          </w:tcPr>
          <w:p w14:paraId="42C3C754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473F3802" w14:textId="2530233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</w:tr>
      <w:tr w:rsidR="00BA1117" w:rsidRPr="00777191" w14:paraId="7115CEDD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46B95BA9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4FFE3198" w14:textId="77777777" w:rsidR="00BA1117" w:rsidRPr="00777191" w:rsidRDefault="00BA1117" w:rsidP="00F8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Peer relationship problems</w:t>
            </w:r>
          </w:p>
        </w:tc>
        <w:tc>
          <w:tcPr>
            <w:tcW w:w="519" w:type="dxa"/>
          </w:tcPr>
          <w:p w14:paraId="65C16DD5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798" w:type="dxa"/>
            <w:noWrap/>
            <w:hideMark/>
          </w:tcPr>
          <w:p w14:paraId="489F6782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2.53</w:t>
            </w:r>
          </w:p>
        </w:tc>
        <w:tc>
          <w:tcPr>
            <w:tcW w:w="674" w:type="dxa"/>
            <w:noWrap/>
            <w:hideMark/>
          </w:tcPr>
          <w:p w14:paraId="2652CBFB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2.02</w:t>
            </w:r>
          </w:p>
        </w:tc>
        <w:tc>
          <w:tcPr>
            <w:tcW w:w="702" w:type="dxa"/>
          </w:tcPr>
          <w:p w14:paraId="730DD52F" w14:textId="4C790456" w:rsidR="00BA1117" w:rsidRPr="00777191" w:rsidRDefault="00A21413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</w:t>
            </w: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83" w:type="dxa"/>
          </w:tcPr>
          <w:p w14:paraId="01CBB2EA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51682949" w14:textId="7AEA18F0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98" w:type="dxa"/>
            <w:noWrap/>
            <w:hideMark/>
          </w:tcPr>
          <w:p w14:paraId="2404ABD7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674" w:type="dxa"/>
            <w:noWrap/>
            <w:hideMark/>
          </w:tcPr>
          <w:p w14:paraId="6241142C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1.64</w:t>
            </w:r>
          </w:p>
        </w:tc>
        <w:tc>
          <w:tcPr>
            <w:tcW w:w="703" w:type="dxa"/>
          </w:tcPr>
          <w:p w14:paraId="7C7C952E" w14:textId="250DDD31" w:rsidR="00BA1117" w:rsidRPr="00777191" w:rsidRDefault="0039113D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83" w:type="dxa"/>
          </w:tcPr>
          <w:p w14:paraId="266F9CB1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75AFB73E" w14:textId="6BC2ACE4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&lt;0.001</w:t>
            </w:r>
          </w:p>
        </w:tc>
      </w:tr>
      <w:tr w:rsidR="00BA1117" w:rsidRPr="00777191" w14:paraId="7B71BC11" w14:textId="77777777" w:rsidTr="00777191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6CADF289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683E7484" w14:textId="77777777" w:rsidR="00BA1117" w:rsidRPr="00777191" w:rsidRDefault="00BA1117" w:rsidP="00F81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Prosocial behaviour</w:t>
            </w:r>
          </w:p>
        </w:tc>
        <w:tc>
          <w:tcPr>
            <w:tcW w:w="519" w:type="dxa"/>
          </w:tcPr>
          <w:p w14:paraId="3F08EACF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798" w:type="dxa"/>
            <w:noWrap/>
            <w:hideMark/>
          </w:tcPr>
          <w:p w14:paraId="5424CE88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7.73</w:t>
            </w:r>
          </w:p>
        </w:tc>
        <w:tc>
          <w:tcPr>
            <w:tcW w:w="674" w:type="dxa"/>
            <w:noWrap/>
            <w:hideMark/>
          </w:tcPr>
          <w:p w14:paraId="23140E40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1.84</w:t>
            </w:r>
          </w:p>
        </w:tc>
        <w:tc>
          <w:tcPr>
            <w:tcW w:w="702" w:type="dxa"/>
          </w:tcPr>
          <w:p w14:paraId="607264E2" w14:textId="2282D42A" w:rsidR="00BA1117" w:rsidRPr="00777191" w:rsidRDefault="00A21413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</w:t>
            </w: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283" w:type="dxa"/>
          </w:tcPr>
          <w:p w14:paraId="2DCD46FF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537374BB" w14:textId="7E9B7B11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98" w:type="dxa"/>
            <w:noWrap/>
            <w:hideMark/>
          </w:tcPr>
          <w:p w14:paraId="0F520EB7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7.85</w:t>
            </w:r>
          </w:p>
        </w:tc>
        <w:tc>
          <w:tcPr>
            <w:tcW w:w="674" w:type="dxa"/>
            <w:noWrap/>
            <w:hideMark/>
          </w:tcPr>
          <w:p w14:paraId="5A0B41B8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1.73</w:t>
            </w:r>
          </w:p>
        </w:tc>
        <w:tc>
          <w:tcPr>
            <w:tcW w:w="703" w:type="dxa"/>
          </w:tcPr>
          <w:p w14:paraId="45EBCC96" w14:textId="215B314D" w:rsidR="00BA1117" w:rsidRPr="00777191" w:rsidRDefault="0039113D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83" w:type="dxa"/>
          </w:tcPr>
          <w:p w14:paraId="46D5651D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7CE5155E" w14:textId="22DB0181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ns</w:t>
            </w:r>
          </w:p>
        </w:tc>
      </w:tr>
      <w:tr w:rsidR="00BA1117" w:rsidRPr="00777191" w14:paraId="5530B936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5548E15E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67FAC377" w14:textId="77777777" w:rsidR="00BA1117" w:rsidRPr="00777191" w:rsidRDefault="00BA1117" w:rsidP="00F8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Total difficulties score</w:t>
            </w:r>
          </w:p>
        </w:tc>
        <w:tc>
          <w:tcPr>
            <w:tcW w:w="519" w:type="dxa"/>
          </w:tcPr>
          <w:p w14:paraId="1A2990C9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798" w:type="dxa"/>
            <w:noWrap/>
            <w:hideMark/>
          </w:tcPr>
          <w:p w14:paraId="47A43FB8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11.56</w:t>
            </w:r>
          </w:p>
        </w:tc>
        <w:tc>
          <w:tcPr>
            <w:tcW w:w="674" w:type="dxa"/>
            <w:noWrap/>
            <w:hideMark/>
          </w:tcPr>
          <w:p w14:paraId="032D4160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5.72</w:t>
            </w:r>
          </w:p>
        </w:tc>
        <w:tc>
          <w:tcPr>
            <w:tcW w:w="702" w:type="dxa"/>
          </w:tcPr>
          <w:p w14:paraId="3608D66D" w14:textId="3BDBD808" w:rsidR="00BA1117" w:rsidRPr="00777191" w:rsidRDefault="00A21413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814FFB"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14:paraId="4B453E41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7A31B6F2" w14:textId="37296CF2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98" w:type="dxa"/>
            <w:noWrap/>
            <w:hideMark/>
          </w:tcPr>
          <w:p w14:paraId="60444F29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8.44</w:t>
            </w:r>
          </w:p>
        </w:tc>
        <w:tc>
          <w:tcPr>
            <w:tcW w:w="674" w:type="dxa"/>
            <w:noWrap/>
            <w:hideMark/>
          </w:tcPr>
          <w:p w14:paraId="379DC25E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5.49</w:t>
            </w:r>
          </w:p>
        </w:tc>
        <w:tc>
          <w:tcPr>
            <w:tcW w:w="703" w:type="dxa"/>
          </w:tcPr>
          <w:p w14:paraId="63F86C21" w14:textId="699303FF" w:rsidR="00BA1117" w:rsidRPr="00777191" w:rsidRDefault="0039113D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="00814FFB" w:rsidRPr="007771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283" w:type="dxa"/>
          </w:tcPr>
          <w:p w14:paraId="03481B84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3A366E42" w14:textId="0394ECAB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0.01</w:t>
            </w:r>
          </w:p>
        </w:tc>
      </w:tr>
      <w:tr w:rsidR="00BA1117" w:rsidRPr="00777191" w14:paraId="023BB9E9" w14:textId="77777777" w:rsidTr="00777191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493E2149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6F8FD119" w14:textId="77777777" w:rsidR="00BA1117" w:rsidRPr="00777191" w:rsidRDefault="00BA1117" w:rsidP="00F81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Impact of difficulties</w:t>
            </w:r>
          </w:p>
        </w:tc>
        <w:tc>
          <w:tcPr>
            <w:tcW w:w="519" w:type="dxa"/>
          </w:tcPr>
          <w:p w14:paraId="7B559547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798" w:type="dxa"/>
            <w:noWrap/>
            <w:hideMark/>
          </w:tcPr>
          <w:p w14:paraId="1D4CC5E6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674" w:type="dxa"/>
            <w:noWrap/>
            <w:hideMark/>
          </w:tcPr>
          <w:p w14:paraId="2550BAD5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1.81</w:t>
            </w:r>
          </w:p>
        </w:tc>
        <w:tc>
          <w:tcPr>
            <w:tcW w:w="702" w:type="dxa"/>
          </w:tcPr>
          <w:p w14:paraId="67E7649D" w14:textId="5F9162D6" w:rsidR="00BA1117" w:rsidRPr="00777191" w:rsidRDefault="00A21413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</w:t>
            </w: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283" w:type="dxa"/>
          </w:tcPr>
          <w:p w14:paraId="4798B489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251C52A6" w14:textId="3A722240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98" w:type="dxa"/>
            <w:noWrap/>
            <w:hideMark/>
          </w:tcPr>
          <w:p w14:paraId="4A9B78E7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674" w:type="dxa"/>
            <w:noWrap/>
            <w:hideMark/>
          </w:tcPr>
          <w:p w14:paraId="497A2483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1.16</w:t>
            </w:r>
          </w:p>
        </w:tc>
        <w:tc>
          <w:tcPr>
            <w:tcW w:w="703" w:type="dxa"/>
          </w:tcPr>
          <w:p w14:paraId="101806FA" w14:textId="21551C9F" w:rsidR="00BA1117" w:rsidRPr="00777191" w:rsidRDefault="0039113D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="00CF6569"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3" w:type="dxa"/>
          </w:tcPr>
          <w:p w14:paraId="3ACF859F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6DD79353" w14:textId="00543DB2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</w:tr>
      <w:tr w:rsidR="00BA1117" w:rsidRPr="00777191" w14:paraId="4A0C9B49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4857E2B5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Self</w:t>
            </w:r>
          </w:p>
        </w:tc>
        <w:tc>
          <w:tcPr>
            <w:tcW w:w="2128" w:type="dxa"/>
          </w:tcPr>
          <w:p w14:paraId="6EA10309" w14:textId="77777777" w:rsidR="00BA1117" w:rsidRPr="00777191" w:rsidRDefault="00BA1117" w:rsidP="00F8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Emotional symptoms</w:t>
            </w:r>
          </w:p>
        </w:tc>
        <w:tc>
          <w:tcPr>
            <w:tcW w:w="519" w:type="dxa"/>
          </w:tcPr>
          <w:p w14:paraId="31FE537A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98" w:type="dxa"/>
            <w:noWrap/>
          </w:tcPr>
          <w:p w14:paraId="04D535AF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2.24</w:t>
            </w:r>
          </w:p>
        </w:tc>
        <w:tc>
          <w:tcPr>
            <w:tcW w:w="674" w:type="dxa"/>
            <w:noWrap/>
          </w:tcPr>
          <w:p w14:paraId="02791D32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2.25</w:t>
            </w:r>
          </w:p>
        </w:tc>
        <w:tc>
          <w:tcPr>
            <w:tcW w:w="702" w:type="dxa"/>
          </w:tcPr>
          <w:p w14:paraId="676B15E7" w14:textId="4D9E2663" w:rsidR="00BA1117" w:rsidRPr="00777191" w:rsidRDefault="00CF6569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283" w:type="dxa"/>
          </w:tcPr>
          <w:p w14:paraId="2B1A7BD8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</w:tcPr>
          <w:p w14:paraId="7B61B77D" w14:textId="4852C9F4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98" w:type="dxa"/>
            <w:noWrap/>
          </w:tcPr>
          <w:p w14:paraId="6EC93CAE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2.75</w:t>
            </w:r>
          </w:p>
        </w:tc>
        <w:tc>
          <w:tcPr>
            <w:tcW w:w="674" w:type="dxa"/>
            <w:noWrap/>
          </w:tcPr>
          <w:p w14:paraId="3929E34F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3.28</w:t>
            </w:r>
          </w:p>
        </w:tc>
        <w:tc>
          <w:tcPr>
            <w:tcW w:w="703" w:type="dxa"/>
          </w:tcPr>
          <w:p w14:paraId="480BEAF4" w14:textId="1C124929" w:rsidR="00BA1117" w:rsidRPr="00777191" w:rsidRDefault="00CF6569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283" w:type="dxa"/>
          </w:tcPr>
          <w:p w14:paraId="05679EF5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</w:tcPr>
          <w:p w14:paraId="17023088" w14:textId="4645F8D3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ns</w:t>
            </w:r>
          </w:p>
        </w:tc>
      </w:tr>
      <w:tr w:rsidR="00BA1117" w:rsidRPr="00777191" w14:paraId="4957B042" w14:textId="77777777" w:rsidTr="00777191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60AE1D1A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129F69A1" w14:textId="77777777" w:rsidR="00BA1117" w:rsidRPr="00777191" w:rsidRDefault="00BA1117" w:rsidP="00F81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Conduct problems</w:t>
            </w:r>
          </w:p>
        </w:tc>
        <w:tc>
          <w:tcPr>
            <w:tcW w:w="519" w:type="dxa"/>
          </w:tcPr>
          <w:p w14:paraId="08A410A5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98" w:type="dxa"/>
            <w:noWrap/>
            <w:hideMark/>
          </w:tcPr>
          <w:p w14:paraId="191F448A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2.00</w:t>
            </w:r>
          </w:p>
        </w:tc>
        <w:tc>
          <w:tcPr>
            <w:tcW w:w="674" w:type="dxa"/>
            <w:noWrap/>
            <w:hideMark/>
          </w:tcPr>
          <w:p w14:paraId="5F951741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702" w:type="dxa"/>
          </w:tcPr>
          <w:p w14:paraId="749DD106" w14:textId="44193D38" w:rsidR="00BA1117" w:rsidRPr="00777191" w:rsidRDefault="00CF6569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-0.</w:t>
            </w:r>
            <w:r w:rsidR="000A261D"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83" w:type="dxa"/>
          </w:tcPr>
          <w:p w14:paraId="590B2368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75AA107F" w14:textId="320DDE05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98" w:type="dxa"/>
            <w:noWrap/>
            <w:hideMark/>
          </w:tcPr>
          <w:p w14:paraId="1847C9F5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1.58</w:t>
            </w:r>
          </w:p>
        </w:tc>
        <w:tc>
          <w:tcPr>
            <w:tcW w:w="674" w:type="dxa"/>
            <w:noWrap/>
            <w:hideMark/>
          </w:tcPr>
          <w:p w14:paraId="151B6C30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1.68</w:t>
            </w:r>
          </w:p>
        </w:tc>
        <w:tc>
          <w:tcPr>
            <w:tcW w:w="703" w:type="dxa"/>
          </w:tcPr>
          <w:p w14:paraId="453BF8BC" w14:textId="28EFF962" w:rsidR="00BA1117" w:rsidRPr="00777191" w:rsidRDefault="000A261D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283" w:type="dxa"/>
          </w:tcPr>
          <w:p w14:paraId="70E9DAB3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5812190B" w14:textId="7349CA7C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ns</w:t>
            </w:r>
          </w:p>
        </w:tc>
      </w:tr>
      <w:tr w:rsidR="00BA1117" w:rsidRPr="00777191" w14:paraId="6E7C191C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4411B815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76CFCAE1" w14:textId="77777777" w:rsidR="00BA1117" w:rsidRPr="00777191" w:rsidRDefault="00BA1117" w:rsidP="00F8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Hyperactivity/ inattention</w:t>
            </w:r>
          </w:p>
        </w:tc>
        <w:tc>
          <w:tcPr>
            <w:tcW w:w="519" w:type="dxa"/>
          </w:tcPr>
          <w:p w14:paraId="1CA6FDFF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98" w:type="dxa"/>
            <w:noWrap/>
            <w:hideMark/>
          </w:tcPr>
          <w:p w14:paraId="4D6AD49C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3.94</w:t>
            </w:r>
          </w:p>
        </w:tc>
        <w:tc>
          <w:tcPr>
            <w:tcW w:w="674" w:type="dxa"/>
            <w:noWrap/>
            <w:hideMark/>
          </w:tcPr>
          <w:p w14:paraId="166B4EA0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1.98</w:t>
            </w:r>
          </w:p>
        </w:tc>
        <w:tc>
          <w:tcPr>
            <w:tcW w:w="702" w:type="dxa"/>
          </w:tcPr>
          <w:p w14:paraId="001238E8" w14:textId="635301A7" w:rsidR="00BA1117" w:rsidRPr="00777191" w:rsidRDefault="00814FFB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283" w:type="dxa"/>
          </w:tcPr>
          <w:p w14:paraId="6E4E9EFF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2DB3FD75" w14:textId="1B5A3276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98" w:type="dxa"/>
            <w:noWrap/>
            <w:hideMark/>
          </w:tcPr>
          <w:p w14:paraId="6D0F4738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3.33</w:t>
            </w:r>
          </w:p>
        </w:tc>
        <w:tc>
          <w:tcPr>
            <w:tcW w:w="674" w:type="dxa"/>
            <w:noWrap/>
            <w:hideMark/>
          </w:tcPr>
          <w:p w14:paraId="7E2C27C0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2.74</w:t>
            </w:r>
          </w:p>
        </w:tc>
        <w:tc>
          <w:tcPr>
            <w:tcW w:w="703" w:type="dxa"/>
          </w:tcPr>
          <w:p w14:paraId="39EE37AE" w14:textId="605033B2" w:rsidR="00BA1117" w:rsidRPr="00777191" w:rsidRDefault="00CF6569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0.</w:t>
            </w:r>
            <w:r w:rsidR="00814FFB"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83" w:type="dxa"/>
          </w:tcPr>
          <w:p w14:paraId="530C1599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7EFDED0D" w14:textId="5677F558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ns</w:t>
            </w:r>
          </w:p>
        </w:tc>
      </w:tr>
      <w:tr w:rsidR="00BA1117" w:rsidRPr="00777191" w14:paraId="0214BBEE" w14:textId="77777777" w:rsidTr="00777191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29DC3E16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01468FAA" w14:textId="77777777" w:rsidR="00BA1117" w:rsidRPr="00777191" w:rsidRDefault="00BA1117" w:rsidP="00F81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Peer relationship problems</w:t>
            </w:r>
          </w:p>
        </w:tc>
        <w:tc>
          <w:tcPr>
            <w:tcW w:w="519" w:type="dxa"/>
          </w:tcPr>
          <w:p w14:paraId="0B020CAE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98" w:type="dxa"/>
            <w:noWrap/>
            <w:hideMark/>
          </w:tcPr>
          <w:p w14:paraId="68AD3139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2.41</w:t>
            </w:r>
          </w:p>
        </w:tc>
        <w:tc>
          <w:tcPr>
            <w:tcW w:w="674" w:type="dxa"/>
            <w:noWrap/>
            <w:hideMark/>
          </w:tcPr>
          <w:p w14:paraId="57463E05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1.54</w:t>
            </w:r>
          </w:p>
        </w:tc>
        <w:tc>
          <w:tcPr>
            <w:tcW w:w="702" w:type="dxa"/>
          </w:tcPr>
          <w:p w14:paraId="50423C74" w14:textId="69749084" w:rsidR="00CF6569" w:rsidRPr="00777191" w:rsidRDefault="00CF6569" w:rsidP="00CF65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283" w:type="dxa"/>
          </w:tcPr>
          <w:p w14:paraId="1F42B4D2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3CC633F6" w14:textId="59369D70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98" w:type="dxa"/>
            <w:noWrap/>
            <w:hideMark/>
          </w:tcPr>
          <w:p w14:paraId="1AC43EA9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1.33</w:t>
            </w:r>
          </w:p>
        </w:tc>
        <w:tc>
          <w:tcPr>
            <w:tcW w:w="674" w:type="dxa"/>
            <w:noWrap/>
            <w:hideMark/>
          </w:tcPr>
          <w:p w14:paraId="75A48826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703" w:type="dxa"/>
          </w:tcPr>
          <w:p w14:paraId="23610842" w14:textId="1942249A" w:rsidR="00BA1117" w:rsidRPr="00777191" w:rsidRDefault="00CF6569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283" w:type="dxa"/>
          </w:tcPr>
          <w:p w14:paraId="11506CA9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440800D5" w14:textId="11A56640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</w:tr>
      <w:tr w:rsidR="00BA1117" w:rsidRPr="00777191" w14:paraId="2076C103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707A570D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206A7368" w14:textId="77777777" w:rsidR="00BA1117" w:rsidRPr="00777191" w:rsidRDefault="00BA1117" w:rsidP="00F8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Prosocial behaviour</w:t>
            </w:r>
          </w:p>
        </w:tc>
        <w:tc>
          <w:tcPr>
            <w:tcW w:w="519" w:type="dxa"/>
          </w:tcPr>
          <w:p w14:paraId="2EDA138E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98" w:type="dxa"/>
            <w:noWrap/>
            <w:hideMark/>
          </w:tcPr>
          <w:p w14:paraId="7F2CFFF4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8.18</w:t>
            </w:r>
          </w:p>
        </w:tc>
        <w:tc>
          <w:tcPr>
            <w:tcW w:w="674" w:type="dxa"/>
            <w:noWrap/>
            <w:hideMark/>
          </w:tcPr>
          <w:p w14:paraId="7C643DE1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1.85</w:t>
            </w:r>
          </w:p>
        </w:tc>
        <w:tc>
          <w:tcPr>
            <w:tcW w:w="702" w:type="dxa"/>
          </w:tcPr>
          <w:p w14:paraId="1ECA2A8A" w14:textId="4D0BA5B0" w:rsidR="00BA1117" w:rsidRPr="00777191" w:rsidRDefault="00CF6569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283" w:type="dxa"/>
          </w:tcPr>
          <w:p w14:paraId="20A42F50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2CA6E5E3" w14:textId="5D1F9BAD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98" w:type="dxa"/>
            <w:noWrap/>
            <w:hideMark/>
          </w:tcPr>
          <w:p w14:paraId="19CE06C4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8.50</w:t>
            </w:r>
          </w:p>
        </w:tc>
        <w:tc>
          <w:tcPr>
            <w:tcW w:w="674" w:type="dxa"/>
            <w:noWrap/>
            <w:hideMark/>
          </w:tcPr>
          <w:p w14:paraId="0FE643C1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1.24</w:t>
            </w:r>
          </w:p>
        </w:tc>
        <w:tc>
          <w:tcPr>
            <w:tcW w:w="703" w:type="dxa"/>
          </w:tcPr>
          <w:p w14:paraId="31FF0959" w14:textId="7FB8A4B9" w:rsidR="00BA1117" w:rsidRPr="00777191" w:rsidRDefault="00CF6569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283" w:type="dxa"/>
          </w:tcPr>
          <w:p w14:paraId="295B8FD5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0FC1FF95" w14:textId="556546D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ns</w:t>
            </w:r>
          </w:p>
        </w:tc>
      </w:tr>
      <w:tr w:rsidR="00BA1117" w:rsidRPr="00777191" w14:paraId="334719FE" w14:textId="77777777" w:rsidTr="00777191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06D74751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0BD79CE3" w14:textId="77777777" w:rsidR="00BA1117" w:rsidRPr="00777191" w:rsidRDefault="00BA1117" w:rsidP="00F81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Total difficulties score</w:t>
            </w:r>
          </w:p>
        </w:tc>
        <w:tc>
          <w:tcPr>
            <w:tcW w:w="519" w:type="dxa"/>
          </w:tcPr>
          <w:p w14:paraId="69AA5541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98" w:type="dxa"/>
            <w:noWrap/>
            <w:hideMark/>
          </w:tcPr>
          <w:p w14:paraId="46957F92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10.59</w:t>
            </w:r>
          </w:p>
        </w:tc>
        <w:tc>
          <w:tcPr>
            <w:tcW w:w="674" w:type="dxa"/>
            <w:noWrap/>
            <w:hideMark/>
          </w:tcPr>
          <w:p w14:paraId="704BDF86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5.23</w:t>
            </w:r>
          </w:p>
        </w:tc>
        <w:tc>
          <w:tcPr>
            <w:tcW w:w="702" w:type="dxa"/>
          </w:tcPr>
          <w:p w14:paraId="33441159" w14:textId="5AD59575" w:rsidR="00BA1117" w:rsidRPr="00777191" w:rsidRDefault="00CF6569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0.6</w:t>
            </w:r>
            <w:r w:rsidR="00814FFB"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14:paraId="0B0DFAAC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29CB0F91" w14:textId="55B7E661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98" w:type="dxa"/>
            <w:noWrap/>
            <w:hideMark/>
          </w:tcPr>
          <w:p w14:paraId="6E20F920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9.00</w:t>
            </w:r>
          </w:p>
        </w:tc>
        <w:tc>
          <w:tcPr>
            <w:tcW w:w="674" w:type="dxa"/>
            <w:noWrap/>
            <w:hideMark/>
          </w:tcPr>
          <w:p w14:paraId="02023D76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6.58</w:t>
            </w:r>
          </w:p>
        </w:tc>
        <w:tc>
          <w:tcPr>
            <w:tcW w:w="703" w:type="dxa"/>
          </w:tcPr>
          <w:p w14:paraId="157DAE7B" w14:textId="3CF7EDCF" w:rsidR="00BA1117" w:rsidRPr="00777191" w:rsidRDefault="00CF6569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0.</w:t>
            </w:r>
            <w:r w:rsidR="00D67E04" w:rsidRPr="007771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8</w:t>
            </w:r>
            <w:r w:rsidRPr="007771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14:paraId="5DFF5CB3" w14:textId="77777777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2AFC7CA9" w14:textId="38A99D2B" w:rsidR="00BA1117" w:rsidRPr="00777191" w:rsidRDefault="00BA1117" w:rsidP="00F81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ns</w:t>
            </w:r>
          </w:p>
        </w:tc>
      </w:tr>
      <w:tr w:rsidR="00BA1117" w:rsidRPr="00777191" w14:paraId="7BE97324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</w:tcPr>
          <w:p w14:paraId="49BCF166" w14:textId="77777777" w:rsidR="00BA1117" w:rsidRPr="00777191" w:rsidRDefault="00BA1117" w:rsidP="00F817CD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7085C4DF" w14:textId="77777777" w:rsidR="00BA1117" w:rsidRPr="00777191" w:rsidRDefault="00BA1117" w:rsidP="00F8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Impact of difficulties</w:t>
            </w:r>
          </w:p>
        </w:tc>
        <w:tc>
          <w:tcPr>
            <w:tcW w:w="519" w:type="dxa"/>
          </w:tcPr>
          <w:p w14:paraId="56DE91A7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98" w:type="dxa"/>
            <w:noWrap/>
            <w:hideMark/>
          </w:tcPr>
          <w:p w14:paraId="33868A36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1.06</w:t>
            </w:r>
          </w:p>
        </w:tc>
        <w:tc>
          <w:tcPr>
            <w:tcW w:w="674" w:type="dxa"/>
            <w:noWrap/>
            <w:hideMark/>
          </w:tcPr>
          <w:p w14:paraId="4B710B97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1.34</w:t>
            </w:r>
          </w:p>
        </w:tc>
        <w:tc>
          <w:tcPr>
            <w:tcW w:w="702" w:type="dxa"/>
          </w:tcPr>
          <w:p w14:paraId="03AFF573" w14:textId="5A92347C" w:rsidR="00BA1117" w:rsidRPr="00777191" w:rsidRDefault="00CF6569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283" w:type="dxa"/>
          </w:tcPr>
          <w:p w14:paraId="33E38B95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dxa"/>
            <w:noWrap/>
            <w:hideMark/>
          </w:tcPr>
          <w:p w14:paraId="4AD66EC1" w14:textId="32564D63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98" w:type="dxa"/>
            <w:noWrap/>
            <w:hideMark/>
          </w:tcPr>
          <w:p w14:paraId="1F63C638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674" w:type="dxa"/>
            <w:noWrap/>
            <w:hideMark/>
          </w:tcPr>
          <w:p w14:paraId="51B81F98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1.51</w:t>
            </w:r>
          </w:p>
        </w:tc>
        <w:tc>
          <w:tcPr>
            <w:tcW w:w="703" w:type="dxa"/>
          </w:tcPr>
          <w:p w14:paraId="13D91D4C" w14:textId="7CD9D511" w:rsidR="00BA1117" w:rsidRPr="00777191" w:rsidRDefault="00CF6569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283" w:type="dxa"/>
          </w:tcPr>
          <w:p w14:paraId="58F47B7E" w14:textId="77777777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noWrap/>
            <w:hideMark/>
          </w:tcPr>
          <w:p w14:paraId="1FA0EE7A" w14:textId="28943651" w:rsidR="00BA1117" w:rsidRPr="00777191" w:rsidRDefault="00BA1117" w:rsidP="00F81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7191">
              <w:rPr>
                <w:rFonts w:eastAsia="Times New Roman" w:cstheme="minorHAnsi"/>
                <w:color w:val="000000"/>
                <w:sz w:val="20"/>
                <w:szCs w:val="20"/>
              </w:rPr>
              <w:t>ns</w:t>
            </w:r>
          </w:p>
        </w:tc>
      </w:tr>
    </w:tbl>
    <w:p w14:paraId="0B92DA60" w14:textId="77777777" w:rsidR="00B44992" w:rsidRDefault="00B44992" w:rsidP="005B604D">
      <w:pPr>
        <w:spacing w:after="0" w:line="240" w:lineRule="auto"/>
        <w:rPr>
          <w:rFonts w:cstheme="minorHAnsi"/>
          <w:sz w:val="20"/>
          <w:szCs w:val="20"/>
          <w:lang w:val="en-GB"/>
        </w:rPr>
      </w:pPr>
    </w:p>
    <w:p w14:paraId="4B3577DD" w14:textId="77777777" w:rsidR="00BA1117" w:rsidRPr="000603DD" w:rsidRDefault="00BA1117" w:rsidP="00BA1117">
      <w:pPr>
        <w:spacing w:after="0" w:line="240" w:lineRule="auto"/>
        <w:rPr>
          <w:rFonts w:cstheme="minorHAnsi"/>
          <w:i/>
          <w:sz w:val="18"/>
          <w:szCs w:val="20"/>
          <w:lang w:val="en-GB"/>
        </w:rPr>
      </w:pPr>
      <w:r w:rsidRPr="000603DD">
        <w:rPr>
          <w:rFonts w:cstheme="minorHAnsi"/>
          <w:bCs/>
          <w:color w:val="000000" w:themeColor="text1"/>
          <w:sz w:val="18"/>
          <w:szCs w:val="20"/>
          <w:lang w:val="en-GB"/>
        </w:rPr>
        <w:t>α standardized Cronbach’s alpha</w:t>
      </w:r>
    </w:p>
    <w:p w14:paraId="5D44239D" w14:textId="77777777" w:rsidR="00BA1117" w:rsidRPr="000603DD" w:rsidRDefault="00BA1117" w:rsidP="00BA1117">
      <w:pPr>
        <w:spacing w:after="0" w:line="240" w:lineRule="auto"/>
        <w:rPr>
          <w:rFonts w:cstheme="minorHAnsi"/>
          <w:sz w:val="18"/>
          <w:szCs w:val="20"/>
          <w:lang w:val="en-GB"/>
        </w:rPr>
      </w:pPr>
      <w:r w:rsidRPr="000603DD">
        <w:rPr>
          <w:rFonts w:cstheme="minorHAnsi"/>
          <w:sz w:val="18"/>
          <w:szCs w:val="20"/>
          <w:lang w:val="en-GB"/>
        </w:rPr>
        <w:t>SD standard deviation</w:t>
      </w:r>
    </w:p>
    <w:p w14:paraId="1A171F12" w14:textId="77777777" w:rsidR="00BA1117" w:rsidRPr="000603DD" w:rsidRDefault="00BA1117" w:rsidP="00BA1117">
      <w:pPr>
        <w:spacing w:after="0" w:line="240" w:lineRule="auto"/>
        <w:rPr>
          <w:rFonts w:cstheme="minorHAnsi"/>
          <w:sz w:val="18"/>
          <w:szCs w:val="20"/>
          <w:lang w:val="en-GB"/>
        </w:rPr>
      </w:pPr>
      <w:r w:rsidRPr="000603DD">
        <w:rPr>
          <w:rFonts w:cstheme="minorHAnsi"/>
          <w:i/>
          <w:sz w:val="18"/>
          <w:szCs w:val="20"/>
          <w:lang w:val="en-GB"/>
        </w:rPr>
        <w:t>P</w:t>
      </w:r>
      <w:r w:rsidRPr="000603DD">
        <w:rPr>
          <w:rFonts w:cstheme="minorHAnsi"/>
          <w:sz w:val="18"/>
          <w:szCs w:val="20"/>
          <w:lang w:val="en-GB"/>
        </w:rPr>
        <w:t xml:space="preserve"> values are for one-sided Wilcoxon test comparing scores of ARPKD vs control groups</w:t>
      </w:r>
    </w:p>
    <w:p w14:paraId="49B49157" w14:textId="7563EAE4" w:rsidR="00EE608E" w:rsidRDefault="00AD1C50" w:rsidP="00F564A4">
      <w:pPr>
        <w:pStyle w:val="berschrift2"/>
        <w:rPr>
          <w:color w:val="auto"/>
          <w:lang w:val="en-GB"/>
        </w:rPr>
      </w:pPr>
      <w:r w:rsidRPr="000603DD">
        <w:rPr>
          <w:sz w:val="24"/>
          <w:lang w:val="en-GB"/>
        </w:rPr>
        <w:br w:type="page"/>
      </w:r>
      <w:bookmarkStart w:id="5" w:name="_Toc193710594"/>
      <w:r w:rsidR="005A3459">
        <w:rPr>
          <w:b/>
          <w:bCs/>
          <w:color w:val="auto"/>
          <w:lang w:val="en-GB"/>
        </w:rPr>
        <w:lastRenderedPageBreak/>
        <w:t>Table S5</w:t>
      </w:r>
      <w:r w:rsidR="00EE608E" w:rsidRPr="00F564A4">
        <w:rPr>
          <w:color w:val="auto"/>
          <w:lang w:val="en-GB"/>
        </w:rPr>
        <w:t xml:space="preserve"> </w:t>
      </w:r>
      <w:r w:rsidR="00A64CB5">
        <w:rPr>
          <w:color w:val="auto"/>
          <w:lang w:val="en-GB"/>
        </w:rPr>
        <w:t>Number</w:t>
      </w:r>
      <w:r w:rsidR="00EE608E" w:rsidRPr="00F564A4">
        <w:rPr>
          <w:color w:val="auto"/>
          <w:lang w:val="en-GB"/>
        </w:rPr>
        <w:t xml:space="preserve"> of </w:t>
      </w:r>
      <w:r w:rsidR="00A64CB5">
        <w:rPr>
          <w:color w:val="auto"/>
          <w:lang w:val="en-GB"/>
        </w:rPr>
        <w:t xml:space="preserve">completed </w:t>
      </w:r>
      <w:r w:rsidR="00EE608E" w:rsidRPr="00F564A4">
        <w:rPr>
          <w:color w:val="auto"/>
          <w:lang w:val="en-GB"/>
        </w:rPr>
        <w:t>caregiver burden questionnaires</w:t>
      </w:r>
      <w:bookmarkEnd w:id="5"/>
    </w:p>
    <w:p w14:paraId="7E7905CE" w14:textId="77777777" w:rsidR="00F564A4" w:rsidRPr="00F564A4" w:rsidRDefault="00F564A4" w:rsidP="00F564A4">
      <w:pPr>
        <w:rPr>
          <w:lang w:val="en-GB"/>
        </w:rPr>
      </w:pPr>
    </w:p>
    <w:tbl>
      <w:tblPr>
        <w:tblStyle w:val="EinfacheTabelle3"/>
        <w:tblW w:w="0" w:type="auto"/>
        <w:tblLayout w:type="fixed"/>
        <w:tblLook w:val="0420" w:firstRow="1" w:lastRow="0" w:firstColumn="0" w:lastColumn="0" w:noHBand="0" w:noVBand="1"/>
      </w:tblPr>
      <w:tblGrid>
        <w:gridCol w:w="283"/>
        <w:gridCol w:w="2552"/>
        <w:gridCol w:w="1275"/>
        <w:gridCol w:w="1134"/>
        <w:gridCol w:w="1701"/>
      </w:tblGrid>
      <w:tr w:rsidR="00EE608E" w:rsidRPr="00036D52" w14:paraId="23D06C02" w14:textId="77777777" w:rsidTr="00777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" w:type="dxa"/>
          </w:tcPr>
          <w:p w14:paraId="2F389A7C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</w:p>
        </w:tc>
        <w:tc>
          <w:tcPr>
            <w:tcW w:w="2552" w:type="dxa"/>
          </w:tcPr>
          <w:p w14:paraId="298B65C2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highlight w:val="green"/>
                <w:lang w:val="en-GB"/>
              </w:rPr>
            </w:pPr>
          </w:p>
        </w:tc>
        <w:tc>
          <w:tcPr>
            <w:tcW w:w="1275" w:type="dxa"/>
          </w:tcPr>
          <w:p w14:paraId="63CB8DBB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highlight w:val="green"/>
                <w:lang w:val="en-GB"/>
              </w:rPr>
            </w:pPr>
            <w:r w:rsidRPr="00036D52">
              <w:rPr>
                <w:rFonts w:cstheme="minorHAnsi"/>
                <w:caps w:val="0"/>
                <w:lang w:val="en-GB"/>
              </w:rPr>
              <w:t>ARPKD</w:t>
            </w:r>
          </w:p>
        </w:tc>
        <w:tc>
          <w:tcPr>
            <w:tcW w:w="1134" w:type="dxa"/>
          </w:tcPr>
          <w:p w14:paraId="13091900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highlight w:val="yellow"/>
                <w:lang w:val="en-GB"/>
              </w:rPr>
            </w:pPr>
            <w:r w:rsidRPr="00036D52">
              <w:rPr>
                <w:rFonts w:cstheme="minorHAnsi"/>
                <w:caps w:val="0"/>
                <w:lang w:val="en-GB"/>
              </w:rPr>
              <w:t>controls</w:t>
            </w:r>
          </w:p>
        </w:tc>
        <w:tc>
          <w:tcPr>
            <w:tcW w:w="1701" w:type="dxa"/>
          </w:tcPr>
          <w:p w14:paraId="5F10D536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highlight w:val="green"/>
                <w:lang w:val="en-GB"/>
              </w:rPr>
            </w:pPr>
            <w:r w:rsidRPr="00036D52">
              <w:rPr>
                <w:rFonts w:cstheme="minorHAnsi"/>
                <w:i/>
                <w:iCs/>
                <w:caps w:val="0"/>
                <w:lang w:val="en-GB"/>
              </w:rPr>
              <w:t>p</w:t>
            </w:r>
          </w:p>
        </w:tc>
      </w:tr>
      <w:tr w:rsidR="00EE608E" w:rsidRPr="00036D52" w14:paraId="3286364A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  <w:gridSpan w:val="2"/>
          </w:tcPr>
          <w:p w14:paraId="0DCC5814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Family units</w:t>
            </w:r>
          </w:p>
        </w:tc>
        <w:tc>
          <w:tcPr>
            <w:tcW w:w="1275" w:type="dxa"/>
          </w:tcPr>
          <w:p w14:paraId="735BB873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39</w:t>
            </w:r>
          </w:p>
        </w:tc>
        <w:tc>
          <w:tcPr>
            <w:tcW w:w="1134" w:type="dxa"/>
          </w:tcPr>
          <w:p w14:paraId="20C01508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35</w:t>
            </w:r>
          </w:p>
        </w:tc>
        <w:tc>
          <w:tcPr>
            <w:tcW w:w="1701" w:type="dxa"/>
          </w:tcPr>
          <w:p w14:paraId="03F39420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EE608E" w:rsidRPr="00036D52" w14:paraId="0F1A5B60" w14:textId="77777777" w:rsidTr="00777191">
        <w:tc>
          <w:tcPr>
            <w:tcW w:w="283" w:type="dxa"/>
          </w:tcPr>
          <w:p w14:paraId="61DD843B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</w:p>
        </w:tc>
        <w:tc>
          <w:tcPr>
            <w:tcW w:w="2552" w:type="dxa"/>
          </w:tcPr>
          <w:p w14:paraId="0A26B2FD" w14:textId="77777777" w:rsidR="00EE608E" w:rsidRPr="005F5B29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Any parental</w:t>
            </w:r>
            <w:r w:rsidRPr="005F5B29">
              <w:rPr>
                <w:rFonts w:cstheme="minorHAnsi"/>
                <w:lang w:val="en-GB"/>
              </w:rPr>
              <w:t xml:space="preserve"> report</w:t>
            </w:r>
          </w:p>
        </w:tc>
        <w:tc>
          <w:tcPr>
            <w:tcW w:w="1275" w:type="dxa"/>
          </w:tcPr>
          <w:p w14:paraId="09AD4870" w14:textId="4CC7630C" w:rsidR="00EE608E" w:rsidRPr="005F5B29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38</w:t>
            </w:r>
            <w:r w:rsidR="00F96864">
              <w:rPr>
                <w:rFonts w:cstheme="minorHAnsi"/>
                <w:lang w:val="en-GB"/>
              </w:rPr>
              <w:t xml:space="preserve"> (97%)</w:t>
            </w:r>
          </w:p>
        </w:tc>
        <w:tc>
          <w:tcPr>
            <w:tcW w:w="1134" w:type="dxa"/>
          </w:tcPr>
          <w:p w14:paraId="57C0B0D3" w14:textId="1DF310D0" w:rsidR="00EE608E" w:rsidRPr="005F5B29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35</w:t>
            </w:r>
            <w:r w:rsidR="00F96864">
              <w:rPr>
                <w:rFonts w:cstheme="minorHAnsi"/>
                <w:lang w:val="en-GB"/>
              </w:rPr>
              <w:t xml:space="preserve"> (100%)</w:t>
            </w:r>
          </w:p>
        </w:tc>
        <w:tc>
          <w:tcPr>
            <w:tcW w:w="1701" w:type="dxa"/>
          </w:tcPr>
          <w:p w14:paraId="164C7B14" w14:textId="77777777" w:rsidR="00EE608E" w:rsidRPr="005F5B29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ns</w:t>
            </w:r>
          </w:p>
        </w:tc>
      </w:tr>
      <w:tr w:rsidR="00EE608E" w:rsidRPr="00036D52" w14:paraId="05DBA4EE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" w:type="dxa"/>
          </w:tcPr>
          <w:p w14:paraId="013032B1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</w:p>
        </w:tc>
        <w:tc>
          <w:tcPr>
            <w:tcW w:w="2552" w:type="dxa"/>
          </w:tcPr>
          <w:p w14:paraId="31156859" w14:textId="77777777" w:rsidR="00EE608E" w:rsidRPr="005F5B29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  <w:r w:rsidRPr="005F5B29">
              <w:rPr>
                <w:rFonts w:cstheme="minorHAnsi"/>
                <w:lang w:val="en-GB"/>
              </w:rPr>
              <w:t>Mothers – any report</w:t>
            </w:r>
          </w:p>
        </w:tc>
        <w:tc>
          <w:tcPr>
            <w:tcW w:w="1275" w:type="dxa"/>
          </w:tcPr>
          <w:p w14:paraId="1D50F314" w14:textId="4646E333" w:rsidR="00EE608E" w:rsidRPr="00353F6A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353F6A">
              <w:rPr>
                <w:rFonts w:cstheme="minorHAnsi"/>
                <w:lang w:val="en-GB"/>
              </w:rPr>
              <w:t>3</w:t>
            </w:r>
            <w:r w:rsidR="00F96864">
              <w:rPr>
                <w:rFonts w:cstheme="minorHAnsi"/>
                <w:lang w:val="en-GB"/>
              </w:rPr>
              <w:t>6 (92%)</w:t>
            </w:r>
          </w:p>
        </w:tc>
        <w:tc>
          <w:tcPr>
            <w:tcW w:w="1134" w:type="dxa"/>
          </w:tcPr>
          <w:p w14:paraId="458A15F4" w14:textId="28DECBD4" w:rsidR="00EE608E" w:rsidRPr="00353F6A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353F6A">
              <w:rPr>
                <w:rFonts w:cstheme="minorHAnsi"/>
                <w:lang w:val="en-GB"/>
              </w:rPr>
              <w:t>34</w:t>
            </w:r>
            <w:r w:rsidR="00F96864">
              <w:rPr>
                <w:rFonts w:cstheme="minorHAnsi"/>
                <w:lang w:val="en-GB"/>
              </w:rPr>
              <w:t xml:space="preserve"> (97%)</w:t>
            </w:r>
          </w:p>
        </w:tc>
        <w:tc>
          <w:tcPr>
            <w:tcW w:w="1701" w:type="dxa"/>
          </w:tcPr>
          <w:p w14:paraId="5D78FF01" w14:textId="77777777" w:rsidR="00EE608E" w:rsidRPr="00353F6A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353F6A">
              <w:rPr>
                <w:rFonts w:cstheme="minorHAnsi"/>
                <w:lang w:val="en-GB"/>
              </w:rPr>
              <w:t>ns</w:t>
            </w:r>
          </w:p>
        </w:tc>
      </w:tr>
      <w:tr w:rsidR="00EE608E" w:rsidRPr="00036D52" w14:paraId="7BC17BDF" w14:textId="77777777" w:rsidTr="00777191">
        <w:tc>
          <w:tcPr>
            <w:tcW w:w="283" w:type="dxa"/>
          </w:tcPr>
          <w:p w14:paraId="5652F096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</w:p>
        </w:tc>
        <w:tc>
          <w:tcPr>
            <w:tcW w:w="2552" w:type="dxa"/>
          </w:tcPr>
          <w:p w14:paraId="46E49830" w14:textId="77777777" w:rsidR="00EE608E" w:rsidRPr="005F5B29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  <w:r w:rsidRPr="005F5B29">
              <w:rPr>
                <w:rFonts w:cstheme="minorHAnsi"/>
                <w:lang w:val="en-GB"/>
              </w:rPr>
              <w:t>Fathers – any report</w:t>
            </w:r>
          </w:p>
        </w:tc>
        <w:tc>
          <w:tcPr>
            <w:tcW w:w="1275" w:type="dxa"/>
          </w:tcPr>
          <w:p w14:paraId="4AAF4047" w14:textId="5D4851D9" w:rsidR="00EE608E" w:rsidRPr="00353F6A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353F6A">
              <w:rPr>
                <w:rFonts w:cstheme="minorHAnsi"/>
                <w:lang w:val="en-GB"/>
              </w:rPr>
              <w:t>2</w:t>
            </w:r>
            <w:r w:rsidR="00F96864">
              <w:rPr>
                <w:rFonts w:cstheme="minorHAnsi"/>
                <w:lang w:val="en-GB"/>
              </w:rPr>
              <w:t>2 (56%)</w:t>
            </w:r>
          </w:p>
        </w:tc>
        <w:tc>
          <w:tcPr>
            <w:tcW w:w="1134" w:type="dxa"/>
          </w:tcPr>
          <w:p w14:paraId="4041D1A3" w14:textId="1302C241" w:rsidR="00EE608E" w:rsidRPr="00353F6A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353F6A">
              <w:rPr>
                <w:rFonts w:cstheme="minorHAnsi"/>
                <w:lang w:val="en-GB"/>
              </w:rPr>
              <w:t>23</w:t>
            </w:r>
            <w:r w:rsidR="00F96864">
              <w:rPr>
                <w:rFonts w:cstheme="minorHAnsi"/>
                <w:lang w:val="en-GB"/>
              </w:rPr>
              <w:t xml:space="preserve"> (66%)</w:t>
            </w:r>
          </w:p>
        </w:tc>
        <w:tc>
          <w:tcPr>
            <w:tcW w:w="1701" w:type="dxa"/>
          </w:tcPr>
          <w:p w14:paraId="38143EFF" w14:textId="77777777" w:rsidR="00EE608E" w:rsidRPr="00353F6A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353F6A">
              <w:rPr>
                <w:rFonts w:cstheme="minorHAnsi"/>
                <w:lang w:val="en-GB"/>
              </w:rPr>
              <w:t>ns</w:t>
            </w:r>
          </w:p>
        </w:tc>
      </w:tr>
      <w:tr w:rsidR="00EE608E" w:rsidRPr="00036D52" w14:paraId="4A3A3AB2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" w:type="dxa"/>
          </w:tcPr>
          <w:p w14:paraId="48BA25E7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</w:p>
        </w:tc>
        <w:tc>
          <w:tcPr>
            <w:tcW w:w="2552" w:type="dxa"/>
          </w:tcPr>
          <w:p w14:paraId="284CED8E" w14:textId="77777777" w:rsidR="00EE608E" w:rsidRPr="005F5B29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</w:p>
        </w:tc>
        <w:tc>
          <w:tcPr>
            <w:tcW w:w="1275" w:type="dxa"/>
          </w:tcPr>
          <w:p w14:paraId="2A4223E0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highlight w:val="green"/>
                <w:lang w:val="en-GB"/>
              </w:rPr>
            </w:pPr>
          </w:p>
        </w:tc>
        <w:tc>
          <w:tcPr>
            <w:tcW w:w="1134" w:type="dxa"/>
          </w:tcPr>
          <w:p w14:paraId="46670032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highlight w:val="yellow"/>
                <w:lang w:val="en-GB"/>
              </w:rPr>
            </w:pPr>
          </w:p>
        </w:tc>
        <w:tc>
          <w:tcPr>
            <w:tcW w:w="1701" w:type="dxa"/>
          </w:tcPr>
          <w:p w14:paraId="787F645D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highlight w:val="green"/>
                <w:lang w:val="en-GB"/>
              </w:rPr>
            </w:pPr>
          </w:p>
        </w:tc>
      </w:tr>
      <w:tr w:rsidR="00EE608E" w:rsidRPr="00036D52" w14:paraId="62704CF2" w14:textId="77777777" w:rsidTr="00777191">
        <w:tc>
          <w:tcPr>
            <w:tcW w:w="6945" w:type="dxa"/>
            <w:gridSpan w:val="5"/>
          </w:tcPr>
          <w:p w14:paraId="36EAA2B2" w14:textId="3CCD31F6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Impact on family scale (</w:t>
            </w:r>
            <w:proofErr w:type="spellStart"/>
            <w:r w:rsidR="00843875">
              <w:rPr>
                <w:rFonts w:cstheme="minorHAnsi"/>
                <w:b/>
                <w:bCs/>
                <w:lang w:val="en-GB"/>
              </w:rPr>
              <w:t>FaBel</w:t>
            </w:r>
            <w:proofErr w:type="spellEnd"/>
            <w:r>
              <w:rPr>
                <w:rFonts w:cstheme="minorHAnsi"/>
                <w:b/>
                <w:bCs/>
                <w:lang w:val="en-GB"/>
              </w:rPr>
              <w:t>)</w:t>
            </w:r>
          </w:p>
        </w:tc>
      </w:tr>
      <w:tr w:rsidR="00EE608E" w:rsidRPr="00036D52" w14:paraId="0A125C89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" w:type="dxa"/>
          </w:tcPr>
          <w:p w14:paraId="0944C84B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</w:p>
        </w:tc>
        <w:tc>
          <w:tcPr>
            <w:tcW w:w="2552" w:type="dxa"/>
          </w:tcPr>
          <w:p w14:paraId="2EC499B3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</w:t>
            </w:r>
            <w:r w:rsidRPr="00036D52">
              <w:rPr>
                <w:rFonts w:cstheme="minorHAnsi"/>
                <w:lang w:val="en-GB"/>
              </w:rPr>
              <w:t>others</w:t>
            </w:r>
          </w:p>
        </w:tc>
        <w:tc>
          <w:tcPr>
            <w:tcW w:w="1275" w:type="dxa"/>
          </w:tcPr>
          <w:p w14:paraId="47492133" w14:textId="4E06B021" w:rsidR="00EE608E" w:rsidRPr="00F96864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F96864">
              <w:rPr>
                <w:rFonts w:cstheme="minorHAnsi"/>
                <w:lang w:val="en-GB"/>
              </w:rPr>
              <w:t>35</w:t>
            </w:r>
            <w:r w:rsidR="00F96864">
              <w:rPr>
                <w:rFonts w:cstheme="minorHAnsi"/>
                <w:lang w:val="en-GB"/>
              </w:rPr>
              <w:t xml:space="preserve"> (90%)</w:t>
            </w:r>
          </w:p>
        </w:tc>
        <w:tc>
          <w:tcPr>
            <w:tcW w:w="1134" w:type="dxa"/>
          </w:tcPr>
          <w:p w14:paraId="5B8B6BB4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proofErr w:type="spellStart"/>
            <w:r w:rsidRPr="00036D52">
              <w:rPr>
                <w:rFonts w:cstheme="minorHAnsi"/>
                <w:lang w:val="en-GB"/>
              </w:rPr>
              <w:t>na</w:t>
            </w:r>
            <w:proofErr w:type="spellEnd"/>
          </w:p>
        </w:tc>
        <w:tc>
          <w:tcPr>
            <w:tcW w:w="1701" w:type="dxa"/>
          </w:tcPr>
          <w:p w14:paraId="0EAFD1DA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proofErr w:type="spellStart"/>
            <w:r w:rsidRPr="00036D52">
              <w:rPr>
                <w:rFonts w:cstheme="minorHAnsi"/>
                <w:lang w:val="en-GB"/>
              </w:rPr>
              <w:t>na</w:t>
            </w:r>
            <w:proofErr w:type="spellEnd"/>
          </w:p>
        </w:tc>
      </w:tr>
      <w:tr w:rsidR="00EE608E" w:rsidRPr="00036D52" w14:paraId="0790193F" w14:textId="77777777" w:rsidTr="00777191">
        <w:tc>
          <w:tcPr>
            <w:tcW w:w="283" w:type="dxa"/>
          </w:tcPr>
          <w:p w14:paraId="7D749A0E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</w:p>
        </w:tc>
        <w:tc>
          <w:tcPr>
            <w:tcW w:w="2552" w:type="dxa"/>
          </w:tcPr>
          <w:p w14:paraId="7D470451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</w:t>
            </w:r>
            <w:r w:rsidRPr="00036D52">
              <w:rPr>
                <w:rFonts w:cstheme="minorHAnsi"/>
                <w:lang w:val="en-GB"/>
              </w:rPr>
              <w:t>athers</w:t>
            </w:r>
          </w:p>
        </w:tc>
        <w:tc>
          <w:tcPr>
            <w:tcW w:w="1275" w:type="dxa"/>
          </w:tcPr>
          <w:p w14:paraId="287D93BC" w14:textId="7B45E29C" w:rsidR="00EE608E" w:rsidRPr="00F96864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F96864">
              <w:rPr>
                <w:rFonts w:cstheme="minorHAnsi"/>
                <w:lang w:val="en-GB"/>
              </w:rPr>
              <w:t>22</w:t>
            </w:r>
            <w:r w:rsidR="00F96864">
              <w:rPr>
                <w:rFonts w:cstheme="minorHAnsi"/>
                <w:lang w:val="en-GB"/>
              </w:rPr>
              <w:t xml:space="preserve"> (56%)</w:t>
            </w:r>
          </w:p>
        </w:tc>
        <w:tc>
          <w:tcPr>
            <w:tcW w:w="1134" w:type="dxa"/>
          </w:tcPr>
          <w:p w14:paraId="749953F5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proofErr w:type="spellStart"/>
            <w:r w:rsidRPr="00036D52">
              <w:rPr>
                <w:rFonts w:cstheme="minorHAnsi"/>
                <w:lang w:val="en-GB"/>
              </w:rPr>
              <w:t>na</w:t>
            </w:r>
            <w:proofErr w:type="spellEnd"/>
          </w:p>
        </w:tc>
        <w:tc>
          <w:tcPr>
            <w:tcW w:w="1701" w:type="dxa"/>
          </w:tcPr>
          <w:p w14:paraId="3936D4D7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proofErr w:type="spellStart"/>
            <w:r w:rsidRPr="00036D52">
              <w:rPr>
                <w:rFonts w:cstheme="minorHAnsi"/>
                <w:lang w:val="en-GB"/>
              </w:rPr>
              <w:t>na</w:t>
            </w:r>
            <w:proofErr w:type="spellEnd"/>
          </w:p>
        </w:tc>
      </w:tr>
      <w:tr w:rsidR="00EE608E" w:rsidRPr="00036D52" w14:paraId="33D1A512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945" w:type="dxa"/>
            <w:gridSpan w:val="5"/>
          </w:tcPr>
          <w:p w14:paraId="3E2530E5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Parental quality of life (ULQIE)</w:t>
            </w:r>
          </w:p>
        </w:tc>
      </w:tr>
      <w:tr w:rsidR="00EE608E" w:rsidRPr="00036D52" w14:paraId="61492098" w14:textId="77777777" w:rsidTr="00777191">
        <w:tc>
          <w:tcPr>
            <w:tcW w:w="283" w:type="dxa"/>
          </w:tcPr>
          <w:p w14:paraId="0CB68240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</w:p>
        </w:tc>
        <w:tc>
          <w:tcPr>
            <w:tcW w:w="2552" w:type="dxa"/>
          </w:tcPr>
          <w:p w14:paraId="50AF9B81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</w:t>
            </w:r>
            <w:r w:rsidRPr="00036D52">
              <w:rPr>
                <w:rFonts w:cstheme="minorHAnsi"/>
                <w:lang w:val="en-GB"/>
              </w:rPr>
              <w:t>others</w:t>
            </w:r>
          </w:p>
        </w:tc>
        <w:tc>
          <w:tcPr>
            <w:tcW w:w="1275" w:type="dxa"/>
          </w:tcPr>
          <w:p w14:paraId="7BED7DEC" w14:textId="7044560F" w:rsidR="00EE608E" w:rsidRPr="00F96864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F96864">
              <w:rPr>
                <w:rFonts w:cstheme="minorHAnsi"/>
                <w:lang w:val="en-GB"/>
              </w:rPr>
              <w:t>36</w:t>
            </w:r>
            <w:r w:rsidR="00F96864">
              <w:rPr>
                <w:rFonts w:cstheme="minorHAnsi"/>
                <w:lang w:val="en-GB"/>
              </w:rPr>
              <w:t xml:space="preserve"> (92%)</w:t>
            </w:r>
          </w:p>
        </w:tc>
        <w:tc>
          <w:tcPr>
            <w:tcW w:w="1134" w:type="dxa"/>
          </w:tcPr>
          <w:p w14:paraId="6104D3AC" w14:textId="4EB4B17E" w:rsidR="00EE608E" w:rsidRPr="00F96864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F96864">
              <w:rPr>
                <w:rFonts w:cstheme="minorHAnsi"/>
                <w:lang w:val="en-GB"/>
              </w:rPr>
              <w:t>34</w:t>
            </w:r>
            <w:r w:rsidR="00F96864">
              <w:rPr>
                <w:rFonts w:cstheme="minorHAnsi"/>
                <w:lang w:val="en-GB"/>
              </w:rPr>
              <w:t xml:space="preserve"> (97%)</w:t>
            </w:r>
          </w:p>
        </w:tc>
        <w:tc>
          <w:tcPr>
            <w:tcW w:w="1701" w:type="dxa"/>
          </w:tcPr>
          <w:p w14:paraId="113960F4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ns</w:t>
            </w:r>
          </w:p>
        </w:tc>
      </w:tr>
      <w:tr w:rsidR="00EE608E" w:rsidRPr="00036D52" w14:paraId="2DD15400" w14:textId="77777777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" w:type="dxa"/>
          </w:tcPr>
          <w:p w14:paraId="4D744AA6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</w:p>
        </w:tc>
        <w:tc>
          <w:tcPr>
            <w:tcW w:w="2552" w:type="dxa"/>
          </w:tcPr>
          <w:p w14:paraId="01609D92" w14:textId="77777777" w:rsidR="00EE608E" w:rsidRPr="00036D52" w:rsidRDefault="00EE608E" w:rsidP="00777191">
            <w:pPr>
              <w:spacing w:line="312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</w:t>
            </w:r>
            <w:r w:rsidRPr="00036D52">
              <w:rPr>
                <w:rFonts w:cstheme="minorHAnsi"/>
                <w:lang w:val="en-GB"/>
              </w:rPr>
              <w:t>athers</w:t>
            </w:r>
          </w:p>
        </w:tc>
        <w:tc>
          <w:tcPr>
            <w:tcW w:w="1275" w:type="dxa"/>
          </w:tcPr>
          <w:p w14:paraId="7289A6A7" w14:textId="4313655F" w:rsidR="00EE608E" w:rsidRPr="00F96864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F96864">
              <w:rPr>
                <w:rFonts w:cstheme="minorHAnsi"/>
                <w:lang w:val="en-GB"/>
              </w:rPr>
              <w:t>22</w:t>
            </w:r>
            <w:r w:rsidR="00F96864">
              <w:rPr>
                <w:rFonts w:cstheme="minorHAnsi"/>
                <w:lang w:val="en-GB"/>
              </w:rPr>
              <w:t xml:space="preserve"> (56%)</w:t>
            </w:r>
          </w:p>
        </w:tc>
        <w:tc>
          <w:tcPr>
            <w:tcW w:w="1134" w:type="dxa"/>
          </w:tcPr>
          <w:p w14:paraId="25CB52DA" w14:textId="70E2C0DF" w:rsidR="00EE608E" w:rsidRPr="00F96864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F96864">
              <w:rPr>
                <w:rFonts w:cstheme="minorHAnsi"/>
                <w:lang w:val="en-GB"/>
              </w:rPr>
              <w:t>23</w:t>
            </w:r>
            <w:r w:rsidR="00F96864">
              <w:rPr>
                <w:rFonts w:cstheme="minorHAnsi"/>
                <w:lang w:val="en-GB"/>
              </w:rPr>
              <w:t xml:space="preserve"> (66%)</w:t>
            </w:r>
          </w:p>
        </w:tc>
        <w:tc>
          <w:tcPr>
            <w:tcW w:w="1701" w:type="dxa"/>
          </w:tcPr>
          <w:p w14:paraId="04362FB8" w14:textId="77777777" w:rsidR="00EE608E" w:rsidRPr="00036D52" w:rsidRDefault="00EE608E" w:rsidP="00777191">
            <w:pPr>
              <w:spacing w:line="312" w:lineRule="auto"/>
              <w:jc w:val="center"/>
              <w:rPr>
                <w:rFonts w:cstheme="minorHAnsi"/>
                <w:lang w:val="en-GB"/>
              </w:rPr>
            </w:pPr>
            <w:r w:rsidRPr="00036D52">
              <w:rPr>
                <w:rFonts w:cstheme="minorHAnsi"/>
                <w:lang w:val="en-GB"/>
              </w:rPr>
              <w:t>ns</w:t>
            </w:r>
          </w:p>
        </w:tc>
      </w:tr>
    </w:tbl>
    <w:p w14:paraId="529059A4" w14:textId="77777777" w:rsidR="00EE608E" w:rsidRDefault="00EE608E" w:rsidP="00EE608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CBDA06" w14:textId="77777777" w:rsidR="00EE608E" w:rsidRPr="00036D52" w:rsidRDefault="00EE608E" w:rsidP="00EE608E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036D52">
        <w:rPr>
          <w:rFonts w:cstheme="minorHAnsi"/>
          <w:sz w:val="18"/>
          <w:szCs w:val="18"/>
          <w:lang w:val="en-GB"/>
        </w:rPr>
        <w:t>ARPKD – autosomal dominant polycystic kidney disease.</w:t>
      </w:r>
    </w:p>
    <w:p w14:paraId="5577CBCE" w14:textId="00038D10" w:rsidR="00EE608E" w:rsidRPr="00036D52" w:rsidRDefault="00843875" w:rsidP="00EE608E">
      <w:pPr>
        <w:spacing w:after="0" w:line="240" w:lineRule="auto"/>
        <w:rPr>
          <w:rFonts w:cstheme="minorHAnsi"/>
          <w:sz w:val="18"/>
          <w:szCs w:val="18"/>
          <w:lang w:val="en-GB"/>
        </w:rPr>
      </w:pPr>
      <w:proofErr w:type="spellStart"/>
      <w:r>
        <w:rPr>
          <w:rFonts w:cstheme="minorHAnsi"/>
          <w:sz w:val="18"/>
          <w:szCs w:val="18"/>
          <w:lang w:val="en-GB"/>
        </w:rPr>
        <w:t>FaBel</w:t>
      </w:r>
      <w:proofErr w:type="spellEnd"/>
      <w:r w:rsidR="00EE608E" w:rsidRPr="00036D52">
        <w:rPr>
          <w:rFonts w:cstheme="minorHAnsi"/>
          <w:sz w:val="18"/>
          <w:szCs w:val="18"/>
          <w:lang w:val="en-GB"/>
        </w:rPr>
        <w:t xml:space="preserve"> – impact of family scale for families with an affected child.</w:t>
      </w:r>
    </w:p>
    <w:p w14:paraId="6FD27D71" w14:textId="77777777" w:rsidR="00EE608E" w:rsidRPr="00036D52" w:rsidRDefault="00EE608E" w:rsidP="00EE608E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036D52">
        <w:rPr>
          <w:rFonts w:cstheme="minorHAnsi"/>
          <w:sz w:val="18"/>
          <w:szCs w:val="18"/>
          <w:lang w:val="en-GB"/>
        </w:rPr>
        <w:t>ULQIE – Ulm quality of life inventory for parents of a child with chronic illness (parents of healthy children were also eligible).</w:t>
      </w:r>
    </w:p>
    <w:p w14:paraId="2E14F543" w14:textId="79234F8F" w:rsidR="00AD1C50" w:rsidRDefault="00EE608E" w:rsidP="00EE608E">
      <w:pPr>
        <w:rPr>
          <w:lang w:val="en-GB"/>
        </w:rPr>
      </w:pPr>
      <w:r w:rsidRPr="00036D52">
        <w:rPr>
          <w:rFonts w:cstheme="minorHAnsi"/>
          <w:i/>
          <w:sz w:val="18"/>
          <w:szCs w:val="18"/>
          <w:lang w:val="en-GB"/>
        </w:rPr>
        <w:t>p</w:t>
      </w:r>
      <w:r w:rsidRPr="00036D52">
        <w:rPr>
          <w:rFonts w:cstheme="minorHAnsi"/>
          <w:sz w:val="18"/>
          <w:szCs w:val="18"/>
          <w:lang w:val="en-GB"/>
        </w:rPr>
        <w:t xml:space="preserve"> values are for chi-square test comparing proportions between affected and control families</w:t>
      </w:r>
    </w:p>
    <w:p w14:paraId="6FC9D0FB" w14:textId="77777777" w:rsidR="00592FFD" w:rsidRDefault="00592FFD" w:rsidP="00F564A4">
      <w:pPr>
        <w:pStyle w:val="berschrift2"/>
        <w:rPr>
          <w:b/>
          <w:bCs/>
          <w:color w:val="auto"/>
          <w:lang w:val="en-GB"/>
        </w:rPr>
      </w:pPr>
    </w:p>
    <w:p w14:paraId="6DF59876" w14:textId="77777777" w:rsidR="00E07F83" w:rsidRDefault="00E07F83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en-GB"/>
        </w:rPr>
      </w:pPr>
      <w:r>
        <w:rPr>
          <w:b/>
          <w:bCs/>
          <w:lang w:val="en-GB"/>
        </w:rPr>
        <w:br w:type="page"/>
      </w:r>
    </w:p>
    <w:p w14:paraId="353550A5" w14:textId="39C317DC" w:rsidR="006910D7" w:rsidRPr="00592FFD" w:rsidRDefault="006910D7" w:rsidP="00F564A4">
      <w:pPr>
        <w:pStyle w:val="berschrift2"/>
        <w:rPr>
          <w:b/>
          <w:bCs/>
          <w:color w:val="auto"/>
          <w:lang w:val="en-GB"/>
        </w:rPr>
      </w:pPr>
      <w:bookmarkStart w:id="6" w:name="_Toc193710595"/>
      <w:r w:rsidRPr="00592FFD">
        <w:rPr>
          <w:b/>
          <w:bCs/>
          <w:color w:val="auto"/>
          <w:lang w:val="en-GB"/>
        </w:rPr>
        <w:lastRenderedPageBreak/>
        <w:t>Table S</w:t>
      </w:r>
      <w:r w:rsidR="00843875">
        <w:rPr>
          <w:b/>
          <w:bCs/>
          <w:color w:val="auto"/>
          <w:lang w:val="en-GB"/>
        </w:rPr>
        <w:t>6</w:t>
      </w:r>
      <w:r w:rsidR="00C26A69">
        <w:rPr>
          <w:b/>
          <w:bCs/>
          <w:color w:val="auto"/>
          <w:lang w:val="en-GB"/>
        </w:rPr>
        <w:t xml:space="preserve"> </w:t>
      </w:r>
      <w:r w:rsidR="001163B3" w:rsidRPr="001163B3">
        <w:rPr>
          <w:color w:val="auto"/>
          <w:lang w:val="en-GB"/>
        </w:rPr>
        <w:t>Results of the Ulm inventory for parental quality of life (ULQIE)</w:t>
      </w:r>
      <w:r w:rsidR="001163B3">
        <w:rPr>
          <w:color w:val="auto"/>
          <w:lang w:val="en-GB"/>
        </w:rPr>
        <w:t xml:space="preserve"> and Impact on Family score (</w:t>
      </w:r>
      <w:proofErr w:type="spellStart"/>
      <w:r w:rsidR="001163B3">
        <w:rPr>
          <w:color w:val="auto"/>
          <w:lang w:val="en-GB"/>
        </w:rPr>
        <w:t>FaBel</w:t>
      </w:r>
      <w:proofErr w:type="spellEnd"/>
      <w:r w:rsidR="00843875">
        <w:rPr>
          <w:color w:val="auto"/>
          <w:lang w:val="en-GB"/>
        </w:rPr>
        <w:t xml:space="preserve"> scoring system</w:t>
      </w:r>
      <w:r w:rsidR="001163B3">
        <w:rPr>
          <w:color w:val="auto"/>
          <w:lang w:val="en-GB"/>
        </w:rPr>
        <w:t>)</w:t>
      </w:r>
      <w:bookmarkEnd w:id="6"/>
    </w:p>
    <w:p w14:paraId="210F1274" w14:textId="77777777" w:rsidR="006910D7" w:rsidRPr="00592FFD" w:rsidRDefault="006910D7" w:rsidP="006910D7">
      <w:pPr>
        <w:rPr>
          <w:lang w:val="en-GB"/>
        </w:rPr>
      </w:pPr>
    </w:p>
    <w:tbl>
      <w:tblPr>
        <w:tblStyle w:val="EinfacheTabelle1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5"/>
        <w:gridCol w:w="8"/>
        <w:gridCol w:w="2410"/>
        <w:gridCol w:w="591"/>
        <w:gridCol w:w="845"/>
        <w:gridCol w:w="785"/>
        <w:gridCol w:w="614"/>
        <w:gridCol w:w="283"/>
        <w:gridCol w:w="549"/>
        <w:gridCol w:w="856"/>
        <w:gridCol w:w="716"/>
        <w:gridCol w:w="715"/>
        <w:gridCol w:w="284"/>
        <w:gridCol w:w="850"/>
      </w:tblGrid>
      <w:tr w:rsidR="00527043" w:rsidRPr="004A5A85" w14:paraId="74AAA287" w14:textId="422D032D" w:rsidTr="00777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gridSpan w:val="3"/>
            <w:tcBorders>
              <w:bottom w:val="single" w:sz="4" w:space="0" w:color="auto"/>
            </w:tcBorders>
            <w:noWrap/>
          </w:tcPr>
          <w:p w14:paraId="25151DD3" w14:textId="77777777" w:rsidR="00527043" w:rsidRPr="004A5A85" w:rsidRDefault="00527043" w:rsidP="00777191"/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14:paraId="1761208E" w14:textId="3D3240B7" w:rsidR="00527043" w:rsidRDefault="00527043" w:rsidP="00777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ARPKD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298258F" w14:textId="77777777" w:rsidR="00527043" w:rsidRPr="004A5A85" w:rsidRDefault="00527043" w:rsidP="00777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6" w:type="dxa"/>
            <w:gridSpan w:val="4"/>
            <w:tcBorders>
              <w:bottom w:val="single" w:sz="4" w:space="0" w:color="auto"/>
            </w:tcBorders>
          </w:tcPr>
          <w:p w14:paraId="042AAFE5" w14:textId="5DAACE9D" w:rsidR="00527043" w:rsidRPr="004A5A85" w:rsidRDefault="00527043" w:rsidP="00777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Control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FFFD691" w14:textId="77777777" w:rsidR="00527043" w:rsidRPr="004A5A85" w:rsidRDefault="00527043" w:rsidP="00777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DFB6D4" w14:textId="77777777" w:rsidR="00527043" w:rsidRPr="004A5A85" w:rsidRDefault="00527043" w:rsidP="00777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7043" w:rsidRPr="00AE3CA1" w14:paraId="7D7439AA" w14:textId="4875C8EB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gridSpan w:val="3"/>
            <w:tcBorders>
              <w:top w:val="single" w:sz="4" w:space="0" w:color="auto"/>
            </w:tcBorders>
            <w:noWrap/>
          </w:tcPr>
          <w:p w14:paraId="3C1A5C10" w14:textId="77777777" w:rsidR="00527043" w:rsidRPr="00AE3CA1" w:rsidRDefault="00527043" w:rsidP="00777191"/>
        </w:tc>
        <w:tc>
          <w:tcPr>
            <w:tcW w:w="591" w:type="dxa"/>
            <w:tcBorders>
              <w:top w:val="single" w:sz="4" w:space="0" w:color="auto"/>
            </w:tcBorders>
          </w:tcPr>
          <w:p w14:paraId="23987D6D" w14:textId="2AE99CCF" w:rsidR="00527043" w:rsidRPr="00AE3CA1" w:rsidRDefault="0052704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n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3AAE6DDF" w14:textId="5013D328" w:rsidR="00527043" w:rsidRPr="00AE3CA1" w:rsidRDefault="0052704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Mean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7EC8C31A" w14:textId="22EA51A3" w:rsidR="00527043" w:rsidRPr="00AE3CA1" w:rsidRDefault="0052704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SD</w:t>
            </w:r>
          </w:p>
        </w:tc>
        <w:tc>
          <w:tcPr>
            <w:tcW w:w="614" w:type="dxa"/>
            <w:tcBorders>
              <w:top w:val="single" w:sz="4" w:space="0" w:color="auto"/>
            </w:tcBorders>
          </w:tcPr>
          <w:p w14:paraId="5D74ED37" w14:textId="0A0D9934" w:rsidR="00527043" w:rsidRPr="00AE3CA1" w:rsidRDefault="0052704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α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2A7694F" w14:textId="77777777" w:rsidR="00527043" w:rsidRPr="00AE3CA1" w:rsidRDefault="0052704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14:paraId="5144F1B6" w14:textId="730422E4" w:rsidR="00527043" w:rsidRPr="00AE3CA1" w:rsidRDefault="0052704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n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631B453B" w14:textId="00BB82DD" w:rsidR="00527043" w:rsidRPr="00AE3CA1" w:rsidRDefault="0052704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Mean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59CFE3DB" w14:textId="3497F97B" w:rsidR="00527043" w:rsidRPr="00AE3CA1" w:rsidRDefault="0052704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SD</w:t>
            </w:r>
          </w:p>
        </w:tc>
        <w:tc>
          <w:tcPr>
            <w:tcW w:w="715" w:type="dxa"/>
            <w:tcBorders>
              <w:top w:val="single" w:sz="4" w:space="0" w:color="auto"/>
            </w:tcBorders>
            <w:noWrap/>
          </w:tcPr>
          <w:p w14:paraId="5A4AAA4D" w14:textId="454AA912" w:rsidR="00527043" w:rsidRPr="00AE3CA1" w:rsidRDefault="0052704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α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8596C18" w14:textId="77777777" w:rsidR="00527043" w:rsidRPr="00AE3CA1" w:rsidRDefault="0052704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9A9BA68" w14:textId="762A3304" w:rsidR="00527043" w:rsidRPr="00AE3CA1" w:rsidRDefault="0052704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AE3CA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A172C9" w:rsidRPr="004A5A85" w14:paraId="04C549BA" w14:textId="2F611C39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gridSpan w:val="3"/>
            <w:noWrap/>
            <w:hideMark/>
          </w:tcPr>
          <w:p w14:paraId="71A45B62" w14:textId="15D468CC" w:rsidR="00A172C9" w:rsidRPr="00AE3CA1" w:rsidRDefault="00A172C9" w:rsidP="00777191">
            <w:r w:rsidRPr="00AE3CA1">
              <w:t>ULQIE</w:t>
            </w:r>
            <w:r w:rsidR="00F55DC1" w:rsidRPr="00AE3CA1">
              <w:t xml:space="preserve"> </w:t>
            </w:r>
            <w:r w:rsidRPr="00AE3CA1">
              <w:t>total score</w:t>
            </w:r>
          </w:p>
        </w:tc>
        <w:tc>
          <w:tcPr>
            <w:tcW w:w="591" w:type="dxa"/>
          </w:tcPr>
          <w:p w14:paraId="0E53F04F" w14:textId="7EDEA43F" w:rsidR="00A172C9" w:rsidRPr="00AE3CA1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58</w:t>
            </w:r>
          </w:p>
        </w:tc>
        <w:tc>
          <w:tcPr>
            <w:tcW w:w="845" w:type="dxa"/>
          </w:tcPr>
          <w:p w14:paraId="05D4221F" w14:textId="6B970469" w:rsidR="00A172C9" w:rsidRPr="00AE3CA1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 xml:space="preserve">2.49 </w:t>
            </w:r>
          </w:p>
        </w:tc>
        <w:tc>
          <w:tcPr>
            <w:tcW w:w="785" w:type="dxa"/>
          </w:tcPr>
          <w:p w14:paraId="349F69E1" w14:textId="5ADBE687" w:rsidR="00A172C9" w:rsidRPr="00AE3CA1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 xml:space="preserve">0.58 </w:t>
            </w:r>
          </w:p>
        </w:tc>
        <w:tc>
          <w:tcPr>
            <w:tcW w:w="614" w:type="dxa"/>
          </w:tcPr>
          <w:p w14:paraId="1B068E74" w14:textId="22821738" w:rsidR="00A172C9" w:rsidRPr="00AE3CA1" w:rsidRDefault="00F20FBF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0</w:t>
            </w:r>
            <w:r w:rsidR="00E07F83" w:rsidRPr="00AE3CA1">
              <w:rPr>
                <w:b/>
                <w:bCs/>
              </w:rPr>
              <w:t>.</w:t>
            </w:r>
            <w:r w:rsidRPr="00AE3CA1">
              <w:rPr>
                <w:b/>
                <w:bCs/>
              </w:rPr>
              <w:t>94</w:t>
            </w:r>
          </w:p>
        </w:tc>
        <w:tc>
          <w:tcPr>
            <w:tcW w:w="283" w:type="dxa"/>
          </w:tcPr>
          <w:p w14:paraId="41020E62" w14:textId="77777777" w:rsidR="00A172C9" w:rsidRPr="00AE3CA1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9" w:type="dxa"/>
          </w:tcPr>
          <w:p w14:paraId="7546F850" w14:textId="10F53F97" w:rsidR="00A172C9" w:rsidRPr="00AE3CA1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57</w:t>
            </w:r>
          </w:p>
        </w:tc>
        <w:tc>
          <w:tcPr>
            <w:tcW w:w="856" w:type="dxa"/>
          </w:tcPr>
          <w:p w14:paraId="1C615203" w14:textId="54EB8CA6" w:rsidR="00A172C9" w:rsidRPr="00AE3CA1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2.73</w:t>
            </w:r>
          </w:p>
        </w:tc>
        <w:tc>
          <w:tcPr>
            <w:tcW w:w="716" w:type="dxa"/>
          </w:tcPr>
          <w:p w14:paraId="1EB74B4A" w14:textId="5337894B" w:rsidR="00A172C9" w:rsidRPr="00AE3CA1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0.48</w:t>
            </w:r>
          </w:p>
        </w:tc>
        <w:tc>
          <w:tcPr>
            <w:tcW w:w="715" w:type="dxa"/>
            <w:noWrap/>
          </w:tcPr>
          <w:p w14:paraId="4952B3B7" w14:textId="62EB0B18" w:rsidR="00A172C9" w:rsidRPr="00AE3CA1" w:rsidRDefault="00E07F83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0.93</w:t>
            </w:r>
          </w:p>
        </w:tc>
        <w:tc>
          <w:tcPr>
            <w:tcW w:w="284" w:type="dxa"/>
          </w:tcPr>
          <w:p w14:paraId="121A1943" w14:textId="77777777" w:rsidR="00A172C9" w:rsidRPr="00AE3CA1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50" w:type="dxa"/>
          </w:tcPr>
          <w:p w14:paraId="3B847486" w14:textId="5B10CC01" w:rsidR="00A172C9" w:rsidRPr="00AE3CA1" w:rsidRDefault="006A4400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3CA1">
              <w:rPr>
                <w:b/>
                <w:bCs/>
              </w:rPr>
              <w:t>&lt;</w:t>
            </w:r>
            <w:r w:rsidR="00A172C9" w:rsidRPr="00AE3CA1">
              <w:rPr>
                <w:b/>
                <w:bCs/>
              </w:rPr>
              <w:t>0.00</w:t>
            </w:r>
            <w:r w:rsidRPr="00AE3CA1">
              <w:rPr>
                <w:b/>
                <w:bCs/>
              </w:rPr>
              <w:t>1</w:t>
            </w:r>
          </w:p>
        </w:tc>
      </w:tr>
      <w:tr w:rsidR="00A172C9" w:rsidRPr="004A5A85" w14:paraId="6E48502F" w14:textId="63770CE6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dxa"/>
            <w:gridSpan w:val="2"/>
            <w:noWrap/>
          </w:tcPr>
          <w:p w14:paraId="02810A71" w14:textId="77777777" w:rsidR="00A172C9" w:rsidRPr="004A5A85" w:rsidRDefault="00A172C9" w:rsidP="00777191"/>
        </w:tc>
        <w:tc>
          <w:tcPr>
            <w:tcW w:w="2410" w:type="dxa"/>
          </w:tcPr>
          <w:p w14:paraId="6E69AFEA" w14:textId="01D74B2F" w:rsidR="00A172C9" w:rsidRPr="004A5A85" w:rsidRDefault="00A172C9" w:rsidP="00777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5A85">
              <w:t>Physical and daily functioning</w:t>
            </w:r>
          </w:p>
        </w:tc>
        <w:tc>
          <w:tcPr>
            <w:tcW w:w="591" w:type="dxa"/>
          </w:tcPr>
          <w:p w14:paraId="621DA4A9" w14:textId="1F10F2D5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58</w:t>
            </w:r>
          </w:p>
        </w:tc>
        <w:tc>
          <w:tcPr>
            <w:tcW w:w="845" w:type="dxa"/>
          </w:tcPr>
          <w:p w14:paraId="72596C27" w14:textId="77777777" w:rsidR="00A172C9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2.47 </w:t>
            </w:r>
          </w:p>
          <w:p w14:paraId="1173F6BE" w14:textId="4536CB2F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85" w:type="dxa"/>
          </w:tcPr>
          <w:p w14:paraId="327202A3" w14:textId="77777777" w:rsidR="00A172C9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0.66 </w:t>
            </w:r>
          </w:p>
          <w:p w14:paraId="39E3C43C" w14:textId="362DADDE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6FA121BF" w14:textId="47F74984" w:rsidR="00A172C9" w:rsidRPr="004A5A85" w:rsidRDefault="00A15CB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="00E07F83">
              <w:t>.</w:t>
            </w:r>
            <w:r>
              <w:t>82</w:t>
            </w:r>
          </w:p>
        </w:tc>
        <w:tc>
          <w:tcPr>
            <w:tcW w:w="283" w:type="dxa"/>
          </w:tcPr>
          <w:p w14:paraId="0CF15202" w14:textId="77777777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" w:type="dxa"/>
          </w:tcPr>
          <w:p w14:paraId="2B5B79F0" w14:textId="2B3C1929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</w:t>
            </w:r>
          </w:p>
        </w:tc>
        <w:tc>
          <w:tcPr>
            <w:tcW w:w="856" w:type="dxa"/>
          </w:tcPr>
          <w:p w14:paraId="33CE2D59" w14:textId="3FB8BE8B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2.83</w:t>
            </w:r>
          </w:p>
        </w:tc>
        <w:tc>
          <w:tcPr>
            <w:tcW w:w="716" w:type="dxa"/>
          </w:tcPr>
          <w:p w14:paraId="60DB7665" w14:textId="1E0273C5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0.64</w:t>
            </w:r>
          </w:p>
        </w:tc>
        <w:tc>
          <w:tcPr>
            <w:tcW w:w="715" w:type="dxa"/>
            <w:noWrap/>
          </w:tcPr>
          <w:p w14:paraId="678E9A78" w14:textId="595A7000" w:rsidR="00A172C9" w:rsidRPr="004A5A85" w:rsidRDefault="00E07F8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0.86</w:t>
            </w:r>
          </w:p>
        </w:tc>
        <w:tc>
          <w:tcPr>
            <w:tcW w:w="284" w:type="dxa"/>
          </w:tcPr>
          <w:p w14:paraId="75698258" w14:textId="77777777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6936B3AF" w14:textId="7C598C91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</w:t>
            </w:r>
          </w:p>
        </w:tc>
      </w:tr>
      <w:tr w:rsidR="00A172C9" w:rsidRPr="004A5A85" w14:paraId="7C8F35FE" w14:textId="7298427F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dxa"/>
            <w:gridSpan w:val="2"/>
            <w:noWrap/>
          </w:tcPr>
          <w:p w14:paraId="6083A2ED" w14:textId="77777777" w:rsidR="00A172C9" w:rsidRPr="004A5A85" w:rsidRDefault="00A172C9" w:rsidP="00777191"/>
        </w:tc>
        <w:tc>
          <w:tcPr>
            <w:tcW w:w="2410" w:type="dxa"/>
          </w:tcPr>
          <w:p w14:paraId="67390B04" w14:textId="116ED72B" w:rsidR="00A172C9" w:rsidRPr="004A5A85" w:rsidRDefault="00A172C9" w:rsidP="00777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5A85">
              <w:t>Satisfaction with family support</w:t>
            </w:r>
          </w:p>
        </w:tc>
        <w:tc>
          <w:tcPr>
            <w:tcW w:w="591" w:type="dxa"/>
          </w:tcPr>
          <w:p w14:paraId="6D742481" w14:textId="68408F12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</w:t>
            </w:r>
          </w:p>
        </w:tc>
        <w:tc>
          <w:tcPr>
            <w:tcW w:w="845" w:type="dxa"/>
          </w:tcPr>
          <w:p w14:paraId="01B77A4B" w14:textId="77777777" w:rsidR="00A172C9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3.21 </w:t>
            </w:r>
          </w:p>
          <w:p w14:paraId="701C041C" w14:textId="2642D863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5" w:type="dxa"/>
          </w:tcPr>
          <w:p w14:paraId="2766DD46" w14:textId="77777777" w:rsidR="00A172C9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0.67 </w:t>
            </w:r>
          </w:p>
          <w:p w14:paraId="08C36FAA" w14:textId="28CD8961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5DA5A217" w14:textId="5501C04B" w:rsidR="00A172C9" w:rsidRPr="004A5A85" w:rsidRDefault="00A15CB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E07F83">
              <w:t>.</w:t>
            </w:r>
            <w:r>
              <w:t>80</w:t>
            </w:r>
          </w:p>
        </w:tc>
        <w:tc>
          <w:tcPr>
            <w:tcW w:w="283" w:type="dxa"/>
          </w:tcPr>
          <w:p w14:paraId="5F608C96" w14:textId="7777777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dxa"/>
          </w:tcPr>
          <w:p w14:paraId="100EA4BC" w14:textId="3B9E0D4A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</w:t>
            </w:r>
          </w:p>
        </w:tc>
        <w:tc>
          <w:tcPr>
            <w:tcW w:w="856" w:type="dxa"/>
          </w:tcPr>
          <w:p w14:paraId="4B198DF4" w14:textId="227D6FF0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3.12</w:t>
            </w:r>
          </w:p>
        </w:tc>
        <w:tc>
          <w:tcPr>
            <w:tcW w:w="716" w:type="dxa"/>
          </w:tcPr>
          <w:p w14:paraId="37BFA97A" w14:textId="5F1FFED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0.55</w:t>
            </w:r>
          </w:p>
        </w:tc>
        <w:tc>
          <w:tcPr>
            <w:tcW w:w="715" w:type="dxa"/>
            <w:noWrap/>
          </w:tcPr>
          <w:p w14:paraId="126880AE" w14:textId="4F20BB40" w:rsidR="00A172C9" w:rsidRPr="004A5A85" w:rsidRDefault="00E07F83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0.86</w:t>
            </w:r>
          </w:p>
        </w:tc>
        <w:tc>
          <w:tcPr>
            <w:tcW w:w="284" w:type="dxa"/>
          </w:tcPr>
          <w:p w14:paraId="6779E352" w14:textId="7777777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563C00FD" w14:textId="5A7ECC75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0.06</w:t>
            </w:r>
          </w:p>
        </w:tc>
      </w:tr>
      <w:tr w:rsidR="00A172C9" w:rsidRPr="004A5A85" w14:paraId="3C3596FB" w14:textId="56FED7AE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dxa"/>
            <w:gridSpan w:val="2"/>
            <w:noWrap/>
          </w:tcPr>
          <w:p w14:paraId="6F674072" w14:textId="77777777" w:rsidR="00A172C9" w:rsidRPr="004A5A85" w:rsidRDefault="00A172C9" w:rsidP="00777191"/>
        </w:tc>
        <w:tc>
          <w:tcPr>
            <w:tcW w:w="2410" w:type="dxa"/>
          </w:tcPr>
          <w:p w14:paraId="1D1751C7" w14:textId="24647946" w:rsidR="00A172C9" w:rsidRPr="004A5A85" w:rsidRDefault="00A172C9" w:rsidP="00777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5A85">
              <w:t>Emotional strain</w:t>
            </w:r>
          </w:p>
        </w:tc>
        <w:tc>
          <w:tcPr>
            <w:tcW w:w="591" w:type="dxa"/>
          </w:tcPr>
          <w:p w14:paraId="4C02B094" w14:textId="0FBDA080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58</w:t>
            </w:r>
          </w:p>
        </w:tc>
        <w:tc>
          <w:tcPr>
            <w:tcW w:w="845" w:type="dxa"/>
          </w:tcPr>
          <w:p w14:paraId="2C6C3D36" w14:textId="3D4F5061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2.28 </w:t>
            </w:r>
          </w:p>
        </w:tc>
        <w:tc>
          <w:tcPr>
            <w:tcW w:w="785" w:type="dxa"/>
          </w:tcPr>
          <w:p w14:paraId="1F044417" w14:textId="26CB606C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0.87 </w:t>
            </w:r>
          </w:p>
        </w:tc>
        <w:tc>
          <w:tcPr>
            <w:tcW w:w="614" w:type="dxa"/>
          </w:tcPr>
          <w:p w14:paraId="0BF91ACB" w14:textId="17885AFA" w:rsidR="00A172C9" w:rsidRPr="004A5A85" w:rsidRDefault="00A15CB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="00E07F83">
              <w:t>.</w:t>
            </w:r>
            <w:r>
              <w:t>76</w:t>
            </w:r>
          </w:p>
        </w:tc>
        <w:tc>
          <w:tcPr>
            <w:tcW w:w="283" w:type="dxa"/>
          </w:tcPr>
          <w:p w14:paraId="53E45ACD" w14:textId="77777777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" w:type="dxa"/>
          </w:tcPr>
          <w:p w14:paraId="504E88FF" w14:textId="3970B017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</w:t>
            </w:r>
          </w:p>
        </w:tc>
        <w:tc>
          <w:tcPr>
            <w:tcW w:w="856" w:type="dxa"/>
          </w:tcPr>
          <w:p w14:paraId="58E07864" w14:textId="413C01DC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2.54</w:t>
            </w:r>
          </w:p>
        </w:tc>
        <w:tc>
          <w:tcPr>
            <w:tcW w:w="716" w:type="dxa"/>
          </w:tcPr>
          <w:p w14:paraId="6E9E195C" w14:textId="698079BC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0.70</w:t>
            </w:r>
          </w:p>
        </w:tc>
        <w:tc>
          <w:tcPr>
            <w:tcW w:w="715" w:type="dxa"/>
            <w:noWrap/>
          </w:tcPr>
          <w:p w14:paraId="22A9068D" w14:textId="3BC0023E" w:rsidR="00A172C9" w:rsidRPr="004A5A85" w:rsidRDefault="00E07F8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0.69</w:t>
            </w:r>
          </w:p>
        </w:tc>
        <w:tc>
          <w:tcPr>
            <w:tcW w:w="284" w:type="dxa"/>
          </w:tcPr>
          <w:p w14:paraId="4A7D3939" w14:textId="77777777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09A50C06" w14:textId="53E364D4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</w:t>
            </w:r>
            <w:r w:rsidR="006A4400">
              <w:t>2</w:t>
            </w:r>
          </w:p>
        </w:tc>
      </w:tr>
      <w:tr w:rsidR="00A172C9" w:rsidRPr="004A5A85" w14:paraId="04F878BB" w14:textId="1BCB058B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dxa"/>
            <w:gridSpan w:val="2"/>
            <w:noWrap/>
          </w:tcPr>
          <w:p w14:paraId="35B48F56" w14:textId="77777777" w:rsidR="00A172C9" w:rsidRPr="004A5A85" w:rsidRDefault="00A172C9" w:rsidP="00777191"/>
        </w:tc>
        <w:tc>
          <w:tcPr>
            <w:tcW w:w="2410" w:type="dxa"/>
          </w:tcPr>
          <w:p w14:paraId="6EEDDDF1" w14:textId="507FEB67" w:rsidR="00A172C9" w:rsidRPr="004A5A85" w:rsidRDefault="00A172C9" w:rsidP="00777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5A85">
              <w:t>Self-development</w:t>
            </w:r>
          </w:p>
        </w:tc>
        <w:tc>
          <w:tcPr>
            <w:tcW w:w="591" w:type="dxa"/>
          </w:tcPr>
          <w:p w14:paraId="21D47F6D" w14:textId="78C304BF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</w:t>
            </w:r>
          </w:p>
        </w:tc>
        <w:tc>
          <w:tcPr>
            <w:tcW w:w="845" w:type="dxa"/>
          </w:tcPr>
          <w:p w14:paraId="56ECF58F" w14:textId="7CF6ACCC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1.60 </w:t>
            </w:r>
          </w:p>
        </w:tc>
        <w:tc>
          <w:tcPr>
            <w:tcW w:w="785" w:type="dxa"/>
          </w:tcPr>
          <w:p w14:paraId="15292E9E" w14:textId="633ED823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0.94 </w:t>
            </w:r>
          </w:p>
        </w:tc>
        <w:tc>
          <w:tcPr>
            <w:tcW w:w="614" w:type="dxa"/>
          </w:tcPr>
          <w:p w14:paraId="146BF188" w14:textId="65EA19BF" w:rsidR="00A172C9" w:rsidRPr="004A5A85" w:rsidRDefault="00A15CB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E07F83">
              <w:t>.</w:t>
            </w:r>
            <w:r>
              <w:t>85</w:t>
            </w:r>
          </w:p>
        </w:tc>
        <w:tc>
          <w:tcPr>
            <w:tcW w:w="283" w:type="dxa"/>
          </w:tcPr>
          <w:p w14:paraId="0B9AAB25" w14:textId="7777777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dxa"/>
          </w:tcPr>
          <w:p w14:paraId="14CB8794" w14:textId="332044E3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</w:t>
            </w:r>
          </w:p>
        </w:tc>
        <w:tc>
          <w:tcPr>
            <w:tcW w:w="856" w:type="dxa"/>
          </w:tcPr>
          <w:p w14:paraId="1DEA0362" w14:textId="36202D30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1.90</w:t>
            </w:r>
          </w:p>
        </w:tc>
        <w:tc>
          <w:tcPr>
            <w:tcW w:w="716" w:type="dxa"/>
          </w:tcPr>
          <w:p w14:paraId="25E2422B" w14:textId="00CB1644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0.85</w:t>
            </w:r>
          </w:p>
        </w:tc>
        <w:tc>
          <w:tcPr>
            <w:tcW w:w="715" w:type="dxa"/>
            <w:noWrap/>
          </w:tcPr>
          <w:p w14:paraId="366860AF" w14:textId="24D470E9" w:rsidR="00A172C9" w:rsidRPr="004A5A85" w:rsidRDefault="00E07F83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0.83</w:t>
            </w:r>
          </w:p>
        </w:tc>
        <w:tc>
          <w:tcPr>
            <w:tcW w:w="284" w:type="dxa"/>
          </w:tcPr>
          <w:p w14:paraId="17030C11" w14:textId="7777777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56A06449" w14:textId="6E8D5AD6" w:rsidR="00A172C9" w:rsidRPr="004A5A85" w:rsidRDefault="006A4400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r w:rsidR="00A172C9">
              <w:t>0.00</w:t>
            </w:r>
            <w:r>
              <w:t>1</w:t>
            </w:r>
          </w:p>
        </w:tc>
      </w:tr>
      <w:tr w:rsidR="00A172C9" w:rsidRPr="004A5A85" w14:paraId="3539E007" w14:textId="62342699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" w:type="dxa"/>
            <w:gridSpan w:val="2"/>
            <w:noWrap/>
          </w:tcPr>
          <w:p w14:paraId="56CA882C" w14:textId="77777777" w:rsidR="00A172C9" w:rsidRPr="004A5A85" w:rsidRDefault="00A172C9" w:rsidP="00777191"/>
        </w:tc>
        <w:tc>
          <w:tcPr>
            <w:tcW w:w="2410" w:type="dxa"/>
          </w:tcPr>
          <w:p w14:paraId="4B3C54C8" w14:textId="4373F417" w:rsidR="00A172C9" w:rsidRPr="004A5A85" w:rsidRDefault="00A172C9" w:rsidP="00777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5A85">
              <w:t>General well-being</w:t>
            </w:r>
          </w:p>
        </w:tc>
        <w:tc>
          <w:tcPr>
            <w:tcW w:w="591" w:type="dxa"/>
          </w:tcPr>
          <w:p w14:paraId="7838F34D" w14:textId="1063F64D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58</w:t>
            </w:r>
          </w:p>
        </w:tc>
        <w:tc>
          <w:tcPr>
            <w:tcW w:w="845" w:type="dxa"/>
          </w:tcPr>
          <w:p w14:paraId="0B2CE701" w14:textId="01C8D33A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2.59 </w:t>
            </w:r>
          </w:p>
        </w:tc>
        <w:tc>
          <w:tcPr>
            <w:tcW w:w="785" w:type="dxa"/>
          </w:tcPr>
          <w:p w14:paraId="3720D352" w14:textId="1E501881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0.73 </w:t>
            </w:r>
          </w:p>
        </w:tc>
        <w:tc>
          <w:tcPr>
            <w:tcW w:w="614" w:type="dxa"/>
          </w:tcPr>
          <w:p w14:paraId="6673BCCF" w14:textId="637DD12F" w:rsidR="00A172C9" w:rsidRPr="004A5A85" w:rsidRDefault="00A15CB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="00E07F83">
              <w:t>.</w:t>
            </w:r>
            <w:r>
              <w:t>67</w:t>
            </w:r>
          </w:p>
        </w:tc>
        <w:tc>
          <w:tcPr>
            <w:tcW w:w="283" w:type="dxa"/>
          </w:tcPr>
          <w:p w14:paraId="078B93DB" w14:textId="77777777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" w:type="dxa"/>
          </w:tcPr>
          <w:p w14:paraId="723B683B" w14:textId="77FF8CD5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</w:t>
            </w:r>
          </w:p>
        </w:tc>
        <w:tc>
          <w:tcPr>
            <w:tcW w:w="856" w:type="dxa"/>
          </w:tcPr>
          <w:p w14:paraId="04C48AA1" w14:textId="0B72633B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3.02</w:t>
            </w:r>
          </w:p>
        </w:tc>
        <w:tc>
          <w:tcPr>
            <w:tcW w:w="716" w:type="dxa"/>
          </w:tcPr>
          <w:p w14:paraId="53F08511" w14:textId="0A21D093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0.63</w:t>
            </w:r>
          </w:p>
        </w:tc>
        <w:tc>
          <w:tcPr>
            <w:tcW w:w="715" w:type="dxa"/>
            <w:noWrap/>
          </w:tcPr>
          <w:p w14:paraId="648D54FF" w14:textId="5768B7E2" w:rsidR="00A172C9" w:rsidRPr="004A5A85" w:rsidRDefault="00E07F83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0.75</w:t>
            </w:r>
          </w:p>
        </w:tc>
        <w:tc>
          <w:tcPr>
            <w:tcW w:w="284" w:type="dxa"/>
          </w:tcPr>
          <w:p w14:paraId="79301CFE" w14:textId="34CBB504" w:rsidR="00A172C9" w:rsidRPr="004A5A85" w:rsidRDefault="00A172C9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05B9B2DF" w14:textId="25549642" w:rsidR="00A172C9" w:rsidRPr="004A5A85" w:rsidRDefault="006A4400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</w:t>
            </w:r>
            <w:r w:rsidR="00A172C9">
              <w:t>0.0</w:t>
            </w:r>
            <w:r>
              <w:t>1</w:t>
            </w:r>
          </w:p>
        </w:tc>
      </w:tr>
      <w:tr w:rsidR="00A172C9" w:rsidRPr="004A5A85" w14:paraId="795C3668" w14:textId="400FCF15" w:rsidTr="0077719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gridSpan w:val="3"/>
            <w:noWrap/>
          </w:tcPr>
          <w:p w14:paraId="06B6C479" w14:textId="77777777" w:rsidR="00A172C9" w:rsidRPr="004A5A85" w:rsidRDefault="00A172C9" w:rsidP="00777191"/>
        </w:tc>
        <w:tc>
          <w:tcPr>
            <w:tcW w:w="591" w:type="dxa"/>
          </w:tcPr>
          <w:p w14:paraId="54807E21" w14:textId="7777777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5" w:type="dxa"/>
          </w:tcPr>
          <w:p w14:paraId="1CE5BD43" w14:textId="3BDAD093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5" w:type="dxa"/>
          </w:tcPr>
          <w:p w14:paraId="216CA3FF" w14:textId="19E8E0AB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25891BE0" w14:textId="7777777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" w:type="dxa"/>
          </w:tcPr>
          <w:p w14:paraId="64474659" w14:textId="7777777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dxa"/>
          </w:tcPr>
          <w:p w14:paraId="50716FBE" w14:textId="7777777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6" w:type="dxa"/>
          </w:tcPr>
          <w:p w14:paraId="3BE6241D" w14:textId="3A19F030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6" w:type="dxa"/>
          </w:tcPr>
          <w:p w14:paraId="6F095828" w14:textId="7777777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5" w:type="dxa"/>
            <w:noWrap/>
          </w:tcPr>
          <w:p w14:paraId="2C9C0AEF" w14:textId="4E4B4EC6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dxa"/>
          </w:tcPr>
          <w:p w14:paraId="1D088DE7" w14:textId="7777777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398829B4" w14:textId="77777777" w:rsidR="00A172C9" w:rsidRPr="004A5A85" w:rsidRDefault="00A172C9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4177" w:rsidRPr="00923612" w14:paraId="4CCE05F6" w14:textId="37B4A666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gridSpan w:val="3"/>
          </w:tcPr>
          <w:p w14:paraId="1A01355F" w14:textId="507D1D12" w:rsidR="001D4177" w:rsidRPr="00AE3CA1" w:rsidRDefault="001D4177" w:rsidP="00777191">
            <w:pPr>
              <w:rPr>
                <w:lang w:val="en-GB"/>
              </w:rPr>
            </w:pPr>
            <w:proofErr w:type="spellStart"/>
            <w:r w:rsidRPr="00AE3CA1">
              <w:rPr>
                <w:lang w:val="en-GB"/>
              </w:rPr>
              <w:t>FaBel</w:t>
            </w:r>
            <w:proofErr w:type="spellEnd"/>
            <w:r w:rsidRPr="00AE3CA1">
              <w:rPr>
                <w:lang w:val="en-GB"/>
              </w:rPr>
              <w:t xml:space="preserve"> 27 item total score</w:t>
            </w:r>
          </w:p>
        </w:tc>
        <w:tc>
          <w:tcPr>
            <w:tcW w:w="591" w:type="dxa"/>
          </w:tcPr>
          <w:p w14:paraId="4CD961BF" w14:textId="2939700D" w:rsidR="001D4177" w:rsidRPr="00AE3CA1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AE3CA1">
              <w:rPr>
                <w:b/>
                <w:bCs/>
              </w:rPr>
              <w:t>57</w:t>
            </w:r>
          </w:p>
        </w:tc>
        <w:tc>
          <w:tcPr>
            <w:tcW w:w="845" w:type="dxa"/>
          </w:tcPr>
          <w:p w14:paraId="259D4C9D" w14:textId="4C1E2AD3" w:rsidR="001D4177" w:rsidRPr="00AE3CA1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AE3CA1">
              <w:rPr>
                <w:b/>
                <w:bCs/>
              </w:rPr>
              <w:t>2.01</w:t>
            </w:r>
          </w:p>
        </w:tc>
        <w:tc>
          <w:tcPr>
            <w:tcW w:w="785" w:type="dxa"/>
          </w:tcPr>
          <w:p w14:paraId="1E282D98" w14:textId="5A9FC5F3" w:rsidR="001D4177" w:rsidRPr="00AE3CA1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AE3CA1">
              <w:rPr>
                <w:b/>
                <w:bCs/>
              </w:rPr>
              <w:t>0.52</w:t>
            </w:r>
          </w:p>
        </w:tc>
        <w:tc>
          <w:tcPr>
            <w:tcW w:w="614" w:type="dxa"/>
          </w:tcPr>
          <w:p w14:paraId="2FC06E56" w14:textId="64F38A38" w:rsidR="001D4177" w:rsidRPr="00AE3CA1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AE3CA1">
              <w:rPr>
                <w:b/>
                <w:bCs/>
                <w:lang w:val="en-GB"/>
              </w:rPr>
              <w:t>0</w:t>
            </w:r>
            <w:r w:rsidR="00E07F83" w:rsidRPr="00AE3CA1">
              <w:rPr>
                <w:b/>
                <w:bCs/>
                <w:lang w:val="en-GB"/>
              </w:rPr>
              <w:t>.</w:t>
            </w:r>
            <w:r w:rsidRPr="00AE3CA1">
              <w:rPr>
                <w:b/>
                <w:bCs/>
                <w:lang w:val="en-GB"/>
              </w:rPr>
              <w:t>90</w:t>
            </w:r>
          </w:p>
        </w:tc>
        <w:tc>
          <w:tcPr>
            <w:tcW w:w="283" w:type="dxa"/>
          </w:tcPr>
          <w:p w14:paraId="70A1D2DF" w14:textId="77777777" w:rsidR="001D4177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49" w:type="dxa"/>
          </w:tcPr>
          <w:p w14:paraId="558513C4" w14:textId="77777777" w:rsidR="001D4177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6" w:type="dxa"/>
          </w:tcPr>
          <w:p w14:paraId="4674E2EF" w14:textId="77777777" w:rsidR="001D4177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6" w:type="dxa"/>
          </w:tcPr>
          <w:p w14:paraId="7B8AC4A6" w14:textId="77777777" w:rsidR="001D4177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5" w:type="dxa"/>
          </w:tcPr>
          <w:p w14:paraId="3B6941C6" w14:textId="5487DF35" w:rsidR="001D4177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4" w:type="dxa"/>
          </w:tcPr>
          <w:p w14:paraId="519AA56C" w14:textId="77777777" w:rsidR="001D4177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</w:tcPr>
          <w:p w14:paraId="28605FE3" w14:textId="77777777" w:rsidR="001D4177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4177" w:rsidRPr="006910D7" w14:paraId="03F8DF42" w14:textId="144B5039" w:rsidTr="0077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gridSpan w:val="3"/>
          </w:tcPr>
          <w:p w14:paraId="1659CDF0" w14:textId="066BE1E8" w:rsidR="001D4177" w:rsidRPr="00AE3CA1" w:rsidRDefault="001D4177" w:rsidP="00777191">
            <w:pPr>
              <w:rPr>
                <w:lang w:val="en-GB"/>
              </w:rPr>
            </w:pPr>
            <w:proofErr w:type="spellStart"/>
            <w:r w:rsidRPr="00AE3CA1">
              <w:rPr>
                <w:lang w:val="en-GB"/>
              </w:rPr>
              <w:t>Fa</w:t>
            </w:r>
            <w:r w:rsidR="00F55DC1" w:rsidRPr="00AE3CA1">
              <w:rPr>
                <w:lang w:val="en-GB"/>
              </w:rPr>
              <w:t>B</w:t>
            </w:r>
            <w:r w:rsidRPr="00AE3CA1">
              <w:rPr>
                <w:lang w:val="en-GB"/>
              </w:rPr>
              <w:t>el</w:t>
            </w:r>
            <w:proofErr w:type="spellEnd"/>
            <w:r w:rsidRPr="00AE3CA1">
              <w:rPr>
                <w:lang w:val="en-GB"/>
              </w:rPr>
              <w:t xml:space="preserve"> 11 item total score</w:t>
            </w:r>
          </w:p>
        </w:tc>
        <w:tc>
          <w:tcPr>
            <w:tcW w:w="591" w:type="dxa"/>
          </w:tcPr>
          <w:p w14:paraId="559167C8" w14:textId="1B8C7AEA" w:rsidR="001D4177" w:rsidRPr="00AE3CA1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AE3CA1">
              <w:rPr>
                <w:b/>
                <w:bCs/>
              </w:rPr>
              <w:t>57</w:t>
            </w:r>
          </w:p>
        </w:tc>
        <w:tc>
          <w:tcPr>
            <w:tcW w:w="845" w:type="dxa"/>
          </w:tcPr>
          <w:p w14:paraId="37091FAD" w14:textId="3C5DB852" w:rsidR="001D4177" w:rsidRPr="00AE3CA1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AE3CA1">
              <w:rPr>
                <w:b/>
                <w:bCs/>
              </w:rPr>
              <w:t>2.10</w:t>
            </w:r>
          </w:p>
        </w:tc>
        <w:tc>
          <w:tcPr>
            <w:tcW w:w="785" w:type="dxa"/>
          </w:tcPr>
          <w:p w14:paraId="28076184" w14:textId="3E79D2B8" w:rsidR="001D4177" w:rsidRPr="00AE3CA1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AE3CA1">
              <w:rPr>
                <w:b/>
                <w:bCs/>
              </w:rPr>
              <w:t>0.83</w:t>
            </w:r>
          </w:p>
        </w:tc>
        <w:tc>
          <w:tcPr>
            <w:tcW w:w="614" w:type="dxa"/>
          </w:tcPr>
          <w:p w14:paraId="63F3EEB2" w14:textId="2220D9D5" w:rsidR="001D4177" w:rsidRPr="00AE3CA1" w:rsidRDefault="00F20FBF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AE3CA1">
              <w:rPr>
                <w:b/>
                <w:bCs/>
                <w:lang w:val="en-GB"/>
              </w:rPr>
              <w:t>0</w:t>
            </w:r>
            <w:r w:rsidR="00E07F83" w:rsidRPr="00AE3CA1">
              <w:rPr>
                <w:b/>
                <w:bCs/>
                <w:lang w:val="en-GB"/>
              </w:rPr>
              <w:t>.</w:t>
            </w:r>
            <w:r w:rsidRPr="00AE3CA1">
              <w:rPr>
                <w:b/>
                <w:bCs/>
                <w:lang w:val="en-GB"/>
              </w:rPr>
              <w:t>94</w:t>
            </w:r>
          </w:p>
        </w:tc>
        <w:tc>
          <w:tcPr>
            <w:tcW w:w="283" w:type="dxa"/>
          </w:tcPr>
          <w:p w14:paraId="710BF1D5" w14:textId="77777777" w:rsidR="001D4177" w:rsidRPr="006910D7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49" w:type="dxa"/>
          </w:tcPr>
          <w:p w14:paraId="4F8C1599" w14:textId="77777777" w:rsidR="001D4177" w:rsidRPr="006910D7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6" w:type="dxa"/>
          </w:tcPr>
          <w:p w14:paraId="706A5705" w14:textId="77777777" w:rsidR="001D4177" w:rsidRPr="006910D7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6" w:type="dxa"/>
          </w:tcPr>
          <w:p w14:paraId="4537F77E" w14:textId="77777777" w:rsidR="001D4177" w:rsidRPr="006910D7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5" w:type="dxa"/>
          </w:tcPr>
          <w:p w14:paraId="0E3E380C" w14:textId="15A710B0" w:rsidR="001D4177" w:rsidRPr="006910D7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4" w:type="dxa"/>
          </w:tcPr>
          <w:p w14:paraId="1CB5C202" w14:textId="77777777" w:rsidR="001D4177" w:rsidRPr="006910D7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</w:tcPr>
          <w:p w14:paraId="28515C7F" w14:textId="77777777" w:rsidR="001D4177" w:rsidRPr="006910D7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4177" w:rsidRPr="00923612" w14:paraId="08C62CA4" w14:textId="54563A0B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dxa"/>
          </w:tcPr>
          <w:p w14:paraId="5F44D7DF" w14:textId="77777777" w:rsidR="001D4177" w:rsidRPr="001C0EAC" w:rsidRDefault="001D4177" w:rsidP="00777191">
            <w:pPr>
              <w:rPr>
                <w:lang w:val="en-GB"/>
              </w:rPr>
            </w:pPr>
          </w:p>
        </w:tc>
        <w:tc>
          <w:tcPr>
            <w:tcW w:w="2418" w:type="dxa"/>
            <w:gridSpan w:val="2"/>
          </w:tcPr>
          <w:p w14:paraId="16C78AE8" w14:textId="4983E5A6" w:rsidR="001D4177" w:rsidRPr="001C0EAC" w:rsidRDefault="001D4177" w:rsidP="00777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1C0EAC">
              <w:rPr>
                <w:lang w:val="en-GB"/>
              </w:rPr>
              <w:t>Daily psychosocial strains</w:t>
            </w:r>
          </w:p>
        </w:tc>
        <w:tc>
          <w:tcPr>
            <w:tcW w:w="591" w:type="dxa"/>
          </w:tcPr>
          <w:p w14:paraId="378791DE" w14:textId="63736796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t>57</w:t>
            </w:r>
          </w:p>
        </w:tc>
        <w:tc>
          <w:tcPr>
            <w:tcW w:w="845" w:type="dxa"/>
          </w:tcPr>
          <w:p w14:paraId="491B5FBC" w14:textId="7E0B1104" w:rsidR="001D4177" w:rsidRPr="00F55DC1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55DC1">
              <w:t>2.02</w:t>
            </w:r>
          </w:p>
        </w:tc>
        <w:tc>
          <w:tcPr>
            <w:tcW w:w="785" w:type="dxa"/>
          </w:tcPr>
          <w:p w14:paraId="08EA363F" w14:textId="49516713" w:rsidR="001D4177" w:rsidRPr="00F55DC1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55DC1">
              <w:t>0.70</w:t>
            </w:r>
          </w:p>
        </w:tc>
        <w:tc>
          <w:tcPr>
            <w:tcW w:w="614" w:type="dxa"/>
          </w:tcPr>
          <w:p w14:paraId="7BE4A840" w14:textId="0CBF6B45" w:rsidR="001D4177" w:rsidRPr="00923612" w:rsidRDefault="00F20FBF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E07F83">
              <w:rPr>
                <w:lang w:val="en-GB"/>
              </w:rPr>
              <w:t>.</w:t>
            </w:r>
            <w:r>
              <w:rPr>
                <w:lang w:val="en-GB"/>
              </w:rPr>
              <w:t>92</w:t>
            </w:r>
          </w:p>
        </w:tc>
        <w:tc>
          <w:tcPr>
            <w:tcW w:w="283" w:type="dxa"/>
          </w:tcPr>
          <w:p w14:paraId="05BDF3D0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49" w:type="dxa"/>
          </w:tcPr>
          <w:p w14:paraId="53B636CD" w14:textId="780372FA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</w:p>
        </w:tc>
        <w:tc>
          <w:tcPr>
            <w:tcW w:w="856" w:type="dxa"/>
          </w:tcPr>
          <w:p w14:paraId="284E4040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6" w:type="dxa"/>
          </w:tcPr>
          <w:p w14:paraId="216837CD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5" w:type="dxa"/>
          </w:tcPr>
          <w:p w14:paraId="0028A646" w14:textId="0F1E8886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4" w:type="dxa"/>
          </w:tcPr>
          <w:p w14:paraId="589CCD74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</w:tcPr>
          <w:p w14:paraId="0AFDA3E5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4177" w:rsidRPr="00923612" w14:paraId="6D0D3DB4" w14:textId="3F85513F" w:rsidTr="0077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dxa"/>
          </w:tcPr>
          <w:p w14:paraId="3DE2148B" w14:textId="77777777" w:rsidR="001D4177" w:rsidRPr="001C0EAC" w:rsidRDefault="001D4177" w:rsidP="00777191">
            <w:pPr>
              <w:rPr>
                <w:lang w:val="en-GB"/>
              </w:rPr>
            </w:pPr>
          </w:p>
        </w:tc>
        <w:tc>
          <w:tcPr>
            <w:tcW w:w="2418" w:type="dxa"/>
            <w:gridSpan w:val="2"/>
          </w:tcPr>
          <w:p w14:paraId="35AB49E0" w14:textId="1CA1AC9C" w:rsidR="001D4177" w:rsidRPr="001C0EAC" w:rsidRDefault="001D4177" w:rsidP="00777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lang w:val="en-GB"/>
              </w:rPr>
              <w:t>S</w:t>
            </w:r>
            <w:r w:rsidRPr="001C0EAC">
              <w:rPr>
                <w:lang w:val="en-GB"/>
              </w:rPr>
              <w:t xml:space="preserve">iblings′ psychosocial strains </w:t>
            </w:r>
          </w:p>
        </w:tc>
        <w:tc>
          <w:tcPr>
            <w:tcW w:w="591" w:type="dxa"/>
          </w:tcPr>
          <w:p w14:paraId="3156B1A5" w14:textId="0516666F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t>39</w:t>
            </w:r>
          </w:p>
        </w:tc>
        <w:tc>
          <w:tcPr>
            <w:tcW w:w="845" w:type="dxa"/>
          </w:tcPr>
          <w:p w14:paraId="0D584B90" w14:textId="0998BA72" w:rsidR="001D4177" w:rsidRPr="00F55DC1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55DC1">
              <w:t>1.68</w:t>
            </w:r>
          </w:p>
        </w:tc>
        <w:tc>
          <w:tcPr>
            <w:tcW w:w="785" w:type="dxa"/>
          </w:tcPr>
          <w:p w14:paraId="706E0DE0" w14:textId="52EC0FE1" w:rsidR="001D4177" w:rsidRPr="00F55DC1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55DC1">
              <w:t>0.54</w:t>
            </w:r>
          </w:p>
        </w:tc>
        <w:tc>
          <w:tcPr>
            <w:tcW w:w="614" w:type="dxa"/>
          </w:tcPr>
          <w:p w14:paraId="3C8EE867" w14:textId="06661542" w:rsidR="001D4177" w:rsidRPr="00923612" w:rsidRDefault="00F20FBF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E07F83">
              <w:rPr>
                <w:lang w:val="en-GB"/>
              </w:rPr>
              <w:t>.</w:t>
            </w:r>
            <w:r>
              <w:rPr>
                <w:lang w:val="en-GB"/>
              </w:rPr>
              <w:t>70</w:t>
            </w:r>
          </w:p>
        </w:tc>
        <w:tc>
          <w:tcPr>
            <w:tcW w:w="283" w:type="dxa"/>
          </w:tcPr>
          <w:p w14:paraId="05CEBFE6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49" w:type="dxa"/>
          </w:tcPr>
          <w:p w14:paraId="7B3C8218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6" w:type="dxa"/>
          </w:tcPr>
          <w:p w14:paraId="71D8AF16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6" w:type="dxa"/>
          </w:tcPr>
          <w:p w14:paraId="22161521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5" w:type="dxa"/>
          </w:tcPr>
          <w:p w14:paraId="073DD5FE" w14:textId="36317303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4" w:type="dxa"/>
          </w:tcPr>
          <w:p w14:paraId="3E347286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</w:tcPr>
          <w:p w14:paraId="788ABB8B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4177" w:rsidRPr="00923612" w14:paraId="1F1661FB" w14:textId="7D49C5A5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dxa"/>
          </w:tcPr>
          <w:p w14:paraId="76B9E267" w14:textId="77777777" w:rsidR="001D4177" w:rsidRPr="001C0EAC" w:rsidRDefault="001D4177" w:rsidP="00777191">
            <w:pPr>
              <w:rPr>
                <w:lang w:val="en-GB"/>
              </w:rPr>
            </w:pPr>
          </w:p>
        </w:tc>
        <w:tc>
          <w:tcPr>
            <w:tcW w:w="2418" w:type="dxa"/>
            <w:gridSpan w:val="2"/>
          </w:tcPr>
          <w:p w14:paraId="30051974" w14:textId="39CE5F61" w:rsidR="001D4177" w:rsidRPr="001C0EAC" w:rsidRDefault="001D4177" w:rsidP="00777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1C0EAC">
              <w:rPr>
                <w:lang w:val="en-GB"/>
              </w:rPr>
              <w:t xml:space="preserve">Financial burden </w:t>
            </w:r>
          </w:p>
        </w:tc>
        <w:tc>
          <w:tcPr>
            <w:tcW w:w="591" w:type="dxa"/>
          </w:tcPr>
          <w:p w14:paraId="561F6452" w14:textId="5B8E9DB1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t>57</w:t>
            </w:r>
          </w:p>
        </w:tc>
        <w:tc>
          <w:tcPr>
            <w:tcW w:w="845" w:type="dxa"/>
          </w:tcPr>
          <w:p w14:paraId="2AD810B2" w14:textId="433561C9" w:rsidR="001D4177" w:rsidRPr="00F55DC1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55DC1">
              <w:t>1.79</w:t>
            </w:r>
          </w:p>
        </w:tc>
        <w:tc>
          <w:tcPr>
            <w:tcW w:w="785" w:type="dxa"/>
          </w:tcPr>
          <w:p w14:paraId="1BE894DC" w14:textId="452A0B9F" w:rsidR="001D4177" w:rsidRPr="00F55DC1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55DC1">
              <w:t>0.67</w:t>
            </w:r>
          </w:p>
        </w:tc>
        <w:tc>
          <w:tcPr>
            <w:tcW w:w="614" w:type="dxa"/>
          </w:tcPr>
          <w:p w14:paraId="4D7B7977" w14:textId="5D80F37F" w:rsidR="001D4177" w:rsidRPr="00923612" w:rsidRDefault="00F20FBF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E07F83">
              <w:rPr>
                <w:lang w:val="en-GB"/>
              </w:rPr>
              <w:t>.</w:t>
            </w:r>
            <w:r>
              <w:rPr>
                <w:lang w:val="en-GB"/>
              </w:rPr>
              <w:t>75</w:t>
            </w:r>
          </w:p>
        </w:tc>
        <w:tc>
          <w:tcPr>
            <w:tcW w:w="283" w:type="dxa"/>
          </w:tcPr>
          <w:p w14:paraId="2F3FD6B3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49" w:type="dxa"/>
          </w:tcPr>
          <w:p w14:paraId="520187F7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6" w:type="dxa"/>
          </w:tcPr>
          <w:p w14:paraId="45075C17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6" w:type="dxa"/>
          </w:tcPr>
          <w:p w14:paraId="4ED986FE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5" w:type="dxa"/>
          </w:tcPr>
          <w:p w14:paraId="4EAE42BE" w14:textId="44356110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4" w:type="dxa"/>
          </w:tcPr>
          <w:p w14:paraId="77862F31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</w:tcPr>
          <w:p w14:paraId="1230386A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4177" w:rsidRPr="00923612" w14:paraId="754FECB0" w14:textId="5EF0FC85" w:rsidTr="00777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dxa"/>
          </w:tcPr>
          <w:p w14:paraId="4D63E74E" w14:textId="77777777" w:rsidR="001D4177" w:rsidRPr="001C0EAC" w:rsidRDefault="001D4177" w:rsidP="00777191">
            <w:pPr>
              <w:rPr>
                <w:lang w:val="en-GB"/>
              </w:rPr>
            </w:pPr>
          </w:p>
        </w:tc>
        <w:tc>
          <w:tcPr>
            <w:tcW w:w="2418" w:type="dxa"/>
            <w:gridSpan w:val="2"/>
          </w:tcPr>
          <w:p w14:paraId="38B99082" w14:textId="6B4D4FFC" w:rsidR="001D4177" w:rsidRPr="00592FFD" w:rsidRDefault="001D4177" w:rsidP="00777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C0EAC">
              <w:rPr>
                <w:lang w:val="en-GB"/>
              </w:rPr>
              <w:t>Emotional strains and worrie</w:t>
            </w:r>
            <w:r>
              <w:rPr>
                <w:lang w:val="en-GB"/>
              </w:rPr>
              <w:t xml:space="preserve">s </w:t>
            </w:r>
            <w:r w:rsidRPr="001C0EAC">
              <w:rPr>
                <w:lang w:val="en-GB"/>
              </w:rPr>
              <w:t xml:space="preserve">concerning the future </w:t>
            </w:r>
          </w:p>
        </w:tc>
        <w:tc>
          <w:tcPr>
            <w:tcW w:w="591" w:type="dxa"/>
          </w:tcPr>
          <w:p w14:paraId="1947E6C1" w14:textId="4C734200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t>57</w:t>
            </w:r>
          </w:p>
        </w:tc>
        <w:tc>
          <w:tcPr>
            <w:tcW w:w="845" w:type="dxa"/>
          </w:tcPr>
          <w:p w14:paraId="6BDA7B4B" w14:textId="71F52299" w:rsidR="001D4177" w:rsidRPr="00F55DC1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55DC1">
              <w:t>2.38</w:t>
            </w:r>
          </w:p>
        </w:tc>
        <w:tc>
          <w:tcPr>
            <w:tcW w:w="785" w:type="dxa"/>
          </w:tcPr>
          <w:p w14:paraId="4F03760F" w14:textId="790CA747" w:rsidR="001D4177" w:rsidRPr="00F55DC1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55DC1">
              <w:t>0.54</w:t>
            </w:r>
          </w:p>
        </w:tc>
        <w:tc>
          <w:tcPr>
            <w:tcW w:w="614" w:type="dxa"/>
          </w:tcPr>
          <w:p w14:paraId="4A89E049" w14:textId="2061DBFD" w:rsidR="001D4177" w:rsidRPr="00923612" w:rsidRDefault="00F20FBF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E07F83">
              <w:rPr>
                <w:lang w:val="en-GB"/>
              </w:rPr>
              <w:t>.</w:t>
            </w:r>
            <w:r>
              <w:rPr>
                <w:lang w:val="en-GB"/>
              </w:rPr>
              <w:t>42</w:t>
            </w:r>
          </w:p>
        </w:tc>
        <w:tc>
          <w:tcPr>
            <w:tcW w:w="283" w:type="dxa"/>
          </w:tcPr>
          <w:p w14:paraId="3EE3A7D7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49" w:type="dxa"/>
          </w:tcPr>
          <w:p w14:paraId="21140D64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6" w:type="dxa"/>
          </w:tcPr>
          <w:p w14:paraId="2273B6E5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6" w:type="dxa"/>
          </w:tcPr>
          <w:p w14:paraId="052CCBE9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5" w:type="dxa"/>
          </w:tcPr>
          <w:p w14:paraId="41E99927" w14:textId="0A1C927F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4" w:type="dxa"/>
          </w:tcPr>
          <w:p w14:paraId="6EC2EBCD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</w:tcPr>
          <w:p w14:paraId="5E145521" w14:textId="77777777" w:rsidR="001D4177" w:rsidRPr="00923612" w:rsidRDefault="001D4177" w:rsidP="007771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4177" w:rsidRPr="00923612" w14:paraId="55784943" w14:textId="4D12B285" w:rsidTr="00777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dxa"/>
          </w:tcPr>
          <w:p w14:paraId="62026089" w14:textId="77777777" w:rsidR="001D4177" w:rsidRPr="001C0EAC" w:rsidRDefault="001D4177" w:rsidP="00777191">
            <w:pPr>
              <w:rPr>
                <w:lang w:val="en-GB"/>
              </w:rPr>
            </w:pPr>
          </w:p>
        </w:tc>
        <w:tc>
          <w:tcPr>
            <w:tcW w:w="2418" w:type="dxa"/>
            <w:gridSpan w:val="2"/>
          </w:tcPr>
          <w:p w14:paraId="163824E9" w14:textId="47C90DBA" w:rsidR="001D4177" w:rsidRPr="001C0EAC" w:rsidRDefault="001D4177" w:rsidP="00777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1C0EAC">
              <w:rPr>
                <w:lang w:val="en-GB"/>
              </w:rPr>
              <w:t>Problems with coping</w:t>
            </w:r>
          </w:p>
        </w:tc>
        <w:tc>
          <w:tcPr>
            <w:tcW w:w="591" w:type="dxa"/>
          </w:tcPr>
          <w:p w14:paraId="2F9965F8" w14:textId="7CB7C7EC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t>57</w:t>
            </w:r>
          </w:p>
        </w:tc>
        <w:tc>
          <w:tcPr>
            <w:tcW w:w="845" w:type="dxa"/>
          </w:tcPr>
          <w:p w14:paraId="4BB89082" w14:textId="643D4BD4" w:rsidR="001D4177" w:rsidRPr="00F55DC1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55DC1">
              <w:t>1.64</w:t>
            </w:r>
          </w:p>
        </w:tc>
        <w:tc>
          <w:tcPr>
            <w:tcW w:w="785" w:type="dxa"/>
          </w:tcPr>
          <w:p w14:paraId="51056DB3" w14:textId="757A4ACC" w:rsidR="001D4177" w:rsidRPr="00F55DC1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55DC1">
              <w:t>0.64</w:t>
            </w:r>
          </w:p>
        </w:tc>
        <w:tc>
          <w:tcPr>
            <w:tcW w:w="614" w:type="dxa"/>
          </w:tcPr>
          <w:p w14:paraId="6C057576" w14:textId="12788ACF" w:rsidR="001D4177" w:rsidRPr="00923612" w:rsidRDefault="00F20FBF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E07F83">
              <w:rPr>
                <w:lang w:val="en-GB"/>
              </w:rPr>
              <w:t>.</w:t>
            </w:r>
            <w:r>
              <w:rPr>
                <w:lang w:val="en-GB"/>
              </w:rPr>
              <w:t>62</w:t>
            </w:r>
          </w:p>
        </w:tc>
        <w:tc>
          <w:tcPr>
            <w:tcW w:w="283" w:type="dxa"/>
          </w:tcPr>
          <w:p w14:paraId="366D299B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49" w:type="dxa"/>
          </w:tcPr>
          <w:p w14:paraId="0EDB1B57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6" w:type="dxa"/>
          </w:tcPr>
          <w:p w14:paraId="3F4EEF24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6" w:type="dxa"/>
          </w:tcPr>
          <w:p w14:paraId="241E5CF6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5" w:type="dxa"/>
          </w:tcPr>
          <w:p w14:paraId="02ECB39F" w14:textId="22975ED9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4" w:type="dxa"/>
          </w:tcPr>
          <w:p w14:paraId="27334404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</w:tcPr>
          <w:p w14:paraId="615788DB" w14:textId="77777777" w:rsidR="001D4177" w:rsidRPr="00923612" w:rsidRDefault="001D4177" w:rsidP="00777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449098E4" w14:textId="2FCDD5B9" w:rsidR="00E14636" w:rsidRDefault="00EE608E" w:rsidP="00E14636">
      <w:pPr>
        <w:pStyle w:val="berschrift2"/>
        <w:rPr>
          <w:color w:val="auto"/>
          <w:lang w:val="en-GB"/>
        </w:rPr>
      </w:pPr>
      <w:r>
        <w:rPr>
          <w:b/>
          <w:bCs/>
          <w:lang w:val="en-GB"/>
        </w:rPr>
        <w:br w:type="page"/>
      </w:r>
      <w:bookmarkStart w:id="7" w:name="_Toc193710596"/>
      <w:r w:rsidR="00E14636" w:rsidRPr="00592FFD">
        <w:rPr>
          <w:b/>
          <w:bCs/>
          <w:color w:val="auto"/>
          <w:lang w:val="en-GB"/>
        </w:rPr>
        <w:lastRenderedPageBreak/>
        <w:t>Table S</w:t>
      </w:r>
      <w:r w:rsidR="00DA03DB">
        <w:rPr>
          <w:b/>
          <w:bCs/>
          <w:color w:val="auto"/>
          <w:lang w:val="en-GB"/>
        </w:rPr>
        <w:t>7</w:t>
      </w:r>
      <w:r w:rsidR="00E14636">
        <w:rPr>
          <w:b/>
          <w:bCs/>
          <w:color w:val="auto"/>
          <w:lang w:val="en-GB"/>
        </w:rPr>
        <w:t xml:space="preserve"> </w:t>
      </w:r>
      <w:r w:rsidR="00E14636">
        <w:rPr>
          <w:color w:val="auto"/>
          <w:lang w:val="en-GB"/>
        </w:rPr>
        <w:t>Correlation</w:t>
      </w:r>
      <w:r w:rsidR="00E14636" w:rsidRPr="001163B3">
        <w:rPr>
          <w:color w:val="auto"/>
          <w:lang w:val="en-GB"/>
        </w:rPr>
        <w:t xml:space="preserve"> of the Ulm inventory for parental quality of life (ULQIE)</w:t>
      </w:r>
      <w:r w:rsidR="00E14636">
        <w:rPr>
          <w:color w:val="auto"/>
          <w:lang w:val="en-GB"/>
        </w:rPr>
        <w:t xml:space="preserve"> and Impact on Family score (</w:t>
      </w:r>
      <w:proofErr w:type="spellStart"/>
      <w:r w:rsidR="00E14636">
        <w:rPr>
          <w:color w:val="auto"/>
          <w:lang w:val="en-GB"/>
        </w:rPr>
        <w:t>FaBel</w:t>
      </w:r>
      <w:proofErr w:type="spellEnd"/>
      <w:r w:rsidR="00E14636">
        <w:rPr>
          <w:color w:val="auto"/>
          <w:lang w:val="en-GB"/>
        </w:rPr>
        <w:t xml:space="preserve"> scoring system)</w:t>
      </w:r>
      <w:bookmarkEnd w:id="7"/>
      <w:r w:rsidR="00E5500A">
        <w:rPr>
          <w:color w:val="auto"/>
          <w:lang w:val="en-GB"/>
        </w:rPr>
        <w:t xml:space="preserve"> </w:t>
      </w:r>
    </w:p>
    <w:p w14:paraId="5C24CDD4" w14:textId="26215B23" w:rsidR="00E14636" w:rsidRDefault="00E14636" w:rsidP="00E14636">
      <w:pPr>
        <w:rPr>
          <w:lang w:val="en-GB"/>
        </w:rPr>
      </w:pPr>
    </w:p>
    <w:tbl>
      <w:tblPr>
        <w:tblStyle w:val="EinfacheTabelle1"/>
        <w:tblW w:w="9924" w:type="dxa"/>
        <w:tblLook w:val="04A0" w:firstRow="1" w:lastRow="0" w:firstColumn="1" w:lastColumn="0" w:noHBand="0" w:noVBand="1"/>
      </w:tblPr>
      <w:tblGrid>
        <w:gridCol w:w="1696"/>
        <w:gridCol w:w="332"/>
        <w:gridCol w:w="1240"/>
        <w:gridCol w:w="222"/>
        <w:gridCol w:w="1276"/>
        <w:gridCol w:w="1255"/>
        <w:gridCol w:w="1209"/>
        <w:gridCol w:w="1407"/>
        <w:gridCol w:w="1287"/>
      </w:tblGrid>
      <w:tr w:rsidR="00E14636" w:rsidRPr="00B9429F" w14:paraId="6D64144D" w14:textId="77777777" w:rsidTr="00E55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bottom w:val="single" w:sz="4" w:space="0" w:color="auto"/>
            </w:tcBorders>
          </w:tcPr>
          <w:p w14:paraId="6E671B79" w14:textId="77777777" w:rsidR="00E14636" w:rsidRPr="00B9429F" w:rsidRDefault="00E14636" w:rsidP="000B2F1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</w:tcPr>
          <w:p w14:paraId="0495DFC8" w14:textId="77777777" w:rsidR="00E14636" w:rsidRPr="00E5500A" w:rsidRDefault="00E14636" w:rsidP="000B2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b w:val="0"/>
                <w:bCs w:val="0"/>
                <w:i/>
                <w:color w:val="000000"/>
              </w:rPr>
            </w:pPr>
          </w:p>
        </w:tc>
        <w:tc>
          <w:tcPr>
            <w:tcW w:w="7896" w:type="dxa"/>
            <w:gridSpan w:val="7"/>
            <w:tcBorders>
              <w:bottom w:val="single" w:sz="4" w:space="0" w:color="auto"/>
            </w:tcBorders>
            <w:vAlign w:val="center"/>
          </w:tcPr>
          <w:p w14:paraId="04B6A1A6" w14:textId="77777777" w:rsidR="00E14636" w:rsidRPr="00B9429F" w:rsidRDefault="00E14636" w:rsidP="00E550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Arial"/>
                <w:color w:val="000000"/>
              </w:rPr>
              <w:t>ULQIE</w:t>
            </w:r>
          </w:p>
        </w:tc>
      </w:tr>
      <w:tr w:rsidR="00E14636" w:rsidRPr="00B9429F" w14:paraId="388C84DD" w14:textId="77777777" w:rsidTr="00E55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</w:tcBorders>
            <w:vAlign w:val="center"/>
          </w:tcPr>
          <w:p w14:paraId="336BB440" w14:textId="77777777" w:rsidR="00E14636" w:rsidRPr="00B9429F" w:rsidRDefault="00E14636" w:rsidP="00E5500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429F">
              <w:rPr>
                <w:rFonts w:ascii="Calibri" w:eastAsia="Times New Roman" w:hAnsi="Calibri" w:cs="Times New Roman"/>
                <w:color w:val="000000"/>
              </w:rPr>
              <w:t>Fa</w:t>
            </w:r>
            <w:r w:rsidRPr="00E14636">
              <w:rPr>
                <w:rFonts w:ascii="Calibri" w:eastAsia="Times New Roman" w:hAnsi="Calibri" w:cs="Times New Roman"/>
                <w:color w:val="000000"/>
              </w:rPr>
              <w:t>B</w:t>
            </w:r>
            <w:r w:rsidRPr="00B9429F">
              <w:rPr>
                <w:rFonts w:ascii="Calibri" w:eastAsia="Times New Roman" w:hAnsi="Calibri" w:cs="Times New Roman"/>
                <w:color w:val="000000"/>
              </w:rPr>
              <w:t>el</w:t>
            </w:r>
            <w:proofErr w:type="spellEnd"/>
          </w:p>
        </w:tc>
        <w:tc>
          <w:tcPr>
            <w:tcW w:w="332" w:type="dxa"/>
            <w:tcBorders>
              <w:top w:val="single" w:sz="4" w:space="0" w:color="auto"/>
            </w:tcBorders>
          </w:tcPr>
          <w:p w14:paraId="45EED2D7" w14:textId="77777777" w:rsidR="00E14636" w:rsidRPr="00E5500A" w:rsidRDefault="00E14636" w:rsidP="000B2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b/>
                <w:bCs/>
                <w:i/>
                <w:color w:val="000000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  <w:hideMark/>
          </w:tcPr>
          <w:p w14:paraId="761B68E7" w14:textId="77777777" w:rsidR="00E14636" w:rsidRPr="00B9429F" w:rsidRDefault="00E14636" w:rsidP="000B2F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</w:rPr>
              <w:t>T</w:t>
            </w:r>
            <w:r w:rsidRPr="00B9429F">
              <w:rPr>
                <w:rFonts w:ascii="Calibri" w:eastAsia="Times New Roman" w:hAnsi="Calibri" w:cs="Arial"/>
                <w:b/>
                <w:bCs/>
                <w:color w:val="000000"/>
              </w:rPr>
              <w:t>otal</w:t>
            </w:r>
            <w:r>
              <w:rPr>
                <w:rFonts w:ascii="Calibri" w:eastAsia="Times New Roman" w:hAnsi="Calibri" w:cs="Arial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</w:rPr>
              <w:br/>
              <w:t>score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14946E37" w14:textId="77777777" w:rsidR="00E14636" w:rsidRPr="00B9429F" w:rsidRDefault="00E14636" w:rsidP="000B2F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54F70B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Physical and daily functioning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962A46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Satisfaction with family support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E0B1FF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Emotional strain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195310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Self-development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9454F8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General well-being</w:t>
            </w:r>
          </w:p>
        </w:tc>
      </w:tr>
      <w:tr w:rsidR="00E14636" w:rsidRPr="00B9429F" w14:paraId="0B8FA3B4" w14:textId="77777777" w:rsidTr="00E5500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01D1D2CD" w14:textId="60AA4F1D" w:rsidR="00E14636" w:rsidRPr="00B9429F" w:rsidRDefault="00E14636" w:rsidP="00E5500A">
            <w:pPr>
              <w:rPr>
                <w:rFonts w:ascii="Calibri" w:eastAsia="Times New Roman" w:hAnsi="Calibri" w:cs="Arial"/>
                <w:color w:val="000000"/>
              </w:rPr>
            </w:pPr>
            <w:r w:rsidRPr="00E14636">
              <w:rPr>
                <w:rFonts w:ascii="Calibri" w:eastAsia="Times New Roman" w:hAnsi="Calibri" w:cs="Arial"/>
                <w:bCs w:val="0"/>
                <w:color w:val="000000"/>
              </w:rPr>
              <w:t>T</w:t>
            </w:r>
            <w:r w:rsidRPr="00B9429F">
              <w:rPr>
                <w:rFonts w:ascii="Calibri" w:eastAsia="Times New Roman" w:hAnsi="Calibri" w:cs="Arial"/>
                <w:color w:val="000000"/>
              </w:rPr>
              <w:t>otal</w:t>
            </w:r>
            <w:r w:rsidRPr="00E14636">
              <w:rPr>
                <w:rFonts w:ascii="Calibri" w:eastAsia="Times New Roman" w:hAnsi="Calibri" w:cs="Arial"/>
                <w:bCs w:val="0"/>
                <w:color w:val="000000"/>
              </w:rPr>
              <w:t xml:space="preserve"> score</w:t>
            </w:r>
            <w:r w:rsidR="00E5500A">
              <w:rPr>
                <w:rFonts w:ascii="Calibri" w:eastAsia="Times New Roman" w:hAnsi="Calibri" w:cs="Arial"/>
                <w:bCs w:val="0"/>
                <w:color w:val="000000"/>
              </w:rPr>
              <w:t xml:space="preserve"> </w:t>
            </w:r>
            <w:r w:rsidR="00E5500A">
              <w:rPr>
                <w:rFonts w:ascii="Calibri" w:eastAsia="Times New Roman" w:hAnsi="Calibri" w:cs="Arial"/>
                <w:bCs w:val="0"/>
                <w:color w:val="000000"/>
              </w:rPr>
              <w:br/>
            </w:r>
            <w:r w:rsidR="00E5500A" w:rsidRPr="00E5500A">
              <w:rPr>
                <w:rFonts w:ascii="Calibri" w:eastAsia="Times New Roman" w:hAnsi="Calibri" w:cs="Arial"/>
                <w:b w:val="0"/>
                <w:bCs w:val="0"/>
                <w:color w:val="000000"/>
              </w:rPr>
              <w:t>(27 item)</w:t>
            </w:r>
          </w:p>
        </w:tc>
        <w:tc>
          <w:tcPr>
            <w:tcW w:w="332" w:type="dxa"/>
            <w:vAlign w:val="center"/>
          </w:tcPr>
          <w:p w14:paraId="6990C502" w14:textId="5F3C20AF" w:rsidR="00E14636" w:rsidRPr="00E5500A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i/>
                <w:color w:val="000000"/>
              </w:rPr>
              <w:t>r</w:t>
            </w:r>
          </w:p>
        </w:tc>
        <w:tc>
          <w:tcPr>
            <w:tcW w:w="1240" w:type="dxa"/>
            <w:noWrap/>
            <w:vAlign w:val="center"/>
            <w:hideMark/>
          </w:tcPr>
          <w:p w14:paraId="71E2C2F4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-0.72</w:t>
            </w:r>
          </w:p>
        </w:tc>
        <w:tc>
          <w:tcPr>
            <w:tcW w:w="222" w:type="dxa"/>
            <w:vAlign w:val="center"/>
          </w:tcPr>
          <w:p w14:paraId="235E0AB2" w14:textId="77777777" w:rsidR="00E14636" w:rsidRPr="00E414A2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9CD1279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-0.6</w:t>
            </w:r>
          </w:p>
        </w:tc>
        <w:tc>
          <w:tcPr>
            <w:tcW w:w="1255" w:type="dxa"/>
            <w:noWrap/>
            <w:vAlign w:val="center"/>
            <w:hideMark/>
          </w:tcPr>
          <w:p w14:paraId="7B4A948E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-0.3</w:t>
            </w:r>
          </w:p>
        </w:tc>
        <w:tc>
          <w:tcPr>
            <w:tcW w:w="1209" w:type="dxa"/>
            <w:noWrap/>
            <w:vAlign w:val="center"/>
            <w:hideMark/>
          </w:tcPr>
          <w:p w14:paraId="7731FB4D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-0.74</w:t>
            </w:r>
          </w:p>
        </w:tc>
        <w:tc>
          <w:tcPr>
            <w:tcW w:w="1407" w:type="dxa"/>
            <w:noWrap/>
            <w:vAlign w:val="center"/>
            <w:hideMark/>
          </w:tcPr>
          <w:p w14:paraId="5382B295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-0.58</w:t>
            </w:r>
          </w:p>
        </w:tc>
        <w:tc>
          <w:tcPr>
            <w:tcW w:w="1287" w:type="dxa"/>
            <w:noWrap/>
            <w:vAlign w:val="center"/>
            <w:hideMark/>
          </w:tcPr>
          <w:p w14:paraId="5809D079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-0.66</w:t>
            </w:r>
          </w:p>
        </w:tc>
      </w:tr>
      <w:tr w:rsidR="00E14636" w:rsidRPr="00B9429F" w14:paraId="78989881" w14:textId="77777777" w:rsidTr="00E55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2087D987" w14:textId="77777777" w:rsidR="00E14636" w:rsidRPr="00B9429F" w:rsidRDefault="00E14636" w:rsidP="00E5500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2" w:type="dxa"/>
            <w:vAlign w:val="center"/>
          </w:tcPr>
          <w:p w14:paraId="16B0DF2C" w14:textId="20BED3DC" w:rsidR="00E14636" w:rsidRPr="00E5500A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bCs/>
                <w:i/>
                <w:color w:val="000000"/>
              </w:rPr>
              <w:t>p</w:t>
            </w:r>
          </w:p>
        </w:tc>
        <w:tc>
          <w:tcPr>
            <w:tcW w:w="1240" w:type="dxa"/>
            <w:vAlign w:val="center"/>
            <w:hideMark/>
          </w:tcPr>
          <w:p w14:paraId="1A6E4745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222" w:type="dxa"/>
            <w:vAlign w:val="center"/>
          </w:tcPr>
          <w:p w14:paraId="13B0E2F5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  <w:hideMark/>
          </w:tcPr>
          <w:p w14:paraId="03FF9006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1255" w:type="dxa"/>
            <w:vAlign w:val="center"/>
            <w:hideMark/>
          </w:tcPr>
          <w:p w14:paraId="7E44E070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9" w:type="dxa"/>
            <w:vAlign w:val="center"/>
            <w:hideMark/>
          </w:tcPr>
          <w:p w14:paraId="3363139C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1407" w:type="dxa"/>
            <w:vAlign w:val="center"/>
            <w:hideMark/>
          </w:tcPr>
          <w:p w14:paraId="7AF4294D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1287" w:type="dxa"/>
            <w:vAlign w:val="center"/>
            <w:hideMark/>
          </w:tcPr>
          <w:p w14:paraId="03E162D1" w14:textId="77777777" w:rsidR="00E14636" w:rsidRPr="00B9429F" w:rsidRDefault="00E14636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</w:tr>
      <w:tr w:rsidR="00E14636" w:rsidRPr="00B9429F" w14:paraId="659B7C63" w14:textId="77777777" w:rsidTr="00E5500A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11F8FFE" w14:textId="77777777" w:rsidR="00E14636" w:rsidRPr="00B9429F" w:rsidRDefault="00E14636" w:rsidP="00E5500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2" w:type="dxa"/>
            <w:vAlign w:val="center"/>
          </w:tcPr>
          <w:p w14:paraId="02E3B1F5" w14:textId="77777777" w:rsidR="00E14636" w:rsidRPr="00E5500A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742EBDB2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403050A0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891D761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55" w:type="dxa"/>
            <w:vAlign w:val="center"/>
          </w:tcPr>
          <w:p w14:paraId="2E006221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09" w:type="dxa"/>
            <w:vAlign w:val="center"/>
          </w:tcPr>
          <w:p w14:paraId="5FC1672D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407" w:type="dxa"/>
            <w:vAlign w:val="center"/>
          </w:tcPr>
          <w:p w14:paraId="19A0055D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87" w:type="dxa"/>
            <w:vAlign w:val="center"/>
          </w:tcPr>
          <w:p w14:paraId="2AFA765C" w14:textId="77777777" w:rsidR="00E14636" w:rsidRPr="00B9429F" w:rsidRDefault="00E14636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5500A" w:rsidRPr="00B9429F" w14:paraId="55E20EA8" w14:textId="77777777" w:rsidTr="00E55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18FFE16C" w14:textId="77777777" w:rsidR="00E5500A" w:rsidRPr="00B9429F" w:rsidRDefault="00E5500A" w:rsidP="00E5500A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 w:val="0"/>
                <w:color w:val="000000"/>
                <w:lang w:val="en-GB"/>
              </w:rPr>
              <w:t>Daily psychosocial strains</w:t>
            </w:r>
          </w:p>
        </w:tc>
        <w:tc>
          <w:tcPr>
            <w:tcW w:w="332" w:type="dxa"/>
            <w:vAlign w:val="center"/>
          </w:tcPr>
          <w:p w14:paraId="2B779E96" w14:textId="059BCA34" w:rsidR="00E5500A" w:rsidRPr="00E5500A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i/>
                <w:color w:val="000000"/>
              </w:rPr>
              <w:t>r</w:t>
            </w:r>
          </w:p>
        </w:tc>
        <w:tc>
          <w:tcPr>
            <w:tcW w:w="1240" w:type="dxa"/>
            <w:noWrap/>
            <w:vAlign w:val="center"/>
            <w:hideMark/>
          </w:tcPr>
          <w:p w14:paraId="270BBCBB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-0.69</w:t>
            </w:r>
          </w:p>
        </w:tc>
        <w:tc>
          <w:tcPr>
            <w:tcW w:w="222" w:type="dxa"/>
            <w:vAlign w:val="center"/>
          </w:tcPr>
          <w:p w14:paraId="08541C6B" w14:textId="77777777" w:rsidR="00E5500A" w:rsidRPr="00E414A2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DD2D71E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-0.59</w:t>
            </w:r>
          </w:p>
        </w:tc>
        <w:tc>
          <w:tcPr>
            <w:tcW w:w="1255" w:type="dxa"/>
            <w:noWrap/>
            <w:vAlign w:val="center"/>
            <w:hideMark/>
          </w:tcPr>
          <w:p w14:paraId="3C934DC0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-0.24</w:t>
            </w:r>
          </w:p>
        </w:tc>
        <w:tc>
          <w:tcPr>
            <w:tcW w:w="1209" w:type="dxa"/>
            <w:noWrap/>
            <w:vAlign w:val="center"/>
            <w:hideMark/>
          </w:tcPr>
          <w:p w14:paraId="7A1A8CE6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-0.72</w:t>
            </w:r>
          </w:p>
        </w:tc>
        <w:tc>
          <w:tcPr>
            <w:tcW w:w="1407" w:type="dxa"/>
            <w:noWrap/>
            <w:vAlign w:val="center"/>
            <w:hideMark/>
          </w:tcPr>
          <w:p w14:paraId="679C3EB3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-0.58</w:t>
            </w:r>
          </w:p>
        </w:tc>
        <w:tc>
          <w:tcPr>
            <w:tcW w:w="1287" w:type="dxa"/>
            <w:noWrap/>
            <w:vAlign w:val="center"/>
            <w:hideMark/>
          </w:tcPr>
          <w:p w14:paraId="701E4FA3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-0.64</w:t>
            </w:r>
          </w:p>
        </w:tc>
      </w:tr>
      <w:tr w:rsidR="00E5500A" w:rsidRPr="00B9429F" w14:paraId="74DE5A4A" w14:textId="77777777" w:rsidTr="00E5500A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5C593957" w14:textId="77777777" w:rsidR="00E5500A" w:rsidRPr="00B9429F" w:rsidRDefault="00E5500A" w:rsidP="00E5500A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332" w:type="dxa"/>
            <w:vAlign w:val="center"/>
          </w:tcPr>
          <w:p w14:paraId="65F9B78A" w14:textId="44A8D4E7" w:rsidR="00E5500A" w:rsidRPr="00E5500A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bCs/>
                <w:i/>
                <w:color w:val="000000"/>
              </w:rPr>
              <w:t>p</w:t>
            </w:r>
          </w:p>
        </w:tc>
        <w:tc>
          <w:tcPr>
            <w:tcW w:w="1240" w:type="dxa"/>
            <w:vAlign w:val="center"/>
            <w:hideMark/>
          </w:tcPr>
          <w:p w14:paraId="3803096B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222" w:type="dxa"/>
            <w:vAlign w:val="center"/>
          </w:tcPr>
          <w:p w14:paraId="678D1101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  <w:hideMark/>
          </w:tcPr>
          <w:p w14:paraId="29D249FA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1255" w:type="dxa"/>
            <w:vAlign w:val="center"/>
            <w:hideMark/>
          </w:tcPr>
          <w:p w14:paraId="036CC3E8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1209" w:type="dxa"/>
            <w:vAlign w:val="center"/>
            <w:hideMark/>
          </w:tcPr>
          <w:p w14:paraId="7EA444B7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1407" w:type="dxa"/>
            <w:vAlign w:val="center"/>
            <w:hideMark/>
          </w:tcPr>
          <w:p w14:paraId="7EED0B79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1287" w:type="dxa"/>
            <w:vAlign w:val="center"/>
            <w:hideMark/>
          </w:tcPr>
          <w:p w14:paraId="66DE2FD8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</w:tr>
      <w:tr w:rsidR="00E5500A" w:rsidRPr="00B9429F" w14:paraId="2A9853D9" w14:textId="77777777" w:rsidTr="00E55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113ACD82" w14:textId="77777777" w:rsidR="00E5500A" w:rsidRPr="00B9429F" w:rsidRDefault="00E5500A" w:rsidP="00E5500A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 w:val="0"/>
                <w:color w:val="000000"/>
                <w:lang w:val="en-GB"/>
              </w:rPr>
              <w:t xml:space="preserve">Siblings′ psychosocial strains </w:t>
            </w:r>
            <w:r w:rsidRPr="00E14636">
              <w:rPr>
                <w:rFonts w:ascii="Calibri" w:eastAsia="Times New Roman" w:hAnsi="Calibri" w:cs="Times New Roman"/>
                <w:b w:val="0"/>
                <w:bCs w:val="0"/>
                <w:color w:val="000000"/>
                <w:lang w:val="en-GB"/>
              </w:rPr>
              <w:t>(</w:t>
            </w:r>
            <w:r w:rsidRPr="00B9429F">
              <w:rPr>
                <w:rFonts w:ascii="Calibri" w:eastAsia="Times New Roman" w:hAnsi="Calibri" w:cs="Times New Roman"/>
                <w:b w:val="0"/>
                <w:color w:val="000000"/>
                <w:lang w:val="en-GB"/>
              </w:rPr>
              <w:t>n=39</w:t>
            </w:r>
            <w:r w:rsidRPr="00E14636">
              <w:rPr>
                <w:rFonts w:ascii="Calibri" w:eastAsia="Times New Roman" w:hAnsi="Calibri" w:cs="Times New Roman"/>
                <w:b w:val="0"/>
                <w:bCs w:val="0"/>
                <w:color w:val="000000"/>
                <w:lang w:val="en-GB"/>
              </w:rPr>
              <w:t>)</w:t>
            </w:r>
          </w:p>
        </w:tc>
        <w:tc>
          <w:tcPr>
            <w:tcW w:w="332" w:type="dxa"/>
            <w:vAlign w:val="center"/>
          </w:tcPr>
          <w:p w14:paraId="17EABB30" w14:textId="0B3EB77F" w:rsidR="00E5500A" w:rsidRPr="00E5500A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i/>
                <w:color w:val="000000"/>
              </w:rPr>
              <w:t>r</w:t>
            </w:r>
          </w:p>
        </w:tc>
        <w:tc>
          <w:tcPr>
            <w:tcW w:w="1240" w:type="dxa"/>
            <w:noWrap/>
            <w:vAlign w:val="center"/>
            <w:hideMark/>
          </w:tcPr>
          <w:p w14:paraId="231BD471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-0.7</w:t>
            </w:r>
          </w:p>
        </w:tc>
        <w:tc>
          <w:tcPr>
            <w:tcW w:w="222" w:type="dxa"/>
            <w:vAlign w:val="center"/>
          </w:tcPr>
          <w:p w14:paraId="7DB1A8C5" w14:textId="77777777" w:rsidR="00E5500A" w:rsidRPr="00E414A2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3A496D6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-0.61</w:t>
            </w:r>
          </w:p>
        </w:tc>
        <w:tc>
          <w:tcPr>
            <w:tcW w:w="1255" w:type="dxa"/>
            <w:noWrap/>
            <w:vAlign w:val="center"/>
            <w:hideMark/>
          </w:tcPr>
          <w:p w14:paraId="7C3B6096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-0.32</w:t>
            </w:r>
          </w:p>
        </w:tc>
        <w:tc>
          <w:tcPr>
            <w:tcW w:w="1209" w:type="dxa"/>
            <w:noWrap/>
            <w:vAlign w:val="center"/>
            <w:hideMark/>
          </w:tcPr>
          <w:p w14:paraId="0CF55A53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-0.35</w:t>
            </w:r>
          </w:p>
        </w:tc>
        <w:tc>
          <w:tcPr>
            <w:tcW w:w="1407" w:type="dxa"/>
            <w:noWrap/>
            <w:vAlign w:val="center"/>
            <w:hideMark/>
          </w:tcPr>
          <w:p w14:paraId="3B96D122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-0.29</w:t>
            </w:r>
          </w:p>
        </w:tc>
        <w:tc>
          <w:tcPr>
            <w:tcW w:w="1287" w:type="dxa"/>
            <w:noWrap/>
            <w:vAlign w:val="center"/>
            <w:hideMark/>
          </w:tcPr>
          <w:p w14:paraId="23E1DAEC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-0.67</w:t>
            </w:r>
          </w:p>
        </w:tc>
      </w:tr>
      <w:tr w:rsidR="00E5500A" w:rsidRPr="00B9429F" w14:paraId="5D7A4D59" w14:textId="77777777" w:rsidTr="00E5500A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30D56394" w14:textId="77777777" w:rsidR="00E5500A" w:rsidRPr="00B9429F" w:rsidRDefault="00E5500A" w:rsidP="00E5500A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332" w:type="dxa"/>
            <w:vAlign w:val="center"/>
          </w:tcPr>
          <w:p w14:paraId="055A0401" w14:textId="0012398A" w:rsidR="00E5500A" w:rsidRPr="00E5500A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bCs/>
                <w:i/>
                <w:color w:val="000000"/>
              </w:rPr>
              <w:t>p</w:t>
            </w:r>
          </w:p>
        </w:tc>
        <w:tc>
          <w:tcPr>
            <w:tcW w:w="1240" w:type="dxa"/>
            <w:vAlign w:val="center"/>
            <w:hideMark/>
          </w:tcPr>
          <w:p w14:paraId="695848AB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222" w:type="dxa"/>
            <w:vAlign w:val="center"/>
          </w:tcPr>
          <w:p w14:paraId="7AE8ABB3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  <w:hideMark/>
          </w:tcPr>
          <w:p w14:paraId="4B0FDB3A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1255" w:type="dxa"/>
            <w:vAlign w:val="center"/>
            <w:hideMark/>
          </w:tcPr>
          <w:p w14:paraId="3A5A1ACF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1209" w:type="dxa"/>
            <w:vAlign w:val="center"/>
            <w:hideMark/>
          </w:tcPr>
          <w:p w14:paraId="2DC34FC4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407" w:type="dxa"/>
            <w:vAlign w:val="center"/>
            <w:hideMark/>
          </w:tcPr>
          <w:p w14:paraId="38D7E081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1287" w:type="dxa"/>
            <w:vAlign w:val="center"/>
            <w:hideMark/>
          </w:tcPr>
          <w:p w14:paraId="4CCC8795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</w:tr>
      <w:tr w:rsidR="00E5500A" w:rsidRPr="00B9429F" w14:paraId="79A6A239" w14:textId="77777777" w:rsidTr="00E55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37F63097" w14:textId="77777777" w:rsidR="00E5500A" w:rsidRPr="00B9429F" w:rsidRDefault="00E5500A" w:rsidP="00E5500A">
            <w:pPr>
              <w:rPr>
                <w:rFonts w:ascii="Calibri" w:eastAsia="Times New Roman" w:hAnsi="Calibri" w:cs="Times New Roman"/>
                <w:b w:val="0"/>
                <w:color w:val="000000"/>
                <w:lang w:val="en-GB"/>
              </w:rPr>
            </w:pPr>
            <w:r w:rsidRPr="00B9429F">
              <w:rPr>
                <w:rFonts w:ascii="Calibri" w:eastAsia="Times New Roman" w:hAnsi="Calibri" w:cs="Times New Roman"/>
                <w:b w:val="0"/>
                <w:color w:val="000000"/>
                <w:lang w:val="en-GB"/>
              </w:rPr>
              <w:t xml:space="preserve">Financial </w:t>
            </w:r>
            <w:r w:rsidRPr="00E14636">
              <w:rPr>
                <w:rFonts w:ascii="Calibri" w:eastAsia="Times New Roman" w:hAnsi="Calibri" w:cs="Times New Roman"/>
                <w:b w:val="0"/>
                <w:bCs w:val="0"/>
                <w:color w:val="000000"/>
                <w:lang w:val="en-GB"/>
              </w:rPr>
              <w:br/>
            </w:r>
            <w:r w:rsidRPr="00B9429F">
              <w:rPr>
                <w:rFonts w:ascii="Calibri" w:eastAsia="Times New Roman" w:hAnsi="Calibri" w:cs="Times New Roman"/>
                <w:b w:val="0"/>
                <w:color w:val="000000"/>
                <w:lang w:val="en-GB"/>
              </w:rPr>
              <w:t xml:space="preserve">burden </w:t>
            </w:r>
          </w:p>
        </w:tc>
        <w:tc>
          <w:tcPr>
            <w:tcW w:w="332" w:type="dxa"/>
            <w:vAlign w:val="center"/>
          </w:tcPr>
          <w:p w14:paraId="7AB2E1DA" w14:textId="37B029C0" w:rsidR="00E5500A" w:rsidRPr="00E5500A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i/>
                <w:color w:val="000000"/>
              </w:rPr>
              <w:t>r</w:t>
            </w:r>
          </w:p>
        </w:tc>
        <w:tc>
          <w:tcPr>
            <w:tcW w:w="1240" w:type="dxa"/>
            <w:noWrap/>
            <w:vAlign w:val="center"/>
            <w:hideMark/>
          </w:tcPr>
          <w:p w14:paraId="3B8F4F99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-0.62</w:t>
            </w:r>
          </w:p>
        </w:tc>
        <w:tc>
          <w:tcPr>
            <w:tcW w:w="222" w:type="dxa"/>
            <w:vAlign w:val="center"/>
          </w:tcPr>
          <w:p w14:paraId="03ED6D8A" w14:textId="77777777" w:rsidR="00E5500A" w:rsidRPr="00E414A2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68FE926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-0.53</w:t>
            </w:r>
          </w:p>
        </w:tc>
        <w:tc>
          <w:tcPr>
            <w:tcW w:w="1255" w:type="dxa"/>
            <w:noWrap/>
            <w:vAlign w:val="center"/>
            <w:hideMark/>
          </w:tcPr>
          <w:p w14:paraId="19F0427B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-0.32</w:t>
            </w:r>
          </w:p>
        </w:tc>
        <w:tc>
          <w:tcPr>
            <w:tcW w:w="1209" w:type="dxa"/>
            <w:noWrap/>
            <w:vAlign w:val="center"/>
            <w:hideMark/>
          </w:tcPr>
          <w:p w14:paraId="31331CD6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-0.58</w:t>
            </w:r>
          </w:p>
        </w:tc>
        <w:tc>
          <w:tcPr>
            <w:tcW w:w="1407" w:type="dxa"/>
            <w:noWrap/>
            <w:vAlign w:val="center"/>
            <w:hideMark/>
          </w:tcPr>
          <w:p w14:paraId="10E60168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-0.47</w:t>
            </w:r>
          </w:p>
        </w:tc>
        <w:tc>
          <w:tcPr>
            <w:tcW w:w="1287" w:type="dxa"/>
            <w:noWrap/>
            <w:vAlign w:val="center"/>
            <w:hideMark/>
          </w:tcPr>
          <w:p w14:paraId="62D0A714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-0.63</w:t>
            </w:r>
          </w:p>
        </w:tc>
      </w:tr>
      <w:tr w:rsidR="00E5500A" w:rsidRPr="00B9429F" w14:paraId="1D01BF41" w14:textId="77777777" w:rsidTr="00E5500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08AA5D7F" w14:textId="77777777" w:rsidR="00E5500A" w:rsidRPr="00B9429F" w:rsidRDefault="00E5500A" w:rsidP="00E5500A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332" w:type="dxa"/>
            <w:vAlign w:val="center"/>
          </w:tcPr>
          <w:p w14:paraId="0AD17D20" w14:textId="7C3E8243" w:rsidR="00E5500A" w:rsidRPr="00E5500A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bCs/>
                <w:i/>
                <w:color w:val="000000"/>
              </w:rPr>
              <w:t>p</w:t>
            </w:r>
          </w:p>
        </w:tc>
        <w:tc>
          <w:tcPr>
            <w:tcW w:w="1240" w:type="dxa"/>
            <w:vAlign w:val="center"/>
            <w:hideMark/>
          </w:tcPr>
          <w:p w14:paraId="21B9D9A4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222" w:type="dxa"/>
            <w:vAlign w:val="center"/>
          </w:tcPr>
          <w:p w14:paraId="71DF3813" w14:textId="77777777" w:rsidR="00E5500A" w:rsidRPr="00E414A2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  <w:hideMark/>
          </w:tcPr>
          <w:p w14:paraId="1B772664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1255" w:type="dxa"/>
            <w:vAlign w:val="center"/>
            <w:hideMark/>
          </w:tcPr>
          <w:p w14:paraId="45089CF9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9" w:type="dxa"/>
            <w:vAlign w:val="center"/>
            <w:hideMark/>
          </w:tcPr>
          <w:p w14:paraId="767AE3B5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  <w:tc>
          <w:tcPr>
            <w:tcW w:w="1407" w:type="dxa"/>
            <w:vAlign w:val="center"/>
            <w:hideMark/>
          </w:tcPr>
          <w:p w14:paraId="637E7C21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0.0003</w:t>
            </w:r>
          </w:p>
        </w:tc>
        <w:tc>
          <w:tcPr>
            <w:tcW w:w="1287" w:type="dxa"/>
            <w:vAlign w:val="center"/>
            <w:hideMark/>
          </w:tcPr>
          <w:p w14:paraId="066CF50E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&lt;.0001</w:t>
            </w:r>
          </w:p>
        </w:tc>
      </w:tr>
      <w:tr w:rsidR="00E5500A" w:rsidRPr="00B9429F" w14:paraId="36B0E2CD" w14:textId="77777777" w:rsidTr="00E55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6712D7AF" w14:textId="77777777" w:rsidR="00E5500A" w:rsidRPr="00B9429F" w:rsidRDefault="00E5500A" w:rsidP="00E5500A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 w:val="0"/>
                <w:color w:val="000000"/>
                <w:lang w:val="en-GB"/>
              </w:rPr>
              <w:t xml:space="preserve">Emotional strains </w:t>
            </w:r>
            <w:r w:rsidRPr="00E14636">
              <w:rPr>
                <w:rFonts w:ascii="Calibri" w:eastAsia="Times New Roman" w:hAnsi="Calibri" w:cs="Times New Roman"/>
                <w:b w:val="0"/>
                <w:bCs w:val="0"/>
                <w:color w:val="000000"/>
                <w:lang w:val="en-GB"/>
              </w:rPr>
              <w:t>&amp;</w:t>
            </w:r>
            <w:r w:rsidRPr="00B9429F">
              <w:rPr>
                <w:rFonts w:ascii="Calibri" w:eastAsia="Times New Roman" w:hAnsi="Calibri" w:cs="Times New Roman"/>
                <w:b w:val="0"/>
                <w:color w:val="000000"/>
                <w:lang w:val="en-GB"/>
              </w:rPr>
              <w:t xml:space="preserve"> worries </w:t>
            </w:r>
            <w:r w:rsidRPr="00E14636">
              <w:rPr>
                <w:rFonts w:ascii="Calibri" w:eastAsia="Times New Roman" w:hAnsi="Calibri" w:cs="Times New Roman"/>
                <w:b w:val="0"/>
                <w:bCs w:val="0"/>
                <w:color w:val="000000"/>
                <w:lang w:val="en-GB"/>
              </w:rPr>
              <w:t>about</w:t>
            </w:r>
            <w:r w:rsidRPr="00B9429F">
              <w:rPr>
                <w:rFonts w:ascii="Calibri" w:eastAsia="Times New Roman" w:hAnsi="Calibri" w:cs="Times New Roman"/>
                <w:b w:val="0"/>
                <w:color w:val="000000"/>
                <w:lang w:val="en-GB"/>
              </w:rPr>
              <w:t xml:space="preserve"> future </w:t>
            </w:r>
          </w:p>
        </w:tc>
        <w:tc>
          <w:tcPr>
            <w:tcW w:w="332" w:type="dxa"/>
            <w:vAlign w:val="center"/>
          </w:tcPr>
          <w:p w14:paraId="58E941D2" w14:textId="0127CEE8" w:rsidR="00E5500A" w:rsidRPr="00E5500A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i/>
                <w:color w:val="000000"/>
              </w:rPr>
              <w:t>r</w:t>
            </w:r>
          </w:p>
        </w:tc>
        <w:tc>
          <w:tcPr>
            <w:tcW w:w="1240" w:type="dxa"/>
            <w:noWrap/>
            <w:vAlign w:val="center"/>
            <w:hideMark/>
          </w:tcPr>
          <w:p w14:paraId="078EE8B0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-0.28</w:t>
            </w:r>
          </w:p>
        </w:tc>
        <w:tc>
          <w:tcPr>
            <w:tcW w:w="222" w:type="dxa"/>
            <w:vAlign w:val="center"/>
          </w:tcPr>
          <w:p w14:paraId="108161C9" w14:textId="77777777" w:rsidR="00E5500A" w:rsidRPr="00E414A2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E911830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-0.19</w:t>
            </w:r>
          </w:p>
        </w:tc>
        <w:tc>
          <w:tcPr>
            <w:tcW w:w="1255" w:type="dxa"/>
            <w:noWrap/>
            <w:vAlign w:val="center"/>
            <w:hideMark/>
          </w:tcPr>
          <w:p w14:paraId="2F59BDCF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-0.05</w:t>
            </w:r>
          </w:p>
        </w:tc>
        <w:tc>
          <w:tcPr>
            <w:tcW w:w="1209" w:type="dxa"/>
            <w:noWrap/>
            <w:vAlign w:val="center"/>
            <w:hideMark/>
          </w:tcPr>
          <w:p w14:paraId="20D375E8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-0.39</w:t>
            </w:r>
          </w:p>
        </w:tc>
        <w:tc>
          <w:tcPr>
            <w:tcW w:w="1407" w:type="dxa"/>
            <w:noWrap/>
            <w:vAlign w:val="center"/>
            <w:hideMark/>
          </w:tcPr>
          <w:p w14:paraId="6B5F1899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-0.27</w:t>
            </w:r>
          </w:p>
        </w:tc>
        <w:tc>
          <w:tcPr>
            <w:tcW w:w="1287" w:type="dxa"/>
            <w:noWrap/>
            <w:vAlign w:val="center"/>
            <w:hideMark/>
          </w:tcPr>
          <w:p w14:paraId="3A3FA530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-0.21</w:t>
            </w:r>
          </w:p>
        </w:tc>
      </w:tr>
      <w:tr w:rsidR="00E5500A" w:rsidRPr="00B9429F" w14:paraId="28728B03" w14:textId="77777777" w:rsidTr="00E5500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3AF9AD70" w14:textId="77777777" w:rsidR="00E5500A" w:rsidRPr="00B9429F" w:rsidRDefault="00E5500A" w:rsidP="00E5500A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332" w:type="dxa"/>
            <w:vAlign w:val="center"/>
          </w:tcPr>
          <w:p w14:paraId="177F68CC" w14:textId="6F393D92" w:rsidR="00E5500A" w:rsidRPr="00E5500A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bCs/>
                <w:i/>
                <w:color w:val="000000"/>
              </w:rPr>
              <w:t>p</w:t>
            </w:r>
          </w:p>
        </w:tc>
        <w:tc>
          <w:tcPr>
            <w:tcW w:w="1240" w:type="dxa"/>
            <w:vAlign w:val="center"/>
            <w:hideMark/>
          </w:tcPr>
          <w:p w14:paraId="0DE41C0D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222" w:type="dxa"/>
            <w:vAlign w:val="center"/>
          </w:tcPr>
          <w:p w14:paraId="0314CC35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Align w:val="center"/>
            <w:hideMark/>
          </w:tcPr>
          <w:p w14:paraId="4FEACA8B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1255" w:type="dxa"/>
            <w:vAlign w:val="center"/>
            <w:hideMark/>
          </w:tcPr>
          <w:p w14:paraId="7D6926AA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ns</w:t>
            </w:r>
          </w:p>
        </w:tc>
        <w:tc>
          <w:tcPr>
            <w:tcW w:w="1209" w:type="dxa"/>
            <w:vAlign w:val="center"/>
            <w:hideMark/>
          </w:tcPr>
          <w:p w14:paraId="45FD3561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0.003</w:t>
            </w:r>
          </w:p>
        </w:tc>
        <w:tc>
          <w:tcPr>
            <w:tcW w:w="1407" w:type="dxa"/>
            <w:vAlign w:val="center"/>
            <w:hideMark/>
          </w:tcPr>
          <w:p w14:paraId="1DF59A30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0.045</w:t>
            </w:r>
          </w:p>
        </w:tc>
        <w:tc>
          <w:tcPr>
            <w:tcW w:w="1287" w:type="dxa"/>
            <w:vAlign w:val="center"/>
            <w:hideMark/>
          </w:tcPr>
          <w:p w14:paraId="7228F601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</w:tr>
      <w:tr w:rsidR="00E5500A" w:rsidRPr="00B9429F" w14:paraId="4EB9C077" w14:textId="77777777" w:rsidTr="00E55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4D4BB54D" w14:textId="77777777" w:rsidR="00E5500A" w:rsidRPr="00B9429F" w:rsidRDefault="00E5500A" w:rsidP="00E5500A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 w:val="0"/>
                <w:color w:val="000000"/>
                <w:lang w:val="en-GB"/>
              </w:rPr>
              <w:t>Problems with coping</w:t>
            </w:r>
          </w:p>
        </w:tc>
        <w:tc>
          <w:tcPr>
            <w:tcW w:w="332" w:type="dxa"/>
            <w:vAlign w:val="center"/>
          </w:tcPr>
          <w:p w14:paraId="6C772230" w14:textId="6F71AD56" w:rsidR="00E5500A" w:rsidRPr="00E5500A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i/>
                <w:color w:val="000000"/>
              </w:rPr>
              <w:t>r</w:t>
            </w:r>
          </w:p>
        </w:tc>
        <w:tc>
          <w:tcPr>
            <w:tcW w:w="1240" w:type="dxa"/>
            <w:noWrap/>
            <w:vAlign w:val="center"/>
            <w:hideMark/>
          </w:tcPr>
          <w:p w14:paraId="316775C3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-0.25</w:t>
            </w:r>
          </w:p>
        </w:tc>
        <w:tc>
          <w:tcPr>
            <w:tcW w:w="222" w:type="dxa"/>
            <w:vAlign w:val="center"/>
          </w:tcPr>
          <w:p w14:paraId="691D8A16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D475C70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-0.18</w:t>
            </w:r>
          </w:p>
        </w:tc>
        <w:tc>
          <w:tcPr>
            <w:tcW w:w="1255" w:type="dxa"/>
            <w:noWrap/>
            <w:vAlign w:val="center"/>
            <w:hideMark/>
          </w:tcPr>
          <w:p w14:paraId="25B2047D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color w:val="000000"/>
              </w:rPr>
              <w:t>-0.36</w:t>
            </w:r>
          </w:p>
        </w:tc>
        <w:tc>
          <w:tcPr>
            <w:tcW w:w="1209" w:type="dxa"/>
            <w:noWrap/>
            <w:vAlign w:val="center"/>
            <w:hideMark/>
          </w:tcPr>
          <w:p w14:paraId="3962F40C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-0.15</w:t>
            </w:r>
          </w:p>
        </w:tc>
        <w:tc>
          <w:tcPr>
            <w:tcW w:w="1407" w:type="dxa"/>
            <w:noWrap/>
            <w:vAlign w:val="center"/>
            <w:hideMark/>
          </w:tcPr>
          <w:p w14:paraId="24393286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-0.08</w:t>
            </w:r>
          </w:p>
        </w:tc>
        <w:tc>
          <w:tcPr>
            <w:tcW w:w="1287" w:type="dxa"/>
            <w:noWrap/>
            <w:vAlign w:val="center"/>
            <w:hideMark/>
          </w:tcPr>
          <w:p w14:paraId="41540111" w14:textId="77777777" w:rsidR="00E5500A" w:rsidRPr="00B9429F" w:rsidRDefault="00E5500A" w:rsidP="00E55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-0.13</w:t>
            </w:r>
          </w:p>
        </w:tc>
      </w:tr>
      <w:tr w:rsidR="00E5500A" w:rsidRPr="00B9429F" w14:paraId="232BEE11" w14:textId="77777777" w:rsidTr="00E5500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47198686" w14:textId="77777777" w:rsidR="00E5500A" w:rsidRPr="00B9429F" w:rsidRDefault="00E5500A" w:rsidP="00E5500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2" w:type="dxa"/>
            <w:vAlign w:val="center"/>
          </w:tcPr>
          <w:p w14:paraId="394A8EBC" w14:textId="7713AA16" w:rsidR="00E5500A" w:rsidRPr="00E5500A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E5500A">
              <w:rPr>
                <w:rFonts w:ascii="Calibri" w:eastAsia="Times New Roman" w:hAnsi="Calibri" w:cs="Times New Roman"/>
                <w:bCs/>
                <w:i/>
                <w:color w:val="000000"/>
              </w:rPr>
              <w:t>p</w:t>
            </w:r>
          </w:p>
        </w:tc>
        <w:tc>
          <w:tcPr>
            <w:tcW w:w="1240" w:type="dxa"/>
            <w:vAlign w:val="center"/>
            <w:hideMark/>
          </w:tcPr>
          <w:p w14:paraId="7C5283C8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0.056</w:t>
            </w:r>
          </w:p>
        </w:tc>
        <w:tc>
          <w:tcPr>
            <w:tcW w:w="222" w:type="dxa"/>
            <w:vAlign w:val="center"/>
          </w:tcPr>
          <w:p w14:paraId="0496866C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Align w:val="center"/>
            <w:hideMark/>
          </w:tcPr>
          <w:p w14:paraId="1DAF8CF7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1255" w:type="dxa"/>
            <w:vAlign w:val="center"/>
            <w:hideMark/>
          </w:tcPr>
          <w:p w14:paraId="72BFAE41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b/>
                <w:bCs/>
                <w:color w:val="000000"/>
              </w:rPr>
              <w:t>0.006</w:t>
            </w:r>
          </w:p>
        </w:tc>
        <w:tc>
          <w:tcPr>
            <w:tcW w:w="1209" w:type="dxa"/>
            <w:vAlign w:val="center"/>
            <w:hideMark/>
          </w:tcPr>
          <w:p w14:paraId="3E8CDB3D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ns</w:t>
            </w:r>
          </w:p>
        </w:tc>
        <w:tc>
          <w:tcPr>
            <w:tcW w:w="1407" w:type="dxa"/>
            <w:vAlign w:val="center"/>
            <w:hideMark/>
          </w:tcPr>
          <w:p w14:paraId="3CC39518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ns</w:t>
            </w:r>
          </w:p>
        </w:tc>
        <w:tc>
          <w:tcPr>
            <w:tcW w:w="1287" w:type="dxa"/>
            <w:vAlign w:val="center"/>
            <w:hideMark/>
          </w:tcPr>
          <w:p w14:paraId="363B7CB5" w14:textId="77777777" w:rsidR="00E5500A" w:rsidRPr="00B9429F" w:rsidRDefault="00E5500A" w:rsidP="00E55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B9429F">
              <w:rPr>
                <w:rFonts w:ascii="Calibri" w:eastAsia="Times New Roman" w:hAnsi="Calibri" w:cs="Times New Roman"/>
                <w:color w:val="000000"/>
              </w:rPr>
              <w:t>ns</w:t>
            </w:r>
          </w:p>
        </w:tc>
      </w:tr>
    </w:tbl>
    <w:p w14:paraId="68B21F76" w14:textId="584DFCB4" w:rsidR="00E14636" w:rsidRDefault="00E14636" w:rsidP="00E14636">
      <w:pPr>
        <w:rPr>
          <w:lang w:val="en-GB"/>
        </w:rPr>
      </w:pPr>
    </w:p>
    <w:p w14:paraId="384723BB" w14:textId="6605927F" w:rsidR="00E5500A" w:rsidRPr="00E14636" w:rsidRDefault="00E5500A" w:rsidP="00E14636">
      <w:pPr>
        <w:rPr>
          <w:lang w:val="en-GB"/>
        </w:rPr>
      </w:pPr>
      <w:r w:rsidRPr="00E5500A">
        <w:rPr>
          <w:i/>
          <w:lang w:val="en-GB"/>
        </w:rPr>
        <w:t>r</w:t>
      </w:r>
      <w:r>
        <w:rPr>
          <w:lang w:val="en-GB"/>
        </w:rPr>
        <w:t xml:space="preserve">: Pearson’s correlation coefficient </w:t>
      </w:r>
    </w:p>
    <w:p w14:paraId="03E09F1C" w14:textId="67560F38" w:rsidR="00F564A4" w:rsidRPr="00E5500A" w:rsidRDefault="00E14636" w:rsidP="00E5500A">
      <w:pPr>
        <w:pStyle w:val="berschrift2"/>
        <w:rPr>
          <w:color w:val="000000" w:themeColor="text1"/>
          <w:lang w:val="en-GB"/>
        </w:rPr>
      </w:pPr>
      <w:r>
        <w:rPr>
          <w:b/>
          <w:bCs/>
          <w:lang w:val="en-GB"/>
        </w:rPr>
        <w:br w:type="page"/>
      </w:r>
      <w:bookmarkStart w:id="8" w:name="_Toc193710597"/>
      <w:r w:rsidR="005A3459" w:rsidRPr="00E5500A">
        <w:rPr>
          <w:b/>
          <w:bCs/>
          <w:color w:val="000000" w:themeColor="text1"/>
          <w:lang w:val="en-GB"/>
        </w:rPr>
        <w:lastRenderedPageBreak/>
        <w:t>Table S</w:t>
      </w:r>
      <w:r w:rsidR="00DA03DB">
        <w:rPr>
          <w:b/>
          <w:bCs/>
          <w:color w:val="000000" w:themeColor="text1"/>
          <w:lang w:val="en-GB"/>
        </w:rPr>
        <w:t>8</w:t>
      </w:r>
      <w:r w:rsidR="00F564A4" w:rsidRPr="00E5500A">
        <w:rPr>
          <w:color w:val="000000" w:themeColor="text1"/>
          <w:lang w:val="en-GB"/>
        </w:rPr>
        <w:t xml:space="preserve"> </w:t>
      </w:r>
      <w:r w:rsidR="00346B7A" w:rsidRPr="00E5500A">
        <w:rPr>
          <w:color w:val="000000" w:themeColor="text1"/>
          <w:lang w:val="en-GB"/>
        </w:rPr>
        <w:t>Q</w:t>
      </w:r>
      <w:r w:rsidR="0034556D" w:rsidRPr="00E5500A">
        <w:rPr>
          <w:color w:val="000000" w:themeColor="text1"/>
          <w:lang w:val="en-GB"/>
        </w:rPr>
        <w:t xml:space="preserve">uality of life in </w:t>
      </w:r>
      <w:r w:rsidR="00346B7A" w:rsidRPr="00E5500A">
        <w:rPr>
          <w:color w:val="000000" w:themeColor="text1"/>
          <w:lang w:val="en-GB"/>
        </w:rPr>
        <w:t xml:space="preserve">parents with </w:t>
      </w:r>
      <w:r w:rsidR="0034556D" w:rsidRPr="00E5500A">
        <w:rPr>
          <w:color w:val="000000" w:themeColor="text1"/>
          <w:lang w:val="en-GB"/>
        </w:rPr>
        <w:t xml:space="preserve">children </w:t>
      </w:r>
      <w:r w:rsidR="00346B7A" w:rsidRPr="00E5500A">
        <w:rPr>
          <w:color w:val="000000" w:themeColor="text1"/>
          <w:lang w:val="en-GB"/>
        </w:rPr>
        <w:t>affected by</w:t>
      </w:r>
      <w:r w:rsidR="0034556D" w:rsidRPr="00E5500A">
        <w:rPr>
          <w:color w:val="000000" w:themeColor="text1"/>
          <w:lang w:val="en-GB"/>
        </w:rPr>
        <w:t xml:space="preserve"> ARPKD compared to historical controls by treatment modality</w:t>
      </w:r>
      <w:bookmarkEnd w:id="8"/>
    </w:p>
    <w:p w14:paraId="7A09CB39" w14:textId="77777777" w:rsidR="00F564A4" w:rsidRPr="004A5A85" w:rsidRDefault="00F564A4" w:rsidP="00F564A4">
      <w:pPr>
        <w:rPr>
          <w:lang w:val="en-GB"/>
        </w:rPr>
      </w:pPr>
    </w:p>
    <w:tbl>
      <w:tblPr>
        <w:tblStyle w:val="EinfacheTabelle1"/>
        <w:tblW w:w="8080" w:type="dxa"/>
        <w:tblLook w:val="04A0" w:firstRow="1" w:lastRow="0" w:firstColumn="1" w:lastColumn="0" w:noHBand="0" w:noVBand="1"/>
      </w:tblPr>
      <w:tblGrid>
        <w:gridCol w:w="3158"/>
        <w:gridCol w:w="850"/>
        <w:gridCol w:w="665"/>
        <w:gridCol w:w="992"/>
        <w:gridCol w:w="284"/>
        <w:gridCol w:w="992"/>
        <w:gridCol w:w="1139"/>
      </w:tblGrid>
      <w:tr w:rsidR="0089322C" w:rsidRPr="004A5A85" w14:paraId="71A36F14" w14:textId="77777777" w:rsidTr="009D60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4FC50" w14:textId="77777777" w:rsidR="0089322C" w:rsidRPr="004A5A85" w:rsidRDefault="0089322C" w:rsidP="0089322C"/>
        </w:tc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0DFDD" w14:textId="730D1723" w:rsidR="0089322C" w:rsidRPr="004A5A85" w:rsidRDefault="0089322C" w:rsidP="008932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 xml:space="preserve">Parents of children </w:t>
            </w:r>
            <w:r w:rsidRPr="004A5A85">
              <w:br/>
              <w:t>with ARPKD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3020A1" w14:textId="77777777" w:rsidR="0089322C" w:rsidRPr="004A5A85" w:rsidRDefault="0089322C" w:rsidP="008932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01E33" w14:textId="0B009021" w:rsidR="0089322C" w:rsidRPr="004A5A85" w:rsidRDefault="0089322C" w:rsidP="008932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Parents of children with advanced CKF</w:t>
            </w:r>
            <w:r w:rsidR="009D60A2" w:rsidRPr="004A5A85">
              <w:t>*</w:t>
            </w:r>
          </w:p>
        </w:tc>
      </w:tr>
      <w:tr w:rsidR="0089322C" w:rsidRPr="004A5A85" w14:paraId="49E94276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5E94954" w14:textId="77777777" w:rsidR="0089322C" w:rsidRPr="004A5A85" w:rsidRDefault="0089322C" w:rsidP="0089322C">
            <w:pPr>
              <w:rPr>
                <w:b w:val="0"/>
                <w:bCs w:val="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AEE71F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mean</w:t>
            </w:r>
          </w:p>
        </w:tc>
        <w:tc>
          <w:tcPr>
            <w:tcW w:w="6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E54E4E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SD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0F9C919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Range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78825B55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9A4AEDC" w14:textId="7660BEBD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mean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D4DB2D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SD</w:t>
            </w:r>
          </w:p>
        </w:tc>
      </w:tr>
      <w:tr w:rsidR="00FB0FE3" w:rsidRPr="004A5A85" w14:paraId="5F72145A" w14:textId="77777777" w:rsidTr="00FB0FE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tcBorders>
              <w:top w:val="single" w:sz="4" w:space="0" w:color="auto"/>
            </w:tcBorders>
            <w:noWrap/>
            <w:hideMark/>
          </w:tcPr>
          <w:p w14:paraId="14A77F0A" w14:textId="3CA85DEF" w:rsidR="00FB0FE3" w:rsidRPr="004A5A85" w:rsidRDefault="00E9451D" w:rsidP="0089322C">
            <w:pPr>
              <w:rPr>
                <w:b w:val="0"/>
                <w:bCs w:val="0"/>
                <w:i/>
                <w:iCs/>
              </w:rPr>
            </w:pPr>
            <w:r w:rsidRPr="00E63DD6">
              <w:rPr>
                <w:rFonts w:cstheme="minorHAnsi"/>
                <w:i/>
                <w:lang w:val="en-GB"/>
              </w:rPr>
              <w:t>CKD stage G1-4</w:t>
            </w:r>
          </w:p>
        </w:tc>
        <w:tc>
          <w:tcPr>
            <w:tcW w:w="2507" w:type="dxa"/>
            <w:gridSpan w:val="3"/>
            <w:tcBorders>
              <w:top w:val="single" w:sz="4" w:space="0" w:color="auto"/>
            </w:tcBorders>
            <w:noWrap/>
            <w:hideMark/>
          </w:tcPr>
          <w:p w14:paraId="3123D733" w14:textId="066CEC52" w:rsidR="00FB0FE3" w:rsidRPr="004A5A85" w:rsidRDefault="00FB0FE3" w:rsidP="00FB0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A5A85">
              <w:rPr>
                <w:i/>
                <w:iCs/>
              </w:rPr>
              <w:t>n=26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4BE21DD" w14:textId="77777777" w:rsidR="00FB0FE3" w:rsidRPr="004A5A85" w:rsidRDefault="00FB0FE3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noWrap/>
            <w:hideMark/>
          </w:tcPr>
          <w:p w14:paraId="70E01427" w14:textId="56B55F80" w:rsidR="00FB0FE3" w:rsidRPr="004A5A85" w:rsidRDefault="00FB0FE3" w:rsidP="00FB0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A5A85">
              <w:rPr>
                <w:i/>
                <w:iCs/>
              </w:rPr>
              <w:t>n=30</w:t>
            </w:r>
          </w:p>
        </w:tc>
      </w:tr>
      <w:tr w:rsidR="0089322C" w:rsidRPr="004A5A85" w14:paraId="6F4CDBA0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3683A806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ULQIE-total score</w:t>
            </w:r>
          </w:p>
        </w:tc>
        <w:tc>
          <w:tcPr>
            <w:tcW w:w="850" w:type="dxa"/>
            <w:noWrap/>
            <w:hideMark/>
          </w:tcPr>
          <w:p w14:paraId="73D1B429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2.79</w:t>
            </w:r>
          </w:p>
        </w:tc>
        <w:tc>
          <w:tcPr>
            <w:tcW w:w="665" w:type="dxa"/>
            <w:noWrap/>
            <w:hideMark/>
          </w:tcPr>
          <w:p w14:paraId="4EF97BC2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0.51</w:t>
            </w:r>
          </w:p>
        </w:tc>
        <w:tc>
          <w:tcPr>
            <w:tcW w:w="992" w:type="dxa"/>
            <w:noWrap/>
            <w:hideMark/>
          </w:tcPr>
          <w:p w14:paraId="540DACD9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1.7-3.9</w:t>
            </w:r>
          </w:p>
        </w:tc>
        <w:tc>
          <w:tcPr>
            <w:tcW w:w="284" w:type="dxa"/>
          </w:tcPr>
          <w:p w14:paraId="7FA1F330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2BACE5D6" w14:textId="0D25D67B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2.65</w:t>
            </w:r>
          </w:p>
        </w:tc>
        <w:tc>
          <w:tcPr>
            <w:tcW w:w="1139" w:type="dxa"/>
            <w:noWrap/>
            <w:hideMark/>
          </w:tcPr>
          <w:p w14:paraId="22FA16E4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0700A7FA" w14:textId="77777777" w:rsidTr="009D60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72928F2B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Physical and daily functioning</w:t>
            </w:r>
          </w:p>
        </w:tc>
        <w:tc>
          <w:tcPr>
            <w:tcW w:w="850" w:type="dxa"/>
            <w:noWrap/>
            <w:hideMark/>
          </w:tcPr>
          <w:p w14:paraId="7B8B632C" w14:textId="77777777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2.75</w:t>
            </w:r>
          </w:p>
        </w:tc>
        <w:tc>
          <w:tcPr>
            <w:tcW w:w="665" w:type="dxa"/>
            <w:noWrap/>
            <w:hideMark/>
          </w:tcPr>
          <w:p w14:paraId="2D68873F" w14:textId="77777777" w:rsidR="0089322C" w:rsidRPr="004A5A85" w:rsidRDefault="0089322C" w:rsidP="008932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0.61</w:t>
            </w:r>
          </w:p>
        </w:tc>
        <w:tc>
          <w:tcPr>
            <w:tcW w:w="992" w:type="dxa"/>
            <w:noWrap/>
            <w:hideMark/>
          </w:tcPr>
          <w:p w14:paraId="1E1943E5" w14:textId="77777777" w:rsidR="0089322C" w:rsidRPr="004A5A85" w:rsidRDefault="0089322C" w:rsidP="00893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1.1-3.9</w:t>
            </w:r>
          </w:p>
        </w:tc>
        <w:tc>
          <w:tcPr>
            <w:tcW w:w="284" w:type="dxa"/>
          </w:tcPr>
          <w:p w14:paraId="03DFE24C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4A4E7105" w14:textId="02FB75B9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2.67</w:t>
            </w:r>
          </w:p>
        </w:tc>
        <w:tc>
          <w:tcPr>
            <w:tcW w:w="1139" w:type="dxa"/>
            <w:noWrap/>
            <w:hideMark/>
          </w:tcPr>
          <w:p w14:paraId="3E52BBEF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2C1A59AB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3F38E7BB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Satisfaction with family support</w:t>
            </w:r>
          </w:p>
        </w:tc>
        <w:tc>
          <w:tcPr>
            <w:tcW w:w="850" w:type="dxa"/>
            <w:noWrap/>
            <w:hideMark/>
          </w:tcPr>
          <w:p w14:paraId="051EB679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3.35</w:t>
            </w:r>
          </w:p>
        </w:tc>
        <w:tc>
          <w:tcPr>
            <w:tcW w:w="665" w:type="dxa"/>
            <w:noWrap/>
            <w:hideMark/>
          </w:tcPr>
          <w:p w14:paraId="064AE2A7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0.60</w:t>
            </w:r>
          </w:p>
        </w:tc>
        <w:tc>
          <w:tcPr>
            <w:tcW w:w="992" w:type="dxa"/>
            <w:noWrap/>
            <w:hideMark/>
          </w:tcPr>
          <w:p w14:paraId="01E5D7F8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1.5-4.0</w:t>
            </w:r>
          </w:p>
        </w:tc>
        <w:tc>
          <w:tcPr>
            <w:tcW w:w="284" w:type="dxa"/>
          </w:tcPr>
          <w:p w14:paraId="79E295E3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699AFA84" w14:textId="3EF937E8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3.01</w:t>
            </w:r>
          </w:p>
        </w:tc>
        <w:tc>
          <w:tcPr>
            <w:tcW w:w="1139" w:type="dxa"/>
            <w:noWrap/>
            <w:hideMark/>
          </w:tcPr>
          <w:p w14:paraId="79898759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7E6F0806" w14:textId="77777777" w:rsidTr="009D60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09EEC42D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Emotional strain</w:t>
            </w:r>
          </w:p>
        </w:tc>
        <w:tc>
          <w:tcPr>
            <w:tcW w:w="850" w:type="dxa"/>
            <w:noWrap/>
            <w:hideMark/>
          </w:tcPr>
          <w:p w14:paraId="27E897AA" w14:textId="77777777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2.74</w:t>
            </w:r>
          </w:p>
        </w:tc>
        <w:tc>
          <w:tcPr>
            <w:tcW w:w="665" w:type="dxa"/>
            <w:noWrap/>
            <w:hideMark/>
          </w:tcPr>
          <w:p w14:paraId="210F19C5" w14:textId="77777777" w:rsidR="0089322C" w:rsidRPr="004A5A85" w:rsidRDefault="0089322C" w:rsidP="008932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0.74</w:t>
            </w:r>
          </w:p>
        </w:tc>
        <w:tc>
          <w:tcPr>
            <w:tcW w:w="992" w:type="dxa"/>
            <w:noWrap/>
            <w:hideMark/>
          </w:tcPr>
          <w:p w14:paraId="5B5C5935" w14:textId="77777777" w:rsidR="0089322C" w:rsidRPr="004A5A85" w:rsidRDefault="0089322C" w:rsidP="00893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0.8-4.0</w:t>
            </w:r>
          </w:p>
        </w:tc>
        <w:tc>
          <w:tcPr>
            <w:tcW w:w="284" w:type="dxa"/>
          </w:tcPr>
          <w:p w14:paraId="194DFECE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00D71A67" w14:textId="049D157D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2.50</w:t>
            </w:r>
          </w:p>
        </w:tc>
        <w:tc>
          <w:tcPr>
            <w:tcW w:w="1139" w:type="dxa"/>
            <w:noWrap/>
            <w:hideMark/>
          </w:tcPr>
          <w:p w14:paraId="571C9438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3E1210B1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0493D820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 xml:space="preserve">Self-development </w:t>
            </w:r>
          </w:p>
        </w:tc>
        <w:tc>
          <w:tcPr>
            <w:tcW w:w="850" w:type="dxa"/>
            <w:noWrap/>
            <w:hideMark/>
          </w:tcPr>
          <w:p w14:paraId="36D70689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2.04</w:t>
            </w:r>
          </w:p>
        </w:tc>
        <w:tc>
          <w:tcPr>
            <w:tcW w:w="665" w:type="dxa"/>
            <w:noWrap/>
            <w:hideMark/>
          </w:tcPr>
          <w:p w14:paraId="72229779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1.06</w:t>
            </w:r>
          </w:p>
        </w:tc>
        <w:tc>
          <w:tcPr>
            <w:tcW w:w="992" w:type="dxa"/>
            <w:noWrap/>
            <w:hideMark/>
          </w:tcPr>
          <w:p w14:paraId="3419F7C4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0.5-4.0</w:t>
            </w:r>
          </w:p>
        </w:tc>
        <w:tc>
          <w:tcPr>
            <w:tcW w:w="284" w:type="dxa"/>
          </w:tcPr>
          <w:p w14:paraId="68804E08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6342E8F3" w14:textId="6034E69F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2.07</w:t>
            </w:r>
          </w:p>
        </w:tc>
        <w:tc>
          <w:tcPr>
            <w:tcW w:w="1139" w:type="dxa"/>
            <w:noWrap/>
            <w:hideMark/>
          </w:tcPr>
          <w:p w14:paraId="18EFAED0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235CCFB0" w14:textId="77777777" w:rsidTr="009D60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561739CE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General well-being</w:t>
            </w:r>
          </w:p>
        </w:tc>
        <w:tc>
          <w:tcPr>
            <w:tcW w:w="850" w:type="dxa"/>
            <w:noWrap/>
            <w:hideMark/>
          </w:tcPr>
          <w:p w14:paraId="54117611" w14:textId="77777777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2.97</w:t>
            </w:r>
          </w:p>
        </w:tc>
        <w:tc>
          <w:tcPr>
            <w:tcW w:w="665" w:type="dxa"/>
            <w:noWrap/>
            <w:hideMark/>
          </w:tcPr>
          <w:p w14:paraId="3CEB4909" w14:textId="77777777" w:rsidR="0089322C" w:rsidRPr="004A5A85" w:rsidRDefault="0089322C" w:rsidP="008932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0.57</w:t>
            </w:r>
          </w:p>
        </w:tc>
        <w:tc>
          <w:tcPr>
            <w:tcW w:w="992" w:type="dxa"/>
            <w:noWrap/>
            <w:hideMark/>
          </w:tcPr>
          <w:p w14:paraId="295DB676" w14:textId="77777777" w:rsidR="0089322C" w:rsidRPr="004A5A85" w:rsidRDefault="0089322C" w:rsidP="00893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1.8-3.8</w:t>
            </w:r>
          </w:p>
        </w:tc>
        <w:tc>
          <w:tcPr>
            <w:tcW w:w="284" w:type="dxa"/>
          </w:tcPr>
          <w:p w14:paraId="0013CBE5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0B2D9EB1" w14:textId="1D3E74CE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2.90</w:t>
            </w:r>
          </w:p>
        </w:tc>
        <w:tc>
          <w:tcPr>
            <w:tcW w:w="1139" w:type="dxa"/>
            <w:noWrap/>
            <w:hideMark/>
          </w:tcPr>
          <w:p w14:paraId="702DAD43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74A738ED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3A985F97" w14:textId="77777777" w:rsidR="0089322C" w:rsidRPr="004A5A85" w:rsidRDefault="0089322C" w:rsidP="0089322C">
            <w:pPr>
              <w:rPr>
                <w:b w:val="0"/>
                <w:bCs w:val="0"/>
              </w:rPr>
            </w:pPr>
          </w:p>
        </w:tc>
        <w:tc>
          <w:tcPr>
            <w:tcW w:w="850" w:type="dxa"/>
            <w:noWrap/>
            <w:hideMark/>
          </w:tcPr>
          <w:p w14:paraId="0297F6BB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  <w:noWrap/>
            <w:hideMark/>
          </w:tcPr>
          <w:p w14:paraId="1AE1135E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47B0AFCD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dxa"/>
          </w:tcPr>
          <w:p w14:paraId="17CEE234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60553439" w14:textId="1281C77E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  <w:noWrap/>
            <w:hideMark/>
          </w:tcPr>
          <w:p w14:paraId="3FC14600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0FE3" w:rsidRPr="004A5A85" w14:paraId="73C3CBF8" w14:textId="77777777" w:rsidTr="00FB0FE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4E3FCE83" w14:textId="75944419" w:rsidR="00FB0FE3" w:rsidRPr="004A5A85" w:rsidRDefault="00FB0FE3" w:rsidP="0089322C">
            <w:pPr>
              <w:rPr>
                <w:b w:val="0"/>
                <w:bCs w:val="0"/>
                <w:i/>
                <w:iCs/>
              </w:rPr>
            </w:pPr>
            <w:r w:rsidRPr="004A5A85">
              <w:rPr>
                <w:b w:val="0"/>
                <w:bCs w:val="0"/>
                <w:i/>
                <w:iCs/>
              </w:rPr>
              <w:t>Dialysis</w:t>
            </w:r>
          </w:p>
        </w:tc>
        <w:tc>
          <w:tcPr>
            <w:tcW w:w="2507" w:type="dxa"/>
            <w:gridSpan w:val="3"/>
            <w:noWrap/>
            <w:hideMark/>
          </w:tcPr>
          <w:p w14:paraId="006C75B1" w14:textId="109F55FB" w:rsidR="00FB0FE3" w:rsidRPr="004A5A85" w:rsidRDefault="00FB0FE3" w:rsidP="00893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A5A85">
              <w:rPr>
                <w:i/>
                <w:iCs/>
              </w:rPr>
              <w:t>n=8</w:t>
            </w:r>
          </w:p>
        </w:tc>
        <w:tc>
          <w:tcPr>
            <w:tcW w:w="284" w:type="dxa"/>
          </w:tcPr>
          <w:p w14:paraId="07C480B7" w14:textId="77777777" w:rsidR="00FB0FE3" w:rsidRPr="004A5A85" w:rsidRDefault="00FB0FE3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2131" w:type="dxa"/>
            <w:gridSpan w:val="2"/>
            <w:noWrap/>
            <w:vAlign w:val="center"/>
            <w:hideMark/>
          </w:tcPr>
          <w:p w14:paraId="7C737105" w14:textId="27658FF2" w:rsidR="00FB0FE3" w:rsidRPr="004A5A85" w:rsidRDefault="00FB0FE3" w:rsidP="00FB0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A5A85">
              <w:rPr>
                <w:i/>
                <w:iCs/>
              </w:rPr>
              <w:t>n=32</w:t>
            </w:r>
          </w:p>
        </w:tc>
      </w:tr>
      <w:tr w:rsidR="0089322C" w:rsidRPr="004A5A85" w14:paraId="3D6417F4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3974CC60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ULQIE-total score</w:t>
            </w:r>
          </w:p>
        </w:tc>
        <w:tc>
          <w:tcPr>
            <w:tcW w:w="850" w:type="dxa"/>
            <w:noWrap/>
            <w:hideMark/>
          </w:tcPr>
          <w:p w14:paraId="50D14C46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2.14</w:t>
            </w:r>
          </w:p>
        </w:tc>
        <w:tc>
          <w:tcPr>
            <w:tcW w:w="665" w:type="dxa"/>
            <w:noWrap/>
            <w:hideMark/>
          </w:tcPr>
          <w:p w14:paraId="08680BA0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0.56</w:t>
            </w:r>
          </w:p>
        </w:tc>
        <w:tc>
          <w:tcPr>
            <w:tcW w:w="992" w:type="dxa"/>
            <w:noWrap/>
            <w:hideMark/>
          </w:tcPr>
          <w:p w14:paraId="1A92A5B6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1.0-2.8</w:t>
            </w:r>
          </w:p>
        </w:tc>
        <w:tc>
          <w:tcPr>
            <w:tcW w:w="284" w:type="dxa"/>
          </w:tcPr>
          <w:p w14:paraId="19DF4367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06EBED85" w14:textId="188AA4C1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2.33</w:t>
            </w:r>
          </w:p>
        </w:tc>
        <w:tc>
          <w:tcPr>
            <w:tcW w:w="1139" w:type="dxa"/>
            <w:noWrap/>
            <w:hideMark/>
          </w:tcPr>
          <w:p w14:paraId="2403B5D9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779E476F" w14:textId="77777777" w:rsidTr="009D60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43F7C87A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Physical and daily functioning</w:t>
            </w:r>
          </w:p>
        </w:tc>
        <w:tc>
          <w:tcPr>
            <w:tcW w:w="850" w:type="dxa"/>
            <w:noWrap/>
            <w:hideMark/>
          </w:tcPr>
          <w:p w14:paraId="13D2CC2F" w14:textId="77777777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1.96</w:t>
            </w:r>
          </w:p>
        </w:tc>
        <w:tc>
          <w:tcPr>
            <w:tcW w:w="665" w:type="dxa"/>
            <w:noWrap/>
            <w:hideMark/>
          </w:tcPr>
          <w:p w14:paraId="18EFF514" w14:textId="77777777" w:rsidR="0089322C" w:rsidRPr="004A5A85" w:rsidRDefault="0089322C" w:rsidP="008932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0.67</w:t>
            </w:r>
          </w:p>
        </w:tc>
        <w:tc>
          <w:tcPr>
            <w:tcW w:w="992" w:type="dxa"/>
            <w:noWrap/>
            <w:hideMark/>
          </w:tcPr>
          <w:p w14:paraId="4899B71D" w14:textId="77777777" w:rsidR="0089322C" w:rsidRPr="004A5A85" w:rsidRDefault="0089322C" w:rsidP="00893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0.7-2.9</w:t>
            </w:r>
          </w:p>
        </w:tc>
        <w:tc>
          <w:tcPr>
            <w:tcW w:w="284" w:type="dxa"/>
          </w:tcPr>
          <w:p w14:paraId="43DCD05D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4C12ABE0" w14:textId="25297E3E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2.29</w:t>
            </w:r>
          </w:p>
        </w:tc>
        <w:tc>
          <w:tcPr>
            <w:tcW w:w="1139" w:type="dxa"/>
            <w:noWrap/>
            <w:hideMark/>
          </w:tcPr>
          <w:p w14:paraId="03589023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7822030A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0E275A6C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Satisfaction with family support</w:t>
            </w:r>
          </w:p>
        </w:tc>
        <w:tc>
          <w:tcPr>
            <w:tcW w:w="850" w:type="dxa"/>
            <w:noWrap/>
            <w:hideMark/>
          </w:tcPr>
          <w:p w14:paraId="16C4A6B2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3.13</w:t>
            </w:r>
          </w:p>
        </w:tc>
        <w:tc>
          <w:tcPr>
            <w:tcW w:w="665" w:type="dxa"/>
            <w:noWrap/>
            <w:hideMark/>
          </w:tcPr>
          <w:p w14:paraId="113BBCC1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0.53</w:t>
            </w:r>
          </w:p>
        </w:tc>
        <w:tc>
          <w:tcPr>
            <w:tcW w:w="992" w:type="dxa"/>
            <w:noWrap/>
            <w:hideMark/>
          </w:tcPr>
          <w:p w14:paraId="3BC4F388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2.0-4.0</w:t>
            </w:r>
          </w:p>
        </w:tc>
        <w:tc>
          <w:tcPr>
            <w:tcW w:w="284" w:type="dxa"/>
          </w:tcPr>
          <w:p w14:paraId="6A40B0D5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0DBF83D2" w14:textId="09325056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3.08</w:t>
            </w:r>
          </w:p>
        </w:tc>
        <w:tc>
          <w:tcPr>
            <w:tcW w:w="1139" w:type="dxa"/>
            <w:noWrap/>
            <w:hideMark/>
          </w:tcPr>
          <w:p w14:paraId="0730D9D9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22597555" w14:textId="77777777" w:rsidTr="009D60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4BDB9317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Emotional strain</w:t>
            </w:r>
          </w:p>
        </w:tc>
        <w:tc>
          <w:tcPr>
            <w:tcW w:w="850" w:type="dxa"/>
            <w:noWrap/>
            <w:hideMark/>
          </w:tcPr>
          <w:p w14:paraId="41A6A7F5" w14:textId="77777777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1.53</w:t>
            </w:r>
          </w:p>
        </w:tc>
        <w:tc>
          <w:tcPr>
            <w:tcW w:w="665" w:type="dxa"/>
            <w:noWrap/>
            <w:hideMark/>
          </w:tcPr>
          <w:p w14:paraId="31862A3C" w14:textId="77777777" w:rsidR="0089322C" w:rsidRPr="004A5A85" w:rsidRDefault="0089322C" w:rsidP="008932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0.93</w:t>
            </w:r>
          </w:p>
        </w:tc>
        <w:tc>
          <w:tcPr>
            <w:tcW w:w="992" w:type="dxa"/>
            <w:noWrap/>
            <w:hideMark/>
          </w:tcPr>
          <w:p w14:paraId="030F1D89" w14:textId="77777777" w:rsidR="0089322C" w:rsidRPr="004A5A85" w:rsidRDefault="0089322C" w:rsidP="00893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0.3-3.3</w:t>
            </w:r>
          </w:p>
        </w:tc>
        <w:tc>
          <w:tcPr>
            <w:tcW w:w="284" w:type="dxa"/>
          </w:tcPr>
          <w:p w14:paraId="20172296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75ECCD29" w14:textId="4ECCC10E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1.91</w:t>
            </w:r>
          </w:p>
        </w:tc>
        <w:tc>
          <w:tcPr>
            <w:tcW w:w="1139" w:type="dxa"/>
            <w:noWrap/>
            <w:hideMark/>
          </w:tcPr>
          <w:p w14:paraId="1887872D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2B2CFB68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5CF70941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 xml:space="preserve">Self-development </w:t>
            </w:r>
          </w:p>
        </w:tc>
        <w:tc>
          <w:tcPr>
            <w:tcW w:w="850" w:type="dxa"/>
            <w:noWrap/>
            <w:hideMark/>
          </w:tcPr>
          <w:p w14:paraId="0C2AF87B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1.28</w:t>
            </w:r>
          </w:p>
        </w:tc>
        <w:tc>
          <w:tcPr>
            <w:tcW w:w="665" w:type="dxa"/>
            <w:noWrap/>
            <w:hideMark/>
          </w:tcPr>
          <w:p w14:paraId="678B2F71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0.88</w:t>
            </w:r>
          </w:p>
        </w:tc>
        <w:tc>
          <w:tcPr>
            <w:tcW w:w="992" w:type="dxa"/>
            <w:noWrap/>
            <w:hideMark/>
          </w:tcPr>
          <w:p w14:paraId="61A7FB0F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0.3-2.8</w:t>
            </w:r>
          </w:p>
        </w:tc>
        <w:tc>
          <w:tcPr>
            <w:tcW w:w="284" w:type="dxa"/>
          </w:tcPr>
          <w:p w14:paraId="540205BB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045755B4" w14:textId="32968892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1.60</w:t>
            </w:r>
          </w:p>
        </w:tc>
        <w:tc>
          <w:tcPr>
            <w:tcW w:w="1139" w:type="dxa"/>
            <w:noWrap/>
            <w:hideMark/>
          </w:tcPr>
          <w:p w14:paraId="257F9968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0C4838A6" w14:textId="77777777" w:rsidTr="009D60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77B58956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General well-being</w:t>
            </w:r>
          </w:p>
        </w:tc>
        <w:tc>
          <w:tcPr>
            <w:tcW w:w="850" w:type="dxa"/>
            <w:noWrap/>
            <w:hideMark/>
          </w:tcPr>
          <w:p w14:paraId="0A62B02A" w14:textId="77777777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2.16</w:t>
            </w:r>
          </w:p>
        </w:tc>
        <w:tc>
          <w:tcPr>
            <w:tcW w:w="665" w:type="dxa"/>
            <w:noWrap/>
            <w:hideMark/>
          </w:tcPr>
          <w:p w14:paraId="070D01EB" w14:textId="77777777" w:rsidR="0089322C" w:rsidRPr="004A5A85" w:rsidRDefault="0089322C" w:rsidP="008932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0.88</w:t>
            </w:r>
          </w:p>
        </w:tc>
        <w:tc>
          <w:tcPr>
            <w:tcW w:w="992" w:type="dxa"/>
            <w:noWrap/>
            <w:hideMark/>
          </w:tcPr>
          <w:p w14:paraId="190F52DD" w14:textId="77777777" w:rsidR="0089322C" w:rsidRPr="004A5A85" w:rsidRDefault="0089322C" w:rsidP="00893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0.8-3.3</w:t>
            </w:r>
          </w:p>
        </w:tc>
        <w:tc>
          <w:tcPr>
            <w:tcW w:w="284" w:type="dxa"/>
          </w:tcPr>
          <w:p w14:paraId="39222511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7BEAAE7D" w14:textId="6CA2B5B7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2.26</w:t>
            </w:r>
          </w:p>
        </w:tc>
        <w:tc>
          <w:tcPr>
            <w:tcW w:w="1139" w:type="dxa"/>
            <w:noWrap/>
            <w:hideMark/>
          </w:tcPr>
          <w:p w14:paraId="7534F92D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6A8399E5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49B1F12D" w14:textId="77777777" w:rsidR="0089322C" w:rsidRPr="004A5A85" w:rsidRDefault="0089322C" w:rsidP="0089322C">
            <w:pPr>
              <w:rPr>
                <w:b w:val="0"/>
                <w:bCs w:val="0"/>
              </w:rPr>
            </w:pPr>
          </w:p>
        </w:tc>
        <w:tc>
          <w:tcPr>
            <w:tcW w:w="850" w:type="dxa"/>
            <w:noWrap/>
            <w:hideMark/>
          </w:tcPr>
          <w:p w14:paraId="4A7E2004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  <w:noWrap/>
            <w:hideMark/>
          </w:tcPr>
          <w:p w14:paraId="639F1D08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6A29A51A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dxa"/>
          </w:tcPr>
          <w:p w14:paraId="64540CD9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5AAFD78C" w14:textId="6DF4D31E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  <w:noWrap/>
            <w:hideMark/>
          </w:tcPr>
          <w:p w14:paraId="26ECEE6D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0FE3" w:rsidRPr="004A5A85" w14:paraId="3DFAA9A8" w14:textId="77777777" w:rsidTr="00FB0FE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55B3DF46" w14:textId="6C86B0CF" w:rsidR="00FB0FE3" w:rsidRPr="004A5A85" w:rsidRDefault="00FB0FE3" w:rsidP="0089322C">
            <w:pPr>
              <w:rPr>
                <w:b w:val="0"/>
                <w:bCs w:val="0"/>
                <w:i/>
                <w:iCs/>
              </w:rPr>
            </w:pPr>
            <w:r w:rsidRPr="004A5A85">
              <w:rPr>
                <w:b w:val="0"/>
                <w:bCs w:val="0"/>
                <w:i/>
                <w:iCs/>
              </w:rPr>
              <w:t>Functioning kidney graft</w:t>
            </w:r>
          </w:p>
        </w:tc>
        <w:tc>
          <w:tcPr>
            <w:tcW w:w="2507" w:type="dxa"/>
            <w:gridSpan w:val="3"/>
            <w:noWrap/>
            <w:hideMark/>
          </w:tcPr>
          <w:p w14:paraId="769CE075" w14:textId="1E03217B" w:rsidR="00FB0FE3" w:rsidRPr="004A5A85" w:rsidRDefault="00FB0FE3" w:rsidP="00893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A5A85">
              <w:rPr>
                <w:i/>
                <w:iCs/>
              </w:rPr>
              <w:t>n=16</w:t>
            </w:r>
          </w:p>
        </w:tc>
        <w:tc>
          <w:tcPr>
            <w:tcW w:w="284" w:type="dxa"/>
          </w:tcPr>
          <w:p w14:paraId="00C203E1" w14:textId="77777777" w:rsidR="00FB0FE3" w:rsidRPr="004A5A85" w:rsidRDefault="00FB0FE3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2131" w:type="dxa"/>
            <w:gridSpan w:val="2"/>
            <w:noWrap/>
            <w:vAlign w:val="center"/>
            <w:hideMark/>
          </w:tcPr>
          <w:p w14:paraId="0E5A6C55" w14:textId="627E9E4A" w:rsidR="00FB0FE3" w:rsidRPr="004A5A85" w:rsidRDefault="00FB0FE3" w:rsidP="00FB0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A5A85">
              <w:rPr>
                <w:i/>
                <w:iCs/>
              </w:rPr>
              <w:t>n=121</w:t>
            </w:r>
          </w:p>
        </w:tc>
      </w:tr>
      <w:tr w:rsidR="0089322C" w:rsidRPr="004A5A85" w14:paraId="7CFC14A3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544B7563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ULQIE-total score</w:t>
            </w:r>
          </w:p>
        </w:tc>
        <w:tc>
          <w:tcPr>
            <w:tcW w:w="850" w:type="dxa"/>
            <w:noWrap/>
            <w:hideMark/>
          </w:tcPr>
          <w:p w14:paraId="6DE32B42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2.20</w:t>
            </w:r>
          </w:p>
        </w:tc>
        <w:tc>
          <w:tcPr>
            <w:tcW w:w="665" w:type="dxa"/>
            <w:noWrap/>
            <w:hideMark/>
          </w:tcPr>
          <w:p w14:paraId="3EFF6A14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0.64</w:t>
            </w:r>
          </w:p>
        </w:tc>
        <w:tc>
          <w:tcPr>
            <w:tcW w:w="992" w:type="dxa"/>
            <w:noWrap/>
            <w:hideMark/>
          </w:tcPr>
          <w:p w14:paraId="679558B4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1.0-3.5</w:t>
            </w:r>
          </w:p>
        </w:tc>
        <w:tc>
          <w:tcPr>
            <w:tcW w:w="284" w:type="dxa"/>
          </w:tcPr>
          <w:p w14:paraId="7178FCFA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6778F09E" w14:textId="2E1B898F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2.52</w:t>
            </w:r>
          </w:p>
        </w:tc>
        <w:tc>
          <w:tcPr>
            <w:tcW w:w="1139" w:type="dxa"/>
            <w:noWrap/>
            <w:hideMark/>
          </w:tcPr>
          <w:p w14:paraId="25B3C793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6C0443FD" w14:textId="77777777" w:rsidTr="009D60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6DB0A0EE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Physical and daily functioning</w:t>
            </w:r>
          </w:p>
        </w:tc>
        <w:tc>
          <w:tcPr>
            <w:tcW w:w="850" w:type="dxa"/>
            <w:noWrap/>
            <w:hideMark/>
          </w:tcPr>
          <w:p w14:paraId="2C1AC412" w14:textId="77777777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2.27</w:t>
            </w:r>
          </w:p>
        </w:tc>
        <w:tc>
          <w:tcPr>
            <w:tcW w:w="665" w:type="dxa"/>
            <w:noWrap/>
            <w:hideMark/>
          </w:tcPr>
          <w:p w14:paraId="19E0B8E3" w14:textId="77777777" w:rsidR="0089322C" w:rsidRPr="004A5A85" w:rsidRDefault="0089322C" w:rsidP="008932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0.67</w:t>
            </w:r>
          </w:p>
        </w:tc>
        <w:tc>
          <w:tcPr>
            <w:tcW w:w="992" w:type="dxa"/>
            <w:noWrap/>
            <w:hideMark/>
          </w:tcPr>
          <w:p w14:paraId="5D21A7D7" w14:textId="77777777" w:rsidR="0089322C" w:rsidRPr="004A5A85" w:rsidRDefault="0089322C" w:rsidP="00893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1.3-3.7</w:t>
            </w:r>
          </w:p>
        </w:tc>
        <w:tc>
          <w:tcPr>
            <w:tcW w:w="284" w:type="dxa"/>
          </w:tcPr>
          <w:p w14:paraId="66B6AECE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6F30D8F7" w14:textId="498DF9D8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2.53</w:t>
            </w:r>
          </w:p>
        </w:tc>
        <w:tc>
          <w:tcPr>
            <w:tcW w:w="1139" w:type="dxa"/>
            <w:noWrap/>
            <w:hideMark/>
          </w:tcPr>
          <w:p w14:paraId="40007138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1CD6AE08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7AB12828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Satisfaction with family support</w:t>
            </w:r>
          </w:p>
        </w:tc>
        <w:tc>
          <w:tcPr>
            <w:tcW w:w="850" w:type="dxa"/>
            <w:noWrap/>
            <w:hideMark/>
          </w:tcPr>
          <w:p w14:paraId="795E926B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2.96</w:t>
            </w:r>
          </w:p>
        </w:tc>
        <w:tc>
          <w:tcPr>
            <w:tcW w:w="665" w:type="dxa"/>
            <w:noWrap/>
            <w:hideMark/>
          </w:tcPr>
          <w:p w14:paraId="3C2417DF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0.88</w:t>
            </w:r>
          </w:p>
        </w:tc>
        <w:tc>
          <w:tcPr>
            <w:tcW w:w="992" w:type="dxa"/>
            <w:noWrap/>
            <w:hideMark/>
          </w:tcPr>
          <w:p w14:paraId="4FB4895F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1.5-4.0</w:t>
            </w:r>
          </w:p>
        </w:tc>
        <w:tc>
          <w:tcPr>
            <w:tcW w:w="284" w:type="dxa"/>
          </w:tcPr>
          <w:p w14:paraId="4FA738B7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5C06E6AA" w14:textId="095CFECA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2.92</w:t>
            </w:r>
          </w:p>
        </w:tc>
        <w:tc>
          <w:tcPr>
            <w:tcW w:w="1139" w:type="dxa"/>
            <w:noWrap/>
            <w:hideMark/>
          </w:tcPr>
          <w:p w14:paraId="0FCBE9D8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6146915A" w14:textId="77777777" w:rsidTr="009D60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72DF22F9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Emotional strain</w:t>
            </w:r>
          </w:p>
        </w:tc>
        <w:tc>
          <w:tcPr>
            <w:tcW w:w="850" w:type="dxa"/>
            <w:noWrap/>
            <w:hideMark/>
          </w:tcPr>
          <w:p w14:paraId="754DA1E4" w14:textId="77777777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1.89</w:t>
            </w:r>
          </w:p>
        </w:tc>
        <w:tc>
          <w:tcPr>
            <w:tcW w:w="665" w:type="dxa"/>
            <w:noWrap/>
            <w:hideMark/>
          </w:tcPr>
          <w:p w14:paraId="3E489659" w14:textId="77777777" w:rsidR="0089322C" w:rsidRPr="004A5A85" w:rsidRDefault="0089322C" w:rsidP="008932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0.68</w:t>
            </w:r>
          </w:p>
        </w:tc>
        <w:tc>
          <w:tcPr>
            <w:tcW w:w="992" w:type="dxa"/>
            <w:noWrap/>
            <w:hideMark/>
          </w:tcPr>
          <w:p w14:paraId="01BCAB2E" w14:textId="77777777" w:rsidR="0089322C" w:rsidRPr="004A5A85" w:rsidRDefault="0089322C" w:rsidP="00893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1.0-3.3</w:t>
            </w:r>
          </w:p>
        </w:tc>
        <w:tc>
          <w:tcPr>
            <w:tcW w:w="284" w:type="dxa"/>
          </w:tcPr>
          <w:p w14:paraId="39236893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3DFFA4D4" w14:textId="5D379A32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2.38</w:t>
            </w:r>
          </w:p>
        </w:tc>
        <w:tc>
          <w:tcPr>
            <w:tcW w:w="1139" w:type="dxa"/>
            <w:noWrap/>
            <w:hideMark/>
          </w:tcPr>
          <w:p w14:paraId="13633DCD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74E1CD66" w14:textId="77777777" w:rsidTr="009D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6B430628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 xml:space="preserve">Self-development </w:t>
            </w:r>
          </w:p>
        </w:tc>
        <w:tc>
          <w:tcPr>
            <w:tcW w:w="850" w:type="dxa"/>
            <w:noWrap/>
            <w:hideMark/>
          </w:tcPr>
          <w:p w14:paraId="05500BEB" w14:textId="77777777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1.23</w:t>
            </w:r>
          </w:p>
        </w:tc>
        <w:tc>
          <w:tcPr>
            <w:tcW w:w="665" w:type="dxa"/>
            <w:noWrap/>
            <w:hideMark/>
          </w:tcPr>
          <w:p w14:paraId="6AE5F2B0" w14:textId="77777777" w:rsidR="0089322C" w:rsidRPr="004A5A85" w:rsidRDefault="0089322C" w:rsidP="008932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0.96</w:t>
            </w:r>
          </w:p>
        </w:tc>
        <w:tc>
          <w:tcPr>
            <w:tcW w:w="992" w:type="dxa"/>
            <w:noWrap/>
            <w:hideMark/>
          </w:tcPr>
          <w:p w14:paraId="129C2C3F" w14:textId="77777777" w:rsidR="0089322C" w:rsidRPr="004A5A85" w:rsidRDefault="0089322C" w:rsidP="00893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0.0-3.8</w:t>
            </w:r>
          </w:p>
        </w:tc>
        <w:tc>
          <w:tcPr>
            <w:tcW w:w="284" w:type="dxa"/>
          </w:tcPr>
          <w:p w14:paraId="3C24280D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0C5A2C5B" w14:textId="1E6FA546" w:rsidR="0089322C" w:rsidRPr="004A5A85" w:rsidRDefault="0089322C" w:rsidP="008932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A85">
              <w:t>1.91</w:t>
            </w:r>
          </w:p>
        </w:tc>
        <w:tc>
          <w:tcPr>
            <w:tcW w:w="1139" w:type="dxa"/>
            <w:noWrap/>
            <w:hideMark/>
          </w:tcPr>
          <w:p w14:paraId="7A644CC3" w14:textId="77777777" w:rsidR="0089322C" w:rsidRPr="004A5A85" w:rsidRDefault="0089322C" w:rsidP="00893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  <w:tr w:rsidR="0089322C" w:rsidRPr="004A5A85" w14:paraId="44F12936" w14:textId="77777777" w:rsidTr="009D60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8" w:type="dxa"/>
            <w:noWrap/>
            <w:hideMark/>
          </w:tcPr>
          <w:p w14:paraId="1591A5F0" w14:textId="77777777" w:rsidR="0089322C" w:rsidRPr="004A5A85" w:rsidRDefault="0089322C" w:rsidP="0089322C">
            <w:pPr>
              <w:rPr>
                <w:b w:val="0"/>
                <w:bCs w:val="0"/>
              </w:rPr>
            </w:pPr>
            <w:r w:rsidRPr="004A5A85">
              <w:rPr>
                <w:b w:val="0"/>
                <w:bCs w:val="0"/>
              </w:rPr>
              <w:t>General well-being</w:t>
            </w:r>
          </w:p>
        </w:tc>
        <w:tc>
          <w:tcPr>
            <w:tcW w:w="850" w:type="dxa"/>
            <w:noWrap/>
            <w:hideMark/>
          </w:tcPr>
          <w:p w14:paraId="0F97A09D" w14:textId="77777777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2.14</w:t>
            </w:r>
          </w:p>
        </w:tc>
        <w:tc>
          <w:tcPr>
            <w:tcW w:w="665" w:type="dxa"/>
            <w:noWrap/>
            <w:hideMark/>
          </w:tcPr>
          <w:p w14:paraId="46F951E5" w14:textId="77777777" w:rsidR="0089322C" w:rsidRPr="004A5A85" w:rsidRDefault="0089322C" w:rsidP="008932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0.72</w:t>
            </w:r>
          </w:p>
        </w:tc>
        <w:tc>
          <w:tcPr>
            <w:tcW w:w="992" w:type="dxa"/>
            <w:noWrap/>
            <w:hideMark/>
          </w:tcPr>
          <w:p w14:paraId="65C79422" w14:textId="77777777" w:rsidR="0089322C" w:rsidRPr="004A5A85" w:rsidRDefault="0089322C" w:rsidP="00893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1.0-3.3</w:t>
            </w:r>
          </w:p>
        </w:tc>
        <w:tc>
          <w:tcPr>
            <w:tcW w:w="284" w:type="dxa"/>
          </w:tcPr>
          <w:p w14:paraId="61E15F10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348AC34E" w14:textId="52214859" w:rsidR="0089322C" w:rsidRPr="004A5A85" w:rsidRDefault="0089322C" w:rsidP="008932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5A85">
              <w:t>2.64</w:t>
            </w:r>
          </w:p>
        </w:tc>
        <w:tc>
          <w:tcPr>
            <w:tcW w:w="1139" w:type="dxa"/>
            <w:noWrap/>
            <w:hideMark/>
          </w:tcPr>
          <w:p w14:paraId="4A7350D7" w14:textId="77777777" w:rsidR="0089322C" w:rsidRPr="004A5A85" w:rsidRDefault="0089322C" w:rsidP="00893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A5A85">
              <w:t>n.a.</w:t>
            </w:r>
            <w:proofErr w:type="spellEnd"/>
          </w:p>
        </w:tc>
      </w:tr>
    </w:tbl>
    <w:p w14:paraId="250B8D08" w14:textId="77777777" w:rsidR="00F564A4" w:rsidRPr="004A5A85" w:rsidRDefault="00F564A4" w:rsidP="00F564A4">
      <w:pPr>
        <w:rPr>
          <w:lang w:val="en-GB"/>
        </w:rPr>
      </w:pPr>
    </w:p>
    <w:p w14:paraId="4739B6DD" w14:textId="08D43BFC" w:rsidR="009D60A2" w:rsidRPr="004A5A85" w:rsidRDefault="009D60A2" w:rsidP="0089322C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4A5A85">
        <w:rPr>
          <w:rFonts w:cstheme="minorHAnsi"/>
          <w:sz w:val="18"/>
          <w:szCs w:val="18"/>
          <w:lang w:val="en-GB"/>
        </w:rPr>
        <w:t xml:space="preserve">* Parents of children with advanced CKF are historical controls from </w:t>
      </w:r>
      <w:proofErr w:type="spellStart"/>
      <w:r w:rsidRPr="004A5A85">
        <w:rPr>
          <w:rFonts w:cstheme="minorHAnsi"/>
          <w:sz w:val="18"/>
          <w:szCs w:val="18"/>
          <w:lang w:val="en-GB"/>
        </w:rPr>
        <w:t>Wiedebusch</w:t>
      </w:r>
      <w:proofErr w:type="spellEnd"/>
      <w:r w:rsidRPr="004A5A85">
        <w:rPr>
          <w:rFonts w:cstheme="minorHAnsi"/>
          <w:sz w:val="18"/>
          <w:szCs w:val="18"/>
          <w:lang w:val="en-GB"/>
        </w:rPr>
        <w:t xml:space="preserve"> et al</w:t>
      </w:r>
      <w:r w:rsidR="0034556D" w:rsidRPr="004A5A85">
        <w:rPr>
          <w:rFonts w:cstheme="minorHAnsi"/>
          <w:sz w:val="18"/>
          <w:szCs w:val="18"/>
          <w:lang w:val="en-GB"/>
        </w:rPr>
        <w:t>.</w:t>
      </w:r>
      <w:r w:rsidRPr="004A5A85">
        <w:rPr>
          <w:rFonts w:cstheme="minorHAnsi"/>
          <w:sz w:val="18"/>
          <w:szCs w:val="18"/>
          <w:lang w:val="en-GB"/>
        </w:rPr>
        <w:t xml:space="preserve"> </w:t>
      </w:r>
      <w:r w:rsidR="0034556D" w:rsidRPr="004A5A85">
        <w:rPr>
          <w:rFonts w:cstheme="minorHAnsi"/>
          <w:sz w:val="18"/>
          <w:szCs w:val="18"/>
          <w:lang w:val="en-GB"/>
        </w:rPr>
        <w:t>“Health-related quality of life, psychosocial strains, and coping in parents of children with chronic renal failure” Ped Nephrology 2010, 25:1477-1485.</w:t>
      </w:r>
    </w:p>
    <w:p w14:paraId="687E0493" w14:textId="77777777" w:rsidR="0034556D" w:rsidRPr="004A5A85" w:rsidRDefault="0034556D" w:rsidP="0089322C">
      <w:pPr>
        <w:spacing w:after="0" w:line="240" w:lineRule="auto"/>
        <w:rPr>
          <w:rFonts w:cstheme="minorHAnsi"/>
          <w:sz w:val="18"/>
          <w:szCs w:val="18"/>
          <w:lang w:val="en-GB"/>
        </w:rPr>
      </w:pPr>
    </w:p>
    <w:p w14:paraId="2B628B3F" w14:textId="2A9C3F6B" w:rsidR="0089322C" w:rsidRPr="004A5A85" w:rsidRDefault="0089322C" w:rsidP="0089322C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4A5A85">
        <w:rPr>
          <w:rFonts w:cstheme="minorHAnsi"/>
          <w:sz w:val="18"/>
          <w:szCs w:val="18"/>
          <w:lang w:val="en-GB"/>
        </w:rPr>
        <w:t>ARPKD – autosomal dominant polycystic kidney disease.</w:t>
      </w:r>
    </w:p>
    <w:p w14:paraId="35C1E98A" w14:textId="357F11B5" w:rsidR="0034556D" w:rsidRPr="004A5A85" w:rsidRDefault="0034556D" w:rsidP="0089322C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4A5A85">
        <w:rPr>
          <w:rFonts w:cstheme="minorHAnsi"/>
          <w:sz w:val="18"/>
          <w:szCs w:val="18"/>
          <w:lang w:val="en-GB"/>
        </w:rPr>
        <w:t xml:space="preserve">CKF – chronic kidney failure </w:t>
      </w:r>
    </w:p>
    <w:p w14:paraId="420E91DD" w14:textId="77777777" w:rsidR="0089322C" w:rsidRPr="004A5A85" w:rsidRDefault="0089322C" w:rsidP="0089322C">
      <w:pPr>
        <w:spacing w:after="0" w:line="240" w:lineRule="auto"/>
        <w:rPr>
          <w:rFonts w:cstheme="minorHAnsi"/>
          <w:sz w:val="18"/>
          <w:szCs w:val="18"/>
          <w:lang w:val="en-GB"/>
        </w:rPr>
      </w:pPr>
      <w:r w:rsidRPr="004A5A85">
        <w:rPr>
          <w:rFonts w:cstheme="minorHAnsi"/>
          <w:sz w:val="18"/>
          <w:szCs w:val="18"/>
          <w:lang w:val="en-GB"/>
        </w:rPr>
        <w:t>ULQIE – Ulm quality of life inventory for parents of a child with chronic illness (parents of healthy children were also eligible).</w:t>
      </w:r>
    </w:p>
    <w:p w14:paraId="4A754A17" w14:textId="65FA1907" w:rsidR="0089322C" w:rsidRPr="0006785D" w:rsidRDefault="0089322C" w:rsidP="00F564A4">
      <w:pPr>
        <w:rPr>
          <w:sz w:val="18"/>
          <w:szCs w:val="18"/>
          <w:lang w:val="en-GB"/>
        </w:rPr>
      </w:pPr>
      <w:proofErr w:type="spellStart"/>
      <w:r w:rsidRPr="004A5A85">
        <w:rPr>
          <w:sz w:val="18"/>
          <w:szCs w:val="18"/>
          <w:lang w:val="en-GB"/>
        </w:rPr>
        <w:t>n.a.</w:t>
      </w:r>
      <w:proofErr w:type="spellEnd"/>
      <w:r w:rsidRPr="004A5A85">
        <w:rPr>
          <w:sz w:val="18"/>
          <w:szCs w:val="18"/>
          <w:lang w:val="en-GB"/>
        </w:rPr>
        <w:t xml:space="preserve"> not available</w:t>
      </w:r>
    </w:p>
    <w:p w14:paraId="7F4AD91C" w14:textId="77777777" w:rsidR="007F2215" w:rsidRDefault="007F2215">
      <w:pPr>
        <w:rPr>
          <w:lang w:val="en-GB"/>
        </w:rPr>
      </w:pPr>
      <w:r>
        <w:rPr>
          <w:lang w:val="en-GB"/>
        </w:rPr>
        <w:br w:type="page"/>
      </w:r>
    </w:p>
    <w:p w14:paraId="18A4612F" w14:textId="7B136B26" w:rsidR="007F2215" w:rsidRPr="004A5A85" w:rsidRDefault="007F2215" w:rsidP="007F2215">
      <w:pPr>
        <w:pStyle w:val="berschrift2"/>
        <w:rPr>
          <w:color w:val="auto"/>
          <w:lang w:val="en-GB"/>
        </w:rPr>
      </w:pPr>
      <w:bookmarkStart w:id="9" w:name="_Toc193710598"/>
      <w:r>
        <w:rPr>
          <w:b/>
          <w:bCs/>
          <w:color w:val="auto"/>
          <w:lang w:val="en-GB"/>
        </w:rPr>
        <w:lastRenderedPageBreak/>
        <w:t>Table S</w:t>
      </w:r>
      <w:r w:rsidR="00DA03DB">
        <w:rPr>
          <w:b/>
          <w:bCs/>
          <w:color w:val="auto"/>
          <w:lang w:val="en-GB"/>
        </w:rPr>
        <w:t>9</w:t>
      </w:r>
      <w:r w:rsidR="00843875">
        <w:rPr>
          <w:b/>
          <w:bCs/>
          <w:color w:val="auto"/>
          <w:lang w:val="en-GB"/>
        </w:rPr>
        <w:t xml:space="preserve"> </w:t>
      </w:r>
      <w:r w:rsidR="00D848BF" w:rsidRPr="00D848BF">
        <w:rPr>
          <w:color w:val="auto"/>
          <w:lang w:val="en-GB"/>
        </w:rPr>
        <w:t>Impact on family subscales in families affected by ARPKD vs all-cause chronic kidney failure</w:t>
      </w:r>
      <w:bookmarkEnd w:id="9"/>
    </w:p>
    <w:p w14:paraId="7577F0F8" w14:textId="77777777" w:rsidR="007F2215" w:rsidRDefault="007F2215" w:rsidP="007F2215">
      <w:pPr>
        <w:spacing w:after="0" w:line="240" w:lineRule="auto"/>
        <w:rPr>
          <w:lang w:val="en-GB"/>
        </w:rPr>
      </w:pPr>
    </w:p>
    <w:tbl>
      <w:tblPr>
        <w:tblStyle w:val="Gitternetztabelle2Akzent3"/>
        <w:tblW w:w="8472" w:type="dxa"/>
        <w:tblLayout w:type="fixed"/>
        <w:tblLook w:val="04A0" w:firstRow="1" w:lastRow="0" w:firstColumn="1" w:lastColumn="0" w:noHBand="0" w:noVBand="1"/>
      </w:tblPr>
      <w:tblGrid>
        <w:gridCol w:w="3533"/>
        <w:gridCol w:w="1881"/>
        <w:gridCol w:w="2065"/>
        <w:gridCol w:w="993"/>
      </w:tblGrid>
      <w:tr w:rsidR="007F2215" w:rsidRPr="00D2146D" w14:paraId="3426B32E" w14:textId="77777777" w:rsidTr="00D84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  <w:tcBorders>
              <w:bottom w:val="single" w:sz="4" w:space="0" w:color="auto"/>
            </w:tcBorders>
          </w:tcPr>
          <w:p w14:paraId="214993B9" w14:textId="77777777" w:rsidR="007F2215" w:rsidRPr="00D2146D" w:rsidRDefault="007F2215" w:rsidP="00F817CD">
            <w:pPr>
              <w:spacing w:line="264" w:lineRule="auto"/>
              <w:jc w:val="center"/>
              <w:rPr>
                <w:b w:val="0"/>
                <w:bCs w:val="0"/>
                <w:lang w:val="en-GB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1EB4D2A3" w14:textId="77777777" w:rsidR="007F2215" w:rsidRPr="00D2146D" w:rsidRDefault="007F2215" w:rsidP="00F817CD">
            <w:pPr>
              <w:spacing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>
              <w:rPr>
                <w:lang w:val="en-GB"/>
              </w:rPr>
              <w:t>Families</w:t>
            </w:r>
            <w:r w:rsidRPr="00D2146D">
              <w:rPr>
                <w:lang w:val="en-GB"/>
              </w:rPr>
              <w:t xml:space="preserve"> affected by ARPKD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1A01740F" w14:textId="1E790301" w:rsidR="007F2215" w:rsidRPr="00D2146D" w:rsidRDefault="007F2215" w:rsidP="00F817CD">
            <w:pPr>
              <w:spacing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>
              <w:rPr>
                <w:lang w:val="en-GB"/>
              </w:rPr>
              <w:t>Families affected by all-cause CKF</w:t>
            </w:r>
            <w:r w:rsidR="00D848BF">
              <w:rPr>
                <w:lang w:val="en-GB"/>
              </w:rPr>
              <w:t>*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CE29CF" w14:textId="77777777" w:rsidR="007F2215" w:rsidRPr="00D2146D" w:rsidRDefault="007F2215" w:rsidP="00F817CD">
            <w:pPr>
              <w:spacing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B14BC6">
              <w:rPr>
                <w:i/>
                <w:lang w:val="en-GB"/>
              </w:rPr>
              <w:t>p</w:t>
            </w:r>
            <w:r>
              <w:rPr>
                <w:lang w:val="en-GB"/>
              </w:rPr>
              <w:t xml:space="preserve"> value</w:t>
            </w:r>
          </w:p>
        </w:tc>
      </w:tr>
      <w:tr w:rsidR="007F2215" w:rsidRPr="00B14BC6" w14:paraId="4424DC2F" w14:textId="77777777" w:rsidTr="00D84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  <w:tcBorders>
              <w:top w:val="single" w:sz="4" w:space="0" w:color="auto"/>
              <w:bottom w:val="nil"/>
              <w:right w:val="nil"/>
            </w:tcBorders>
          </w:tcPr>
          <w:p w14:paraId="4BB4C267" w14:textId="77777777" w:rsidR="007F2215" w:rsidRPr="001C0EAC" w:rsidRDefault="007F2215" w:rsidP="00F817CD">
            <w:pPr>
              <w:spacing w:line="264" w:lineRule="auto"/>
              <w:rPr>
                <w:b w:val="0"/>
                <w:bCs w:val="0"/>
                <w:i/>
                <w:iCs/>
                <w:lang w:val="en-GB"/>
              </w:rPr>
            </w:pPr>
            <w:r w:rsidRPr="001C0EAC">
              <w:rPr>
                <w:b w:val="0"/>
                <w:bCs w:val="0"/>
                <w:iCs/>
                <w:lang w:val="en-GB"/>
              </w:rPr>
              <w:t xml:space="preserve">Parents, </w:t>
            </w:r>
            <w:r w:rsidRPr="001C0EAC">
              <w:rPr>
                <w:b w:val="0"/>
                <w:bCs w:val="0"/>
                <w:i/>
                <w:iCs/>
                <w:lang w:val="en-GB"/>
              </w:rPr>
              <w:t>n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92C953" w14:textId="77777777" w:rsidR="007F2215" w:rsidRPr="00B14BC6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14BC6">
              <w:rPr>
                <w:lang w:val="en-GB"/>
              </w:rPr>
              <w:t>58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42622C" w14:textId="77777777" w:rsidR="007F2215" w:rsidRPr="00B14BC6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14BC6">
              <w:rPr>
                <w:lang w:val="en-GB"/>
              </w:rPr>
              <w:t>195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</w:tcPr>
          <w:p w14:paraId="6FBD16E9" w14:textId="77777777" w:rsidR="007F2215" w:rsidRPr="00B14BC6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</w:p>
        </w:tc>
      </w:tr>
      <w:tr w:rsidR="00D848BF" w:rsidRPr="00B14BC6" w14:paraId="67364332" w14:textId="77777777" w:rsidTr="00D84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  <w:tcBorders>
              <w:top w:val="nil"/>
            </w:tcBorders>
          </w:tcPr>
          <w:p w14:paraId="1482544B" w14:textId="77777777" w:rsidR="00D848BF" w:rsidRPr="001C0EAC" w:rsidRDefault="00D848BF" w:rsidP="00F817CD">
            <w:pPr>
              <w:spacing w:line="264" w:lineRule="auto"/>
              <w:rPr>
                <w:b w:val="0"/>
                <w:bCs w:val="0"/>
                <w:iCs/>
                <w:lang w:val="en-GB"/>
              </w:rPr>
            </w:pPr>
          </w:p>
        </w:tc>
        <w:tc>
          <w:tcPr>
            <w:tcW w:w="1881" w:type="dxa"/>
            <w:tcBorders>
              <w:top w:val="nil"/>
            </w:tcBorders>
          </w:tcPr>
          <w:p w14:paraId="66E88F52" w14:textId="77777777" w:rsidR="00D848BF" w:rsidRPr="00B14BC6" w:rsidRDefault="00D848BF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14:paraId="02CF20F9" w14:textId="77777777" w:rsidR="00D848BF" w:rsidRPr="00B14BC6" w:rsidRDefault="00D848BF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5F309E50" w14:textId="77777777" w:rsidR="00D848BF" w:rsidRPr="00B14BC6" w:rsidRDefault="00D848BF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</w:p>
        </w:tc>
      </w:tr>
      <w:tr w:rsidR="007F2215" w:rsidRPr="00923612" w14:paraId="2CC46573" w14:textId="77777777" w:rsidTr="00F81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</w:tcPr>
          <w:p w14:paraId="551FD482" w14:textId="77777777" w:rsidR="007F2215" w:rsidRPr="001C0EAC" w:rsidRDefault="007F2215" w:rsidP="00F817CD">
            <w:pPr>
              <w:spacing w:line="264" w:lineRule="auto"/>
              <w:rPr>
                <w:b w:val="0"/>
                <w:bCs w:val="0"/>
                <w:lang w:val="en-GB"/>
              </w:rPr>
            </w:pPr>
            <w:proofErr w:type="spellStart"/>
            <w:r>
              <w:rPr>
                <w:b w:val="0"/>
                <w:bCs w:val="0"/>
                <w:lang w:val="en-GB"/>
              </w:rPr>
              <w:t>FaBel</w:t>
            </w:r>
            <w:proofErr w:type="spellEnd"/>
            <w:r>
              <w:rPr>
                <w:b w:val="0"/>
                <w:bCs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bCs w:val="0"/>
                <w:lang w:val="en-GB"/>
              </w:rPr>
              <w:t>subscores</w:t>
            </w:r>
            <w:proofErr w:type="spellEnd"/>
            <w:r>
              <w:rPr>
                <w:b w:val="0"/>
                <w:bCs w:val="0"/>
                <w:lang w:val="en-GB"/>
              </w:rPr>
              <w:t>:</w:t>
            </w:r>
          </w:p>
        </w:tc>
        <w:tc>
          <w:tcPr>
            <w:tcW w:w="1881" w:type="dxa"/>
          </w:tcPr>
          <w:p w14:paraId="41286C79" w14:textId="6EC589F0" w:rsidR="007F2215" w:rsidRDefault="00D848BF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848BF">
              <w:rPr>
                <w:lang w:val="en-GB"/>
              </w:rPr>
              <w:t xml:space="preserve">mean ± </w:t>
            </w:r>
            <w:r>
              <w:rPr>
                <w:lang w:val="en-GB"/>
              </w:rPr>
              <w:t>SD</w:t>
            </w:r>
          </w:p>
        </w:tc>
        <w:tc>
          <w:tcPr>
            <w:tcW w:w="2065" w:type="dxa"/>
          </w:tcPr>
          <w:p w14:paraId="46D6315A" w14:textId="44ED0F99" w:rsidR="007F2215" w:rsidRPr="00923612" w:rsidRDefault="00D848BF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848BF">
              <w:rPr>
                <w:lang w:val="en-GB"/>
              </w:rPr>
              <w:t xml:space="preserve">mean ± </w:t>
            </w:r>
            <w:r>
              <w:rPr>
                <w:lang w:val="en-GB"/>
              </w:rPr>
              <w:t>SD</w:t>
            </w:r>
          </w:p>
        </w:tc>
        <w:tc>
          <w:tcPr>
            <w:tcW w:w="993" w:type="dxa"/>
          </w:tcPr>
          <w:p w14:paraId="223029E8" w14:textId="77777777" w:rsidR="007F2215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7F2215" w:rsidRPr="00923612" w14:paraId="1F769DC1" w14:textId="77777777" w:rsidTr="00F81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</w:tcPr>
          <w:p w14:paraId="0574C127" w14:textId="77777777" w:rsidR="007F2215" w:rsidRPr="001C0EAC" w:rsidRDefault="007F2215" w:rsidP="00F817CD">
            <w:pPr>
              <w:spacing w:line="264" w:lineRule="auto"/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 xml:space="preserve">  </w:t>
            </w:r>
            <w:r w:rsidRPr="001C0EAC">
              <w:rPr>
                <w:b w:val="0"/>
                <w:bCs w:val="0"/>
                <w:lang w:val="en-GB"/>
              </w:rPr>
              <w:t>Daily psychosocial strains</w:t>
            </w:r>
          </w:p>
        </w:tc>
        <w:tc>
          <w:tcPr>
            <w:tcW w:w="1881" w:type="dxa"/>
          </w:tcPr>
          <w:p w14:paraId="6B229682" w14:textId="320EF74B" w:rsidR="007F2215" w:rsidRPr="00923612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2.0</w:t>
            </w:r>
            <w:r w:rsidR="0022476A">
              <w:rPr>
                <w:lang w:val="en-GB"/>
              </w:rPr>
              <w:t>2</w:t>
            </w:r>
            <w:r>
              <w:rPr>
                <w:lang w:val="en-GB"/>
              </w:rPr>
              <w:t xml:space="preserve">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0.70</w:t>
            </w:r>
          </w:p>
        </w:tc>
        <w:tc>
          <w:tcPr>
            <w:tcW w:w="2065" w:type="dxa"/>
          </w:tcPr>
          <w:p w14:paraId="28F4F2E9" w14:textId="77777777" w:rsidR="007F2215" w:rsidRPr="00923612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23612">
              <w:rPr>
                <w:lang w:val="en-GB"/>
              </w:rPr>
              <w:t xml:space="preserve">2.31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</w:t>
            </w:r>
            <w:r w:rsidRPr="00923612">
              <w:rPr>
                <w:lang w:val="en-GB"/>
              </w:rPr>
              <w:t>0.58</w:t>
            </w:r>
          </w:p>
        </w:tc>
        <w:tc>
          <w:tcPr>
            <w:tcW w:w="993" w:type="dxa"/>
          </w:tcPr>
          <w:p w14:paraId="5817ADE2" w14:textId="77777777" w:rsidR="007F2215" w:rsidRPr="00923612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0.004</w:t>
            </w:r>
          </w:p>
        </w:tc>
      </w:tr>
      <w:tr w:rsidR="007F2215" w:rsidRPr="00923612" w14:paraId="21ADD11F" w14:textId="77777777" w:rsidTr="00F81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</w:tcPr>
          <w:p w14:paraId="248EC91C" w14:textId="77777777" w:rsidR="007F2215" w:rsidRPr="001C0EAC" w:rsidRDefault="007F2215" w:rsidP="00F817CD">
            <w:pPr>
              <w:spacing w:line="264" w:lineRule="auto"/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 xml:space="preserve">  </w:t>
            </w:r>
            <w:r w:rsidRPr="001C0EAC">
              <w:rPr>
                <w:b w:val="0"/>
                <w:bCs w:val="0"/>
                <w:lang w:val="en-GB"/>
              </w:rPr>
              <w:t xml:space="preserve">Siblings′ psychosocial strains </w:t>
            </w:r>
          </w:p>
        </w:tc>
        <w:tc>
          <w:tcPr>
            <w:tcW w:w="1881" w:type="dxa"/>
          </w:tcPr>
          <w:p w14:paraId="14C60267" w14:textId="77777777" w:rsidR="007F2215" w:rsidRPr="00923612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1.68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0.54</w:t>
            </w:r>
          </w:p>
        </w:tc>
        <w:tc>
          <w:tcPr>
            <w:tcW w:w="2065" w:type="dxa"/>
          </w:tcPr>
          <w:p w14:paraId="0B56EAFC" w14:textId="77777777" w:rsidR="007F2215" w:rsidRPr="00923612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Pr="00923612">
              <w:rPr>
                <w:lang w:val="en-GB"/>
              </w:rPr>
              <w:t xml:space="preserve">1.97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</w:t>
            </w:r>
            <w:r w:rsidRPr="00923612">
              <w:rPr>
                <w:lang w:val="en-GB"/>
              </w:rPr>
              <w:t>0.62</w:t>
            </w:r>
          </w:p>
        </w:tc>
        <w:tc>
          <w:tcPr>
            <w:tcW w:w="993" w:type="dxa"/>
          </w:tcPr>
          <w:p w14:paraId="2081768D" w14:textId="77777777" w:rsidR="007F2215" w:rsidRPr="00923612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&lt;0.001</w:t>
            </w:r>
          </w:p>
        </w:tc>
      </w:tr>
      <w:tr w:rsidR="007F2215" w:rsidRPr="00923612" w14:paraId="553DF4BC" w14:textId="77777777" w:rsidTr="00F81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</w:tcPr>
          <w:p w14:paraId="243C5A32" w14:textId="77777777" w:rsidR="007F2215" w:rsidRPr="001C0EAC" w:rsidRDefault="007F2215" w:rsidP="00F817CD">
            <w:pPr>
              <w:spacing w:line="264" w:lineRule="auto"/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 xml:space="preserve">  </w:t>
            </w:r>
            <w:r w:rsidRPr="001C0EAC">
              <w:rPr>
                <w:b w:val="0"/>
                <w:bCs w:val="0"/>
                <w:lang w:val="en-GB"/>
              </w:rPr>
              <w:t xml:space="preserve">Financial burden </w:t>
            </w:r>
          </w:p>
        </w:tc>
        <w:tc>
          <w:tcPr>
            <w:tcW w:w="1881" w:type="dxa"/>
          </w:tcPr>
          <w:p w14:paraId="3A5CF207" w14:textId="77777777" w:rsidR="007F2215" w:rsidRPr="00923612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1.79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0.67</w:t>
            </w:r>
          </w:p>
        </w:tc>
        <w:tc>
          <w:tcPr>
            <w:tcW w:w="2065" w:type="dxa"/>
          </w:tcPr>
          <w:p w14:paraId="1ABDC36C" w14:textId="77777777" w:rsidR="007F2215" w:rsidRPr="00923612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23612">
              <w:rPr>
                <w:lang w:val="en-GB"/>
              </w:rPr>
              <w:t xml:space="preserve">2.19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</w:t>
            </w:r>
            <w:r w:rsidRPr="00923612">
              <w:rPr>
                <w:lang w:val="en-GB"/>
              </w:rPr>
              <w:t>0.78</w:t>
            </w:r>
          </w:p>
        </w:tc>
        <w:tc>
          <w:tcPr>
            <w:tcW w:w="993" w:type="dxa"/>
          </w:tcPr>
          <w:p w14:paraId="7CFEC7A5" w14:textId="77777777" w:rsidR="007F2215" w:rsidRPr="00923612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&lt;0.001</w:t>
            </w:r>
          </w:p>
        </w:tc>
      </w:tr>
      <w:tr w:rsidR="007F2215" w:rsidRPr="00923612" w14:paraId="4838A7BF" w14:textId="77777777" w:rsidTr="00F81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</w:tcPr>
          <w:p w14:paraId="44E2AA70" w14:textId="3F0EF40E" w:rsidR="007F2215" w:rsidRPr="001C0EAC" w:rsidRDefault="007F2215" w:rsidP="00F817CD">
            <w:pPr>
              <w:spacing w:line="264" w:lineRule="auto"/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 xml:space="preserve">  </w:t>
            </w:r>
            <w:r w:rsidRPr="001C0EAC">
              <w:rPr>
                <w:b w:val="0"/>
                <w:bCs w:val="0"/>
                <w:lang w:val="en-GB"/>
              </w:rPr>
              <w:t>Emotional strains and worrie</w:t>
            </w:r>
            <w:r>
              <w:rPr>
                <w:b w:val="0"/>
                <w:bCs w:val="0"/>
                <w:lang w:val="en-GB"/>
              </w:rPr>
              <w:t xml:space="preserve">s </w:t>
            </w:r>
            <w:r w:rsidR="00D848BF">
              <w:rPr>
                <w:b w:val="0"/>
                <w:bCs w:val="0"/>
                <w:lang w:val="en-GB"/>
              </w:rPr>
              <w:br/>
              <w:t xml:space="preserve">     </w:t>
            </w:r>
            <w:r w:rsidRPr="001C0EAC">
              <w:rPr>
                <w:b w:val="0"/>
                <w:bCs w:val="0"/>
                <w:lang w:val="en-GB"/>
              </w:rPr>
              <w:t xml:space="preserve">concerning the future </w:t>
            </w:r>
          </w:p>
        </w:tc>
        <w:tc>
          <w:tcPr>
            <w:tcW w:w="1881" w:type="dxa"/>
          </w:tcPr>
          <w:p w14:paraId="46B151DF" w14:textId="77777777" w:rsidR="007F2215" w:rsidRPr="00923612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2.38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0.54</w:t>
            </w:r>
          </w:p>
        </w:tc>
        <w:tc>
          <w:tcPr>
            <w:tcW w:w="2065" w:type="dxa"/>
          </w:tcPr>
          <w:p w14:paraId="1B9EA0EB" w14:textId="77777777" w:rsidR="007F2215" w:rsidRPr="00923612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23612">
              <w:rPr>
                <w:lang w:val="en-GB"/>
              </w:rPr>
              <w:t xml:space="preserve">2.46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</w:t>
            </w:r>
            <w:r w:rsidRPr="00923612">
              <w:rPr>
                <w:lang w:val="en-GB"/>
              </w:rPr>
              <w:t>0.58</w:t>
            </w:r>
          </w:p>
        </w:tc>
        <w:tc>
          <w:tcPr>
            <w:tcW w:w="993" w:type="dxa"/>
          </w:tcPr>
          <w:p w14:paraId="2F902719" w14:textId="77777777" w:rsidR="007F2215" w:rsidRPr="00923612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ns</w:t>
            </w:r>
          </w:p>
        </w:tc>
      </w:tr>
      <w:tr w:rsidR="007F2215" w:rsidRPr="00923612" w14:paraId="2A0061AB" w14:textId="77777777" w:rsidTr="00F81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</w:tcPr>
          <w:p w14:paraId="40883708" w14:textId="77777777" w:rsidR="007F2215" w:rsidRPr="001C0EAC" w:rsidRDefault="007F2215" w:rsidP="00F817CD">
            <w:pPr>
              <w:spacing w:line="264" w:lineRule="auto"/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 xml:space="preserve">  </w:t>
            </w:r>
            <w:r w:rsidRPr="001C0EAC">
              <w:rPr>
                <w:b w:val="0"/>
                <w:bCs w:val="0"/>
                <w:lang w:val="en-GB"/>
              </w:rPr>
              <w:t xml:space="preserve">Problems with coping </w:t>
            </w:r>
          </w:p>
        </w:tc>
        <w:tc>
          <w:tcPr>
            <w:tcW w:w="1881" w:type="dxa"/>
          </w:tcPr>
          <w:p w14:paraId="44B41648" w14:textId="77777777" w:rsidR="007F2215" w:rsidRPr="00923612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1.64 </w:t>
            </w:r>
            <w:r>
              <w:rPr>
                <w:rFonts w:cstheme="minorHAnsi"/>
                <w:lang w:val="en-GB"/>
              </w:rPr>
              <w:t xml:space="preserve">± </w:t>
            </w:r>
            <w:r>
              <w:rPr>
                <w:lang w:val="en-GB"/>
              </w:rPr>
              <w:t>0.64</w:t>
            </w:r>
          </w:p>
        </w:tc>
        <w:tc>
          <w:tcPr>
            <w:tcW w:w="2065" w:type="dxa"/>
          </w:tcPr>
          <w:p w14:paraId="4BC7A2F8" w14:textId="77777777" w:rsidR="007F2215" w:rsidRPr="00923612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23612">
              <w:rPr>
                <w:lang w:val="en-GB"/>
              </w:rPr>
              <w:t xml:space="preserve">1.76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</w:t>
            </w:r>
            <w:r w:rsidRPr="00923612">
              <w:rPr>
                <w:lang w:val="en-GB"/>
              </w:rPr>
              <w:t>0.63</w:t>
            </w:r>
          </w:p>
        </w:tc>
        <w:tc>
          <w:tcPr>
            <w:tcW w:w="993" w:type="dxa"/>
          </w:tcPr>
          <w:p w14:paraId="44C3E3A1" w14:textId="77777777" w:rsidR="007F2215" w:rsidRPr="00923612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ns</w:t>
            </w:r>
          </w:p>
        </w:tc>
      </w:tr>
      <w:tr w:rsidR="007F2215" w:rsidRPr="00E92AC7" w14:paraId="5299F053" w14:textId="77777777" w:rsidTr="00F81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</w:tcPr>
          <w:p w14:paraId="6BAFB037" w14:textId="77777777" w:rsidR="007F2215" w:rsidRPr="001C0EAC" w:rsidRDefault="007F2215" w:rsidP="00F817CD">
            <w:pPr>
              <w:spacing w:line="264" w:lineRule="auto"/>
              <w:rPr>
                <w:b w:val="0"/>
                <w:bCs w:val="0"/>
                <w:lang w:val="en-GB"/>
              </w:rPr>
            </w:pPr>
          </w:p>
        </w:tc>
        <w:tc>
          <w:tcPr>
            <w:tcW w:w="1881" w:type="dxa"/>
          </w:tcPr>
          <w:p w14:paraId="4E0818AE" w14:textId="77777777" w:rsidR="007F2215" w:rsidRPr="00E92AC7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065" w:type="dxa"/>
          </w:tcPr>
          <w:p w14:paraId="27A797DD" w14:textId="77777777" w:rsidR="007F2215" w:rsidRPr="00E92AC7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3" w:type="dxa"/>
          </w:tcPr>
          <w:p w14:paraId="6379CC27" w14:textId="77777777" w:rsidR="007F2215" w:rsidRPr="00E92AC7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GB"/>
              </w:rPr>
            </w:pPr>
          </w:p>
        </w:tc>
      </w:tr>
      <w:tr w:rsidR="007F2215" w:rsidRPr="00E92AC7" w14:paraId="459F41E6" w14:textId="77777777" w:rsidTr="00F81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</w:tcPr>
          <w:p w14:paraId="76A5792A" w14:textId="77777777" w:rsidR="007F2215" w:rsidRPr="001C0EAC" w:rsidRDefault="007F2215" w:rsidP="00F817CD">
            <w:pPr>
              <w:spacing w:line="264" w:lineRule="auto"/>
              <w:rPr>
                <w:b w:val="0"/>
                <w:bCs w:val="0"/>
                <w:lang w:val="en-GB"/>
              </w:rPr>
            </w:pPr>
            <w:r w:rsidRPr="001C0EAC">
              <w:rPr>
                <w:b w:val="0"/>
                <w:bCs w:val="0"/>
                <w:lang w:val="en-GB"/>
              </w:rPr>
              <w:t xml:space="preserve">Duration of illness </w:t>
            </w:r>
            <w:r w:rsidRPr="001C0EAC">
              <w:rPr>
                <w:b w:val="0"/>
                <w:bCs w:val="0"/>
                <w:lang w:val="en-GB"/>
              </w:rPr>
              <w:br/>
              <w:t>(&lt;1year/1-5years/&gt;5years/unknown)</w:t>
            </w:r>
          </w:p>
        </w:tc>
        <w:tc>
          <w:tcPr>
            <w:tcW w:w="1881" w:type="dxa"/>
          </w:tcPr>
          <w:p w14:paraId="4526385E" w14:textId="77777777" w:rsidR="007F2215" w:rsidRPr="00E92AC7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6%/24%/70%/0%</w:t>
            </w:r>
          </w:p>
        </w:tc>
        <w:tc>
          <w:tcPr>
            <w:tcW w:w="2065" w:type="dxa"/>
          </w:tcPr>
          <w:p w14:paraId="664D4E94" w14:textId="77777777" w:rsidR="007F2215" w:rsidRPr="00E92AC7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7%/21%/67%/5%</w:t>
            </w:r>
          </w:p>
        </w:tc>
        <w:tc>
          <w:tcPr>
            <w:tcW w:w="993" w:type="dxa"/>
          </w:tcPr>
          <w:p w14:paraId="3ECC7B34" w14:textId="77777777" w:rsidR="007F2215" w:rsidRPr="00956556" w:rsidRDefault="007F2215" w:rsidP="00F817CD">
            <w:pPr>
              <w:spacing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en-GB"/>
              </w:rPr>
            </w:pPr>
            <w:r w:rsidRPr="00956556">
              <w:rPr>
                <w:iCs/>
                <w:lang w:val="en-GB"/>
              </w:rPr>
              <w:t>ns</w:t>
            </w:r>
          </w:p>
        </w:tc>
      </w:tr>
      <w:tr w:rsidR="007F2215" w:rsidRPr="00E92AC7" w14:paraId="034680C0" w14:textId="77777777" w:rsidTr="00F81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3" w:type="dxa"/>
          </w:tcPr>
          <w:p w14:paraId="09AFDD63" w14:textId="77777777" w:rsidR="007F2215" w:rsidRPr="001C0EAC" w:rsidRDefault="007F2215" w:rsidP="00F817CD">
            <w:pPr>
              <w:spacing w:line="264" w:lineRule="auto"/>
              <w:rPr>
                <w:b w:val="0"/>
                <w:bCs w:val="0"/>
                <w:lang w:val="en-GB"/>
              </w:rPr>
            </w:pPr>
            <w:r w:rsidRPr="001C0EAC">
              <w:rPr>
                <w:b w:val="0"/>
                <w:bCs w:val="0"/>
                <w:lang w:val="en-GB"/>
              </w:rPr>
              <w:t>Treatment modality</w:t>
            </w:r>
          </w:p>
          <w:p w14:paraId="3ACCE7B9" w14:textId="222869ED" w:rsidR="007F2215" w:rsidRPr="001C0EAC" w:rsidRDefault="007F2215" w:rsidP="00F817CD">
            <w:pPr>
              <w:spacing w:line="264" w:lineRule="auto"/>
              <w:rPr>
                <w:b w:val="0"/>
                <w:bCs w:val="0"/>
                <w:lang w:val="en-GB"/>
              </w:rPr>
            </w:pPr>
            <w:r w:rsidRPr="001C0EAC">
              <w:rPr>
                <w:b w:val="0"/>
                <w:bCs w:val="0"/>
                <w:lang w:val="en-GB"/>
              </w:rPr>
              <w:t>(</w:t>
            </w:r>
            <w:r w:rsidR="00E9451D" w:rsidRPr="00E9451D">
              <w:rPr>
                <w:b w:val="0"/>
                <w:bCs w:val="0"/>
                <w:lang w:val="en-GB"/>
              </w:rPr>
              <w:t>CKD stage G1-4</w:t>
            </w:r>
            <w:r w:rsidRPr="001C0EAC">
              <w:rPr>
                <w:b w:val="0"/>
                <w:bCs w:val="0"/>
                <w:lang w:val="en-GB"/>
              </w:rPr>
              <w:t>/dialysis/TPL/unknown)</w:t>
            </w:r>
          </w:p>
        </w:tc>
        <w:tc>
          <w:tcPr>
            <w:tcW w:w="1881" w:type="dxa"/>
          </w:tcPr>
          <w:p w14:paraId="61E265FE" w14:textId="77777777" w:rsidR="007F2215" w:rsidRPr="00E92AC7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62%/10%/25%/3%</w:t>
            </w:r>
          </w:p>
        </w:tc>
        <w:tc>
          <w:tcPr>
            <w:tcW w:w="2065" w:type="dxa"/>
          </w:tcPr>
          <w:p w14:paraId="456FAD8B" w14:textId="77777777" w:rsidR="007F2215" w:rsidRPr="00E92AC7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15%/16%/62%/6%</w:t>
            </w:r>
          </w:p>
        </w:tc>
        <w:tc>
          <w:tcPr>
            <w:tcW w:w="993" w:type="dxa"/>
          </w:tcPr>
          <w:p w14:paraId="68619964" w14:textId="77777777" w:rsidR="007F2215" w:rsidRPr="00956556" w:rsidRDefault="007F2215" w:rsidP="00F817CD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lang w:val="en-GB"/>
              </w:rPr>
            </w:pPr>
            <w:r w:rsidRPr="00956556">
              <w:rPr>
                <w:iCs/>
                <w:lang w:val="en-GB"/>
              </w:rPr>
              <w:t>&lt;0.001</w:t>
            </w:r>
          </w:p>
        </w:tc>
      </w:tr>
    </w:tbl>
    <w:p w14:paraId="42C5FD0C" w14:textId="77777777" w:rsidR="007F2215" w:rsidRDefault="007F2215" w:rsidP="007F2215">
      <w:pPr>
        <w:spacing w:after="0" w:line="264" w:lineRule="auto"/>
        <w:rPr>
          <w:rFonts w:cstheme="minorHAnsi"/>
          <w:i/>
          <w:iCs/>
          <w:sz w:val="20"/>
          <w:szCs w:val="20"/>
          <w:lang w:val="en-GB"/>
        </w:rPr>
      </w:pPr>
    </w:p>
    <w:p w14:paraId="353B521E" w14:textId="4BDDDD75" w:rsidR="00D848BF" w:rsidRDefault="00D848BF" w:rsidP="007F2215">
      <w:pPr>
        <w:spacing w:after="0" w:line="264" w:lineRule="auto"/>
        <w:rPr>
          <w:lang w:val="en-GB"/>
        </w:rPr>
      </w:pPr>
      <w:r w:rsidRPr="00D848BF">
        <w:rPr>
          <w:lang w:val="en-GB"/>
        </w:rPr>
        <w:t xml:space="preserve">German </w:t>
      </w:r>
      <w:proofErr w:type="spellStart"/>
      <w:r w:rsidRPr="00D848BF">
        <w:rPr>
          <w:lang w:val="en-GB"/>
        </w:rPr>
        <w:t>FaBel</w:t>
      </w:r>
      <w:proofErr w:type="spellEnd"/>
      <w:r w:rsidRPr="00D848BF">
        <w:rPr>
          <w:lang w:val="en-GB"/>
        </w:rPr>
        <w:t xml:space="preserve"> scoring (range from 1 to 4, higher numbers indicate higher impact</w:t>
      </w:r>
      <w:r>
        <w:rPr>
          <w:lang w:val="en-GB"/>
        </w:rPr>
        <w:t>)</w:t>
      </w:r>
    </w:p>
    <w:p w14:paraId="7A651FC4" w14:textId="77777777" w:rsidR="00D848BF" w:rsidRDefault="00D848BF" w:rsidP="007F2215">
      <w:pPr>
        <w:spacing w:after="0" w:line="264" w:lineRule="auto"/>
        <w:rPr>
          <w:rFonts w:cstheme="minorHAnsi"/>
          <w:i/>
          <w:iCs/>
          <w:sz w:val="20"/>
          <w:szCs w:val="20"/>
          <w:lang w:val="en-GB"/>
        </w:rPr>
      </w:pPr>
    </w:p>
    <w:p w14:paraId="40899126" w14:textId="77777777" w:rsidR="007F2215" w:rsidRPr="00CF05E6" w:rsidRDefault="007F2215" w:rsidP="007F2215">
      <w:pPr>
        <w:spacing w:after="0" w:line="264" w:lineRule="auto"/>
        <w:rPr>
          <w:rFonts w:cstheme="minorHAnsi"/>
          <w:sz w:val="20"/>
          <w:szCs w:val="20"/>
          <w:lang w:val="en-GB"/>
        </w:rPr>
      </w:pPr>
      <w:r w:rsidRPr="00CF05E6">
        <w:rPr>
          <w:rFonts w:cstheme="minorHAnsi"/>
          <w:sz w:val="20"/>
          <w:szCs w:val="20"/>
          <w:lang w:val="en-GB"/>
        </w:rPr>
        <w:t>ARPKD: autosomal recessive polycystic kidney disease</w:t>
      </w:r>
    </w:p>
    <w:p w14:paraId="78923CD6" w14:textId="77777777" w:rsidR="007F2215" w:rsidRPr="00CF05E6" w:rsidRDefault="007F2215" w:rsidP="007F2215">
      <w:pPr>
        <w:spacing w:after="0" w:line="264" w:lineRule="auto"/>
        <w:rPr>
          <w:rFonts w:cstheme="minorHAnsi"/>
          <w:iCs/>
          <w:sz w:val="20"/>
          <w:szCs w:val="20"/>
          <w:lang w:val="en-GB"/>
        </w:rPr>
      </w:pPr>
      <w:r w:rsidRPr="00CF05E6">
        <w:rPr>
          <w:rFonts w:cstheme="minorHAnsi"/>
          <w:iCs/>
          <w:sz w:val="20"/>
          <w:szCs w:val="20"/>
          <w:lang w:val="en-GB"/>
        </w:rPr>
        <w:t>CKF: chronic kidney failure</w:t>
      </w:r>
    </w:p>
    <w:p w14:paraId="1D34DC60" w14:textId="77777777" w:rsidR="007F2215" w:rsidRPr="00CF05E6" w:rsidRDefault="007F2215" w:rsidP="007F2215">
      <w:pPr>
        <w:spacing w:after="0" w:line="264" w:lineRule="auto"/>
        <w:rPr>
          <w:rFonts w:cstheme="minorHAnsi"/>
          <w:iCs/>
          <w:sz w:val="20"/>
          <w:szCs w:val="20"/>
          <w:lang w:val="en-GB"/>
        </w:rPr>
      </w:pPr>
      <w:r w:rsidRPr="00CF05E6">
        <w:rPr>
          <w:rFonts w:cstheme="minorHAnsi"/>
          <w:iCs/>
          <w:sz w:val="20"/>
          <w:szCs w:val="20"/>
          <w:lang w:val="en-GB"/>
        </w:rPr>
        <w:t>TPL: after kidney transplantation</w:t>
      </w:r>
    </w:p>
    <w:p w14:paraId="0FF70174" w14:textId="67F4093E" w:rsidR="007F2215" w:rsidRDefault="00D848BF" w:rsidP="007F2215">
      <w:pPr>
        <w:spacing w:after="0" w:line="264" w:lineRule="auto"/>
        <w:rPr>
          <w:sz w:val="20"/>
          <w:szCs w:val="20"/>
          <w:lang w:val="en-GB"/>
        </w:rPr>
      </w:pPr>
      <w:r>
        <w:rPr>
          <w:rFonts w:cstheme="minorHAnsi"/>
          <w:iCs/>
          <w:sz w:val="20"/>
          <w:szCs w:val="20"/>
          <w:lang w:val="en-GB"/>
        </w:rPr>
        <w:t xml:space="preserve">* </w:t>
      </w:r>
      <w:r w:rsidR="007F2215" w:rsidRPr="00CF05E6">
        <w:rPr>
          <w:rFonts w:cstheme="minorHAnsi"/>
          <w:iCs/>
          <w:sz w:val="20"/>
          <w:szCs w:val="20"/>
          <w:lang w:val="en-GB"/>
        </w:rPr>
        <w:t xml:space="preserve">Families affected by all-cause CKF are historical controls </w:t>
      </w:r>
      <w:r w:rsidR="007F2215" w:rsidRPr="00CF05E6">
        <w:rPr>
          <w:rFonts w:cstheme="minorHAnsi"/>
          <w:sz w:val="20"/>
          <w:szCs w:val="20"/>
          <w:lang w:val="en-GB"/>
        </w:rPr>
        <w:t xml:space="preserve">from </w:t>
      </w:r>
      <w:proofErr w:type="spellStart"/>
      <w:r w:rsidRPr="00D848BF">
        <w:rPr>
          <w:sz w:val="20"/>
          <w:szCs w:val="20"/>
          <w:lang w:val="en-GB"/>
        </w:rPr>
        <w:t>Wiedebusch</w:t>
      </w:r>
      <w:proofErr w:type="spellEnd"/>
      <w:r w:rsidRPr="00D848BF">
        <w:rPr>
          <w:sz w:val="20"/>
          <w:szCs w:val="20"/>
          <w:lang w:val="en-GB"/>
        </w:rPr>
        <w:t xml:space="preserve"> et al. “Health-related quality of life, psychosocial strains, and coping in parents of children with chronic renal failure” Ped Nephrology 2010, 25:1477-1485.</w:t>
      </w:r>
    </w:p>
    <w:p w14:paraId="4138A759" w14:textId="77777777" w:rsidR="00D848BF" w:rsidRPr="00CF05E6" w:rsidRDefault="00D848BF" w:rsidP="007F2215">
      <w:pPr>
        <w:spacing w:after="0" w:line="264" w:lineRule="auto"/>
        <w:rPr>
          <w:rFonts w:cstheme="minorHAnsi"/>
          <w:iCs/>
          <w:sz w:val="20"/>
          <w:szCs w:val="20"/>
          <w:lang w:val="en-GB"/>
        </w:rPr>
      </w:pPr>
    </w:p>
    <w:p w14:paraId="11FF89EC" w14:textId="44360D93" w:rsidR="007F2215" w:rsidRPr="00CF05E6" w:rsidRDefault="007F2215" w:rsidP="007F2215">
      <w:pPr>
        <w:spacing w:after="0" w:line="264" w:lineRule="auto"/>
        <w:rPr>
          <w:rFonts w:cstheme="minorHAnsi"/>
          <w:sz w:val="20"/>
          <w:szCs w:val="20"/>
          <w:lang w:val="en-GB"/>
        </w:rPr>
      </w:pPr>
      <w:r w:rsidRPr="00CF05E6">
        <w:rPr>
          <w:rFonts w:cstheme="minorHAnsi"/>
          <w:i/>
          <w:iCs/>
          <w:sz w:val="20"/>
          <w:szCs w:val="20"/>
          <w:lang w:val="en-GB"/>
        </w:rPr>
        <w:t>P</w:t>
      </w:r>
      <w:r w:rsidRPr="00CF05E6">
        <w:rPr>
          <w:rFonts w:cstheme="minorHAnsi"/>
          <w:sz w:val="20"/>
          <w:szCs w:val="20"/>
          <w:lang w:val="en-GB"/>
        </w:rPr>
        <w:t xml:space="preserve"> values comparing means are for Welch’s </w:t>
      </w:r>
      <w:r w:rsidRPr="00CF05E6">
        <w:rPr>
          <w:rFonts w:cstheme="minorHAnsi"/>
          <w:i/>
          <w:sz w:val="20"/>
          <w:szCs w:val="20"/>
          <w:lang w:val="en-GB"/>
        </w:rPr>
        <w:t>t-</w:t>
      </w:r>
      <w:r w:rsidRPr="00CF05E6">
        <w:rPr>
          <w:rFonts w:cstheme="minorHAnsi"/>
          <w:sz w:val="20"/>
          <w:szCs w:val="20"/>
          <w:lang w:val="en-GB"/>
        </w:rPr>
        <w:t>test of ARPKD vs all-cause CKF</w:t>
      </w:r>
      <w:r w:rsidR="00D848BF">
        <w:rPr>
          <w:rFonts w:cstheme="minorHAnsi"/>
          <w:sz w:val="20"/>
          <w:szCs w:val="20"/>
          <w:lang w:val="en-GB"/>
        </w:rPr>
        <w:t xml:space="preserve"> (</w:t>
      </w:r>
      <w:r w:rsidRPr="00CF05E6">
        <w:rPr>
          <w:rFonts w:cstheme="minorHAnsi"/>
          <w:sz w:val="20"/>
          <w:szCs w:val="20"/>
          <w:lang w:val="en-GB"/>
        </w:rPr>
        <w:t>which might overestimate significance as it assumes normal distribution</w:t>
      </w:r>
      <w:r w:rsidR="00D848BF">
        <w:rPr>
          <w:rFonts w:cstheme="minorHAnsi"/>
          <w:sz w:val="20"/>
          <w:szCs w:val="20"/>
          <w:lang w:val="en-GB"/>
        </w:rPr>
        <w:t>)</w:t>
      </w:r>
    </w:p>
    <w:p w14:paraId="135AE0DA" w14:textId="77777777" w:rsidR="007F2215" w:rsidRPr="00CF05E6" w:rsidRDefault="007F2215" w:rsidP="007F2215">
      <w:pPr>
        <w:spacing w:after="0" w:line="264" w:lineRule="auto"/>
        <w:rPr>
          <w:rFonts w:cstheme="minorHAnsi"/>
          <w:sz w:val="20"/>
          <w:szCs w:val="20"/>
          <w:lang w:val="en-GB"/>
        </w:rPr>
      </w:pPr>
      <w:r w:rsidRPr="00CF05E6">
        <w:rPr>
          <w:rFonts w:cstheme="minorHAnsi"/>
          <w:i/>
          <w:sz w:val="20"/>
          <w:szCs w:val="20"/>
          <w:lang w:val="en-GB"/>
        </w:rPr>
        <w:t>P</w:t>
      </w:r>
      <w:r w:rsidRPr="00CF05E6">
        <w:rPr>
          <w:rFonts w:cstheme="minorHAnsi"/>
          <w:sz w:val="20"/>
          <w:szCs w:val="20"/>
          <w:lang w:val="en-GB"/>
        </w:rPr>
        <w:t xml:space="preserve"> values comparing proportions are for chi square test</w:t>
      </w:r>
    </w:p>
    <w:p w14:paraId="18871C05" w14:textId="66B3C387" w:rsidR="00FF75CC" w:rsidRDefault="00E34E77" w:rsidP="00FF75CC">
      <w:pPr>
        <w:pStyle w:val="berschrift2"/>
        <w:rPr>
          <w:color w:val="auto"/>
          <w:lang w:val="en-GB"/>
        </w:rPr>
      </w:pPr>
      <w:r>
        <w:rPr>
          <w:lang w:val="en-GB"/>
        </w:rPr>
        <w:br w:type="page"/>
      </w:r>
      <w:bookmarkStart w:id="10" w:name="_Toc193710599"/>
      <w:r w:rsidR="00FF75CC" w:rsidRPr="00E63DD6">
        <w:rPr>
          <w:b/>
          <w:bCs/>
          <w:color w:val="auto"/>
          <w:lang w:val="en-GB"/>
        </w:rPr>
        <w:lastRenderedPageBreak/>
        <w:t xml:space="preserve">Table S10 </w:t>
      </w:r>
      <w:r w:rsidR="00FF75CC" w:rsidRPr="00E63DD6">
        <w:rPr>
          <w:color w:val="auto"/>
          <w:lang w:val="en-GB"/>
        </w:rPr>
        <w:t>Child and parental quality of life indices of children with ARPKD by age at presentation</w:t>
      </w:r>
      <w:bookmarkEnd w:id="10"/>
    </w:p>
    <w:p w14:paraId="6E0ED133" w14:textId="77777777" w:rsidR="00FF75CC" w:rsidRPr="00FF75CC" w:rsidRDefault="00FF75CC" w:rsidP="00E63DD6">
      <w:pPr>
        <w:rPr>
          <w:lang w:val="en-GB"/>
        </w:rPr>
      </w:pPr>
    </w:p>
    <w:tbl>
      <w:tblPr>
        <w:tblStyle w:val="EinfacheTabelle1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2466"/>
        <w:gridCol w:w="477"/>
        <w:gridCol w:w="743"/>
        <w:gridCol w:w="709"/>
        <w:gridCol w:w="1275"/>
        <w:gridCol w:w="284"/>
        <w:gridCol w:w="549"/>
        <w:gridCol w:w="832"/>
        <w:gridCol w:w="782"/>
        <w:gridCol w:w="1239"/>
        <w:gridCol w:w="68"/>
        <w:gridCol w:w="252"/>
        <w:gridCol w:w="31"/>
        <w:gridCol w:w="925"/>
      </w:tblGrid>
      <w:tr w:rsidR="00FF75CC" w:rsidRPr="00F338AF" w14:paraId="08658E21" w14:textId="77777777" w:rsidTr="00786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A97CD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320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2AE5EDA" w14:textId="77777777" w:rsidR="00FF75CC" w:rsidRPr="00F338AF" w:rsidRDefault="00FF75CC" w:rsidP="007862E8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Perinatal presentation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9A0B3" w14:textId="77777777" w:rsidR="00FF75CC" w:rsidRPr="00F338AF" w:rsidRDefault="00FF75CC" w:rsidP="007862E8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47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3169BCB" w14:textId="77777777" w:rsidR="00FF75CC" w:rsidRPr="00F338AF" w:rsidRDefault="00FF75CC" w:rsidP="007862E8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Presentation &gt; 3 months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636708" w14:textId="77777777" w:rsidR="00FF75CC" w:rsidRPr="00F338AF" w:rsidRDefault="00FF75CC" w:rsidP="007862E8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45ECC" w14:textId="77777777" w:rsidR="00FF75CC" w:rsidRPr="00F338AF" w:rsidRDefault="00FF75CC" w:rsidP="007862E8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</w:tr>
      <w:tr w:rsidR="00FF75CC" w:rsidRPr="00F338AF" w14:paraId="5AFBD483" w14:textId="77777777" w:rsidTr="00786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0A4F8C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Variable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9A733F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43F301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lang w:val="en-GB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CE5345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lang w:val="en-GB"/>
              </w:rPr>
              <w:t>SD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5D32BE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lang w:val="en-GB"/>
              </w:rPr>
              <w:t>range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707119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AFB043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09CEA3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lang w:val="en-GB"/>
              </w:rPr>
              <w:t>mean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4903F4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lang w:val="en-GB"/>
              </w:rPr>
              <w:t>SD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297F15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lang w:val="en-GB"/>
              </w:rPr>
              <w:t>range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FD217F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FAC8F3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/>
              </w:rPr>
              <w:t>p</w:t>
            </w:r>
          </w:p>
        </w:tc>
      </w:tr>
      <w:tr w:rsidR="00FF75CC" w:rsidRPr="00F338AF" w14:paraId="23C04BE0" w14:textId="77777777" w:rsidTr="007862E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149550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PedsQL®ESRD</w:t>
            </w:r>
            <w:proofErr w:type="spellEnd"/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 xml:space="preserve"> Total, proxy-rated</w:t>
            </w:r>
          </w:p>
        </w:tc>
        <w:tc>
          <w:tcPr>
            <w:tcW w:w="477" w:type="dxa"/>
            <w:tcBorders>
              <w:top w:val="single" w:sz="4" w:space="0" w:color="auto"/>
            </w:tcBorders>
            <w:noWrap/>
            <w:vAlign w:val="center"/>
          </w:tcPr>
          <w:p w14:paraId="52B0CADE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22</w:t>
            </w:r>
          </w:p>
        </w:tc>
        <w:tc>
          <w:tcPr>
            <w:tcW w:w="743" w:type="dxa"/>
            <w:tcBorders>
              <w:top w:val="single" w:sz="4" w:space="0" w:color="auto"/>
            </w:tcBorders>
            <w:noWrap/>
            <w:vAlign w:val="center"/>
          </w:tcPr>
          <w:p w14:paraId="63639850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78.0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14:paraId="7ED723F4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10.4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</w:tcPr>
          <w:p w14:paraId="1E8B4140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(63-95)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vAlign w:val="center"/>
          </w:tcPr>
          <w:p w14:paraId="5F530698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  <w:noWrap/>
            <w:vAlign w:val="center"/>
          </w:tcPr>
          <w:p w14:paraId="0F30E6F7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11</w:t>
            </w:r>
          </w:p>
        </w:tc>
        <w:tc>
          <w:tcPr>
            <w:tcW w:w="832" w:type="dxa"/>
            <w:tcBorders>
              <w:top w:val="single" w:sz="4" w:space="0" w:color="auto"/>
            </w:tcBorders>
            <w:noWrap/>
            <w:vAlign w:val="center"/>
          </w:tcPr>
          <w:p w14:paraId="62193ADD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78.3</w:t>
            </w:r>
          </w:p>
        </w:tc>
        <w:tc>
          <w:tcPr>
            <w:tcW w:w="782" w:type="dxa"/>
            <w:tcBorders>
              <w:top w:val="single" w:sz="4" w:space="0" w:color="auto"/>
            </w:tcBorders>
            <w:noWrap/>
            <w:vAlign w:val="center"/>
          </w:tcPr>
          <w:p w14:paraId="7CF425C5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12.1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noWrap/>
            <w:vAlign w:val="center"/>
          </w:tcPr>
          <w:p w14:paraId="3D59EF93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(61-92)</w:t>
            </w:r>
          </w:p>
        </w:tc>
        <w:tc>
          <w:tcPr>
            <w:tcW w:w="32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3E48C1BB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083CE8EC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ns</w:t>
            </w:r>
          </w:p>
        </w:tc>
      </w:tr>
      <w:tr w:rsidR="00FF75CC" w:rsidRPr="00F338AF" w14:paraId="251643CE" w14:textId="77777777" w:rsidTr="00786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  <w:hideMark/>
          </w:tcPr>
          <w:p w14:paraId="232B9550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PedsQL®ESRD</w:t>
            </w:r>
            <w:proofErr w:type="spellEnd"/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 xml:space="preserve"> Total, </w:t>
            </w: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br/>
              <w:t>self-reported</w:t>
            </w:r>
          </w:p>
        </w:tc>
        <w:tc>
          <w:tcPr>
            <w:tcW w:w="477" w:type="dxa"/>
            <w:noWrap/>
            <w:vAlign w:val="center"/>
          </w:tcPr>
          <w:p w14:paraId="5A0BD5BC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14</w:t>
            </w:r>
          </w:p>
        </w:tc>
        <w:tc>
          <w:tcPr>
            <w:tcW w:w="743" w:type="dxa"/>
            <w:noWrap/>
            <w:vAlign w:val="center"/>
          </w:tcPr>
          <w:p w14:paraId="13136591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79.8</w:t>
            </w:r>
          </w:p>
        </w:tc>
        <w:tc>
          <w:tcPr>
            <w:tcW w:w="709" w:type="dxa"/>
            <w:noWrap/>
            <w:vAlign w:val="center"/>
          </w:tcPr>
          <w:p w14:paraId="6A2C1E1A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16.7</w:t>
            </w:r>
          </w:p>
        </w:tc>
        <w:tc>
          <w:tcPr>
            <w:tcW w:w="1275" w:type="dxa"/>
            <w:noWrap/>
            <w:vAlign w:val="center"/>
          </w:tcPr>
          <w:p w14:paraId="398BAEA7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(48-98)</w:t>
            </w:r>
          </w:p>
        </w:tc>
        <w:tc>
          <w:tcPr>
            <w:tcW w:w="284" w:type="dxa"/>
            <w:noWrap/>
            <w:vAlign w:val="center"/>
          </w:tcPr>
          <w:p w14:paraId="3EB80307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3458EC86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832" w:type="dxa"/>
            <w:noWrap/>
            <w:vAlign w:val="center"/>
          </w:tcPr>
          <w:p w14:paraId="5276A75F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77.9</w:t>
            </w:r>
          </w:p>
        </w:tc>
        <w:tc>
          <w:tcPr>
            <w:tcW w:w="782" w:type="dxa"/>
            <w:noWrap/>
            <w:vAlign w:val="center"/>
          </w:tcPr>
          <w:p w14:paraId="2CFFC76C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17.8</w:t>
            </w:r>
          </w:p>
        </w:tc>
        <w:tc>
          <w:tcPr>
            <w:tcW w:w="1239" w:type="dxa"/>
            <w:noWrap/>
            <w:vAlign w:val="center"/>
          </w:tcPr>
          <w:p w14:paraId="6B9240E4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(52-98)</w:t>
            </w:r>
          </w:p>
        </w:tc>
        <w:tc>
          <w:tcPr>
            <w:tcW w:w="320" w:type="dxa"/>
            <w:gridSpan w:val="2"/>
            <w:noWrap/>
            <w:vAlign w:val="center"/>
            <w:hideMark/>
          </w:tcPr>
          <w:p w14:paraId="64D04FAE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268DB2EF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ns</w:t>
            </w:r>
          </w:p>
        </w:tc>
      </w:tr>
      <w:tr w:rsidR="00FF75CC" w:rsidRPr="00F338AF" w14:paraId="4802A268" w14:textId="77777777" w:rsidTr="007862E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</w:tcPr>
          <w:p w14:paraId="62340C87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477" w:type="dxa"/>
            <w:noWrap/>
            <w:vAlign w:val="center"/>
          </w:tcPr>
          <w:p w14:paraId="01D176F5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743" w:type="dxa"/>
            <w:noWrap/>
            <w:vAlign w:val="center"/>
          </w:tcPr>
          <w:p w14:paraId="5BCD354C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709" w:type="dxa"/>
            <w:noWrap/>
            <w:vAlign w:val="center"/>
          </w:tcPr>
          <w:p w14:paraId="6A828977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1275" w:type="dxa"/>
            <w:noWrap/>
            <w:vAlign w:val="center"/>
          </w:tcPr>
          <w:p w14:paraId="2CE07771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284" w:type="dxa"/>
            <w:noWrap/>
            <w:vAlign w:val="center"/>
          </w:tcPr>
          <w:p w14:paraId="3A530264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1D8F9617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832" w:type="dxa"/>
            <w:noWrap/>
            <w:vAlign w:val="center"/>
          </w:tcPr>
          <w:p w14:paraId="287DA914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782" w:type="dxa"/>
            <w:noWrap/>
            <w:vAlign w:val="center"/>
          </w:tcPr>
          <w:p w14:paraId="77CC2AFF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1239" w:type="dxa"/>
            <w:noWrap/>
            <w:vAlign w:val="center"/>
          </w:tcPr>
          <w:p w14:paraId="6E9A6475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320" w:type="dxa"/>
            <w:gridSpan w:val="2"/>
            <w:noWrap/>
            <w:vAlign w:val="center"/>
          </w:tcPr>
          <w:p w14:paraId="340CC508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68EF865E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</w:p>
        </w:tc>
      </w:tr>
      <w:tr w:rsidR="00FF75CC" w:rsidRPr="00F338AF" w14:paraId="4994B525" w14:textId="77777777" w:rsidTr="00786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  <w:hideMark/>
          </w:tcPr>
          <w:p w14:paraId="281D5CF4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SDQ Total score,</w:t>
            </w:r>
          </w:p>
          <w:p w14:paraId="0983C912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proxy-rated</w:t>
            </w:r>
          </w:p>
        </w:tc>
        <w:tc>
          <w:tcPr>
            <w:tcW w:w="477" w:type="dxa"/>
            <w:noWrap/>
            <w:vAlign w:val="center"/>
          </w:tcPr>
          <w:p w14:paraId="1FC57582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27</w:t>
            </w:r>
          </w:p>
        </w:tc>
        <w:tc>
          <w:tcPr>
            <w:tcW w:w="743" w:type="dxa"/>
            <w:noWrap/>
            <w:vAlign w:val="center"/>
          </w:tcPr>
          <w:p w14:paraId="7539B804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12.9</w:t>
            </w:r>
          </w:p>
        </w:tc>
        <w:tc>
          <w:tcPr>
            <w:tcW w:w="709" w:type="dxa"/>
            <w:noWrap/>
            <w:vAlign w:val="center"/>
          </w:tcPr>
          <w:p w14:paraId="42556FB5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5.0</w:t>
            </w:r>
          </w:p>
        </w:tc>
        <w:tc>
          <w:tcPr>
            <w:tcW w:w="1275" w:type="dxa"/>
            <w:noWrap/>
            <w:vAlign w:val="center"/>
          </w:tcPr>
          <w:p w14:paraId="62AB4F24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(4-22)</w:t>
            </w:r>
          </w:p>
        </w:tc>
        <w:tc>
          <w:tcPr>
            <w:tcW w:w="284" w:type="dxa"/>
            <w:noWrap/>
            <w:vAlign w:val="center"/>
          </w:tcPr>
          <w:p w14:paraId="6107F07E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08A1F881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832" w:type="dxa"/>
            <w:noWrap/>
            <w:vAlign w:val="center"/>
          </w:tcPr>
          <w:p w14:paraId="48C72176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8.58</w:t>
            </w:r>
          </w:p>
        </w:tc>
        <w:tc>
          <w:tcPr>
            <w:tcW w:w="782" w:type="dxa"/>
            <w:noWrap/>
            <w:vAlign w:val="center"/>
          </w:tcPr>
          <w:p w14:paraId="1A5B9957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6.3</w:t>
            </w:r>
          </w:p>
        </w:tc>
        <w:tc>
          <w:tcPr>
            <w:tcW w:w="1239" w:type="dxa"/>
            <w:noWrap/>
            <w:vAlign w:val="center"/>
          </w:tcPr>
          <w:p w14:paraId="4716608B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(3-24)</w:t>
            </w:r>
          </w:p>
        </w:tc>
        <w:tc>
          <w:tcPr>
            <w:tcW w:w="320" w:type="dxa"/>
            <w:gridSpan w:val="2"/>
            <w:noWrap/>
            <w:vAlign w:val="center"/>
            <w:hideMark/>
          </w:tcPr>
          <w:p w14:paraId="40828857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6AB55542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0.01</w:t>
            </w:r>
          </w:p>
        </w:tc>
      </w:tr>
      <w:tr w:rsidR="00FF75CC" w:rsidRPr="00F338AF" w14:paraId="45BE35B3" w14:textId="77777777" w:rsidTr="007862E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  <w:hideMark/>
          </w:tcPr>
          <w:p w14:paraId="68F6230E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SDQ Total score,</w:t>
            </w:r>
          </w:p>
          <w:p w14:paraId="45ABCF64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self-reported</w:t>
            </w:r>
          </w:p>
        </w:tc>
        <w:tc>
          <w:tcPr>
            <w:tcW w:w="477" w:type="dxa"/>
            <w:noWrap/>
            <w:vAlign w:val="center"/>
          </w:tcPr>
          <w:p w14:paraId="6B3FFA1B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13</w:t>
            </w:r>
          </w:p>
        </w:tc>
        <w:tc>
          <w:tcPr>
            <w:tcW w:w="743" w:type="dxa"/>
            <w:noWrap/>
            <w:vAlign w:val="center"/>
          </w:tcPr>
          <w:p w14:paraId="106AC24A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11.0</w:t>
            </w:r>
          </w:p>
        </w:tc>
        <w:tc>
          <w:tcPr>
            <w:tcW w:w="709" w:type="dxa"/>
            <w:noWrap/>
            <w:vAlign w:val="center"/>
          </w:tcPr>
          <w:p w14:paraId="6AAC5AAF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5.8</w:t>
            </w:r>
          </w:p>
        </w:tc>
        <w:tc>
          <w:tcPr>
            <w:tcW w:w="1275" w:type="dxa"/>
            <w:noWrap/>
            <w:vAlign w:val="center"/>
          </w:tcPr>
          <w:p w14:paraId="711FE88D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(5-23)</w:t>
            </w:r>
          </w:p>
        </w:tc>
        <w:tc>
          <w:tcPr>
            <w:tcW w:w="284" w:type="dxa"/>
            <w:noWrap/>
            <w:vAlign w:val="center"/>
          </w:tcPr>
          <w:p w14:paraId="70296886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7F9BCDE5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832" w:type="dxa"/>
            <w:noWrap/>
            <w:vAlign w:val="center"/>
          </w:tcPr>
          <w:p w14:paraId="1736B5B7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9.25</w:t>
            </w:r>
          </w:p>
        </w:tc>
        <w:tc>
          <w:tcPr>
            <w:tcW w:w="782" w:type="dxa"/>
            <w:noWrap/>
            <w:vAlign w:val="center"/>
          </w:tcPr>
          <w:p w14:paraId="28E5FA22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2.8</w:t>
            </w:r>
          </w:p>
        </w:tc>
        <w:tc>
          <w:tcPr>
            <w:tcW w:w="1239" w:type="dxa"/>
            <w:noWrap/>
            <w:vAlign w:val="center"/>
          </w:tcPr>
          <w:p w14:paraId="19B9BD3A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(7-13)</w:t>
            </w:r>
          </w:p>
        </w:tc>
        <w:tc>
          <w:tcPr>
            <w:tcW w:w="320" w:type="dxa"/>
            <w:gridSpan w:val="2"/>
            <w:noWrap/>
            <w:vAlign w:val="center"/>
            <w:hideMark/>
          </w:tcPr>
          <w:p w14:paraId="059D0981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74824C83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ns</w:t>
            </w:r>
          </w:p>
        </w:tc>
      </w:tr>
      <w:tr w:rsidR="00FF75CC" w:rsidRPr="00F338AF" w14:paraId="2DD57A49" w14:textId="77777777" w:rsidTr="00786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</w:tcPr>
          <w:p w14:paraId="2D1EF476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477" w:type="dxa"/>
            <w:noWrap/>
            <w:vAlign w:val="center"/>
          </w:tcPr>
          <w:p w14:paraId="179523F1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743" w:type="dxa"/>
            <w:noWrap/>
            <w:vAlign w:val="center"/>
          </w:tcPr>
          <w:p w14:paraId="4F909C8E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709" w:type="dxa"/>
            <w:noWrap/>
            <w:vAlign w:val="center"/>
          </w:tcPr>
          <w:p w14:paraId="79D2E2C7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1275" w:type="dxa"/>
            <w:noWrap/>
            <w:vAlign w:val="center"/>
          </w:tcPr>
          <w:p w14:paraId="2A52DB6A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284" w:type="dxa"/>
            <w:noWrap/>
            <w:vAlign w:val="center"/>
          </w:tcPr>
          <w:p w14:paraId="47B8335F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00979064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832" w:type="dxa"/>
            <w:noWrap/>
            <w:vAlign w:val="center"/>
          </w:tcPr>
          <w:p w14:paraId="518B0DBD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782" w:type="dxa"/>
            <w:noWrap/>
            <w:vAlign w:val="center"/>
          </w:tcPr>
          <w:p w14:paraId="5E9AFB74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1239" w:type="dxa"/>
            <w:noWrap/>
            <w:vAlign w:val="center"/>
          </w:tcPr>
          <w:p w14:paraId="7AAD76BD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320" w:type="dxa"/>
            <w:gridSpan w:val="2"/>
            <w:noWrap/>
            <w:vAlign w:val="center"/>
          </w:tcPr>
          <w:p w14:paraId="6BB13C8D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096CCBDC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</w:p>
        </w:tc>
      </w:tr>
      <w:tr w:rsidR="00FF75CC" w:rsidRPr="00F338AF" w14:paraId="445CDD20" w14:textId="77777777" w:rsidTr="007862E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  <w:hideMark/>
          </w:tcPr>
          <w:p w14:paraId="71C1014F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ULQIE Total Score</w:t>
            </w:r>
          </w:p>
        </w:tc>
        <w:tc>
          <w:tcPr>
            <w:tcW w:w="477" w:type="dxa"/>
            <w:noWrap/>
            <w:vAlign w:val="center"/>
          </w:tcPr>
          <w:p w14:paraId="145C15C9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30</w:t>
            </w:r>
          </w:p>
        </w:tc>
        <w:tc>
          <w:tcPr>
            <w:tcW w:w="743" w:type="dxa"/>
            <w:noWrap/>
            <w:vAlign w:val="center"/>
          </w:tcPr>
          <w:p w14:paraId="2BBC6AA8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2.39</w:t>
            </w:r>
          </w:p>
        </w:tc>
        <w:tc>
          <w:tcPr>
            <w:tcW w:w="709" w:type="dxa"/>
            <w:noWrap/>
            <w:vAlign w:val="center"/>
          </w:tcPr>
          <w:p w14:paraId="76547011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0.53</w:t>
            </w:r>
          </w:p>
        </w:tc>
        <w:tc>
          <w:tcPr>
            <w:tcW w:w="1275" w:type="dxa"/>
            <w:noWrap/>
            <w:vAlign w:val="center"/>
          </w:tcPr>
          <w:p w14:paraId="205C2F7E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(1.03-3.55)</w:t>
            </w:r>
          </w:p>
        </w:tc>
        <w:tc>
          <w:tcPr>
            <w:tcW w:w="284" w:type="dxa"/>
            <w:noWrap/>
            <w:vAlign w:val="center"/>
          </w:tcPr>
          <w:p w14:paraId="0B96BD3C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30E64CB6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11</w:t>
            </w:r>
          </w:p>
        </w:tc>
        <w:tc>
          <w:tcPr>
            <w:tcW w:w="832" w:type="dxa"/>
            <w:noWrap/>
            <w:vAlign w:val="center"/>
          </w:tcPr>
          <w:p w14:paraId="0E19B883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2.93</w:t>
            </w:r>
          </w:p>
        </w:tc>
        <w:tc>
          <w:tcPr>
            <w:tcW w:w="782" w:type="dxa"/>
            <w:noWrap/>
            <w:vAlign w:val="center"/>
          </w:tcPr>
          <w:p w14:paraId="0BC83DA1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0.56</w:t>
            </w:r>
          </w:p>
        </w:tc>
        <w:tc>
          <w:tcPr>
            <w:tcW w:w="1239" w:type="dxa"/>
            <w:noWrap/>
            <w:vAlign w:val="center"/>
          </w:tcPr>
          <w:p w14:paraId="1BF0FA45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(1.91-3.83)</w:t>
            </w:r>
          </w:p>
        </w:tc>
        <w:tc>
          <w:tcPr>
            <w:tcW w:w="320" w:type="dxa"/>
            <w:gridSpan w:val="2"/>
            <w:noWrap/>
            <w:vAlign w:val="center"/>
            <w:hideMark/>
          </w:tcPr>
          <w:p w14:paraId="06BDE610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3E2FA1BE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0.005</w:t>
            </w:r>
          </w:p>
        </w:tc>
      </w:tr>
      <w:tr w:rsidR="00FF75CC" w:rsidRPr="00F338AF" w14:paraId="36E813D7" w14:textId="77777777" w:rsidTr="00786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  <w:hideMark/>
          </w:tcPr>
          <w:p w14:paraId="399BEC11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lang w:val="en-GB"/>
              </w:rPr>
            </w:pPr>
            <w:proofErr w:type="spellStart"/>
            <w:r w:rsidRPr="00F338AF">
              <w:rPr>
                <w:rFonts w:ascii="Calibri" w:eastAsia="Times New Roman" w:hAnsi="Calibri" w:cs="Calibri"/>
                <w:lang w:val="en-GB"/>
              </w:rPr>
              <w:t>Fa</w:t>
            </w:r>
            <w:r>
              <w:rPr>
                <w:rFonts w:ascii="Calibri" w:eastAsia="Times New Roman" w:hAnsi="Calibri" w:cs="Calibri"/>
                <w:lang w:val="en-GB"/>
              </w:rPr>
              <w:t>B</w:t>
            </w:r>
            <w:r w:rsidRPr="00F338AF">
              <w:rPr>
                <w:rFonts w:ascii="Calibri" w:eastAsia="Times New Roman" w:hAnsi="Calibri" w:cs="Calibri"/>
                <w:lang w:val="en-GB"/>
              </w:rPr>
              <w:t>el</w:t>
            </w:r>
            <w:proofErr w:type="spellEnd"/>
            <w:r w:rsidRPr="00F338AF">
              <w:rPr>
                <w:rFonts w:ascii="Calibri" w:eastAsia="Times New Roman" w:hAnsi="Calibri" w:cs="Calibri"/>
                <w:lang w:val="en-GB"/>
              </w:rPr>
              <w:t xml:space="preserve"> Total Score</w:t>
            </w:r>
          </w:p>
        </w:tc>
        <w:tc>
          <w:tcPr>
            <w:tcW w:w="477" w:type="dxa"/>
            <w:noWrap/>
            <w:vAlign w:val="center"/>
          </w:tcPr>
          <w:p w14:paraId="2DBC210B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GB"/>
              </w:rPr>
            </w:pPr>
            <w:r w:rsidRPr="00F338AF">
              <w:rPr>
                <w:rFonts w:ascii="Calibri" w:eastAsia="Times New Roman" w:hAnsi="Calibri" w:cs="Calibri"/>
                <w:lang w:val="en-GB"/>
              </w:rPr>
              <w:t>30</w:t>
            </w:r>
          </w:p>
        </w:tc>
        <w:tc>
          <w:tcPr>
            <w:tcW w:w="743" w:type="dxa"/>
            <w:noWrap/>
            <w:vAlign w:val="center"/>
          </w:tcPr>
          <w:p w14:paraId="254C66CF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GB"/>
              </w:rPr>
            </w:pPr>
            <w:r w:rsidRPr="00F338AF">
              <w:rPr>
                <w:rFonts w:ascii="Calibri" w:eastAsia="Times New Roman" w:hAnsi="Calibri" w:cs="Calibri"/>
                <w:lang w:val="en-GB"/>
              </w:rPr>
              <w:t>2.12</w:t>
            </w:r>
          </w:p>
        </w:tc>
        <w:tc>
          <w:tcPr>
            <w:tcW w:w="709" w:type="dxa"/>
            <w:noWrap/>
            <w:vAlign w:val="center"/>
          </w:tcPr>
          <w:p w14:paraId="7F10D56F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GB"/>
              </w:rPr>
            </w:pPr>
            <w:r w:rsidRPr="00F338AF">
              <w:rPr>
                <w:rFonts w:ascii="Calibri" w:eastAsia="Times New Roman" w:hAnsi="Calibri" w:cs="Calibri"/>
                <w:lang w:val="en-GB"/>
              </w:rPr>
              <w:t>0.54</w:t>
            </w:r>
          </w:p>
        </w:tc>
        <w:tc>
          <w:tcPr>
            <w:tcW w:w="1275" w:type="dxa"/>
            <w:noWrap/>
            <w:vAlign w:val="center"/>
          </w:tcPr>
          <w:p w14:paraId="43D8F30B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GB"/>
              </w:rPr>
            </w:pPr>
            <w:r w:rsidRPr="00F338AF">
              <w:rPr>
                <w:rFonts w:ascii="Calibri" w:eastAsia="Times New Roman" w:hAnsi="Calibri" w:cs="Calibri"/>
                <w:lang w:val="en-GB"/>
              </w:rPr>
              <w:t>(1.24-3.28)</w:t>
            </w:r>
          </w:p>
        </w:tc>
        <w:tc>
          <w:tcPr>
            <w:tcW w:w="284" w:type="dxa"/>
            <w:noWrap/>
            <w:vAlign w:val="center"/>
          </w:tcPr>
          <w:p w14:paraId="74F0C03D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530BDCCB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GB"/>
              </w:rPr>
            </w:pPr>
            <w:r w:rsidRPr="00F338AF">
              <w:rPr>
                <w:rFonts w:ascii="Calibri" w:eastAsia="Times New Roman" w:hAnsi="Calibri" w:cs="Calibri"/>
                <w:lang w:val="en-GB"/>
              </w:rPr>
              <w:t>11</w:t>
            </w:r>
          </w:p>
        </w:tc>
        <w:tc>
          <w:tcPr>
            <w:tcW w:w="832" w:type="dxa"/>
            <w:noWrap/>
            <w:vAlign w:val="center"/>
          </w:tcPr>
          <w:p w14:paraId="092242AC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GB"/>
              </w:rPr>
            </w:pPr>
            <w:r w:rsidRPr="00F338AF">
              <w:rPr>
                <w:rFonts w:ascii="Calibri" w:eastAsia="Times New Roman" w:hAnsi="Calibri" w:cs="Calibri"/>
                <w:lang w:val="en-GB"/>
              </w:rPr>
              <w:t>1.65</w:t>
            </w:r>
          </w:p>
        </w:tc>
        <w:tc>
          <w:tcPr>
            <w:tcW w:w="782" w:type="dxa"/>
            <w:noWrap/>
            <w:vAlign w:val="center"/>
          </w:tcPr>
          <w:p w14:paraId="02647BAF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GB"/>
              </w:rPr>
            </w:pPr>
            <w:r w:rsidRPr="00F338AF">
              <w:rPr>
                <w:rFonts w:ascii="Calibri" w:eastAsia="Times New Roman" w:hAnsi="Calibri" w:cs="Calibri"/>
                <w:lang w:val="en-GB"/>
              </w:rPr>
              <w:t>0.27</w:t>
            </w:r>
          </w:p>
        </w:tc>
        <w:tc>
          <w:tcPr>
            <w:tcW w:w="1239" w:type="dxa"/>
            <w:noWrap/>
            <w:vAlign w:val="center"/>
          </w:tcPr>
          <w:p w14:paraId="63E988B7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GB"/>
              </w:rPr>
            </w:pPr>
            <w:r w:rsidRPr="00F338AF">
              <w:rPr>
                <w:rFonts w:ascii="Calibri" w:eastAsia="Times New Roman" w:hAnsi="Calibri" w:cs="Calibri"/>
                <w:lang w:val="en-GB"/>
              </w:rPr>
              <w:t>(1.26-2.19)</w:t>
            </w:r>
          </w:p>
        </w:tc>
        <w:tc>
          <w:tcPr>
            <w:tcW w:w="320" w:type="dxa"/>
            <w:gridSpan w:val="2"/>
            <w:noWrap/>
            <w:vAlign w:val="center"/>
            <w:hideMark/>
          </w:tcPr>
          <w:p w14:paraId="112ED1C4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4C320B4B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F338AF">
              <w:rPr>
                <w:rFonts w:ascii="Calibri" w:eastAsia="Times New Roman" w:hAnsi="Calibri" w:cs="Calibri"/>
                <w:b/>
                <w:bCs/>
                <w:lang w:val="en-GB"/>
              </w:rPr>
              <w:t>0.008</w:t>
            </w:r>
          </w:p>
        </w:tc>
      </w:tr>
      <w:tr w:rsidR="00FF75CC" w:rsidRPr="00F338AF" w14:paraId="66002052" w14:textId="77777777" w:rsidTr="007862E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  <w:hideMark/>
          </w:tcPr>
          <w:p w14:paraId="004DDF8C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477" w:type="dxa"/>
            <w:noWrap/>
            <w:vAlign w:val="center"/>
          </w:tcPr>
          <w:p w14:paraId="4685B96D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3" w:type="dxa"/>
            <w:noWrap/>
            <w:vAlign w:val="center"/>
          </w:tcPr>
          <w:p w14:paraId="132773F4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noWrap/>
            <w:vAlign w:val="center"/>
          </w:tcPr>
          <w:p w14:paraId="6B9801F9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noWrap/>
            <w:vAlign w:val="center"/>
          </w:tcPr>
          <w:p w14:paraId="41909F59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284" w:type="dxa"/>
            <w:noWrap/>
            <w:vAlign w:val="center"/>
          </w:tcPr>
          <w:p w14:paraId="643DF6C4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3830AA73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32" w:type="dxa"/>
            <w:noWrap/>
            <w:vAlign w:val="center"/>
          </w:tcPr>
          <w:p w14:paraId="3E07D12C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2" w:type="dxa"/>
            <w:noWrap/>
            <w:vAlign w:val="center"/>
          </w:tcPr>
          <w:p w14:paraId="4CF06531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39" w:type="dxa"/>
            <w:noWrap/>
            <w:vAlign w:val="center"/>
          </w:tcPr>
          <w:p w14:paraId="3D66EB55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320" w:type="dxa"/>
            <w:gridSpan w:val="2"/>
            <w:noWrap/>
            <w:vAlign w:val="center"/>
          </w:tcPr>
          <w:p w14:paraId="305EF040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45338EF5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FF75CC" w:rsidRPr="00F338AF" w14:paraId="616912B0" w14:textId="77777777" w:rsidTr="00786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  <w:hideMark/>
          </w:tcPr>
          <w:p w14:paraId="2DE4E965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Age at interview [years]</w:t>
            </w:r>
          </w:p>
        </w:tc>
        <w:tc>
          <w:tcPr>
            <w:tcW w:w="477" w:type="dxa"/>
            <w:noWrap/>
            <w:vAlign w:val="center"/>
          </w:tcPr>
          <w:p w14:paraId="41DA87FB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31</w:t>
            </w:r>
          </w:p>
        </w:tc>
        <w:tc>
          <w:tcPr>
            <w:tcW w:w="743" w:type="dxa"/>
            <w:noWrap/>
            <w:vAlign w:val="center"/>
          </w:tcPr>
          <w:p w14:paraId="779F7C2D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8.7</w:t>
            </w:r>
          </w:p>
        </w:tc>
        <w:tc>
          <w:tcPr>
            <w:tcW w:w="709" w:type="dxa"/>
            <w:noWrap/>
            <w:vAlign w:val="center"/>
          </w:tcPr>
          <w:p w14:paraId="3C6BBBF1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4.9</w:t>
            </w:r>
          </w:p>
        </w:tc>
        <w:tc>
          <w:tcPr>
            <w:tcW w:w="1275" w:type="dxa"/>
            <w:noWrap/>
            <w:vAlign w:val="center"/>
          </w:tcPr>
          <w:p w14:paraId="0C15CE1E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(0.5-19.3)</w:t>
            </w:r>
          </w:p>
        </w:tc>
        <w:tc>
          <w:tcPr>
            <w:tcW w:w="284" w:type="dxa"/>
            <w:noWrap/>
            <w:vAlign w:val="center"/>
          </w:tcPr>
          <w:p w14:paraId="3B9105E7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459C40D1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832" w:type="dxa"/>
            <w:noWrap/>
            <w:vAlign w:val="center"/>
          </w:tcPr>
          <w:p w14:paraId="166F59DC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9.7</w:t>
            </w:r>
          </w:p>
        </w:tc>
        <w:tc>
          <w:tcPr>
            <w:tcW w:w="782" w:type="dxa"/>
            <w:noWrap/>
            <w:vAlign w:val="center"/>
          </w:tcPr>
          <w:p w14:paraId="48D70EC9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4.8</w:t>
            </w:r>
          </w:p>
        </w:tc>
        <w:tc>
          <w:tcPr>
            <w:tcW w:w="1239" w:type="dxa"/>
            <w:noWrap/>
            <w:vAlign w:val="center"/>
          </w:tcPr>
          <w:p w14:paraId="7D5F01E4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(3.9-21.4)</w:t>
            </w:r>
          </w:p>
        </w:tc>
        <w:tc>
          <w:tcPr>
            <w:tcW w:w="320" w:type="dxa"/>
            <w:gridSpan w:val="2"/>
            <w:noWrap/>
            <w:vAlign w:val="center"/>
            <w:hideMark/>
          </w:tcPr>
          <w:p w14:paraId="40D895F8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4FFE1499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ns</w:t>
            </w:r>
          </w:p>
        </w:tc>
      </w:tr>
      <w:tr w:rsidR="00FF75CC" w:rsidRPr="00F338AF" w14:paraId="6EB1875B" w14:textId="77777777" w:rsidTr="007862E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  <w:hideMark/>
          </w:tcPr>
          <w:p w14:paraId="16FED35D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Age at diagnosis [years]</w:t>
            </w:r>
          </w:p>
        </w:tc>
        <w:tc>
          <w:tcPr>
            <w:tcW w:w="477" w:type="dxa"/>
            <w:noWrap/>
            <w:vAlign w:val="center"/>
          </w:tcPr>
          <w:p w14:paraId="48FF6011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31</w:t>
            </w:r>
          </w:p>
        </w:tc>
        <w:tc>
          <w:tcPr>
            <w:tcW w:w="743" w:type="dxa"/>
            <w:noWrap/>
            <w:vAlign w:val="center"/>
          </w:tcPr>
          <w:p w14:paraId="08153862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-0.10</w:t>
            </w:r>
          </w:p>
        </w:tc>
        <w:tc>
          <w:tcPr>
            <w:tcW w:w="709" w:type="dxa"/>
            <w:noWrap/>
            <w:vAlign w:val="center"/>
          </w:tcPr>
          <w:p w14:paraId="3120B0AA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0.14</w:t>
            </w:r>
          </w:p>
        </w:tc>
        <w:tc>
          <w:tcPr>
            <w:tcW w:w="1275" w:type="dxa"/>
            <w:noWrap/>
            <w:vAlign w:val="center"/>
          </w:tcPr>
          <w:p w14:paraId="4E2631EA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(-0.47-0.24)</w:t>
            </w:r>
          </w:p>
        </w:tc>
        <w:tc>
          <w:tcPr>
            <w:tcW w:w="284" w:type="dxa"/>
            <w:noWrap/>
            <w:vAlign w:val="center"/>
          </w:tcPr>
          <w:p w14:paraId="2A55B4C7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3504F6CF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832" w:type="dxa"/>
            <w:noWrap/>
            <w:vAlign w:val="center"/>
          </w:tcPr>
          <w:p w14:paraId="1A7D25BD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4.30</w:t>
            </w:r>
          </w:p>
        </w:tc>
        <w:tc>
          <w:tcPr>
            <w:tcW w:w="782" w:type="dxa"/>
            <w:noWrap/>
            <w:vAlign w:val="center"/>
          </w:tcPr>
          <w:p w14:paraId="4E1D8286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3.65</w:t>
            </w:r>
          </w:p>
        </w:tc>
        <w:tc>
          <w:tcPr>
            <w:tcW w:w="1239" w:type="dxa"/>
            <w:noWrap/>
            <w:vAlign w:val="center"/>
          </w:tcPr>
          <w:p w14:paraId="5D2537BA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(0.5-11)</w:t>
            </w:r>
          </w:p>
        </w:tc>
        <w:tc>
          <w:tcPr>
            <w:tcW w:w="320" w:type="dxa"/>
            <w:gridSpan w:val="2"/>
            <w:noWrap/>
            <w:vAlign w:val="center"/>
            <w:hideMark/>
          </w:tcPr>
          <w:p w14:paraId="77D7CDBB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2CFC861B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&lt;0.0001</w:t>
            </w:r>
          </w:p>
        </w:tc>
      </w:tr>
      <w:tr w:rsidR="00FF75CC" w:rsidRPr="00F338AF" w14:paraId="1B7E15F9" w14:textId="77777777" w:rsidTr="00786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  <w:hideMark/>
          </w:tcPr>
          <w:p w14:paraId="2BA2AE30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eGFR [ml/min*1.73 m</w:t>
            </w:r>
            <w:r w:rsidRPr="00F338AF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]</w:t>
            </w:r>
          </w:p>
        </w:tc>
        <w:tc>
          <w:tcPr>
            <w:tcW w:w="477" w:type="dxa"/>
            <w:noWrap/>
            <w:vAlign w:val="center"/>
          </w:tcPr>
          <w:p w14:paraId="1B01324B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24</w:t>
            </w:r>
          </w:p>
        </w:tc>
        <w:tc>
          <w:tcPr>
            <w:tcW w:w="743" w:type="dxa"/>
            <w:noWrap/>
            <w:vAlign w:val="center"/>
          </w:tcPr>
          <w:p w14:paraId="17F32C55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58</w:t>
            </w:r>
          </w:p>
        </w:tc>
        <w:tc>
          <w:tcPr>
            <w:tcW w:w="709" w:type="dxa"/>
            <w:noWrap/>
            <w:vAlign w:val="center"/>
          </w:tcPr>
          <w:p w14:paraId="66F87E7C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41</w:t>
            </w:r>
          </w:p>
        </w:tc>
        <w:tc>
          <w:tcPr>
            <w:tcW w:w="1275" w:type="dxa"/>
            <w:noWrap/>
            <w:vAlign w:val="center"/>
          </w:tcPr>
          <w:p w14:paraId="6619516E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(4-140)</w:t>
            </w:r>
          </w:p>
        </w:tc>
        <w:tc>
          <w:tcPr>
            <w:tcW w:w="284" w:type="dxa"/>
            <w:noWrap/>
            <w:vAlign w:val="center"/>
          </w:tcPr>
          <w:p w14:paraId="7455E8DC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1ED34273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9</w:t>
            </w:r>
          </w:p>
        </w:tc>
        <w:tc>
          <w:tcPr>
            <w:tcW w:w="832" w:type="dxa"/>
            <w:noWrap/>
            <w:vAlign w:val="center"/>
          </w:tcPr>
          <w:p w14:paraId="29A8F970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108</w:t>
            </w:r>
          </w:p>
        </w:tc>
        <w:tc>
          <w:tcPr>
            <w:tcW w:w="782" w:type="dxa"/>
            <w:noWrap/>
            <w:vAlign w:val="center"/>
          </w:tcPr>
          <w:p w14:paraId="5276185A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44</w:t>
            </w:r>
          </w:p>
        </w:tc>
        <w:tc>
          <w:tcPr>
            <w:tcW w:w="1239" w:type="dxa"/>
            <w:noWrap/>
            <w:vAlign w:val="center"/>
          </w:tcPr>
          <w:p w14:paraId="1791064C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(5-140)</w:t>
            </w:r>
          </w:p>
        </w:tc>
        <w:tc>
          <w:tcPr>
            <w:tcW w:w="320" w:type="dxa"/>
            <w:gridSpan w:val="2"/>
            <w:noWrap/>
            <w:vAlign w:val="center"/>
            <w:hideMark/>
          </w:tcPr>
          <w:p w14:paraId="31AB3DAB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11699B78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0.004</w:t>
            </w:r>
          </w:p>
        </w:tc>
      </w:tr>
      <w:tr w:rsidR="00FF75CC" w:rsidRPr="00F338AF" w14:paraId="1AF960FC" w14:textId="77777777" w:rsidTr="007862E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  <w:hideMark/>
          </w:tcPr>
          <w:p w14:paraId="4F1DC0F5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Height SDS [z-score]</w:t>
            </w:r>
          </w:p>
        </w:tc>
        <w:tc>
          <w:tcPr>
            <w:tcW w:w="477" w:type="dxa"/>
            <w:noWrap/>
            <w:vAlign w:val="center"/>
          </w:tcPr>
          <w:p w14:paraId="43804621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30</w:t>
            </w:r>
          </w:p>
        </w:tc>
        <w:tc>
          <w:tcPr>
            <w:tcW w:w="743" w:type="dxa"/>
            <w:noWrap/>
            <w:vAlign w:val="center"/>
          </w:tcPr>
          <w:p w14:paraId="2B0F32A3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-1.27</w:t>
            </w:r>
          </w:p>
        </w:tc>
        <w:tc>
          <w:tcPr>
            <w:tcW w:w="709" w:type="dxa"/>
            <w:noWrap/>
            <w:vAlign w:val="center"/>
          </w:tcPr>
          <w:p w14:paraId="0116581B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1.52</w:t>
            </w:r>
          </w:p>
        </w:tc>
        <w:tc>
          <w:tcPr>
            <w:tcW w:w="1275" w:type="dxa"/>
            <w:noWrap/>
            <w:vAlign w:val="center"/>
          </w:tcPr>
          <w:p w14:paraId="513EC2D3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(-4.77-1.67)</w:t>
            </w:r>
          </w:p>
        </w:tc>
        <w:tc>
          <w:tcPr>
            <w:tcW w:w="284" w:type="dxa"/>
            <w:noWrap/>
            <w:vAlign w:val="center"/>
          </w:tcPr>
          <w:p w14:paraId="6FC4E946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703618D0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832" w:type="dxa"/>
            <w:noWrap/>
            <w:vAlign w:val="center"/>
          </w:tcPr>
          <w:p w14:paraId="6662E377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-0.80</w:t>
            </w:r>
          </w:p>
        </w:tc>
        <w:tc>
          <w:tcPr>
            <w:tcW w:w="782" w:type="dxa"/>
            <w:noWrap/>
            <w:vAlign w:val="center"/>
          </w:tcPr>
          <w:p w14:paraId="7ABD2877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0.73</w:t>
            </w:r>
          </w:p>
        </w:tc>
        <w:tc>
          <w:tcPr>
            <w:tcW w:w="1239" w:type="dxa"/>
            <w:noWrap/>
            <w:vAlign w:val="center"/>
          </w:tcPr>
          <w:p w14:paraId="45C64E13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(-1.7-0.52)</w:t>
            </w:r>
          </w:p>
        </w:tc>
        <w:tc>
          <w:tcPr>
            <w:tcW w:w="320" w:type="dxa"/>
            <w:gridSpan w:val="2"/>
            <w:noWrap/>
            <w:vAlign w:val="center"/>
            <w:hideMark/>
          </w:tcPr>
          <w:p w14:paraId="63ADF7A8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2402D02F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ns</w:t>
            </w:r>
          </w:p>
        </w:tc>
      </w:tr>
      <w:tr w:rsidR="00FF75CC" w:rsidRPr="00F338AF" w14:paraId="0B652AB9" w14:textId="77777777" w:rsidTr="00786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  <w:hideMark/>
          </w:tcPr>
          <w:p w14:paraId="6C0A6914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Nr of different medications taken</w:t>
            </w:r>
          </w:p>
        </w:tc>
        <w:tc>
          <w:tcPr>
            <w:tcW w:w="477" w:type="dxa"/>
            <w:noWrap/>
            <w:vAlign w:val="center"/>
          </w:tcPr>
          <w:p w14:paraId="666E13AF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29</w:t>
            </w:r>
          </w:p>
        </w:tc>
        <w:tc>
          <w:tcPr>
            <w:tcW w:w="743" w:type="dxa"/>
            <w:noWrap/>
            <w:vAlign w:val="center"/>
          </w:tcPr>
          <w:p w14:paraId="27F5FE50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6.4</w:t>
            </w:r>
          </w:p>
        </w:tc>
        <w:tc>
          <w:tcPr>
            <w:tcW w:w="709" w:type="dxa"/>
            <w:noWrap/>
            <w:vAlign w:val="center"/>
          </w:tcPr>
          <w:p w14:paraId="2329FF75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4.3</w:t>
            </w:r>
          </w:p>
        </w:tc>
        <w:tc>
          <w:tcPr>
            <w:tcW w:w="1275" w:type="dxa"/>
            <w:noWrap/>
            <w:vAlign w:val="center"/>
          </w:tcPr>
          <w:p w14:paraId="1D39EE6B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(0-16)</w:t>
            </w:r>
          </w:p>
        </w:tc>
        <w:tc>
          <w:tcPr>
            <w:tcW w:w="284" w:type="dxa"/>
            <w:noWrap/>
            <w:vAlign w:val="center"/>
          </w:tcPr>
          <w:p w14:paraId="527C3A37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02D2246E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12</w:t>
            </w:r>
          </w:p>
        </w:tc>
        <w:tc>
          <w:tcPr>
            <w:tcW w:w="832" w:type="dxa"/>
            <w:noWrap/>
            <w:vAlign w:val="center"/>
          </w:tcPr>
          <w:p w14:paraId="52CC3846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2.4</w:t>
            </w:r>
          </w:p>
        </w:tc>
        <w:tc>
          <w:tcPr>
            <w:tcW w:w="782" w:type="dxa"/>
            <w:noWrap/>
            <w:vAlign w:val="center"/>
          </w:tcPr>
          <w:p w14:paraId="7F97A4A1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1.9</w:t>
            </w:r>
          </w:p>
        </w:tc>
        <w:tc>
          <w:tcPr>
            <w:tcW w:w="1239" w:type="dxa"/>
            <w:noWrap/>
            <w:vAlign w:val="center"/>
          </w:tcPr>
          <w:p w14:paraId="7793A51A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(0-7)</w:t>
            </w:r>
          </w:p>
        </w:tc>
        <w:tc>
          <w:tcPr>
            <w:tcW w:w="320" w:type="dxa"/>
            <w:gridSpan w:val="2"/>
            <w:noWrap/>
            <w:vAlign w:val="center"/>
            <w:hideMark/>
          </w:tcPr>
          <w:p w14:paraId="7631D6F2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710FEF88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0.003</w:t>
            </w:r>
          </w:p>
        </w:tc>
      </w:tr>
      <w:tr w:rsidR="00FF75CC" w:rsidRPr="00F338AF" w14:paraId="25EF44DE" w14:textId="77777777" w:rsidTr="007862E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</w:tcPr>
          <w:p w14:paraId="4324A77D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477" w:type="dxa"/>
            <w:noWrap/>
            <w:vAlign w:val="center"/>
          </w:tcPr>
          <w:p w14:paraId="703A4DA9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743" w:type="dxa"/>
            <w:noWrap/>
            <w:vAlign w:val="center"/>
          </w:tcPr>
          <w:p w14:paraId="07C231C7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709" w:type="dxa"/>
            <w:noWrap/>
            <w:vAlign w:val="center"/>
          </w:tcPr>
          <w:p w14:paraId="3FFC49A1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275" w:type="dxa"/>
            <w:noWrap/>
            <w:vAlign w:val="center"/>
          </w:tcPr>
          <w:p w14:paraId="4CA17104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284" w:type="dxa"/>
            <w:noWrap/>
            <w:vAlign w:val="center"/>
          </w:tcPr>
          <w:p w14:paraId="687983E3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18C588B7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832" w:type="dxa"/>
            <w:noWrap/>
            <w:vAlign w:val="center"/>
          </w:tcPr>
          <w:p w14:paraId="6D1A8183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782" w:type="dxa"/>
            <w:noWrap/>
            <w:vAlign w:val="center"/>
          </w:tcPr>
          <w:p w14:paraId="2CE75ECD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239" w:type="dxa"/>
            <w:noWrap/>
            <w:vAlign w:val="center"/>
          </w:tcPr>
          <w:p w14:paraId="432C9AA4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320" w:type="dxa"/>
            <w:gridSpan w:val="2"/>
            <w:noWrap/>
            <w:vAlign w:val="center"/>
          </w:tcPr>
          <w:p w14:paraId="213559F3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16C886FD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</w:tr>
      <w:tr w:rsidR="00FF75CC" w:rsidRPr="00F338AF" w14:paraId="64AE007D" w14:textId="77777777" w:rsidTr="00786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</w:tcPr>
          <w:p w14:paraId="6731D1E3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 xml:space="preserve">Treatment modality </w:t>
            </w:r>
            <w:r>
              <w:rPr>
                <w:rFonts w:cstheme="minorHAnsi"/>
                <w:lang w:val="en-GB"/>
              </w:rPr>
              <w:t>CKD stage G1-4</w:t>
            </w:r>
          </w:p>
        </w:tc>
        <w:tc>
          <w:tcPr>
            <w:tcW w:w="477" w:type="dxa"/>
            <w:noWrap/>
            <w:vAlign w:val="center"/>
          </w:tcPr>
          <w:p w14:paraId="7D4DD81D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743" w:type="dxa"/>
            <w:noWrap/>
            <w:vAlign w:val="center"/>
          </w:tcPr>
          <w:p w14:paraId="2E68CAE5" w14:textId="77777777" w:rsidR="00FF75CC" w:rsidRPr="00F338AF" w:rsidRDefault="00FF75CC" w:rsidP="007862E8">
            <w:pPr>
              <w:spacing w:line="312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14</w:t>
            </w:r>
          </w:p>
        </w:tc>
        <w:tc>
          <w:tcPr>
            <w:tcW w:w="709" w:type="dxa"/>
            <w:noWrap/>
            <w:vAlign w:val="center"/>
          </w:tcPr>
          <w:p w14:paraId="053C7E80" w14:textId="77777777" w:rsidR="00FF75CC" w:rsidRPr="00F338AF" w:rsidRDefault="00FF75CC" w:rsidP="007862E8">
            <w:pPr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of 31</w:t>
            </w:r>
          </w:p>
        </w:tc>
        <w:tc>
          <w:tcPr>
            <w:tcW w:w="1275" w:type="dxa"/>
            <w:noWrap/>
            <w:vAlign w:val="center"/>
          </w:tcPr>
          <w:p w14:paraId="7CCD96AA" w14:textId="77777777" w:rsidR="00FF75CC" w:rsidRPr="00F338AF" w:rsidRDefault="00FF75CC" w:rsidP="007862E8">
            <w:pPr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(=45%)</w:t>
            </w:r>
          </w:p>
        </w:tc>
        <w:tc>
          <w:tcPr>
            <w:tcW w:w="284" w:type="dxa"/>
            <w:noWrap/>
            <w:vAlign w:val="center"/>
          </w:tcPr>
          <w:p w14:paraId="7619F15D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5C4D757E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832" w:type="dxa"/>
            <w:noWrap/>
            <w:vAlign w:val="center"/>
          </w:tcPr>
          <w:p w14:paraId="22A15497" w14:textId="77777777" w:rsidR="00FF75CC" w:rsidRPr="00F338AF" w:rsidRDefault="00FF75CC" w:rsidP="007862E8">
            <w:pPr>
              <w:spacing w:line="312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11</w:t>
            </w:r>
          </w:p>
        </w:tc>
        <w:tc>
          <w:tcPr>
            <w:tcW w:w="782" w:type="dxa"/>
            <w:noWrap/>
            <w:vAlign w:val="center"/>
          </w:tcPr>
          <w:p w14:paraId="2236FB53" w14:textId="77777777" w:rsidR="00FF75CC" w:rsidRPr="00F338AF" w:rsidRDefault="00FF75CC" w:rsidP="007862E8">
            <w:pPr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of 12</w:t>
            </w:r>
          </w:p>
        </w:tc>
        <w:tc>
          <w:tcPr>
            <w:tcW w:w="1239" w:type="dxa"/>
            <w:noWrap/>
            <w:vAlign w:val="center"/>
          </w:tcPr>
          <w:p w14:paraId="32546A28" w14:textId="77777777" w:rsidR="00FF75CC" w:rsidRPr="00F338AF" w:rsidRDefault="00FF75CC" w:rsidP="007862E8">
            <w:pPr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(92%)</w:t>
            </w:r>
          </w:p>
        </w:tc>
        <w:tc>
          <w:tcPr>
            <w:tcW w:w="320" w:type="dxa"/>
            <w:gridSpan w:val="2"/>
            <w:noWrap/>
            <w:vAlign w:val="center"/>
          </w:tcPr>
          <w:p w14:paraId="6B79538D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28872BF4" w14:textId="77777777" w:rsidR="00FF75CC" w:rsidRPr="00F338AF" w:rsidRDefault="00FF75CC" w:rsidP="007862E8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0.02</w:t>
            </w:r>
          </w:p>
        </w:tc>
      </w:tr>
      <w:tr w:rsidR="00FF75CC" w:rsidRPr="00F338AF" w14:paraId="490B4F94" w14:textId="77777777" w:rsidTr="007862E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noWrap/>
            <w:vAlign w:val="center"/>
          </w:tcPr>
          <w:p w14:paraId="025594E1" w14:textId="77777777" w:rsidR="00FF75CC" w:rsidRPr="00F338AF" w:rsidRDefault="00FF75CC" w:rsidP="007862E8">
            <w:pPr>
              <w:spacing w:line="312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Developmental delay</w:t>
            </w:r>
          </w:p>
        </w:tc>
        <w:tc>
          <w:tcPr>
            <w:tcW w:w="477" w:type="dxa"/>
            <w:noWrap/>
            <w:vAlign w:val="center"/>
          </w:tcPr>
          <w:p w14:paraId="283D2A92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743" w:type="dxa"/>
            <w:noWrap/>
            <w:vAlign w:val="center"/>
          </w:tcPr>
          <w:p w14:paraId="4D96EAAC" w14:textId="77777777" w:rsidR="00FF75CC" w:rsidRPr="00F338AF" w:rsidRDefault="00FF75CC" w:rsidP="007862E8">
            <w:pPr>
              <w:spacing w:line="312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31B5ABD7" w14:textId="77777777" w:rsidR="00FF75CC" w:rsidRPr="00F338AF" w:rsidRDefault="00FF75CC" w:rsidP="007862E8">
            <w:pPr>
              <w:spacing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of 31</w:t>
            </w:r>
          </w:p>
        </w:tc>
        <w:tc>
          <w:tcPr>
            <w:tcW w:w="1275" w:type="dxa"/>
            <w:noWrap/>
            <w:vAlign w:val="center"/>
          </w:tcPr>
          <w:p w14:paraId="218E2B67" w14:textId="77777777" w:rsidR="00FF75CC" w:rsidRPr="00F338AF" w:rsidRDefault="00FF75CC" w:rsidP="007862E8">
            <w:pPr>
              <w:spacing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(=26%)</w:t>
            </w:r>
          </w:p>
        </w:tc>
        <w:tc>
          <w:tcPr>
            <w:tcW w:w="284" w:type="dxa"/>
            <w:noWrap/>
            <w:vAlign w:val="center"/>
          </w:tcPr>
          <w:p w14:paraId="6623CF27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549" w:type="dxa"/>
            <w:noWrap/>
            <w:vAlign w:val="center"/>
          </w:tcPr>
          <w:p w14:paraId="06CF08FA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832" w:type="dxa"/>
            <w:noWrap/>
            <w:vAlign w:val="center"/>
          </w:tcPr>
          <w:p w14:paraId="4F981152" w14:textId="77777777" w:rsidR="00FF75CC" w:rsidRPr="00F338AF" w:rsidRDefault="00FF75CC" w:rsidP="007862E8">
            <w:pPr>
              <w:spacing w:line="312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782" w:type="dxa"/>
            <w:noWrap/>
            <w:vAlign w:val="center"/>
          </w:tcPr>
          <w:p w14:paraId="17DD60F7" w14:textId="77777777" w:rsidR="00FF75CC" w:rsidRPr="00F338AF" w:rsidRDefault="00FF75CC" w:rsidP="007862E8">
            <w:pPr>
              <w:spacing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of 12</w:t>
            </w:r>
          </w:p>
        </w:tc>
        <w:tc>
          <w:tcPr>
            <w:tcW w:w="1239" w:type="dxa"/>
            <w:noWrap/>
            <w:vAlign w:val="center"/>
          </w:tcPr>
          <w:p w14:paraId="22DDA5F8" w14:textId="77777777" w:rsidR="00FF75CC" w:rsidRPr="00F338AF" w:rsidRDefault="00FF75CC" w:rsidP="007862E8">
            <w:pPr>
              <w:spacing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F338AF">
              <w:rPr>
                <w:rFonts w:ascii="Calibri" w:hAnsi="Calibri" w:cs="Calibri"/>
                <w:color w:val="000000"/>
                <w:lang w:val="en-GB"/>
              </w:rPr>
              <w:t>(8%)</w:t>
            </w:r>
          </w:p>
        </w:tc>
        <w:tc>
          <w:tcPr>
            <w:tcW w:w="320" w:type="dxa"/>
            <w:gridSpan w:val="2"/>
            <w:noWrap/>
            <w:vAlign w:val="center"/>
          </w:tcPr>
          <w:p w14:paraId="2C34E473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042CE2F4" w14:textId="77777777" w:rsidR="00FF75CC" w:rsidRPr="00F338AF" w:rsidRDefault="00FF75CC" w:rsidP="007862E8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F338AF">
              <w:rPr>
                <w:rFonts w:ascii="Calibri" w:eastAsia="Times New Roman" w:hAnsi="Calibri" w:cs="Calibri"/>
                <w:color w:val="000000"/>
                <w:lang w:val="en-GB"/>
              </w:rPr>
              <w:t>ns</w:t>
            </w:r>
          </w:p>
        </w:tc>
      </w:tr>
    </w:tbl>
    <w:p w14:paraId="4612DCC1" w14:textId="77777777" w:rsidR="00FF75CC" w:rsidRDefault="00FF75CC" w:rsidP="00FF75CC">
      <w:pPr>
        <w:spacing w:after="0" w:line="312" w:lineRule="auto"/>
        <w:ind w:left="-709"/>
        <w:rPr>
          <w:sz w:val="18"/>
          <w:szCs w:val="18"/>
          <w:lang w:val="en-GB"/>
        </w:rPr>
      </w:pPr>
    </w:p>
    <w:p w14:paraId="51F8CFA9" w14:textId="497C7149" w:rsidR="00FF75CC" w:rsidRPr="00F338AF" w:rsidRDefault="00FF75CC" w:rsidP="00FF75CC">
      <w:pPr>
        <w:spacing w:after="0" w:line="312" w:lineRule="auto"/>
        <w:ind w:left="-709"/>
        <w:rPr>
          <w:sz w:val="18"/>
          <w:szCs w:val="18"/>
          <w:lang w:val="en-GB"/>
        </w:rPr>
      </w:pPr>
      <w:proofErr w:type="spellStart"/>
      <w:r w:rsidRPr="00F338AF">
        <w:rPr>
          <w:sz w:val="18"/>
          <w:szCs w:val="18"/>
          <w:lang w:val="en-GB"/>
        </w:rPr>
        <w:t>PedsQL®ESRD</w:t>
      </w:r>
      <w:proofErr w:type="spellEnd"/>
      <w:r w:rsidRPr="00F338AF">
        <w:rPr>
          <w:sz w:val="18"/>
          <w:szCs w:val="18"/>
          <w:lang w:val="en-GB"/>
        </w:rPr>
        <w:t xml:space="preserve"> – </w:t>
      </w:r>
      <w:proofErr w:type="spellStart"/>
      <w:r w:rsidRPr="00F338AF">
        <w:rPr>
          <w:sz w:val="18"/>
          <w:szCs w:val="18"/>
          <w:lang w:val="en-GB"/>
        </w:rPr>
        <w:t>Pediatric</w:t>
      </w:r>
      <w:proofErr w:type="spellEnd"/>
      <w:r w:rsidRPr="00F338AF">
        <w:rPr>
          <w:sz w:val="18"/>
          <w:szCs w:val="18"/>
          <w:lang w:val="en-GB"/>
        </w:rPr>
        <w:t xml:space="preserve"> quality of life inventory – end stage kidney disease module (for children from 5 years and proxies of children from 2 years of age).</w:t>
      </w:r>
    </w:p>
    <w:p w14:paraId="514359A4" w14:textId="77777777" w:rsidR="00FF75CC" w:rsidRPr="00F338AF" w:rsidRDefault="00FF75CC" w:rsidP="00FF75CC">
      <w:pPr>
        <w:spacing w:after="0" w:line="312" w:lineRule="auto"/>
        <w:ind w:left="-709"/>
        <w:rPr>
          <w:sz w:val="18"/>
          <w:szCs w:val="18"/>
          <w:lang w:val="en-GB"/>
        </w:rPr>
      </w:pPr>
      <w:r w:rsidRPr="00F338AF">
        <w:rPr>
          <w:sz w:val="18"/>
          <w:szCs w:val="18"/>
          <w:lang w:val="en-GB"/>
        </w:rPr>
        <w:t>SDQ – strength and difficulties questionnaire (for children from 11 years and proxies of children from 2 years of age)</w:t>
      </w:r>
    </w:p>
    <w:p w14:paraId="1FD2BADA" w14:textId="77777777" w:rsidR="00FF75CC" w:rsidRPr="00F338AF" w:rsidRDefault="00FF75CC" w:rsidP="00FF75CC">
      <w:pPr>
        <w:spacing w:after="0" w:line="312" w:lineRule="auto"/>
        <w:ind w:left="-709"/>
        <w:rPr>
          <w:sz w:val="18"/>
          <w:szCs w:val="18"/>
          <w:lang w:val="en-GB"/>
        </w:rPr>
      </w:pPr>
      <w:r w:rsidRPr="00F338AF">
        <w:rPr>
          <w:sz w:val="18"/>
          <w:szCs w:val="18"/>
          <w:lang w:val="en-GB"/>
        </w:rPr>
        <w:t>ULQIE – Ulm quality of life inventory for parents of a child with chronic illness (if both parents answered mean was taken)</w:t>
      </w:r>
    </w:p>
    <w:p w14:paraId="7257019A" w14:textId="77777777" w:rsidR="00FF75CC" w:rsidRPr="00F338AF" w:rsidRDefault="00FF75CC" w:rsidP="00FF75CC">
      <w:pPr>
        <w:spacing w:after="0" w:line="312" w:lineRule="auto"/>
        <w:ind w:left="-709"/>
        <w:rPr>
          <w:sz w:val="18"/>
          <w:szCs w:val="18"/>
          <w:lang w:val="en-GB"/>
        </w:rPr>
      </w:pPr>
      <w:proofErr w:type="spellStart"/>
      <w:r w:rsidRPr="00F338AF">
        <w:rPr>
          <w:sz w:val="18"/>
          <w:szCs w:val="18"/>
          <w:lang w:val="en-GB"/>
        </w:rPr>
        <w:t>FaBel</w:t>
      </w:r>
      <w:proofErr w:type="spellEnd"/>
      <w:r w:rsidRPr="00F338AF">
        <w:rPr>
          <w:sz w:val="18"/>
          <w:szCs w:val="18"/>
          <w:lang w:val="en-GB"/>
        </w:rPr>
        <w:t xml:space="preserve"> – impact of family scale for families with an affected child (if both parents answered mean was taken)</w:t>
      </w:r>
    </w:p>
    <w:p w14:paraId="0EE56AEF" w14:textId="77777777" w:rsidR="00FF75CC" w:rsidRPr="00F338AF" w:rsidRDefault="00FF75CC" w:rsidP="00FF75CC">
      <w:pPr>
        <w:spacing w:after="0" w:line="312" w:lineRule="auto"/>
        <w:ind w:left="-709"/>
        <w:rPr>
          <w:sz w:val="18"/>
          <w:szCs w:val="18"/>
          <w:lang w:val="en-GB"/>
        </w:rPr>
      </w:pPr>
      <w:r w:rsidRPr="00F338AF">
        <w:rPr>
          <w:sz w:val="18"/>
          <w:szCs w:val="18"/>
          <w:lang w:val="en-GB"/>
        </w:rPr>
        <w:t>ns –   not significant</w:t>
      </w:r>
    </w:p>
    <w:p w14:paraId="1243FB37" w14:textId="77777777" w:rsidR="00FF75CC" w:rsidRPr="00F338AF" w:rsidRDefault="00FF75CC" w:rsidP="00FF75CC">
      <w:pPr>
        <w:spacing w:after="0" w:line="312" w:lineRule="auto"/>
        <w:ind w:left="-709"/>
        <w:rPr>
          <w:sz w:val="18"/>
          <w:szCs w:val="18"/>
          <w:lang w:val="en-GB"/>
        </w:rPr>
      </w:pPr>
      <w:r w:rsidRPr="00F338AF">
        <w:rPr>
          <w:i/>
          <w:iCs/>
          <w:sz w:val="18"/>
          <w:szCs w:val="18"/>
          <w:lang w:val="en-GB"/>
        </w:rPr>
        <w:t>p</w:t>
      </w:r>
      <w:r w:rsidRPr="00F338AF">
        <w:rPr>
          <w:sz w:val="18"/>
          <w:szCs w:val="18"/>
          <w:lang w:val="en-GB"/>
        </w:rPr>
        <w:t xml:space="preserve"> values are for the non-parametric one-sided Wilcoxon test</w:t>
      </w:r>
    </w:p>
    <w:p w14:paraId="6A22BC12" w14:textId="54E4AE61" w:rsidR="00FF75CC" w:rsidRDefault="00FF75CC">
      <w:pPr>
        <w:rPr>
          <w:lang w:val="en-GB"/>
        </w:rPr>
      </w:pPr>
      <w:r>
        <w:rPr>
          <w:lang w:val="en-GB"/>
        </w:rPr>
        <w:br w:type="page"/>
      </w:r>
    </w:p>
    <w:p w14:paraId="64029195" w14:textId="77777777" w:rsidR="00E34E77" w:rsidRPr="00E34E77" w:rsidRDefault="00E34E77" w:rsidP="00D8776C">
      <w:pPr>
        <w:rPr>
          <w:b/>
          <w:bCs/>
          <w:color w:val="FF0000"/>
          <w:lang w:val="en-GB"/>
        </w:rPr>
        <w:sectPr w:rsidR="00E34E77" w:rsidRPr="00E34E77" w:rsidSect="00CD2898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029D973B" w14:textId="50627070" w:rsidR="00653803" w:rsidRPr="00653803" w:rsidRDefault="00653803" w:rsidP="00653803">
      <w:pPr>
        <w:pStyle w:val="berschrift2"/>
        <w:rPr>
          <w:color w:val="auto"/>
          <w:lang w:val="en-GB"/>
        </w:rPr>
      </w:pPr>
      <w:bookmarkStart w:id="11" w:name="_Toc193710600"/>
      <w:r w:rsidRPr="00653803">
        <w:rPr>
          <w:b/>
          <w:color w:val="auto"/>
          <w:lang w:val="en-GB"/>
        </w:rPr>
        <w:lastRenderedPageBreak/>
        <w:t>Figure S1</w:t>
      </w:r>
      <w:r w:rsidRPr="00653803">
        <w:rPr>
          <w:color w:val="auto"/>
          <w:lang w:val="en-GB"/>
        </w:rPr>
        <w:t xml:space="preserve"> </w:t>
      </w:r>
      <w:bookmarkStart w:id="12" w:name="_Hlk149139309"/>
      <w:r w:rsidRPr="00653803">
        <w:rPr>
          <w:color w:val="auto"/>
          <w:lang w:val="en-GB"/>
        </w:rPr>
        <w:t xml:space="preserve">Strength and difficulties questionnaire (SDQ): proxy-reported </w:t>
      </w:r>
      <w:proofErr w:type="spellStart"/>
      <w:r w:rsidRPr="00653803">
        <w:rPr>
          <w:color w:val="auto"/>
          <w:lang w:val="en-GB"/>
        </w:rPr>
        <w:t>subscores</w:t>
      </w:r>
      <w:proofErr w:type="spellEnd"/>
      <w:r w:rsidRPr="00653803">
        <w:rPr>
          <w:color w:val="auto"/>
          <w:lang w:val="en-GB"/>
        </w:rPr>
        <w:t xml:space="preserve"> and total score in children with ARPKD who</w:t>
      </w:r>
      <w:bookmarkEnd w:id="12"/>
      <w:r w:rsidRPr="00653803">
        <w:rPr>
          <w:color w:val="auto"/>
          <w:lang w:val="en-GB"/>
        </w:rPr>
        <w:t xml:space="preserve"> presented either before or up to 3 months post-natal (“perinatal”) or after 3 months of age (“later presentation”)</w:t>
      </w:r>
      <w:bookmarkEnd w:id="11"/>
    </w:p>
    <w:p w14:paraId="72BF70C6" w14:textId="77777777" w:rsidR="00653803" w:rsidRDefault="00653803" w:rsidP="00653803">
      <w:pPr>
        <w:spacing w:after="0" w:line="264" w:lineRule="auto"/>
        <w:rPr>
          <w:rFonts w:cstheme="minorHAnsi"/>
          <w:lang w:val="en-GB"/>
        </w:rPr>
      </w:pPr>
    </w:p>
    <w:p w14:paraId="35564610" w14:textId="77777777" w:rsidR="00653803" w:rsidRDefault="00653803" w:rsidP="00653803">
      <w:pPr>
        <w:spacing w:after="0" w:line="264" w:lineRule="auto"/>
        <w:rPr>
          <w:rFonts w:cstheme="minorHAnsi"/>
          <w:lang w:val="en-GB"/>
        </w:rPr>
      </w:pPr>
      <w:r>
        <w:object w:dxaOrig="10476" w:dyaOrig="8676" w14:anchorId="01A3C3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1.55pt;height:336pt" o:ole="">
            <v:imagedata r:id="rId8" o:title=""/>
          </v:shape>
          <o:OLEObject Type="Embed" ProgID="SigmaPlotGraphicObject.13" ShapeID="_x0000_i1025" DrawAspect="Content" ObjectID="_1804324005" r:id="rId9"/>
        </w:object>
      </w:r>
    </w:p>
    <w:p w14:paraId="49CAB525" w14:textId="77777777" w:rsidR="00653803" w:rsidRPr="00C77BB8" w:rsidRDefault="00653803" w:rsidP="00653803">
      <w:pPr>
        <w:spacing w:after="0" w:line="264" w:lineRule="auto"/>
        <w:rPr>
          <w:rFonts w:cstheme="minorHAnsi"/>
          <w:sz w:val="20"/>
          <w:szCs w:val="20"/>
          <w:lang w:val="en-GB"/>
        </w:rPr>
      </w:pPr>
      <w:r w:rsidRPr="00C77BB8">
        <w:rPr>
          <w:rFonts w:cstheme="minorHAnsi"/>
          <w:sz w:val="20"/>
          <w:szCs w:val="20"/>
          <w:lang w:val="en-GB"/>
        </w:rPr>
        <w:t>Box: 25</w:t>
      </w:r>
      <w:r w:rsidRPr="00C77BB8">
        <w:rPr>
          <w:rFonts w:cstheme="minorHAnsi"/>
          <w:sz w:val="20"/>
          <w:szCs w:val="20"/>
          <w:vertAlign w:val="superscript"/>
          <w:lang w:val="en-GB"/>
        </w:rPr>
        <w:t>th</w:t>
      </w:r>
      <w:r w:rsidRPr="00C77BB8">
        <w:rPr>
          <w:rFonts w:cstheme="minorHAnsi"/>
          <w:sz w:val="20"/>
          <w:szCs w:val="20"/>
          <w:lang w:val="en-GB"/>
        </w:rPr>
        <w:t>, 50</w:t>
      </w:r>
      <w:r w:rsidRPr="00C77BB8">
        <w:rPr>
          <w:rFonts w:cstheme="minorHAnsi"/>
          <w:sz w:val="20"/>
          <w:szCs w:val="20"/>
          <w:vertAlign w:val="superscript"/>
          <w:lang w:val="en-GB"/>
        </w:rPr>
        <w:t>th</w:t>
      </w:r>
      <w:r w:rsidRPr="00C77BB8">
        <w:rPr>
          <w:rFonts w:cstheme="minorHAnsi"/>
          <w:sz w:val="20"/>
          <w:szCs w:val="20"/>
          <w:lang w:val="en-GB"/>
        </w:rPr>
        <w:t xml:space="preserve"> and 75</w:t>
      </w:r>
      <w:r w:rsidRPr="00C77BB8">
        <w:rPr>
          <w:rFonts w:cstheme="minorHAnsi"/>
          <w:sz w:val="20"/>
          <w:szCs w:val="20"/>
          <w:vertAlign w:val="superscript"/>
          <w:lang w:val="en-GB"/>
        </w:rPr>
        <w:t>th</w:t>
      </w:r>
      <w:r w:rsidRPr="00C77BB8">
        <w:rPr>
          <w:rFonts w:cstheme="minorHAnsi"/>
          <w:sz w:val="20"/>
          <w:szCs w:val="20"/>
          <w:lang w:val="en-GB"/>
        </w:rPr>
        <w:t xml:space="preserve"> percentile. Whiskers: 5</w:t>
      </w:r>
      <w:r w:rsidRPr="00C77BB8">
        <w:rPr>
          <w:rFonts w:cstheme="minorHAnsi"/>
          <w:sz w:val="20"/>
          <w:szCs w:val="20"/>
          <w:vertAlign w:val="superscript"/>
          <w:lang w:val="en-GB"/>
        </w:rPr>
        <w:t>th</w:t>
      </w:r>
      <w:r w:rsidRPr="00C77BB8">
        <w:rPr>
          <w:rFonts w:cstheme="minorHAnsi"/>
          <w:sz w:val="20"/>
          <w:szCs w:val="20"/>
          <w:lang w:val="en-GB"/>
        </w:rPr>
        <w:t xml:space="preserve"> and 95</w:t>
      </w:r>
      <w:r w:rsidRPr="00C77BB8">
        <w:rPr>
          <w:rFonts w:cstheme="minorHAnsi"/>
          <w:sz w:val="20"/>
          <w:szCs w:val="20"/>
          <w:vertAlign w:val="superscript"/>
          <w:lang w:val="en-GB"/>
        </w:rPr>
        <w:t>th</w:t>
      </w:r>
      <w:r w:rsidRPr="00C77BB8">
        <w:rPr>
          <w:rFonts w:cstheme="minorHAnsi"/>
          <w:sz w:val="20"/>
          <w:szCs w:val="20"/>
          <w:lang w:val="en-GB"/>
        </w:rPr>
        <w:t xml:space="preserve"> percentile.</w:t>
      </w:r>
    </w:p>
    <w:p w14:paraId="00942469" w14:textId="77777777" w:rsidR="00653803" w:rsidRPr="00C77BB8" w:rsidRDefault="00653803" w:rsidP="00653803">
      <w:pPr>
        <w:spacing w:after="0" w:line="264" w:lineRule="auto"/>
        <w:rPr>
          <w:rFonts w:cstheme="minorHAnsi"/>
          <w:sz w:val="20"/>
          <w:szCs w:val="20"/>
          <w:lang w:val="en-GB"/>
        </w:rPr>
      </w:pPr>
      <w:r w:rsidRPr="00423F46">
        <w:rPr>
          <w:rFonts w:cstheme="minorHAnsi"/>
          <w:i/>
          <w:iCs/>
          <w:sz w:val="20"/>
          <w:szCs w:val="20"/>
          <w:lang w:val="en-GB"/>
        </w:rPr>
        <w:t>P</w:t>
      </w:r>
      <w:r w:rsidRPr="00C77BB8">
        <w:rPr>
          <w:rFonts w:cstheme="minorHAnsi"/>
          <w:sz w:val="20"/>
          <w:szCs w:val="20"/>
          <w:lang w:val="en-GB"/>
        </w:rPr>
        <w:t xml:space="preserve"> values are for one-sided Wilcoxon test of </w:t>
      </w:r>
      <w:r>
        <w:rPr>
          <w:rFonts w:cstheme="minorHAnsi"/>
          <w:sz w:val="20"/>
          <w:szCs w:val="20"/>
          <w:lang w:val="en-GB"/>
        </w:rPr>
        <w:t>SDQ raw scores in perinatal vs later presentation group</w:t>
      </w:r>
    </w:p>
    <w:p w14:paraId="1B2BAFAF" w14:textId="3DB14B78" w:rsidR="00653803" w:rsidRDefault="00653803">
      <w:pPr>
        <w:rPr>
          <w:lang w:val="en-GB"/>
        </w:rPr>
      </w:pPr>
      <w:r>
        <w:rPr>
          <w:lang w:val="en-GB"/>
        </w:rPr>
        <w:br w:type="page"/>
      </w:r>
    </w:p>
    <w:p w14:paraId="3A318AAA" w14:textId="4697858E" w:rsidR="00BB5E7F" w:rsidRPr="00AD1C50" w:rsidRDefault="00BB5E7F" w:rsidP="00BB5E7F">
      <w:pPr>
        <w:pStyle w:val="berschrift2"/>
        <w:rPr>
          <w:color w:val="000000" w:themeColor="text1"/>
          <w:lang w:val="en-GB"/>
        </w:rPr>
      </w:pPr>
      <w:bookmarkStart w:id="13" w:name="_Toc193710601"/>
      <w:r w:rsidRPr="00DC6184">
        <w:rPr>
          <w:b/>
          <w:bCs/>
          <w:color w:val="000000" w:themeColor="text1"/>
          <w:lang w:val="en-GB"/>
        </w:rPr>
        <w:lastRenderedPageBreak/>
        <w:t>Figure S</w:t>
      </w:r>
      <w:r>
        <w:rPr>
          <w:b/>
          <w:bCs/>
          <w:color w:val="000000" w:themeColor="text1"/>
          <w:lang w:val="en-GB"/>
        </w:rPr>
        <w:t>2</w:t>
      </w:r>
      <w:r>
        <w:rPr>
          <w:color w:val="000000" w:themeColor="text1"/>
          <w:lang w:val="en-GB"/>
        </w:rPr>
        <w:t xml:space="preserve"> </w:t>
      </w:r>
      <w:r w:rsidRPr="00BB5E7F">
        <w:rPr>
          <w:color w:val="000000" w:themeColor="text1"/>
          <w:lang w:val="en-GB"/>
        </w:rPr>
        <w:t>Strength and difficulties questionnaire (SDQ)</w:t>
      </w:r>
      <w:r>
        <w:rPr>
          <w:color w:val="000000" w:themeColor="text1"/>
          <w:lang w:val="en-GB"/>
        </w:rPr>
        <w:t>:</w:t>
      </w:r>
      <w:r w:rsidRPr="00BB5E7F">
        <w:rPr>
          <w:color w:val="000000" w:themeColor="text1"/>
          <w:lang w:val="en-GB"/>
        </w:rPr>
        <w:t xml:space="preserve"> proxy-reported subscores and total score in children with ARPKD w</w:t>
      </w:r>
      <w:r>
        <w:rPr>
          <w:color w:val="000000" w:themeColor="text1"/>
          <w:lang w:val="en-GB"/>
        </w:rPr>
        <w:t>ith and without developmental delay secondary to disease complications</w:t>
      </w:r>
      <w:bookmarkEnd w:id="13"/>
    </w:p>
    <w:p w14:paraId="66A69B78" w14:textId="77777777" w:rsidR="00BB5E7F" w:rsidRDefault="00BB5E7F" w:rsidP="00DC6184">
      <w:pPr>
        <w:rPr>
          <w:lang w:val="en-GB"/>
        </w:rPr>
      </w:pPr>
    </w:p>
    <w:p w14:paraId="640909C3" w14:textId="0096C403" w:rsidR="00E3787E" w:rsidRDefault="00144062" w:rsidP="00DC6184">
      <w:r>
        <w:object w:dxaOrig="10464" w:dyaOrig="8652" w14:anchorId="36290579">
          <v:shape id="_x0000_i1026" type="#_x0000_t75" style="width:456pt;height:372pt" o:ole="">
            <v:imagedata r:id="rId10" o:title=""/>
          </v:shape>
          <o:OLEObject Type="Embed" ProgID="SigmaPlotGraphicObject.13" ShapeID="_x0000_i1026" DrawAspect="Content" ObjectID="_1804324006" r:id="rId11"/>
        </w:object>
      </w:r>
    </w:p>
    <w:p w14:paraId="32EA565F" w14:textId="77777777" w:rsidR="00E3787E" w:rsidRDefault="00E3787E">
      <w:r>
        <w:br w:type="page"/>
      </w:r>
    </w:p>
    <w:p w14:paraId="7E4A39C2" w14:textId="539D27A8" w:rsidR="00144062" w:rsidRDefault="00E3787E" w:rsidP="00E3787E">
      <w:pPr>
        <w:pStyle w:val="berschrift2"/>
        <w:rPr>
          <w:color w:val="auto"/>
          <w:lang w:val="en-GB"/>
        </w:rPr>
      </w:pPr>
      <w:bookmarkStart w:id="14" w:name="_Toc193710602"/>
      <w:r w:rsidRPr="00E3787E">
        <w:rPr>
          <w:b/>
          <w:bCs/>
          <w:color w:val="auto"/>
          <w:lang w:val="en-GB"/>
        </w:rPr>
        <w:lastRenderedPageBreak/>
        <w:t>Figure S3</w:t>
      </w:r>
      <w:r w:rsidRPr="00E3787E">
        <w:rPr>
          <w:color w:val="auto"/>
          <w:lang w:val="en-GB"/>
        </w:rPr>
        <w:t xml:space="preserve"> </w:t>
      </w:r>
      <w:r>
        <w:rPr>
          <w:color w:val="auto"/>
          <w:lang w:val="en-GB"/>
        </w:rPr>
        <w:t>Subjective ranking of influence of pandemic on quality of life</w:t>
      </w:r>
      <w:bookmarkEnd w:id="14"/>
    </w:p>
    <w:p w14:paraId="235AFD9E" w14:textId="77777777" w:rsidR="00E3787E" w:rsidRDefault="00E3787E" w:rsidP="00E3787E">
      <w:pPr>
        <w:rPr>
          <w:lang w:val="en-GB"/>
        </w:rPr>
      </w:pPr>
    </w:p>
    <w:p w14:paraId="11C1D253" w14:textId="0C39DD0B" w:rsidR="00E3787E" w:rsidRDefault="00E3787E" w:rsidP="00E3787E">
      <w:r>
        <w:object w:dxaOrig="8676" w:dyaOrig="7092" w14:anchorId="1AC246B1">
          <v:shape id="_x0000_i1027" type="#_x0000_t75" style="width:432.9pt;height:306.45pt" o:ole="">
            <v:imagedata r:id="rId12" o:title="" croptop="8760f"/>
          </v:shape>
          <o:OLEObject Type="Embed" ProgID="SigmaPlotGraphicObject.13" ShapeID="_x0000_i1027" DrawAspect="Content" ObjectID="_1804324007" r:id="rId13"/>
        </w:object>
      </w:r>
    </w:p>
    <w:p w14:paraId="432324A6" w14:textId="77777777" w:rsidR="00E3787E" w:rsidRDefault="00E3787E" w:rsidP="00E3787E"/>
    <w:p w14:paraId="162F2BE0" w14:textId="61C36D2C" w:rsidR="00E3787E" w:rsidRPr="00E3787E" w:rsidRDefault="00E3787E" w:rsidP="00E3787E">
      <w:pPr>
        <w:rPr>
          <w:lang w:val="en-GB"/>
        </w:rPr>
      </w:pPr>
      <w:r>
        <w:t>* participants answered on 5-point Lickert s</w:t>
      </w:r>
      <w:r w:rsidR="00843875">
        <w:t>c</w:t>
      </w:r>
      <w:r>
        <w:t>ale. If more than one person answered (e.g. mother and father) mean in shown.</w:t>
      </w:r>
    </w:p>
    <w:sectPr w:rsidR="00E3787E" w:rsidRPr="00E3787E" w:rsidSect="00CD289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5E5AA" w14:textId="77777777" w:rsidR="00584CDB" w:rsidRDefault="00584CDB" w:rsidP="00C05FF9">
      <w:pPr>
        <w:spacing w:after="0" w:line="240" w:lineRule="auto"/>
      </w:pPr>
      <w:r>
        <w:separator/>
      </w:r>
    </w:p>
  </w:endnote>
  <w:endnote w:type="continuationSeparator" w:id="0">
    <w:p w14:paraId="5D31963A" w14:textId="77777777" w:rsidR="00584CDB" w:rsidRDefault="00584CDB" w:rsidP="00C05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0088323"/>
      <w:docPartObj>
        <w:docPartGallery w:val="Page Numbers (Bottom of Page)"/>
        <w:docPartUnique/>
      </w:docPartObj>
    </w:sdtPr>
    <w:sdtContent>
      <w:p w14:paraId="40F3A82B" w14:textId="1BEFDF72" w:rsidR="007862E8" w:rsidRDefault="007862E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192FFD8" w14:textId="00DDA18A" w:rsidR="007862E8" w:rsidRPr="00BD19A1" w:rsidRDefault="007862E8" w:rsidP="003A43BF">
    <w:pPr>
      <w:pStyle w:val="Fuzeile"/>
      <w:rPr>
        <w:sz w:val="16"/>
        <w:szCs w:val="16"/>
      </w:rPr>
    </w:pPr>
    <w:r w:rsidRPr="00BD19A1">
      <w:rPr>
        <w:sz w:val="16"/>
        <w:szCs w:val="16"/>
      </w:rPr>
      <w:t xml:space="preserve">Health-related quality of life, mental health and caregiver burden in children with autosomal recessive polycystic kidney disease (ARPKD) </w:t>
    </w:r>
    <w:r w:rsidR="00BD19A1" w:rsidRPr="00BD19A1">
      <w:rPr>
        <w:sz w:val="16"/>
        <w:szCs w:val="16"/>
      </w:rPr>
      <w:tab/>
      <w:t xml:space="preserve">                </w:t>
    </w:r>
    <w:proofErr w:type="spellStart"/>
    <w:r w:rsidRPr="00BD19A1">
      <w:rPr>
        <w:sz w:val="16"/>
        <w:szCs w:val="16"/>
      </w:rPr>
      <w:t>Gimpel</w:t>
    </w:r>
    <w:proofErr w:type="spellEnd"/>
    <w:r w:rsidRPr="00BD19A1">
      <w:rPr>
        <w:sz w:val="16"/>
        <w:szCs w:val="16"/>
      </w:rPr>
      <w:t xml:space="preserve"> et al </w:t>
    </w:r>
    <w:r w:rsidRPr="00BD19A1">
      <w:rPr>
        <w:i/>
        <w:sz w:val="16"/>
        <w:szCs w:val="16"/>
      </w:rPr>
      <w:t>Pediatric Nephrology</w:t>
    </w:r>
    <w:r w:rsidRPr="00BD19A1">
      <w:rPr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918F8" w14:textId="77777777" w:rsidR="00584CDB" w:rsidRDefault="00584CDB" w:rsidP="00C05FF9">
      <w:pPr>
        <w:spacing w:after="0" w:line="240" w:lineRule="auto"/>
      </w:pPr>
      <w:r>
        <w:separator/>
      </w:r>
    </w:p>
  </w:footnote>
  <w:footnote w:type="continuationSeparator" w:id="0">
    <w:p w14:paraId="0A662072" w14:textId="77777777" w:rsidR="00584CDB" w:rsidRDefault="00584CDB" w:rsidP="00C05F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F9"/>
    <w:rsid w:val="00006D89"/>
    <w:rsid w:val="00036D52"/>
    <w:rsid w:val="0004040F"/>
    <w:rsid w:val="00043ACC"/>
    <w:rsid w:val="000504DE"/>
    <w:rsid w:val="000603DD"/>
    <w:rsid w:val="0006785D"/>
    <w:rsid w:val="00095539"/>
    <w:rsid w:val="000A261D"/>
    <w:rsid w:val="000B2F11"/>
    <w:rsid w:val="000C4816"/>
    <w:rsid w:val="000F6726"/>
    <w:rsid w:val="00106791"/>
    <w:rsid w:val="00113123"/>
    <w:rsid w:val="00113BA3"/>
    <w:rsid w:val="001163B3"/>
    <w:rsid w:val="00125127"/>
    <w:rsid w:val="00144062"/>
    <w:rsid w:val="001646F2"/>
    <w:rsid w:val="00183EAC"/>
    <w:rsid w:val="00194A53"/>
    <w:rsid w:val="001A0337"/>
    <w:rsid w:val="001B415E"/>
    <w:rsid w:val="001C3091"/>
    <w:rsid w:val="001D4177"/>
    <w:rsid w:val="00205399"/>
    <w:rsid w:val="0022476A"/>
    <w:rsid w:val="002261DA"/>
    <w:rsid w:val="00241785"/>
    <w:rsid w:val="00246BA0"/>
    <w:rsid w:val="002E4533"/>
    <w:rsid w:val="002E729E"/>
    <w:rsid w:val="0034556D"/>
    <w:rsid w:val="00346B7A"/>
    <w:rsid w:val="0035131A"/>
    <w:rsid w:val="00353F6A"/>
    <w:rsid w:val="003619FA"/>
    <w:rsid w:val="0039113D"/>
    <w:rsid w:val="003A43BF"/>
    <w:rsid w:val="003B7460"/>
    <w:rsid w:val="003C4EC1"/>
    <w:rsid w:val="00446151"/>
    <w:rsid w:val="004A5A85"/>
    <w:rsid w:val="004B7A68"/>
    <w:rsid w:val="004E2C4A"/>
    <w:rsid w:val="004E7964"/>
    <w:rsid w:val="00515DE2"/>
    <w:rsid w:val="00527043"/>
    <w:rsid w:val="00584CDB"/>
    <w:rsid w:val="00592FFD"/>
    <w:rsid w:val="005A3459"/>
    <w:rsid w:val="005B604D"/>
    <w:rsid w:val="005F5B29"/>
    <w:rsid w:val="0063703C"/>
    <w:rsid w:val="006432CF"/>
    <w:rsid w:val="006520FB"/>
    <w:rsid w:val="00653803"/>
    <w:rsid w:val="00665FF4"/>
    <w:rsid w:val="006910D7"/>
    <w:rsid w:val="006924C4"/>
    <w:rsid w:val="006A28A5"/>
    <w:rsid w:val="006A4400"/>
    <w:rsid w:val="006E29EB"/>
    <w:rsid w:val="007140C7"/>
    <w:rsid w:val="00716056"/>
    <w:rsid w:val="007234F8"/>
    <w:rsid w:val="00745D54"/>
    <w:rsid w:val="00776EEA"/>
    <w:rsid w:val="00777191"/>
    <w:rsid w:val="007862E8"/>
    <w:rsid w:val="00786960"/>
    <w:rsid w:val="007B67F0"/>
    <w:rsid w:val="007C569D"/>
    <w:rsid w:val="007F2215"/>
    <w:rsid w:val="007F382A"/>
    <w:rsid w:val="00814FFB"/>
    <w:rsid w:val="008361F1"/>
    <w:rsid w:val="00843875"/>
    <w:rsid w:val="008446BE"/>
    <w:rsid w:val="00867B6F"/>
    <w:rsid w:val="00887B35"/>
    <w:rsid w:val="0089322C"/>
    <w:rsid w:val="008A496A"/>
    <w:rsid w:val="008E4414"/>
    <w:rsid w:val="009048E4"/>
    <w:rsid w:val="00967940"/>
    <w:rsid w:val="00983DDC"/>
    <w:rsid w:val="009C3273"/>
    <w:rsid w:val="009D60A2"/>
    <w:rsid w:val="00A15CB7"/>
    <w:rsid w:val="00A172C9"/>
    <w:rsid w:val="00A21413"/>
    <w:rsid w:val="00A43A3F"/>
    <w:rsid w:val="00A51C07"/>
    <w:rsid w:val="00A64CB5"/>
    <w:rsid w:val="00A835DE"/>
    <w:rsid w:val="00A94921"/>
    <w:rsid w:val="00AC56AB"/>
    <w:rsid w:val="00AD1C50"/>
    <w:rsid w:val="00AD5A64"/>
    <w:rsid w:val="00AD6E98"/>
    <w:rsid w:val="00AE3CA1"/>
    <w:rsid w:val="00AF02EF"/>
    <w:rsid w:val="00B16436"/>
    <w:rsid w:val="00B34A95"/>
    <w:rsid w:val="00B41230"/>
    <w:rsid w:val="00B431AF"/>
    <w:rsid w:val="00B44992"/>
    <w:rsid w:val="00B552EF"/>
    <w:rsid w:val="00B57CF6"/>
    <w:rsid w:val="00B57EB0"/>
    <w:rsid w:val="00B65F4D"/>
    <w:rsid w:val="00B738A7"/>
    <w:rsid w:val="00B92352"/>
    <w:rsid w:val="00B979CF"/>
    <w:rsid w:val="00BA1117"/>
    <w:rsid w:val="00BA2DD5"/>
    <w:rsid w:val="00BB5E7F"/>
    <w:rsid w:val="00BD19A1"/>
    <w:rsid w:val="00C05FF9"/>
    <w:rsid w:val="00C1520E"/>
    <w:rsid w:val="00C22BDE"/>
    <w:rsid w:val="00C26A69"/>
    <w:rsid w:val="00C41CF3"/>
    <w:rsid w:val="00C42FE6"/>
    <w:rsid w:val="00C55123"/>
    <w:rsid w:val="00C74E97"/>
    <w:rsid w:val="00C979BE"/>
    <w:rsid w:val="00CA40BA"/>
    <w:rsid w:val="00CA5257"/>
    <w:rsid w:val="00CB2247"/>
    <w:rsid w:val="00CD2898"/>
    <w:rsid w:val="00CF6569"/>
    <w:rsid w:val="00D10C10"/>
    <w:rsid w:val="00D47D76"/>
    <w:rsid w:val="00D53A85"/>
    <w:rsid w:val="00D67C05"/>
    <w:rsid w:val="00D67E04"/>
    <w:rsid w:val="00D81992"/>
    <w:rsid w:val="00D848BF"/>
    <w:rsid w:val="00D8776C"/>
    <w:rsid w:val="00DA03DB"/>
    <w:rsid w:val="00DA0D0B"/>
    <w:rsid w:val="00DB13CA"/>
    <w:rsid w:val="00DC5DD5"/>
    <w:rsid w:val="00DC6184"/>
    <w:rsid w:val="00DF7371"/>
    <w:rsid w:val="00E07F83"/>
    <w:rsid w:val="00E112F8"/>
    <w:rsid w:val="00E130C4"/>
    <w:rsid w:val="00E14636"/>
    <w:rsid w:val="00E315FB"/>
    <w:rsid w:val="00E32707"/>
    <w:rsid w:val="00E34E77"/>
    <w:rsid w:val="00E3787E"/>
    <w:rsid w:val="00E5500A"/>
    <w:rsid w:val="00E63DD6"/>
    <w:rsid w:val="00E735F9"/>
    <w:rsid w:val="00E85664"/>
    <w:rsid w:val="00E9451D"/>
    <w:rsid w:val="00EE608E"/>
    <w:rsid w:val="00EE6748"/>
    <w:rsid w:val="00EE700F"/>
    <w:rsid w:val="00F20FBF"/>
    <w:rsid w:val="00F55DC1"/>
    <w:rsid w:val="00F564A4"/>
    <w:rsid w:val="00F817CD"/>
    <w:rsid w:val="00F96864"/>
    <w:rsid w:val="00FB0FE3"/>
    <w:rsid w:val="00FD3228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CFC3C"/>
  <w15:chartTrackingRefBased/>
  <w15:docId w15:val="{72E61BF9-5304-4130-A460-A6B3AA82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05FF9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05F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05F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B2F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3">
    <w:name w:val="Plain Table 3"/>
    <w:basedOn w:val="NormaleTabelle"/>
    <w:uiPriority w:val="43"/>
    <w:rsid w:val="00C05FF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C05FF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05FF9"/>
    <w:rPr>
      <w:kern w:val="0"/>
      <w:sz w:val="20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C05FF9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05FF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05FF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05FF9"/>
    <w:pPr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C05FF9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C05FF9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C05FF9"/>
    <w:rPr>
      <w:color w:val="0563C1" w:themeColor="hyperlink"/>
      <w:u w:val="single"/>
    </w:rPr>
  </w:style>
  <w:style w:type="table" w:styleId="Listentabelle6farbigAkzent3">
    <w:name w:val="List Table 6 Colorful Accent 3"/>
    <w:basedOn w:val="NormaleTabelle"/>
    <w:uiPriority w:val="51"/>
    <w:rsid w:val="004E7964"/>
    <w:pPr>
      <w:spacing w:after="0" w:line="240" w:lineRule="auto"/>
    </w:pPr>
    <w:rPr>
      <w:color w:val="7B7B7B" w:themeColor="accent3" w:themeShade="BF"/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enabsatz">
    <w:name w:val="List Paragraph"/>
    <w:basedOn w:val="Standard"/>
    <w:uiPriority w:val="34"/>
    <w:qFormat/>
    <w:rsid w:val="00006D89"/>
    <w:pPr>
      <w:ind w:left="720"/>
      <w:contextualSpacing/>
    </w:pPr>
  </w:style>
  <w:style w:type="table" w:styleId="EinfacheTabelle4">
    <w:name w:val="Plain Table 4"/>
    <w:basedOn w:val="NormaleTabelle"/>
    <w:uiPriority w:val="44"/>
    <w:rsid w:val="00EE6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nraster">
    <w:name w:val="Table Grid"/>
    <w:basedOn w:val="NormaleTabelle"/>
    <w:uiPriority w:val="39"/>
    <w:rsid w:val="00F56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F564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2Akzent3">
    <w:name w:val="Grid Table 2 Accent 3"/>
    <w:basedOn w:val="NormaleTabelle"/>
    <w:uiPriority w:val="47"/>
    <w:rsid w:val="007F221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0B2F1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24178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1785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24178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178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96FE1-A14A-4E2D-96E3-388D8C294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2696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</dc:creator>
  <cp:keywords/>
  <dc:description/>
  <cp:lastModifiedBy>Charlotte</cp:lastModifiedBy>
  <cp:revision>7</cp:revision>
  <cp:lastPrinted>2025-03-24T11:20:00Z</cp:lastPrinted>
  <dcterms:created xsi:type="dcterms:W3CDTF">2025-03-24T11:08:00Z</dcterms:created>
  <dcterms:modified xsi:type="dcterms:W3CDTF">2025-03-24T11:20:00Z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id="Hio6OfMd"/&gt;&lt;style id="http://www.zotero.org/styles/pediatric-nephrology" hasBibliography="1" bibliographyStyleHasBeenSet="0"/&gt;&lt;prefs&gt;&lt;pref name="fieldType" value="Field"/&gt;&lt;/prefs&gt;&lt;/data&gt;</vt:lpwstr>
  </property>
</Properties>
</file>