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4E9A" w:rsidRPr="00AF4544" w:rsidRDefault="00D84E9A" w:rsidP="00D84E9A">
      <w:pPr>
        <w:pStyle w:val="Title"/>
      </w:pPr>
      <w:bookmarkStart w:id="0" w:name="_Toc48210722"/>
      <w:r w:rsidRPr="00AF4544">
        <w:t>Supplementary material</w:t>
      </w:r>
      <w:r w:rsidR="00CB0C8B">
        <w:t xml:space="preserve"> </w:t>
      </w:r>
      <w:bookmarkStart w:id="1" w:name="_GoBack"/>
      <w:bookmarkEnd w:id="1"/>
    </w:p>
    <w:p w:rsidR="00D84E9A" w:rsidRPr="00AF4544" w:rsidRDefault="00D84E9A" w:rsidP="00D84E9A">
      <w:r w:rsidRPr="00AF4544">
        <w:rPr>
          <w:b/>
        </w:rPr>
        <w:t>Title</w:t>
      </w:r>
      <w:r w:rsidRPr="00AF4544">
        <w:t>: Plant-soil feedbacks in mangrove ecosystems: establishing links between empirical and modelling studies</w:t>
      </w:r>
    </w:p>
    <w:p w:rsidR="00D84E9A" w:rsidRPr="00AF4544" w:rsidRDefault="00D84E9A" w:rsidP="00D84E9A">
      <w:r w:rsidRPr="00AF4544">
        <w:rPr>
          <w:b/>
        </w:rPr>
        <w:t>Journal</w:t>
      </w:r>
      <w:r w:rsidRPr="00AF4544">
        <w:t>: Trees – Structure and Function</w:t>
      </w:r>
    </w:p>
    <w:p w:rsidR="00D84E9A" w:rsidRPr="00AF4544" w:rsidRDefault="00D84E9A" w:rsidP="00D84E9A">
      <w:pPr>
        <w:rPr>
          <w:vertAlign w:val="superscript"/>
        </w:rPr>
      </w:pPr>
      <w:r w:rsidRPr="00AF4544">
        <w:rPr>
          <w:b/>
        </w:rPr>
        <w:t>Authors</w:t>
      </w:r>
      <w:r w:rsidRPr="00AF4544">
        <w:t>: Marie-Christin Wimmler, Jasper Bathmann, Ronny Peters, Jiang Jiang, Marc Walther, Catherine E. Lovelock, Uta Berger</w:t>
      </w:r>
    </w:p>
    <w:p w:rsidR="00434989" w:rsidRPr="00AF4544" w:rsidRDefault="00D84E9A" w:rsidP="00D84E9A">
      <w:pPr>
        <w:rPr>
          <w:szCs w:val="20"/>
        </w:rPr>
      </w:pPr>
      <w:r w:rsidRPr="00AF4544">
        <w:rPr>
          <w:b/>
          <w:szCs w:val="20"/>
        </w:rPr>
        <w:t>Corresponding author</w:t>
      </w:r>
      <w:r w:rsidRPr="00AF4544">
        <w:rPr>
          <w:szCs w:val="20"/>
        </w:rPr>
        <w:t>: Marie-Christin Wimmler (marie-christin.wimmler@tu-dresden.de), Institute of Forest Growth and Forest Computer Sciences, Technische Universität Dresden, 01069 Dresden, Germany</w:t>
      </w:r>
      <w:r w:rsidR="00434989" w:rsidRPr="00AF4544">
        <w:rPr>
          <w:szCs w:val="20"/>
        </w:rPr>
        <w:br/>
      </w:r>
    </w:p>
    <w:p w:rsidR="00434989" w:rsidRPr="00AF4544" w:rsidRDefault="00434989" w:rsidP="00434989">
      <w:pPr>
        <w:pStyle w:val="Caption"/>
        <w:keepNext/>
      </w:pPr>
      <w:r w:rsidRPr="00AF4544">
        <w:t xml:space="preserve">Table </w:t>
      </w:r>
      <w:r w:rsidR="00FA7637" w:rsidRPr="00AF4544">
        <w:t>S</w:t>
      </w:r>
      <w:r w:rsidRPr="00AF4544">
        <w:rPr>
          <w:noProof/>
        </w:rPr>
        <w:t>1</w:t>
      </w:r>
      <w:r w:rsidRPr="00AF4544">
        <w:t xml:space="preserve"> Search terms </w:t>
      </w:r>
      <w:r w:rsidR="00FA7637" w:rsidRPr="00AF4544">
        <w:t>used for the literature review.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34989" w:rsidRPr="00AF4544" w:rsidTr="001B7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434989" w:rsidRPr="00AF4544" w:rsidRDefault="00434989" w:rsidP="00434989">
            <w:pPr>
              <w:spacing w:line="259" w:lineRule="auto"/>
              <w:jc w:val="left"/>
              <w:rPr>
                <w:szCs w:val="20"/>
              </w:rPr>
            </w:pPr>
            <w:r w:rsidRPr="00AF4544">
              <w:rPr>
                <w:szCs w:val="20"/>
              </w:rPr>
              <w:t>Empirical studies</w:t>
            </w:r>
          </w:p>
        </w:tc>
        <w:tc>
          <w:tcPr>
            <w:tcW w:w="4672" w:type="dxa"/>
          </w:tcPr>
          <w:p w:rsidR="00434989" w:rsidRPr="00AF4544" w:rsidRDefault="00434989" w:rsidP="00434989">
            <w:pPr>
              <w:spacing w:line="259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AF4544">
              <w:rPr>
                <w:szCs w:val="20"/>
              </w:rPr>
              <w:t>Modelling studies</w:t>
            </w:r>
          </w:p>
        </w:tc>
      </w:tr>
      <w:tr w:rsidR="00434989" w:rsidTr="001B765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2" w:type="dxa"/>
          </w:tcPr>
          <w:p w:rsidR="00792918" w:rsidRPr="00AF4544" w:rsidRDefault="000B4ACA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szCs w:val="20"/>
              </w:rPr>
            </w:pPr>
            <w:r w:rsidRPr="00AF4544">
              <w:rPr>
                <w:b w:val="0"/>
                <w:szCs w:val="20"/>
              </w:rPr>
              <w:t>“</w:t>
            </w:r>
            <w:r w:rsidR="00434989" w:rsidRPr="00AF4544">
              <w:rPr>
                <w:b w:val="0"/>
                <w:szCs w:val="20"/>
              </w:rPr>
              <w:t>plant-soil feedback</w:t>
            </w:r>
            <w:r w:rsidRPr="00AF4544">
              <w:rPr>
                <w:b w:val="0"/>
                <w:szCs w:val="20"/>
              </w:rPr>
              <w:t>”</w:t>
            </w:r>
            <w:r w:rsidR="00434989" w:rsidRPr="00AF4544">
              <w:rPr>
                <w:b w:val="0"/>
                <w:szCs w:val="20"/>
              </w:rPr>
              <w:t xml:space="preserve"> AND </w:t>
            </w:r>
            <w:r w:rsidRPr="00AF4544">
              <w:rPr>
                <w:b w:val="0"/>
                <w:szCs w:val="20"/>
              </w:rPr>
              <w:t>“</w:t>
            </w:r>
            <w:r w:rsidR="00434989" w:rsidRPr="00AF4544">
              <w:rPr>
                <w:b w:val="0"/>
                <w:szCs w:val="20"/>
              </w:rPr>
              <w:t>mangrove</w:t>
            </w:r>
            <w:r w:rsidRPr="00AF4544">
              <w:rPr>
                <w:b w:val="0"/>
                <w:szCs w:val="20"/>
              </w:rPr>
              <w:t>”</w:t>
            </w:r>
          </w:p>
          <w:p w:rsidR="00434989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szCs w:val="20"/>
              </w:rPr>
            </w:pPr>
            <w:r w:rsidRPr="00AF4544">
              <w:rPr>
                <w:b w:val="0"/>
                <w:szCs w:val="20"/>
              </w:rPr>
              <w:t>“</w:t>
            </w:r>
            <w:r w:rsidR="000B4ACA" w:rsidRPr="00AF4544">
              <w:rPr>
                <w:b w:val="0"/>
              </w:rPr>
              <w:t>plant-soil interaction</w:t>
            </w:r>
            <w:r w:rsidRPr="00AF4544">
              <w:rPr>
                <w:b w:val="0"/>
              </w:rPr>
              <w:t>”</w:t>
            </w:r>
            <w:r w:rsidR="000B4ACA" w:rsidRPr="00AF4544">
              <w:rPr>
                <w:b w:val="0"/>
              </w:rPr>
              <w:t xml:space="preserve"> AND </w:t>
            </w:r>
            <w:r w:rsidRPr="00AF4544">
              <w:rPr>
                <w:b w:val="0"/>
              </w:rPr>
              <w:t>“</w:t>
            </w:r>
            <w:r w:rsidR="000B4ACA" w:rsidRPr="00AF4544">
              <w:rPr>
                <w:b w:val="0"/>
              </w:rPr>
              <w:t>mangrove</w:t>
            </w:r>
            <w:r w:rsidRPr="00AF4544">
              <w:rPr>
                <w:b w:val="0"/>
              </w:rPr>
              <w:t>”</w:t>
            </w:r>
          </w:p>
          <w:p w:rsidR="000B4ACA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szCs w:val="20"/>
              </w:rPr>
            </w:pPr>
            <w:r w:rsidRPr="00AF4544">
              <w:rPr>
                <w:b w:val="0"/>
              </w:rPr>
              <w:t>“</w:t>
            </w:r>
            <w:r w:rsidR="000B4ACA" w:rsidRPr="00AF4544">
              <w:rPr>
                <w:b w:val="0"/>
              </w:rPr>
              <w:t>soil-plant interaction</w:t>
            </w:r>
            <w:r w:rsidRPr="00AF4544">
              <w:rPr>
                <w:b w:val="0"/>
              </w:rPr>
              <w:t>”</w:t>
            </w:r>
            <w:r w:rsidR="000B4ACA" w:rsidRPr="00AF4544">
              <w:rPr>
                <w:b w:val="0"/>
              </w:rPr>
              <w:t xml:space="preserve"> AND </w:t>
            </w:r>
            <w:r w:rsidRPr="00AF4544">
              <w:rPr>
                <w:b w:val="0"/>
              </w:rPr>
              <w:t>“</w:t>
            </w:r>
            <w:r w:rsidR="000B4ACA" w:rsidRPr="00AF4544">
              <w:rPr>
                <w:b w:val="0"/>
              </w:rPr>
              <w:t>mangrove</w:t>
            </w:r>
            <w:r w:rsidRPr="00AF4544">
              <w:rPr>
                <w:b w:val="0"/>
              </w:rPr>
              <w:t>”</w:t>
            </w:r>
          </w:p>
          <w:p w:rsidR="000B4ACA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rPr>
                <w:b w:val="0"/>
                <w:szCs w:val="20"/>
              </w:rPr>
            </w:pPr>
            <w:r w:rsidRPr="00AF4544">
              <w:rPr>
                <w:b w:val="0"/>
              </w:rPr>
              <w:t>“</w:t>
            </w:r>
            <w:r w:rsidR="000B4ACA" w:rsidRPr="00AF4544">
              <w:rPr>
                <w:b w:val="0"/>
              </w:rPr>
              <w:t xml:space="preserve">soil-plant </w:t>
            </w:r>
            <w:r w:rsidR="000B4ACA" w:rsidRPr="00AF4544">
              <w:rPr>
                <w:b w:val="0"/>
                <w:szCs w:val="20"/>
              </w:rPr>
              <w:t>feedback</w:t>
            </w:r>
            <w:r w:rsidRPr="00AF4544">
              <w:rPr>
                <w:b w:val="0"/>
              </w:rPr>
              <w:t>”</w:t>
            </w:r>
            <w:r w:rsidR="000B4ACA" w:rsidRPr="00AF4544">
              <w:rPr>
                <w:b w:val="0"/>
              </w:rPr>
              <w:t xml:space="preserve"> AND </w:t>
            </w:r>
            <w:r w:rsidRPr="00AF4544">
              <w:rPr>
                <w:b w:val="0"/>
              </w:rPr>
              <w:t>“</w:t>
            </w:r>
            <w:r w:rsidR="000B4ACA" w:rsidRPr="00AF4544">
              <w:rPr>
                <w:b w:val="0"/>
              </w:rPr>
              <w:t>mangrove</w:t>
            </w:r>
            <w:r w:rsidRPr="00AF4544">
              <w:rPr>
                <w:b w:val="0"/>
              </w:rPr>
              <w:t>”</w:t>
            </w:r>
          </w:p>
        </w:tc>
        <w:tc>
          <w:tcPr>
            <w:tcW w:w="4672" w:type="dxa"/>
          </w:tcPr>
          <w:p w:rsidR="000B4ACA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AF4544">
              <w:t>“plant-soil feedback”</w:t>
            </w:r>
            <w:r w:rsidR="000B4ACA" w:rsidRPr="00AF4544">
              <w:t xml:space="preserve"> AND </w:t>
            </w:r>
            <w:r w:rsidRPr="00AF4544">
              <w:t>“</w:t>
            </w:r>
            <w:r w:rsidR="000B4ACA" w:rsidRPr="00AF4544">
              <w:t>model</w:t>
            </w:r>
            <w:r w:rsidRPr="00AF4544">
              <w:t>”</w:t>
            </w:r>
            <w:r w:rsidR="000B4ACA" w:rsidRPr="00AF4544">
              <w:t xml:space="preserve"> AND </w:t>
            </w:r>
            <w:r w:rsidRPr="00AF4544">
              <w:t>“</w:t>
            </w:r>
            <w:r w:rsidR="000B4ACA" w:rsidRPr="00AF4544">
              <w:t>mangrove</w:t>
            </w:r>
            <w:r w:rsidRPr="00AF4544">
              <w:t>”</w:t>
            </w:r>
          </w:p>
          <w:p w:rsidR="00434989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AF4544">
              <w:t>“</w:t>
            </w:r>
            <w:r w:rsidR="000B4ACA" w:rsidRPr="00AF4544">
              <w:t>plant-soil interaction</w:t>
            </w:r>
            <w:r w:rsidRPr="00AF4544">
              <w:t>”</w:t>
            </w:r>
            <w:r w:rsidR="000B4ACA" w:rsidRPr="00AF4544">
              <w:t xml:space="preserve"> AND </w:t>
            </w:r>
            <w:r w:rsidRPr="00AF4544">
              <w:t>“</w:t>
            </w:r>
            <w:r w:rsidR="000B4ACA" w:rsidRPr="00AF4544">
              <w:t>model</w:t>
            </w:r>
            <w:r w:rsidRPr="00AF4544">
              <w:t>”</w:t>
            </w:r>
            <w:r w:rsidR="000B4ACA" w:rsidRPr="00AF4544">
              <w:t xml:space="preserve"> AND </w:t>
            </w:r>
            <w:r w:rsidRPr="00AF4544">
              <w:t>“</w:t>
            </w:r>
            <w:r w:rsidR="000B4ACA" w:rsidRPr="00AF4544">
              <w:t>mangrove</w:t>
            </w:r>
            <w:r w:rsidRPr="00AF4544">
              <w:t>”</w:t>
            </w:r>
          </w:p>
          <w:p w:rsidR="000B4ACA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AF4544">
              <w:t>“</w:t>
            </w:r>
            <w:r w:rsidR="000B4ACA" w:rsidRPr="00AF4544">
              <w:t>plant-soil interaction</w:t>
            </w:r>
            <w:r w:rsidRPr="00AF4544">
              <w:t>”</w:t>
            </w:r>
            <w:r w:rsidR="000B4ACA" w:rsidRPr="00AF4544">
              <w:t xml:space="preserve"> AND </w:t>
            </w:r>
            <w:r w:rsidRPr="00AF4544">
              <w:t>“</w:t>
            </w:r>
            <w:r w:rsidR="000B4ACA" w:rsidRPr="00AF4544">
              <w:t>model</w:t>
            </w:r>
            <w:r w:rsidRPr="00AF4544">
              <w:t>”</w:t>
            </w:r>
          </w:p>
          <w:p w:rsidR="000B4ACA" w:rsidRPr="00AF4544" w:rsidRDefault="00792918" w:rsidP="001B7654">
            <w:pPr>
              <w:pStyle w:val="ListParagraph"/>
              <w:numPr>
                <w:ilvl w:val="0"/>
                <w:numId w:val="1"/>
              </w:numPr>
              <w:spacing w:line="36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AF4544">
              <w:t>“</w:t>
            </w:r>
            <w:r w:rsidR="000B4ACA" w:rsidRPr="00AF4544">
              <w:t>plant-soil feedback</w:t>
            </w:r>
            <w:r w:rsidRPr="00AF4544">
              <w:t xml:space="preserve">” </w:t>
            </w:r>
            <w:r w:rsidR="00FA7637" w:rsidRPr="00AF4544">
              <w:t>AND</w:t>
            </w:r>
            <w:r w:rsidRPr="00AF4544">
              <w:t xml:space="preserve"> “model”</w:t>
            </w:r>
          </w:p>
        </w:tc>
      </w:tr>
      <w:bookmarkEnd w:id="0"/>
    </w:tbl>
    <w:p w:rsidR="00BC5BA8" w:rsidRPr="00BC5BA8" w:rsidRDefault="00BC5BA8" w:rsidP="00FA7637">
      <w:pPr>
        <w:spacing w:line="259" w:lineRule="auto"/>
        <w:jc w:val="left"/>
        <w:rPr>
          <w:rFonts w:cs="Times New Roman"/>
          <w:noProof/>
        </w:rPr>
      </w:pPr>
    </w:p>
    <w:sectPr w:rsidR="00BC5BA8" w:rsidRPr="00BC5BA8" w:rsidSect="00AF454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665E3"/>
    <w:multiLevelType w:val="hybridMultilevel"/>
    <w:tmpl w:val="8E8067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339"/>
    <w:rsid w:val="00074339"/>
    <w:rsid w:val="000B4ACA"/>
    <w:rsid w:val="001B7654"/>
    <w:rsid w:val="001F5C85"/>
    <w:rsid w:val="0021701E"/>
    <w:rsid w:val="00290EDA"/>
    <w:rsid w:val="00337843"/>
    <w:rsid w:val="003379CC"/>
    <w:rsid w:val="00434989"/>
    <w:rsid w:val="005379BD"/>
    <w:rsid w:val="005B50F8"/>
    <w:rsid w:val="00710E73"/>
    <w:rsid w:val="00761F55"/>
    <w:rsid w:val="0077056C"/>
    <w:rsid w:val="00792918"/>
    <w:rsid w:val="008056D2"/>
    <w:rsid w:val="00914495"/>
    <w:rsid w:val="0092452A"/>
    <w:rsid w:val="009322EE"/>
    <w:rsid w:val="009C1155"/>
    <w:rsid w:val="00A15199"/>
    <w:rsid w:val="00A830D3"/>
    <w:rsid w:val="00AF4544"/>
    <w:rsid w:val="00B378BF"/>
    <w:rsid w:val="00B51770"/>
    <w:rsid w:val="00B83C04"/>
    <w:rsid w:val="00BC5BA8"/>
    <w:rsid w:val="00BC5E45"/>
    <w:rsid w:val="00C21AA3"/>
    <w:rsid w:val="00C742CB"/>
    <w:rsid w:val="00C919AF"/>
    <w:rsid w:val="00CB0C8B"/>
    <w:rsid w:val="00D40EAC"/>
    <w:rsid w:val="00D84E9A"/>
    <w:rsid w:val="00E647FB"/>
    <w:rsid w:val="00F61358"/>
    <w:rsid w:val="00FA7637"/>
    <w:rsid w:val="00FD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5522F4-B7CA-43C0-90A1-E71A33491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4339"/>
    <w:pPr>
      <w:spacing w:line="480" w:lineRule="auto"/>
      <w:jc w:val="both"/>
    </w:pPr>
    <w:rPr>
      <w:rFonts w:ascii="Times New Roman" w:eastAsia="SimSun" w:hAnsi="Times New Roman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379BD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color w:val="222A35" w:themeColor="text2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742CB"/>
    <w:pPr>
      <w:keepNext/>
      <w:keepLines/>
      <w:spacing w:before="40" w:after="0" w:line="360" w:lineRule="auto"/>
      <w:outlineLvl w:val="1"/>
    </w:pPr>
    <w:rPr>
      <w:rFonts w:eastAsiaTheme="majorEastAsia" w:cstheme="majorBidi"/>
      <w:b/>
      <w:color w:val="44546A" w:themeColor="text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742CB"/>
    <w:pPr>
      <w:keepNext/>
      <w:keepLines/>
      <w:spacing w:before="40" w:after="0"/>
      <w:outlineLvl w:val="2"/>
    </w:pPr>
    <w:rPr>
      <w:rFonts w:eastAsiaTheme="majorEastAsia" w:cstheme="majorBidi"/>
      <w:color w:val="222A35" w:themeColor="text2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9BD"/>
    <w:rPr>
      <w:rFonts w:ascii="Open Sans" w:eastAsiaTheme="majorEastAsia" w:hAnsi="Open Sans" w:cstheme="majorBidi"/>
      <w:b/>
      <w:color w:val="222A35" w:themeColor="text2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742CB"/>
    <w:rPr>
      <w:rFonts w:ascii="Open Sans" w:eastAsiaTheme="majorEastAsia" w:hAnsi="Open Sans" w:cstheme="majorBidi"/>
      <w:b/>
      <w:color w:val="44546A" w:themeColor="text2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C21AA3"/>
    <w:pPr>
      <w:spacing w:after="0" w:line="36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qFormat/>
    <w:rsid w:val="00C21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C742CB"/>
    <w:rPr>
      <w:rFonts w:ascii="Open Sans" w:eastAsiaTheme="majorEastAsia" w:hAnsi="Open Sans" w:cstheme="majorBidi"/>
      <w:color w:val="222A35" w:themeColor="text2" w:themeShade="80"/>
      <w:sz w:val="24"/>
      <w:szCs w:val="24"/>
    </w:rPr>
  </w:style>
  <w:style w:type="paragraph" w:styleId="Caption">
    <w:name w:val="caption"/>
    <w:basedOn w:val="Normal"/>
    <w:uiPriority w:val="35"/>
    <w:unhideWhenUsed/>
    <w:qFormat/>
    <w:rsid w:val="0007433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EinfacheTabelle21">
    <w:name w:val="Einfache Tabelle 21"/>
    <w:basedOn w:val="TableNormal"/>
    <w:uiPriority w:val="42"/>
    <w:rsid w:val="00074339"/>
    <w:pPr>
      <w:spacing w:after="0" w:line="240" w:lineRule="auto"/>
    </w:pPr>
    <w:rPr>
      <w:rFonts w:eastAsia="SimSu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322E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C5BA8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BC5BA8"/>
    <w:rPr>
      <w:rFonts w:ascii="Open Sans" w:hAnsi="Open Sans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BC5BA8"/>
    <w:pPr>
      <w:spacing w:line="240" w:lineRule="auto"/>
    </w:pPr>
    <w:rPr>
      <w:rFonts w:ascii="Open Sans" w:eastAsiaTheme="minorHAnsi" w:hAnsi="Open Sans"/>
      <w:szCs w:val="20"/>
    </w:rPr>
  </w:style>
  <w:style w:type="character" w:customStyle="1" w:styleId="KommentartextZchn1">
    <w:name w:val="Kommentartext Zchn1"/>
    <w:basedOn w:val="DefaultParagraphFont"/>
    <w:uiPriority w:val="99"/>
    <w:semiHidden/>
    <w:rsid w:val="00BC5BA8"/>
    <w:rPr>
      <w:rFonts w:ascii="Times New Roman" w:eastAsia="SimSun" w:hAnsi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B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BA8"/>
    <w:rPr>
      <w:rFonts w:ascii="Segoe UI" w:eastAsia="SimSun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BC5BA8"/>
  </w:style>
  <w:style w:type="table" w:styleId="TableGrid">
    <w:name w:val="Table Grid"/>
    <w:basedOn w:val="TableNormal"/>
    <w:uiPriority w:val="39"/>
    <w:rsid w:val="00434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4989"/>
    <w:pPr>
      <w:ind w:left="720"/>
      <w:contextualSpacing/>
    </w:pPr>
  </w:style>
  <w:style w:type="table" w:styleId="GridTable1Light">
    <w:name w:val="Grid Table 1 Light"/>
    <w:basedOn w:val="TableNormal"/>
    <w:uiPriority w:val="46"/>
    <w:rsid w:val="001B765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21328-E0C2-4F6A-A3C2-990DA0C93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 Wimmler</dc:creator>
  <cp:keywords/>
  <dc:description/>
  <cp:lastModifiedBy>kavitha B.</cp:lastModifiedBy>
  <cp:revision>7</cp:revision>
  <dcterms:created xsi:type="dcterms:W3CDTF">2021-05-10T11:47:00Z</dcterms:created>
  <dcterms:modified xsi:type="dcterms:W3CDTF">2021-07-12T01:19:00Z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http://www.zotero.org/styles/vancouver</vt:lpwstr>
  </property>
  <property fmtid="{D5CDD505-2E9C-101B-9397-08002B2CF9AE}" pid="17" name="Mendeley Recent Style Name 7_1">
    <vt:lpwstr>Vancouver</vt:lpwstr>
  </property>
  <property fmtid="{D5CDD505-2E9C-101B-9397-08002B2CF9AE}" pid="18" name="Mendeley Recent Style Id 8_1">
    <vt:lpwstr>http://www.zotero.org/styles/iforest</vt:lpwstr>
  </property>
  <property fmtid="{D5CDD505-2E9C-101B-9397-08002B2CF9AE}" pid="19" name="Mendeley Recent Style Name 8_1">
    <vt:lpwstr>iForest</vt:lpwstr>
  </property>
  <property fmtid="{D5CDD505-2E9C-101B-9397-08002B2CF9AE}" pid="20" name="Mendeley Recent Style Id 9_1">
    <vt:lpwstr>http://www.zotero.org/styles/natbib-plainnat-author-date</vt:lpwstr>
  </property>
  <property fmtid="{D5CDD505-2E9C-101B-9397-08002B2CF9AE}" pid="21" name="Mendeley Recent Style Name 9_1">
    <vt:lpwstr>natbib - plainnat (author-date)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26b3f69d-deac-365d-a60e-8f1184183542</vt:lpwstr>
  </property>
  <property fmtid="{D5CDD505-2E9C-101B-9397-08002B2CF9AE}" pid="24" name="Mendeley Citation Style_1">
    <vt:lpwstr>http://www.zotero.org/styles/iforest</vt:lpwstr>
  </property>
</Properties>
</file>