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21739" w14:textId="3A05D390" w:rsidR="005021DC" w:rsidRPr="005021DC" w:rsidRDefault="005021DC" w:rsidP="005021DC">
      <w:pPr>
        <w:pStyle w:val="L2"/>
        <w:numPr>
          <w:ilvl w:val="0"/>
          <w:numId w:val="0"/>
        </w:numPr>
        <w:spacing w:after="120"/>
        <w:rPr>
          <w:rFonts w:ascii="Times New Roman" w:hAnsi="Times New Roman" w:cs="Times New Roman"/>
          <w:sz w:val="28"/>
        </w:rPr>
      </w:pPr>
      <w:r w:rsidRPr="005021DC">
        <w:rPr>
          <w:rFonts w:ascii="Times New Roman" w:hAnsi="Times New Roman" w:cs="Times New Roman"/>
          <w:sz w:val="28"/>
        </w:rPr>
        <w:t xml:space="preserve">Supplementary Information </w:t>
      </w:r>
    </w:p>
    <w:p w14:paraId="63270DC1" w14:textId="364C4D09" w:rsidR="005021DC" w:rsidRPr="00A33FB7" w:rsidRDefault="00A33FB7" w:rsidP="005021DC">
      <w:pPr>
        <w:spacing w:after="0" w:line="480" w:lineRule="auto"/>
        <w:rPr>
          <w:rFonts w:ascii="Times New Roman" w:hAnsi="Times New Roman" w:cs="Times New Roman"/>
          <w:i/>
          <w:iCs/>
          <w:sz w:val="24"/>
          <w:szCs w:val="24"/>
          <w:lang w:val="en-GB"/>
        </w:rPr>
      </w:pPr>
      <w:r w:rsidRPr="00A33FB7">
        <w:rPr>
          <w:rFonts w:ascii="Times New Roman" w:hAnsi="Times New Roman" w:cs="Times New Roman"/>
          <w:sz w:val="24"/>
          <w:szCs w:val="24"/>
          <w:lang w:val="en-GB"/>
        </w:rPr>
        <w:t>A</w:t>
      </w:r>
      <w:r w:rsidR="00132E37">
        <w:rPr>
          <w:rFonts w:ascii="Times New Roman" w:hAnsi="Times New Roman" w:cs="Times New Roman"/>
          <w:sz w:val="24"/>
          <w:szCs w:val="24"/>
          <w:lang w:val="en-GB"/>
        </w:rPr>
        <w:t xml:space="preserve"> non-native </w:t>
      </w:r>
      <w:r w:rsidRPr="00A33FB7">
        <w:rPr>
          <w:rFonts w:ascii="Times New Roman" w:hAnsi="Times New Roman" w:cs="Times New Roman"/>
          <w:sz w:val="24"/>
          <w:szCs w:val="24"/>
          <w:lang w:val="en-GB"/>
        </w:rPr>
        <w:t xml:space="preserve">pathogen meets a native host: </w:t>
      </w:r>
      <w:r w:rsidRPr="00A33FB7">
        <w:rPr>
          <w:rFonts w:ascii="Times New Roman" w:hAnsi="Times New Roman" w:cs="Times New Roman"/>
          <w:i/>
          <w:iCs/>
          <w:sz w:val="24"/>
          <w:szCs w:val="24"/>
          <w:lang w:val="en-GB"/>
        </w:rPr>
        <w:t>Austropuccinia psidii</w:t>
      </w:r>
      <w:r w:rsidRPr="00A33FB7">
        <w:rPr>
          <w:rFonts w:ascii="Times New Roman" w:hAnsi="Times New Roman" w:cs="Times New Roman"/>
          <w:sz w:val="24"/>
          <w:szCs w:val="24"/>
          <w:lang w:val="en-GB"/>
        </w:rPr>
        <w:t xml:space="preserve"> infection reduces photosynthesis and alters non-structural carbohydrates in seedlings of </w:t>
      </w:r>
      <w:r w:rsidRPr="00A33FB7">
        <w:rPr>
          <w:rFonts w:ascii="Times New Roman" w:hAnsi="Times New Roman" w:cs="Times New Roman"/>
          <w:i/>
          <w:iCs/>
          <w:sz w:val="24"/>
          <w:szCs w:val="24"/>
          <w:lang w:val="en-GB"/>
        </w:rPr>
        <w:t>Metrosideros excelsa</w:t>
      </w:r>
    </w:p>
    <w:p w14:paraId="121D201D" w14:textId="77777777" w:rsidR="00A33FB7" w:rsidRDefault="00A33FB7" w:rsidP="005021DC">
      <w:pPr>
        <w:spacing w:after="0" w:line="480" w:lineRule="auto"/>
        <w:rPr>
          <w:rFonts w:ascii="Times New Roman" w:hAnsi="Times New Roman" w:cs="Times New Roman"/>
          <w:sz w:val="24"/>
          <w:szCs w:val="24"/>
          <w:lang w:val="en-GB"/>
        </w:rPr>
      </w:pPr>
    </w:p>
    <w:p w14:paraId="6C479CFF" w14:textId="77777777" w:rsidR="005021DC" w:rsidRPr="00EB2952" w:rsidRDefault="005021DC" w:rsidP="005021DC">
      <w:pPr>
        <w:shd w:val="clear" w:color="auto" w:fill="FFFFFF"/>
        <w:spacing w:after="0" w:line="480" w:lineRule="auto"/>
        <w:rPr>
          <w:rFonts w:ascii="Times New Roman" w:eastAsia="Times New Roman" w:hAnsi="Times New Roman" w:cs="Times New Roman"/>
          <w:color w:val="000000" w:themeColor="text1"/>
          <w:sz w:val="24"/>
          <w:szCs w:val="24"/>
          <w:lang w:val="de-DE" w:eastAsia="en-NZ"/>
        </w:rPr>
      </w:pPr>
      <w:r w:rsidRPr="00EB2952">
        <w:rPr>
          <w:rFonts w:ascii="Times New Roman" w:eastAsia="Times New Roman" w:hAnsi="Times New Roman" w:cs="Times New Roman"/>
          <w:color w:val="000000" w:themeColor="text1"/>
          <w:sz w:val="24"/>
          <w:szCs w:val="24"/>
          <w:lang w:val="de-DE" w:eastAsia="en-NZ"/>
        </w:rPr>
        <w:t>Hoa Nguyen</w:t>
      </w:r>
      <w:bookmarkStart w:id="0" w:name="_Hlk157520462"/>
      <w:r w:rsidRPr="00EB2952">
        <w:rPr>
          <w:rFonts w:ascii="Times New Roman" w:eastAsia="Times New Roman" w:hAnsi="Times New Roman" w:cs="Times New Roman"/>
          <w:color w:val="000000" w:themeColor="text1"/>
          <w:sz w:val="24"/>
          <w:szCs w:val="24"/>
          <w:vertAlign w:val="superscript"/>
          <w:lang w:val="de-DE" w:eastAsia="en-NZ"/>
        </w:rPr>
        <w:t>1</w:t>
      </w:r>
      <w:bookmarkEnd w:id="0"/>
      <w:r w:rsidRPr="00EB2952">
        <w:rPr>
          <w:rFonts w:ascii="Times New Roman" w:eastAsia="Times New Roman" w:hAnsi="Times New Roman" w:cs="Times New Roman"/>
          <w:color w:val="000000" w:themeColor="text1"/>
          <w:sz w:val="24"/>
          <w:szCs w:val="24"/>
          <w:lang w:val="de-DE" w:eastAsia="en-NZ"/>
        </w:rPr>
        <w:t>, Peter J. Bellingham</w:t>
      </w:r>
      <w:r w:rsidRPr="00EB2952">
        <w:rPr>
          <w:rFonts w:ascii="Times New Roman" w:eastAsia="Times New Roman" w:hAnsi="Times New Roman" w:cs="Times New Roman"/>
          <w:color w:val="000000" w:themeColor="text1"/>
          <w:sz w:val="24"/>
          <w:szCs w:val="24"/>
          <w:vertAlign w:val="superscript"/>
          <w:lang w:val="de-DE" w:eastAsia="en-NZ"/>
        </w:rPr>
        <w:t>2,3</w:t>
      </w:r>
      <w:r w:rsidRPr="00EB2952">
        <w:rPr>
          <w:rFonts w:ascii="Times New Roman" w:eastAsia="Times New Roman" w:hAnsi="Times New Roman" w:cs="Times New Roman"/>
          <w:color w:val="000000" w:themeColor="text1"/>
          <w:sz w:val="24"/>
          <w:szCs w:val="24"/>
          <w:lang w:val="de-DE" w:eastAsia="en-NZ"/>
        </w:rPr>
        <w:t>, Mahajabeen Padamsee</w:t>
      </w:r>
      <w:r w:rsidRPr="00EB2952">
        <w:rPr>
          <w:rFonts w:ascii="Times New Roman" w:eastAsia="Times New Roman" w:hAnsi="Times New Roman" w:cs="Times New Roman"/>
          <w:color w:val="000000" w:themeColor="text1"/>
          <w:sz w:val="24"/>
          <w:szCs w:val="24"/>
          <w:vertAlign w:val="superscript"/>
          <w:lang w:val="de-DE" w:eastAsia="en-NZ"/>
        </w:rPr>
        <w:t>3,4</w:t>
      </w:r>
      <w:r w:rsidRPr="00EB2952">
        <w:rPr>
          <w:rFonts w:ascii="Times New Roman" w:eastAsia="Times New Roman" w:hAnsi="Times New Roman" w:cs="Times New Roman"/>
          <w:color w:val="000000" w:themeColor="text1"/>
          <w:sz w:val="24"/>
          <w:szCs w:val="24"/>
          <w:lang w:val="de-DE" w:eastAsia="en-NZ"/>
        </w:rPr>
        <w:t>, Luitgard Schwendenmann</w:t>
      </w:r>
      <w:r w:rsidRPr="00EB2952">
        <w:rPr>
          <w:rFonts w:ascii="Times New Roman" w:eastAsia="Times New Roman" w:hAnsi="Times New Roman" w:cs="Times New Roman"/>
          <w:color w:val="000000" w:themeColor="text1"/>
          <w:sz w:val="24"/>
          <w:szCs w:val="24"/>
          <w:vertAlign w:val="superscript"/>
          <w:lang w:val="de-DE" w:eastAsia="en-NZ"/>
        </w:rPr>
        <w:t>1*</w:t>
      </w:r>
    </w:p>
    <w:p w14:paraId="125ED475" w14:textId="77E71E22" w:rsidR="005021DC" w:rsidRDefault="005021DC" w:rsidP="005021DC">
      <w:pPr>
        <w:shd w:val="clear" w:color="auto" w:fill="FFFFFF"/>
        <w:spacing w:after="0" w:line="480" w:lineRule="auto"/>
        <w:rPr>
          <w:rFonts w:ascii="Times New Roman" w:eastAsia="Times New Roman" w:hAnsi="Times New Roman" w:cs="Times New Roman"/>
          <w:bCs/>
          <w:sz w:val="24"/>
          <w:szCs w:val="24"/>
          <w:lang w:val="en-GB" w:eastAsia="en-NZ"/>
        </w:rPr>
      </w:pPr>
      <w:bookmarkStart w:id="1" w:name="_Hlk146089696"/>
      <w:bookmarkStart w:id="2" w:name="_Hlk157520485"/>
      <w:r>
        <w:rPr>
          <w:rFonts w:ascii="Times New Roman" w:eastAsia="Times New Roman" w:hAnsi="Times New Roman" w:cs="Times New Roman"/>
          <w:bCs/>
          <w:sz w:val="24"/>
          <w:szCs w:val="24"/>
          <w:vertAlign w:val="superscript"/>
          <w:lang w:val="en-GB" w:eastAsia="en-NZ"/>
        </w:rPr>
        <w:t>1</w:t>
      </w:r>
      <w:r>
        <w:rPr>
          <w:rFonts w:ascii="Times New Roman" w:eastAsia="Times New Roman" w:hAnsi="Times New Roman" w:cs="Times New Roman"/>
          <w:bCs/>
          <w:sz w:val="24"/>
          <w:szCs w:val="24"/>
          <w:lang w:val="en-GB" w:eastAsia="en-NZ"/>
        </w:rPr>
        <w:t xml:space="preserve">School of Environment, University of Auckland, </w:t>
      </w:r>
      <w:bookmarkStart w:id="3" w:name="_Hlk155768673"/>
      <w:r>
        <w:rPr>
          <w:rFonts w:ascii="Times New Roman" w:eastAsia="Times New Roman" w:hAnsi="Times New Roman" w:cs="Times New Roman"/>
          <w:bCs/>
          <w:sz w:val="24"/>
          <w:szCs w:val="24"/>
          <w:lang w:val="en-GB" w:eastAsia="en-NZ"/>
        </w:rPr>
        <w:t>Private Bag 92019, Auckland</w:t>
      </w:r>
      <w:r w:rsidR="00FA3B1D">
        <w:rPr>
          <w:rFonts w:ascii="Times New Roman" w:eastAsia="Times New Roman" w:hAnsi="Times New Roman" w:cs="Times New Roman"/>
          <w:bCs/>
          <w:sz w:val="24"/>
          <w:szCs w:val="24"/>
          <w:lang w:val="en-GB" w:eastAsia="en-NZ"/>
        </w:rPr>
        <w:t xml:space="preserve"> </w:t>
      </w:r>
      <w:r w:rsidR="00FA3B1D">
        <w:rPr>
          <w:rFonts w:ascii="Times New Roman" w:eastAsia="Times New Roman" w:hAnsi="Times New Roman" w:cs="Times New Roman"/>
          <w:bCs/>
          <w:sz w:val="24"/>
          <w:szCs w:val="24"/>
          <w:lang w:val="en-GB" w:eastAsia="en-NZ"/>
        </w:rPr>
        <w:t>1142</w:t>
      </w:r>
      <w:r>
        <w:rPr>
          <w:rFonts w:ascii="Times New Roman" w:eastAsia="Times New Roman" w:hAnsi="Times New Roman" w:cs="Times New Roman"/>
          <w:bCs/>
          <w:sz w:val="24"/>
          <w:szCs w:val="24"/>
          <w:lang w:val="en-GB" w:eastAsia="en-NZ"/>
        </w:rPr>
        <w:t>, New Zealand</w:t>
      </w:r>
      <w:bookmarkEnd w:id="1"/>
    </w:p>
    <w:bookmarkEnd w:id="3"/>
    <w:p w14:paraId="5B093CAE" w14:textId="77777777" w:rsidR="005021DC" w:rsidRDefault="005021DC" w:rsidP="005021DC">
      <w:pPr>
        <w:spacing w:after="0" w:line="480" w:lineRule="auto"/>
        <w:rPr>
          <w:rFonts w:ascii="Times New Roman" w:eastAsia="Times New Roman" w:hAnsi="Times New Roman" w:cs="Times New Roman"/>
          <w:bCs/>
          <w:sz w:val="24"/>
          <w:szCs w:val="24"/>
          <w:lang w:val="en-GB" w:eastAsia="en-NZ"/>
        </w:rPr>
      </w:pPr>
      <w:r>
        <w:rPr>
          <w:rFonts w:ascii="Times New Roman" w:eastAsia="Times New Roman" w:hAnsi="Times New Roman" w:cs="Times New Roman"/>
          <w:bCs/>
          <w:sz w:val="24"/>
          <w:szCs w:val="24"/>
          <w:vertAlign w:val="superscript"/>
          <w:lang w:val="en-GB" w:eastAsia="en-NZ"/>
        </w:rPr>
        <w:t>2</w:t>
      </w:r>
      <w:r>
        <w:rPr>
          <w:rFonts w:ascii="Times New Roman" w:eastAsia="Times New Roman" w:hAnsi="Times New Roman" w:cs="Times New Roman"/>
          <w:bCs/>
          <w:sz w:val="24"/>
          <w:szCs w:val="24"/>
          <w:lang w:val="en-GB" w:eastAsia="en-NZ"/>
        </w:rPr>
        <w:t xml:space="preserve">Manaaki Whenua Landcare Research, PO Box 69040, Lincoln 7640, New Zealand </w:t>
      </w:r>
    </w:p>
    <w:p w14:paraId="0C69D78D" w14:textId="646AC2E5" w:rsidR="005021DC" w:rsidRDefault="005021DC" w:rsidP="005021DC">
      <w:pPr>
        <w:shd w:val="clear" w:color="auto" w:fill="FFFFFF"/>
        <w:spacing w:after="0" w:line="480" w:lineRule="auto"/>
        <w:rPr>
          <w:rFonts w:ascii="Times New Roman" w:eastAsia="Times New Roman" w:hAnsi="Times New Roman" w:cs="Times New Roman"/>
          <w:bCs/>
          <w:sz w:val="24"/>
          <w:szCs w:val="24"/>
          <w:lang w:val="en-GB" w:eastAsia="en-NZ"/>
        </w:rPr>
      </w:pPr>
      <w:r>
        <w:rPr>
          <w:rFonts w:ascii="Times New Roman" w:eastAsia="Times New Roman" w:hAnsi="Times New Roman" w:cs="Times New Roman"/>
          <w:bCs/>
          <w:sz w:val="24"/>
          <w:szCs w:val="24"/>
          <w:vertAlign w:val="superscript"/>
          <w:lang w:val="en-GB" w:eastAsia="en-NZ"/>
        </w:rPr>
        <w:t>3</w:t>
      </w:r>
      <w:r>
        <w:rPr>
          <w:rFonts w:ascii="Times New Roman" w:eastAsia="Times New Roman" w:hAnsi="Times New Roman" w:cs="Times New Roman"/>
          <w:bCs/>
          <w:sz w:val="24"/>
          <w:szCs w:val="24"/>
          <w:lang w:val="en-GB" w:eastAsia="en-NZ"/>
        </w:rPr>
        <w:t>School of Biological Sciences, University of Auckland, Private Bag 92019, Auckland</w:t>
      </w:r>
      <w:r w:rsidR="00FA3B1D">
        <w:rPr>
          <w:rFonts w:ascii="Times New Roman" w:eastAsia="Times New Roman" w:hAnsi="Times New Roman" w:cs="Times New Roman"/>
          <w:bCs/>
          <w:sz w:val="24"/>
          <w:szCs w:val="24"/>
          <w:lang w:val="en-GB" w:eastAsia="en-NZ"/>
        </w:rPr>
        <w:t xml:space="preserve"> 1142</w:t>
      </w:r>
      <w:r>
        <w:rPr>
          <w:rFonts w:ascii="Times New Roman" w:eastAsia="Times New Roman" w:hAnsi="Times New Roman" w:cs="Times New Roman"/>
          <w:bCs/>
          <w:sz w:val="24"/>
          <w:szCs w:val="24"/>
          <w:lang w:val="en-GB" w:eastAsia="en-NZ"/>
        </w:rPr>
        <w:t>, New Zealand</w:t>
      </w:r>
    </w:p>
    <w:p w14:paraId="537EE4C2" w14:textId="6EC3A5DA" w:rsidR="005021DC" w:rsidRDefault="005021DC" w:rsidP="005021DC">
      <w:pPr>
        <w:spacing w:after="0" w:line="480" w:lineRule="auto"/>
        <w:rPr>
          <w:rFonts w:ascii="Times New Roman" w:eastAsia="Times New Roman" w:hAnsi="Times New Roman" w:cs="Times New Roman"/>
          <w:bCs/>
          <w:sz w:val="24"/>
          <w:szCs w:val="24"/>
          <w:lang w:val="en-GB" w:eastAsia="en-NZ"/>
        </w:rPr>
      </w:pPr>
      <w:r>
        <w:rPr>
          <w:rFonts w:ascii="Times New Roman" w:eastAsia="Times New Roman" w:hAnsi="Times New Roman" w:cs="Times New Roman"/>
          <w:bCs/>
          <w:sz w:val="24"/>
          <w:szCs w:val="24"/>
          <w:vertAlign w:val="superscript"/>
          <w:lang w:val="en-GB" w:eastAsia="en-NZ"/>
        </w:rPr>
        <w:t>4</w:t>
      </w:r>
      <w:bookmarkStart w:id="4" w:name="_Hlk155768112"/>
      <w:r>
        <w:rPr>
          <w:rFonts w:ascii="Times New Roman" w:eastAsia="Times New Roman" w:hAnsi="Times New Roman" w:cs="Times New Roman"/>
          <w:bCs/>
          <w:sz w:val="24"/>
          <w:szCs w:val="24"/>
          <w:lang w:val="en-GB" w:eastAsia="en-NZ"/>
        </w:rPr>
        <w:t>Manaaki Whenua Landcare Research, 231 Morrin Road</w:t>
      </w:r>
      <w:r w:rsidR="00D930BB">
        <w:rPr>
          <w:rFonts w:ascii="Times New Roman" w:eastAsia="Times New Roman" w:hAnsi="Times New Roman" w:cs="Times New Roman"/>
          <w:bCs/>
          <w:sz w:val="24"/>
          <w:szCs w:val="24"/>
          <w:lang w:val="en-GB" w:eastAsia="en-NZ"/>
        </w:rPr>
        <w:t>,</w:t>
      </w:r>
      <w:r>
        <w:rPr>
          <w:rFonts w:ascii="Times New Roman" w:eastAsia="Times New Roman" w:hAnsi="Times New Roman" w:cs="Times New Roman"/>
          <w:bCs/>
          <w:sz w:val="24"/>
          <w:szCs w:val="24"/>
          <w:lang w:val="en-GB" w:eastAsia="en-NZ"/>
        </w:rPr>
        <w:t xml:space="preserve"> St Johns</w:t>
      </w:r>
      <w:r w:rsidR="00FA3B1D">
        <w:rPr>
          <w:rFonts w:ascii="Times New Roman" w:eastAsia="Times New Roman" w:hAnsi="Times New Roman" w:cs="Times New Roman"/>
          <w:bCs/>
          <w:sz w:val="24"/>
          <w:szCs w:val="24"/>
          <w:lang w:val="en-GB" w:eastAsia="en-NZ"/>
        </w:rPr>
        <w:t>,</w:t>
      </w:r>
      <w:r>
        <w:rPr>
          <w:rFonts w:ascii="Times New Roman" w:eastAsia="Times New Roman" w:hAnsi="Times New Roman" w:cs="Times New Roman"/>
          <w:bCs/>
          <w:sz w:val="24"/>
          <w:szCs w:val="24"/>
          <w:lang w:val="en-GB" w:eastAsia="en-NZ"/>
        </w:rPr>
        <w:t xml:space="preserve"> Auckland 1072, New Zealand</w:t>
      </w:r>
    </w:p>
    <w:bookmarkEnd w:id="4"/>
    <w:p w14:paraId="461ACA95" w14:textId="77777777" w:rsidR="005021DC" w:rsidRDefault="005021DC" w:rsidP="005021DC">
      <w:pPr>
        <w:spacing w:after="0" w:line="480" w:lineRule="auto"/>
        <w:rPr>
          <w:rFonts w:ascii="Times New Roman" w:eastAsia="Times New Roman" w:hAnsi="Times New Roman" w:cs="Times New Roman"/>
          <w:bCs/>
          <w:sz w:val="24"/>
          <w:szCs w:val="24"/>
          <w:lang w:val="en-GB" w:eastAsia="en-NZ"/>
        </w:rPr>
      </w:pPr>
    </w:p>
    <w:bookmarkEnd w:id="2"/>
    <w:p w14:paraId="0CDA8362" w14:textId="77777777" w:rsidR="005021DC" w:rsidRDefault="005021DC" w:rsidP="005021DC">
      <w:pPr>
        <w:shd w:val="clear" w:color="auto" w:fill="FFFFFF"/>
        <w:spacing w:after="0" w:line="480" w:lineRule="auto"/>
        <w:rPr>
          <w:rFonts w:ascii="Times New Roman" w:eastAsia="Times New Roman" w:hAnsi="Times New Roman" w:cs="Times New Roman"/>
          <w:sz w:val="24"/>
          <w:szCs w:val="24"/>
          <w:lang w:val="en-GB" w:eastAsia="en-NZ"/>
        </w:rPr>
      </w:pPr>
      <w:r>
        <w:rPr>
          <w:rFonts w:ascii="Times New Roman" w:eastAsia="Times New Roman" w:hAnsi="Times New Roman" w:cs="Times New Roman"/>
          <w:color w:val="000000" w:themeColor="text1"/>
          <w:sz w:val="24"/>
          <w:szCs w:val="24"/>
          <w:vertAlign w:val="superscript"/>
          <w:lang w:val="en-GB" w:eastAsia="en-NZ"/>
        </w:rPr>
        <w:t>*</w:t>
      </w:r>
      <w:r>
        <w:rPr>
          <w:rFonts w:ascii="Times New Roman" w:eastAsia="Times New Roman" w:hAnsi="Times New Roman" w:cs="Times New Roman"/>
          <w:sz w:val="24"/>
          <w:szCs w:val="24"/>
          <w:lang w:val="en-GB" w:eastAsia="en-NZ"/>
        </w:rPr>
        <w:t xml:space="preserve">Corresponding author: </w:t>
      </w:r>
      <w:r>
        <w:rPr>
          <w:rFonts w:ascii="Times New Roman" w:hAnsi="Times New Roman" w:cs="Times New Roman"/>
          <w:bCs/>
          <w:spacing w:val="-5"/>
          <w:sz w:val="24"/>
          <w:szCs w:val="24"/>
          <w:shd w:val="clear" w:color="auto" w:fill="FFFFFF"/>
          <w:lang w:val="en-GB"/>
        </w:rPr>
        <w:t>l.schwendenmann@auckland.ac.nz</w:t>
      </w:r>
    </w:p>
    <w:p w14:paraId="003B8B92" w14:textId="77777777" w:rsidR="00E86F1B" w:rsidRDefault="00E86F1B" w:rsidP="00C74089">
      <w:pPr>
        <w:pStyle w:val="L2"/>
        <w:numPr>
          <w:ilvl w:val="0"/>
          <w:numId w:val="0"/>
        </w:numPr>
        <w:spacing w:after="120"/>
        <w:rPr>
          <w:rFonts w:ascii="Times New Roman" w:hAnsi="Times New Roman" w:cs="Times New Roman"/>
          <w:sz w:val="32"/>
          <w:szCs w:val="32"/>
        </w:rPr>
      </w:pPr>
    </w:p>
    <w:p w14:paraId="65084F2E" w14:textId="77777777" w:rsidR="007D419D" w:rsidRDefault="007D419D">
      <w:pPr>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5FFCF5D2" w14:textId="79E7ABE7" w:rsidR="00C74089" w:rsidRPr="003D7C81" w:rsidRDefault="00C74089" w:rsidP="0049148C">
      <w:pPr>
        <w:spacing w:after="120" w:line="360" w:lineRule="auto"/>
        <w:rPr>
          <w:rFonts w:ascii="Times New Roman" w:eastAsiaTheme="majorEastAsia" w:hAnsi="Times New Roman" w:cs="Times New Roman"/>
          <w:spacing w:val="4"/>
          <w:sz w:val="24"/>
          <w:szCs w:val="24"/>
        </w:rPr>
      </w:pPr>
      <w:r w:rsidRPr="003D7C81">
        <w:rPr>
          <w:rFonts w:ascii="Times New Roman" w:hAnsi="Times New Roman" w:cs="Times New Roman"/>
          <w:sz w:val="24"/>
          <w:szCs w:val="24"/>
        </w:rPr>
        <w:lastRenderedPageBreak/>
        <w:t>Table S</w:t>
      </w:r>
      <w:r w:rsidRPr="003D7C81">
        <w:rPr>
          <w:rFonts w:ascii="Times New Roman" w:hAnsi="Times New Roman" w:cs="Times New Roman"/>
          <w:sz w:val="24"/>
          <w:szCs w:val="24"/>
        </w:rPr>
        <w:fldChar w:fldCharType="begin"/>
      </w:r>
      <w:r w:rsidRPr="003D7C81">
        <w:rPr>
          <w:rFonts w:ascii="Times New Roman" w:hAnsi="Times New Roman" w:cs="Times New Roman"/>
          <w:sz w:val="24"/>
          <w:szCs w:val="24"/>
        </w:rPr>
        <w:instrText xml:space="preserve"> SEQ Table_S2 \* ARABIC </w:instrText>
      </w:r>
      <w:r w:rsidRPr="003D7C81">
        <w:rPr>
          <w:rFonts w:ascii="Times New Roman" w:hAnsi="Times New Roman" w:cs="Times New Roman"/>
          <w:sz w:val="24"/>
          <w:szCs w:val="24"/>
        </w:rPr>
        <w:fldChar w:fldCharType="separate"/>
      </w:r>
      <w:r w:rsidR="00903611" w:rsidRPr="003D7C81">
        <w:rPr>
          <w:rFonts w:ascii="Times New Roman" w:hAnsi="Times New Roman" w:cs="Times New Roman"/>
          <w:noProof/>
          <w:sz w:val="24"/>
          <w:szCs w:val="24"/>
        </w:rPr>
        <w:t>1</w:t>
      </w:r>
      <w:r w:rsidRPr="003D7C81">
        <w:rPr>
          <w:rFonts w:ascii="Times New Roman" w:hAnsi="Times New Roman" w:cs="Times New Roman"/>
          <w:sz w:val="24"/>
          <w:szCs w:val="24"/>
        </w:rPr>
        <w:fldChar w:fldCharType="end"/>
      </w:r>
      <w:r w:rsidRPr="003D7C81">
        <w:rPr>
          <w:rFonts w:ascii="Times New Roman" w:hAnsi="Times New Roman" w:cs="Times New Roman"/>
          <w:sz w:val="24"/>
          <w:szCs w:val="24"/>
        </w:rPr>
        <w:t xml:space="preserve"> </w:t>
      </w:r>
      <w:r w:rsidRPr="003D7C81">
        <w:rPr>
          <w:rFonts w:ascii="Times New Roman" w:eastAsiaTheme="majorEastAsia" w:hAnsi="Times New Roman" w:cs="Times New Roman"/>
          <w:spacing w:val="4"/>
          <w:sz w:val="24"/>
          <w:szCs w:val="24"/>
        </w:rPr>
        <w:t xml:space="preserve">Leaf gas exchange and </w:t>
      </w:r>
      <w:r w:rsidR="003E2674" w:rsidRPr="003D7C81">
        <w:rPr>
          <w:rFonts w:ascii="Times New Roman" w:eastAsiaTheme="majorEastAsia" w:hAnsi="Times New Roman" w:cs="Times New Roman"/>
          <w:spacing w:val="4"/>
          <w:sz w:val="24"/>
          <w:szCs w:val="24"/>
        </w:rPr>
        <w:t xml:space="preserve">non-structural carbohydrate content of </w:t>
      </w:r>
      <w:r w:rsidR="003E2674" w:rsidRPr="003D7C81">
        <w:rPr>
          <w:rFonts w:ascii="Times New Roman" w:hAnsi="Times New Roman" w:cs="Times New Roman"/>
          <w:i/>
          <w:iCs/>
          <w:sz w:val="24"/>
          <w:szCs w:val="24"/>
          <w:lang w:val="en-GB"/>
        </w:rPr>
        <w:t xml:space="preserve">Metrosideros excelsa </w:t>
      </w:r>
      <w:bookmarkStart w:id="5" w:name="_Hlk182752881"/>
      <w:r w:rsidR="004558CE" w:rsidRPr="004558CE">
        <w:rPr>
          <w:rFonts w:ascii="Times New Roman" w:hAnsi="Times New Roman" w:cs="Times New Roman"/>
          <w:sz w:val="24"/>
          <w:szCs w:val="24"/>
          <w:lang w:val="en-GB"/>
        </w:rPr>
        <w:t>(host plant)</w:t>
      </w:r>
      <w:r w:rsidR="004558CE">
        <w:rPr>
          <w:rFonts w:ascii="Times New Roman" w:hAnsi="Times New Roman" w:cs="Times New Roman"/>
          <w:i/>
          <w:iCs/>
          <w:sz w:val="24"/>
          <w:szCs w:val="24"/>
          <w:lang w:val="en-GB"/>
        </w:rPr>
        <w:t xml:space="preserve"> </w:t>
      </w:r>
      <w:r w:rsidR="00BC6625" w:rsidRPr="003D7C81">
        <w:rPr>
          <w:rFonts w:ascii="Times New Roman" w:hAnsi="Times New Roman" w:cs="Times New Roman"/>
          <w:sz w:val="24"/>
          <w:szCs w:val="24"/>
          <w:lang w:val="en-GB"/>
        </w:rPr>
        <w:t xml:space="preserve">between control and </w:t>
      </w:r>
      <w:r w:rsidR="00BC6625" w:rsidRPr="003D7C81">
        <w:rPr>
          <w:rFonts w:ascii="Times New Roman" w:hAnsi="Times New Roman" w:cs="Times New Roman"/>
          <w:i/>
          <w:iCs/>
          <w:sz w:val="24"/>
          <w:szCs w:val="24"/>
          <w:lang w:val="en-GB"/>
        </w:rPr>
        <w:t xml:space="preserve">Austropuccinia psidii </w:t>
      </w:r>
      <w:r w:rsidR="004558CE" w:rsidRPr="004558CE">
        <w:rPr>
          <w:rFonts w:ascii="Times New Roman" w:hAnsi="Times New Roman" w:cs="Times New Roman"/>
          <w:sz w:val="24"/>
          <w:szCs w:val="24"/>
          <w:lang w:val="en-GB"/>
        </w:rPr>
        <w:t>(non-native pathogen)</w:t>
      </w:r>
      <w:r w:rsidR="004558CE">
        <w:rPr>
          <w:rFonts w:ascii="Times New Roman" w:hAnsi="Times New Roman" w:cs="Times New Roman"/>
          <w:i/>
          <w:iCs/>
          <w:sz w:val="24"/>
          <w:szCs w:val="24"/>
          <w:lang w:val="en-GB"/>
        </w:rPr>
        <w:t xml:space="preserve"> </w:t>
      </w:r>
      <w:r w:rsidR="00BC6625" w:rsidRPr="003D7C81">
        <w:rPr>
          <w:rFonts w:ascii="Times New Roman" w:hAnsi="Times New Roman" w:cs="Times New Roman"/>
          <w:sz w:val="24"/>
          <w:szCs w:val="24"/>
          <w:lang w:val="en-GB"/>
        </w:rPr>
        <w:t xml:space="preserve">inoculation (infected) treatment. </w:t>
      </w:r>
      <w:bookmarkEnd w:id="5"/>
      <w:r w:rsidRPr="003D7C81">
        <w:rPr>
          <w:rFonts w:ascii="Times New Roman" w:eastAsiaTheme="majorEastAsia" w:hAnsi="Times New Roman" w:cs="Times New Roman"/>
          <w:spacing w:val="4"/>
          <w:sz w:val="24"/>
          <w:szCs w:val="24"/>
        </w:rPr>
        <w:t>Values are median</w:t>
      </w:r>
      <w:r w:rsidR="00FF31A7" w:rsidRPr="003D7C81">
        <w:rPr>
          <w:rFonts w:ascii="Times New Roman" w:eastAsiaTheme="majorEastAsia" w:hAnsi="Times New Roman" w:cs="Times New Roman"/>
          <w:spacing w:val="4"/>
          <w:sz w:val="24"/>
          <w:szCs w:val="24"/>
        </w:rPr>
        <w:t>s</w:t>
      </w:r>
      <w:r w:rsidRPr="003D7C81">
        <w:rPr>
          <w:rFonts w:ascii="Times New Roman" w:eastAsiaTheme="majorEastAsia" w:hAnsi="Times New Roman" w:cs="Times New Roman"/>
          <w:spacing w:val="4"/>
          <w:sz w:val="24"/>
          <w:szCs w:val="24"/>
        </w:rPr>
        <w:t xml:space="preserve"> of all time points. Kruskal-Wallis for each variance of each treatment.</w:t>
      </w:r>
      <w:r w:rsidR="000561F2" w:rsidRPr="003D7C81">
        <w:rPr>
          <w:rFonts w:ascii="Times New Roman" w:eastAsiaTheme="majorEastAsia" w:hAnsi="Times New Roman" w:cs="Times New Roman"/>
          <w:spacing w:val="4"/>
          <w:sz w:val="24"/>
          <w:szCs w:val="24"/>
        </w:rPr>
        <w:t xml:space="preserve"> Pn = </w:t>
      </w:r>
      <w:r w:rsidR="00950581" w:rsidRPr="003D7C81">
        <w:rPr>
          <w:rFonts w:ascii="Times New Roman" w:eastAsiaTheme="majorEastAsia" w:hAnsi="Times New Roman" w:cs="Times New Roman"/>
          <w:spacing w:val="4"/>
          <w:sz w:val="24"/>
          <w:szCs w:val="24"/>
        </w:rPr>
        <w:t>photosynthetic</w:t>
      </w:r>
      <w:r w:rsidR="000561F2" w:rsidRPr="003D7C81">
        <w:rPr>
          <w:rFonts w:ascii="Times New Roman" w:eastAsiaTheme="majorEastAsia" w:hAnsi="Times New Roman" w:cs="Times New Roman"/>
          <w:spacing w:val="4"/>
          <w:sz w:val="24"/>
          <w:szCs w:val="24"/>
        </w:rPr>
        <w:t xml:space="preserve"> rate, Gs = stomatal conductance, DLA = diseased leaf area, LL = lesion level</w:t>
      </w:r>
    </w:p>
    <w:tbl>
      <w:tblPr>
        <w:tblW w:w="9403" w:type="dxa"/>
        <w:tblLook w:val="04A0" w:firstRow="1" w:lastRow="0" w:firstColumn="1" w:lastColumn="0" w:noHBand="0" w:noVBand="1"/>
      </w:tblPr>
      <w:tblGrid>
        <w:gridCol w:w="2835"/>
        <w:gridCol w:w="2410"/>
        <w:gridCol w:w="1134"/>
        <w:gridCol w:w="2268"/>
        <w:gridCol w:w="756"/>
      </w:tblGrid>
      <w:tr w:rsidR="00C74089" w:rsidRPr="003D7C81" w14:paraId="5667134F" w14:textId="77777777" w:rsidTr="009B1868">
        <w:trPr>
          <w:trHeight w:val="360"/>
        </w:trPr>
        <w:tc>
          <w:tcPr>
            <w:tcW w:w="2835" w:type="dxa"/>
            <w:vMerge w:val="restart"/>
            <w:tcBorders>
              <w:top w:val="single" w:sz="4" w:space="0" w:color="auto"/>
              <w:left w:val="nil"/>
              <w:bottom w:val="single" w:sz="8" w:space="0" w:color="000000"/>
              <w:right w:val="nil"/>
            </w:tcBorders>
            <w:shd w:val="clear" w:color="auto" w:fill="auto"/>
            <w:noWrap/>
            <w:hideMark/>
          </w:tcPr>
          <w:p w14:paraId="066F50BC" w14:textId="77777777" w:rsidR="00C74089" w:rsidRPr="003D7C81" w:rsidRDefault="00C74089" w:rsidP="000561F2">
            <w:pPr>
              <w:spacing w:after="0" w:line="240" w:lineRule="auto"/>
              <w:jc w:val="left"/>
              <w:rPr>
                <w:rFonts w:ascii="Times New Roman" w:eastAsia="Times New Roman" w:hAnsi="Times New Roman" w:cs="Times New Roman"/>
                <w:b/>
                <w:bCs/>
                <w:sz w:val="24"/>
                <w:szCs w:val="24"/>
                <w:lang w:eastAsia="en-NZ"/>
              </w:rPr>
            </w:pPr>
            <w:r w:rsidRPr="003D7C81">
              <w:rPr>
                <w:rFonts w:ascii="Times New Roman" w:eastAsia="Times New Roman" w:hAnsi="Times New Roman" w:cs="Times New Roman"/>
                <w:b/>
                <w:bCs/>
                <w:sz w:val="24"/>
                <w:szCs w:val="24"/>
                <w:lang w:eastAsia="en-NZ"/>
              </w:rPr>
              <w:t>Characteristics</w:t>
            </w:r>
          </w:p>
        </w:tc>
        <w:tc>
          <w:tcPr>
            <w:tcW w:w="2410" w:type="dxa"/>
            <w:tcBorders>
              <w:top w:val="single" w:sz="4" w:space="0" w:color="auto"/>
              <w:left w:val="nil"/>
              <w:bottom w:val="nil"/>
              <w:right w:val="nil"/>
            </w:tcBorders>
            <w:shd w:val="clear" w:color="auto" w:fill="auto"/>
            <w:noWrap/>
            <w:hideMark/>
          </w:tcPr>
          <w:p w14:paraId="7778EECC" w14:textId="77777777" w:rsidR="00C74089" w:rsidRPr="003D7C81" w:rsidRDefault="00C74089" w:rsidP="000561F2">
            <w:pPr>
              <w:spacing w:after="0" w:line="240" w:lineRule="auto"/>
              <w:jc w:val="left"/>
              <w:rPr>
                <w:rFonts w:ascii="Times New Roman" w:eastAsia="Times New Roman" w:hAnsi="Times New Roman" w:cs="Times New Roman"/>
                <w:b/>
                <w:bCs/>
                <w:sz w:val="24"/>
                <w:szCs w:val="24"/>
                <w:lang w:eastAsia="en-NZ"/>
              </w:rPr>
            </w:pPr>
            <w:r w:rsidRPr="003D7C81">
              <w:rPr>
                <w:rFonts w:ascii="Times New Roman" w:eastAsia="Times New Roman" w:hAnsi="Times New Roman" w:cs="Times New Roman"/>
                <w:b/>
                <w:bCs/>
                <w:sz w:val="24"/>
                <w:szCs w:val="24"/>
                <w:lang w:eastAsia="en-NZ"/>
              </w:rPr>
              <w:t>Infected</w:t>
            </w:r>
          </w:p>
        </w:tc>
        <w:tc>
          <w:tcPr>
            <w:tcW w:w="1134" w:type="dxa"/>
            <w:tcBorders>
              <w:top w:val="single" w:sz="4" w:space="0" w:color="auto"/>
              <w:left w:val="nil"/>
              <w:bottom w:val="nil"/>
              <w:right w:val="nil"/>
            </w:tcBorders>
            <w:shd w:val="clear" w:color="auto" w:fill="auto"/>
            <w:noWrap/>
            <w:hideMark/>
          </w:tcPr>
          <w:p w14:paraId="756DF248" w14:textId="77777777" w:rsidR="00C74089" w:rsidRPr="003D7C81" w:rsidRDefault="00C74089" w:rsidP="000561F2">
            <w:pPr>
              <w:spacing w:after="0" w:line="240" w:lineRule="auto"/>
              <w:jc w:val="left"/>
              <w:rPr>
                <w:rFonts w:ascii="Times New Roman" w:eastAsia="Times New Roman" w:hAnsi="Times New Roman" w:cs="Times New Roman"/>
                <w:b/>
                <w:bCs/>
                <w:sz w:val="24"/>
                <w:szCs w:val="24"/>
                <w:lang w:eastAsia="en-NZ"/>
              </w:rPr>
            </w:pPr>
            <w:r w:rsidRPr="003D7C81">
              <w:rPr>
                <w:rFonts w:ascii="Times New Roman" w:eastAsia="Times New Roman" w:hAnsi="Times New Roman" w:cs="Times New Roman"/>
                <w:b/>
                <w:bCs/>
                <w:sz w:val="24"/>
                <w:szCs w:val="24"/>
                <w:lang w:eastAsia="en-NZ"/>
              </w:rPr>
              <w:t> </w:t>
            </w:r>
          </w:p>
        </w:tc>
        <w:tc>
          <w:tcPr>
            <w:tcW w:w="2268" w:type="dxa"/>
            <w:tcBorders>
              <w:top w:val="single" w:sz="4" w:space="0" w:color="auto"/>
              <w:left w:val="nil"/>
              <w:bottom w:val="nil"/>
              <w:right w:val="nil"/>
            </w:tcBorders>
            <w:shd w:val="clear" w:color="auto" w:fill="auto"/>
            <w:noWrap/>
            <w:hideMark/>
          </w:tcPr>
          <w:p w14:paraId="15F49CD5" w14:textId="77777777" w:rsidR="00C74089" w:rsidRPr="003D7C81" w:rsidRDefault="00C74089" w:rsidP="000561F2">
            <w:pPr>
              <w:spacing w:after="0" w:line="240" w:lineRule="auto"/>
              <w:jc w:val="left"/>
              <w:rPr>
                <w:rFonts w:ascii="Times New Roman" w:eastAsia="Times New Roman" w:hAnsi="Times New Roman" w:cs="Times New Roman"/>
                <w:b/>
                <w:bCs/>
                <w:sz w:val="24"/>
                <w:szCs w:val="24"/>
                <w:lang w:eastAsia="en-NZ"/>
              </w:rPr>
            </w:pPr>
            <w:r w:rsidRPr="003D7C81">
              <w:rPr>
                <w:rFonts w:ascii="Times New Roman" w:eastAsia="Times New Roman" w:hAnsi="Times New Roman" w:cs="Times New Roman"/>
                <w:b/>
                <w:bCs/>
                <w:sz w:val="24"/>
                <w:szCs w:val="24"/>
                <w:lang w:eastAsia="en-NZ"/>
              </w:rPr>
              <w:t xml:space="preserve">Control </w:t>
            </w:r>
          </w:p>
        </w:tc>
        <w:tc>
          <w:tcPr>
            <w:tcW w:w="756" w:type="dxa"/>
            <w:tcBorders>
              <w:top w:val="single" w:sz="4" w:space="0" w:color="auto"/>
              <w:left w:val="nil"/>
              <w:bottom w:val="nil"/>
              <w:right w:val="nil"/>
            </w:tcBorders>
            <w:shd w:val="clear" w:color="auto" w:fill="auto"/>
            <w:noWrap/>
            <w:hideMark/>
          </w:tcPr>
          <w:p w14:paraId="643167C6" w14:textId="77777777" w:rsidR="00C74089" w:rsidRPr="003D7C81" w:rsidRDefault="00C74089" w:rsidP="000561F2">
            <w:pPr>
              <w:spacing w:after="0" w:line="240" w:lineRule="auto"/>
              <w:jc w:val="left"/>
              <w:rPr>
                <w:rFonts w:ascii="Times New Roman" w:eastAsia="Times New Roman" w:hAnsi="Times New Roman" w:cs="Times New Roman"/>
                <w:b/>
                <w:bCs/>
                <w:sz w:val="24"/>
                <w:szCs w:val="24"/>
                <w:lang w:eastAsia="en-NZ"/>
              </w:rPr>
            </w:pPr>
          </w:p>
        </w:tc>
      </w:tr>
      <w:tr w:rsidR="00C74089" w:rsidRPr="003D7C81" w14:paraId="7637A2C3" w14:textId="77777777" w:rsidTr="009B1868">
        <w:trPr>
          <w:trHeight w:val="360"/>
        </w:trPr>
        <w:tc>
          <w:tcPr>
            <w:tcW w:w="2835" w:type="dxa"/>
            <w:vMerge/>
            <w:tcBorders>
              <w:top w:val="single" w:sz="8" w:space="0" w:color="auto"/>
              <w:left w:val="nil"/>
              <w:bottom w:val="single" w:sz="8" w:space="0" w:color="000000"/>
              <w:right w:val="nil"/>
            </w:tcBorders>
            <w:hideMark/>
          </w:tcPr>
          <w:p w14:paraId="4B5CAB9E" w14:textId="77777777" w:rsidR="00C74089" w:rsidRPr="003D7C81" w:rsidRDefault="00C74089" w:rsidP="000561F2">
            <w:pPr>
              <w:spacing w:after="0" w:line="240" w:lineRule="auto"/>
              <w:jc w:val="left"/>
              <w:rPr>
                <w:rFonts w:ascii="Times New Roman" w:eastAsia="Times New Roman" w:hAnsi="Times New Roman" w:cs="Times New Roman"/>
                <w:b/>
                <w:bCs/>
                <w:sz w:val="24"/>
                <w:szCs w:val="24"/>
                <w:lang w:eastAsia="en-NZ"/>
              </w:rPr>
            </w:pPr>
          </w:p>
        </w:tc>
        <w:tc>
          <w:tcPr>
            <w:tcW w:w="2410" w:type="dxa"/>
            <w:tcBorders>
              <w:top w:val="nil"/>
              <w:left w:val="nil"/>
              <w:bottom w:val="single" w:sz="8" w:space="0" w:color="auto"/>
              <w:right w:val="nil"/>
            </w:tcBorders>
            <w:shd w:val="clear" w:color="auto" w:fill="auto"/>
            <w:noWrap/>
            <w:hideMark/>
          </w:tcPr>
          <w:p w14:paraId="3D30B825" w14:textId="3F4F53CC" w:rsidR="00C74089" w:rsidRPr="003D7C81" w:rsidRDefault="00C74089" w:rsidP="000561F2">
            <w:pPr>
              <w:spacing w:after="0" w:line="240" w:lineRule="auto"/>
              <w:jc w:val="left"/>
              <w:rPr>
                <w:rFonts w:ascii="Times New Roman" w:eastAsia="Times New Roman" w:hAnsi="Times New Roman" w:cs="Times New Roman"/>
                <w:sz w:val="24"/>
                <w:szCs w:val="24"/>
                <w:lang w:eastAsia="en-NZ"/>
              </w:rPr>
            </w:pPr>
            <w:r w:rsidRPr="003D7C81">
              <w:rPr>
                <w:rFonts w:ascii="Times New Roman" w:eastAsia="Times New Roman" w:hAnsi="Times New Roman" w:cs="Times New Roman"/>
                <w:sz w:val="24"/>
                <w:szCs w:val="24"/>
                <w:lang w:eastAsia="en-NZ"/>
              </w:rPr>
              <w:t>Median</w:t>
            </w:r>
            <w:r w:rsidR="000561F2" w:rsidRPr="003D7C81">
              <w:rPr>
                <w:rFonts w:ascii="Times New Roman" w:eastAsia="Times New Roman" w:hAnsi="Times New Roman" w:cs="Times New Roman"/>
                <w:sz w:val="24"/>
                <w:szCs w:val="24"/>
                <w:lang w:eastAsia="en-NZ"/>
              </w:rPr>
              <w:t xml:space="preserve"> (range)</w:t>
            </w:r>
          </w:p>
        </w:tc>
        <w:tc>
          <w:tcPr>
            <w:tcW w:w="1134" w:type="dxa"/>
            <w:tcBorders>
              <w:top w:val="nil"/>
              <w:left w:val="nil"/>
              <w:bottom w:val="single" w:sz="8" w:space="0" w:color="auto"/>
              <w:right w:val="nil"/>
            </w:tcBorders>
            <w:shd w:val="clear" w:color="auto" w:fill="auto"/>
            <w:noWrap/>
            <w:hideMark/>
          </w:tcPr>
          <w:p w14:paraId="111544ED" w14:textId="3DFE9A71" w:rsidR="00C74089" w:rsidRPr="003D7C81" w:rsidRDefault="000561F2" w:rsidP="000561F2">
            <w:pPr>
              <w:spacing w:after="0" w:line="240" w:lineRule="auto"/>
              <w:jc w:val="left"/>
              <w:rPr>
                <w:rFonts w:ascii="Times New Roman" w:eastAsia="Times New Roman" w:hAnsi="Times New Roman" w:cs="Times New Roman"/>
                <w:sz w:val="24"/>
                <w:szCs w:val="24"/>
                <w:lang w:eastAsia="en-NZ"/>
              </w:rPr>
            </w:pPr>
            <w:r w:rsidRPr="003D7C81">
              <w:rPr>
                <w:rFonts w:ascii="Times New Roman" w:eastAsia="Times New Roman" w:hAnsi="Times New Roman" w:cs="Times New Roman"/>
                <w:i/>
                <w:iCs/>
                <w:sz w:val="24"/>
                <w:szCs w:val="24"/>
                <w:lang w:eastAsia="en-NZ"/>
              </w:rPr>
              <w:t>p</w:t>
            </w:r>
          </w:p>
        </w:tc>
        <w:tc>
          <w:tcPr>
            <w:tcW w:w="2268" w:type="dxa"/>
            <w:tcBorders>
              <w:top w:val="nil"/>
              <w:left w:val="nil"/>
              <w:bottom w:val="single" w:sz="8" w:space="0" w:color="auto"/>
              <w:right w:val="nil"/>
            </w:tcBorders>
            <w:shd w:val="clear" w:color="auto" w:fill="auto"/>
            <w:noWrap/>
            <w:hideMark/>
          </w:tcPr>
          <w:p w14:paraId="7801F7A2" w14:textId="1D80B1CD" w:rsidR="00C74089" w:rsidRPr="003D7C81" w:rsidRDefault="00C74089" w:rsidP="000561F2">
            <w:pPr>
              <w:spacing w:after="0" w:line="240" w:lineRule="auto"/>
              <w:jc w:val="left"/>
              <w:rPr>
                <w:rFonts w:ascii="Times New Roman" w:eastAsia="Times New Roman" w:hAnsi="Times New Roman" w:cs="Times New Roman"/>
                <w:sz w:val="24"/>
                <w:szCs w:val="24"/>
                <w:lang w:eastAsia="en-NZ"/>
              </w:rPr>
            </w:pPr>
            <w:r w:rsidRPr="003D7C81">
              <w:rPr>
                <w:rFonts w:ascii="Times New Roman" w:eastAsia="Times New Roman" w:hAnsi="Times New Roman" w:cs="Times New Roman"/>
                <w:sz w:val="24"/>
                <w:szCs w:val="24"/>
                <w:lang w:eastAsia="en-NZ"/>
              </w:rPr>
              <w:t xml:space="preserve">Median </w:t>
            </w:r>
            <w:r w:rsidR="000561F2" w:rsidRPr="003D7C81">
              <w:rPr>
                <w:rFonts w:ascii="Times New Roman" w:eastAsia="Times New Roman" w:hAnsi="Times New Roman" w:cs="Times New Roman"/>
                <w:sz w:val="24"/>
                <w:szCs w:val="24"/>
                <w:lang w:eastAsia="en-NZ"/>
              </w:rPr>
              <w:t>(range)</w:t>
            </w:r>
          </w:p>
        </w:tc>
        <w:tc>
          <w:tcPr>
            <w:tcW w:w="756" w:type="dxa"/>
            <w:tcBorders>
              <w:top w:val="nil"/>
              <w:left w:val="nil"/>
              <w:bottom w:val="single" w:sz="8" w:space="0" w:color="auto"/>
              <w:right w:val="nil"/>
            </w:tcBorders>
            <w:shd w:val="clear" w:color="auto" w:fill="auto"/>
            <w:noWrap/>
            <w:hideMark/>
          </w:tcPr>
          <w:p w14:paraId="7E860340" w14:textId="7F3E5D5E" w:rsidR="00C74089" w:rsidRPr="003D7C81" w:rsidRDefault="000561F2" w:rsidP="000561F2">
            <w:pPr>
              <w:spacing w:after="0" w:line="240" w:lineRule="auto"/>
              <w:jc w:val="left"/>
              <w:rPr>
                <w:rFonts w:ascii="Times New Roman" w:eastAsia="Times New Roman" w:hAnsi="Times New Roman" w:cs="Times New Roman"/>
                <w:sz w:val="24"/>
                <w:szCs w:val="24"/>
                <w:lang w:eastAsia="en-NZ"/>
              </w:rPr>
            </w:pPr>
            <w:r w:rsidRPr="003D7C81">
              <w:rPr>
                <w:rFonts w:ascii="Times New Roman" w:eastAsia="Times New Roman" w:hAnsi="Times New Roman" w:cs="Times New Roman"/>
                <w:i/>
                <w:iCs/>
                <w:sz w:val="24"/>
                <w:szCs w:val="24"/>
                <w:lang w:eastAsia="en-NZ"/>
              </w:rPr>
              <w:t>p</w:t>
            </w:r>
          </w:p>
        </w:tc>
      </w:tr>
      <w:tr w:rsidR="000561F2" w:rsidRPr="00A22219" w14:paraId="257FC84E" w14:textId="77777777" w:rsidTr="009B1868">
        <w:trPr>
          <w:trHeight w:val="360"/>
        </w:trPr>
        <w:tc>
          <w:tcPr>
            <w:tcW w:w="9403" w:type="dxa"/>
            <w:gridSpan w:val="5"/>
            <w:tcBorders>
              <w:top w:val="nil"/>
              <w:left w:val="nil"/>
              <w:bottom w:val="nil"/>
              <w:right w:val="nil"/>
            </w:tcBorders>
            <w:shd w:val="clear" w:color="auto" w:fill="auto"/>
            <w:noWrap/>
            <w:hideMark/>
          </w:tcPr>
          <w:p w14:paraId="5B09E414" w14:textId="4AF708FC" w:rsidR="000561F2" w:rsidRPr="00A22219" w:rsidRDefault="000561F2"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b/>
                <w:bCs/>
                <w:sz w:val="24"/>
                <w:szCs w:val="24"/>
                <w:lang w:eastAsia="en-NZ"/>
              </w:rPr>
              <w:t>Leaf gas exchange: 1-20</w:t>
            </w:r>
            <w:r>
              <w:rPr>
                <w:rFonts w:ascii="Times New Roman" w:eastAsia="Times New Roman" w:hAnsi="Times New Roman" w:cs="Times New Roman"/>
                <w:b/>
                <w:bCs/>
                <w:sz w:val="24"/>
                <w:szCs w:val="24"/>
                <w:lang w:eastAsia="en-NZ"/>
              </w:rPr>
              <w:t xml:space="preserve"> weeks after inoculation </w:t>
            </w:r>
          </w:p>
        </w:tc>
      </w:tr>
      <w:tr w:rsidR="00C74089" w:rsidRPr="00A22219" w14:paraId="0B6A17B2" w14:textId="77777777" w:rsidTr="009B1868">
        <w:trPr>
          <w:trHeight w:val="360"/>
        </w:trPr>
        <w:tc>
          <w:tcPr>
            <w:tcW w:w="2835" w:type="dxa"/>
            <w:tcBorders>
              <w:top w:val="nil"/>
              <w:left w:val="nil"/>
              <w:bottom w:val="nil"/>
              <w:right w:val="nil"/>
            </w:tcBorders>
            <w:shd w:val="clear" w:color="auto" w:fill="auto"/>
            <w:hideMark/>
          </w:tcPr>
          <w:p w14:paraId="32342789" w14:textId="0BB43DDB" w:rsidR="00C74089" w:rsidRPr="00A22219" w:rsidRDefault="00C74089" w:rsidP="000561F2">
            <w:pPr>
              <w:spacing w:after="0" w:line="240" w:lineRule="auto"/>
              <w:jc w:val="left"/>
              <w:rPr>
                <w:rFonts w:ascii="Times New Roman" w:eastAsia="Times New Roman" w:hAnsi="Times New Roman" w:cs="Times New Roman"/>
                <w:sz w:val="24"/>
                <w:szCs w:val="24"/>
                <w:vertAlign w:val="subscript"/>
                <w:lang w:eastAsia="en-NZ"/>
              </w:rPr>
            </w:pPr>
            <w:r w:rsidRPr="00A22219">
              <w:rPr>
                <w:rFonts w:ascii="Times New Roman" w:eastAsia="Times New Roman" w:hAnsi="Times New Roman" w:cs="Times New Roman"/>
                <w:sz w:val="24"/>
                <w:szCs w:val="24"/>
                <w:lang w:eastAsia="en-NZ"/>
              </w:rPr>
              <w:t>Pn (</w:t>
            </w:r>
            <w:r w:rsidRPr="00A22219">
              <w:rPr>
                <w:rFonts w:ascii="Times New Roman" w:hAnsi="Times New Roman" w:cs="Times New Roman"/>
                <w:spacing w:val="-2"/>
                <w:sz w:val="24"/>
                <w:szCs w:val="24"/>
                <w:shd w:val="clear" w:color="auto" w:fill="FFFFFF"/>
              </w:rPr>
              <w:t>μmol</w:t>
            </w:r>
            <w:r w:rsidR="009B1868">
              <w:rPr>
                <w:rFonts w:ascii="Times New Roman" w:hAnsi="Times New Roman" w:cs="Times New Roman"/>
                <w:spacing w:val="-2"/>
                <w:sz w:val="24"/>
                <w:szCs w:val="24"/>
                <w:shd w:val="clear" w:color="auto" w:fill="FFFFFF"/>
              </w:rPr>
              <w:t xml:space="preserve"> </w:t>
            </w:r>
            <w:r w:rsidR="00EB2952">
              <w:rPr>
                <w:rFonts w:ascii="Times New Roman" w:hAnsi="Times New Roman" w:cs="Times New Roman"/>
                <w:spacing w:val="-2"/>
                <w:sz w:val="24"/>
                <w:szCs w:val="24"/>
                <w:shd w:val="clear" w:color="auto" w:fill="FFFFFF"/>
              </w:rPr>
              <w:t>CO</w:t>
            </w:r>
            <w:r w:rsidR="00EB2952" w:rsidRPr="00EB2952">
              <w:rPr>
                <w:rFonts w:ascii="Times New Roman" w:hAnsi="Times New Roman" w:cs="Times New Roman"/>
                <w:spacing w:val="-2"/>
                <w:sz w:val="24"/>
                <w:szCs w:val="24"/>
                <w:shd w:val="clear" w:color="auto" w:fill="FFFFFF"/>
                <w:vertAlign w:val="subscript"/>
              </w:rPr>
              <w:t>2</w:t>
            </w:r>
            <w:r w:rsidR="00EB2952">
              <w:rPr>
                <w:rFonts w:ascii="Times New Roman" w:hAnsi="Times New Roman" w:cs="Times New Roman"/>
                <w:spacing w:val="-2"/>
                <w:sz w:val="24"/>
                <w:szCs w:val="24"/>
                <w:shd w:val="clear" w:color="auto" w:fill="FFFFFF"/>
              </w:rPr>
              <w:t xml:space="preserve"> </w:t>
            </w:r>
            <w:r w:rsidRPr="00A22219">
              <w:rPr>
                <w:rFonts w:ascii="Times New Roman" w:hAnsi="Times New Roman" w:cs="Times New Roman"/>
                <w:spacing w:val="-2"/>
                <w:sz w:val="24"/>
                <w:szCs w:val="24"/>
                <w:shd w:val="clear" w:color="auto" w:fill="FFFFFF"/>
              </w:rPr>
              <w:t>m</w:t>
            </w:r>
            <w:r w:rsidRPr="00A22219">
              <w:rPr>
                <w:rFonts w:ascii="Times New Roman" w:hAnsi="Times New Roman" w:cs="Times New Roman"/>
                <w:spacing w:val="-2"/>
                <w:sz w:val="24"/>
                <w:szCs w:val="24"/>
                <w:shd w:val="clear" w:color="auto" w:fill="FFFFFF"/>
                <w:vertAlign w:val="superscript"/>
              </w:rPr>
              <w:t>-2</w:t>
            </w:r>
            <w:r w:rsidRPr="00A22219">
              <w:rPr>
                <w:rFonts w:ascii="Times New Roman" w:hAnsi="Times New Roman" w:cs="Times New Roman"/>
                <w:spacing w:val="-2"/>
                <w:sz w:val="24"/>
                <w:szCs w:val="24"/>
                <w:shd w:val="clear" w:color="auto" w:fill="FFFFFF"/>
              </w:rPr>
              <w:t>s</w:t>
            </w:r>
            <w:r w:rsidRPr="00A22219">
              <w:rPr>
                <w:rFonts w:ascii="Times New Roman" w:hAnsi="Times New Roman" w:cs="Times New Roman"/>
                <w:spacing w:val="-2"/>
                <w:sz w:val="24"/>
                <w:szCs w:val="24"/>
                <w:shd w:val="clear" w:color="auto" w:fill="FFFFFF"/>
                <w:vertAlign w:val="superscript"/>
              </w:rPr>
              <w:t>-1</w:t>
            </w:r>
            <w:r w:rsidRPr="00A22219">
              <w:rPr>
                <w:rFonts w:ascii="Times New Roman" w:hAnsi="Times New Roman" w:cs="Times New Roman"/>
                <w:spacing w:val="-2"/>
                <w:sz w:val="24"/>
                <w:szCs w:val="24"/>
                <w:shd w:val="clear" w:color="auto" w:fill="FFFFFF"/>
              </w:rPr>
              <w:t>)</w:t>
            </w:r>
          </w:p>
        </w:tc>
        <w:tc>
          <w:tcPr>
            <w:tcW w:w="2410" w:type="dxa"/>
            <w:tcBorders>
              <w:top w:val="nil"/>
              <w:left w:val="nil"/>
              <w:bottom w:val="nil"/>
              <w:right w:val="nil"/>
            </w:tcBorders>
            <w:shd w:val="clear" w:color="auto" w:fill="auto"/>
            <w:hideMark/>
          </w:tcPr>
          <w:p w14:paraId="15DD8C63"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0.1 (-1.35-6)</w:t>
            </w:r>
          </w:p>
        </w:tc>
        <w:tc>
          <w:tcPr>
            <w:tcW w:w="1134" w:type="dxa"/>
            <w:tcBorders>
              <w:top w:val="nil"/>
              <w:left w:val="nil"/>
              <w:bottom w:val="nil"/>
              <w:right w:val="nil"/>
            </w:tcBorders>
            <w:shd w:val="clear" w:color="auto" w:fill="auto"/>
            <w:hideMark/>
          </w:tcPr>
          <w:p w14:paraId="6F5F6EBB"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&lt;0.0001</w:t>
            </w:r>
          </w:p>
        </w:tc>
        <w:tc>
          <w:tcPr>
            <w:tcW w:w="2268" w:type="dxa"/>
            <w:tcBorders>
              <w:top w:val="nil"/>
              <w:left w:val="nil"/>
              <w:bottom w:val="nil"/>
              <w:right w:val="nil"/>
            </w:tcBorders>
            <w:shd w:val="clear" w:color="auto" w:fill="auto"/>
            <w:hideMark/>
          </w:tcPr>
          <w:p w14:paraId="3B27E1B0"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8.3 (7.7-9.5)</w:t>
            </w:r>
          </w:p>
        </w:tc>
        <w:tc>
          <w:tcPr>
            <w:tcW w:w="756" w:type="dxa"/>
            <w:tcBorders>
              <w:top w:val="nil"/>
              <w:left w:val="nil"/>
              <w:bottom w:val="nil"/>
              <w:right w:val="nil"/>
            </w:tcBorders>
            <w:shd w:val="clear" w:color="auto" w:fill="auto"/>
            <w:noWrap/>
            <w:hideMark/>
          </w:tcPr>
          <w:p w14:paraId="0409EA31"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0.132</w:t>
            </w:r>
          </w:p>
        </w:tc>
      </w:tr>
      <w:tr w:rsidR="00C74089" w:rsidRPr="00A22219" w14:paraId="76F48465" w14:textId="77777777" w:rsidTr="009B1868">
        <w:trPr>
          <w:trHeight w:val="360"/>
        </w:trPr>
        <w:tc>
          <w:tcPr>
            <w:tcW w:w="2835" w:type="dxa"/>
            <w:tcBorders>
              <w:top w:val="nil"/>
              <w:left w:val="nil"/>
              <w:bottom w:val="nil"/>
              <w:right w:val="nil"/>
            </w:tcBorders>
            <w:shd w:val="clear" w:color="auto" w:fill="auto"/>
            <w:hideMark/>
          </w:tcPr>
          <w:p w14:paraId="001BBC7E" w14:textId="4A2DD90A"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Gs (m</w:t>
            </w:r>
            <w:r w:rsidRPr="00A22219">
              <w:rPr>
                <w:rFonts w:ascii="Times New Roman" w:hAnsi="Times New Roman" w:cs="Times New Roman"/>
                <w:spacing w:val="-2"/>
                <w:sz w:val="24"/>
                <w:szCs w:val="24"/>
                <w:shd w:val="clear" w:color="auto" w:fill="FFFFFF"/>
              </w:rPr>
              <w:t>mol</w:t>
            </w:r>
            <w:r w:rsidR="009B1868">
              <w:rPr>
                <w:rFonts w:ascii="Times New Roman" w:hAnsi="Times New Roman" w:cs="Times New Roman"/>
                <w:spacing w:val="-2"/>
                <w:sz w:val="24"/>
                <w:szCs w:val="24"/>
                <w:shd w:val="clear" w:color="auto" w:fill="FFFFFF"/>
              </w:rPr>
              <w:t xml:space="preserve"> </w:t>
            </w:r>
            <w:r w:rsidR="00EB2952">
              <w:rPr>
                <w:rFonts w:ascii="Times New Roman" w:hAnsi="Times New Roman" w:cs="Times New Roman"/>
                <w:spacing w:val="-2"/>
                <w:sz w:val="24"/>
                <w:szCs w:val="24"/>
                <w:shd w:val="clear" w:color="auto" w:fill="FFFFFF"/>
              </w:rPr>
              <w:t>H</w:t>
            </w:r>
            <w:r w:rsidR="00EB2952" w:rsidRPr="00EB2952">
              <w:rPr>
                <w:rFonts w:ascii="Times New Roman" w:hAnsi="Times New Roman" w:cs="Times New Roman"/>
                <w:spacing w:val="-2"/>
                <w:sz w:val="24"/>
                <w:szCs w:val="24"/>
                <w:shd w:val="clear" w:color="auto" w:fill="FFFFFF"/>
                <w:vertAlign w:val="subscript"/>
              </w:rPr>
              <w:t>2</w:t>
            </w:r>
            <w:r w:rsidR="00EB2952">
              <w:rPr>
                <w:rFonts w:ascii="Times New Roman" w:hAnsi="Times New Roman" w:cs="Times New Roman"/>
                <w:spacing w:val="-2"/>
                <w:sz w:val="24"/>
                <w:szCs w:val="24"/>
                <w:shd w:val="clear" w:color="auto" w:fill="FFFFFF"/>
              </w:rPr>
              <w:t xml:space="preserve">O </w:t>
            </w:r>
            <w:r w:rsidRPr="00A22219">
              <w:rPr>
                <w:rFonts w:ascii="Times New Roman" w:hAnsi="Times New Roman" w:cs="Times New Roman"/>
                <w:spacing w:val="-2"/>
                <w:sz w:val="24"/>
                <w:szCs w:val="24"/>
                <w:shd w:val="clear" w:color="auto" w:fill="FFFFFF"/>
              </w:rPr>
              <w:t>m</w:t>
            </w:r>
            <w:r w:rsidRPr="00A22219">
              <w:rPr>
                <w:rFonts w:ascii="Times New Roman" w:hAnsi="Times New Roman" w:cs="Times New Roman"/>
                <w:spacing w:val="-2"/>
                <w:sz w:val="24"/>
                <w:szCs w:val="24"/>
                <w:shd w:val="clear" w:color="auto" w:fill="FFFFFF"/>
                <w:vertAlign w:val="superscript"/>
              </w:rPr>
              <w:t>-2</w:t>
            </w:r>
            <w:r w:rsidRPr="00A22219">
              <w:rPr>
                <w:rFonts w:ascii="Times New Roman" w:hAnsi="Times New Roman" w:cs="Times New Roman"/>
                <w:spacing w:val="-2"/>
                <w:sz w:val="24"/>
                <w:szCs w:val="24"/>
                <w:shd w:val="clear" w:color="auto" w:fill="FFFFFF"/>
              </w:rPr>
              <w:t>s</w:t>
            </w:r>
            <w:r w:rsidRPr="00A22219">
              <w:rPr>
                <w:rFonts w:ascii="Times New Roman" w:hAnsi="Times New Roman" w:cs="Times New Roman"/>
                <w:spacing w:val="-2"/>
                <w:sz w:val="24"/>
                <w:szCs w:val="24"/>
                <w:shd w:val="clear" w:color="auto" w:fill="FFFFFF"/>
                <w:vertAlign w:val="superscript"/>
              </w:rPr>
              <w:t>-1</w:t>
            </w:r>
            <w:r w:rsidRPr="00A22219">
              <w:rPr>
                <w:rFonts w:ascii="Times New Roman" w:eastAsia="Times New Roman" w:hAnsi="Times New Roman" w:cs="Times New Roman"/>
                <w:sz w:val="24"/>
                <w:szCs w:val="24"/>
                <w:lang w:eastAsia="en-NZ"/>
              </w:rPr>
              <w:t>)</w:t>
            </w:r>
          </w:p>
        </w:tc>
        <w:tc>
          <w:tcPr>
            <w:tcW w:w="2410" w:type="dxa"/>
            <w:tcBorders>
              <w:top w:val="nil"/>
              <w:left w:val="nil"/>
              <w:bottom w:val="nil"/>
              <w:right w:val="nil"/>
            </w:tcBorders>
            <w:shd w:val="clear" w:color="auto" w:fill="auto"/>
            <w:hideMark/>
          </w:tcPr>
          <w:p w14:paraId="431AE36C"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74 (31-114)</w:t>
            </w:r>
          </w:p>
        </w:tc>
        <w:tc>
          <w:tcPr>
            <w:tcW w:w="1134" w:type="dxa"/>
            <w:tcBorders>
              <w:top w:val="nil"/>
              <w:left w:val="nil"/>
              <w:bottom w:val="nil"/>
              <w:right w:val="nil"/>
            </w:tcBorders>
            <w:shd w:val="clear" w:color="auto" w:fill="auto"/>
            <w:hideMark/>
          </w:tcPr>
          <w:p w14:paraId="7993822B"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&lt;0.0001</w:t>
            </w:r>
          </w:p>
        </w:tc>
        <w:tc>
          <w:tcPr>
            <w:tcW w:w="2268" w:type="dxa"/>
            <w:tcBorders>
              <w:top w:val="nil"/>
              <w:left w:val="nil"/>
              <w:bottom w:val="nil"/>
              <w:right w:val="nil"/>
            </w:tcBorders>
            <w:shd w:val="clear" w:color="auto" w:fill="auto"/>
            <w:hideMark/>
          </w:tcPr>
          <w:p w14:paraId="2AF5B557"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80.5 (73-101)</w:t>
            </w:r>
          </w:p>
        </w:tc>
        <w:tc>
          <w:tcPr>
            <w:tcW w:w="756" w:type="dxa"/>
            <w:tcBorders>
              <w:top w:val="nil"/>
              <w:left w:val="nil"/>
              <w:bottom w:val="nil"/>
              <w:right w:val="nil"/>
            </w:tcBorders>
            <w:shd w:val="clear" w:color="auto" w:fill="auto"/>
            <w:noWrap/>
            <w:hideMark/>
          </w:tcPr>
          <w:p w14:paraId="2F3A9F0D"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0.002</w:t>
            </w:r>
          </w:p>
        </w:tc>
      </w:tr>
      <w:tr w:rsidR="000561F2" w:rsidRPr="00A22219" w14:paraId="1AD9FC76" w14:textId="77777777" w:rsidTr="009B1868">
        <w:trPr>
          <w:trHeight w:val="360"/>
        </w:trPr>
        <w:tc>
          <w:tcPr>
            <w:tcW w:w="9403" w:type="dxa"/>
            <w:gridSpan w:val="5"/>
            <w:tcBorders>
              <w:top w:val="nil"/>
              <w:left w:val="nil"/>
              <w:bottom w:val="nil"/>
              <w:right w:val="nil"/>
            </w:tcBorders>
            <w:shd w:val="clear" w:color="auto" w:fill="auto"/>
            <w:noWrap/>
            <w:hideMark/>
          </w:tcPr>
          <w:p w14:paraId="7069832B" w14:textId="364244FD" w:rsidR="000561F2" w:rsidRPr="00A22219" w:rsidRDefault="000561F2" w:rsidP="000561F2">
            <w:pPr>
              <w:spacing w:after="0" w:line="240" w:lineRule="auto"/>
              <w:jc w:val="left"/>
              <w:rPr>
                <w:rFonts w:ascii="Times New Roman" w:eastAsia="Times New Roman" w:hAnsi="Times New Roman" w:cs="Times New Roman"/>
                <w:sz w:val="24"/>
                <w:szCs w:val="24"/>
                <w:lang w:eastAsia="en-NZ"/>
              </w:rPr>
            </w:pPr>
            <w:r>
              <w:rPr>
                <w:rFonts w:ascii="Times New Roman" w:eastAsia="Times New Roman" w:hAnsi="Times New Roman" w:cs="Times New Roman"/>
                <w:b/>
                <w:bCs/>
                <w:sz w:val="24"/>
                <w:szCs w:val="24"/>
                <w:lang w:eastAsia="en-NZ"/>
              </w:rPr>
              <w:t>Non-structural carbohydrates</w:t>
            </w:r>
            <w:r w:rsidRPr="00A22219">
              <w:rPr>
                <w:rFonts w:ascii="Times New Roman" w:eastAsia="Times New Roman" w:hAnsi="Times New Roman" w:cs="Times New Roman"/>
                <w:b/>
                <w:bCs/>
                <w:sz w:val="24"/>
                <w:szCs w:val="24"/>
                <w:lang w:eastAsia="en-NZ"/>
              </w:rPr>
              <w:t>: 2</w:t>
            </w:r>
            <w:r>
              <w:rPr>
                <w:rFonts w:ascii="Times New Roman" w:eastAsia="Times New Roman" w:hAnsi="Times New Roman" w:cs="Times New Roman"/>
                <w:b/>
                <w:bCs/>
                <w:sz w:val="24"/>
                <w:szCs w:val="24"/>
                <w:lang w:eastAsia="en-NZ"/>
              </w:rPr>
              <w:t xml:space="preserve">, </w:t>
            </w:r>
            <w:r w:rsidRPr="00A22219">
              <w:rPr>
                <w:rFonts w:ascii="Times New Roman" w:eastAsia="Times New Roman" w:hAnsi="Times New Roman" w:cs="Times New Roman"/>
                <w:b/>
                <w:bCs/>
                <w:sz w:val="24"/>
                <w:szCs w:val="24"/>
                <w:lang w:eastAsia="en-NZ"/>
              </w:rPr>
              <w:t>4</w:t>
            </w:r>
            <w:r>
              <w:rPr>
                <w:rFonts w:ascii="Times New Roman" w:eastAsia="Times New Roman" w:hAnsi="Times New Roman" w:cs="Times New Roman"/>
                <w:b/>
                <w:bCs/>
                <w:sz w:val="24"/>
                <w:szCs w:val="24"/>
                <w:lang w:eastAsia="en-NZ"/>
              </w:rPr>
              <w:t xml:space="preserve">, </w:t>
            </w:r>
            <w:r w:rsidRPr="00A22219">
              <w:rPr>
                <w:rFonts w:ascii="Times New Roman" w:eastAsia="Times New Roman" w:hAnsi="Times New Roman" w:cs="Times New Roman"/>
                <w:b/>
                <w:bCs/>
                <w:sz w:val="24"/>
                <w:szCs w:val="24"/>
                <w:lang w:eastAsia="en-NZ"/>
              </w:rPr>
              <w:t>8</w:t>
            </w:r>
            <w:r>
              <w:rPr>
                <w:rFonts w:ascii="Times New Roman" w:eastAsia="Times New Roman" w:hAnsi="Times New Roman" w:cs="Times New Roman"/>
                <w:b/>
                <w:bCs/>
                <w:sz w:val="24"/>
                <w:szCs w:val="24"/>
                <w:lang w:eastAsia="en-NZ"/>
              </w:rPr>
              <w:t xml:space="preserve">, </w:t>
            </w:r>
            <w:r w:rsidRPr="00A22219">
              <w:rPr>
                <w:rFonts w:ascii="Times New Roman" w:eastAsia="Times New Roman" w:hAnsi="Times New Roman" w:cs="Times New Roman"/>
                <w:b/>
                <w:bCs/>
                <w:sz w:val="24"/>
                <w:szCs w:val="24"/>
                <w:lang w:eastAsia="en-NZ"/>
              </w:rPr>
              <w:t>12</w:t>
            </w:r>
            <w:r>
              <w:rPr>
                <w:rFonts w:ascii="Times New Roman" w:eastAsia="Times New Roman" w:hAnsi="Times New Roman" w:cs="Times New Roman"/>
                <w:b/>
                <w:bCs/>
                <w:sz w:val="24"/>
                <w:szCs w:val="24"/>
                <w:lang w:eastAsia="en-NZ"/>
              </w:rPr>
              <w:t>, and 20 weeks after inoculation</w:t>
            </w:r>
          </w:p>
        </w:tc>
      </w:tr>
      <w:tr w:rsidR="00C74089" w:rsidRPr="00A22219" w14:paraId="6855012D" w14:textId="77777777" w:rsidTr="009B1868">
        <w:trPr>
          <w:trHeight w:val="360"/>
        </w:trPr>
        <w:tc>
          <w:tcPr>
            <w:tcW w:w="2835" w:type="dxa"/>
            <w:tcBorders>
              <w:top w:val="nil"/>
              <w:left w:val="nil"/>
              <w:bottom w:val="nil"/>
              <w:right w:val="nil"/>
            </w:tcBorders>
            <w:shd w:val="clear" w:color="auto" w:fill="auto"/>
            <w:noWrap/>
            <w:hideMark/>
          </w:tcPr>
          <w:p w14:paraId="37B70DD0" w14:textId="13A02216"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Starch (</w:t>
            </w:r>
            <w:r w:rsidR="00331432" w:rsidRPr="0069314C">
              <w:rPr>
                <w:rFonts w:ascii="Times New Roman" w:hAnsi="Times New Roman" w:cs="Times New Roman"/>
                <w:sz w:val="24"/>
                <w:szCs w:val="24"/>
                <w:lang w:val="en-GB"/>
              </w:rPr>
              <w:t>mg g</w:t>
            </w:r>
            <w:r w:rsidR="00331432" w:rsidRPr="0069314C">
              <w:rPr>
                <w:rFonts w:ascii="Times New Roman" w:hAnsi="Times New Roman" w:cs="Times New Roman"/>
                <w:sz w:val="24"/>
                <w:szCs w:val="24"/>
                <w:vertAlign w:val="superscript"/>
                <w:lang w:val="en-GB"/>
              </w:rPr>
              <w:t>-1</w:t>
            </w:r>
            <w:r w:rsidRPr="00A22219">
              <w:rPr>
                <w:rFonts w:ascii="Times New Roman" w:eastAsia="Times New Roman" w:hAnsi="Times New Roman" w:cs="Times New Roman"/>
                <w:sz w:val="24"/>
                <w:szCs w:val="24"/>
                <w:lang w:eastAsia="en-NZ"/>
              </w:rPr>
              <w:t>)</w:t>
            </w:r>
          </w:p>
        </w:tc>
        <w:tc>
          <w:tcPr>
            <w:tcW w:w="2410" w:type="dxa"/>
            <w:tcBorders>
              <w:top w:val="nil"/>
              <w:left w:val="nil"/>
              <w:bottom w:val="nil"/>
              <w:right w:val="nil"/>
            </w:tcBorders>
            <w:shd w:val="clear" w:color="auto" w:fill="auto"/>
            <w:noWrap/>
            <w:hideMark/>
          </w:tcPr>
          <w:p w14:paraId="0499C154"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 xml:space="preserve">13.80 (7.39-46.20) </w:t>
            </w:r>
          </w:p>
        </w:tc>
        <w:tc>
          <w:tcPr>
            <w:tcW w:w="1134" w:type="dxa"/>
            <w:tcBorders>
              <w:top w:val="nil"/>
              <w:left w:val="nil"/>
              <w:bottom w:val="nil"/>
              <w:right w:val="nil"/>
            </w:tcBorders>
            <w:shd w:val="clear" w:color="auto" w:fill="auto"/>
            <w:noWrap/>
            <w:hideMark/>
          </w:tcPr>
          <w:p w14:paraId="199A620C"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0.006</w:t>
            </w:r>
          </w:p>
        </w:tc>
        <w:tc>
          <w:tcPr>
            <w:tcW w:w="2268" w:type="dxa"/>
            <w:tcBorders>
              <w:top w:val="nil"/>
              <w:left w:val="nil"/>
              <w:bottom w:val="nil"/>
              <w:right w:val="nil"/>
            </w:tcBorders>
            <w:shd w:val="clear" w:color="auto" w:fill="auto"/>
            <w:noWrap/>
            <w:hideMark/>
          </w:tcPr>
          <w:p w14:paraId="52B0387B"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10.22 (8.22-15.10)</w:t>
            </w:r>
          </w:p>
        </w:tc>
        <w:tc>
          <w:tcPr>
            <w:tcW w:w="756" w:type="dxa"/>
            <w:tcBorders>
              <w:top w:val="nil"/>
              <w:left w:val="nil"/>
              <w:bottom w:val="nil"/>
              <w:right w:val="nil"/>
            </w:tcBorders>
            <w:shd w:val="clear" w:color="auto" w:fill="auto"/>
            <w:noWrap/>
            <w:hideMark/>
          </w:tcPr>
          <w:p w14:paraId="4D73A385"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0.158</w:t>
            </w:r>
          </w:p>
        </w:tc>
      </w:tr>
      <w:tr w:rsidR="00C74089" w:rsidRPr="00A22219" w14:paraId="5668B765" w14:textId="77777777" w:rsidTr="009B1868">
        <w:trPr>
          <w:trHeight w:val="360"/>
        </w:trPr>
        <w:tc>
          <w:tcPr>
            <w:tcW w:w="2835" w:type="dxa"/>
            <w:tcBorders>
              <w:top w:val="nil"/>
              <w:left w:val="nil"/>
              <w:bottom w:val="nil"/>
              <w:right w:val="nil"/>
            </w:tcBorders>
            <w:shd w:val="clear" w:color="auto" w:fill="auto"/>
            <w:noWrap/>
            <w:hideMark/>
          </w:tcPr>
          <w:p w14:paraId="201B0FB7" w14:textId="6A7E0DE0" w:rsidR="00C74089" w:rsidRPr="00A22219" w:rsidRDefault="00787844" w:rsidP="000561F2">
            <w:pPr>
              <w:spacing w:after="0" w:line="240" w:lineRule="auto"/>
              <w:jc w:val="left"/>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Glucose+fructose</w:t>
            </w:r>
            <w:r w:rsidR="00C74089" w:rsidRPr="00A22219">
              <w:rPr>
                <w:rFonts w:ascii="Times New Roman" w:eastAsia="Times New Roman" w:hAnsi="Times New Roman" w:cs="Times New Roman"/>
                <w:sz w:val="24"/>
                <w:szCs w:val="24"/>
                <w:lang w:eastAsia="en-NZ"/>
              </w:rPr>
              <w:t xml:space="preserve"> (</w:t>
            </w:r>
            <w:r w:rsidR="00331432" w:rsidRPr="0069314C">
              <w:rPr>
                <w:rFonts w:ascii="Times New Roman" w:hAnsi="Times New Roman" w:cs="Times New Roman"/>
                <w:sz w:val="24"/>
                <w:szCs w:val="24"/>
                <w:lang w:val="en-GB"/>
              </w:rPr>
              <w:t>mg g</w:t>
            </w:r>
            <w:r w:rsidR="00331432" w:rsidRPr="0069314C">
              <w:rPr>
                <w:rFonts w:ascii="Times New Roman" w:hAnsi="Times New Roman" w:cs="Times New Roman"/>
                <w:sz w:val="24"/>
                <w:szCs w:val="24"/>
                <w:vertAlign w:val="superscript"/>
                <w:lang w:val="en-GB"/>
              </w:rPr>
              <w:t>-1</w:t>
            </w:r>
            <w:r w:rsidR="00C74089" w:rsidRPr="00A22219">
              <w:rPr>
                <w:rFonts w:ascii="Times New Roman" w:eastAsia="Times New Roman" w:hAnsi="Times New Roman" w:cs="Times New Roman"/>
                <w:sz w:val="24"/>
                <w:szCs w:val="24"/>
                <w:lang w:eastAsia="en-NZ"/>
              </w:rPr>
              <w:t>)</w:t>
            </w:r>
          </w:p>
        </w:tc>
        <w:tc>
          <w:tcPr>
            <w:tcW w:w="2410" w:type="dxa"/>
            <w:tcBorders>
              <w:top w:val="nil"/>
              <w:left w:val="nil"/>
              <w:bottom w:val="nil"/>
              <w:right w:val="nil"/>
            </w:tcBorders>
            <w:shd w:val="clear" w:color="auto" w:fill="auto"/>
            <w:noWrap/>
            <w:hideMark/>
          </w:tcPr>
          <w:p w14:paraId="49369654"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86.46 (51.85-92.71)</w:t>
            </w:r>
          </w:p>
        </w:tc>
        <w:tc>
          <w:tcPr>
            <w:tcW w:w="1134" w:type="dxa"/>
            <w:tcBorders>
              <w:top w:val="nil"/>
              <w:left w:val="nil"/>
              <w:bottom w:val="nil"/>
              <w:right w:val="nil"/>
            </w:tcBorders>
            <w:shd w:val="clear" w:color="auto" w:fill="auto"/>
            <w:noWrap/>
            <w:hideMark/>
          </w:tcPr>
          <w:p w14:paraId="4E31ECDB"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0.06</w:t>
            </w:r>
          </w:p>
        </w:tc>
        <w:tc>
          <w:tcPr>
            <w:tcW w:w="2268" w:type="dxa"/>
            <w:tcBorders>
              <w:top w:val="nil"/>
              <w:left w:val="nil"/>
              <w:bottom w:val="nil"/>
              <w:right w:val="nil"/>
            </w:tcBorders>
            <w:shd w:val="clear" w:color="auto" w:fill="auto"/>
            <w:noWrap/>
            <w:hideMark/>
          </w:tcPr>
          <w:p w14:paraId="6C586D51"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69.96 (66.58-75.17)</w:t>
            </w:r>
          </w:p>
        </w:tc>
        <w:tc>
          <w:tcPr>
            <w:tcW w:w="756" w:type="dxa"/>
            <w:tcBorders>
              <w:top w:val="nil"/>
              <w:left w:val="nil"/>
              <w:bottom w:val="nil"/>
              <w:right w:val="nil"/>
            </w:tcBorders>
            <w:shd w:val="clear" w:color="auto" w:fill="auto"/>
            <w:noWrap/>
            <w:hideMark/>
          </w:tcPr>
          <w:p w14:paraId="17669B83"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0.293</w:t>
            </w:r>
          </w:p>
        </w:tc>
      </w:tr>
      <w:tr w:rsidR="00C74089" w:rsidRPr="00A22219" w14:paraId="751785C1" w14:textId="77777777" w:rsidTr="009B1868">
        <w:trPr>
          <w:trHeight w:val="360"/>
        </w:trPr>
        <w:tc>
          <w:tcPr>
            <w:tcW w:w="2835" w:type="dxa"/>
            <w:tcBorders>
              <w:top w:val="nil"/>
              <w:left w:val="nil"/>
              <w:bottom w:val="nil"/>
              <w:right w:val="nil"/>
            </w:tcBorders>
            <w:shd w:val="clear" w:color="auto" w:fill="auto"/>
            <w:noWrap/>
            <w:hideMark/>
          </w:tcPr>
          <w:p w14:paraId="0A50907C" w14:textId="42B1CCDF"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Sucrose (</w:t>
            </w:r>
            <w:r w:rsidR="00331432" w:rsidRPr="0069314C">
              <w:rPr>
                <w:rFonts w:ascii="Times New Roman" w:hAnsi="Times New Roman" w:cs="Times New Roman"/>
                <w:sz w:val="24"/>
                <w:szCs w:val="24"/>
                <w:lang w:val="en-GB"/>
              </w:rPr>
              <w:t>mg g</w:t>
            </w:r>
            <w:r w:rsidR="00331432" w:rsidRPr="0069314C">
              <w:rPr>
                <w:rFonts w:ascii="Times New Roman" w:hAnsi="Times New Roman" w:cs="Times New Roman"/>
                <w:sz w:val="24"/>
                <w:szCs w:val="24"/>
                <w:vertAlign w:val="superscript"/>
                <w:lang w:val="en-GB"/>
              </w:rPr>
              <w:t>-1</w:t>
            </w:r>
            <w:r w:rsidRPr="00A22219">
              <w:rPr>
                <w:rFonts w:ascii="Times New Roman" w:eastAsia="Times New Roman" w:hAnsi="Times New Roman" w:cs="Times New Roman"/>
                <w:sz w:val="24"/>
                <w:szCs w:val="24"/>
                <w:lang w:eastAsia="en-NZ"/>
              </w:rPr>
              <w:t>)</w:t>
            </w:r>
          </w:p>
        </w:tc>
        <w:tc>
          <w:tcPr>
            <w:tcW w:w="2410" w:type="dxa"/>
            <w:tcBorders>
              <w:top w:val="nil"/>
              <w:left w:val="nil"/>
              <w:bottom w:val="nil"/>
              <w:right w:val="nil"/>
            </w:tcBorders>
            <w:shd w:val="clear" w:color="auto" w:fill="auto"/>
            <w:noWrap/>
            <w:hideMark/>
          </w:tcPr>
          <w:p w14:paraId="4FC3A303"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36.26 (28.53-42.60)</w:t>
            </w:r>
          </w:p>
        </w:tc>
        <w:tc>
          <w:tcPr>
            <w:tcW w:w="1134" w:type="dxa"/>
            <w:tcBorders>
              <w:top w:val="nil"/>
              <w:left w:val="nil"/>
              <w:bottom w:val="nil"/>
              <w:right w:val="nil"/>
            </w:tcBorders>
            <w:shd w:val="clear" w:color="auto" w:fill="auto"/>
            <w:noWrap/>
            <w:hideMark/>
          </w:tcPr>
          <w:p w14:paraId="1F518C40"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0.02</w:t>
            </w:r>
          </w:p>
        </w:tc>
        <w:tc>
          <w:tcPr>
            <w:tcW w:w="2268" w:type="dxa"/>
            <w:tcBorders>
              <w:top w:val="nil"/>
              <w:left w:val="nil"/>
              <w:bottom w:val="nil"/>
              <w:right w:val="nil"/>
            </w:tcBorders>
            <w:shd w:val="clear" w:color="auto" w:fill="auto"/>
            <w:noWrap/>
            <w:hideMark/>
          </w:tcPr>
          <w:p w14:paraId="167E24C8"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23.3 (19.87-30.73)</w:t>
            </w:r>
          </w:p>
        </w:tc>
        <w:tc>
          <w:tcPr>
            <w:tcW w:w="756" w:type="dxa"/>
            <w:tcBorders>
              <w:top w:val="nil"/>
              <w:left w:val="nil"/>
              <w:bottom w:val="nil"/>
              <w:right w:val="nil"/>
            </w:tcBorders>
            <w:shd w:val="clear" w:color="auto" w:fill="auto"/>
            <w:noWrap/>
            <w:hideMark/>
          </w:tcPr>
          <w:p w14:paraId="0055C29C"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0.029</w:t>
            </w:r>
          </w:p>
        </w:tc>
      </w:tr>
      <w:tr w:rsidR="000561F2" w:rsidRPr="00A22219" w14:paraId="20E15799" w14:textId="77777777" w:rsidTr="009B1868">
        <w:trPr>
          <w:trHeight w:val="360"/>
        </w:trPr>
        <w:tc>
          <w:tcPr>
            <w:tcW w:w="9403" w:type="dxa"/>
            <w:gridSpan w:val="5"/>
            <w:tcBorders>
              <w:top w:val="nil"/>
              <w:left w:val="nil"/>
              <w:bottom w:val="nil"/>
            </w:tcBorders>
            <w:shd w:val="clear" w:color="auto" w:fill="auto"/>
            <w:noWrap/>
            <w:hideMark/>
          </w:tcPr>
          <w:p w14:paraId="68F1D766" w14:textId="3956C49F" w:rsidR="000561F2" w:rsidRPr="00A22219" w:rsidRDefault="000561F2"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b/>
                <w:bCs/>
                <w:sz w:val="24"/>
                <w:szCs w:val="24"/>
                <w:lang w:eastAsia="en-NZ"/>
              </w:rPr>
              <w:t xml:space="preserve">Disease severity: </w:t>
            </w:r>
            <w:r>
              <w:rPr>
                <w:rFonts w:ascii="Times New Roman" w:eastAsia="Times New Roman" w:hAnsi="Times New Roman" w:cs="Times New Roman"/>
                <w:b/>
                <w:bCs/>
                <w:sz w:val="24"/>
                <w:szCs w:val="24"/>
                <w:lang w:eastAsia="en-NZ"/>
              </w:rPr>
              <w:t>1-20 weeks after inoculation</w:t>
            </w:r>
          </w:p>
        </w:tc>
      </w:tr>
      <w:tr w:rsidR="00C74089" w:rsidRPr="00A22219" w14:paraId="70E29896" w14:textId="77777777" w:rsidTr="009B1868">
        <w:trPr>
          <w:trHeight w:val="360"/>
        </w:trPr>
        <w:tc>
          <w:tcPr>
            <w:tcW w:w="2835" w:type="dxa"/>
            <w:tcBorders>
              <w:top w:val="nil"/>
              <w:left w:val="nil"/>
              <w:right w:val="nil"/>
            </w:tcBorders>
            <w:shd w:val="clear" w:color="auto" w:fill="auto"/>
            <w:noWrap/>
            <w:hideMark/>
          </w:tcPr>
          <w:p w14:paraId="7FEA3F80"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DLA (%)</w:t>
            </w:r>
          </w:p>
        </w:tc>
        <w:tc>
          <w:tcPr>
            <w:tcW w:w="2410" w:type="dxa"/>
            <w:tcBorders>
              <w:top w:val="nil"/>
              <w:left w:val="nil"/>
              <w:right w:val="nil"/>
            </w:tcBorders>
            <w:shd w:val="clear" w:color="auto" w:fill="auto"/>
            <w:noWrap/>
            <w:hideMark/>
          </w:tcPr>
          <w:p w14:paraId="5893172C"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54.28 (7.90-95.10)</w:t>
            </w:r>
          </w:p>
        </w:tc>
        <w:tc>
          <w:tcPr>
            <w:tcW w:w="1134" w:type="dxa"/>
            <w:tcBorders>
              <w:top w:val="nil"/>
              <w:left w:val="nil"/>
              <w:right w:val="nil"/>
            </w:tcBorders>
            <w:shd w:val="clear" w:color="auto" w:fill="auto"/>
            <w:noWrap/>
            <w:hideMark/>
          </w:tcPr>
          <w:p w14:paraId="1DECCEA0"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p>
        </w:tc>
        <w:tc>
          <w:tcPr>
            <w:tcW w:w="2268" w:type="dxa"/>
            <w:tcBorders>
              <w:top w:val="nil"/>
              <w:left w:val="nil"/>
              <w:right w:val="nil"/>
            </w:tcBorders>
            <w:shd w:val="clear" w:color="auto" w:fill="auto"/>
            <w:noWrap/>
            <w:hideMark/>
          </w:tcPr>
          <w:p w14:paraId="20BF8939"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w:t>
            </w:r>
          </w:p>
        </w:tc>
        <w:tc>
          <w:tcPr>
            <w:tcW w:w="756" w:type="dxa"/>
            <w:tcBorders>
              <w:top w:val="nil"/>
              <w:left w:val="nil"/>
              <w:right w:val="nil"/>
            </w:tcBorders>
            <w:shd w:val="clear" w:color="auto" w:fill="auto"/>
            <w:noWrap/>
            <w:hideMark/>
          </w:tcPr>
          <w:p w14:paraId="6F0012EA"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p>
        </w:tc>
      </w:tr>
      <w:tr w:rsidR="00C74089" w:rsidRPr="00A22219" w14:paraId="2DE8A27C" w14:textId="77777777" w:rsidTr="009B1868">
        <w:trPr>
          <w:trHeight w:val="360"/>
        </w:trPr>
        <w:tc>
          <w:tcPr>
            <w:tcW w:w="2835" w:type="dxa"/>
            <w:tcBorders>
              <w:top w:val="nil"/>
              <w:left w:val="nil"/>
              <w:bottom w:val="single" w:sz="4" w:space="0" w:color="auto"/>
              <w:right w:val="nil"/>
            </w:tcBorders>
            <w:shd w:val="clear" w:color="auto" w:fill="auto"/>
            <w:noWrap/>
            <w:hideMark/>
          </w:tcPr>
          <w:p w14:paraId="40049CD1"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LL (scale)</w:t>
            </w:r>
          </w:p>
        </w:tc>
        <w:tc>
          <w:tcPr>
            <w:tcW w:w="2410" w:type="dxa"/>
            <w:tcBorders>
              <w:top w:val="nil"/>
              <w:left w:val="nil"/>
              <w:bottom w:val="single" w:sz="4" w:space="0" w:color="auto"/>
              <w:right w:val="nil"/>
            </w:tcBorders>
            <w:shd w:val="clear" w:color="auto" w:fill="auto"/>
            <w:noWrap/>
            <w:hideMark/>
          </w:tcPr>
          <w:p w14:paraId="0C00CE2D"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1-5</w:t>
            </w:r>
          </w:p>
        </w:tc>
        <w:tc>
          <w:tcPr>
            <w:tcW w:w="1134" w:type="dxa"/>
            <w:tcBorders>
              <w:top w:val="nil"/>
              <w:left w:val="nil"/>
              <w:bottom w:val="single" w:sz="4" w:space="0" w:color="auto"/>
              <w:right w:val="nil"/>
            </w:tcBorders>
            <w:shd w:val="clear" w:color="auto" w:fill="auto"/>
            <w:noWrap/>
            <w:hideMark/>
          </w:tcPr>
          <w:p w14:paraId="15F25C6E"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p>
        </w:tc>
        <w:tc>
          <w:tcPr>
            <w:tcW w:w="2268" w:type="dxa"/>
            <w:tcBorders>
              <w:top w:val="nil"/>
              <w:left w:val="nil"/>
              <w:bottom w:val="single" w:sz="4" w:space="0" w:color="auto"/>
              <w:right w:val="nil"/>
            </w:tcBorders>
            <w:shd w:val="clear" w:color="auto" w:fill="auto"/>
            <w:noWrap/>
            <w:hideMark/>
          </w:tcPr>
          <w:p w14:paraId="0DD0B7C3"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r w:rsidRPr="00A22219">
              <w:rPr>
                <w:rFonts w:ascii="Times New Roman" w:eastAsia="Times New Roman" w:hAnsi="Times New Roman" w:cs="Times New Roman"/>
                <w:sz w:val="24"/>
                <w:szCs w:val="24"/>
                <w:lang w:eastAsia="en-NZ"/>
              </w:rPr>
              <w:t>0</w:t>
            </w:r>
          </w:p>
        </w:tc>
        <w:tc>
          <w:tcPr>
            <w:tcW w:w="756" w:type="dxa"/>
            <w:tcBorders>
              <w:top w:val="nil"/>
              <w:left w:val="nil"/>
              <w:bottom w:val="single" w:sz="4" w:space="0" w:color="auto"/>
              <w:right w:val="nil"/>
            </w:tcBorders>
            <w:shd w:val="clear" w:color="auto" w:fill="auto"/>
            <w:noWrap/>
            <w:hideMark/>
          </w:tcPr>
          <w:p w14:paraId="1B26787A" w14:textId="77777777" w:rsidR="00C74089" w:rsidRPr="00A22219" w:rsidRDefault="00C74089" w:rsidP="000561F2">
            <w:pPr>
              <w:spacing w:after="0" w:line="240" w:lineRule="auto"/>
              <w:jc w:val="left"/>
              <w:rPr>
                <w:rFonts w:ascii="Times New Roman" w:eastAsia="Times New Roman" w:hAnsi="Times New Roman" w:cs="Times New Roman"/>
                <w:sz w:val="24"/>
                <w:szCs w:val="24"/>
                <w:lang w:eastAsia="en-NZ"/>
              </w:rPr>
            </w:pPr>
          </w:p>
        </w:tc>
      </w:tr>
    </w:tbl>
    <w:p w14:paraId="50AE316F" w14:textId="77777777" w:rsidR="00C74089" w:rsidRDefault="00C74089" w:rsidP="002C02CE">
      <w:pPr>
        <w:spacing w:after="0" w:line="240" w:lineRule="auto"/>
        <w:jc w:val="left"/>
        <w:rPr>
          <w:rFonts w:ascii="Times New Roman" w:eastAsiaTheme="majorEastAsia" w:hAnsi="Times New Roman" w:cs="Times New Roman"/>
          <w:b/>
          <w:bCs/>
          <w:spacing w:val="4"/>
          <w:sz w:val="24"/>
          <w:szCs w:val="24"/>
        </w:rPr>
      </w:pPr>
    </w:p>
    <w:p w14:paraId="5D946435" w14:textId="77777777" w:rsidR="00E95F67" w:rsidRDefault="00E95F67" w:rsidP="00C252C4">
      <w:pPr>
        <w:spacing w:after="120" w:line="360" w:lineRule="auto"/>
        <w:rPr>
          <w:rFonts w:ascii="Times New Roman" w:hAnsi="Times New Roman" w:cs="Times New Roman"/>
          <w:sz w:val="24"/>
          <w:szCs w:val="24"/>
          <w:lang w:val="en-GB"/>
        </w:rPr>
      </w:pPr>
    </w:p>
    <w:p w14:paraId="7DE61D4E" w14:textId="77777777" w:rsidR="00530F0F" w:rsidRDefault="00530F0F">
      <w:pPr>
        <w:spacing w:after="0" w:line="240" w:lineRule="auto"/>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018D2AF1" w14:textId="145488FD" w:rsidR="00C252C4" w:rsidRPr="00657E62" w:rsidRDefault="00C252C4" w:rsidP="00C252C4">
      <w:pPr>
        <w:spacing w:after="120" w:line="360" w:lineRule="auto"/>
        <w:rPr>
          <w:rFonts w:ascii="Times New Roman" w:hAnsi="Times New Roman" w:cs="Times New Roman"/>
          <w:iCs/>
          <w:sz w:val="24"/>
          <w:szCs w:val="24"/>
          <w:lang w:val="en-GB"/>
        </w:rPr>
      </w:pPr>
      <w:r w:rsidRPr="00657E62">
        <w:rPr>
          <w:rFonts w:ascii="Times New Roman" w:hAnsi="Times New Roman" w:cs="Times New Roman"/>
          <w:sz w:val="24"/>
          <w:szCs w:val="24"/>
          <w:lang w:val="en-GB"/>
        </w:rPr>
        <w:lastRenderedPageBreak/>
        <w:t xml:space="preserve">Table </w:t>
      </w:r>
      <w:r w:rsidR="00903611" w:rsidRPr="00657E62">
        <w:rPr>
          <w:rFonts w:ascii="Times New Roman" w:hAnsi="Times New Roman" w:cs="Times New Roman"/>
          <w:sz w:val="24"/>
          <w:szCs w:val="24"/>
          <w:lang w:val="en-GB"/>
        </w:rPr>
        <w:t>S</w:t>
      </w:r>
      <w:r w:rsidR="00BC6625" w:rsidRPr="00657E62">
        <w:rPr>
          <w:rFonts w:ascii="Times New Roman" w:hAnsi="Times New Roman" w:cs="Times New Roman"/>
          <w:sz w:val="24"/>
          <w:szCs w:val="24"/>
          <w:lang w:val="en-GB"/>
        </w:rPr>
        <w:t>2</w:t>
      </w:r>
      <w:r w:rsidRPr="00657E62">
        <w:rPr>
          <w:rFonts w:ascii="Times New Roman" w:eastAsia="Times New Roman" w:hAnsi="Times New Roman" w:cs="Times New Roman"/>
          <w:iCs/>
          <w:sz w:val="24"/>
          <w:szCs w:val="24"/>
          <w:lang w:val="en-GB"/>
        </w:rPr>
        <w:t xml:space="preserve"> </w:t>
      </w:r>
      <w:r w:rsidRPr="00657E62">
        <w:rPr>
          <w:rFonts w:ascii="Times New Roman" w:hAnsi="Times New Roman" w:cs="Times New Roman"/>
          <w:sz w:val="24"/>
          <w:szCs w:val="24"/>
          <w:lang w:val="en-GB"/>
        </w:rPr>
        <w:t>Results</w:t>
      </w:r>
      <w:r w:rsidRPr="00657E62">
        <w:rPr>
          <w:rFonts w:ascii="Times New Roman" w:hAnsi="Times New Roman" w:cs="Times New Roman"/>
          <w:iCs/>
          <w:sz w:val="24"/>
          <w:szCs w:val="24"/>
          <w:lang w:val="en-GB"/>
        </w:rPr>
        <w:t xml:space="preserve"> from mixed-effects models (</w:t>
      </w:r>
      <w:r w:rsidR="00EB2952" w:rsidRPr="00657E62">
        <w:rPr>
          <w:rFonts w:ascii="Times New Roman" w:hAnsi="Times New Roman" w:cs="Times New Roman"/>
          <w:iCs/>
          <w:sz w:val="24"/>
          <w:szCs w:val="24"/>
          <w:lang w:val="en-GB"/>
        </w:rPr>
        <w:t>s</w:t>
      </w:r>
      <w:r w:rsidRPr="00657E62">
        <w:rPr>
          <w:rFonts w:ascii="Times New Roman" w:hAnsi="Times New Roman" w:cs="Times New Roman"/>
          <w:iCs/>
          <w:sz w:val="24"/>
          <w:szCs w:val="24"/>
          <w:lang w:val="en-GB"/>
        </w:rPr>
        <w:t xml:space="preserve">imple models and complex models) to estimate the effect of </w:t>
      </w:r>
      <w:r w:rsidRPr="00657E62">
        <w:rPr>
          <w:rFonts w:ascii="Times New Roman" w:hAnsi="Times New Roman" w:cs="Times New Roman"/>
          <w:i/>
          <w:sz w:val="24"/>
          <w:szCs w:val="24"/>
          <w:lang w:val="en-GB"/>
        </w:rPr>
        <w:t xml:space="preserve">Austropuccinia psidii </w:t>
      </w:r>
      <w:r w:rsidR="004558CE" w:rsidRPr="004558CE">
        <w:rPr>
          <w:rFonts w:ascii="Times New Roman" w:hAnsi="Times New Roman" w:cs="Times New Roman"/>
          <w:iCs/>
          <w:sz w:val="24"/>
          <w:szCs w:val="24"/>
          <w:lang w:val="en-GB"/>
        </w:rPr>
        <w:t xml:space="preserve">(non-native pathogen) </w:t>
      </w:r>
      <w:r w:rsidRPr="004558CE">
        <w:rPr>
          <w:rFonts w:ascii="Times New Roman" w:hAnsi="Times New Roman" w:cs="Times New Roman"/>
          <w:iCs/>
          <w:sz w:val="24"/>
          <w:szCs w:val="24"/>
          <w:lang w:val="en-GB"/>
        </w:rPr>
        <w:t>infection</w:t>
      </w:r>
      <w:r w:rsidRPr="00657E62">
        <w:rPr>
          <w:rFonts w:ascii="Times New Roman" w:hAnsi="Times New Roman" w:cs="Times New Roman"/>
          <w:iCs/>
          <w:sz w:val="24"/>
          <w:szCs w:val="24"/>
          <w:lang w:val="en-GB"/>
        </w:rPr>
        <w:t xml:space="preserve"> on </w:t>
      </w:r>
      <w:r w:rsidR="00BC6625" w:rsidRPr="00657E62">
        <w:rPr>
          <w:rFonts w:ascii="Times New Roman" w:hAnsi="Times New Roman" w:cs="Times New Roman"/>
          <w:i/>
          <w:iCs/>
          <w:sz w:val="24"/>
          <w:szCs w:val="24"/>
          <w:lang w:val="en-GB"/>
        </w:rPr>
        <w:t xml:space="preserve">Metrosideros excelsa </w:t>
      </w:r>
      <w:r w:rsidR="004558CE" w:rsidRPr="004558CE">
        <w:rPr>
          <w:rFonts w:ascii="Times New Roman" w:hAnsi="Times New Roman" w:cs="Times New Roman"/>
          <w:sz w:val="24"/>
          <w:szCs w:val="24"/>
          <w:lang w:val="en-GB"/>
        </w:rPr>
        <w:t xml:space="preserve">(plant host) </w:t>
      </w:r>
      <w:r w:rsidRPr="004558CE">
        <w:rPr>
          <w:rFonts w:ascii="Times New Roman" w:hAnsi="Times New Roman" w:cs="Times New Roman"/>
          <w:sz w:val="24"/>
          <w:szCs w:val="24"/>
          <w:lang w:val="en-GB"/>
        </w:rPr>
        <w:t>leaf gas</w:t>
      </w:r>
      <w:r w:rsidRPr="00657E62">
        <w:rPr>
          <w:rFonts w:ascii="Times New Roman" w:hAnsi="Times New Roman" w:cs="Times New Roman"/>
          <w:iCs/>
          <w:sz w:val="24"/>
          <w:szCs w:val="24"/>
          <w:lang w:val="en-GB"/>
        </w:rPr>
        <w:t xml:space="preserve"> exchange and non-structural carbohydrate content. WAI = weeks after inoculation, DLA = diseased leaf area, LL = lesion level</w:t>
      </w:r>
    </w:p>
    <w:tbl>
      <w:tblPr>
        <w:tblW w:w="10490" w:type="dxa"/>
        <w:jc w:val="center"/>
        <w:tblLayout w:type="fixed"/>
        <w:tblLook w:val="04A0" w:firstRow="1" w:lastRow="0" w:firstColumn="1" w:lastColumn="0" w:noHBand="0" w:noVBand="1"/>
      </w:tblPr>
      <w:tblGrid>
        <w:gridCol w:w="1417"/>
        <w:gridCol w:w="992"/>
        <w:gridCol w:w="1135"/>
        <w:gridCol w:w="992"/>
        <w:gridCol w:w="993"/>
        <w:gridCol w:w="850"/>
        <w:gridCol w:w="851"/>
        <w:gridCol w:w="850"/>
        <w:gridCol w:w="851"/>
        <w:gridCol w:w="850"/>
        <w:gridCol w:w="709"/>
      </w:tblGrid>
      <w:tr w:rsidR="00C252C4" w:rsidRPr="00591686" w14:paraId="74C915BD" w14:textId="77777777" w:rsidTr="00BC6625">
        <w:trPr>
          <w:trHeight w:val="315"/>
          <w:jc w:val="center"/>
        </w:trPr>
        <w:tc>
          <w:tcPr>
            <w:tcW w:w="1417" w:type="dxa"/>
            <w:vMerge w:val="restart"/>
            <w:tcBorders>
              <w:top w:val="single" w:sz="4" w:space="0" w:color="auto"/>
            </w:tcBorders>
            <w:shd w:val="clear" w:color="auto" w:fill="auto"/>
            <w:vAlign w:val="center"/>
            <w:hideMark/>
          </w:tcPr>
          <w:p w14:paraId="1FB52144" w14:textId="77777777" w:rsidR="00C252C4" w:rsidRPr="00591686" w:rsidRDefault="00C252C4" w:rsidP="006A7B93">
            <w:pPr>
              <w:spacing w:after="0" w:line="240" w:lineRule="auto"/>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 </w:t>
            </w:r>
          </w:p>
          <w:p w14:paraId="02C9ECA6" w14:textId="77777777" w:rsidR="00C252C4" w:rsidRPr="00591686" w:rsidRDefault="00C252C4" w:rsidP="006A7B93">
            <w:pPr>
              <w:spacing w:after="0" w:line="240" w:lineRule="auto"/>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Models</w:t>
            </w:r>
          </w:p>
        </w:tc>
        <w:tc>
          <w:tcPr>
            <w:tcW w:w="4112" w:type="dxa"/>
            <w:gridSpan w:val="4"/>
            <w:tcBorders>
              <w:top w:val="single" w:sz="4" w:space="0" w:color="auto"/>
            </w:tcBorders>
            <w:shd w:val="clear" w:color="auto" w:fill="auto"/>
            <w:vAlign w:val="center"/>
            <w:hideMark/>
          </w:tcPr>
          <w:p w14:paraId="17884B1A" w14:textId="77777777" w:rsidR="00C252C4" w:rsidRPr="00591686" w:rsidRDefault="00C252C4" w:rsidP="006A7B93">
            <w:pPr>
              <w:spacing w:after="0" w:line="240" w:lineRule="auto"/>
              <w:ind w:right="1494"/>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Leaf gas exchange</w:t>
            </w:r>
          </w:p>
        </w:tc>
        <w:tc>
          <w:tcPr>
            <w:tcW w:w="4961" w:type="dxa"/>
            <w:gridSpan w:val="6"/>
            <w:tcBorders>
              <w:top w:val="single" w:sz="4" w:space="0" w:color="auto"/>
            </w:tcBorders>
            <w:shd w:val="clear" w:color="auto" w:fill="auto"/>
            <w:vAlign w:val="center"/>
            <w:hideMark/>
          </w:tcPr>
          <w:p w14:paraId="62B5D569" w14:textId="3FD36DDA"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Non-structural carbohydrate content (mg</w:t>
            </w:r>
            <w:r w:rsidR="000A40F9">
              <w:rPr>
                <w:rFonts w:ascii="Times New Roman" w:eastAsia="Times New Roman" w:hAnsi="Times New Roman" w:cs="Times New Roman"/>
                <w:b/>
                <w:bCs/>
                <w:sz w:val="18"/>
                <w:szCs w:val="18"/>
                <w:lang w:val="en-GB" w:eastAsia="en-NZ"/>
              </w:rPr>
              <w:t xml:space="preserve"> </w:t>
            </w:r>
            <w:r w:rsidRPr="00591686">
              <w:rPr>
                <w:rFonts w:ascii="Times New Roman" w:eastAsia="Times New Roman" w:hAnsi="Times New Roman" w:cs="Times New Roman"/>
                <w:b/>
                <w:bCs/>
                <w:sz w:val="18"/>
                <w:szCs w:val="18"/>
                <w:lang w:val="en-GB" w:eastAsia="en-NZ"/>
              </w:rPr>
              <w:t>g</w:t>
            </w:r>
            <w:r w:rsidR="00A023AB" w:rsidRPr="00BC6625">
              <w:rPr>
                <w:rFonts w:ascii="Times New Roman" w:eastAsia="Times New Roman" w:hAnsi="Times New Roman" w:cs="Times New Roman"/>
                <w:b/>
                <w:bCs/>
                <w:sz w:val="18"/>
                <w:szCs w:val="18"/>
                <w:vertAlign w:val="superscript"/>
                <w:lang w:val="en-GB" w:eastAsia="en-NZ"/>
              </w:rPr>
              <w:t>-1</w:t>
            </w:r>
            <w:r w:rsidRPr="00591686">
              <w:rPr>
                <w:rFonts w:ascii="Times New Roman" w:eastAsia="Times New Roman" w:hAnsi="Times New Roman" w:cs="Times New Roman"/>
                <w:b/>
                <w:bCs/>
                <w:sz w:val="18"/>
                <w:szCs w:val="18"/>
                <w:lang w:val="en-GB" w:eastAsia="en-NZ"/>
              </w:rPr>
              <w:t>)</w:t>
            </w:r>
          </w:p>
        </w:tc>
      </w:tr>
      <w:tr w:rsidR="00C252C4" w:rsidRPr="00591686" w14:paraId="4321C327" w14:textId="77777777" w:rsidTr="00BC6625">
        <w:trPr>
          <w:trHeight w:val="315"/>
          <w:jc w:val="center"/>
        </w:trPr>
        <w:tc>
          <w:tcPr>
            <w:tcW w:w="1417" w:type="dxa"/>
            <w:vMerge/>
            <w:shd w:val="clear" w:color="auto" w:fill="auto"/>
            <w:vAlign w:val="center"/>
            <w:hideMark/>
          </w:tcPr>
          <w:p w14:paraId="6153EE17" w14:textId="77777777" w:rsidR="00C252C4" w:rsidRPr="00591686" w:rsidRDefault="00C252C4" w:rsidP="006A7B93">
            <w:pPr>
              <w:spacing w:after="0" w:line="240" w:lineRule="auto"/>
              <w:rPr>
                <w:rFonts w:ascii="Times New Roman" w:eastAsia="Times New Roman" w:hAnsi="Times New Roman" w:cs="Times New Roman"/>
                <w:b/>
                <w:bCs/>
                <w:sz w:val="18"/>
                <w:szCs w:val="18"/>
                <w:lang w:val="en-GB" w:eastAsia="en-NZ"/>
              </w:rPr>
            </w:pPr>
          </w:p>
        </w:tc>
        <w:tc>
          <w:tcPr>
            <w:tcW w:w="2127" w:type="dxa"/>
            <w:gridSpan w:val="2"/>
            <w:shd w:val="clear" w:color="auto" w:fill="auto"/>
            <w:vAlign w:val="center"/>
            <w:hideMark/>
          </w:tcPr>
          <w:p w14:paraId="6BE1E110" w14:textId="7747E8EE" w:rsidR="00C252C4" w:rsidRPr="00591686" w:rsidRDefault="00C252C4" w:rsidP="006A7B93">
            <w:pPr>
              <w:spacing w:after="0" w:line="240" w:lineRule="auto"/>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Pn (μmol</w:t>
            </w:r>
            <w:r w:rsidR="00A023AB">
              <w:rPr>
                <w:rFonts w:ascii="Times New Roman" w:eastAsia="Times New Roman" w:hAnsi="Times New Roman" w:cs="Times New Roman"/>
                <w:b/>
                <w:bCs/>
                <w:sz w:val="18"/>
                <w:szCs w:val="18"/>
                <w:lang w:val="en-GB" w:eastAsia="en-NZ"/>
              </w:rPr>
              <w:t xml:space="preserve"> CO</w:t>
            </w:r>
            <w:r w:rsidR="00A023AB" w:rsidRPr="00BC6625">
              <w:rPr>
                <w:rFonts w:ascii="Times New Roman" w:eastAsia="Times New Roman" w:hAnsi="Times New Roman" w:cs="Times New Roman"/>
                <w:b/>
                <w:bCs/>
                <w:sz w:val="18"/>
                <w:szCs w:val="18"/>
                <w:vertAlign w:val="subscript"/>
                <w:lang w:val="en-GB" w:eastAsia="en-NZ"/>
              </w:rPr>
              <w:t>2</w:t>
            </w:r>
            <w:r w:rsidR="00A023AB">
              <w:rPr>
                <w:rFonts w:ascii="Times New Roman" w:eastAsia="Times New Roman" w:hAnsi="Times New Roman" w:cs="Times New Roman"/>
                <w:b/>
                <w:bCs/>
                <w:sz w:val="18"/>
                <w:szCs w:val="18"/>
                <w:lang w:val="en-GB" w:eastAsia="en-NZ"/>
              </w:rPr>
              <w:t xml:space="preserve"> </w:t>
            </w:r>
            <w:r w:rsidRPr="00591686">
              <w:rPr>
                <w:rFonts w:ascii="Times New Roman" w:eastAsia="Times New Roman" w:hAnsi="Times New Roman" w:cs="Times New Roman"/>
                <w:b/>
                <w:bCs/>
                <w:sz w:val="18"/>
                <w:szCs w:val="18"/>
                <w:lang w:val="en-GB" w:eastAsia="en-NZ"/>
              </w:rPr>
              <w:t>m</w:t>
            </w:r>
            <w:r w:rsidRPr="00591686">
              <w:rPr>
                <w:rFonts w:ascii="Times New Roman" w:eastAsia="Times New Roman" w:hAnsi="Times New Roman" w:cs="Times New Roman"/>
                <w:b/>
                <w:bCs/>
                <w:sz w:val="18"/>
                <w:szCs w:val="18"/>
                <w:vertAlign w:val="superscript"/>
                <w:lang w:val="en-GB" w:eastAsia="en-NZ"/>
              </w:rPr>
              <w:t>-2</w:t>
            </w:r>
            <w:r w:rsidRPr="00591686">
              <w:rPr>
                <w:rFonts w:ascii="Times New Roman" w:eastAsia="Times New Roman" w:hAnsi="Times New Roman" w:cs="Times New Roman"/>
                <w:b/>
                <w:bCs/>
                <w:sz w:val="18"/>
                <w:szCs w:val="18"/>
                <w:lang w:val="en-GB" w:eastAsia="en-NZ"/>
              </w:rPr>
              <w:t>s</w:t>
            </w:r>
            <w:r w:rsidRPr="00591686">
              <w:rPr>
                <w:rFonts w:ascii="Times New Roman" w:eastAsia="Times New Roman" w:hAnsi="Times New Roman" w:cs="Times New Roman"/>
                <w:b/>
                <w:bCs/>
                <w:sz w:val="18"/>
                <w:szCs w:val="18"/>
                <w:vertAlign w:val="superscript"/>
                <w:lang w:val="en-GB" w:eastAsia="en-NZ"/>
              </w:rPr>
              <w:t>-1</w:t>
            </w:r>
            <w:r w:rsidRPr="00591686">
              <w:rPr>
                <w:rFonts w:ascii="Times New Roman" w:eastAsia="Times New Roman" w:hAnsi="Times New Roman" w:cs="Times New Roman"/>
                <w:b/>
                <w:bCs/>
                <w:sz w:val="18"/>
                <w:szCs w:val="18"/>
                <w:lang w:val="en-GB" w:eastAsia="en-NZ"/>
              </w:rPr>
              <w:t>)</w:t>
            </w:r>
          </w:p>
        </w:tc>
        <w:tc>
          <w:tcPr>
            <w:tcW w:w="1985" w:type="dxa"/>
            <w:gridSpan w:val="2"/>
            <w:shd w:val="clear" w:color="auto" w:fill="auto"/>
            <w:vAlign w:val="center"/>
          </w:tcPr>
          <w:p w14:paraId="5384148E" w14:textId="1741BFF2"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Gs (mmol</w:t>
            </w:r>
            <w:r w:rsidR="00A023AB">
              <w:rPr>
                <w:rFonts w:ascii="Times New Roman" w:eastAsia="Times New Roman" w:hAnsi="Times New Roman" w:cs="Times New Roman"/>
                <w:b/>
                <w:bCs/>
                <w:sz w:val="18"/>
                <w:szCs w:val="18"/>
                <w:lang w:val="en-GB" w:eastAsia="en-NZ"/>
              </w:rPr>
              <w:t xml:space="preserve"> H</w:t>
            </w:r>
            <w:r w:rsidR="00A023AB" w:rsidRPr="00BC6625">
              <w:rPr>
                <w:rFonts w:ascii="Times New Roman" w:eastAsia="Times New Roman" w:hAnsi="Times New Roman" w:cs="Times New Roman"/>
                <w:b/>
                <w:bCs/>
                <w:sz w:val="18"/>
                <w:szCs w:val="18"/>
                <w:vertAlign w:val="subscript"/>
                <w:lang w:val="en-GB" w:eastAsia="en-NZ"/>
              </w:rPr>
              <w:t>2</w:t>
            </w:r>
            <w:r w:rsidR="00A023AB">
              <w:rPr>
                <w:rFonts w:ascii="Times New Roman" w:eastAsia="Times New Roman" w:hAnsi="Times New Roman" w:cs="Times New Roman"/>
                <w:b/>
                <w:bCs/>
                <w:sz w:val="18"/>
                <w:szCs w:val="18"/>
                <w:lang w:val="en-GB" w:eastAsia="en-NZ"/>
              </w:rPr>
              <w:t xml:space="preserve">O </w:t>
            </w:r>
            <w:r w:rsidRPr="00591686">
              <w:rPr>
                <w:rFonts w:ascii="Times New Roman" w:eastAsia="Times New Roman" w:hAnsi="Times New Roman" w:cs="Times New Roman"/>
                <w:b/>
                <w:bCs/>
                <w:sz w:val="18"/>
                <w:szCs w:val="18"/>
                <w:lang w:val="en-GB" w:eastAsia="en-NZ"/>
              </w:rPr>
              <w:t>m</w:t>
            </w:r>
            <w:r w:rsidRPr="00591686">
              <w:rPr>
                <w:rFonts w:ascii="Times New Roman" w:eastAsia="Times New Roman" w:hAnsi="Times New Roman" w:cs="Times New Roman"/>
                <w:b/>
                <w:bCs/>
                <w:sz w:val="18"/>
                <w:szCs w:val="18"/>
                <w:vertAlign w:val="superscript"/>
                <w:lang w:val="en-GB" w:eastAsia="en-NZ"/>
              </w:rPr>
              <w:t>-2</w:t>
            </w:r>
            <w:r w:rsidRPr="00591686">
              <w:rPr>
                <w:rFonts w:ascii="Times New Roman" w:eastAsia="Times New Roman" w:hAnsi="Times New Roman" w:cs="Times New Roman"/>
                <w:b/>
                <w:bCs/>
                <w:sz w:val="18"/>
                <w:szCs w:val="18"/>
                <w:lang w:val="en-GB" w:eastAsia="en-NZ"/>
              </w:rPr>
              <w:t>s</w:t>
            </w:r>
            <w:r w:rsidRPr="00591686">
              <w:rPr>
                <w:rFonts w:ascii="Times New Roman" w:eastAsia="Times New Roman" w:hAnsi="Times New Roman" w:cs="Times New Roman"/>
                <w:b/>
                <w:bCs/>
                <w:sz w:val="18"/>
                <w:szCs w:val="18"/>
                <w:vertAlign w:val="superscript"/>
                <w:lang w:val="en-GB" w:eastAsia="en-NZ"/>
              </w:rPr>
              <w:t>-1</w:t>
            </w:r>
            <w:r w:rsidRPr="00591686">
              <w:rPr>
                <w:rFonts w:ascii="Times New Roman" w:eastAsia="Times New Roman" w:hAnsi="Times New Roman" w:cs="Times New Roman"/>
                <w:b/>
                <w:bCs/>
                <w:sz w:val="18"/>
                <w:szCs w:val="18"/>
                <w:lang w:val="en-GB" w:eastAsia="en-NZ"/>
              </w:rPr>
              <w:t>)</w:t>
            </w:r>
          </w:p>
        </w:tc>
        <w:tc>
          <w:tcPr>
            <w:tcW w:w="1701" w:type="dxa"/>
            <w:gridSpan w:val="2"/>
            <w:shd w:val="clear" w:color="auto" w:fill="auto"/>
            <w:vAlign w:val="center"/>
          </w:tcPr>
          <w:p w14:paraId="0D155B3D"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Starch</w:t>
            </w:r>
          </w:p>
        </w:tc>
        <w:tc>
          <w:tcPr>
            <w:tcW w:w="1701" w:type="dxa"/>
            <w:gridSpan w:val="2"/>
            <w:shd w:val="clear" w:color="auto" w:fill="auto"/>
            <w:vAlign w:val="center"/>
          </w:tcPr>
          <w:p w14:paraId="0759E9DD"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Pr>
                <w:rFonts w:ascii="Times New Roman" w:eastAsia="Times New Roman" w:hAnsi="Times New Roman" w:cs="Times New Roman"/>
                <w:b/>
                <w:bCs/>
                <w:sz w:val="18"/>
                <w:szCs w:val="18"/>
                <w:lang w:val="en-GB" w:eastAsia="en-NZ"/>
              </w:rPr>
              <w:t>Glucose+fructose</w:t>
            </w:r>
          </w:p>
        </w:tc>
        <w:tc>
          <w:tcPr>
            <w:tcW w:w="1559" w:type="dxa"/>
            <w:gridSpan w:val="2"/>
            <w:shd w:val="clear" w:color="auto" w:fill="auto"/>
            <w:vAlign w:val="center"/>
          </w:tcPr>
          <w:p w14:paraId="1F6D6754"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Sucrose</w:t>
            </w:r>
          </w:p>
        </w:tc>
      </w:tr>
      <w:tr w:rsidR="00A023AB" w:rsidRPr="00591686" w14:paraId="3678B9AB" w14:textId="77777777" w:rsidTr="00BC6625">
        <w:trPr>
          <w:trHeight w:val="315"/>
          <w:jc w:val="center"/>
        </w:trPr>
        <w:tc>
          <w:tcPr>
            <w:tcW w:w="1417" w:type="dxa"/>
            <w:vMerge/>
            <w:tcBorders>
              <w:bottom w:val="single" w:sz="4" w:space="0" w:color="auto"/>
            </w:tcBorders>
            <w:shd w:val="clear" w:color="auto" w:fill="auto"/>
            <w:vAlign w:val="center"/>
            <w:hideMark/>
          </w:tcPr>
          <w:p w14:paraId="01488D82"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p>
        </w:tc>
        <w:tc>
          <w:tcPr>
            <w:tcW w:w="992" w:type="dxa"/>
            <w:tcBorders>
              <w:bottom w:val="single" w:sz="4" w:space="0" w:color="auto"/>
            </w:tcBorders>
            <w:shd w:val="clear" w:color="auto" w:fill="auto"/>
            <w:vAlign w:val="center"/>
            <w:hideMark/>
          </w:tcPr>
          <w:p w14:paraId="57695BA3"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Pr>
                <w:rFonts w:ascii="Times New Roman" w:eastAsia="Times New Roman" w:hAnsi="Times New Roman" w:cs="Times New Roman"/>
                <w:i/>
                <w:iCs/>
                <w:lang w:val="en-GB" w:eastAsia="en-NZ"/>
              </w:rPr>
              <w:t>p</w:t>
            </w:r>
          </w:p>
        </w:tc>
        <w:tc>
          <w:tcPr>
            <w:tcW w:w="1135" w:type="dxa"/>
            <w:tcBorders>
              <w:bottom w:val="single" w:sz="4" w:space="0" w:color="auto"/>
            </w:tcBorders>
            <w:shd w:val="clear" w:color="auto" w:fill="auto"/>
            <w:vAlign w:val="center"/>
            <w:hideMark/>
          </w:tcPr>
          <w:p w14:paraId="7FED6AE2" w14:textId="77777777" w:rsidR="00C252C4" w:rsidRPr="00591686" w:rsidRDefault="00C252C4" w:rsidP="006A7B93">
            <w:pPr>
              <w:spacing w:after="0" w:line="240" w:lineRule="auto"/>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lang w:val="en-GB" w:eastAsia="en-NZ"/>
              </w:rPr>
              <w:t>AIC</w:t>
            </w:r>
          </w:p>
        </w:tc>
        <w:tc>
          <w:tcPr>
            <w:tcW w:w="992" w:type="dxa"/>
            <w:tcBorders>
              <w:bottom w:val="single" w:sz="4" w:space="0" w:color="auto"/>
            </w:tcBorders>
            <w:shd w:val="clear" w:color="auto" w:fill="auto"/>
            <w:vAlign w:val="center"/>
            <w:hideMark/>
          </w:tcPr>
          <w:p w14:paraId="522A5045"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i/>
                <w:iCs/>
                <w:lang w:val="en-GB" w:eastAsia="en-NZ"/>
              </w:rPr>
              <w:t>p</w:t>
            </w:r>
          </w:p>
        </w:tc>
        <w:tc>
          <w:tcPr>
            <w:tcW w:w="993" w:type="dxa"/>
            <w:tcBorders>
              <w:bottom w:val="single" w:sz="4" w:space="0" w:color="auto"/>
            </w:tcBorders>
            <w:shd w:val="clear" w:color="auto" w:fill="auto"/>
            <w:vAlign w:val="center"/>
            <w:hideMark/>
          </w:tcPr>
          <w:p w14:paraId="3C563DC2"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lang w:val="en-GB" w:eastAsia="en-NZ"/>
              </w:rPr>
              <w:t>AIC</w:t>
            </w:r>
          </w:p>
        </w:tc>
        <w:tc>
          <w:tcPr>
            <w:tcW w:w="850" w:type="dxa"/>
            <w:tcBorders>
              <w:bottom w:val="single" w:sz="4" w:space="0" w:color="auto"/>
            </w:tcBorders>
            <w:shd w:val="clear" w:color="auto" w:fill="auto"/>
            <w:vAlign w:val="center"/>
            <w:hideMark/>
          </w:tcPr>
          <w:p w14:paraId="538C1B62"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i/>
                <w:iCs/>
                <w:lang w:val="en-GB" w:eastAsia="en-NZ"/>
              </w:rPr>
              <w:t>p</w:t>
            </w:r>
          </w:p>
        </w:tc>
        <w:tc>
          <w:tcPr>
            <w:tcW w:w="851" w:type="dxa"/>
            <w:tcBorders>
              <w:bottom w:val="single" w:sz="4" w:space="0" w:color="auto"/>
            </w:tcBorders>
            <w:shd w:val="clear" w:color="auto" w:fill="auto"/>
            <w:vAlign w:val="center"/>
            <w:hideMark/>
          </w:tcPr>
          <w:p w14:paraId="41036B9F"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lang w:val="en-GB" w:eastAsia="en-NZ"/>
              </w:rPr>
              <w:t>AIC</w:t>
            </w:r>
          </w:p>
        </w:tc>
        <w:tc>
          <w:tcPr>
            <w:tcW w:w="850" w:type="dxa"/>
            <w:tcBorders>
              <w:bottom w:val="single" w:sz="4" w:space="0" w:color="auto"/>
            </w:tcBorders>
            <w:shd w:val="clear" w:color="auto" w:fill="auto"/>
            <w:vAlign w:val="center"/>
            <w:hideMark/>
          </w:tcPr>
          <w:p w14:paraId="3B44979E" w14:textId="506D663A" w:rsidR="00C252C4" w:rsidRPr="00591686" w:rsidRDefault="00A023AB" w:rsidP="006A7B93">
            <w:pPr>
              <w:spacing w:after="0" w:line="240" w:lineRule="auto"/>
              <w:jc w:val="left"/>
              <w:rPr>
                <w:rFonts w:ascii="Times New Roman" w:eastAsia="Times New Roman" w:hAnsi="Times New Roman" w:cs="Times New Roman"/>
                <w:b/>
                <w:bCs/>
                <w:sz w:val="18"/>
                <w:szCs w:val="18"/>
                <w:lang w:val="en-GB" w:eastAsia="en-NZ"/>
              </w:rPr>
            </w:pPr>
            <w:r>
              <w:rPr>
                <w:rFonts w:ascii="Times New Roman" w:eastAsia="Times New Roman" w:hAnsi="Times New Roman" w:cs="Times New Roman"/>
                <w:i/>
                <w:iCs/>
                <w:lang w:val="en-GB" w:eastAsia="en-NZ"/>
              </w:rPr>
              <w:t>p</w:t>
            </w:r>
          </w:p>
        </w:tc>
        <w:tc>
          <w:tcPr>
            <w:tcW w:w="851" w:type="dxa"/>
            <w:tcBorders>
              <w:bottom w:val="single" w:sz="4" w:space="0" w:color="auto"/>
            </w:tcBorders>
            <w:shd w:val="clear" w:color="auto" w:fill="auto"/>
            <w:vAlign w:val="center"/>
            <w:hideMark/>
          </w:tcPr>
          <w:p w14:paraId="51794E9B"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lang w:val="en-GB" w:eastAsia="en-NZ"/>
              </w:rPr>
              <w:t>AIC</w:t>
            </w:r>
          </w:p>
        </w:tc>
        <w:tc>
          <w:tcPr>
            <w:tcW w:w="850" w:type="dxa"/>
            <w:tcBorders>
              <w:bottom w:val="single" w:sz="4" w:space="0" w:color="auto"/>
            </w:tcBorders>
            <w:shd w:val="clear" w:color="auto" w:fill="auto"/>
            <w:vAlign w:val="center"/>
            <w:hideMark/>
          </w:tcPr>
          <w:p w14:paraId="35C971B7"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i/>
                <w:iCs/>
                <w:lang w:val="en-GB" w:eastAsia="en-NZ"/>
              </w:rPr>
              <w:t>p</w:t>
            </w:r>
          </w:p>
        </w:tc>
        <w:tc>
          <w:tcPr>
            <w:tcW w:w="709" w:type="dxa"/>
            <w:tcBorders>
              <w:bottom w:val="single" w:sz="4" w:space="0" w:color="auto"/>
            </w:tcBorders>
            <w:shd w:val="clear" w:color="auto" w:fill="auto"/>
            <w:vAlign w:val="center"/>
            <w:hideMark/>
          </w:tcPr>
          <w:p w14:paraId="0C1C586B"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lang w:val="en-GB" w:eastAsia="en-NZ"/>
              </w:rPr>
              <w:t>AIC</w:t>
            </w:r>
          </w:p>
        </w:tc>
      </w:tr>
      <w:tr w:rsidR="00C252C4" w:rsidRPr="00591686" w14:paraId="18AE39FE" w14:textId="77777777" w:rsidTr="00BC6625">
        <w:trPr>
          <w:trHeight w:val="242"/>
          <w:jc w:val="center"/>
        </w:trPr>
        <w:tc>
          <w:tcPr>
            <w:tcW w:w="10490" w:type="dxa"/>
            <w:gridSpan w:val="11"/>
            <w:tcBorders>
              <w:top w:val="single" w:sz="4" w:space="0" w:color="auto"/>
              <w:bottom w:val="single" w:sz="4" w:space="0" w:color="auto"/>
            </w:tcBorders>
            <w:shd w:val="clear" w:color="auto" w:fill="auto"/>
            <w:vAlign w:val="center"/>
          </w:tcPr>
          <w:p w14:paraId="5077A2D2" w14:textId="3D9C1342"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b/>
                <w:bCs/>
                <w:sz w:val="18"/>
                <w:szCs w:val="18"/>
                <w:lang w:val="en-GB" w:eastAsia="en-NZ"/>
              </w:rPr>
              <w:t>I Time after infection and treatment (treatment and control)</w:t>
            </w:r>
          </w:p>
        </w:tc>
      </w:tr>
      <w:tr w:rsidR="00A023AB" w:rsidRPr="00591686" w14:paraId="3CF84648" w14:textId="77777777" w:rsidTr="00BC6625">
        <w:trPr>
          <w:trHeight w:val="242"/>
          <w:jc w:val="center"/>
        </w:trPr>
        <w:tc>
          <w:tcPr>
            <w:tcW w:w="2409" w:type="dxa"/>
            <w:gridSpan w:val="2"/>
            <w:tcBorders>
              <w:top w:val="single" w:sz="4" w:space="0" w:color="auto"/>
            </w:tcBorders>
            <w:shd w:val="clear" w:color="auto" w:fill="auto"/>
            <w:vAlign w:val="center"/>
            <w:hideMark/>
          </w:tcPr>
          <w:p w14:paraId="6EF387BB"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Simple model</w:t>
            </w:r>
          </w:p>
        </w:tc>
        <w:tc>
          <w:tcPr>
            <w:tcW w:w="1135" w:type="dxa"/>
            <w:tcBorders>
              <w:top w:val="single" w:sz="4" w:space="0" w:color="auto"/>
            </w:tcBorders>
            <w:shd w:val="clear" w:color="auto" w:fill="auto"/>
            <w:vAlign w:val="center"/>
            <w:hideMark/>
          </w:tcPr>
          <w:p w14:paraId="0FAB158F"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p>
        </w:tc>
        <w:tc>
          <w:tcPr>
            <w:tcW w:w="992" w:type="dxa"/>
            <w:tcBorders>
              <w:top w:val="single" w:sz="4" w:space="0" w:color="auto"/>
            </w:tcBorders>
            <w:shd w:val="clear" w:color="auto" w:fill="auto"/>
            <w:vAlign w:val="center"/>
            <w:hideMark/>
          </w:tcPr>
          <w:p w14:paraId="3166D5E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993" w:type="dxa"/>
            <w:tcBorders>
              <w:top w:val="single" w:sz="4" w:space="0" w:color="auto"/>
            </w:tcBorders>
            <w:shd w:val="clear" w:color="auto" w:fill="auto"/>
            <w:vAlign w:val="center"/>
            <w:hideMark/>
          </w:tcPr>
          <w:p w14:paraId="5128FFA5"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top w:val="single" w:sz="4" w:space="0" w:color="auto"/>
            </w:tcBorders>
            <w:shd w:val="clear" w:color="auto" w:fill="auto"/>
            <w:vAlign w:val="center"/>
            <w:hideMark/>
          </w:tcPr>
          <w:p w14:paraId="2CE4390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hideMark/>
          </w:tcPr>
          <w:p w14:paraId="4A6CA473"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top w:val="single" w:sz="4" w:space="0" w:color="auto"/>
            </w:tcBorders>
            <w:shd w:val="clear" w:color="auto" w:fill="auto"/>
            <w:vAlign w:val="center"/>
            <w:hideMark/>
          </w:tcPr>
          <w:p w14:paraId="44EDA0A0"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hideMark/>
          </w:tcPr>
          <w:p w14:paraId="6B37F396"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top w:val="single" w:sz="4" w:space="0" w:color="auto"/>
            </w:tcBorders>
            <w:shd w:val="clear" w:color="auto" w:fill="auto"/>
            <w:vAlign w:val="center"/>
            <w:hideMark/>
          </w:tcPr>
          <w:p w14:paraId="5C88BD0C"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709" w:type="dxa"/>
            <w:tcBorders>
              <w:top w:val="single" w:sz="4" w:space="0" w:color="auto"/>
            </w:tcBorders>
            <w:shd w:val="clear" w:color="auto" w:fill="auto"/>
            <w:vAlign w:val="center"/>
            <w:hideMark/>
          </w:tcPr>
          <w:p w14:paraId="04C9636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r>
      <w:tr w:rsidR="00A023AB" w:rsidRPr="00591686" w14:paraId="3D15DFAB" w14:textId="77777777" w:rsidTr="00BC6625">
        <w:trPr>
          <w:trHeight w:val="300"/>
          <w:jc w:val="center"/>
        </w:trPr>
        <w:tc>
          <w:tcPr>
            <w:tcW w:w="1417" w:type="dxa"/>
            <w:shd w:val="clear" w:color="auto" w:fill="auto"/>
            <w:vAlign w:val="center"/>
            <w:hideMark/>
          </w:tcPr>
          <w:p w14:paraId="1BAD1166"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 xml:space="preserve">WAI </w:t>
            </w:r>
          </w:p>
        </w:tc>
        <w:tc>
          <w:tcPr>
            <w:tcW w:w="992" w:type="dxa"/>
            <w:shd w:val="clear" w:color="auto" w:fill="auto"/>
            <w:vAlign w:val="center"/>
            <w:hideMark/>
          </w:tcPr>
          <w:p w14:paraId="5981365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0.014</w:t>
            </w:r>
          </w:p>
        </w:tc>
        <w:tc>
          <w:tcPr>
            <w:tcW w:w="1135" w:type="dxa"/>
            <w:shd w:val="clear" w:color="auto" w:fill="auto"/>
            <w:vAlign w:val="center"/>
            <w:hideMark/>
          </w:tcPr>
          <w:p w14:paraId="4D0EA1F7"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978.5</w:t>
            </w:r>
          </w:p>
        </w:tc>
        <w:tc>
          <w:tcPr>
            <w:tcW w:w="992" w:type="dxa"/>
            <w:shd w:val="clear" w:color="auto" w:fill="auto"/>
            <w:vAlign w:val="center"/>
            <w:hideMark/>
          </w:tcPr>
          <w:p w14:paraId="45684BF5"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0.289</w:t>
            </w:r>
          </w:p>
        </w:tc>
        <w:tc>
          <w:tcPr>
            <w:tcW w:w="993" w:type="dxa"/>
            <w:shd w:val="clear" w:color="auto" w:fill="auto"/>
            <w:vAlign w:val="center"/>
            <w:hideMark/>
          </w:tcPr>
          <w:p w14:paraId="4D36DDEE"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2087.4</w:t>
            </w:r>
          </w:p>
        </w:tc>
        <w:tc>
          <w:tcPr>
            <w:tcW w:w="850" w:type="dxa"/>
            <w:shd w:val="clear" w:color="auto" w:fill="auto"/>
            <w:vAlign w:val="center"/>
          </w:tcPr>
          <w:p w14:paraId="4CECCAD4" w14:textId="77777777" w:rsidR="00C252C4" w:rsidRPr="00591686" w:rsidRDefault="00C252C4" w:rsidP="006A7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0.001</w:t>
            </w:r>
          </w:p>
        </w:tc>
        <w:tc>
          <w:tcPr>
            <w:tcW w:w="851" w:type="dxa"/>
            <w:shd w:val="clear" w:color="auto" w:fill="auto"/>
            <w:vAlign w:val="center"/>
          </w:tcPr>
          <w:p w14:paraId="332DF8EA" w14:textId="77777777" w:rsidR="00C252C4" w:rsidRPr="00591686" w:rsidRDefault="00C252C4" w:rsidP="006A7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268.2</w:t>
            </w:r>
          </w:p>
        </w:tc>
        <w:tc>
          <w:tcPr>
            <w:tcW w:w="850" w:type="dxa"/>
            <w:shd w:val="clear" w:color="auto" w:fill="auto"/>
            <w:vAlign w:val="center"/>
          </w:tcPr>
          <w:p w14:paraId="05B2F0F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0.049</w:t>
            </w:r>
          </w:p>
        </w:tc>
        <w:tc>
          <w:tcPr>
            <w:tcW w:w="851" w:type="dxa"/>
            <w:shd w:val="clear" w:color="auto" w:fill="auto"/>
            <w:vAlign w:val="center"/>
          </w:tcPr>
          <w:p w14:paraId="3CD20F6A"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284.2</w:t>
            </w:r>
          </w:p>
        </w:tc>
        <w:tc>
          <w:tcPr>
            <w:tcW w:w="850" w:type="dxa"/>
            <w:shd w:val="clear" w:color="auto" w:fill="auto"/>
            <w:vAlign w:val="center"/>
          </w:tcPr>
          <w:p w14:paraId="61A62262"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0.060</w:t>
            </w:r>
          </w:p>
        </w:tc>
        <w:tc>
          <w:tcPr>
            <w:tcW w:w="709" w:type="dxa"/>
            <w:shd w:val="clear" w:color="auto" w:fill="auto"/>
            <w:vAlign w:val="center"/>
          </w:tcPr>
          <w:p w14:paraId="3D81F16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247.3</w:t>
            </w:r>
          </w:p>
        </w:tc>
      </w:tr>
      <w:tr w:rsidR="00A023AB" w:rsidRPr="00591686" w14:paraId="0FC00A2D" w14:textId="77777777" w:rsidTr="00BC6625">
        <w:trPr>
          <w:trHeight w:val="300"/>
          <w:jc w:val="center"/>
        </w:trPr>
        <w:tc>
          <w:tcPr>
            <w:tcW w:w="1417" w:type="dxa"/>
            <w:tcBorders>
              <w:bottom w:val="single" w:sz="4" w:space="0" w:color="auto"/>
            </w:tcBorders>
            <w:shd w:val="clear" w:color="auto" w:fill="auto"/>
            <w:vAlign w:val="center"/>
            <w:hideMark/>
          </w:tcPr>
          <w:p w14:paraId="0B327D43"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 xml:space="preserve">Treatment </w:t>
            </w:r>
          </w:p>
        </w:tc>
        <w:tc>
          <w:tcPr>
            <w:tcW w:w="992" w:type="dxa"/>
            <w:tcBorders>
              <w:bottom w:val="single" w:sz="4" w:space="0" w:color="auto"/>
            </w:tcBorders>
            <w:shd w:val="clear" w:color="auto" w:fill="auto"/>
            <w:vAlign w:val="center"/>
            <w:hideMark/>
          </w:tcPr>
          <w:p w14:paraId="2AFC3A86"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1135" w:type="dxa"/>
            <w:tcBorders>
              <w:bottom w:val="single" w:sz="4" w:space="0" w:color="auto"/>
            </w:tcBorders>
            <w:shd w:val="clear" w:color="auto" w:fill="auto"/>
            <w:vAlign w:val="center"/>
            <w:hideMark/>
          </w:tcPr>
          <w:p w14:paraId="295DEF96"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870.4</w:t>
            </w:r>
          </w:p>
        </w:tc>
        <w:tc>
          <w:tcPr>
            <w:tcW w:w="992" w:type="dxa"/>
            <w:tcBorders>
              <w:bottom w:val="single" w:sz="4" w:space="0" w:color="auto"/>
            </w:tcBorders>
            <w:shd w:val="clear" w:color="auto" w:fill="auto"/>
            <w:vAlign w:val="center"/>
            <w:hideMark/>
          </w:tcPr>
          <w:p w14:paraId="13BD1D3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0.014</w:t>
            </w:r>
          </w:p>
        </w:tc>
        <w:tc>
          <w:tcPr>
            <w:tcW w:w="993" w:type="dxa"/>
            <w:tcBorders>
              <w:bottom w:val="single" w:sz="4" w:space="0" w:color="auto"/>
            </w:tcBorders>
            <w:shd w:val="clear" w:color="auto" w:fill="auto"/>
            <w:vAlign w:val="center"/>
            <w:hideMark/>
          </w:tcPr>
          <w:p w14:paraId="5916AB02"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2082.5</w:t>
            </w:r>
          </w:p>
        </w:tc>
        <w:tc>
          <w:tcPr>
            <w:tcW w:w="850" w:type="dxa"/>
            <w:tcBorders>
              <w:bottom w:val="single" w:sz="4" w:space="0" w:color="auto"/>
            </w:tcBorders>
            <w:shd w:val="clear" w:color="auto" w:fill="auto"/>
            <w:vAlign w:val="center"/>
          </w:tcPr>
          <w:p w14:paraId="55AB585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0.002</w:t>
            </w:r>
          </w:p>
        </w:tc>
        <w:tc>
          <w:tcPr>
            <w:tcW w:w="851" w:type="dxa"/>
            <w:tcBorders>
              <w:bottom w:val="single" w:sz="4" w:space="0" w:color="auto"/>
            </w:tcBorders>
            <w:shd w:val="clear" w:color="auto" w:fill="auto"/>
            <w:vAlign w:val="center"/>
          </w:tcPr>
          <w:p w14:paraId="296A1CE3" w14:textId="77777777" w:rsidR="00C252C4" w:rsidRPr="00591686" w:rsidRDefault="00C252C4" w:rsidP="006A7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sz w:val="18"/>
                <w:szCs w:val="18"/>
                <w:lang w:val="en-GB" w:eastAsia="en-NZ"/>
              </w:rPr>
              <w:t>254.9</w:t>
            </w:r>
          </w:p>
        </w:tc>
        <w:tc>
          <w:tcPr>
            <w:tcW w:w="850" w:type="dxa"/>
            <w:tcBorders>
              <w:bottom w:val="single" w:sz="4" w:space="0" w:color="auto"/>
            </w:tcBorders>
            <w:shd w:val="clear" w:color="auto" w:fill="auto"/>
            <w:vAlign w:val="center"/>
          </w:tcPr>
          <w:p w14:paraId="66E30B47"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0.002</w:t>
            </w:r>
          </w:p>
        </w:tc>
        <w:tc>
          <w:tcPr>
            <w:tcW w:w="851" w:type="dxa"/>
            <w:tcBorders>
              <w:bottom w:val="single" w:sz="4" w:space="0" w:color="auto"/>
            </w:tcBorders>
            <w:shd w:val="clear" w:color="auto" w:fill="auto"/>
            <w:vAlign w:val="center"/>
          </w:tcPr>
          <w:p w14:paraId="2F348254"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270.7</w:t>
            </w:r>
          </w:p>
        </w:tc>
        <w:tc>
          <w:tcPr>
            <w:tcW w:w="850" w:type="dxa"/>
            <w:tcBorders>
              <w:bottom w:val="single" w:sz="4" w:space="0" w:color="auto"/>
            </w:tcBorders>
            <w:shd w:val="clear" w:color="auto" w:fill="auto"/>
            <w:vAlign w:val="center"/>
          </w:tcPr>
          <w:p w14:paraId="0C789AB3"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709" w:type="dxa"/>
            <w:tcBorders>
              <w:bottom w:val="single" w:sz="4" w:space="0" w:color="auto"/>
            </w:tcBorders>
            <w:shd w:val="clear" w:color="auto" w:fill="auto"/>
            <w:vAlign w:val="center"/>
          </w:tcPr>
          <w:p w14:paraId="09D371C3"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205.6</w:t>
            </w:r>
          </w:p>
        </w:tc>
      </w:tr>
      <w:tr w:rsidR="00A023AB" w:rsidRPr="00591686" w14:paraId="126C1B8A" w14:textId="77777777" w:rsidTr="00BC6625">
        <w:trPr>
          <w:trHeight w:val="291"/>
          <w:jc w:val="center"/>
        </w:trPr>
        <w:tc>
          <w:tcPr>
            <w:tcW w:w="2409" w:type="dxa"/>
            <w:gridSpan w:val="2"/>
            <w:tcBorders>
              <w:top w:val="single" w:sz="4" w:space="0" w:color="auto"/>
            </w:tcBorders>
            <w:shd w:val="clear" w:color="auto" w:fill="auto"/>
            <w:vAlign w:val="center"/>
            <w:hideMark/>
          </w:tcPr>
          <w:p w14:paraId="55532D00"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eastAsia="Times New Roman" w:hAnsi="Times New Roman" w:cs="Times New Roman"/>
                <w:b/>
                <w:bCs/>
                <w:sz w:val="18"/>
                <w:szCs w:val="18"/>
                <w:lang w:val="en-GB" w:eastAsia="en-NZ"/>
              </w:rPr>
              <w:t>Complex model</w:t>
            </w:r>
          </w:p>
        </w:tc>
        <w:tc>
          <w:tcPr>
            <w:tcW w:w="1135" w:type="dxa"/>
            <w:tcBorders>
              <w:top w:val="single" w:sz="4" w:space="0" w:color="auto"/>
            </w:tcBorders>
            <w:shd w:val="clear" w:color="auto" w:fill="auto"/>
            <w:vAlign w:val="center"/>
            <w:hideMark/>
          </w:tcPr>
          <w:p w14:paraId="72F22BDE"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862.9</w:t>
            </w:r>
          </w:p>
        </w:tc>
        <w:tc>
          <w:tcPr>
            <w:tcW w:w="992" w:type="dxa"/>
            <w:tcBorders>
              <w:top w:val="single" w:sz="4" w:space="0" w:color="auto"/>
            </w:tcBorders>
            <w:shd w:val="clear" w:color="auto" w:fill="auto"/>
            <w:vAlign w:val="center"/>
            <w:hideMark/>
          </w:tcPr>
          <w:p w14:paraId="4F89DFCE"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 </w:t>
            </w:r>
          </w:p>
        </w:tc>
        <w:tc>
          <w:tcPr>
            <w:tcW w:w="993" w:type="dxa"/>
            <w:tcBorders>
              <w:top w:val="single" w:sz="4" w:space="0" w:color="auto"/>
            </w:tcBorders>
            <w:shd w:val="clear" w:color="auto" w:fill="auto"/>
            <w:vAlign w:val="center"/>
            <w:hideMark/>
          </w:tcPr>
          <w:p w14:paraId="775BBAEC"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2082.9</w:t>
            </w:r>
          </w:p>
        </w:tc>
        <w:tc>
          <w:tcPr>
            <w:tcW w:w="850" w:type="dxa"/>
            <w:tcBorders>
              <w:top w:val="single" w:sz="4" w:space="0" w:color="auto"/>
            </w:tcBorders>
            <w:shd w:val="clear" w:color="auto" w:fill="auto"/>
            <w:vAlign w:val="center"/>
          </w:tcPr>
          <w:p w14:paraId="151EEED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tcPr>
          <w:p w14:paraId="5EBC7DCC"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250.7</w:t>
            </w:r>
          </w:p>
        </w:tc>
        <w:tc>
          <w:tcPr>
            <w:tcW w:w="850" w:type="dxa"/>
            <w:tcBorders>
              <w:top w:val="single" w:sz="4" w:space="0" w:color="auto"/>
            </w:tcBorders>
            <w:shd w:val="clear" w:color="auto" w:fill="auto"/>
            <w:vAlign w:val="center"/>
          </w:tcPr>
          <w:p w14:paraId="0032EBF5"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tcPr>
          <w:p w14:paraId="3C92B83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269.1</w:t>
            </w:r>
          </w:p>
        </w:tc>
        <w:tc>
          <w:tcPr>
            <w:tcW w:w="850" w:type="dxa"/>
            <w:tcBorders>
              <w:top w:val="single" w:sz="4" w:space="0" w:color="auto"/>
            </w:tcBorders>
            <w:shd w:val="clear" w:color="auto" w:fill="auto"/>
            <w:vAlign w:val="center"/>
          </w:tcPr>
          <w:p w14:paraId="63B3231A"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709" w:type="dxa"/>
            <w:tcBorders>
              <w:top w:val="single" w:sz="4" w:space="0" w:color="auto"/>
            </w:tcBorders>
            <w:shd w:val="clear" w:color="auto" w:fill="auto"/>
            <w:vAlign w:val="center"/>
          </w:tcPr>
          <w:p w14:paraId="6A5678FB" w14:textId="77777777" w:rsidR="00C252C4" w:rsidRPr="00591686" w:rsidRDefault="00C252C4" w:rsidP="006A7B93">
            <w:pPr>
              <w:spacing w:after="0" w:line="240" w:lineRule="auto"/>
              <w:jc w:val="left"/>
              <w:rPr>
                <w:rFonts w:ascii="Times New Roman" w:eastAsia="Times New Roman" w:hAnsi="Times New Roman" w:cs="Times New Roman"/>
                <w:bCs/>
                <w:sz w:val="18"/>
                <w:szCs w:val="18"/>
                <w:lang w:val="en-GB" w:eastAsia="en-NZ"/>
              </w:rPr>
            </w:pPr>
            <w:r w:rsidRPr="00591686">
              <w:rPr>
                <w:rFonts w:ascii="Times New Roman" w:eastAsia="Times New Roman" w:hAnsi="Times New Roman" w:cs="Times New Roman"/>
                <w:bCs/>
                <w:sz w:val="18"/>
                <w:szCs w:val="18"/>
                <w:lang w:val="en-GB" w:eastAsia="en-NZ"/>
              </w:rPr>
              <w:t>200.6</w:t>
            </w:r>
          </w:p>
        </w:tc>
      </w:tr>
      <w:tr w:rsidR="00A023AB" w:rsidRPr="00591686" w14:paraId="324D5FE5" w14:textId="77777777" w:rsidTr="00BC6625">
        <w:trPr>
          <w:trHeight w:val="300"/>
          <w:jc w:val="center"/>
        </w:trPr>
        <w:tc>
          <w:tcPr>
            <w:tcW w:w="1417" w:type="dxa"/>
            <w:shd w:val="clear" w:color="auto" w:fill="auto"/>
            <w:vAlign w:val="center"/>
            <w:hideMark/>
          </w:tcPr>
          <w:p w14:paraId="5869354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WAI</w:t>
            </w:r>
          </w:p>
        </w:tc>
        <w:tc>
          <w:tcPr>
            <w:tcW w:w="992" w:type="dxa"/>
            <w:shd w:val="clear" w:color="auto" w:fill="auto"/>
            <w:vAlign w:val="center"/>
            <w:hideMark/>
          </w:tcPr>
          <w:p w14:paraId="572CDA53"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0.004</w:t>
            </w:r>
          </w:p>
        </w:tc>
        <w:tc>
          <w:tcPr>
            <w:tcW w:w="1135" w:type="dxa"/>
            <w:shd w:val="clear" w:color="auto" w:fill="auto"/>
            <w:vAlign w:val="center"/>
            <w:hideMark/>
          </w:tcPr>
          <w:p w14:paraId="6EC08894"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p>
        </w:tc>
        <w:tc>
          <w:tcPr>
            <w:tcW w:w="992" w:type="dxa"/>
            <w:shd w:val="clear" w:color="auto" w:fill="auto"/>
            <w:vAlign w:val="center"/>
            <w:hideMark/>
          </w:tcPr>
          <w:p w14:paraId="6B447B37"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0.241</w:t>
            </w:r>
          </w:p>
        </w:tc>
        <w:tc>
          <w:tcPr>
            <w:tcW w:w="993" w:type="dxa"/>
            <w:shd w:val="clear" w:color="auto" w:fill="auto"/>
            <w:vAlign w:val="center"/>
            <w:hideMark/>
          </w:tcPr>
          <w:p w14:paraId="3D37EB16"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shd w:val="clear" w:color="auto" w:fill="auto"/>
            <w:vAlign w:val="center"/>
          </w:tcPr>
          <w:p w14:paraId="25427972" w14:textId="77777777" w:rsidR="00C252C4" w:rsidRPr="00591686" w:rsidRDefault="00C252C4" w:rsidP="006A7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0.0003</w:t>
            </w:r>
          </w:p>
        </w:tc>
        <w:tc>
          <w:tcPr>
            <w:tcW w:w="851" w:type="dxa"/>
            <w:shd w:val="clear" w:color="auto" w:fill="auto"/>
            <w:vAlign w:val="center"/>
          </w:tcPr>
          <w:p w14:paraId="0239C4B6"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shd w:val="clear" w:color="auto" w:fill="auto"/>
            <w:vAlign w:val="center"/>
          </w:tcPr>
          <w:p w14:paraId="7D3C39BA"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0.014</w:t>
            </w:r>
          </w:p>
        </w:tc>
        <w:tc>
          <w:tcPr>
            <w:tcW w:w="851" w:type="dxa"/>
            <w:shd w:val="clear" w:color="auto" w:fill="auto"/>
            <w:vAlign w:val="center"/>
          </w:tcPr>
          <w:p w14:paraId="0A7F9CF2"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shd w:val="clear" w:color="auto" w:fill="auto"/>
            <w:vAlign w:val="center"/>
          </w:tcPr>
          <w:p w14:paraId="5CB4AA95"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0.003</w:t>
            </w:r>
          </w:p>
        </w:tc>
        <w:tc>
          <w:tcPr>
            <w:tcW w:w="709" w:type="dxa"/>
            <w:shd w:val="clear" w:color="auto" w:fill="auto"/>
            <w:vAlign w:val="center"/>
          </w:tcPr>
          <w:p w14:paraId="1A00F896"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r>
      <w:tr w:rsidR="00A023AB" w:rsidRPr="00591686" w14:paraId="049264B3" w14:textId="77777777" w:rsidTr="00BC6625">
        <w:trPr>
          <w:trHeight w:val="300"/>
          <w:jc w:val="center"/>
        </w:trPr>
        <w:tc>
          <w:tcPr>
            <w:tcW w:w="1417" w:type="dxa"/>
            <w:tcBorders>
              <w:bottom w:val="single" w:sz="4" w:space="0" w:color="auto"/>
            </w:tcBorders>
            <w:shd w:val="clear" w:color="auto" w:fill="auto"/>
            <w:vAlign w:val="center"/>
            <w:hideMark/>
          </w:tcPr>
          <w:p w14:paraId="5D64A004"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Treatment</w:t>
            </w:r>
          </w:p>
        </w:tc>
        <w:tc>
          <w:tcPr>
            <w:tcW w:w="992" w:type="dxa"/>
            <w:tcBorders>
              <w:bottom w:val="single" w:sz="4" w:space="0" w:color="auto"/>
            </w:tcBorders>
            <w:shd w:val="clear" w:color="auto" w:fill="auto"/>
            <w:vAlign w:val="center"/>
            <w:hideMark/>
          </w:tcPr>
          <w:p w14:paraId="785BB2C2"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1135" w:type="dxa"/>
            <w:tcBorders>
              <w:bottom w:val="single" w:sz="4" w:space="0" w:color="auto"/>
            </w:tcBorders>
            <w:shd w:val="clear" w:color="auto" w:fill="auto"/>
            <w:vAlign w:val="center"/>
            <w:hideMark/>
          </w:tcPr>
          <w:p w14:paraId="70E5BF99"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p>
        </w:tc>
        <w:tc>
          <w:tcPr>
            <w:tcW w:w="992" w:type="dxa"/>
            <w:tcBorders>
              <w:bottom w:val="single" w:sz="4" w:space="0" w:color="auto"/>
            </w:tcBorders>
            <w:shd w:val="clear" w:color="auto" w:fill="auto"/>
            <w:vAlign w:val="center"/>
            <w:hideMark/>
          </w:tcPr>
          <w:p w14:paraId="38F44BFD"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0.012</w:t>
            </w:r>
          </w:p>
        </w:tc>
        <w:tc>
          <w:tcPr>
            <w:tcW w:w="993" w:type="dxa"/>
            <w:tcBorders>
              <w:bottom w:val="single" w:sz="4" w:space="0" w:color="auto"/>
            </w:tcBorders>
            <w:shd w:val="clear" w:color="auto" w:fill="auto"/>
            <w:vAlign w:val="center"/>
            <w:hideMark/>
          </w:tcPr>
          <w:p w14:paraId="0F14090C"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bottom w:val="single" w:sz="4" w:space="0" w:color="auto"/>
            </w:tcBorders>
            <w:shd w:val="clear" w:color="auto" w:fill="auto"/>
            <w:vAlign w:val="center"/>
          </w:tcPr>
          <w:p w14:paraId="0EABC690" w14:textId="77777777" w:rsidR="00C252C4" w:rsidRPr="00591686" w:rsidRDefault="00C252C4" w:rsidP="006A7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0.0003</w:t>
            </w:r>
          </w:p>
        </w:tc>
        <w:tc>
          <w:tcPr>
            <w:tcW w:w="851" w:type="dxa"/>
            <w:tcBorders>
              <w:bottom w:val="single" w:sz="4" w:space="0" w:color="auto"/>
            </w:tcBorders>
            <w:shd w:val="clear" w:color="auto" w:fill="auto"/>
            <w:vAlign w:val="center"/>
          </w:tcPr>
          <w:p w14:paraId="6EED3470"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bottom w:val="single" w:sz="4" w:space="0" w:color="auto"/>
            </w:tcBorders>
            <w:shd w:val="clear" w:color="auto" w:fill="auto"/>
            <w:vAlign w:val="center"/>
          </w:tcPr>
          <w:p w14:paraId="1D019A63"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0.001</w:t>
            </w:r>
          </w:p>
        </w:tc>
        <w:tc>
          <w:tcPr>
            <w:tcW w:w="851" w:type="dxa"/>
            <w:tcBorders>
              <w:bottom w:val="single" w:sz="4" w:space="0" w:color="auto"/>
            </w:tcBorders>
            <w:shd w:val="clear" w:color="auto" w:fill="auto"/>
            <w:vAlign w:val="center"/>
          </w:tcPr>
          <w:p w14:paraId="618C787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bottom w:val="single" w:sz="4" w:space="0" w:color="auto"/>
            </w:tcBorders>
            <w:shd w:val="clear" w:color="auto" w:fill="auto"/>
            <w:vAlign w:val="center"/>
          </w:tcPr>
          <w:p w14:paraId="64F574E5"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709" w:type="dxa"/>
            <w:tcBorders>
              <w:bottom w:val="single" w:sz="4" w:space="0" w:color="auto"/>
            </w:tcBorders>
            <w:shd w:val="clear" w:color="auto" w:fill="auto"/>
            <w:vAlign w:val="center"/>
          </w:tcPr>
          <w:p w14:paraId="379259F9"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r>
      <w:tr w:rsidR="00C252C4" w:rsidRPr="00591686" w14:paraId="1EE4C45D" w14:textId="77777777" w:rsidTr="00BC6625">
        <w:trPr>
          <w:trHeight w:val="354"/>
          <w:jc w:val="center"/>
        </w:trPr>
        <w:tc>
          <w:tcPr>
            <w:tcW w:w="10490" w:type="dxa"/>
            <w:gridSpan w:val="11"/>
            <w:tcBorders>
              <w:top w:val="single" w:sz="4" w:space="0" w:color="auto"/>
              <w:bottom w:val="single" w:sz="4" w:space="0" w:color="auto"/>
            </w:tcBorders>
            <w:shd w:val="clear" w:color="auto" w:fill="auto"/>
            <w:vAlign w:val="center"/>
          </w:tcPr>
          <w:p w14:paraId="7F2DE630" w14:textId="2B7DB41E"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b/>
                <w:bCs/>
                <w:sz w:val="18"/>
                <w:szCs w:val="18"/>
                <w:lang w:val="en-GB" w:eastAsia="en-NZ"/>
              </w:rPr>
              <w:t>II Diseased leaf area and lesion level (treatment only)</w:t>
            </w:r>
          </w:p>
        </w:tc>
      </w:tr>
      <w:tr w:rsidR="00A023AB" w:rsidRPr="00591686" w14:paraId="65C1C6EC" w14:textId="77777777" w:rsidTr="00BC6625">
        <w:trPr>
          <w:trHeight w:val="262"/>
          <w:jc w:val="center"/>
        </w:trPr>
        <w:tc>
          <w:tcPr>
            <w:tcW w:w="2409" w:type="dxa"/>
            <w:gridSpan w:val="2"/>
            <w:tcBorders>
              <w:top w:val="single" w:sz="4" w:space="0" w:color="auto"/>
            </w:tcBorders>
            <w:shd w:val="clear" w:color="auto" w:fill="auto"/>
            <w:vAlign w:val="center"/>
          </w:tcPr>
          <w:p w14:paraId="494DE04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b/>
                <w:bCs/>
                <w:sz w:val="18"/>
                <w:szCs w:val="18"/>
                <w:lang w:val="en-GB" w:eastAsia="en-NZ"/>
              </w:rPr>
              <w:t>Simple model</w:t>
            </w:r>
          </w:p>
        </w:tc>
        <w:tc>
          <w:tcPr>
            <w:tcW w:w="1135" w:type="dxa"/>
            <w:tcBorders>
              <w:top w:val="single" w:sz="4" w:space="0" w:color="auto"/>
            </w:tcBorders>
            <w:shd w:val="clear" w:color="auto" w:fill="auto"/>
            <w:vAlign w:val="center"/>
          </w:tcPr>
          <w:p w14:paraId="4BA0E77E"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p>
        </w:tc>
        <w:tc>
          <w:tcPr>
            <w:tcW w:w="992" w:type="dxa"/>
            <w:tcBorders>
              <w:top w:val="single" w:sz="4" w:space="0" w:color="auto"/>
            </w:tcBorders>
            <w:shd w:val="clear" w:color="auto" w:fill="auto"/>
            <w:vAlign w:val="center"/>
          </w:tcPr>
          <w:p w14:paraId="76DDAA5B"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993" w:type="dxa"/>
            <w:tcBorders>
              <w:top w:val="single" w:sz="4" w:space="0" w:color="auto"/>
            </w:tcBorders>
            <w:shd w:val="clear" w:color="auto" w:fill="auto"/>
            <w:vAlign w:val="center"/>
          </w:tcPr>
          <w:p w14:paraId="30DD603E"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top w:val="single" w:sz="4" w:space="0" w:color="auto"/>
            </w:tcBorders>
            <w:shd w:val="clear" w:color="auto" w:fill="auto"/>
            <w:vAlign w:val="center"/>
          </w:tcPr>
          <w:p w14:paraId="37C1F5AD"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tcPr>
          <w:p w14:paraId="26FACEC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top w:val="single" w:sz="4" w:space="0" w:color="auto"/>
            </w:tcBorders>
            <w:shd w:val="clear" w:color="auto" w:fill="auto"/>
            <w:vAlign w:val="center"/>
          </w:tcPr>
          <w:p w14:paraId="7EDC9052"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tcPr>
          <w:p w14:paraId="6E9991AC"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top w:val="single" w:sz="4" w:space="0" w:color="auto"/>
            </w:tcBorders>
            <w:shd w:val="clear" w:color="auto" w:fill="auto"/>
            <w:vAlign w:val="center"/>
          </w:tcPr>
          <w:p w14:paraId="1476654E"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709" w:type="dxa"/>
            <w:tcBorders>
              <w:top w:val="single" w:sz="4" w:space="0" w:color="auto"/>
            </w:tcBorders>
            <w:shd w:val="clear" w:color="auto" w:fill="auto"/>
            <w:vAlign w:val="center"/>
          </w:tcPr>
          <w:p w14:paraId="1D191184"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r>
      <w:tr w:rsidR="00A023AB" w:rsidRPr="00591686" w14:paraId="3D30269C" w14:textId="77777777" w:rsidTr="00BC6625">
        <w:tblPrEx>
          <w:jc w:val="left"/>
        </w:tblPrEx>
        <w:trPr>
          <w:trHeight w:val="262"/>
        </w:trPr>
        <w:tc>
          <w:tcPr>
            <w:tcW w:w="1417" w:type="dxa"/>
            <w:shd w:val="clear" w:color="auto" w:fill="auto"/>
            <w:vAlign w:val="center"/>
          </w:tcPr>
          <w:p w14:paraId="55F940FF" w14:textId="77777777" w:rsidR="00C252C4" w:rsidRPr="00591686" w:rsidRDefault="00C252C4" w:rsidP="006A7B93">
            <w:pPr>
              <w:spacing w:after="0" w:line="240" w:lineRule="auto"/>
              <w:jc w:val="left"/>
              <w:rPr>
                <w:rFonts w:ascii="Times New Roman" w:eastAsia="Times New Roman" w:hAnsi="Times New Roman" w:cs="Times New Roman"/>
                <w:bCs/>
                <w:sz w:val="18"/>
                <w:szCs w:val="18"/>
                <w:lang w:val="en-GB" w:eastAsia="en-NZ"/>
              </w:rPr>
            </w:pPr>
            <w:r w:rsidRPr="00591686">
              <w:rPr>
                <w:rFonts w:ascii="Times New Roman" w:eastAsia="Times New Roman" w:hAnsi="Times New Roman" w:cs="Times New Roman"/>
                <w:bCs/>
                <w:sz w:val="18"/>
                <w:szCs w:val="18"/>
                <w:lang w:val="en-GB" w:eastAsia="en-NZ"/>
              </w:rPr>
              <w:t xml:space="preserve">DLA </w:t>
            </w:r>
          </w:p>
        </w:tc>
        <w:tc>
          <w:tcPr>
            <w:tcW w:w="992" w:type="dxa"/>
            <w:vAlign w:val="center"/>
          </w:tcPr>
          <w:p w14:paraId="563F5ABD"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1135" w:type="dxa"/>
            <w:vAlign w:val="center"/>
          </w:tcPr>
          <w:p w14:paraId="5788F846" w14:textId="77777777" w:rsidR="00C252C4" w:rsidRPr="00591686" w:rsidRDefault="00C252C4" w:rsidP="006A7B93">
            <w:pPr>
              <w:spacing w:after="0" w:line="240" w:lineRule="auto"/>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b/>
                <w:sz w:val="18"/>
                <w:szCs w:val="18"/>
                <w:lang w:val="en-GB" w:eastAsia="en-NZ"/>
              </w:rPr>
              <w:t>239.4</w:t>
            </w:r>
          </w:p>
        </w:tc>
        <w:tc>
          <w:tcPr>
            <w:tcW w:w="992" w:type="dxa"/>
            <w:vAlign w:val="center"/>
          </w:tcPr>
          <w:p w14:paraId="3CA979A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993" w:type="dxa"/>
            <w:vAlign w:val="center"/>
          </w:tcPr>
          <w:p w14:paraId="4CAE09C3"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905.3</w:t>
            </w:r>
          </w:p>
        </w:tc>
        <w:tc>
          <w:tcPr>
            <w:tcW w:w="850" w:type="dxa"/>
            <w:shd w:val="clear" w:color="auto" w:fill="auto"/>
            <w:vAlign w:val="center"/>
          </w:tcPr>
          <w:p w14:paraId="4BB959DA"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0.015</w:t>
            </w:r>
          </w:p>
        </w:tc>
        <w:tc>
          <w:tcPr>
            <w:tcW w:w="851" w:type="dxa"/>
            <w:shd w:val="clear" w:color="auto" w:fill="auto"/>
            <w:vAlign w:val="center"/>
          </w:tcPr>
          <w:p w14:paraId="20B8DC22" w14:textId="77777777" w:rsidR="00C252C4" w:rsidRPr="00591686" w:rsidRDefault="00C252C4" w:rsidP="006A7B93">
            <w:pPr>
              <w:spacing w:after="0" w:line="240" w:lineRule="auto"/>
              <w:jc w:val="left"/>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b/>
                <w:sz w:val="18"/>
                <w:szCs w:val="18"/>
                <w:lang w:val="en-GB" w:eastAsia="en-NZ"/>
              </w:rPr>
              <w:t>117.5</w:t>
            </w:r>
          </w:p>
        </w:tc>
        <w:tc>
          <w:tcPr>
            <w:tcW w:w="850" w:type="dxa"/>
            <w:shd w:val="clear" w:color="auto" w:fill="auto"/>
            <w:vAlign w:val="center"/>
          </w:tcPr>
          <w:p w14:paraId="6EE1D95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0.029</w:t>
            </w:r>
          </w:p>
        </w:tc>
        <w:tc>
          <w:tcPr>
            <w:tcW w:w="851" w:type="dxa"/>
            <w:shd w:val="clear" w:color="auto" w:fill="auto"/>
            <w:vAlign w:val="center"/>
          </w:tcPr>
          <w:p w14:paraId="695AF7E0" w14:textId="77777777" w:rsidR="00C252C4" w:rsidRPr="00591686" w:rsidRDefault="00C252C4" w:rsidP="006A7B93">
            <w:pPr>
              <w:spacing w:after="0" w:line="240" w:lineRule="auto"/>
              <w:jc w:val="left"/>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b/>
                <w:sz w:val="18"/>
                <w:szCs w:val="18"/>
                <w:lang w:val="en-GB" w:eastAsia="en-NZ"/>
              </w:rPr>
              <w:t>140.2</w:t>
            </w:r>
          </w:p>
        </w:tc>
        <w:tc>
          <w:tcPr>
            <w:tcW w:w="850" w:type="dxa"/>
            <w:shd w:val="clear" w:color="auto" w:fill="auto"/>
            <w:vAlign w:val="center"/>
          </w:tcPr>
          <w:p w14:paraId="61E44B87"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0.153</w:t>
            </w:r>
          </w:p>
        </w:tc>
        <w:tc>
          <w:tcPr>
            <w:tcW w:w="709" w:type="dxa"/>
            <w:shd w:val="clear" w:color="auto" w:fill="auto"/>
            <w:vAlign w:val="center"/>
          </w:tcPr>
          <w:p w14:paraId="0E325D40" w14:textId="77777777" w:rsidR="00C252C4" w:rsidRPr="00591686" w:rsidRDefault="00C252C4" w:rsidP="006A7B93">
            <w:pPr>
              <w:spacing w:after="0" w:line="240" w:lineRule="auto"/>
              <w:jc w:val="left"/>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b/>
                <w:sz w:val="18"/>
                <w:szCs w:val="18"/>
                <w:lang w:val="en-GB" w:eastAsia="en-NZ"/>
              </w:rPr>
              <w:t>113.0</w:t>
            </w:r>
          </w:p>
        </w:tc>
      </w:tr>
      <w:tr w:rsidR="00A023AB" w:rsidRPr="00591686" w14:paraId="44EE6B1E" w14:textId="77777777" w:rsidTr="00BC6625">
        <w:tblPrEx>
          <w:jc w:val="left"/>
        </w:tblPrEx>
        <w:trPr>
          <w:trHeight w:val="262"/>
        </w:trPr>
        <w:tc>
          <w:tcPr>
            <w:tcW w:w="1417" w:type="dxa"/>
            <w:tcBorders>
              <w:bottom w:val="single" w:sz="4" w:space="0" w:color="auto"/>
            </w:tcBorders>
            <w:shd w:val="clear" w:color="auto" w:fill="auto"/>
            <w:vAlign w:val="center"/>
          </w:tcPr>
          <w:p w14:paraId="7B45F7A6" w14:textId="77777777" w:rsidR="00C252C4" w:rsidRPr="00591686" w:rsidRDefault="00C252C4" w:rsidP="006A7B93">
            <w:pPr>
              <w:spacing w:after="0" w:line="240" w:lineRule="auto"/>
              <w:jc w:val="left"/>
              <w:rPr>
                <w:rFonts w:ascii="Times New Roman" w:eastAsia="Times New Roman" w:hAnsi="Times New Roman" w:cs="Times New Roman"/>
                <w:bCs/>
                <w:sz w:val="18"/>
                <w:szCs w:val="18"/>
                <w:lang w:val="en-GB" w:eastAsia="en-NZ"/>
              </w:rPr>
            </w:pPr>
            <w:r w:rsidRPr="00591686">
              <w:rPr>
                <w:rFonts w:ascii="Times New Roman" w:eastAsia="Times New Roman" w:hAnsi="Times New Roman" w:cs="Times New Roman"/>
                <w:bCs/>
                <w:sz w:val="18"/>
                <w:szCs w:val="18"/>
                <w:lang w:val="en-GB" w:eastAsia="en-NZ"/>
              </w:rPr>
              <w:t>LL</w:t>
            </w:r>
          </w:p>
        </w:tc>
        <w:tc>
          <w:tcPr>
            <w:tcW w:w="992" w:type="dxa"/>
            <w:tcBorders>
              <w:bottom w:val="single" w:sz="4" w:space="0" w:color="auto"/>
            </w:tcBorders>
            <w:vAlign w:val="center"/>
          </w:tcPr>
          <w:p w14:paraId="463A985C"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1135" w:type="dxa"/>
            <w:tcBorders>
              <w:bottom w:val="single" w:sz="4" w:space="0" w:color="auto"/>
            </w:tcBorders>
            <w:vAlign w:val="center"/>
          </w:tcPr>
          <w:p w14:paraId="50F3E168"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258.2</w:t>
            </w:r>
          </w:p>
        </w:tc>
        <w:tc>
          <w:tcPr>
            <w:tcW w:w="992" w:type="dxa"/>
            <w:tcBorders>
              <w:bottom w:val="single" w:sz="4" w:space="0" w:color="auto"/>
            </w:tcBorders>
            <w:vAlign w:val="center"/>
          </w:tcPr>
          <w:p w14:paraId="371B206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&lt;0.0001</w:t>
            </w:r>
          </w:p>
        </w:tc>
        <w:tc>
          <w:tcPr>
            <w:tcW w:w="993" w:type="dxa"/>
            <w:tcBorders>
              <w:bottom w:val="single" w:sz="4" w:space="0" w:color="auto"/>
            </w:tcBorders>
            <w:vAlign w:val="center"/>
          </w:tcPr>
          <w:p w14:paraId="26B71684"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886.3</w:t>
            </w:r>
          </w:p>
        </w:tc>
        <w:tc>
          <w:tcPr>
            <w:tcW w:w="850" w:type="dxa"/>
            <w:tcBorders>
              <w:bottom w:val="single" w:sz="4" w:space="0" w:color="auto"/>
            </w:tcBorders>
            <w:shd w:val="clear" w:color="auto" w:fill="auto"/>
            <w:vAlign w:val="center"/>
          </w:tcPr>
          <w:p w14:paraId="58E78C89"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0.040</w:t>
            </w:r>
          </w:p>
        </w:tc>
        <w:tc>
          <w:tcPr>
            <w:tcW w:w="851" w:type="dxa"/>
            <w:tcBorders>
              <w:bottom w:val="single" w:sz="4" w:space="0" w:color="auto"/>
            </w:tcBorders>
            <w:shd w:val="clear" w:color="auto" w:fill="auto"/>
            <w:vAlign w:val="center"/>
          </w:tcPr>
          <w:p w14:paraId="460741A8" w14:textId="77777777" w:rsidR="00C252C4" w:rsidRPr="00591686" w:rsidRDefault="00C252C4" w:rsidP="006A7B93">
            <w:pPr>
              <w:spacing w:after="0" w:line="240" w:lineRule="auto"/>
              <w:jc w:val="left"/>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b/>
                <w:sz w:val="18"/>
                <w:szCs w:val="18"/>
                <w:lang w:val="en-GB" w:eastAsia="en-NZ"/>
              </w:rPr>
              <w:t>117.6</w:t>
            </w:r>
          </w:p>
        </w:tc>
        <w:tc>
          <w:tcPr>
            <w:tcW w:w="850" w:type="dxa"/>
            <w:tcBorders>
              <w:bottom w:val="single" w:sz="4" w:space="0" w:color="auto"/>
            </w:tcBorders>
            <w:shd w:val="clear" w:color="auto" w:fill="auto"/>
            <w:vAlign w:val="center"/>
          </w:tcPr>
          <w:p w14:paraId="1F6E945D"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0.050</w:t>
            </w:r>
          </w:p>
        </w:tc>
        <w:tc>
          <w:tcPr>
            <w:tcW w:w="851" w:type="dxa"/>
            <w:tcBorders>
              <w:bottom w:val="single" w:sz="4" w:space="0" w:color="auto"/>
            </w:tcBorders>
            <w:shd w:val="clear" w:color="auto" w:fill="auto"/>
            <w:vAlign w:val="center"/>
          </w:tcPr>
          <w:p w14:paraId="703E6E74" w14:textId="77777777" w:rsidR="00C252C4" w:rsidRPr="00591686" w:rsidRDefault="00C252C4" w:rsidP="006A7B93">
            <w:pPr>
              <w:spacing w:after="0" w:line="240" w:lineRule="auto"/>
              <w:jc w:val="left"/>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b/>
                <w:sz w:val="18"/>
                <w:szCs w:val="18"/>
                <w:lang w:val="en-GB" w:eastAsia="en-NZ"/>
              </w:rPr>
              <w:t>141.1</w:t>
            </w:r>
          </w:p>
        </w:tc>
        <w:tc>
          <w:tcPr>
            <w:tcW w:w="850" w:type="dxa"/>
            <w:tcBorders>
              <w:bottom w:val="single" w:sz="4" w:space="0" w:color="auto"/>
            </w:tcBorders>
            <w:shd w:val="clear" w:color="auto" w:fill="auto"/>
            <w:vAlign w:val="center"/>
          </w:tcPr>
          <w:p w14:paraId="26203A99"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sz w:val="18"/>
                <w:szCs w:val="18"/>
                <w:lang w:val="en-GB" w:eastAsia="en-NZ"/>
              </w:rPr>
              <w:t>0.368</w:t>
            </w:r>
          </w:p>
        </w:tc>
        <w:tc>
          <w:tcPr>
            <w:tcW w:w="709" w:type="dxa"/>
            <w:tcBorders>
              <w:bottom w:val="single" w:sz="4" w:space="0" w:color="auto"/>
            </w:tcBorders>
            <w:shd w:val="clear" w:color="auto" w:fill="auto"/>
            <w:vAlign w:val="center"/>
          </w:tcPr>
          <w:p w14:paraId="3D74CD22" w14:textId="77777777" w:rsidR="00C252C4" w:rsidRPr="00591686" w:rsidRDefault="00C252C4" w:rsidP="006A7B93">
            <w:pPr>
              <w:spacing w:after="0" w:line="240" w:lineRule="auto"/>
              <w:jc w:val="left"/>
              <w:rPr>
                <w:rFonts w:ascii="Times New Roman" w:eastAsia="Times New Roman" w:hAnsi="Times New Roman" w:cs="Times New Roman"/>
                <w:b/>
                <w:sz w:val="18"/>
                <w:szCs w:val="18"/>
                <w:lang w:val="en-GB" w:eastAsia="en-NZ"/>
              </w:rPr>
            </w:pPr>
            <w:r w:rsidRPr="00591686">
              <w:rPr>
                <w:rFonts w:ascii="Times New Roman" w:eastAsia="Times New Roman" w:hAnsi="Times New Roman" w:cs="Times New Roman"/>
                <w:b/>
                <w:sz w:val="18"/>
                <w:szCs w:val="18"/>
                <w:lang w:val="en-GB" w:eastAsia="en-NZ"/>
              </w:rPr>
              <w:t>113.8</w:t>
            </w:r>
          </w:p>
        </w:tc>
      </w:tr>
      <w:tr w:rsidR="00A023AB" w:rsidRPr="00591686" w14:paraId="3D76001D" w14:textId="77777777" w:rsidTr="00BC6625">
        <w:trPr>
          <w:trHeight w:val="262"/>
          <w:jc w:val="center"/>
        </w:trPr>
        <w:tc>
          <w:tcPr>
            <w:tcW w:w="2409" w:type="dxa"/>
            <w:gridSpan w:val="2"/>
            <w:tcBorders>
              <w:top w:val="single" w:sz="4" w:space="0" w:color="auto"/>
            </w:tcBorders>
            <w:shd w:val="clear" w:color="auto" w:fill="auto"/>
            <w:vAlign w:val="center"/>
          </w:tcPr>
          <w:p w14:paraId="0990289B"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eastAsia="Times New Roman" w:hAnsi="Times New Roman" w:cs="Times New Roman"/>
                <w:b/>
                <w:bCs/>
                <w:sz w:val="18"/>
                <w:szCs w:val="18"/>
                <w:lang w:val="en-GB" w:eastAsia="en-NZ"/>
              </w:rPr>
              <w:t>Complex model</w:t>
            </w:r>
          </w:p>
        </w:tc>
        <w:tc>
          <w:tcPr>
            <w:tcW w:w="1135" w:type="dxa"/>
            <w:tcBorders>
              <w:top w:val="single" w:sz="4" w:space="0" w:color="auto"/>
            </w:tcBorders>
            <w:shd w:val="clear" w:color="auto" w:fill="auto"/>
            <w:vAlign w:val="center"/>
          </w:tcPr>
          <w:p w14:paraId="7A727974"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241.6</w:t>
            </w:r>
          </w:p>
        </w:tc>
        <w:tc>
          <w:tcPr>
            <w:tcW w:w="992" w:type="dxa"/>
            <w:tcBorders>
              <w:top w:val="single" w:sz="4" w:space="0" w:color="auto"/>
            </w:tcBorders>
            <w:shd w:val="clear" w:color="auto" w:fill="auto"/>
            <w:vAlign w:val="center"/>
          </w:tcPr>
          <w:p w14:paraId="14AA4B5B"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993" w:type="dxa"/>
            <w:tcBorders>
              <w:top w:val="single" w:sz="4" w:space="0" w:color="auto"/>
            </w:tcBorders>
            <w:shd w:val="clear" w:color="auto" w:fill="auto"/>
            <w:vAlign w:val="center"/>
          </w:tcPr>
          <w:p w14:paraId="6419B16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876.9</w:t>
            </w:r>
          </w:p>
        </w:tc>
        <w:tc>
          <w:tcPr>
            <w:tcW w:w="850" w:type="dxa"/>
            <w:tcBorders>
              <w:top w:val="single" w:sz="4" w:space="0" w:color="auto"/>
            </w:tcBorders>
            <w:shd w:val="clear" w:color="auto" w:fill="auto"/>
            <w:vAlign w:val="center"/>
          </w:tcPr>
          <w:p w14:paraId="48B7CA55"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tcPr>
          <w:p w14:paraId="4DD9F9C4"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120.5</w:t>
            </w:r>
          </w:p>
        </w:tc>
        <w:tc>
          <w:tcPr>
            <w:tcW w:w="850" w:type="dxa"/>
            <w:tcBorders>
              <w:top w:val="single" w:sz="4" w:space="0" w:color="auto"/>
            </w:tcBorders>
            <w:shd w:val="clear" w:color="auto" w:fill="auto"/>
            <w:vAlign w:val="center"/>
          </w:tcPr>
          <w:p w14:paraId="3E4FBAB5"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1" w:type="dxa"/>
            <w:tcBorders>
              <w:top w:val="single" w:sz="4" w:space="0" w:color="auto"/>
            </w:tcBorders>
            <w:shd w:val="clear" w:color="auto" w:fill="auto"/>
            <w:vAlign w:val="center"/>
          </w:tcPr>
          <w:p w14:paraId="13BA77D1"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141.4</w:t>
            </w:r>
          </w:p>
        </w:tc>
        <w:tc>
          <w:tcPr>
            <w:tcW w:w="850" w:type="dxa"/>
            <w:tcBorders>
              <w:top w:val="single" w:sz="4" w:space="0" w:color="auto"/>
            </w:tcBorders>
            <w:shd w:val="clear" w:color="auto" w:fill="auto"/>
            <w:vAlign w:val="center"/>
          </w:tcPr>
          <w:p w14:paraId="73933A0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709" w:type="dxa"/>
            <w:tcBorders>
              <w:top w:val="single" w:sz="4" w:space="0" w:color="auto"/>
            </w:tcBorders>
            <w:shd w:val="clear" w:color="auto" w:fill="auto"/>
            <w:vAlign w:val="center"/>
          </w:tcPr>
          <w:p w14:paraId="72262C14"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116.0</w:t>
            </w:r>
          </w:p>
        </w:tc>
      </w:tr>
      <w:tr w:rsidR="00A023AB" w:rsidRPr="00591686" w14:paraId="1EE4FD7A" w14:textId="77777777" w:rsidTr="00BC6625">
        <w:trPr>
          <w:trHeight w:val="262"/>
          <w:jc w:val="center"/>
        </w:trPr>
        <w:tc>
          <w:tcPr>
            <w:tcW w:w="1417" w:type="dxa"/>
            <w:shd w:val="clear" w:color="auto" w:fill="auto"/>
            <w:vAlign w:val="center"/>
          </w:tcPr>
          <w:p w14:paraId="72EF3452"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hAnsi="Times New Roman" w:cs="Times New Roman"/>
                <w:sz w:val="18"/>
                <w:szCs w:val="18"/>
                <w:lang w:val="en-GB"/>
              </w:rPr>
              <w:t>DLA</w:t>
            </w:r>
          </w:p>
        </w:tc>
        <w:tc>
          <w:tcPr>
            <w:tcW w:w="992" w:type="dxa"/>
            <w:shd w:val="clear" w:color="auto" w:fill="auto"/>
            <w:vAlign w:val="center"/>
          </w:tcPr>
          <w:p w14:paraId="5DB71B2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&lt;0.0001</w:t>
            </w:r>
          </w:p>
        </w:tc>
        <w:tc>
          <w:tcPr>
            <w:tcW w:w="1135" w:type="dxa"/>
            <w:shd w:val="clear" w:color="auto" w:fill="auto"/>
            <w:vAlign w:val="center"/>
          </w:tcPr>
          <w:p w14:paraId="549ABB68"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p>
        </w:tc>
        <w:tc>
          <w:tcPr>
            <w:tcW w:w="992" w:type="dxa"/>
            <w:shd w:val="clear" w:color="auto" w:fill="auto"/>
            <w:vAlign w:val="center"/>
          </w:tcPr>
          <w:p w14:paraId="4F145CB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0.0007</w:t>
            </w:r>
          </w:p>
        </w:tc>
        <w:tc>
          <w:tcPr>
            <w:tcW w:w="993" w:type="dxa"/>
            <w:shd w:val="clear" w:color="auto" w:fill="auto"/>
            <w:vAlign w:val="center"/>
          </w:tcPr>
          <w:p w14:paraId="5B36EEAA"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shd w:val="clear" w:color="auto" w:fill="auto"/>
            <w:vAlign w:val="center"/>
          </w:tcPr>
          <w:p w14:paraId="656EE372"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0.015</w:t>
            </w:r>
          </w:p>
        </w:tc>
        <w:tc>
          <w:tcPr>
            <w:tcW w:w="851" w:type="dxa"/>
            <w:shd w:val="clear" w:color="auto" w:fill="auto"/>
            <w:vAlign w:val="center"/>
          </w:tcPr>
          <w:p w14:paraId="6A1877A2"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shd w:val="clear" w:color="auto" w:fill="auto"/>
            <w:vAlign w:val="center"/>
          </w:tcPr>
          <w:p w14:paraId="47B27F48"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0.028</w:t>
            </w:r>
          </w:p>
        </w:tc>
        <w:tc>
          <w:tcPr>
            <w:tcW w:w="851" w:type="dxa"/>
            <w:shd w:val="clear" w:color="auto" w:fill="auto"/>
            <w:vAlign w:val="center"/>
          </w:tcPr>
          <w:p w14:paraId="25C9C98B"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shd w:val="clear" w:color="auto" w:fill="auto"/>
            <w:vAlign w:val="center"/>
          </w:tcPr>
          <w:p w14:paraId="4945B1E9"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0.110</w:t>
            </w:r>
          </w:p>
        </w:tc>
        <w:tc>
          <w:tcPr>
            <w:tcW w:w="709" w:type="dxa"/>
            <w:shd w:val="clear" w:color="auto" w:fill="auto"/>
            <w:vAlign w:val="center"/>
          </w:tcPr>
          <w:p w14:paraId="11C71E60"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r>
      <w:tr w:rsidR="00A023AB" w:rsidRPr="00591686" w14:paraId="53B101F5" w14:textId="77777777" w:rsidTr="00BC6625">
        <w:trPr>
          <w:trHeight w:val="262"/>
          <w:jc w:val="center"/>
        </w:trPr>
        <w:tc>
          <w:tcPr>
            <w:tcW w:w="1417" w:type="dxa"/>
            <w:tcBorders>
              <w:bottom w:val="single" w:sz="4" w:space="0" w:color="auto"/>
            </w:tcBorders>
            <w:shd w:val="clear" w:color="auto" w:fill="auto"/>
            <w:vAlign w:val="center"/>
          </w:tcPr>
          <w:p w14:paraId="51DCF86D" w14:textId="77777777" w:rsidR="00C252C4" w:rsidRPr="00591686" w:rsidRDefault="00C252C4" w:rsidP="006A7B93">
            <w:pPr>
              <w:spacing w:after="0" w:line="240" w:lineRule="auto"/>
              <w:jc w:val="left"/>
              <w:rPr>
                <w:rFonts w:ascii="Times New Roman" w:eastAsia="Times New Roman" w:hAnsi="Times New Roman" w:cs="Times New Roman"/>
                <w:b/>
                <w:bCs/>
                <w:sz w:val="18"/>
                <w:szCs w:val="18"/>
                <w:lang w:val="en-GB" w:eastAsia="en-NZ"/>
              </w:rPr>
            </w:pPr>
            <w:r w:rsidRPr="00591686">
              <w:rPr>
                <w:rFonts w:ascii="Times New Roman" w:hAnsi="Times New Roman" w:cs="Times New Roman"/>
                <w:sz w:val="18"/>
                <w:szCs w:val="18"/>
                <w:lang w:val="en-GB"/>
              </w:rPr>
              <w:t>LL</w:t>
            </w:r>
          </w:p>
        </w:tc>
        <w:tc>
          <w:tcPr>
            <w:tcW w:w="992" w:type="dxa"/>
            <w:tcBorders>
              <w:bottom w:val="single" w:sz="4" w:space="0" w:color="auto"/>
            </w:tcBorders>
            <w:shd w:val="clear" w:color="auto" w:fill="auto"/>
            <w:vAlign w:val="center"/>
          </w:tcPr>
          <w:p w14:paraId="253355E6"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0.125</w:t>
            </w:r>
          </w:p>
        </w:tc>
        <w:tc>
          <w:tcPr>
            <w:tcW w:w="1135" w:type="dxa"/>
            <w:tcBorders>
              <w:bottom w:val="single" w:sz="4" w:space="0" w:color="auto"/>
            </w:tcBorders>
            <w:shd w:val="clear" w:color="auto" w:fill="auto"/>
            <w:vAlign w:val="center"/>
          </w:tcPr>
          <w:p w14:paraId="3D732C66" w14:textId="77777777" w:rsidR="00C252C4" w:rsidRPr="00591686" w:rsidRDefault="00C252C4" w:rsidP="006A7B93">
            <w:pPr>
              <w:spacing w:after="0" w:line="240" w:lineRule="auto"/>
              <w:rPr>
                <w:rFonts w:ascii="Times New Roman" w:eastAsia="Times New Roman" w:hAnsi="Times New Roman" w:cs="Times New Roman"/>
                <w:sz w:val="18"/>
                <w:szCs w:val="18"/>
                <w:lang w:val="en-GB" w:eastAsia="en-NZ"/>
              </w:rPr>
            </w:pPr>
          </w:p>
        </w:tc>
        <w:tc>
          <w:tcPr>
            <w:tcW w:w="992" w:type="dxa"/>
            <w:tcBorders>
              <w:bottom w:val="single" w:sz="4" w:space="0" w:color="auto"/>
            </w:tcBorders>
            <w:shd w:val="clear" w:color="auto" w:fill="auto"/>
            <w:vAlign w:val="center"/>
          </w:tcPr>
          <w:p w14:paraId="067B28B7"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&lt;0.0001</w:t>
            </w:r>
          </w:p>
        </w:tc>
        <w:tc>
          <w:tcPr>
            <w:tcW w:w="993" w:type="dxa"/>
            <w:tcBorders>
              <w:bottom w:val="single" w:sz="4" w:space="0" w:color="auto"/>
            </w:tcBorders>
            <w:shd w:val="clear" w:color="auto" w:fill="auto"/>
            <w:vAlign w:val="center"/>
          </w:tcPr>
          <w:p w14:paraId="3DD597EC"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bottom w:val="single" w:sz="4" w:space="0" w:color="auto"/>
            </w:tcBorders>
            <w:shd w:val="clear" w:color="auto" w:fill="auto"/>
            <w:vAlign w:val="center"/>
          </w:tcPr>
          <w:p w14:paraId="46320F5A"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0.275</w:t>
            </w:r>
          </w:p>
        </w:tc>
        <w:tc>
          <w:tcPr>
            <w:tcW w:w="851" w:type="dxa"/>
            <w:tcBorders>
              <w:bottom w:val="single" w:sz="4" w:space="0" w:color="auto"/>
            </w:tcBorders>
            <w:shd w:val="clear" w:color="auto" w:fill="auto"/>
            <w:vAlign w:val="center"/>
          </w:tcPr>
          <w:p w14:paraId="0983C8A4"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bottom w:val="single" w:sz="4" w:space="0" w:color="auto"/>
            </w:tcBorders>
            <w:shd w:val="clear" w:color="auto" w:fill="auto"/>
            <w:vAlign w:val="center"/>
          </w:tcPr>
          <w:p w14:paraId="1FB4DFFF"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0.293</w:t>
            </w:r>
          </w:p>
        </w:tc>
        <w:tc>
          <w:tcPr>
            <w:tcW w:w="851" w:type="dxa"/>
            <w:tcBorders>
              <w:bottom w:val="single" w:sz="4" w:space="0" w:color="auto"/>
            </w:tcBorders>
            <w:shd w:val="clear" w:color="auto" w:fill="auto"/>
            <w:vAlign w:val="center"/>
          </w:tcPr>
          <w:p w14:paraId="7901F7C0"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c>
          <w:tcPr>
            <w:tcW w:w="850" w:type="dxa"/>
            <w:tcBorders>
              <w:bottom w:val="single" w:sz="4" w:space="0" w:color="auto"/>
            </w:tcBorders>
            <w:shd w:val="clear" w:color="auto" w:fill="auto"/>
            <w:vAlign w:val="center"/>
          </w:tcPr>
          <w:p w14:paraId="5B8A70D7"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r w:rsidRPr="00591686">
              <w:rPr>
                <w:rFonts w:ascii="Times New Roman" w:hAnsi="Times New Roman" w:cs="Times New Roman"/>
                <w:sz w:val="18"/>
                <w:szCs w:val="18"/>
                <w:lang w:val="en-GB"/>
              </w:rPr>
              <w:t>0.044</w:t>
            </w:r>
          </w:p>
        </w:tc>
        <w:tc>
          <w:tcPr>
            <w:tcW w:w="709" w:type="dxa"/>
            <w:tcBorders>
              <w:bottom w:val="single" w:sz="4" w:space="0" w:color="auto"/>
            </w:tcBorders>
            <w:shd w:val="clear" w:color="auto" w:fill="auto"/>
            <w:vAlign w:val="center"/>
          </w:tcPr>
          <w:p w14:paraId="6917DE1E" w14:textId="77777777" w:rsidR="00C252C4" w:rsidRPr="00591686" w:rsidRDefault="00C252C4" w:rsidP="006A7B93">
            <w:pPr>
              <w:spacing w:after="0" w:line="240" w:lineRule="auto"/>
              <w:jc w:val="left"/>
              <w:rPr>
                <w:rFonts w:ascii="Times New Roman" w:eastAsia="Times New Roman" w:hAnsi="Times New Roman" w:cs="Times New Roman"/>
                <w:sz w:val="18"/>
                <w:szCs w:val="18"/>
                <w:lang w:val="en-GB" w:eastAsia="en-NZ"/>
              </w:rPr>
            </w:pPr>
          </w:p>
        </w:tc>
      </w:tr>
    </w:tbl>
    <w:p w14:paraId="1CD9F845" w14:textId="77777777" w:rsidR="00530F0F" w:rsidRDefault="00530F0F" w:rsidP="00903611">
      <w:pPr>
        <w:spacing w:after="0" w:line="240" w:lineRule="auto"/>
        <w:jc w:val="center"/>
        <w:rPr>
          <w:rFonts w:ascii="Times New Roman" w:eastAsiaTheme="majorEastAsia" w:hAnsi="Times New Roman" w:cs="Times New Roman"/>
          <w:b/>
          <w:bCs/>
          <w:spacing w:val="4"/>
          <w:sz w:val="24"/>
          <w:szCs w:val="24"/>
        </w:rPr>
      </w:pPr>
    </w:p>
    <w:p w14:paraId="7BA7C41A" w14:textId="77777777" w:rsidR="00530F0F" w:rsidRDefault="00530F0F">
      <w:pPr>
        <w:spacing w:after="0" w:line="240" w:lineRule="auto"/>
        <w:jc w:val="left"/>
        <w:rPr>
          <w:rFonts w:ascii="Times New Roman" w:eastAsiaTheme="majorEastAsia" w:hAnsi="Times New Roman" w:cs="Times New Roman"/>
          <w:b/>
          <w:bCs/>
          <w:spacing w:val="4"/>
          <w:sz w:val="24"/>
          <w:szCs w:val="24"/>
        </w:rPr>
      </w:pPr>
      <w:r>
        <w:rPr>
          <w:rFonts w:ascii="Times New Roman" w:eastAsiaTheme="majorEastAsia" w:hAnsi="Times New Roman" w:cs="Times New Roman"/>
          <w:b/>
          <w:bCs/>
          <w:spacing w:val="4"/>
          <w:sz w:val="24"/>
          <w:szCs w:val="24"/>
        </w:rPr>
        <w:br w:type="page"/>
      </w:r>
    </w:p>
    <w:p w14:paraId="260B4C62" w14:textId="79B9FF38" w:rsidR="008B2810" w:rsidRPr="009B50C3" w:rsidRDefault="00B72498" w:rsidP="009B50C3">
      <w:pPr>
        <w:spacing w:after="0" w:line="240" w:lineRule="auto"/>
        <w:jc w:val="center"/>
        <w:rPr>
          <w:rFonts w:ascii="Times New Roman" w:eastAsiaTheme="majorEastAsia" w:hAnsi="Times New Roman" w:cs="Times New Roman"/>
          <w:b/>
          <w:bCs/>
          <w:spacing w:val="4"/>
          <w:sz w:val="24"/>
          <w:szCs w:val="24"/>
        </w:rPr>
      </w:pPr>
      <w:r>
        <w:rPr>
          <w:noProof/>
        </w:rPr>
        <w:lastRenderedPageBreak/>
        <w:drawing>
          <wp:inline distT="0" distB="0" distL="0" distR="0" wp14:anchorId="2102C2E4" wp14:editId="126EB7DD">
            <wp:extent cx="4443702" cy="7058025"/>
            <wp:effectExtent l="0" t="0" r="0" b="0"/>
            <wp:docPr id="14456012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0123" name="Picture 3"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872" cy="7110709"/>
                    </a:xfrm>
                    <a:prstGeom prst="rect">
                      <a:avLst/>
                    </a:prstGeom>
                    <a:noFill/>
                    <a:ln>
                      <a:noFill/>
                    </a:ln>
                  </pic:spPr>
                </pic:pic>
              </a:graphicData>
            </a:graphic>
          </wp:inline>
        </w:drawing>
      </w:r>
    </w:p>
    <w:p w14:paraId="368FD8E3" w14:textId="2188C5C7" w:rsidR="00214042" w:rsidRPr="00657E62" w:rsidRDefault="00903611" w:rsidP="00E95F67">
      <w:pPr>
        <w:spacing w:after="120" w:line="360" w:lineRule="auto"/>
        <w:rPr>
          <w:rStyle w:val="cf01"/>
          <w:rFonts w:ascii="Times New Roman" w:hAnsi="Times New Roman" w:cs="Times New Roman"/>
          <w:sz w:val="24"/>
          <w:szCs w:val="24"/>
          <w:lang w:val="en-GB"/>
        </w:rPr>
      </w:pPr>
      <w:r w:rsidRPr="00BC6625">
        <w:rPr>
          <w:rFonts w:ascii="Times New Roman" w:eastAsiaTheme="majorEastAsia" w:hAnsi="Times New Roman" w:cs="Times New Roman"/>
          <w:spacing w:val="4"/>
          <w:sz w:val="24"/>
          <w:szCs w:val="24"/>
        </w:rPr>
        <w:t xml:space="preserve">Figure S1 </w:t>
      </w:r>
      <w:r w:rsidR="00BC6625">
        <w:rPr>
          <w:rFonts w:ascii="Times New Roman" w:eastAsiaTheme="majorEastAsia" w:hAnsi="Times New Roman" w:cs="Times New Roman"/>
          <w:spacing w:val="4"/>
          <w:sz w:val="24"/>
          <w:szCs w:val="24"/>
        </w:rPr>
        <w:t>(</w:t>
      </w:r>
      <w:r w:rsidR="008B2810" w:rsidRPr="00BC6625">
        <w:rPr>
          <w:rFonts w:ascii="Times New Roman" w:eastAsiaTheme="majorEastAsia" w:hAnsi="Times New Roman" w:cs="Times New Roman"/>
          <w:spacing w:val="4"/>
          <w:sz w:val="24"/>
          <w:szCs w:val="24"/>
        </w:rPr>
        <w:t>a)</w:t>
      </w:r>
      <w:r w:rsidR="008B2810">
        <w:rPr>
          <w:rFonts w:ascii="Times New Roman" w:eastAsiaTheme="majorEastAsia" w:hAnsi="Times New Roman" w:cs="Times New Roman"/>
          <w:b/>
          <w:bCs/>
          <w:spacing w:val="4"/>
          <w:sz w:val="24"/>
          <w:szCs w:val="24"/>
        </w:rPr>
        <w:t xml:space="preserve"> </w:t>
      </w:r>
      <w:r w:rsidR="00511992" w:rsidRPr="00657E62">
        <w:rPr>
          <w:rFonts w:ascii="Times New Roman" w:eastAsiaTheme="majorEastAsia" w:hAnsi="Times New Roman" w:cs="Times New Roman"/>
          <w:spacing w:val="4"/>
          <w:sz w:val="24"/>
          <w:szCs w:val="24"/>
        </w:rPr>
        <w:t>Leaf i</w:t>
      </w:r>
      <w:r w:rsidRPr="00657E62">
        <w:rPr>
          <w:rFonts w:ascii="Times New Roman" w:hAnsi="Times New Roman" w:cs="Times New Roman"/>
          <w:sz w:val="24"/>
          <w:szCs w:val="24"/>
          <w:lang w:val="en-GB"/>
        </w:rPr>
        <w:t>ntercellular CO</w:t>
      </w:r>
      <w:r w:rsidRPr="00657E62">
        <w:rPr>
          <w:rFonts w:ascii="Times New Roman" w:hAnsi="Times New Roman" w:cs="Times New Roman"/>
          <w:sz w:val="24"/>
          <w:szCs w:val="24"/>
          <w:vertAlign w:val="subscript"/>
          <w:lang w:val="en-GB"/>
        </w:rPr>
        <w:t>2</w:t>
      </w:r>
      <w:r w:rsidRPr="00657E62">
        <w:rPr>
          <w:rFonts w:ascii="Times New Roman" w:hAnsi="Times New Roman" w:cs="Times New Roman"/>
          <w:sz w:val="24"/>
          <w:szCs w:val="24"/>
          <w:lang w:val="en-GB"/>
        </w:rPr>
        <w:t xml:space="preserve"> concentration (Ci)</w:t>
      </w:r>
      <w:r w:rsidR="008B2810" w:rsidRPr="00657E62">
        <w:rPr>
          <w:rFonts w:ascii="Times New Roman" w:hAnsi="Times New Roman" w:cs="Times New Roman"/>
          <w:sz w:val="24"/>
          <w:szCs w:val="24"/>
          <w:lang w:val="en-GB"/>
        </w:rPr>
        <w:t xml:space="preserve">, </w:t>
      </w:r>
      <w:bookmarkStart w:id="6" w:name="_Hlk182752439"/>
      <w:bookmarkStart w:id="7" w:name="_Hlk182752486"/>
      <w:r w:rsidR="00BC6625" w:rsidRPr="00657E62">
        <w:rPr>
          <w:rFonts w:ascii="Times New Roman" w:hAnsi="Times New Roman" w:cs="Times New Roman"/>
          <w:sz w:val="24"/>
          <w:szCs w:val="24"/>
          <w:lang w:val="en-GB"/>
        </w:rPr>
        <w:t>(</w:t>
      </w:r>
      <w:r w:rsidR="008B2810" w:rsidRPr="00657E62">
        <w:rPr>
          <w:rFonts w:ascii="Times New Roman" w:hAnsi="Times New Roman" w:cs="Times New Roman"/>
          <w:sz w:val="24"/>
          <w:szCs w:val="24"/>
          <w:lang w:val="en-GB"/>
        </w:rPr>
        <w:t xml:space="preserve">b) </w:t>
      </w:r>
      <w:r w:rsidR="00511992" w:rsidRPr="00657E62">
        <w:rPr>
          <w:rFonts w:ascii="Times New Roman" w:hAnsi="Times New Roman" w:cs="Times New Roman"/>
          <w:sz w:val="24"/>
          <w:szCs w:val="24"/>
          <w:lang w:val="en-GB"/>
        </w:rPr>
        <w:t xml:space="preserve">transpiration </w:t>
      </w:r>
      <w:bookmarkStart w:id="8" w:name="_Hlk182753006"/>
      <w:r w:rsidR="008B2810" w:rsidRPr="00657E62">
        <w:rPr>
          <w:rFonts w:ascii="Times New Roman" w:hAnsi="Times New Roman" w:cs="Times New Roman"/>
          <w:sz w:val="24"/>
          <w:szCs w:val="24"/>
          <w:lang w:val="en-GB"/>
        </w:rPr>
        <w:t xml:space="preserve">(E), and </w:t>
      </w:r>
      <w:r w:rsidR="00BC6625" w:rsidRPr="00657E62">
        <w:rPr>
          <w:rFonts w:ascii="Times New Roman" w:hAnsi="Times New Roman" w:cs="Times New Roman"/>
          <w:sz w:val="24"/>
          <w:szCs w:val="24"/>
          <w:lang w:val="en-GB"/>
        </w:rPr>
        <w:t>(</w:t>
      </w:r>
      <w:r w:rsidR="008B2810" w:rsidRPr="00657E62">
        <w:rPr>
          <w:rFonts w:ascii="Times New Roman" w:hAnsi="Times New Roman" w:cs="Times New Roman"/>
          <w:sz w:val="24"/>
          <w:szCs w:val="24"/>
          <w:lang w:val="en-GB"/>
        </w:rPr>
        <w:t xml:space="preserve">c) </w:t>
      </w:r>
      <w:r w:rsidR="007220CC" w:rsidRPr="00657E62">
        <w:rPr>
          <w:rFonts w:ascii="Times New Roman" w:hAnsi="Times New Roman" w:cs="Times New Roman"/>
          <w:sz w:val="24"/>
          <w:szCs w:val="24"/>
          <w:lang w:val="en-GB"/>
        </w:rPr>
        <w:t>instantaneous carboxylation efficiency (</w:t>
      </w:r>
      <w:r w:rsidR="008B2810" w:rsidRPr="00657E62">
        <w:rPr>
          <w:rFonts w:ascii="Times New Roman" w:hAnsi="Times New Roman" w:cs="Times New Roman"/>
          <w:sz w:val="24"/>
          <w:szCs w:val="24"/>
          <w:lang w:val="en-GB"/>
        </w:rPr>
        <w:t>Pn</w:t>
      </w:r>
      <w:r w:rsidR="00BC6625" w:rsidRPr="00657E62">
        <w:rPr>
          <w:rFonts w:ascii="Times New Roman" w:hAnsi="Times New Roman" w:cs="Times New Roman"/>
          <w:sz w:val="24"/>
          <w:szCs w:val="24"/>
          <w:lang w:val="en-GB"/>
        </w:rPr>
        <w:t>/</w:t>
      </w:r>
      <w:r w:rsidR="008B2810" w:rsidRPr="00657E62">
        <w:rPr>
          <w:rFonts w:ascii="Times New Roman" w:hAnsi="Times New Roman" w:cs="Times New Roman"/>
          <w:sz w:val="24"/>
          <w:szCs w:val="24"/>
          <w:lang w:val="en-GB"/>
        </w:rPr>
        <w:t>Ci ratio</w:t>
      </w:r>
      <w:r w:rsidR="007220CC" w:rsidRPr="00657E62">
        <w:rPr>
          <w:rFonts w:ascii="Times New Roman" w:hAnsi="Times New Roman" w:cs="Times New Roman"/>
          <w:sz w:val="24"/>
          <w:szCs w:val="24"/>
          <w:lang w:val="en-GB"/>
        </w:rPr>
        <w:t xml:space="preserve">) </w:t>
      </w:r>
      <w:r w:rsidR="008B2810" w:rsidRPr="00657E62">
        <w:rPr>
          <w:rFonts w:ascii="Times New Roman" w:hAnsi="Times New Roman" w:cs="Times New Roman"/>
          <w:sz w:val="24"/>
          <w:szCs w:val="24"/>
          <w:lang w:val="en-GB"/>
        </w:rPr>
        <w:t xml:space="preserve">of </w:t>
      </w:r>
      <w:r w:rsidR="00511992" w:rsidRPr="00657E62">
        <w:rPr>
          <w:rFonts w:ascii="Times New Roman" w:hAnsi="Times New Roman" w:cs="Times New Roman"/>
          <w:i/>
          <w:iCs/>
          <w:sz w:val="24"/>
          <w:szCs w:val="24"/>
          <w:lang w:val="en-GB"/>
        </w:rPr>
        <w:t xml:space="preserve">Metrosideros excelsa </w:t>
      </w:r>
      <w:bookmarkEnd w:id="6"/>
      <w:r w:rsidR="004558CE" w:rsidRPr="004558CE">
        <w:rPr>
          <w:rFonts w:ascii="Times New Roman" w:hAnsi="Times New Roman" w:cs="Times New Roman"/>
          <w:sz w:val="24"/>
          <w:szCs w:val="24"/>
          <w:lang w:val="en-GB"/>
        </w:rPr>
        <w:t>(plant host)</w:t>
      </w:r>
      <w:r w:rsidR="004558CE">
        <w:rPr>
          <w:rFonts w:ascii="Times New Roman" w:hAnsi="Times New Roman" w:cs="Times New Roman"/>
          <w:i/>
          <w:iCs/>
          <w:sz w:val="24"/>
          <w:szCs w:val="24"/>
          <w:lang w:val="en-GB"/>
        </w:rPr>
        <w:t xml:space="preserve"> </w:t>
      </w:r>
      <w:r w:rsidR="00BC6625" w:rsidRPr="00657E62">
        <w:rPr>
          <w:rFonts w:ascii="Times New Roman" w:hAnsi="Times New Roman" w:cs="Times New Roman"/>
          <w:sz w:val="24"/>
          <w:szCs w:val="24"/>
          <w:lang w:val="en-GB"/>
        </w:rPr>
        <w:t xml:space="preserve">between </w:t>
      </w:r>
      <w:r w:rsidR="00511992" w:rsidRPr="00657E62">
        <w:rPr>
          <w:rFonts w:ascii="Times New Roman" w:hAnsi="Times New Roman" w:cs="Times New Roman"/>
          <w:sz w:val="24"/>
          <w:szCs w:val="24"/>
          <w:lang w:val="en-GB"/>
        </w:rPr>
        <w:t xml:space="preserve">control and </w:t>
      </w:r>
      <w:r w:rsidR="00511992" w:rsidRPr="00657E62">
        <w:rPr>
          <w:rFonts w:ascii="Times New Roman" w:hAnsi="Times New Roman" w:cs="Times New Roman"/>
          <w:i/>
          <w:iCs/>
          <w:sz w:val="24"/>
          <w:szCs w:val="24"/>
          <w:lang w:val="en-GB"/>
        </w:rPr>
        <w:t>Austropuccinia psidii</w:t>
      </w:r>
      <w:bookmarkEnd w:id="7"/>
      <w:r w:rsidR="00BC6625" w:rsidRPr="00657E62">
        <w:rPr>
          <w:rFonts w:ascii="Times New Roman" w:hAnsi="Times New Roman" w:cs="Times New Roman"/>
          <w:i/>
          <w:iCs/>
          <w:sz w:val="24"/>
          <w:szCs w:val="24"/>
          <w:lang w:val="en-GB"/>
        </w:rPr>
        <w:t xml:space="preserve"> </w:t>
      </w:r>
      <w:r w:rsidR="004558CE" w:rsidRPr="004558CE">
        <w:rPr>
          <w:rFonts w:ascii="Times New Roman" w:hAnsi="Times New Roman" w:cs="Times New Roman"/>
          <w:sz w:val="24"/>
          <w:szCs w:val="24"/>
          <w:lang w:val="en-GB"/>
        </w:rPr>
        <w:t>(non-native pathogen)</w:t>
      </w:r>
      <w:r w:rsidR="004558CE">
        <w:rPr>
          <w:rFonts w:ascii="Times New Roman" w:hAnsi="Times New Roman" w:cs="Times New Roman"/>
          <w:i/>
          <w:iCs/>
          <w:sz w:val="24"/>
          <w:szCs w:val="24"/>
          <w:lang w:val="en-GB"/>
        </w:rPr>
        <w:t xml:space="preserve"> </w:t>
      </w:r>
      <w:r w:rsidR="00BC6625" w:rsidRPr="00657E62">
        <w:rPr>
          <w:rFonts w:ascii="Times New Roman" w:hAnsi="Times New Roman" w:cs="Times New Roman"/>
          <w:sz w:val="24"/>
          <w:szCs w:val="24"/>
          <w:lang w:val="en-GB"/>
        </w:rPr>
        <w:t>inoculation (infected) treatment</w:t>
      </w:r>
      <w:r w:rsidRPr="00657E62">
        <w:rPr>
          <w:rFonts w:ascii="Times New Roman" w:eastAsia="Times New Roman" w:hAnsi="Times New Roman" w:cs="Times New Roman"/>
          <w:sz w:val="24"/>
          <w:szCs w:val="24"/>
          <w:lang w:val="en-GB"/>
        </w:rPr>
        <w:t>.</w:t>
      </w:r>
      <w:bookmarkEnd w:id="8"/>
      <w:r w:rsidRPr="00657E62">
        <w:rPr>
          <w:rFonts w:ascii="Times New Roman" w:eastAsia="Times New Roman" w:hAnsi="Times New Roman" w:cs="Times New Roman"/>
          <w:sz w:val="24"/>
          <w:szCs w:val="24"/>
          <w:lang w:val="en-GB"/>
        </w:rPr>
        <w:t xml:space="preserve"> Boxes represent the </w:t>
      </w:r>
      <w:r w:rsidRPr="00657E62">
        <w:rPr>
          <w:rFonts w:ascii="Times New Roman" w:hAnsi="Times New Roman" w:cs="Times New Roman"/>
          <w:sz w:val="24"/>
          <w:szCs w:val="24"/>
          <w:lang w:val="en-GB"/>
        </w:rPr>
        <w:t xml:space="preserve">25th and 75th percentile with a horizontal line at the median. Whiskers above and below the box indicate the largest and smallest observations falling within the 10th and 90th percentile. </w:t>
      </w:r>
      <w:r w:rsidRPr="00657E62">
        <w:rPr>
          <w:rStyle w:val="cf01"/>
          <w:rFonts w:ascii="Times New Roman" w:hAnsi="Times New Roman" w:cs="Times New Roman"/>
          <w:sz w:val="24"/>
          <w:szCs w:val="24"/>
          <w:lang w:val="en-GB"/>
        </w:rPr>
        <w:t xml:space="preserve">*Indicates a significant difference between infected and control plants at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0.05, **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0.01, ***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0.001, and ****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0.0001.</w:t>
      </w:r>
    </w:p>
    <w:p w14:paraId="6DE54A87" w14:textId="0822D0E5" w:rsidR="00903611" w:rsidRDefault="009D3347" w:rsidP="00BC6625">
      <w:pPr>
        <w:spacing w:after="0" w:line="240" w:lineRule="auto"/>
        <w:jc w:val="center"/>
        <w:rPr>
          <w:rFonts w:ascii="Times New Roman" w:eastAsiaTheme="majorEastAsia" w:hAnsi="Times New Roman" w:cs="Times New Roman"/>
          <w:b/>
          <w:bCs/>
          <w:spacing w:val="4"/>
          <w:sz w:val="24"/>
          <w:szCs w:val="24"/>
        </w:rPr>
      </w:pPr>
      <w:r>
        <w:rPr>
          <w:noProof/>
        </w:rPr>
        <w:lastRenderedPageBreak/>
        <w:drawing>
          <wp:inline distT="0" distB="0" distL="0" distR="0" wp14:anchorId="5BDCAE66" wp14:editId="1821A01D">
            <wp:extent cx="4581525" cy="2727193"/>
            <wp:effectExtent l="0" t="0" r="0" b="0"/>
            <wp:docPr id="2004999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2776" cy="2733890"/>
                    </a:xfrm>
                    <a:prstGeom prst="rect">
                      <a:avLst/>
                    </a:prstGeom>
                    <a:noFill/>
                    <a:ln>
                      <a:noFill/>
                    </a:ln>
                  </pic:spPr>
                </pic:pic>
              </a:graphicData>
            </a:graphic>
          </wp:inline>
        </w:drawing>
      </w:r>
    </w:p>
    <w:p w14:paraId="4C4B77A1" w14:textId="77777777" w:rsidR="00BC6625" w:rsidRDefault="00BC6625" w:rsidP="00BC6625">
      <w:pPr>
        <w:spacing w:after="0" w:line="240" w:lineRule="auto"/>
        <w:jc w:val="center"/>
        <w:rPr>
          <w:rFonts w:ascii="Times New Roman" w:eastAsiaTheme="majorEastAsia" w:hAnsi="Times New Roman" w:cs="Times New Roman"/>
          <w:b/>
          <w:bCs/>
          <w:spacing w:val="4"/>
          <w:sz w:val="24"/>
          <w:szCs w:val="24"/>
        </w:rPr>
      </w:pPr>
    </w:p>
    <w:p w14:paraId="5C49C934" w14:textId="1FCC3652" w:rsidR="00214042" w:rsidRPr="00657E62" w:rsidRDefault="00214042" w:rsidP="00214042">
      <w:pPr>
        <w:spacing w:after="120" w:line="360" w:lineRule="auto"/>
        <w:rPr>
          <w:rStyle w:val="cf01"/>
          <w:rFonts w:ascii="Times New Roman" w:hAnsi="Times New Roman" w:cs="Times New Roman"/>
          <w:sz w:val="24"/>
          <w:szCs w:val="24"/>
          <w:lang w:val="en-GB"/>
        </w:rPr>
      </w:pPr>
      <w:r w:rsidRPr="00657E62">
        <w:rPr>
          <w:rFonts w:ascii="Times New Roman" w:eastAsiaTheme="majorEastAsia" w:hAnsi="Times New Roman" w:cs="Times New Roman"/>
          <w:spacing w:val="4"/>
          <w:sz w:val="24"/>
          <w:szCs w:val="24"/>
        </w:rPr>
        <w:t>Figure S2</w:t>
      </w:r>
      <w:r w:rsidRPr="00657E62">
        <w:rPr>
          <w:rFonts w:ascii="Times New Roman" w:eastAsiaTheme="majorEastAsia" w:hAnsi="Times New Roman" w:cs="Times New Roman"/>
          <w:b/>
          <w:bCs/>
          <w:spacing w:val="4"/>
          <w:sz w:val="24"/>
          <w:szCs w:val="24"/>
        </w:rPr>
        <w:t xml:space="preserve"> </w:t>
      </w:r>
      <w:r w:rsidR="006B0D66" w:rsidRPr="00657E62">
        <w:rPr>
          <w:rFonts w:ascii="Times New Roman" w:eastAsiaTheme="majorEastAsia" w:hAnsi="Times New Roman" w:cs="Times New Roman"/>
          <w:spacing w:val="4"/>
          <w:sz w:val="24"/>
          <w:szCs w:val="24"/>
        </w:rPr>
        <w:t>L</w:t>
      </w:r>
      <w:r w:rsidRPr="00657E62">
        <w:rPr>
          <w:rFonts w:ascii="Times New Roman" w:hAnsi="Times New Roman" w:cs="Times New Roman"/>
          <w:sz w:val="24"/>
          <w:szCs w:val="24"/>
          <w:lang w:val="en-GB"/>
        </w:rPr>
        <w:t xml:space="preserve">eaf </w:t>
      </w:r>
      <w:r w:rsidR="006B0D66" w:rsidRPr="00657E62">
        <w:rPr>
          <w:rFonts w:ascii="Times New Roman" w:hAnsi="Times New Roman" w:cs="Times New Roman"/>
          <w:sz w:val="24"/>
          <w:szCs w:val="24"/>
          <w:lang w:val="en-GB"/>
        </w:rPr>
        <w:t>bio</w:t>
      </w:r>
      <w:r w:rsidRPr="00657E62">
        <w:rPr>
          <w:rFonts w:ascii="Times New Roman" w:hAnsi="Times New Roman" w:cs="Times New Roman"/>
          <w:sz w:val="24"/>
          <w:szCs w:val="24"/>
          <w:lang w:val="en-GB"/>
        </w:rPr>
        <w:t xml:space="preserve">mass </w:t>
      </w:r>
      <w:r w:rsidR="00511992" w:rsidRPr="00657E62">
        <w:rPr>
          <w:rFonts w:ascii="Times New Roman" w:hAnsi="Times New Roman" w:cs="Times New Roman"/>
          <w:sz w:val="24"/>
          <w:szCs w:val="24"/>
          <w:lang w:val="en-GB"/>
        </w:rPr>
        <w:t xml:space="preserve">of </w:t>
      </w:r>
      <w:r w:rsidR="00511992" w:rsidRPr="00657E62">
        <w:rPr>
          <w:rFonts w:ascii="Times New Roman" w:hAnsi="Times New Roman" w:cs="Times New Roman"/>
          <w:i/>
          <w:iCs/>
          <w:sz w:val="24"/>
          <w:szCs w:val="24"/>
          <w:lang w:val="en-GB"/>
        </w:rPr>
        <w:t xml:space="preserve">Metrosideros excelsa </w:t>
      </w:r>
      <w:r w:rsidR="004558CE" w:rsidRPr="004558CE">
        <w:rPr>
          <w:rFonts w:ascii="Times New Roman" w:hAnsi="Times New Roman" w:cs="Times New Roman"/>
          <w:sz w:val="24"/>
          <w:szCs w:val="24"/>
          <w:lang w:val="en-GB"/>
        </w:rPr>
        <w:t>(plant host)</w:t>
      </w:r>
      <w:r w:rsidR="004558CE">
        <w:rPr>
          <w:rFonts w:ascii="Times New Roman" w:hAnsi="Times New Roman" w:cs="Times New Roman"/>
          <w:i/>
          <w:iCs/>
          <w:sz w:val="24"/>
          <w:szCs w:val="24"/>
          <w:lang w:val="en-GB"/>
        </w:rPr>
        <w:t xml:space="preserve"> </w:t>
      </w:r>
      <w:r w:rsidR="00FD3DB4" w:rsidRPr="00657E62">
        <w:rPr>
          <w:rFonts w:ascii="Times New Roman" w:hAnsi="Times New Roman" w:cs="Times New Roman"/>
          <w:sz w:val="24"/>
          <w:szCs w:val="24"/>
          <w:lang w:val="en-GB"/>
        </w:rPr>
        <w:t>between control</w:t>
      </w:r>
      <w:r w:rsidR="00FD3DB4" w:rsidRPr="00657E62">
        <w:rPr>
          <w:rFonts w:ascii="Times New Roman" w:hAnsi="Times New Roman" w:cs="Times New Roman"/>
          <w:i/>
          <w:iCs/>
          <w:sz w:val="24"/>
          <w:szCs w:val="24"/>
          <w:lang w:val="en-GB"/>
        </w:rPr>
        <w:t xml:space="preserve"> and </w:t>
      </w:r>
      <w:r w:rsidR="00511992" w:rsidRPr="00657E62">
        <w:rPr>
          <w:rFonts w:ascii="Times New Roman" w:hAnsi="Times New Roman" w:cs="Times New Roman"/>
          <w:i/>
          <w:iCs/>
          <w:sz w:val="24"/>
          <w:szCs w:val="24"/>
          <w:lang w:val="en-GB"/>
        </w:rPr>
        <w:t>Austropuccinia psidii</w:t>
      </w:r>
      <w:r w:rsidR="00FD3DB4" w:rsidRPr="00657E62">
        <w:rPr>
          <w:rFonts w:ascii="Times New Roman" w:hAnsi="Times New Roman" w:cs="Times New Roman"/>
          <w:sz w:val="24"/>
          <w:szCs w:val="24"/>
          <w:lang w:val="en-GB"/>
        </w:rPr>
        <w:t xml:space="preserve"> </w:t>
      </w:r>
      <w:r w:rsidR="004558CE">
        <w:rPr>
          <w:rFonts w:ascii="Times New Roman" w:hAnsi="Times New Roman" w:cs="Times New Roman"/>
          <w:sz w:val="24"/>
          <w:szCs w:val="24"/>
          <w:lang w:val="en-GB"/>
        </w:rPr>
        <w:t xml:space="preserve">(non-native pathogen) </w:t>
      </w:r>
      <w:r w:rsidR="00FD3DB4" w:rsidRPr="00657E62">
        <w:rPr>
          <w:rFonts w:ascii="Times New Roman" w:hAnsi="Times New Roman" w:cs="Times New Roman"/>
          <w:sz w:val="24"/>
          <w:szCs w:val="24"/>
          <w:lang w:val="en-GB"/>
        </w:rPr>
        <w:t>inoculation (infected) treatment</w:t>
      </w:r>
      <w:r w:rsidR="00511992" w:rsidRPr="00657E62">
        <w:rPr>
          <w:rFonts w:ascii="Times New Roman" w:eastAsia="Times New Roman" w:hAnsi="Times New Roman" w:cs="Times New Roman"/>
          <w:sz w:val="24"/>
          <w:szCs w:val="24"/>
          <w:lang w:val="en-GB"/>
        </w:rPr>
        <w:t>.</w:t>
      </w:r>
      <w:r w:rsidRPr="00657E62">
        <w:rPr>
          <w:rFonts w:ascii="Times New Roman" w:eastAsia="Times New Roman" w:hAnsi="Times New Roman" w:cs="Times New Roman"/>
          <w:sz w:val="24"/>
          <w:szCs w:val="24"/>
          <w:lang w:val="en-GB"/>
        </w:rPr>
        <w:t xml:space="preserve"> Boxes represent the </w:t>
      </w:r>
      <w:r w:rsidRPr="00657E62">
        <w:rPr>
          <w:rFonts w:ascii="Times New Roman" w:hAnsi="Times New Roman" w:cs="Times New Roman"/>
          <w:sz w:val="24"/>
          <w:szCs w:val="24"/>
          <w:lang w:val="en-GB"/>
        </w:rPr>
        <w:t xml:space="preserve">25th and 75th percentile with a horizontal line at the median. Whiskers above and below the box indicate the largest and smallest observations falling within the 10th and 90th percentile. </w:t>
      </w:r>
      <w:r w:rsidRPr="00657E62">
        <w:rPr>
          <w:rStyle w:val="cf01"/>
          <w:rFonts w:ascii="Times New Roman" w:hAnsi="Times New Roman" w:cs="Times New Roman"/>
          <w:sz w:val="24"/>
          <w:szCs w:val="24"/>
          <w:lang w:val="en-GB"/>
        </w:rPr>
        <w:t xml:space="preserve">*Indicates a significant difference between infected and control plants at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0.05, **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0.01, ***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0.001, and **** </w:t>
      </w:r>
      <w:r w:rsidRPr="00657E62">
        <w:rPr>
          <w:rStyle w:val="cf01"/>
          <w:rFonts w:ascii="Times New Roman" w:hAnsi="Times New Roman" w:cs="Times New Roman"/>
          <w:i/>
          <w:iCs/>
          <w:sz w:val="24"/>
          <w:szCs w:val="24"/>
          <w:lang w:val="en-GB"/>
        </w:rPr>
        <w:t>p</w:t>
      </w:r>
      <w:r w:rsidRPr="00657E62">
        <w:rPr>
          <w:rStyle w:val="cf01"/>
          <w:rFonts w:ascii="Times New Roman" w:hAnsi="Times New Roman" w:cs="Times New Roman"/>
          <w:sz w:val="24"/>
          <w:szCs w:val="24"/>
          <w:lang w:val="en-GB"/>
        </w:rPr>
        <w:t xml:space="preserve"> &lt; 0.0001.</w:t>
      </w:r>
    </w:p>
    <w:p w14:paraId="271E7280" w14:textId="77777777" w:rsidR="00214042" w:rsidRDefault="00214042" w:rsidP="00214042">
      <w:pPr>
        <w:spacing w:after="120" w:line="360" w:lineRule="auto"/>
        <w:jc w:val="center"/>
        <w:rPr>
          <w:rFonts w:ascii="Times New Roman" w:eastAsiaTheme="majorEastAsia" w:hAnsi="Times New Roman" w:cs="Times New Roman"/>
          <w:b/>
          <w:bCs/>
          <w:spacing w:val="4"/>
          <w:sz w:val="24"/>
          <w:szCs w:val="24"/>
        </w:rPr>
      </w:pPr>
    </w:p>
    <w:sectPr w:rsidR="00214042" w:rsidSect="009B50C3">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BA14A" w14:textId="77777777" w:rsidR="00DB4F0F" w:rsidRDefault="00DB4F0F">
      <w:pPr>
        <w:spacing w:after="0" w:line="240" w:lineRule="auto"/>
      </w:pPr>
      <w:r>
        <w:separator/>
      </w:r>
    </w:p>
  </w:endnote>
  <w:endnote w:type="continuationSeparator" w:id="0">
    <w:p w14:paraId="3F26EBE6" w14:textId="77777777" w:rsidR="00DB4F0F" w:rsidRDefault="00DB4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UTM Aptim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926D" w14:textId="0BB69EB4" w:rsidR="00C15074" w:rsidRPr="006A10AC" w:rsidRDefault="00C15074">
    <w:pPr>
      <w:pStyle w:val="Footer"/>
      <w:jc w:val="center"/>
      <w:rPr>
        <w:rFonts w:ascii="Times New Roman" w:hAnsi="Times New Roman" w:cs="Times New Roman"/>
        <w:sz w:val="24"/>
        <w:szCs w:val="24"/>
      </w:rPr>
    </w:pPr>
    <w:r w:rsidRPr="006A10AC">
      <w:rPr>
        <w:rFonts w:ascii="Times New Roman" w:hAnsi="Times New Roman" w:cs="Times New Roman"/>
        <w:sz w:val="24"/>
        <w:szCs w:val="24"/>
      </w:rPr>
      <w:fldChar w:fldCharType="begin"/>
    </w:r>
    <w:r w:rsidRPr="006A10AC">
      <w:rPr>
        <w:rFonts w:ascii="Times New Roman" w:hAnsi="Times New Roman" w:cs="Times New Roman"/>
        <w:sz w:val="24"/>
        <w:szCs w:val="24"/>
      </w:rPr>
      <w:instrText xml:space="preserve"> PAGE   \* MERGEFORMAT </w:instrText>
    </w:r>
    <w:r w:rsidRPr="006A10AC">
      <w:rPr>
        <w:rFonts w:ascii="Times New Roman" w:hAnsi="Times New Roman" w:cs="Times New Roman"/>
        <w:sz w:val="24"/>
        <w:szCs w:val="24"/>
      </w:rPr>
      <w:fldChar w:fldCharType="separate"/>
    </w:r>
    <w:r w:rsidR="008E3F75">
      <w:rPr>
        <w:rFonts w:ascii="Times New Roman" w:hAnsi="Times New Roman" w:cs="Times New Roman"/>
        <w:noProof/>
        <w:sz w:val="24"/>
        <w:szCs w:val="24"/>
      </w:rPr>
      <w:t>73</w:t>
    </w:r>
    <w:r w:rsidRPr="006A10AC">
      <w:rPr>
        <w:rFonts w:ascii="Times New Roman" w:hAnsi="Times New Roman" w:cs="Times New Roman"/>
        <w:noProof/>
        <w:sz w:val="24"/>
        <w:szCs w:val="24"/>
      </w:rPr>
      <w:fldChar w:fldCharType="end"/>
    </w:r>
  </w:p>
  <w:p w14:paraId="32AC3D09" w14:textId="77777777" w:rsidR="00C15074" w:rsidRDefault="00C15074">
    <w:pPr>
      <w:pStyle w:val="Footer"/>
    </w:pPr>
  </w:p>
  <w:p w14:paraId="2ADB5E92" w14:textId="77777777" w:rsidR="008E28E3" w:rsidRDefault="008E28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E1E8" w14:textId="77777777" w:rsidR="00DB4F0F" w:rsidRDefault="00DB4F0F">
      <w:pPr>
        <w:spacing w:after="0" w:line="240" w:lineRule="auto"/>
      </w:pPr>
      <w:r>
        <w:separator/>
      </w:r>
    </w:p>
  </w:footnote>
  <w:footnote w:type="continuationSeparator" w:id="0">
    <w:p w14:paraId="3328C20E" w14:textId="77777777" w:rsidR="00DB4F0F" w:rsidRDefault="00DB4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E7C"/>
    <w:multiLevelType w:val="hybridMultilevel"/>
    <w:tmpl w:val="2F3A1DB0"/>
    <w:lvl w:ilvl="0" w:tplc="434404A0">
      <w:start w:val="1"/>
      <w:numFmt w:val="bullet"/>
      <w:lvlText w:val=""/>
      <w:lvlJc w:val="left"/>
      <w:pPr>
        <w:ind w:left="720" w:hanging="360"/>
      </w:pPr>
      <w:rPr>
        <w:rFonts w:ascii="Symbol" w:hAnsi="Symbol"/>
      </w:rPr>
    </w:lvl>
    <w:lvl w:ilvl="1" w:tplc="DA42BF22">
      <w:start w:val="1"/>
      <w:numFmt w:val="bullet"/>
      <w:lvlText w:val=""/>
      <w:lvlJc w:val="left"/>
      <w:pPr>
        <w:ind w:left="720" w:hanging="360"/>
      </w:pPr>
      <w:rPr>
        <w:rFonts w:ascii="Symbol" w:hAnsi="Symbol"/>
      </w:rPr>
    </w:lvl>
    <w:lvl w:ilvl="2" w:tplc="F7B8EE7E">
      <w:start w:val="1"/>
      <w:numFmt w:val="bullet"/>
      <w:lvlText w:val=""/>
      <w:lvlJc w:val="left"/>
      <w:pPr>
        <w:ind w:left="720" w:hanging="360"/>
      </w:pPr>
      <w:rPr>
        <w:rFonts w:ascii="Symbol" w:hAnsi="Symbol"/>
      </w:rPr>
    </w:lvl>
    <w:lvl w:ilvl="3" w:tplc="1CE24B74">
      <w:start w:val="1"/>
      <w:numFmt w:val="bullet"/>
      <w:lvlText w:val=""/>
      <w:lvlJc w:val="left"/>
      <w:pPr>
        <w:ind w:left="720" w:hanging="360"/>
      </w:pPr>
      <w:rPr>
        <w:rFonts w:ascii="Symbol" w:hAnsi="Symbol"/>
      </w:rPr>
    </w:lvl>
    <w:lvl w:ilvl="4" w:tplc="252A3972">
      <w:start w:val="1"/>
      <w:numFmt w:val="bullet"/>
      <w:lvlText w:val=""/>
      <w:lvlJc w:val="left"/>
      <w:pPr>
        <w:ind w:left="720" w:hanging="360"/>
      </w:pPr>
      <w:rPr>
        <w:rFonts w:ascii="Symbol" w:hAnsi="Symbol"/>
      </w:rPr>
    </w:lvl>
    <w:lvl w:ilvl="5" w:tplc="51F0F654">
      <w:start w:val="1"/>
      <w:numFmt w:val="bullet"/>
      <w:lvlText w:val=""/>
      <w:lvlJc w:val="left"/>
      <w:pPr>
        <w:ind w:left="720" w:hanging="360"/>
      </w:pPr>
      <w:rPr>
        <w:rFonts w:ascii="Symbol" w:hAnsi="Symbol"/>
      </w:rPr>
    </w:lvl>
    <w:lvl w:ilvl="6" w:tplc="7E8E7F0C">
      <w:start w:val="1"/>
      <w:numFmt w:val="bullet"/>
      <w:lvlText w:val=""/>
      <w:lvlJc w:val="left"/>
      <w:pPr>
        <w:ind w:left="720" w:hanging="360"/>
      </w:pPr>
      <w:rPr>
        <w:rFonts w:ascii="Symbol" w:hAnsi="Symbol"/>
      </w:rPr>
    </w:lvl>
    <w:lvl w:ilvl="7" w:tplc="638EA2FC">
      <w:start w:val="1"/>
      <w:numFmt w:val="bullet"/>
      <w:lvlText w:val=""/>
      <w:lvlJc w:val="left"/>
      <w:pPr>
        <w:ind w:left="720" w:hanging="360"/>
      </w:pPr>
      <w:rPr>
        <w:rFonts w:ascii="Symbol" w:hAnsi="Symbol"/>
      </w:rPr>
    </w:lvl>
    <w:lvl w:ilvl="8" w:tplc="459CF864">
      <w:start w:val="1"/>
      <w:numFmt w:val="bullet"/>
      <w:lvlText w:val=""/>
      <w:lvlJc w:val="left"/>
      <w:pPr>
        <w:ind w:left="720" w:hanging="360"/>
      </w:pPr>
      <w:rPr>
        <w:rFonts w:ascii="Symbol" w:hAnsi="Symbol"/>
      </w:rPr>
    </w:lvl>
  </w:abstractNum>
  <w:abstractNum w:abstractNumId="1" w15:restartNumberingAfterBreak="0">
    <w:nsid w:val="06B61301"/>
    <w:multiLevelType w:val="hybridMultilevel"/>
    <w:tmpl w:val="023288E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EFF09ED"/>
    <w:multiLevelType w:val="multilevel"/>
    <w:tmpl w:val="E870A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B40B0"/>
    <w:multiLevelType w:val="hybridMultilevel"/>
    <w:tmpl w:val="B48CF00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16E61E3F"/>
    <w:multiLevelType w:val="hybridMultilevel"/>
    <w:tmpl w:val="CE2888EA"/>
    <w:lvl w:ilvl="0" w:tplc="49B628C8">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93A79C4"/>
    <w:multiLevelType w:val="multilevel"/>
    <w:tmpl w:val="32EC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0C5ABC"/>
    <w:multiLevelType w:val="multilevel"/>
    <w:tmpl w:val="13609136"/>
    <w:styleLink w:val="111111"/>
    <w:lvl w:ilvl="0">
      <w:start w:val="1"/>
      <w:numFmt w:val="decimal"/>
      <w:suff w:val="space"/>
      <w:lvlText w:val="%1"/>
      <w:lvlJc w:val="left"/>
      <w:pPr>
        <w:ind w:left="357" w:hanging="357"/>
      </w:pPr>
      <w:rPr>
        <w:rFonts w:ascii="Arial" w:hAnsi="Arial"/>
        <w:b w:val="0"/>
        <w:i w:val="0"/>
        <w:color w:val="auto"/>
        <w:sz w:val="24"/>
      </w:rPr>
    </w:lvl>
    <w:lvl w:ilvl="1">
      <w:start w:val="1"/>
      <w:numFmt w:val="decimal"/>
      <w:pStyle w:val="L2"/>
      <w:suff w:val="space"/>
      <w:lvlText w:val="%1.%2."/>
      <w:lvlJc w:val="left"/>
      <w:pPr>
        <w:ind w:left="0" w:firstLine="0"/>
      </w:pPr>
      <w:rPr>
        <w:rFonts w:ascii="Times New Roman" w:hAnsi="Times New Roman" w:hint="default"/>
        <w:b w:val="0"/>
        <w:i w:val="0"/>
        <w:sz w:val="26"/>
      </w:rPr>
    </w:lvl>
    <w:lvl w:ilvl="2">
      <w:start w:val="1"/>
      <w:numFmt w:val="decimal"/>
      <w:pStyle w:val="L3"/>
      <w:suff w:val="space"/>
      <w:lvlText w:val="%1.%2.%3."/>
      <w:lvlJc w:val="left"/>
      <w:pPr>
        <w:ind w:left="0" w:firstLine="0"/>
      </w:pPr>
      <w:rPr>
        <w:rFonts w:ascii="Times New Roman" w:hAnsi="Times New Roman" w:hint="default"/>
        <w:b/>
        <w:i w:val="0"/>
        <w:sz w:val="26"/>
      </w:rPr>
    </w:lvl>
    <w:lvl w:ilvl="3">
      <w:start w:val="1"/>
      <w:numFmt w:val="decimal"/>
      <w:pStyle w:val="TNN-level4"/>
      <w:suff w:val="space"/>
      <w:lvlText w:val="%1.%2.%3.%4."/>
      <w:lvlJc w:val="left"/>
      <w:pPr>
        <w:ind w:left="650" w:firstLine="0"/>
      </w:pPr>
      <w:rPr>
        <w:rFonts w:ascii="Times New Roman" w:hAnsi="Times New Roman" w:hint="default"/>
        <w:b/>
        <w:i/>
        <w:sz w:val="26"/>
      </w:rPr>
    </w:lvl>
    <w:lvl w:ilvl="4">
      <w:start w:val="1"/>
      <w:numFmt w:val="decimal"/>
      <w:lvlText w:val="%1.%2.%3.%4.%5."/>
      <w:lvlJc w:val="left"/>
      <w:pPr>
        <w:tabs>
          <w:tab w:val="num" w:pos="2297"/>
        </w:tabs>
        <w:ind w:left="929" w:hanging="792"/>
      </w:pPr>
      <w:rPr>
        <w:rFonts w:hint="default"/>
      </w:rPr>
    </w:lvl>
    <w:lvl w:ilvl="5">
      <w:start w:val="1"/>
      <w:numFmt w:val="decimal"/>
      <w:lvlText w:val="%1.%2.%3.%4.%5.%6."/>
      <w:lvlJc w:val="left"/>
      <w:pPr>
        <w:tabs>
          <w:tab w:val="num" w:pos="3017"/>
        </w:tabs>
        <w:ind w:left="1433" w:hanging="936"/>
      </w:pPr>
      <w:rPr>
        <w:rFonts w:hint="default"/>
      </w:rPr>
    </w:lvl>
    <w:lvl w:ilvl="6">
      <w:start w:val="1"/>
      <w:numFmt w:val="decimal"/>
      <w:lvlText w:val="%1.%2.%3.%4.%5.%6.%7."/>
      <w:lvlJc w:val="left"/>
      <w:pPr>
        <w:tabs>
          <w:tab w:val="num" w:pos="4097"/>
        </w:tabs>
        <w:ind w:left="1937" w:hanging="1080"/>
      </w:pPr>
      <w:rPr>
        <w:rFonts w:hint="default"/>
      </w:rPr>
    </w:lvl>
    <w:lvl w:ilvl="7">
      <w:start w:val="1"/>
      <w:numFmt w:val="decimal"/>
      <w:lvlText w:val="%1.%2.%3.%4.%5.%6.%7.%8."/>
      <w:lvlJc w:val="left"/>
      <w:pPr>
        <w:tabs>
          <w:tab w:val="num" w:pos="4817"/>
        </w:tabs>
        <w:ind w:left="2441" w:hanging="1224"/>
      </w:pPr>
      <w:rPr>
        <w:rFonts w:hint="default"/>
      </w:rPr>
    </w:lvl>
    <w:lvl w:ilvl="8">
      <w:start w:val="1"/>
      <w:numFmt w:val="decimal"/>
      <w:lvlText w:val="%1.%2.%3.%4.%5.%6.%7.%8.%9."/>
      <w:lvlJc w:val="left"/>
      <w:pPr>
        <w:tabs>
          <w:tab w:val="num" w:pos="5537"/>
        </w:tabs>
        <w:ind w:left="3017" w:hanging="1440"/>
      </w:pPr>
      <w:rPr>
        <w:rFonts w:hint="default"/>
      </w:rPr>
    </w:lvl>
  </w:abstractNum>
  <w:abstractNum w:abstractNumId="7" w15:restartNumberingAfterBreak="0">
    <w:nsid w:val="26FF2C87"/>
    <w:multiLevelType w:val="multilevel"/>
    <w:tmpl w:val="FF5C09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C546D0"/>
    <w:multiLevelType w:val="multilevel"/>
    <w:tmpl w:val="BAF01BC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3048BC"/>
    <w:multiLevelType w:val="hybridMultilevel"/>
    <w:tmpl w:val="D6F6440A"/>
    <w:lvl w:ilvl="0" w:tplc="DEEC9140">
      <w:start w:val="15"/>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E510B05"/>
    <w:multiLevelType w:val="hybridMultilevel"/>
    <w:tmpl w:val="6C0A23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18C1804"/>
    <w:multiLevelType w:val="hybridMultilevel"/>
    <w:tmpl w:val="F1B653A6"/>
    <w:lvl w:ilvl="0" w:tplc="9E8CE1DA">
      <w:start w:val="1"/>
      <w:numFmt w:val="decimal"/>
      <w:lvlText w:val="%1)"/>
      <w:lvlJc w:val="left"/>
      <w:pPr>
        <w:ind w:left="720" w:hanging="360"/>
      </w:pPr>
      <w:rPr>
        <w:rFonts w:eastAsia="Times New Roman" w:hint="default"/>
        <w:color w:val="00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AD66778"/>
    <w:multiLevelType w:val="hybridMultilevel"/>
    <w:tmpl w:val="023288E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4C32623"/>
    <w:multiLevelType w:val="hybridMultilevel"/>
    <w:tmpl w:val="023288E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5FC06AE"/>
    <w:multiLevelType w:val="hybridMultilevel"/>
    <w:tmpl w:val="20E0A120"/>
    <w:lvl w:ilvl="0" w:tplc="DAB26546">
      <w:numFmt w:val="bullet"/>
      <w:pStyle w:val="TNN-level3"/>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DE3248"/>
    <w:multiLevelType w:val="hybridMultilevel"/>
    <w:tmpl w:val="697C589C"/>
    <w:lvl w:ilvl="0" w:tplc="1409000B">
      <w:start w:val="1"/>
      <w:numFmt w:val="bullet"/>
      <w:lvlText w:val=""/>
      <w:lvlJc w:val="left"/>
      <w:pPr>
        <w:ind w:left="1571" w:hanging="360"/>
      </w:pPr>
      <w:rPr>
        <w:rFonts w:ascii="Wingdings" w:hAnsi="Wingdings"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16" w15:restartNumberingAfterBreak="0">
    <w:nsid w:val="5AC867FF"/>
    <w:multiLevelType w:val="multilevel"/>
    <w:tmpl w:val="CB4E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611120"/>
    <w:multiLevelType w:val="multilevel"/>
    <w:tmpl w:val="788ABE9A"/>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9C56DD3"/>
    <w:multiLevelType w:val="hybridMultilevel"/>
    <w:tmpl w:val="08C25D4E"/>
    <w:lvl w:ilvl="0" w:tplc="05B441A0">
      <w:start w:val="1"/>
      <w:numFmt w:val="bullet"/>
      <w:lvlText w:val=""/>
      <w:lvlJc w:val="left"/>
      <w:pPr>
        <w:ind w:left="720" w:hanging="360"/>
      </w:pPr>
      <w:rPr>
        <w:rFonts w:ascii="Symbol" w:hAnsi="Symbol"/>
      </w:rPr>
    </w:lvl>
    <w:lvl w:ilvl="1" w:tplc="0D142C02">
      <w:start w:val="1"/>
      <w:numFmt w:val="bullet"/>
      <w:lvlText w:val=""/>
      <w:lvlJc w:val="left"/>
      <w:pPr>
        <w:ind w:left="720" w:hanging="360"/>
      </w:pPr>
      <w:rPr>
        <w:rFonts w:ascii="Symbol" w:hAnsi="Symbol"/>
      </w:rPr>
    </w:lvl>
    <w:lvl w:ilvl="2" w:tplc="AF42FD44">
      <w:start w:val="1"/>
      <w:numFmt w:val="bullet"/>
      <w:lvlText w:val=""/>
      <w:lvlJc w:val="left"/>
      <w:pPr>
        <w:ind w:left="720" w:hanging="360"/>
      </w:pPr>
      <w:rPr>
        <w:rFonts w:ascii="Symbol" w:hAnsi="Symbol"/>
      </w:rPr>
    </w:lvl>
    <w:lvl w:ilvl="3" w:tplc="A5427A48">
      <w:start w:val="1"/>
      <w:numFmt w:val="bullet"/>
      <w:lvlText w:val=""/>
      <w:lvlJc w:val="left"/>
      <w:pPr>
        <w:ind w:left="720" w:hanging="360"/>
      </w:pPr>
      <w:rPr>
        <w:rFonts w:ascii="Symbol" w:hAnsi="Symbol"/>
      </w:rPr>
    </w:lvl>
    <w:lvl w:ilvl="4" w:tplc="8606FAAE">
      <w:start w:val="1"/>
      <w:numFmt w:val="bullet"/>
      <w:lvlText w:val=""/>
      <w:lvlJc w:val="left"/>
      <w:pPr>
        <w:ind w:left="720" w:hanging="360"/>
      </w:pPr>
      <w:rPr>
        <w:rFonts w:ascii="Symbol" w:hAnsi="Symbol"/>
      </w:rPr>
    </w:lvl>
    <w:lvl w:ilvl="5" w:tplc="9E0A5F54">
      <w:start w:val="1"/>
      <w:numFmt w:val="bullet"/>
      <w:lvlText w:val=""/>
      <w:lvlJc w:val="left"/>
      <w:pPr>
        <w:ind w:left="720" w:hanging="360"/>
      </w:pPr>
      <w:rPr>
        <w:rFonts w:ascii="Symbol" w:hAnsi="Symbol"/>
      </w:rPr>
    </w:lvl>
    <w:lvl w:ilvl="6" w:tplc="6D5AA2AC">
      <w:start w:val="1"/>
      <w:numFmt w:val="bullet"/>
      <w:lvlText w:val=""/>
      <w:lvlJc w:val="left"/>
      <w:pPr>
        <w:ind w:left="720" w:hanging="360"/>
      </w:pPr>
      <w:rPr>
        <w:rFonts w:ascii="Symbol" w:hAnsi="Symbol"/>
      </w:rPr>
    </w:lvl>
    <w:lvl w:ilvl="7" w:tplc="0818EB12">
      <w:start w:val="1"/>
      <w:numFmt w:val="bullet"/>
      <w:lvlText w:val=""/>
      <w:lvlJc w:val="left"/>
      <w:pPr>
        <w:ind w:left="720" w:hanging="360"/>
      </w:pPr>
      <w:rPr>
        <w:rFonts w:ascii="Symbol" w:hAnsi="Symbol"/>
      </w:rPr>
    </w:lvl>
    <w:lvl w:ilvl="8" w:tplc="C8865332">
      <w:start w:val="1"/>
      <w:numFmt w:val="bullet"/>
      <w:lvlText w:val=""/>
      <w:lvlJc w:val="left"/>
      <w:pPr>
        <w:ind w:left="720" w:hanging="360"/>
      </w:pPr>
      <w:rPr>
        <w:rFonts w:ascii="Symbol" w:hAnsi="Symbol"/>
      </w:rPr>
    </w:lvl>
  </w:abstractNum>
  <w:abstractNum w:abstractNumId="19" w15:restartNumberingAfterBreak="0">
    <w:nsid w:val="6C3E5A66"/>
    <w:multiLevelType w:val="hybridMultilevel"/>
    <w:tmpl w:val="87EE1B3A"/>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B9251EA"/>
    <w:multiLevelType w:val="hybridMultilevel"/>
    <w:tmpl w:val="023288E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E7D5373"/>
    <w:multiLevelType w:val="hybridMultilevel"/>
    <w:tmpl w:val="25FC7F54"/>
    <w:lvl w:ilvl="0" w:tplc="1B8C4FBE">
      <w:start w:val="1"/>
      <w:numFmt w:val="bullet"/>
      <w:lvlText w:val="-"/>
      <w:lvlJc w:val="left"/>
      <w:pPr>
        <w:ind w:left="1080" w:hanging="360"/>
      </w:pPr>
      <w:rPr>
        <w:rFonts w:ascii="Calibri" w:eastAsiaTheme="minorHAns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7E87649B"/>
    <w:multiLevelType w:val="hybridMultilevel"/>
    <w:tmpl w:val="ACA85720"/>
    <w:lvl w:ilvl="0" w:tplc="13F4FB3C">
      <w:start w:val="1"/>
      <w:numFmt w:val="bullet"/>
      <w:lvlText w:val="-"/>
      <w:lvlJc w:val="left"/>
      <w:pPr>
        <w:ind w:left="1800" w:hanging="360"/>
      </w:pPr>
      <w:rPr>
        <w:rFonts w:ascii="Arial" w:eastAsiaTheme="minorHAnsi" w:hAnsi="Arial" w:cs="Aria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num w:numId="1" w16cid:durableId="1369138369">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2" w16cid:durableId="619260917">
    <w:abstractNumId w:val="6"/>
  </w:num>
  <w:num w:numId="3" w16cid:durableId="311445637">
    <w:abstractNumId w:val="14"/>
  </w:num>
  <w:num w:numId="4" w16cid:durableId="12000180">
    <w:abstractNumId w:val="17"/>
  </w:num>
  <w:num w:numId="5" w16cid:durableId="1860392465">
    <w:abstractNumId w:val="11"/>
  </w:num>
  <w:num w:numId="6" w16cid:durableId="543905446">
    <w:abstractNumId w:val="8"/>
  </w:num>
  <w:num w:numId="7" w16cid:durableId="1693413323">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8" w16cid:durableId="649600188">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9" w16cid:durableId="925575170">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10" w16cid:durableId="241329995">
    <w:abstractNumId w:val="13"/>
  </w:num>
  <w:num w:numId="11" w16cid:durableId="1281566071">
    <w:abstractNumId w:val="20"/>
  </w:num>
  <w:num w:numId="12" w16cid:durableId="742146157">
    <w:abstractNumId w:val="1"/>
  </w:num>
  <w:num w:numId="13" w16cid:durableId="444078138">
    <w:abstractNumId w:val="12"/>
  </w:num>
  <w:num w:numId="14" w16cid:durableId="2024748153">
    <w:abstractNumId w:val="19"/>
  </w:num>
  <w:num w:numId="15" w16cid:durableId="1247500247">
    <w:abstractNumId w:val="15"/>
  </w:num>
  <w:num w:numId="16" w16cid:durableId="1052849236">
    <w:abstractNumId w:val="21"/>
  </w:num>
  <w:num w:numId="17" w16cid:durableId="1220018192">
    <w:abstractNumId w:val="22"/>
  </w:num>
  <w:num w:numId="18" w16cid:durableId="2061050269">
    <w:abstractNumId w:val="10"/>
  </w:num>
  <w:num w:numId="19" w16cid:durableId="489833285">
    <w:abstractNumId w:val="4"/>
  </w:num>
  <w:num w:numId="20" w16cid:durableId="272828897">
    <w:abstractNumId w:val="7"/>
  </w:num>
  <w:num w:numId="21" w16cid:durableId="1478642654">
    <w:abstractNumId w:val="9"/>
  </w:num>
  <w:num w:numId="22" w16cid:durableId="982538402">
    <w:abstractNumId w:val="2"/>
  </w:num>
  <w:num w:numId="23" w16cid:durableId="396635072">
    <w:abstractNumId w:val="16"/>
  </w:num>
  <w:num w:numId="24" w16cid:durableId="6606256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3639042">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26" w16cid:durableId="566962517">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27" w16cid:durableId="1670716079">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28" w16cid:durableId="704137575">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29" w16cid:durableId="801120713">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0" w16cid:durableId="1198280895">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1" w16cid:durableId="434517534">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2" w16cid:durableId="729234551">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3" w16cid:durableId="735780390">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4" w16cid:durableId="716197158">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5" w16cid:durableId="1907061923">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6" w16cid:durableId="354770651">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7" w16cid:durableId="1596402671">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38" w16cid:durableId="285548481">
    <w:abstractNumId w:val="5"/>
  </w:num>
  <w:num w:numId="39" w16cid:durableId="664285379">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0" w16cid:durableId="1039889935">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1" w16cid:durableId="1036002145">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2" w16cid:durableId="550767180">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3" w16cid:durableId="504974538">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4" w16cid:durableId="1489319320">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5" w16cid:durableId="1185824284">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6" w16cid:durableId="1820346134">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7" w16cid:durableId="146240890">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8" w16cid:durableId="1802724854">
    <w:abstractNumId w:val="6"/>
    <w:lvlOverride w:ilvl="0">
      <w:lvl w:ilvl="0">
        <w:start w:val="1"/>
        <w:numFmt w:val="decimal"/>
        <w:suff w:val="space"/>
        <w:lvlText w:val="%1"/>
        <w:lvlJc w:val="left"/>
        <w:pPr>
          <w:ind w:left="357" w:hanging="357"/>
        </w:pPr>
        <w:rPr>
          <w:rFonts w:ascii="Arial" w:hAnsi="Arial"/>
          <w:b w:val="0"/>
          <w:i w:val="0"/>
          <w:color w:val="auto"/>
          <w:sz w:val="24"/>
        </w:rPr>
      </w:lvl>
    </w:lvlOverride>
    <w:lvlOverride w:ilvl="1">
      <w:lvl w:ilvl="1">
        <w:start w:val="1"/>
        <w:numFmt w:val="decimal"/>
        <w:pStyle w:val="L2"/>
        <w:suff w:val="space"/>
        <w:lvlText w:val="%1.%2."/>
        <w:lvlJc w:val="left"/>
        <w:pPr>
          <w:ind w:left="0" w:firstLine="0"/>
        </w:pPr>
        <w:rPr>
          <w:rFonts w:ascii="Times New Roman" w:hAnsi="Times New Roman" w:hint="default"/>
          <w:b w:val="0"/>
          <w:i w:val="0"/>
          <w:sz w:val="26"/>
        </w:rPr>
      </w:lvl>
    </w:lvlOverride>
    <w:lvlOverride w:ilvl="2">
      <w:lvl w:ilvl="2">
        <w:start w:val="1"/>
        <w:numFmt w:val="decimal"/>
        <w:pStyle w:val="L3"/>
        <w:suff w:val="space"/>
        <w:lvlText w:val="%1.%2.%3."/>
        <w:lvlJc w:val="left"/>
        <w:pPr>
          <w:ind w:left="0" w:firstLine="0"/>
        </w:pPr>
        <w:rPr>
          <w:rFonts w:ascii="Times New Roman" w:hAnsi="Times New Roman" w:hint="default"/>
          <w:b/>
          <w:i w:val="0"/>
          <w:sz w:val="26"/>
        </w:rPr>
      </w:lvl>
    </w:lvlOverride>
    <w:lvlOverride w:ilvl="3">
      <w:lvl w:ilvl="3">
        <w:start w:val="1"/>
        <w:numFmt w:val="decimal"/>
        <w:pStyle w:val="TNN-level4"/>
        <w:suff w:val="space"/>
        <w:lvlText w:val="%1.%2.%3.%4."/>
        <w:lvlJc w:val="left"/>
        <w:pPr>
          <w:ind w:left="650" w:firstLine="0"/>
        </w:pPr>
        <w:rPr>
          <w:rFonts w:ascii="Times New Roman" w:hAnsi="Times New Roman" w:hint="default"/>
          <w:b/>
          <w:i/>
          <w:sz w:val="26"/>
        </w:rPr>
      </w:lvl>
    </w:lvlOverride>
    <w:lvlOverride w:ilvl="4">
      <w:lvl w:ilvl="4">
        <w:start w:val="1"/>
        <w:numFmt w:val="decimal"/>
        <w:lvlText w:val="%1.%2.%3.%4.%5."/>
        <w:lvlJc w:val="left"/>
        <w:pPr>
          <w:tabs>
            <w:tab w:val="num" w:pos="2297"/>
          </w:tabs>
          <w:ind w:left="929" w:hanging="792"/>
        </w:pPr>
        <w:rPr>
          <w:rFonts w:hint="default"/>
        </w:rPr>
      </w:lvl>
    </w:lvlOverride>
    <w:lvlOverride w:ilvl="5">
      <w:lvl w:ilvl="5">
        <w:start w:val="1"/>
        <w:numFmt w:val="decimal"/>
        <w:lvlText w:val="%1.%2.%3.%4.%5.%6."/>
        <w:lvlJc w:val="left"/>
        <w:pPr>
          <w:tabs>
            <w:tab w:val="num" w:pos="3017"/>
          </w:tabs>
          <w:ind w:left="1433" w:hanging="936"/>
        </w:pPr>
        <w:rPr>
          <w:rFonts w:hint="default"/>
        </w:rPr>
      </w:lvl>
    </w:lvlOverride>
    <w:lvlOverride w:ilvl="6">
      <w:lvl w:ilvl="6">
        <w:start w:val="1"/>
        <w:numFmt w:val="decimal"/>
        <w:lvlText w:val="%1.%2.%3.%4.%5.%6.%7."/>
        <w:lvlJc w:val="left"/>
        <w:pPr>
          <w:tabs>
            <w:tab w:val="num" w:pos="4097"/>
          </w:tabs>
          <w:ind w:left="1937" w:hanging="1080"/>
        </w:pPr>
        <w:rPr>
          <w:rFonts w:hint="default"/>
        </w:rPr>
      </w:lvl>
    </w:lvlOverride>
    <w:lvlOverride w:ilvl="7">
      <w:lvl w:ilvl="7">
        <w:start w:val="1"/>
        <w:numFmt w:val="decimal"/>
        <w:lvlText w:val="%1.%2.%3.%4.%5.%6.%7.%8."/>
        <w:lvlJc w:val="left"/>
        <w:pPr>
          <w:tabs>
            <w:tab w:val="num" w:pos="4817"/>
          </w:tabs>
          <w:ind w:left="2441" w:hanging="1224"/>
        </w:pPr>
        <w:rPr>
          <w:rFonts w:hint="default"/>
        </w:rPr>
      </w:lvl>
    </w:lvlOverride>
    <w:lvlOverride w:ilvl="8">
      <w:lvl w:ilvl="8">
        <w:start w:val="1"/>
        <w:numFmt w:val="decimal"/>
        <w:lvlText w:val="%1.%2.%3.%4.%5.%6.%7.%8.%9."/>
        <w:lvlJc w:val="left"/>
        <w:pPr>
          <w:tabs>
            <w:tab w:val="num" w:pos="5537"/>
          </w:tabs>
          <w:ind w:left="3017" w:hanging="1440"/>
        </w:pPr>
        <w:rPr>
          <w:rFonts w:hint="default"/>
        </w:rPr>
      </w:lvl>
    </w:lvlOverride>
  </w:num>
  <w:num w:numId="49" w16cid:durableId="1641497481">
    <w:abstractNumId w:val="0"/>
  </w:num>
  <w:num w:numId="50" w16cid:durableId="54440833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AU" w:vendorID="64" w:dllVersion="6" w:nlCheck="1" w:checkStyle="0"/>
  <w:activeWritingStyle w:appName="MSWord" w:lang="en-NZ" w:vendorID="64" w:dllVersion="6" w:nlCheck="1" w:checkStyle="0"/>
  <w:activeWritingStyle w:appName="MSWord" w:lang="en-AU" w:vendorID="64" w:dllVersion="4096" w:nlCheck="1" w:checkStyle="0"/>
  <w:activeWritingStyle w:appName="MSWord" w:lang="en-NZ"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NZ"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GB" w:vendorID="64" w:dllVersion="0" w:nlCheck="1" w:checkStyle="0"/>
  <w:defaultTabStop w:val="68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ztjS2NDAwNLI0MLZU0lEKTi0uzszPAymwMKoFAAGbXM4tAAAA"/>
    <w:docVar w:name="EN.InstantFormat" w:val="&lt;ENInstantFormat&gt;&lt;Enabled&gt;1&lt;/Enabled&gt;&lt;ScanUnformatted&gt;1&lt;/ScanUnformatted&gt;&lt;ScanChanges&gt;1&lt;/ScanChanges&gt;&lt;Suspended&gt;1&lt;/Suspended&gt;&lt;/ENInstantFormat&gt;"/>
    <w:docVar w:name="EN.Layout" w:val="&lt;ENLayout&gt;&lt;Style&gt;Tree Phys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9509v0l0a228efdz3vw5dbttedv9avrspp&quot;&gt;Chapter 2+3&lt;record-ids&gt;&lt;item&gt;1&lt;/item&gt;&lt;item&gt;2&lt;/item&gt;&lt;item&gt;3&lt;/item&gt;&lt;item&gt;4&lt;/item&gt;&lt;item&gt;5&lt;/item&gt;&lt;item&gt;6&lt;/item&gt;&lt;item&gt;7&lt;/item&gt;&lt;item&gt;9&lt;/item&gt;&lt;item&gt;10&lt;/item&gt;&lt;item&gt;11&lt;/item&gt;&lt;item&gt;15&lt;/item&gt;&lt;item&gt;16&lt;/item&gt;&lt;item&gt;18&lt;/item&gt;&lt;item&gt;19&lt;/item&gt;&lt;item&gt;21&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7&lt;/item&gt;&lt;item&gt;48&lt;/item&gt;&lt;item&gt;49&lt;/item&gt;&lt;item&gt;50&lt;/item&gt;&lt;item&gt;53&lt;/item&gt;&lt;item&gt;55&lt;/item&gt;&lt;item&gt;56&lt;/item&gt;&lt;item&gt;57&lt;/item&gt;&lt;item&gt;58&lt;/item&gt;&lt;item&gt;59&lt;/item&gt;&lt;item&gt;63&lt;/item&gt;&lt;item&gt;154&lt;/item&gt;&lt;item&gt;159&lt;/item&gt;&lt;item&gt;315&lt;/item&gt;&lt;item&gt;316&lt;/item&gt;&lt;item&gt;318&lt;/item&gt;&lt;item&gt;319&lt;/item&gt;&lt;item&gt;320&lt;/item&gt;&lt;item&gt;321&lt;/item&gt;&lt;item&gt;322&lt;/item&gt;&lt;item&gt;323&lt;/item&gt;&lt;item&gt;324&lt;/item&gt;&lt;item&gt;325&lt;/item&gt;&lt;item&gt;326&lt;/item&gt;&lt;item&gt;328&lt;/item&gt;&lt;item&gt;329&lt;/item&gt;&lt;item&gt;330&lt;/item&gt;&lt;item&gt;331&lt;/item&gt;&lt;/record-ids&gt;&lt;/item&gt;&lt;/Libraries&gt;"/>
  </w:docVars>
  <w:rsids>
    <w:rsidRoot w:val="000C1EF2"/>
    <w:rsid w:val="000001BC"/>
    <w:rsid w:val="00000440"/>
    <w:rsid w:val="00000810"/>
    <w:rsid w:val="000008FC"/>
    <w:rsid w:val="00000BB1"/>
    <w:rsid w:val="00001439"/>
    <w:rsid w:val="000018A7"/>
    <w:rsid w:val="00001C8B"/>
    <w:rsid w:val="00001CDB"/>
    <w:rsid w:val="00001EA7"/>
    <w:rsid w:val="00002199"/>
    <w:rsid w:val="0000253A"/>
    <w:rsid w:val="000025D4"/>
    <w:rsid w:val="000028D6"/>
    <w:rsid w:val="00003139"/>
    <w:rsid w:val="0000384E"/>
    <w:rsid w:val="0000443E"/>
    <w:rsid w:val="00004461"/>
    <w:rsid w:val="00004722"/>
    <w:rsid w:val="00004932"/>
    <w:rsid w:val="00004B76"/>
    <w:rsid w:val="00004D0A"/>
    <w:rsid w:val="000053CA"/>
    <w:rsid w:val="0000547F"/>
    <w:rsid w:val="00005BCA"/>
    <w:rsid w:val="00005CDD"/>
    <w:rsid w:val="000062E1"/>
    <w:rsid w:val="000068B4"/>
    <w:rsid w:val="00006B8A"/>
    <w:rsid w:val="00006DAB"/>
    <w:rsid w:val="0000711F"/>
    <w:rsid w:val="00007B62"/>
    <w:rsid w:val="00007FC0"/>
    <w:rsid w:val="00010BE3"/>
    <w:rsid w:val="00010D5A"/>
    <w:rsid w:val="000113CE"/>
    <w:rsid w:val="00011530"/>
    <w:rsid w:val="000115FA"/>
    <w:rsid w:val="00011722"/>
    <w:rsid w:val="00011B4B"/>
    <w:rsid w:val="00011C6D"/>
    <w:rsid w:val="00012022"/>
    <w:rsid w:val="0001206A"/>
    <w:rsid w:val="0001225E"/>
    <w:rsid w:val="00012615"/>
    <w:rsid w:val="0001284F"/>
    <w:rsid w:val="00012912"/>
    <w:rsid w:val="00012920"/>
    <w:rsid w:val="00012AD4"/>
    <w:rsid w:val="00012EE6"/>
    <w:rsid w:val="00013EFE"/>
    <w:rsid w:val="00014CE2"/>
    <w:rsid w:val="00014DDA"/>
    <w:rsid w:val="0001503F"/>
    <w:rsid w:val="000152E0"/>
    <w:rsid w:val="00015754"/>
    <w:rsid w:val="00015E19"/>
    <w:rsid w:val="0001630D"/>
    <w:rsid w:val="00016441"/>
    <w:rsid w:val="00016453"/>
    <w:rsid w:val="00016569"/>
    <w:rsid w:val="00016723"/>
    <w:rsid w:val="000168C3"/>
    <w:rsid w:val="00016AEF"/>
    <w:rsid w:val="00016DDC"/>
    <w:rsid w:val="000172AC"/>
    <w:rsid w:val="0001743F"/>
    <w:rsid w:val="000175D5"/>
    <w:rsid w:val="000175E5"/>
    <w:rsid w:val="00017A08"/>
    <w:rsid w:val="00017E5E"/>
    <w:rsid w:val="00017F7B"/>
    <w:rsid w:val="00020003"/>
    <w:rsid w:val="000203A2"/>
    <w:rsid w:val="000204E6"/>
    <w:rsid w:val="00020707"/>
    <w:rsid w:val="0002085E"/>
    <w:rsid w:val="00020DBB"/>
    <w:rsid w:val="00020F5C"/>
    <w:rsid w:val="00020FFA"/>
    <w:rsid w:val="00021071"/>
    <w:rsid w:val="000210AC"/>
    <w:rsid w:val="00021175"/>
    <w:rsid w:val="0002134B"/>
    <w:rsid w:val="000213FF"/>
    <w:rsid w:val="000217E1"/>
    <w:rsid w:val="00021888"/>
    <w:rsid w:val="00022033"/>
    <w:rsid w:val="0002245D"/>
    <w:rsid w:val="0002269B"/>
    <w:rsid w:val="0002272F"/>
    <w:rsid w:val="00022851"/>
    <w:rsid w:val="000233C2"/>
    <w:rsid w:val="00023920"/>
    <w:rsid w:val="00024316"/>
    <w:rsid w:val="0002434B"/>
    <w:rsid w:val="00024684"/>
    <w:rsid w:val="00024760"/>
    <w:rsid w:val="00024B51"/>
    <w:rsid w:val="000251E3"/>
    <w:rsid w:val="00025AD3"/>
    <w:rsid w:val="00025BB8"/>
    <w:rsid w:val="00025E7A"/>
    <w:rsid w:val="0002669E"/>
    <w:rsid w:val="00026746"/>
    <w:rsid w:val="000270E5"/>
    <w:rsid w:val="00027129"/>
    <w:rsid w:val="000271B8"/>
    <w:rsid w:val="000272E1"/>
    <w:rsid w:val="000273B1"/>
    <w:rsid w:val="000274DF"/>
    <w:rsid w:val="00027550"/>
    <w:rsid w:val="00027A68"/>
    <w:rsid w:val="00027AF0"/>
    <w:rsid w:val="00027BC9"/>
    <w:rsid w:val="00030255"/>
    <w:rsid w:val="000304FE"/>
    <w:rsid w:val="00030C77"/>
    <w:rsid w:val="00030D5B"/>
    <w:rsid w:val="00030F9E"/>
    <w:rsid w:val="00031981"/>
    <w:rsid w:val="00031B82"/>
    <w:rsid w:val="00031C26"/>
    <w:rsid w:val="00031C78"/>
    <w:rsid w:val="00031D87"/>
    <w:rsid w:val="00031F5D"/>
    <w:rsid w:val="00031F99"/>
    <w:rsid w:val="000327A4"/>
    <w:rsid w:val="00032F16"/>
    <w:rsid w:val="00032FA8"/>
    <w:rsid w:val="00033691"/>
    <w:rsid w:val="00033B3E"/>
    <w:rsid w:val="00033E98"/>
    <w:rsid w:val="0003429B"/>
    <w:rsid w:val="00034345"/>
    <w:rsid w:val="000346CE"/>
    <w:rsid w:val="0003474D"/>
    <w:rsid w:val="00034844"/>
    <w:rsid w:val="00035337"/>
    <w:rsid w:val="00035385"/>
    <w:rsid w:val="000354BB"/>
    <w:rsid w:val="000354E1"/>
    <w:rsid w:val="000357A4"/>
    <w:rsid w:val="00035ABB"/>
    <w:rsid w:val="00035BCB"/>
    <w:rsid w:val="00035C26"/>
    <w:rsid w:val="00035D3D"/>
    <w:rsid w:val="00035FB9"/>
    <w:rsid w:val="0003609D"/>
    <w:rsid w:val="000360C5"/>
    <w:rsid w:val="00036232"/>
    <w:rsid w:val="0003630D"/>
    <w:rsid w:val="00036314"/>
    <w:rsid w:val="00036B78"/>
    <w:rsid w:val="00036C52"/>
    <w:rsid w:val="00036F7A"/>
    <w:rsid w:val="0003734A"/>
    <w:rsid w:val="0003737A"/>
    <w:rsid w:val="00037439"/>
    <w:rsid w:val="00037E18"/>
    <w:rsid w:val="00037EF7"/>
    <w:rsid w:val="000404F0"/>
    <w:rsid w:val="0004095B"/>
    <w:rsid w:val="000409F4"/>
    <w:rsid w:val="00040D52"/>
    <w:rsid w:val="00040E68"/>
    <w:rsid w:val="000410D5"/>
    <w:rsid w:val="00041A69"/>
    <w:rsid w:val="00041C0D"/>
    <w:rsid w:val="00041DC3"/>
    <w:rsid w:val="00041F8F"/>
    <w:rsid w:val="00042140"/>
    <w:rsid w:val="00042499"/>
    <w:rsid w:val="0004282D"/>
    <w:rsid w:val="000431B5"/>
    <w:rsid w:val="000435AC"/>
    <w:rsid w:val="00043B56"/>
    <w:rsid w:val="00043DB8"/>
    <w:rsid w:val="00044A52"/>
    <w:rsid w:val="00044C3B"/>
    <w:rsid w:val="00044D68"/>
    <w:rsid w:val="000450A0"/>
    <w:rsid w:val="0004541B"/>
    <w:rsid w:val="0004563D"/>
    <w:rsid w:val="00045824"/>
    <w:rsid w:val="0004584F"/>
    <w:rsid w:val="00045BC7"/>
    <w:rsid w:val="0004664B"/>
    <w:rsid w:val="0004665F"/>
    <w:rsid w:val="000466CF"/>
    <w:rsid w:val="000467AD"/>
    <w:rsid w:val="0004689F"/>
    <w:rsid w:val="00046C38"/>
    <w:rsid w:val="00046CF8"/>
    <w:rsid w:val="00047237"/>
    <w:rsid w:val="000474C7"/>
    <w:rsid w:val="00050029"/>
    <w:rsid w:val="00050267"/>
    <w:rsid w:val="0005033B"/>
    <w:rsid w:val="00050589"/>
    <w:rsid w:val="00050663"/>
    <w:rsid w:val="00051B0B"/>
    <w:rsid w:val="00051C56"/>
    <w:rsid w:val="00051F23"/>
    <w:rsid w:val="000526BB"/>
    <w:rsid w:val="0005281F"/>
    <w:rsid w:val="00053274"/>
    <w:rsid w:val="00053889"/>
    <w:rsid w:val="00053A85"/>
    <w:rsid w:val="000540A2"/>
    <w:rsid w:val="00054563"/>
    <w:rsid w:val="00054F05"/>
    <w:rsid w:val="000550B5"/>
    <w:rsid w:val="00055107"/>
    <w:rsid w:val="000551AB"/>
    <w:rsid w:val="0005569B"/>
    <w:rsid w:val="000557D4"/>
    <w:rsid w:val="00055A38"/>
    <w:rsid w:val="00055D04"/>
    <w:rsid w:val="00055D86"/>
    <w:rsid w:val="00055D9D"/>
    <w:rsid w:val="00055DB4"/>
    <w:rsid w:val="00055DE0"/>
    <w:rsid w:val="000561F2"/>
    <w:rsid w:val="0005634C"/>
    <w:rsid w:val="000565CC"/>
    <w:rsid w:val="00056896"/>
    <w:rsid w:val="00056A58"/>
    <w:rsid w:val="00056EA0"/>
    <w:rsid w:val="000572E6"/>
    <w:rsid w:val="0005741C"/>
    <w:rsid w:val="00057640"/>
    <w:rsid w:val="00057987"/>
    <w:rsid w:val="000579AF"/>
    <w:rsid w:val="00057DE3"/>
    <w:rsid w:val="00060184"/>
    <w:rsid w:val="00060B63"/>
    <w:rsid w:val="00060C18"/>
    <w:rsid w:val="00060E63"/>
    <w:rsid w:val="00061021"/>
    <w:rsid w:val="00061403"/>
    <w:rsid w:val="00061724"/>
    <w:rsid w:val="000618C8"/>
    <w:rsid w:val="0006232D"/>
    <w:rsid w:val="000629F0"/>
    <w:rsid w:val="00062D31"/>
    <w:rsid w:val="00063264"/>
    <w:rsid w:val="000634DB"/>
    <w:rsid w:val="00063B5F"/>
    <w:rsid w:val="00063EBD"/>
    <w:rsid w:val="00064362"/>
    <w:rsid w:val="00064A5A"/>
    <w:rsid w:val="0006545A"/>
    <w:rsid w:val="000655EE"/>
    <w:rsid w:val="0006594C"/>
    <w:rsid w:val="00065CF3"/>
    <w:rsid w:val="00065F98"/>
    <w:rsid w:val="0006614C"/>
    <w:rsid w:val="0006650D"/>
    <w:rsid w:val="00066894"/>
    <w:rsid w:val="0006694E"/>
    <w:rsid w:val="00067372"/>
    <w:rsid w:val="000676D8"/>
    <w:rsid w:val="00067988"/>
    <w:rsid w:val="000679AD"/>
    <w:rsid w:val="000679BC"/>
    <w:rsid w:val="00067EFA"/>
    <w:rsid w:val="00067F46"/>
    <w:rsid w:val="00067F85"/>
    <w:rsid w:val="000701F6"/>
    <w:rsid w:val="0007081C"/>
    <w:rsid w:val="0007090E"/>
    <w:rsid w:val="00070B3E"/>
    <w:rsid w:val="00070CA5"/>
    <w:rsid w:val="000710F6"/>
    <w:rsid w:val="0007143F"/>
    <w:rsid w:val="00071636"/>
    <w:rsid w:val="00071A13"/>
    <w:rsid w:val="00071AAD"/>
    <w:rsid w:val="00071CE9"/>
    <w:rsid w:val="00071E73"/>
    <w:rsid w:val="00071F75"/>
    <w:rsid w:val="00072453"/>
    <w:rsid w:val="000726F5"/>
    <w:rsid w:val="00072B13"/>
    <w:rsid w:val="00072D01"/>
    <w:rsid w:val="00072D4A"/>
    <w:rsid w:val="00072E22"/>
    <w:rsid w:val="0007323D"/>
    <w:rsid w:val="00073B05"/>
    <w:rsid w:val="00073C72"/>
    <w:rsid w:val="00074010"/>
    <w:rsid w:val="00074155"/>
    <w:rsid w:val="000741E7"/>
    <w:rsid w:val="000742B9"/>
    <w:rsid w:val="000742BF"/>
    <w:rsid w:val="00074523"/>
    <w:rsid w:val="0007458E"/>
    <w:rsid w:val="00074757"/>
    <w:rsid w:val="000747D4"/>
    <w:rsid w:val="000748D9"/>
    <w:rsid w:val="00074C98"/>
    <w:rsid w:val="00075436"/>
    <w:rsid w:val="00076486"/>
    <w:rsid w:val="00077115"/>
    <w:rsid w:val="000775A6"/>
    <w:rsid w:val="00077A3D"/>
    <w:rsid w:val="00077B3A"/>
    <w:rsid w:val="00077E42"/>
    <w:rsid w:val="0008035E"/>
    <w:rsid w:val="0008055E"/>
    <w:rsid w:val="000807DA"/>
    <w:rsid w:val="000814DB"/>
    <w:rsid w:val="00081905"/>
    <w:rsid w:val="00081A3D"/>
    <w:rsid w:val="00081C00"/>
    <w:rsid w:val="00081DFA"/>
    <w:rsid w:val="000826D4"/>
    <w:rsid w:val="00082850"/>
    <w:rsid w:val="00082874"/>
    <w:rsid w:val="00082973"/>
    <w:rsid w:val="00082D6B"/>
    <w:rsid w:val="00082D8E"/>
    <w:rsid w:val="00083146"/>
    <w:rsid w:val="00083557"/>
    <w:rsid w:val="00083763"/>
    <w:rsid w:val="00083A20"/>
    <w:rsid w:val="000847E5"/>
    <w:rsid w:val="00084B02"/>
    <w:rsid w:val="00085614"/>
    <w:rsid w:val="000859B0"/>
    <w:rsid w:val="00085FE9"/>
    <w:rsid w:val="0008603E"/>
    <w:rsid w:val="00086367"/>
    <w:rsid w:val="00086C08"/>
    <w:rsid w:val="00087314"/>
    <w:rsid w:val="0008734E"/>
    <w:rsid w:val="00087660"/>
    <w:rsid w:val="00090295"/>
    <w:rsid w:val="000902B0"/>
    <w:rsid w:val="000907F8"/>
    <w:rsid w:val="00090B0C"/>
    <w:rsid w:val="00090B78"/>
    <w:rsid w:val="00090FEC"/>
    <w:rsid w:val="000916FA"/>
    <w:rsid w:val="00091871"/>
    <w:rsid w:val="00091A43"/>
    <w:rsid w:val="00091CA4"/>
    <w:rsid w:val="00091EE0"/>
    <w:rsid w:val="00091F17"/>
    <w:rsid w:val="000920F1"/>
    <w:rsid w:val="0009215F"/>
    <w:rsid w:val="0009270D"/>
    <w:rsid w:val="00092CC5"/>
    <w:rsid w:val="00092E13"/>
    <w:rsid w:val="00093243"/>
    <w:rsid w:val="00093332"/>
    <w:rsid w:val="000937A0"/>
    <w:rsid w:val="00094113"/>
    <w:rsid w:val="000941C1"/>
    <w:rsid w:val="00094527"/>
    <w:rsid w:val="00094C85"/>
    <w:rsid w:val="00094EA9"/>
    <w:rsid w:val="000950D4"/>
    <w:rsid w:val="00095172"/>
    <w:rsid w:val="0009555D"/>
    <w:rsid w:val="00095C9D"/>
    <w:rsid w:val="000968C3"/>
    <w:rsid w:val="00097497"/>
    <w:rsid w:val="00097B94"/>
    <w:rsid w:val="00097C95"/>
    <w:rsid w:val="00097D59"/>
    <w:rsid w:val="000A01C8"/>
    <w:rsid w:val="000A0A62"/>
    <w:rsid w:val="000A0E6C"/>
    <w:rsid w:val="000A103B"/>
    <w:rsid w:val="000A126D"/>
    <w:rsid w:val="000A1334"/>
    <w:rsid w:val="000A1572"/>
    <w:rsid w:val="000A1658"/>
    <w:rsid w:val="000A1A58"/>
    <w:rsid w:val="000A2042"/>
    <w:rsid w:val="000A275E"/>
    <w:rsid w:val="000A292A"/>
    <w:rsid w:val="000A2A6B"/>
    <w:rsid w:val="000A3702"/>
    <w:rsid w:val="000A39EB"/>
    <w:rsid w:val="000A3BDD"/>
    <w:rsid w:val="000A40F9"/>
    <w:rsid w:val="000A455B"/>
    <w:rsid w:val="000A4C18"/>
    <w:rsid w:val="000A5317"/>
    <w:rsid w:val="000A53A4"/>
    <w:rsid w:val="000A5432"/>
    <w:rsid w:val="000A5560"/>
    <w:rsid w:val="000A5609"/>
    <w:rsid w:val="000A578F"/>
    <w:rsid w:val="000A6B63"/>
    <w:rsid w:val="000A6C5D"/>
    <w:rsid w:val="000A6D36"/>
    <w:rsid w:val="000A6F89"/>
    <w:rsid w:val="000A7291"/>
    <w:rsid w:val="000A73A8"/>
    <w:rsid w:val="000A7608"/>
    <w:rsid w:val="000A7B06"/>
    <w:rsid w:val="000A7E85"/>
    <w:rsid w:val="000A7F0F"/>
    <w:rsid w:val="000B030D"/>
    <w:rsid w:val="000B0410"/>
    <w:rsid w:val="000B0586"/>
    <w:rsid w:val="000B0708"/>
    <w:rsid w:val="000B0980"/>
    <w:rsid w:val="000B1103"/>
    <w:rsid w:val="000B11FA"/>
    <w:rsid w:val="000B16A9"/>
    <w:rsid w:val="000B19B8"/>
    <w:rsid w:val="000B1F7A"/>
    <w:rsid w:val="000B20E5"/>
    <w:rsid w:val="000B2499"/>
    <w:rsid w:val="000B24C7"/>
    <w:rsid w:val="000B2620"/>
    <w:rsid w:val="000B292B"/>
    <w:rsid w:val="000B2945"/>
    <w:rsid w:val="000B34E0"/>
    <w:rsid w:val="000B34F7"/>
    <w:rsid w:val="000B3AEF"/>
    <w:rsid w:val="000B42DD"/>
    <w:rsid w:val="000B44C4"/>
    <w:rsid w:val="000B48C7"/>
    <w:rsid w:val="000B4A2A"/>
    <w:rsid w:val="000B4BD4"/>
    <w:rsid w:val="000B4ED8"/>
    <w:rsid w:val="000B5223"/>
    <w:rsid w:val="000B5358"/>
    <w:rsid w:val="000B5AA6"/>
    <w:rsid w:val="000B5CA3"/>
    <w:rsid w:val="000B5D22"/>
    <w:rsid w:val="000B6322"/>
    <w:rsid w:val="000B63AA"/>
    <w:rsid w:val="000B63B7"/>
    <w:rsid w:val="000B6441"/>
    <w:rsid w:val="000B6589"/>
    <w:rsid w:val="000B6767"/>
    <w:rsid w:val="000B6FE0"/>
    <w:rsid w:val="000B73FD"/>
    <w:rsid w:val="000B7678"/>
    <w:rsid w:val="000B78E5"/>
    <w:rsid w:val="000B7CD0"/>
    <w:rsid w:val="000B7FFC"/>
    <w:rsid w:val="000C001A"/>
    <w:rsid w:val="000C0869"/>
    <w:rsid w:val="000C0C04"/>
    <w:rsid w:val="000C107E"/>
    <w:rsid w:val="000C14A9"/>
    <w:rsid w:val="000C158A"/>
    <w:rsid w:val="000C1E9D"/>
    <w:rsid w:val="000C1EF2"/>
    <w:rsid w:val="000C2734"/>
    <w:rsid w:val="000C2C45"/>
    <w:rsid w:val="000C2C57"/>
    <w:rsid w:val="000C2F92"/>
    <w:rsid w:val="000C310C"/>
    <w:rsid w:val="000C329D"/>
    <w:rsid w:val="000C3805"/>
    <w:rsid w:val="000C38EF"/>
    <w:rsid w:val="000C3B36"/>
    <w:rsid w:val="000C3BDC"/>
    <w:rsid w:val="000C3C2B"/>
    <w:rsid w:val="000C3D1E"/>
    <w:rsid w:val="000C3D60"/>
    <w:rsid w:val="000C3FC8"/>
    <w:rsid w:val="000C4347"/>
    <w:rsid w:val="000C43C9"/>
    <w:rsid w:val="000C52B4"/>
    <w:rsid w:val="000C59C2"/>
    <w:rsid w:val="000C5A5E"/>
    <w:rsid w:val="000C5C9A"/>
    <w:rsid w:val="000C5D0D"/>
    <w:rsid w:val="000C5DAF"/>
    <w:rsid w:val="000C5E96"/>
    <w:rsid w:val="000C5F95"/>
    <w:rsid w:val="000C60EC"/>
    <w:rsid w:val="000C6108"/>
    <w:rsid w:val="000C61FB"/>
    <w:rsid w:val="000C6659"/>
    <w:rsid w:val="000C6B0F"/>
    <w:rsid w:val="000C6F54"/>
    <w:rsid w:val="000C7489"/>
    <w:rsid w:val="000C7497"/>
    <w:rsid w:val="000C76EF"/>
    <w:rsid w:val="000C7A1C"/>
    <w:rsid w:val="000C7A93"/>
    <w:rsid w:val="000C7B01"/>
    <w:rsid w:val="000C7D03"/>
    <w:rsid w:val="000D02F8"/>
    <w:rsid w:val="000D0342"/>
    <w:rsid w:val="000D038C"/>
    <w:rsid w:val="000D0F8F"/>
    <w:rsid w:val="000D161F"/>
    <w:rsid w:val="000D1835"/>
    <w:rsid w:val="000D1BCB"/>
    <w:rsid w:val="000D1D0F"/>
    <w:rsid w:val="000D1E80"/>
    <w:rsid w:val="000D1EC9"/>
    <w:rsid w:val="000D1F9E"/>
    <w:rsid w:val="000D23FD"/>
    <w:rsid w:val="000D2D41"/>
    <w:rsid w:val="000D2E21"/>
    <w:rsid w:val="000D2EAF"/>
    <w:rsid w:val="000D3006"/>
    <w:rsid w:val="000D32F1"/>
    <w:rsid w:val="000D333C"/>
    <w:rsid w:val="000D3449"/>
    <w:rsid w:val="000D34F8"/>
    <w:rsid w:val="000D350F"/>
    <w:rsid w:val="000D3880"/>
    <w:rsid w:val="000D3982"/>
    <w:rsid w:val="000D3A4B"/>
    <w:rsid w:val="000D3E27"/>
    <w:rsid w:val="000D4411"/>
    <w:rsid w:val="000D455C"/>
    <w:rsid w:val="000D486B"/>
    <w:rsid w:val="000D4EB3"/>
    <w:rsid w:val="000D4F06"/>
    <w:rsid w:val="000D5212"/>
    <w:rsid w:val="000D5E03"/>
    <w:rsid w:val="000D5EF7"/>
    <w:rsid w:val="000D6289"/>
    <w:rsid w:val="000D665F"/>
    <w:rsid w:val="000D69FF"/>
    <w:rsid w:val="000D6A4D"/>
    <w:rsid w:val="000D6B95"/>
    <w:rsid w:val="000D6F73"/>
    <w:rsid w:val="000D718F"/>
    <w:rsid w:val="000D7660"/>
    <w:rsid w:val="000D77F2"/>
    <w:rsid w:val="000D7B28"/>
    <w:rsid w:val="000E028B"/>
    <w:rsid w:val="000E02CE"/>
    <w:rsid w:val="000E0313"/>
    <w:rsid w:val="000E071B"/>
    <w:rsid w:val="000E08FA"/>
    <w:rsid w:val="000E0967"/>
    <w:rsid w:val="000E09BE"/>
    <w:rsid w:val="000E1005"/>
    <w:rsid w:val="000E134E"/>
    <w:rsid w:val="000E1801"/>
    <w:rsid w:val="000E19F6"/>
    <w:rsid w:val="000E1D32"/>
    <w:rsid w:val="000E20D6"/>
    <w:rsid w:val="000E26A7"/>
    <w:rsid w:val="000E287D"/>
    <w:rsid w:val="000E29E5"/>
    <w:rsid w:val="000E2EC9"/>
    <w:rsid w:val="000E3005"/>
    <w:rsid w:val="000E33D0"/>
    <w:rsid w:val="000E3508"/>
    <w:rsid w:val="000E3864"/>
    <w:rsid w:val="000E3878"/>
    <w:rsid w:val="000E38E9"/>
    <w:rsid w:val="000E3B72"/>
    <w:rsid w:val="000E4474"/>
    <w:rsid w:val="000E48C0"/>
    <w:rsid w:val="000E4A43"/>
    <w:rsid w:val="000E4A6C"/>
    <w:rsid w:val="000E4B5F"/>
    <w:rsid w:val="000E5A16"/>
    <w:rsid w:val="000E5AF7"/>
    <w:rsid w:val="000E5DE4"/>
    <w:rsid w:val="000E5F38"/>
    <w:rsid w:val="000E5FA3"/>
    <w:rsid w:val="000E6017"/>
    <w:rsid w:val="000E617C"/>
    <w:rsid w:val="000E64F0"/>
    <w:rsid w:val="000E6AAD"/>
    <w:rsid w:val="000E6E92"/>
    <w:rsid w:val="000E6FE4"/>
    <w:rsid w:val="000E743E"/>
    <w:rsid w:val="000E788F"/>
    <w:rsid w:val="000E79D2"/>
    <w:rsid w:val="000F01E8"/>
    <w:rsid w:val="000F01EC"/>
    <w:rsid w:val="000F0507"/>
    <w:rsid w:val="000F088C"/>
    <w:rsid w:val="000F0A95"/>
    <w:rsid w:val="000F0D17"/>
    <w:rsid w:val="000F10E3"/>
    <w:rsid w:val="000F12B1"/>
    <w:rsid w:val="000F1669"/>
    <w:rsid w:val="000F1DD8"/>
    <w:rsid w:val="000F1F3F"/>
    <w:rsid w:val="000F2745"/>
    <w:rsid w:val="000F2CA6"/>
    <w:rsid w:val="000F2D13"/>
    <w:rsid w:val="000F3002"/>
    <w:rsid w:val="000F347E"/>
    <w:rsid w:val="000F34BD"/>
    <w:rsid w:val="000F3995"/>
    <w:rsid w:val="000F3A04"/>
    <w:rsid w:val="000F3A13"/>
    <w:rsid w:val="000F3A35"/>
    <w:rsid w:val="000F3B28"/>
    <w:rsid w:val="000F3C30"/>
    <w:rsid w:val="000F3F93"/>
    <w:rsid w:val="000F4234"/>
    <w:rsid w:val="000F4C84"/>
    <w:rsid w:val="000F4E2E"/>
    <w:rsid w:val="000F51B4"/>
    <w:rsid w:val="000F5322"/>
    <w:rsid w:val="000F53D8"/>
    <w:rsid w:val="000F5518"/>
    <w:rsid w:val="000F56E4"/>
    <w:rsid w:val="000F59D7"/>
    <w:rsid w:val="000F5D8D"/>
    <w:rsid w:val="000F5E75"/>
    <w:rsid w:val="000F6761"/>
    <w:rsid w:val="000F6A8A"/>
    <w:rsid w:val="000F6D38"/>
    <w:rsid w:val="000F6F89"/>
    <w:rsid w:val="000F76ED"/>
    <w:rsid w:val="000F7C66"/>
    <w:rsid w:val="000F7C9C"/>
    <w:rsid w:val="000F7D6F"/>
    <w:rsid w:val="00100844"/>
    <w:rsid w:val="00100AE0"/>
    <w:rsid w:val="00100BA7"/>
    <w:rsid w:val="00100C17"/>
    <w:rsid w:val="00100D87"/>
    <w:rsid w:val="001010B9"/>
    <w:rsid w:val="001010CD"/>
    <w:rsid w:val="00101601"/>
    <w:rsid w:val="0010167C"/>
    <w:rsid w:val="0010198B"/>
    <w:rsid w:val="00101B39"/>
    <w:rsid w:val="00101B52"/>
    <w:rsid w:val="00101D32"/>
    <w:rsid w:val="00101DEF"/>
    <w:rsid w:val="00102264"/>
    <w:rsid w:val="001028DA"/>
    <w:rsid w:val="00102B32"/>
    <w:rsid w:val="00102BD2"/>
    <w:rsid w:val="00102F84"/>
    <w:rsid w:val="001035CA"/>
    <w:rsid w:val="001039B6"/>
    <w:rsid w:val="00103F32"/>
    <w:rsid w:val="00103FA8"/>
    <w:rsid w:val="0010401E"/>
    <w:rsid w:val="0010432D"/>
    <w:rsid w:val="00104AC4"/>
    <w:rsid w:val="00104B79"/>
    <w:rsid w:val="00104F1D"/>
    <w:rsid w:val="00105612"/>
    <w:rsid w:val="00105674"/>
    <w:rsid w:val="00105CF9"/>
    <w:rsid w:val="00106505"/>
    <w:rsid w:val="00106865"/>
    <w:rsid w:val="001068B4"/>
    <w:rsid w:val="00106CB3"/>
    <w:rsid w:val="00106DC9"/>
    <w:rsid w:val="00106F9B"/>
    <w:rsid w:val="001078B5"/>
    <w:rsid w:val="001078DC"/>
    <w:rsid w:val="00110213"/>
    <w:rsid w:val="00110783"/>
    <w:rsid w:val="0011078E"/>
    <w:rsid w:val="00110C2F"/>
    <w:rsid w:val="00110F01"/>
    <w:rsid w:val="00111153"/>
    <w:rsid w:val="00111B18"/>
    <w:rsid w:val="0011229C"/>
    <w:rsid w:val="001126AE"/>
    <w:rsid w:val="001127BC"/>
    <w:rsid w:val="001127CC"/>
    <w:rsid w:val="001127D2"/>
    <w:rsid w:val="00112C05"/>
    <w:rsid w:val="00112C0F"/>
    <w:rsid w:val="00113466"/>
    <w:rsid w:val="00113823"/>
    <w:rsid w:val="00113976"/>
    <w:rsid w:val="001144EC"/>
    <w:rsid w:val="001148F0"/>
    <w:rsid w:val="00114E24"/>
    <w:rsid w:val="00115085"/>
    <w:rsid w:val="001157D3"/>
    <w:rsid w:val="00116062"/>
    <w:rsid w:val="001164C2"/>
    <w:rsid w:val="001164DB"/>
    <w:rsid w:val="00116D3E"/>
    <w:rsid w:val="00117003"/>
    <w:rsid w:val="0011707E"/>
    <w:rsid w:val="00117302"/>
    <w:rsid w:val="00117357"/>
    <w:rsid w:val="00117664"/>
    <w:rsid w:val="00117665"/>
    <w:rsid w:val="00117731"/>
    <w:rsid w:val="00117D7E"/>
    <w:rsid w:val="00120072"/>
    <w:rsid w:val="00120085"/>
    <w:rsid w:val="001201EA"/>
    <w:rsid w:val="00120707"/>
    <w:rsid w:val="00120905"/>
    <w:rsid w:val="00121165"/>
    <w:rsid w:val="001212B2"/>
    <w:rsid w:val="0012147E"/>
    <w:rsid w:val="00121840"/>
    <w:rsid w:val="00121A60"/>
    <w:rsid w:val="00121E45"/>
    <w:rsid w:val="00121E77"/>
    <w:rsid w:val="00122013"/>
    <w:rsid w:val="0012216F"/>
    <w:rsid w:val="001222A3"/>
    <w:rsid w:val="00122521"/>
    <w:rsid w:val="00122B23"/>
    <w:rsid w:val="00122F2A"/>
    <w:rsid w:val="001231B7"/>
    <w:rsid w:val="0012345E"/>
    <w:rsid w:val="001236C8"/>
    <w:rsid w:val="0012394A"/>
    <w:rsid w:val="00124107"/>
    <w:rsid w:val="0012439E"/>
    <w:rsid w:val="001245B9"/>
    <w:rsid w:val="001248EB"/>
    <w:rsid w:val="00124B04"/>
    <w:rsid w:val="00124D20"/>
    <w:rsid w:val="00125469"/>
    <w:rsid w:val="00125EA0"/>
    <w:rsid w:val="00126096"/>
    <w:rsid w:val="001263F6"/>
    <w:rsid w:val="00126533"/>
    <w:rsid w:val="00126916"/>
    <w:rsid w:val="00126C9B"/>
    <w:rsid w:val="001270A4"/>
    <w:rsid w:val="00127194"/>
    <w:rsid w:val="001271F9"/>
    <w:rsid w:val="0012748B"/>
    <w:rsid w:val="001278C6"/>
    <w:rsid w:val="001279A8"/>
    <w:rsid w:val="00127C9B"/>
    <w:rsid w:val="00130570"/>
    <w:rsid w:val="00130A09"/>
    <w:rsid w:val="001311FC"/>
    <w:rsid w:val="00131757"/>
    <w:rsid w:val="00131B37"/>
    <w:rsid w:val="001322E4"/>
    <w:rsid w:val="0013249F"/>
    <w:rsid w:val="001325D2"/>
    <w:rsid w:val="001326FB"/>
    <w:rsid w:val="00132841"/>
    <w:rsid w:val="00132DD8"/>
    <w:rsid w:val="00132E37"/>
    <w:rsid w:val="00133348"/>
    <w:rsid w:val="00133BBA"/>
    <w:rsid w:val="00133F1F"/>
    <w:rsid w:val="00134550"/>
    <w:rsid w:val="001345CA"/>
    <w:rsid w:val="001349C7"/>
    <w:rsid w:val="00134C63"/>
    <w:rsid w:val="00134DDF"/>
    <w:rsid w:val="0013523F"/>
    <w:rsid w:val="00135434"/>
    <w:rsid w:val="00135549"/>
    <w:rsid w:val="001355B9"/>
    <w:rsid w:val="001365C6"/>
    <w:rsid w:val="00136CBC"/>
    <w:rsid w:val="0013718D"/>
    <w:rsid w:val="00137228"/>
    <w:rsid w:val="0013742E"/>
    <w:rsid w:val="00137473"/>
    <w:rsid w:val="0013751D"/>
    <w:rsid w:val="00137B9F"/>
    <w:rsid w:val="001403BD"/>
    <w:rsid w:val="001406DA"/>
    <w:rsid w:val="00140994"/>
    <w:rsid w:val="0014157B"/>
    <w:rsid w:val="00141618"/>
    <w:rsid w:val="001416BA"/>
    <w:rsid w:val="0014173F"/>
    <w:rsid w:val="001419FC"/>
    <w:rsid w:val="00141E8F"/>
    <w:rsid w:val="00142C8C"/>
    <w:rsid w:val="00142FF1"/>
    <w:rsid w:val="0014320E"/>
    <w:rsid w:val="00143442"/>
    <w:rsid w:val="001435B3"/>
    <w:rsid w:val="001439DA"/>
    <w:rsid w:val="00143E8F"/>
    <w:rsid w:val="0014416C"/>
    <w:rsid w:val="00144206"/>
    <w:rsid w:val="00144293"/>
    <w:rsid w:val="00144353"/>
    <w:rsid w:val="00144946"/>
    <w:rsid w:val="00144C65"/>
    <w:rsid w:val="00144F5B"/>
    <w:rsid w:val="0014531E"/>
    <w:rsid w:val="001456CB"/>
    <w:rsid w:val="00145E13"/>
    <w:rsid w:val="00145F91"/>
    <w:rsid w:val="0014614E"/>
    <w:rsid w:val="00146202"/>
    <w:rsid w:val="00146782"/>
    <w:rsid w:val="00146B23"/>
    <w:rsid w:val="00146F7F"/>
    <w:rsid w:val="00147108"/>
    <w:rsid w:val="00147531"/>
    <w:rsid w:val="001477D2"/>
    <w:rsid w:val="001477EC"/>
    <w:rsid w:val="001479BB"/>
    <w:rsid w:val="00147D83"/>
    <w:rsid w:val="00147ED0"/>
    <w:rsid w:val="0015053F"/>
    <w:rsid w:val="0015083D"/>
    <w:rsid w:val="00150D06"/>
    <w:rsid w:val="00150E48"/>
    <w:rsid w:val="001510F8"/>
    <w:rsid w:val="001516E8"/>
    <w:rsid w:val="00151A07"/>
    <w:rsid w:val="00151AAE"/>
    <w:rsid w:val="00151C65"/>
    <w:rsid w:val="00151CAF"/>
    <w:rsid w:val="00152013"/>
    <w:rsid w:val="00152016"/>
    <w:rsid w:val="001526AE"/>
    <w:rsid w:val="001526D2"/>
    <w:rsid w:val="00152821"/>
    <w:rsid w:val="00152BCA"/>
    <w:rsid w:val="00152FAF"/>
    <w:rsid w:val="001531EB"/>
    <w:rsid w:val="001532FF"/>
    <w:rsid w:val="00153351"/>
    <w:rsid w:val="0015341E"/>
    <w:rsid w:val="00153BC0"/>
    <w:rsid w:val="00153CE1"/>
    <w:rsid w:val="00153D19"/>
    <w:rsid w:val="00153D66"/>
    <w:rsid w:val="00153D87"/>
    <w:rsid w:val="00153E5E"/>
    <w:rsid w:val="00153E72"/>
    <w:rsid w:val="00153FE9"/>
    <w:rsid w:val="001548B3"/>
    <w:rsid w:val="0015494D"/>
    <w:rsid w:val="00154AAD"/>
    <w:rsid w:val="00154E44"/>
    <w:rsid w:val="00155499"/>
    <w:rsid w:val="00155634"/>
    <w:rsid w:val="00155896"/>
    <w:rsid w:val="00155C6B"/>
    <w:rsid w:val="00155D84"/>
    <w:rsid w:val="00156118"/>
    <w:rsid w:val="00156220"/>
    <w:rsid w:val="00156243"/>
    <w:rsid w:val="001569AA"/>
    <w:rsid w:val="001569B2"/>
    <w:rsid w:val="00156BF8"/>
    <w:rsid w:val="00156C45"/>
    <w:rsid w:val="00156F1E"/>
    <w:rsid w:val="00156F2F"/>
    <w:rsid w:val="00157568"/>
    <w:rsid w:val="001579B8"/>
    <w:rsid w:val="00157D67"/>
    <w:rsid w:val="00160714"/>
    <w:rsid w:val="001607E9"/>
    <w:rsid w:val="00160C39"/>
    <w:rsid w:val="001610BC"/>
    <w:rsid w:val="001612F7"/>
    <w:rsid w:val="0016132B"/>
    <w:rsid w:val="00161496"/>
    <w:rsid w:val="001616EF"/>
    <w:rsid w:val="001618DC"/>
    <w:rsid w:val="00161C09"/>
    <w:rsid w:val="00161E0C"/>
    <w:rsid w:val="00161E87"/>
    <w:rsid w:val="00161EF6"/>
    <w:rsid w:val="001623D9"/>
    <w:rsid w:val="00162725"/>
    <w:rsid w:val="0016287D"/>
    <w:rsid w:val="001628DE"/>
    <w:rsid w:val="00162B8A"/>
    <w:rsid w:val="00162C59"/>
    <w:rsid w:val="00162EF9"/>
    <w:rsid w:val="0016310A"/>
    <w:rsid w:val="001634B1"/>
    <w:rsid w:val="0016351E"/>
    <w:rsid w:val="001645EE"/>
    <w:rsid w:val="0016465A"/>
    <w:rsid w:val="00164664"/>
    <w:rsid w:val="00164A8F"/>
    <w:rsid w:val="00164C6F"/>
    <w:rsid w:val="00165079"/>
    <w:rsid w:val="001650A2"/>
    <w:rsid w:val="00165DE6"/>
    <w:rsid w:val="00165FDC"/>
    <w:rsid w:val="00166241"/>
    <w:rsid w:val="001662B2"/>
    <w:rsid w:val="00166334"/>
    <w:rsid w:val="0016647D"/>
    <w:rsid w:val="00166EA2"/>
    <w:rsid w:val="001674ED"/>
    <w:rsid w:val="001674FD"/>
    <w:rsid w:val="00167693"/>
    <w:rsid w:val="00167C97"/>
    <w:rsid w:val="00167CF3"/>
    <w:rsid w:val="00170114"/>
    <w:rsid w:val="00170432"/>
    <w:rsid w:val="00170494"/>
    <w:rsid w:val="0017058F"/>
    <w:rsid w:val="00170709"/>
    <w:rsid w:val="0017070A"/>
    <w:rsid w:val="0017087A"/>
    <w:rsid w:val="001709EF"/>
    <w:rsid w:val="00170C77"/>
    <w:rsid w:val="00171943"/>
    <w:rsid w:val="00171B67"/>
    <w:rsid w:val="00171BCB"/>
    <w:rsid w:val="00171E97"/>
    <w:rsid w:val="0017217E"/>
    <w:rsid w:val="0017230F"/>
    <w:rsid w:val="0017268A"/>
    <w:rsid w:val="00172B6B"/>
    <w:rsid w:val="00172BC4"/>
    <w:rsid w:val="00172BD7"/>
    <w:rsid w:val="001735AF"/>
    <w:rsid w:val="00173C1F"/>
    <w:rsid w:val="00173CF4"/>
    <w:rsid w:val="00173D84"/>
    <w:rsid w:val="00173E2C"/>
    <w:rsid w:val="00174063"/>
    <w:rsid w:val="00174453"/>
    <w:rsid w:val="00174C5D"/>
    <w:rsid w:val="00174C7A"/>
    <w:rsid w:val="00175395"/>
    <w:rsid w:val="00175FCA"/>
    <w:rsid w:val="00176505"/>
    <w:rsid w:val="00176723"/>
    <w:rsid w:val="00176DDD"/>
    <w:rsid w:val="00177121"/>
    <w:rsid w:val="001772FC"/>
    <w:rsid w:val="00177512"/>
    <w:rsid w:val="00177547"/>
    <w:rsid w:val="00177E09"/>
    <w:rsid w:val="001800E3"/>
    <w:rsid w:val="001803AC"/>
    <w:rsid w:val="001804D0"/>
    <w:rsid w:val="001806A2"/>
    <w:rsid w:val="00180B47"/>
    <w:rsid w:val="00182217"/>
    <w:rsid w:val="00182397"/>
    <w:rsid w:val="0018248C"/>
    <w:rsid w:val="00182510"/>
    <w:rsid w:val="00182710"/>
    <w:rsid w:val="00182D19"/>
    <w:rsid w:val="001832E9"/>
    <w:rsid w:val="001834C9"/>
    <w:rsid w:val="001835FD"/>
    <w:rsid w:val="0018361B"/>
    <w:rsid w:val="00183939"/>
    <w:rsid w:val="00183FA0"/>
    <w:rsid w:val="0018420F"/>
    <w:rsid w:val="001846DA"/>
    <w:rsid w:val="00184A55"/>
    <w:rsid w:val="0018526E"/>
    <w:rsid w:val="00185853"/>
    <w:rsid w:val="00185A78"/>
    <w:rsid w:val="00186170"/>
    <w:rsid w:val="00186461"/>
    <w:rsid w:val="00186BA2"/>
    <w:rsid w:val="00186D0C"/>
    <w:rsid w:val="00187232"/>
    <w:rsid w:val="00187240"/>
    <w:rsid w:val="001872F9"/>
    <w:rsid w:val="001875C9"/>
    <w:rsid w:val="001875DE"/>
    <w:rsid w:val="00187753"/>
    <w:rsid w:val="001878EC"/>
    <w:rsid w:val="00187A9B"/>
    <w:rsid w:val="00187B8D"/>
    <w:rsid w:val="00187C1B"/>
    <w:rsid w:val="00190052"/>
    <w:rsid w:val="00190122"/>
    <w:rsid w:val="001901AD"/>
    <w:rsid w:val="0019067A"/>
    <w:rsid w:val="0019068F"/>
    <w:rsid w:val="00190CBB"/>
    <w:rsid w:val="0019134A"/>
    <w:rsid w:val="001915D6"/>
    <w:rsid w:val="001915DD"/>
    <w:rsid w:val="00191653"/>
    <w:rsid w:val="00191856"/>
    <w:rsid w:val="00191972"/>
    <w:rsid w:val="00191A58"/>
    <w:rsid w:val="0019209B"/>
    <w:rsid w:val="00192BAC"/>
    <w:rsid w:val="00192CA6"/>
    <w:rsid w:val="00192DC3"/>
    <w:rsid w:val="00192DF8"/>
    <w:rsid w:val="00192EBE"/>
    <w:rsid w:val="00192FC2"/>
    <w:rsid w:val="00193313"/>
    <w:rsid w:val="00193511"/>
    <w:rsid w:val="00193B74"/>
    <w:rsid w:val="00193C4C"/>
    <w:rsid w:val="00193D96"/>
    <w:rsid w:val="00193E07"/>
    <w:rsid w:val="001941DF"/>
    <w:rsid w:val="00194296"/>
    <w:rsid w:val="0019429B"/>
    <w:rsid w:val="00194831"/>
    <w:rsid w:val="00194B1A"/>
    <w:rsid w:val="00194CFC"/>
    <w:rsid w:val="00194D29"/>
    <w:rsid w:val="00195193"/>
    <w:rsid w:val="001952D1"/>
    <w:rsid w:val="00196075"/>
    <w:rsid w:val="001960A1"/>
    <w:rsid w:val="001961C5"/>
    <w:rsid w:val="0019632B"/>
    <w:rsid w:val="001966A5"/>
    <w:rsid w:val="00196758"/>
    <w:rsid w:val="001969E7"/>
    <w:rsid w:val="001969EB"/>
    <w:rsid w:val="00196E81"/>
    <w:rsid w:val="00196FDF"/>
    <w:rsid w:val="001979E0"/>
    <w:rsid w:val="00197B45"/>
    <w:rsid w:val="00197CCA"/>
    <w:rsid w:val="001A0410"/>
    <w:rsid w:val="001A0528"/>
    <w:rsid w:val="001A05C0"/>
    <w:rsid w:val="001A0763"/>
    <w:rsid w:val="001A0F0E"/>
    <w:rsid w:val="001A10E3"/>
    <w:rsid w:val="001A1155"/>
    <w:rsid w:val="001A15A5"/>
    <w:rsid w:val="001A19DA"/>
    <w:rsid w:val="001A1AA0"/>
    <w:rsid w:val="001A1BCF"/>
    <w:rsid w:val="001A2622"/>
    <w:rsid w:val="001A2BB4"/>
    <w:rsid w:val="001A2C4C"/>
    <w:rsid w:val="001A2FFD"/>
    <w:rsid w:val="001A3648"/>
    <w:rsid w:val="001A37B0"/>
    <w:rsid w:val="001A3821"/>
    <w:rsid w:val="001A3BAD"/>
    <w:rsid w:val="001A3D3F"/>
    <w:rsid w:val="001A467C"/>
    <w:rsid w:val="001A4D4F"/>
    <w:rsid w:val="001A5258"/>
    <w:rsid w:val="001A5ADA"/>
    <w:rsid w:val="001A5C0F"/>
    <w:rsid w:val="001A62B9"/>
    <w:rsid w:val="001A68F6"/>
    <w:rsid w:val="001A6D13"/>
    <w:rsid w:val="001A6D35"/>
    <w:rsid w:val="001A70BB"/>
    <w:rsid w:val="001A763E"/>
    <w:rsid w:val="001A7687"/>
    <w:rsid w:val="001A7833"/>
    <w:rsid w:val="001B0183"/>
    <w:rsid w:val="001B0719"/>
    <w:rsid w:val="001B0A67"/>
    <w:rsid w:val="001B0DCC"/>
    <w:rsid w:val="001B0FAD"/>
    <w:rsid w:val="001B11F1"/>
    <w:rsid w:val="001B1206"/>
    <w:rsid w:val="001B150E"/>
    <w:rsid w:val="001B2501"/>
    <w:rsid w:val="001B2780"/>
    <w:rsid w:val="001B2BBB"/>
    <w:rsid w:val="001B2BD1"/>
    <w:rsid w:val="001B2EB9"/>
    <w:rsid w:val="001B3368"/>
    <w:rsid w:val="001B35FD"/>
    <w:rsid w:val="001B3799"/>
    <w:rsid w:val="001B3906"/>
    <w:rsid w:val="001B3E8E"/>
    <w:rsid w:val="001B420A"/>
    <w:rsid w:val="001B4BB2"/>
    <w:rsid w:val="001B502D"/>
    <w:rsid w:val="001B50CF"/>
    <w:rsid w:val="001B52D3"/>
    <w:rsid w:val="001B577E"/>
    <w:rsid w:val="001B57FD"/>
    <w:rsid w:val="001B59AA"/>
    <w:rsid w:val="001B5F63"/>
    <w:rsid w:val="001B605D"/>
    <w:rsid w:val="001B63F6"/>
    <w:rsid w:val="001B6437"/>
    <w:rsid w:val="001B6621"/>
    <w:rsid w:val="001B6684"/>
    <w:rsid w:val="001B6722"/>
    <w:rsid w:val="001B6771"/>
    <w:rsid w:val="001B6AAB"/>
    <w:rsid w:val="001B6FBC"/>
    <w:rsid w:val="001B79C6"/>
    <w:rsid w:val="001B7BCF"/>
    <w:rsid w:val="001B7C15"/>
    <w:rsid w:val="001C0137"/>
    <w:rsid w:val="001C0CDF"/>
    <w:rsid w:val="001C0D8E"/>
    <w:rsid w:val="001C0E66"/>
    <w:rsid w:val="001C10A0"/>
    <w:rsid w:val="001C1AB1"/>
    <w:rsid w:val="001C1D3A"/>
    <w:rsid w:val="001C23DF"/>
    <w:rsid w:val="001C28B1"/>
    <w:rsid w:val="001C2C3A"/>
    <w:rsid w:val="001C32D5"/>
    <w:rsid w:val="001C3437"/>
    <w:rsid w:val="001C3A06"/>
    <w:rsid w:val="001C3A99"/>
    <w:rsid w:val="001C3DEC"/>
    <w:rsid w:val="001C4001"/>
    <w:rsid w:val="001C41CD"/>
    <w:rsid w:val="001C47C1"/>
    <w:rsid w:val="001C493D"/>
    <w:rsid w:val="001C4B9D"/>
    <w:rsid w:val="001C519C"/>
    <w:rsid w:val="001C55DB"/>
    <w:rsid w:val="001C58E7"/>
    <w:rsid w:val="001C5B6C"/>
    <w:rsid w:val="001C5BBA"/>
    <w:rsid w:val="001C5BC5"/>
    <w:rsid w:val="001C5DF1"/>
    <w:rsid w:val="001C5E52"/>
    <w:rsid w:val="001C6037"/>
    <w:rsid w:val="001C60AD"/>
    <w:rsid w:val="001C60BC"/>
    <w:rsid w:val="001C6302"/>
    <w:rsid w:val="001C66D3"/>
    <w:rsid w:val="001C69AD"/>
    <w:rsid w:val="001C6ABE"/>
    <w:rsid w:val="001C6C56"/>
    <w:rsid w:val="001C6E76"/>
    <w:rsid w:val="001C6FFF"/>
    <w:rsid w:val="001C709E"/>
    <w:rsid w:val="001C738B"/>
    <w:rsid w:val="001C757C"/>
    <w:rsid w:val="001C7792"/>
    <w:rsid w:val="001D0585"/>
    <w:rsid w:val="001D0780"/>
    <w:rsid w:val="001D1421"/>
    <w:rsid w:val="001D14A7"/>
    <w:rsid w:val="001D1B31"/>
    <w:rsid w:val="001D208A"/>
    <w:rsid w:val="001D2117"/>
    <w:rsid w:val="001D239F"/>
    <w:rsid w:val="001D23C5"/>
    <w:rsid w:val="001D248E"/>
    <w:rsid w:val="001D2913"/>
    <w:rsid w:val="001D2C8B"/>
    <w:rsid w:val="001D300F"/>
    <w:rsid w:val="001D3518"/>
    <w:rsid w:val="001D3868"/>
    <w:rsid w:val="001D39BE"/>
    <w:rsid w:val="001D3C71"/>
    <w:rsid w:val="001D413C"/>
    <w:rsid w:val="001D4894"/>
    <w:rsid w:val="001D4BCA"/>
    <w:rsid w:val="001D4CE9"/>
    <w:rsid w:val="001D4E9E"/>
    <w:rsid w:val="001D4F55"/>
    <w:rsid w:val="001D515F"/>
    <w:rsid w:val="001D530A"/>
    <w:rsid w:val="001D53D8"/>
    <w:rsid w:val="001D5524"/>
    <w:rsid w:val="001D59A9"/>
    <w:rsid w:val="001D6206"/>
    <w:rsid w:val="001D6B2D"/>
    <w:rsid w:val="001D6D04"/>
    <w:rsid w:val="001D6EBF"/>
    <w:rsid w:val="001D73B2"/>
    <w:rsid w:val="001D79F9"/>
    <w:rsid w:val="001D7BC9"/>
    <w:rsid w:val="001E015A"/>
    <w:rsid w:val="001E021E"/>
    <w:rsid w:val="001E0277"/>
    <w:rsid w:val="001E03E5"/>
    <w:rsid w:val="001E0446"/>
    <w:rsid w:val="001E049D"/>
    <w:rsid w:val="001E07DB"/>
    <w:rsid w:val="001E08E6"/>
    <w:rsid w:val="001E0906"/>
    <w:rsid w:val="001E0B2C"/>
    <w:rsid w:val="001E10AC"/>
    <w:rsid w:val="001E1156"/>
    <w:rsid w:val="001E11E9"/>
    <w:rsid w:val="001E14BE"/>
    <w:rsid w:val="001E1902"/>
    <w:rsid w:val="001E1BD4"/>
    <w:rsid w:val="001E1C1B"/>
    <w:rsid w:val="001E1C5F"/>
    <w:rsid w:val="001E22F1"/>
    <w:rsid w:val="001E23B2"/>
    <w:rsid w:val="001E260E"/>
    <w:rsid w:val="001E292D"/>
    <w:rsid w:val="001E293A"/>
    <w:rsid w:val="001E2C1F"/>
    <w:rsid w:val="001E3170"/>
    <w:rsid w:val="001E32C8"/>
    <w:rsid w:val="001E330D"/>
    <w:rsid w:val="001E36B2"/>
    <w:rsid w:val="001E3BB4"/>
    <w:rsid w:val="001E4521"/>
    <w:rsid w:val="001E4537"/>
    <w:rsid w:val="001E48A7"/>
    <w:rsid w:val="001E4C22"/>
    <w:rsid w:val="001E4D2E"/>
    <w:rsid w:val="001E4D55"/>
    <w:rsid w:val="001E4D8C"/>
    <w:rsid w:val="001E51C5"/>
    <w:rsid w:val="001E5482"/>
    <w:rsid w:val="001E5885"/>
    <w:rsid w:val="001E58F3"/>
    <w:rsid w:val="001E5A87"/>
    <w:rsid w:val="001E62E2"/>
    <w:rsid w:val="001E647B"/>
    <w:rsid w:val="001E64C6"/>
    <w:rsid w:val="001E6942"/>
    <w:rsid w:val="001E6C7F"/>
    <w:rsid w:val="001E6FDF"/>
    <w:rsid w:val="001E7271"/>
    <w:rsid w:val="001E74D3"/>
    <w:rsid w:val="001E76DE"/>
    <w:rsid w:val="001E78F7"/>
    <w:rsid w:val="001F0306"/>
    <w:rsid w:val="001F0558"/>
    <w:rsid w:val="001F0686"/>
    <w:rsid w:val="001F073F"/>
    <w:rsid w:val="001F08B7"/>
    <w:rsid w:val="001F093D"/>
    <w:rsid w:val="001F0C56"/>
    <w:rsid w:val="001F118C"/>
    <w:rsid w:val="001F1A5C"/>
    <w:rsid w:val="001F1D9D"/>
    <w:rsid w:val="001F1DA8"/>
    <w:rsid w:val="001F1EBB"/>
    <w:rsid w:val="001F24A8"/>
    <w:rsid w:val="001F3D53"/>
    <w:rsid w:val="001F41A8"/>
    <w:rsid w:val="001F46DC"/>
    <w:rsid w:val="001F48EA"/>
    <w:rsid w:val="001F4B61"/>
    <w:rsid w:val="001F4C7F"/>
    <w:rsid w:val="001F4D32"/>
    <w:rsid w:val="001F4E58"/>
    <w:rsid w:val="001F5975"/>
    <w:rsid w:val="001F5990"/>
    <w:rsid w:val="001F5CB8"/>
    <w:rsid w:val="001F5D36"/>
    <w:rsid w:val="001F6058"/>
    <w:rsid w:val="001F62DF"/>
    <w:rsid w:val="001F6306"/>
    <w:rsid w:val="001F6878"/>
    <w:rsid w:val="001F6893"/>
    <w:rsid w:val="001F6954"/>
    <w:rsid w:val="001F69FD"/>
    <w:rsid w:val="001F6F72"/>
    <w:rsid w:val="001F7087"/>
    <w:rsid w:val="001F70B9"/>
    <w:rsid w:val="001F7321"/>
    <w:rsid w:val="001F74D3"/>
    <w:rsid w:val="001F7815"/>
    <w:rsid w:val="001F791E"/>
    <w:rsid w:val="001F7B00"/>
    <w:rsid w:val="001F7C84"/>
    <w:rsid w:val="0020019D"/>
    <w:rsid w:val="0020035E"/>
    <w:rsid w:val="00200A4A"/>
    <w:rsid w:val="00200A9A"/>
    <w:rsid w:val="00200AA0"/>
    <w:rsid w:val="00200F9F"/>
    <w:rsid w:val="002014B3"/>
    <w:rsid w:val="0020168F"/>
    <w:rsid w:val="00201CE6"/>
    <w:rsid w:val="00201ECE"/>
    <w:rsid w:val="00202258"/>
    <w:rsid w:val="00202515"/>
    <w:rsid w:val="00202659"/>
    <w:rsid w:val="00202790"/>
    <w:rsid w:val="00202C08"/>
    <w:rsid w:val="00202E45"/>
    <w:rsid w:val="00203001"/>
    <w:rsid w:val="002030D2"/>
    <w:rsid w:val="00203213"/>
    <w:rsid w:val="00203316"/>
    <w:rsid w:val="0020358F"/>
    <w:rsid w:val="00203D64"/>
    <w:rsid w:val="00203FC4"/>
    <w:rsid w:val="0020454E"/>
    <w:rsid w:val="0020477C"/>
    <w:rsid w:val="00204B02"/>
    <w:rsid w:val="00204E06"/>
    <w:rsid w:val="00205445"/>
    <w:rsid w:val="00205AB1"/>
    <w:rsid w:val="00206092"/>
    <w:rsid w:val="00206421"/>
    <w:rsid w:val="00206556"/>
    <w:rsid w:val="00206B5C"/>
    <w:rsid w:val="00207023"/>
    <w:rsid w:val="00207649"/>
    <w:rsid w:val="00207710"/>
    <w:rsid w:val="0020777C"/>
    <w:rsid w:val="0021069E"/>
    <w:rsid w:val="00210B48"/>
    <w:rsid w:val="00210E25"/>
    <w:rsid w:val="0021137E"/>
    <w:rsid w:val="0021191B"/>
    <w:rsid w:val="002121AA"/>
    <w:rsid w:val="00212EE6"/>
    <w:rsid w:val="00212F6C"/>
    <w:rsid w:val="002131AF"/>
    <w:rsid w:val="00213263"/>
    <w:rsid w:val="002137D8"/>
    <w:rsid w:val="002139A3"/>
    <w:rsid w:val="00213BB7"/>
    <w:rsid w:val="00213BF1"/>
    <w:rsid w:val="00213C6D"/>
    <w:rsid w:val="00214042"/>
    <w:rsid w:val="00214432"/>
    <w:rsid w:val="0021491F"/>
    <w:rsid w:val="00214BD1"/>
    <w:rsid w:val="00214D8A"/>
    <w:rsid w:val="0021518F"/>
    <w:rsid w:val="00215209"/>
    <w:rsid w:val="002156EB"/>
    <w:rsid w:val="00215B04"/>
    <w:rsid w:val="00215C50"/>
    <w:rsid w:val="00216284"/>
    <w:rsid w:val="00216353"/>
    <w:rsid w:val="00216935"/>
    <w:rsid w:val="00216C25"/>
    <w:rsid w:val="00216D4A"/>
    <w:rsid w:val="00216D99"/>
    <w:rsid w:val="0021761B"/>
    <w:rsid w:val="002176C8"/>
    <w:rsid w:val="002178C5"/>
    <w:rsid w:val="00217C26"/>
    <w:rsid w:val="002201FF"/>
    <w:rsid w:val="002203EE"/>
    <w:rsid w:val="002209EF"/>
    <w:rsid w:val="00220A8E"/>
    <w:rsid w:val="002213B3"/>
    <w:rsid w:val="002213E0"/>
    <w:rsid w:val="00221418"/>
    <w:rsid w:val="00221804"/>
    <w:rsid w:val="002218EC"/>
    <w:rsid w:val="002218EE"/>
    <w:rsid w:val="002219DA"/>
    <w:rsid w:val="00221ECC"/>
    <w:rsid w:val="00221FA4"/>
    <w:rsid w:val="00221FE2"/>
    <w:rsid w:val="002221E8"/>
    <w:rsid w:val="00222477"/>
    <w:rsid w:val="002227DE"/>
    <w:rsid w:val="0022288F"/>
    <w:rsid w:val="002228C2"/>
    <w:rsid w:val="00222EE4"/>
    <w:rsid w:val="0022320E"/>
    <w:rsid w:val="00223473"/>
    <w:rsid w:val="002237C1"/>
    <w:rsid w:val="0022380B"/>
    <w:rsid w:val="00223940"/>
    <w:rsid w:val="00223D07"/>
    <w:rsid w:val="002240A9"/>
    <w:rsid w:val="002248E8"/>
    <w:rsid w:val="00224995"/>
    <w:rsid w:val="00225060"/>
    <w:rsid w:val="0022513B"/>
    <w:rsid w:val="0022535D"/>
    <w:rsid w:val="00225392"/>
    <w:rsid w:val="002253DA"/>
    <w:rsid w:val="00225615"/>
    <w:rsid w:val="0022580C"/>
    <w:rsid w:val="002259BA"/>
    <w:rsid w:val="00226487"/>
    <w:rsid w:val="0022701F"/>
    <w:rsid w:val="002272EC"/>
    <w:rsid w:val="0022771A"/>
    <w:rsid w:val="00227D7B"/>
    <w:rsid w:val="00227F67"/>
    <w:rsid w:val="00230EF0"/>
    <w:rsid w:val="002312C8"/>
    <w:rsid w:val="00231361"/>
    <w:rsid w:val="00231586"/>
    <w:rsid w:val="0023184B"/>
    <w:rsid w:val="00231D25"/>
    <w:rsid w:val="0023277B"/>
    <w:rsid w:val="00232A36"/>
    <w:rsid w:val="00232D27"/>
    <w:rsid w:val="00232DBA"/>
    <w:rsid w:val="00232EBB"/>
    <w:rsid w:val="002331BC"/>
    <w:rsid w:val="0023336A"/>
    <w:rsid w:val="00233388"/>
    <w:rsid w:val="00233B7E"/>
    <w:rsid w:val="0023404A"/>
    <w:rsid w:val="00234703"/>
    <w:rsid w:val="002348D2"/>
    <w:rsid w:val="0023496D"/>
    <w:rsid w:val="00234C64"/>
    <w:rsid w:val="00234DCB"/>
    <w:rsid w:val="00234E5E"/>
    <w:rsid w:val="0023537E"/>
    <w:rsid w:val="00235C64"/>
    <w:rsid w:val="00235E31"/>
    <w:rsid w:val="002366FB"/>
    <w:rsid w:val="00236705"/>
    <w:rsid w:val="00236814"/>
    <w:rsid w:val="00236CF5"/>
    <w:rsid w:val="00236D50"/>
    <w:rsid w:val="00236DF1"/>
    <w:rsid w:val="00236E5D"/>
    <w:rsid w:val="00236ED7"/>
    <w:rsid w:val="00236EF4"/>
    <w:rsid w:val="002371F8"/>
    <w:rsid w:val="002372F2"/>
    <w:rsid w:val="00237494"/>
    <w:rsid w:val="00237514"/>
    <w:rsid w:val="0023775B"/>
    <w:rsid w:val="00237823"/>
    <w:rsid w:val="00237FA5"/>
    <w:rsid w:val="0024012A"/>
    <w:rsid w:val="0024012B"/>
    <w:rsid w:val="00240180"/>
    <w:rsid w:val="002401BE"/>
    <w:rsid w:val="002403B8"/>
    <w:rsid w:val="00240503"/>
    <w:rsid w:val="00240B91"/>
    <w:rsid w:val="00240FEB"/>
    <w:rsid w:val="002411EA"/>
    <w:rsid w:val="00241371"/>
    <w:rsid w:val="002413DC"/>
    <w:rsid w:val="002417D3"/>
    <w:rsid w:val="00241B47"/>
    <w:rsid w:val="00241B6A"/>
    <w:rsid w:val="0024209B"/>
    <w:rsid w:val="002420E1"/>
    <w:rsid w:val="0024213B"/>
    <w:rsid w:val="00242290"/>
    <w:rsid w:val="002431E0"/>
    <w:rsid w:val="0024346D"/>
    <w:rsid w:val="002434BB"/>
    <w:rsid w:val="00243DEE"/>
    <w:rsid w:val="0024473D"/>
    <w:rsid w:val="00244752"/>
    <w:rsid w:val="00244A4F"/>
    <w:rsid w:val="00244E07"/>
    <w:rsid w:val="00244E4C"/>
    <w:rsid w:val="0024555C"/>
    <w:rsid w:val="00245921"/>
    <w:rsid w:val="00245A2E"/>
    <w:rsid w:val="00245CCE"/>
    <w:rsid w:val="00246B59"/>
    <w:rsid w:val="00246BD4"/>
    <w:rsid w:val="00246DAE"/>
    <w:rsid w:val="00246DBD"/>
    <w:rsid w:val="00247134"/>
    <w:rsid w:val="00247371"/>
    <w:rsid w:val="00247937"/>
    <w:rsid w:val="002479E5"/>
    <w:rsid w:val="00247C34"/>
    <w:rsid w:val="00247D23"/>
    <w:rsid w:val="00250616"/>
    <w:rsid w:val="00250764"/>
    <w:rsid w:val="00250774"/>
    <w:rsid w:val="00250C15"/>
    <w:rsid w:val="00250C41"/>
    <w:rsid w:val="00250DCF"/>
    <w:rsid w:val="0025113E"/>
    <w:rsid w:val="0025147A"/>
    <w:rsid w:val="00251AD9"/>
    <w:rsid w:val="00251D20"/>
    <w:rsid w:val="00251D46"/>
    <w:rsid w:val="00251DE8"/>
    <w:rsid w:val="00251E63"/>
    <w:rsid w:val="00251FA3"/>
    <w:rsid w:val="00252068"/>
    <w:rsid w:val="002520B7"/>
    <w:rsid w:val="0025212C"/>
    <w:rsid w:val="002521E5"/>
    <w:rsid w:val="002522FB"/>
    <w:rsid w:val="0025236F"/>
    <w:rsid w:val="00252585"/>
    <w:rsid w:val="00252762"/>
    <w:rsid w:val="00252953"/>
    <w:rsid w:val="002529E4"/>
    <w:rsid w:val="00252DFD"/>
    <w:rsid w:val="00253A20"/>
    <w:rsid w:val="00253EB2"/>
    <w:rsid w:val="00253F4D"/>
    <w:rsid w:val="00254A8B"/>
    <w:rsid w:val="00254B32"/>
    <w:rsid w:val="00254C41"/>
    <w:rsid w:val="00254ECD"/>
    <w:rsid w:val="00254F04"/>
    <w:rsid w:val="002551E5"/>
    <w:rsid w:val="00255432"/>
    <w:rsid w:val="00255473"/>
    <w:rsid w:val="00255D46"/>
    <w:rsid w:val="00255EA2"/>
    <w:rsid w:val="00256210"/>
    <w:rsid w:val="0025656E"/>
    <w:rsid w:val="00256600"/>
    <w:rsid w:val="00256EE0"/>
    <w:rsid w:val="002571C5"/>
    <w:rsid w:val="0025724C"/>
    <w:rsid w:val="002575A9"/>
    <w:rsid w:val="00257608"/>
    <w:rsid w:val="00257961"/>
    <w:rsid w:val="00257C06"/>
    <w:rsid w:val="00257C38"/>
    <w:rsid w:val="00257DE3"/>
    <w:rsid w:val="00257E98"/>
    <w:rsid w:val="00257F67"/>
    <w:rsid w:val="00260CC0"/>
    <w:rsid w:val="00260EC9"/>
    <w:rsid w:val="00261228"/>
    <w:rsid w:val="002619C7"/>
    <w:rsid w:val="00261A6B"/>
    <w:rsid w:val="00261D3D"/>
    <w:rsid w:val="00261EB4"/>
    <w:rsid w:val="0026214E"/>
    <w:rsid w:val="00262C3D"/>
    <w:rsid w:val="0026306C"/>
    <w:rsid w:val="00263692"/>
    <w:rsid w:val="00263761"/>
    <w:rsid w:val="00263B51"/>
    <w:rsid w:val="00263D80"/>
    <w:rsid w:val="00263EA6"/>
    <w:rsid w:val="00264690"/>
    <w:rsid w:val="0026481B"/>
    <w:rsid w:val="002648BB"/>
    <w:rsid w:val="002648DA"/>
    <w:rsid w:val="00264A72"/>
    <w:rsid w:val="00264DC3"/>
    <w:rsid w:val="002650F6"/>
    <w:rsid w:val="0026513C"/>
    <w:rsid w:val="00265152"/>
    <w:rsid w:val="002656D3"/>
    <w:rsid w:val="002656FC"/>
    <w:rsid w:val="00266659"/>
    <w:rsid w:val="002669ED"/>
    <w:rsid w:val="00266DD4"/>
    <w:rsid w:val="00266E5A"/>
    <w:rsid w:val="00266FC3"/>
    <w:rsid w:val="00267BED"/>
    <w:rsid w:val="00267C23"/>
    <w:rsid w:val="00267F55"/>
    <w:rsid w:val="0027039D"/>
    <w:rsid w:val="0027043F"/>
    <w:rsid w:val="0027057B"/>
    <w:rsid w:val="00271202"/>
    <w:rsid w:val="00271351"/>
    <w:rsid w:val="00271D44"/>
    <w:rsid w:val="00272174"/>
    <w:rsid w:val="00272652"/>
    <w:rsid w:val="002726DF"/>
    <w:rsid w:val="002728E1"/>
    <w:rsid w:val="00272953"/>
    <w:rsid w:val="00272B4C"/>
    <w:rsid w:val="00273076"/>
    <w:rsid w:val="00273084"/>
    <w:rsid w:val="00273392"/>
    <w:rsid w:val="00273669"/>
    <w:rsid w:val="00273675"/>
    <w:rsid w:val="00273740"/>
    <w:rsid w:val="00274156"/>
    <w:rsid w:val="00274BC1"/>
    <w:rsid w:val="00274C2B"/>
    <w:rsid w:val="00274D7E"/>
    <w:rsid w:val="002753BE"/>
    <w:rsid w:val="0027565A"/>
    <w:rsid w:val="00275840"/>
    <w:rsid w:val="00275A27"/>
    <w:rsid w:val="00275D49"/>
    <w:rsid w:val="00275EB7"/>
    <w:rsid w:val="00275F9E"/>
    <w:rsid w:val="002762B1"/>
    <w:rsid w:val="00276664"/>
    <w:rsid w:val="002767D0"/>
    <w:rsid w:val="00276CA2"/>
    <w:rsid w:val="00276DFD"/>
    <w:rsid w:val="00276E8A"/>
    <w:rsid w:val="00277101"/>
    <w:rsid w:val="002775ED"/>
    <w:rsid w:val="002776BC"/>
    <w:rsid w:val="00277884"/>
    <w:rsid w:val="0027789B"/>
    <w:rsid w:val="00277A8B"/>
    <w:rsid w:val="00277F52"/>
    <w:rsid w:val="00277F5B"/>
    <w:rsid w:val="00280380"/>
    <w:rsid w:val="002803A4"/>
    <w:rsid w:val="00280559"/>
    <w:rsid w:val="00280753"/>
    <w:rsid w:val="002809CA"/>
    <w:rsid w:val="00280A11"/>
    <w:rsid w:val="00280C57"/>
    <w:rsid w:val="00280E20"/>
    <w:rsid w:val="00281236"/>
    <w:rsid w:val="00281445"/>
    <w:rsid w:val="00281687"/>
    <w:rsid w:val="00281806"/>
    <w:rsid w:val="002821F5"/>
    <w:rsid w:val="002822C6"/>
    <w:rsid w:val="002823B6"/>
    <w:rsid w:val="00282951"/>
    <w:rsid w:val="00282CAE"/>
    <w:rsid w:val="00282D26"/>
    <w:rsid w:val="002833F9"/>
    <w:rsid w:val="00283486"/>
    <w:rsid w:val="0028348F"/>
    <w:rsid w:val="00283596"/>
    <w:rsid w:val="002835CD"/>
    <w:rsid w:val="002836C8"/>
    <w:rsid w:val="0028388C"/>
    <w:rsid w:val="002838FB"/>
    <w:rsid w:val="0028446C"/>
    <w:rsid w:val="00284A76"/>
    <w:rsid w:val="00284A91"/>
    <w:rsid w:val="00284C53"/>
    <w:rsid w:val="00285099"/>
    <w:rsid w:val="002852A7"/>
    <w:rsid w:val="00285C3A"/>
    <w:rsid w:val="00285FC8"/>
    <w:rsid w:val="002862D8"/>
    <w:rsid w:val="00286BA7"/>
    <w:rsid w:val="00286BEF"/>
    <w:rsid w:val="00286D58"/>
    <w:rsid w:val="00286DA6"/>
    <w:rsid w:val="00286E03"/>
    <w:rsid w:val="00287060"/>
    <w:rsid w:val="00287125"/>
    <w:rsid w:val="002871CA"/>
    <w:rsid w:val="00287510"/>
    <w:rsid w:val="00287722"/>
    <w:rsid w:val="002877FC"/>
    <w:rsid w:val="00287A3B"/>
    <w:rsid w:val="00287E12"/>
    <w:rsid w:val="002909E1"/>
    <w:rsid w:val="00290DAB"/>
    <w:rsid w:val="0029133A"/>
    <w:rsid w:val="002913B1"/>
    <w:rsid w:val="0029153A"/>
    <w:rsid w:val="00291BA6"/>
    <w:rsid w:val="00291D09"/>
    <w:rsid w:val="002921A2"/>
    <w:rsid w:val="002923FA"/>
    <w:rsid w:val="002927D8"/>
    <w:rsid w:val="00292B75"/>
    <w:rsid w:val="00292EF1"/>
    <w:rsid w:val="00293145"/>
    <w:rsid w:val="002931E3"/>
    <w:rsid w:val="0029365E"/>
    <w:rsid w:val="00293858"/>
    <w:rsid w:val="0029389C"/>
    <w:rsid w:val="00293E0F"/>
    <w:rsid w:val="00294155"/>
    <w:rsid w:val="002942BF"/>
    <w:rsid w:val="002949D3"/>
    <w:rsid w:val="00294BB0"/>
    <w:rsid w:val="00294FF6"/>
    <w:rsid w:val="002951EF"/>
    <w:rsid w:val="002952DD"/>
    <w:rsid w:val="002953FB"/>
    <w:rsid w:val="0029594E"/>
    <w:rsid w:val="00295B87"/>
    <w:rsid w:val="00295C8A"/>
    <w:rsid w:val="00295C8B"/>
    <w:rsid w:val="00296167"/>
    <w:rsid w:val="002961B0"/>
    <w:rsid w:val="0029625A"/>
    <w:rsid w:val="00296282"/>
    <w:rsid w:val="00296647"/>
    <w:rsid w:val="00296741"/>
    <w:rsid w:val="00296762"/>
    <w:rsid w:val="00296C63"/>
    <w:rsid w:val="00296CC1"/>
    <w:rsid w:val="00296E94"/>
    <w:rsid w:val="00296F46"/>
    <w:rsid w:val="00297196"/>
    <w:rsid w:val="002972D0"/>
    <w:rsid w:val="00297365"/>
    <w:rsid w:val="00297750"/>
    <w:rsid w:val="00297F19"/>
    <w:rsid w:val="00297F60"/>
    <w:rsid w:val="002A09A2"/>
    <w:rsid w:val="002A0D1C"/>
    <w:rsid w:val="002A124D"/>
    <w:rsid w:val="002A12B4"/>
    <w:rsid w:val="002A130F"/>
    <w:rsid w:val="002A1456"/>
    <w:rsid w:val="002A148D"/>
    <w:rsid w:val="002A168F"/>
    <w:rsid w:val="002A1919"/>
    <w:rsid w:val="002A1AEF"/>
    <w:rsid w:val="002A211D"/>
    <w:rsid w:val="002A24E1"/>
    <w:rsid w:val="002A2993"/>
    <w:rsid w:val="002A2C76"/>
    <w:rsid w:val="002A2E48"/>
    <w:rsid w:val="002A3131"/>
    <w:rsid w:val="002A32E1"/>
    <w:rsid w:val="002A37B0"/>
    <w:rsid w:val="002A3AF9"/>
    <w:rsid w:val="002A3EE1"/>
    <w:rsid w:val="002A4704"/>
    <w:rsid w:val="002A5147"/>
    <w:rsid w:val="002A5FF2"/>
    <w:rsid w:val="002A6051"/>
    <w:rsid w:val="002A61D7"/>
    <w:rsid w:val="002A6397"/>
    <w:rsid w:val="002A66C6"/>
    <w:rsid w:val="002A6962"/>
    <w:rsid w:val="002A6A98"/>
    <w:rsid w:val="002A6C0E"/>
    <w:rsid w:val="002A75DB"/>
    <w:rsid w:val="002A7C8E"/>
    <w:rsid w:val="002A7FBC"/>
    <w:rsid w:val="002B0053"/>
    <w:rsid w:val="002B0109"/>
    <w:rsid w:val="002B041E"/>
    <w:rsid w:val="002B0C1F"/>
    <w:rsid w:val="002B1462"/>
    <w:rsid w:val="002B15B2"/>
    <w:rsid w:val="002B189B"/>
    <w:rsid w:val="002B1AF0"/>
    <w:rsid w:val="002B1B73"/>
    <w:rsid w:val="002B1CE0"/>
    <w:rsid w:val="002B25C5"/>
    <w:rsid w:val="002B2898"/>
    <w:rsid w:val="002B2E1D"/>
    <w:rsid w:val="002B313D"/>
    <w:rsid w:val="002B3820"/>
    <w:rsid w:val="002B3C07"/>
    <w:rsid w:val="002B3D6A"/>
    <w:rsid w:val="002B3F98"/>
    <w:rsid w:val="002B4683"/>
    <w:rsid w:val="002B4CB7"/>
    <w:rsid w:val="002B4D7E"/>
    <w:rsid w:val="002B4FC7"/>
    <w:rsid w:val="002B52A9"/>
    <w:rsid w:val="002B53EB"/>
    <w:rsid w:val="002B6271"/>
    <w:rsid w:val="002B6831"/>
    <w:rsid w:val="002B6B04"/>
    <w:rsid w:val="002B6DBF"/>
    <w:rsid w:val="002B710F"/>
    <w:rsid w:val="002B7229"/>
    <w:rsid w:val="002B74D0"/>
    <w:rsid w:val="002B7A25"/>
    <w:rsid w:val="002B7CD3"/>
    <w:rsid w:val="002B7F55"/>
    <w:rsid w:val="002C0056"/>
    <w:rsid w:val="002C02CE"/>
    <w:rsid w:val="002C05F8"/>
    <w:rsid w:val="002C0CBB"/>
    <w:rsid w:val="002C1738"/>
    <w:rsid w:val="002C18BD"/>
    <w:rsid w:val="002C2038"/>
    <w:rsid w:val="002C22F9"/>
    <w:rsid w:val="002C29F9"/>
    <w:rsid w:val="002C2E6D"/>
    <w:rsid w:val="002C3216"/>
    <w:rsid w:val="002C34AF"/>
    <w:rsid w:val="002C3596"/>
    <w:rsid w:val="002C365B"/>
    <w:rsid w:val="002C37B9"/>
    <w:rsid w:val="002C38F5"/>
    <w:rsid w:val="002C3A26"/>
    <w:rsid w:val="002C40A4"/>
    <w:rsid w:val="002C442C"/>
    <w:rsid w:val="002C484E"/>
    <w:rsid w:val="002C502B"/>
    <w:rsid w:val="002C5213"/>
    <w:rsid w:val="002C5DE7"/>
    <w:rsid w:val="002C61D2"/>
    <w:rsid w:val="002C65C2"/>
    <w:rsid w:val="002C65EC"/>
    <w:rsid w:val="002C6BD7"/>
    <w:rsid w:val="002C748B"/>
    <w:rsid w:val="002C74AA"/>
    <w:rsid w:val="002C74D5"/>
    <w:rsid w:val="002C7537"/>
    <w:rsid w:val="002C7666"/>
    <w:rsid w:val="002C7A99"/>
    <w:rsid w:val="002C7AEC"/>
    <w:rsid w:val="002C7C01"/>
    <w:rsid w:val="002D0C90"/>
    <w:rsid w:val="002D0CB3"/>
    <w:rsid w:val="002D1389"/>
    <w:rsid w:val="002D144F"/>
    <w:rsid w:val="002D18DF"/>
    <w:rsid w:val="002D1977"/>
    <w:rsid w:val="002D1A94"/>
    <w:rsid w:val="002D26E2"/>
    <w:rsid w:val="002D2807"/>
    <w:rsid w:val="002D28C5"/>
    <w:rsid w:val="002D2A8D"/>
    <w:rsid w:val="002D2A98"/>
    <w:rsid w:val="002D2D83"/>
    <w:rsid w:val="002D3110"/>
    <w:rsid w:val="002D3303"/>
    <w:rsid w:val="002D37EC"/>
    <w:rsid w:val="002D39E3"/>
    <w:rsid w:val="002D3AF9"/>
    <w:rsid w:val="002D4B30"/>
    <w:rsid w:val="002D4BD7"/>
    <w:rsid w:val="002D4F22"/>
    <w:rsid w:val="002D5576"/>
    <w:rsid w:val="002D6336"/>
    <w:rsid w:val="002D65C9"/>
    <w:rsid w:val="002D6CCE"/>
    <w:rsid w:val="002D6CED"/>
    <w:rsid w:val="002D758E"/>
    <w:rsid w:val="002D77EE"/>
    <w:rsid w:val="002D78F9"/>
    <w:rsid w:val="002D7A5F"/>
    <w:rsid w:val="002D7AC7"/>
    <w:rsid w:val="002D7ACE"/>
    <w:rsid w:val="002D7D3E"/>
    <w:rsid w:val="002D7DF6"/>
    <w:rsid w:val="002E075B"/>
    <w:rsid w:val="002E0865"/>
    <w:rsid w:val="002E0B0E"/>
    <w:rsid w:val="002E124A"/>
    <w:rsid w:val="002E133A"/>
    <w:rsid w:val="002E1679"/>
    <w:rsid w:val="002E1D68"/>
    <w:rsid w:val="002E2005"/>
    <w:rsid w:val="002E20E3"/>
    <w:rsid w:val="002E220D"/>
    <w:rsid w:val="002E221D"/>
    <w:rsid w:val="002E236B"/>
    <w:rsid w:val="002E2432"/>
    <w:rsid w:val="002E2494"/>
    <w:rsid w:val="002E24E6"/>
    <w:rsid w:val="002E26F3"/>
    <w:rsid w:val="002E2B5E"/>
    <w:rsid w:val="002E3311"/>
    <w:rsid w:val="002E3369"/>
    <w:rsid w:val="002E3BBD"/>
    <w:rsid w:val="002E3C3A"/>
    <w:rsid w:val="002E3E78"/>
    <w:rsid w:val="002E4177"/>
    <w:rsid w:val="002E41C3"/>
    <w:rsid w:val="002E420E"/>
    <w:rsid w:val="002E436B"/>
    <w:rsid w:val="002E46A2"/>
    <w:rsid w:val="002E48BD"/>
    <w:rsid w:val="002E4A3D"/>
    <w:rsid w:val="002E4FEB"/>
    <w:rsid w:val="002E5353"/>
    <w:rsid w:val="002E55E6"/>
    <w:rsid w:val="002E5672"/>
    <w:rsid w:val="002E5808"/>
    <w:rsid w:val="002E5D57"/>
    <w:rsid w:val="002E6007"/>
    <w:rsid w:val="002E60BB"/>
    <w:rsid w:val="002E613A"/>
    <w:rsid w:val="002E6211"/>
    <w:rsid w:val="002E6995"/>
    <w:rsid w:val="002E712B"/>
    <w:rsid w:val="002E72F1"/>
    <w:rsid w:val="002E785A"/>
    <w:rsid w:val="002E7A5F"/>
    <w:rsid w:val="002E7AA9"/>
    <w:rsid w:val="002E7AF3"/>
    <w:rsid w:val="002E7CE9"/>
    <w:rsid w:val="002E7D31"/>
    <w:rsid w:val="002E7EEC"/>
    <w:rsid w:val="002F0071"/>
    <w:rsid w:val="002F03B4"/>
    <w:rsid w:val="002F0515"/>
    <w:rsid w:val="002F0FBC"/>
    <w:rsid w:val="002F1163"/>
    <w:rsid w:val="002F1449"/>
    <w:rsid w:val="002F1655"/>
    <w:rsid w:val="002F1823"/>
    <w:rsid w:val="002F1ADA"/>
    <w:rsid w:val="002F1C12"/>
    <w:rsid w:val="002F1C5A"/>
    <w:rsid w:val="002F1E70"/>
    <w:rsid w:val="002F1FB3"/>
    <w:rsid w:val="002F27A0"/>
    <w:rsid w:val="002F29E4"/>
    <w:rsid w:val="002F2BDA"/>
    <w:rsid w:val="002F304D"/>
    <w:rsid w:val="002F3C21"/>
    <w:rsid w:val="002F3D1B"/>
    <w:rsid w:val="002F3DCE"/>
    <w:rsid w:val="002F4632"/>
    <w:rsid w:val="002F4B9A"/>
    <w:rsid w:val="002F4FC7"/>
    <w:rsid w:val="002F50BF"/>
    <w:rsid w:val="002F520E"/>
    <w:rsid w:val="002F5B17"/>
    <w:rsid w:val="002F5CD2"/>
    <w:rsid w:val="002F6244"/>
    <w:rsid w:val="002F74B3"/>
    <w:rsid w:val="002F75EF"/>
    <w:rsid w:val="002F7637"/>
    <w:rsid w:val="002F79D3"/>
    <w:rsid w:val="002F7A45"/>
    <w:rsid w:val="002F7DF1"/>
    <w:rsid w:val="0030014A"/>
    <w:rsid w:val="003004E7"/>
    <w:rsid w:val="0030052C"/>
    <w:rsid w:val="0030098F"/>
    <w:rsid w:val="00300F17"/>
    <w:rsid w:val="00301612"/>
    <w:rsid w:val="003019E0"/>
    <w:rsid w:val="00301D13"/>
    <w:rsid w:val="00301D78"/>
    <w:rsid w:val="00301E25"/>
    <w:rsid w:val="003020C7"/>
    <w:rsid w:val="00302225"/>
    <w:rsid w:val="0030224F"/>
    <w:rsid w:val="00302A2D"/>
    <w:rsid w:val="00302DD7"/>
    <w:rsid w:val="00303130"/>
    <w:rsid w:val="003037C2"/>
    <w:rsid w:val="00303D81"/>
    <w:rsid w:val="00303E60"/>
    <w:rsid w:val="00303F4A"/>
    <w:rsid w:val="003040FD"/>
    <w:rsid w:val="0030412C"/>
    <w:rsid w:val="00304199"/>
    <w:rsid w:val="00304356"/>
    <w:rsid w:val="003045AE"/>
    <w:rsid w:val="003046B5"/>
    <w:rsid w:val="003048CA"/>
    <w:rsid w:val="00304E4C"/>
    <w:rsid w:val="00304EA5"/>
    <w:rsid w:val="00305125"/>
    <w:rsid w:val="00305425"/>
    <w:rsid w:val="00305570"/>
    <w:rsid w:val="0030579B"/>
    <w:rsid w:val="00305A15"/>
    <w:rsid w:val="00305EF0"/>
    <w:rsid w:val="0030601D"/>
    <w:rsid w:val="003061CE"/>
    <w:rsid w:val="00306C5A"/>
    <w:rsid w:val="003071B7"/>
    <w:rsid w:val="0030727B"/>
    <w:rsid w:val="00307527"/>
    <w:rsid w:val="00307ED2"/>
    <w:rsid w:val="00310066"/>
    <w:rsid w:val="0031033E"/>
    <w:rsid w:val="0031035A"/>
    <w:rsid w:val="00310C1E"/>
    <w:rsid w:val="00310C47"/>
    <w:rsid w:val="00310CE4"/>
    <w:rsid w:val="00310D86"/>
    <w:rsid w:val="00311430"/>
    <w:rsid w:val="00311564"/>
    <w:rsid w:val="00311F06"/>
    <w:rsid w:val="00312A58"/>
    <w:rsid w:val="00312C25"/>
    <w:rsid w:val="00312FB5"/>
    <w:rsid w:val="0031347C"/>
    <w:rsid w:val="003138DE"/>
    <w:rsid w:val="003138F7"/>
    <w:rsid w:val="00313A65"/>
    <w:rsid w:val="00313F9E"/>
    <w:rsid w:val="00313FAA"/>
    <w:rsid w:val="003143BE"/>
    <w:rsid w:val="00314530"/>
    <w:rsid w:val="003145D6"/>
    <w:rsid w:val="00314655"/>
    <w:rsid w:val="0031474F"/>
    <w:rsid w:val="0031496A"/>
    <w:rsid w:val="00314B8E"/>
    <w:rsid w:val="00314F1A"/>
    <w:rsid w:val="003151BE"/>
    <w:rsid w:val="00315637"/>
    <w:rsid w:val="00315880"/>
    <w:rsid w:val="00316011"/>
    <w:rsid w:val="0031661A"/>
    <w:rsid w:val="003168DD"/>
    <w:rsid w:val="00316925"/>
    <w:rsid w:val="00316CF6"/>
    <w:rsid w:val="0031727B"/>
    <w:rsid w:val="00317397"/>
    <w:rsid w:val="00317578"/>
    <w:rsid w:val="00317589"/>
    <w:rsid w:val="00317849"/>
    <w:rsid w:val="003178A5"/>
    <w:rsid w:val="00317AAA"/>
    <w:rsid w:val="00317DEA"/>
    <w:rsid w:val="00320061"/>
    <w:rsid w:val="003201E5"/>
    <w:rsid w:val="003205BE"/>
    <w:rsid w:val="003206BC"/>
    <w:rsid w:val="003206DC"/>
    <w:rsid w:val="0032098B"/>
    <w:rsid w:val="00320FF0"/>
    <w:rsid w:val="00321460"/>
    <w:rsid w:val="0032179E"/>
    <w:rsid w:val="003217C4"/>
    <w:rsid w:val="00321911"/>
    <w:rsid w:val="00321FEC"/>
    <w:rsid w:val="00322379"/>
    <w:rsid w:val="00322546"/>
    <w:rsid w:val="00322935"/>
    <w:rsid w:val="00322ED1"/>
    <w:rsid w:val="003230B8"/>
    <w:rsid w:val="003237D7"/>
    <w:rsid w:val="00323D24"/>
    <w:rsid w:val="00324027"/>
    <w:rsid w:val="00324070"/>
    <w:rsid w:val="0032432E"/>
    <w:rsid w:val="0032479B"/>
    <w:rsid w:val="003247FE"/>
    <w:rsid w:val="00324A1A"/>
    <w:rsid w:val="00324C93"/>
    <w:rsid w:val="003252AE"/>
    <w:rsid w:val="003254FB"/>
    <w:rsid w:val="003255A4"/>
    <w:rsid w:val="00325D33"/>
    <w:rsid w:val="00326915"/>
    <w:rsid w:val="0032756D"/>
    <w:rsid w:val="003275F9"/>
    <w:rsid w:val="00327B77"/>
    <w:rsid w:val="00327F23"/>
    <w:rsid w:val="00330574"/>
    <w:rsid w:val="003308C7"/>
    <w:rsid w:val="00330F11"/>
    <w:rsid w:val="003311DE"/>
    <w:rsid w:val="003311F7"/>
    <w:rsid w:val="00331378"/>
    <w:rsid w:val="00331432"/>
    <w:rsid w:val="003315A5"/>
    <w:rsid w:val="00331C2C"/>
    <w:rsid w:val="00332221"/>
    <w:rsid w:val="00332C26"/>
    <w:rsid w:val="00333219"/>
    <w:rsid w:val="003332E3"/>
    <w:rsid w:val="003336A9"/>
    <w:rsid w:val="003336C8"/>
    <w:rsid w:val="00333960"/>
    <w:rsid w:val="00333AEA"/>
    <w:rsid w:val="00333FD5"/>
    <w:rsid w:val="0033420A"/>
    <w:rsid w:val="00334397"/>
    <w:rsid w:val="00334650"/>
    <w:rsid w:val="00334B0E"/>
    <w:rsid w:val="00334BBC"/>
    <w:rsid w:val="00334EF8"/>
    <w:rsid w:val="00335106"/>
    <w:rsid w:val="00335186"/>
    <w:rsid w:val="0033587A"/>
    <w:rsid w:val="00335977"/>
    <w:rsid w:val="00335DBC"/>
    <w:rsid w:val="00335F6A"/>
    <w:rsid w:val="0033674F"/>
    <w:rsid w:val="003367E4"/>
    <w:rsid w:val="003368D4"/>
    <w:rsid w:val="00336FE2"/>
    <w:rsid w:val="00337093"/>
    <w:rsid w:val="003372FE"/>
    <w:rsid w:val="00337720"/>
    <w:rsid w:val="00337975"/>
    <w:rsid w:val="00337D5C"/>
    <w:rsid w:val="00337F3F"/>
    <w:rsid w:val="003401CA"/>
    <w:rsid w:val="0034033E"/>
    <w:rsid w:val="00340546"/>
    <w:rsid w:val="00340A92"/>
    <w:rsid w:val="003413D9"/>
    <w:rsid w:val="00341DEE"/>
    <w:rsid w:val="00341E41"/>
    <w:rsid w:val="003429D4"/>
    <w:rsid w:val="00342C1A"/>
    <w:rsid w:val="00343110"/>
    <w:rsid w:val="003435F8"/>
    <w:rsid w:val="003441CB"/>
    <w:rsid w:val="0034452A"/>
    <w:rsid w:val="0034469D"/>
    <w:rsid w:val="00344B58"/>
    <w:rsid w:val="00344B82"/>
    <w:rsid w:val="00344BBA"/>
    <w:rsid w:val="00345032"/>
    <w:rsid w:val="00345098"/>
    <w:rsid w:val="00345245"/>
    <w:rsid w:val="0034584F"/>
    <w:rsid w:val="00345A27"/>
    <w:rsid w:val="00345E35"/>
    <w:rsid w:val="0034697B"/>
    <w:rsid w:val="003469B9"/>
    <w:rsid w:val="00346A71"/>
    <w:rsid w:val="00346E96"/>
    <w:rsid w:val="0034764C"/>
    <w:rsid w:val="003478DE"/>
    <w:rsid w:val="00347AA8"/>
    <w:rsid w:val="00347FA7"/>
    <w:rsid w:val="00350319"/>
    <w:rsid w:val="003511C2"/>
    <w:rsid w:val="003516EB"/>
    <w:rsid w:val="003517A3"/>
    <w:rsid w:val="00351F77"/>
    <w:rsid w:val="003522D3"/>
    <w:rsid w:val="0035233D"/>
    <w:rsid w:val="00352510"/>
    <w:rsid w:val="003526FC"/>
    <w:rsid w:val="003527BD"/>
    <w:rsid w:val="00352D03"/>
    <w:rsid w:val="00353F87"/>
    <w:rsid w:val="0035474D"/>
    <w:rsid w:val="003547C4"/>
    <w:rsid w:val="00354C68"/>
    <w:rsid w:val="00354EF4"/>
    <w:rsid w:val="00355238"/>
    <w:rsid w:val="00355298"/>
    <w:rsid w:val="00355426"/>
    <w:rsid w:val="003555D1"/>
    <w:rsid w:val="003558BE"/>
    <w:rsid w:val="00355946"/>
    <w:rsid w:val="00355AFD"/>
    <w:rsid w:val="00355CA6"/>
    <w:rsid w:val="0035639E"/>
    <w:rsid w:val="0035690A"/>
    <w:rsid w:val="0035692C"/>
    <w:rsid w:val="00356BFF"/>
    <w:rsid w:val="00356FA7"/>
    <w:rsid w:val="0035715F"/>
    <w:rsid w:val="00357267"/>
    <w:rsid w:val="0035739C"/>
    <w:rsid w:val="003573EE"/>
    <w:rsid w:val="00357F83"/>
    <w:rsid w:val="0036035A"/>
    <w:rsid w:val="003605F5"/>
    <w:rsid w:val="003606FA"/>
    <w:rsid w:val="00360EA6"/>
    <w:rsid w:val="00361268"/>
    <w:rsid w:val="0036127A"/>
    <w:rsid w:val="003612EA"/>
    <w:rsid w:val="003617E4"/>
    <w:rsid w:val="00361D95"/>
    <w:rsid w:val="00361F0B"/>
    <w:rsid w:val="00361F66"/>
    <w:rsid w:val="00362451"/>
    <w:rsid w:val="00362843"/>
    <w:rsid w:val="00362854"/>
    <w:rsid w:val="00362DA9"/>
    <w:rsid w:val="00362E1E"/>
    <w:rsid w:val="0036391D"/>
    <w:rsid w:val="0036407C"/>
    <w:rsid w:val="00364181"/>
    <w:rsid w:val="00364598"/>
    <w:rsid w:val="003645FB"/>
    <w:rsid w:val="00364D7C"/>
    <w:rsid w:val="00364DED"/>
    <w:rsid w:val="00365010"/>
    <w:rsid w:val="0036591E"/>
    <w:rsid w:val="00365ACE"/>
    <w:rsid w:val="00365F74"/>
    <w:rsid w:val="003661D4"/>
    <w:rsid w:val="00366271"/>
    <w:rsid w:val="003667A6"/>
    <w:rsid w:val="0036789E"/>
    <w:rsid w:val="00367E87"/>
    <w:rsid w:val="00367F7C"/>
    <w:rsid w:val="00370238"/>
    <w:rsid w:val="003705B0"/>
    <w:rsid w:val="00370712"/>
    <w:rsid w:val="003707F3"/>
    <w:rsid w:val="003709A1"/>
    <w:rsid w:val="00370AF6"/>
    <w:rsid w:val="00371292"/>
    <w:rsid w:val="003716D8"/>
    <w:rsid w:val="00371959"/>
    <w:rsid w:val="00371BF8"/>
    <w:rsid w:val="00371FCB"/>
    <w:rsid w:val="00372045"/>
    <w:rsid w:val="003722B8"/>
    <w:rsid w:val="00372517"/>
    <w:rsid w:val="0037296E"/>
    <w:rsid w:val="00372AA2"/>
    <w:rsid w:val="00373082"/>
    <w:rsid w:val="0037328D"/>
    <w:rsid w:val="0037349F"/>
    <w:rsid w:val="003738A9"/>
    <w:rsid w:val="003738BE"/>
    <w:rsid w:val="00373BED"/>
    <w:rsid w:val="00374C4C"/>
    <w:rsid w:val="00374C7F"/>
    <w:rsid w:val="00374E37"/>
    <w:rsid w:val="003752D3"/>
    <w:rsid w:val="003755ED"/>
    <w:rsid w:val="0037563D"/>
    <w:rsid w:val="0037574A"/>
    <w:rsid w:val="00375B79"/>
    <w:rsid w:val="00375BEB"/>
    <w:rsid w:val="00375CA8"/>
    <w:rsid w:val="003762CB"/>
    <w:rsid w:val="0037651D"/>
    <w:rsid w:val="003765A8"/>
    <w:rsid w:val="003769A7"/>
    <w:rsid w:val="00376A47"/>
    <w:rsid w:val="00376E47"/>
    <w:rsid w:val="003770BE"/>
    <w:rsid w:val="0037716A"/>
    <w:rsid w:val="003771E3"/>
    <w:rsid w:val="0037720D"/>
    <w:rsid w:val="0037731A"/>
    <w:rsid w:val="003773FC"/>
    <w:rsid w:val="0037745A"/>
    <w:rsid w:val="003774F6"/>
    <w:rsid w:val="00377A50"/>
    <w:rsid w:val="00377EC8"/>
    <w:rsid w:val="003801B3"/>
    <w:rsid w:val="00380656"/>
    <w:rsid w:val="00380CB7"/>
    <w:rsid w:val="00380FD7"/>
    <w:rsid w:val="00381650"/>
    <w:rsid w:val="0038177A"/>
    <w:rsid w:val="003817F5"/>
    <w:rsid w:val="00381C2D"/>
    <w:rsid w:val="00381DE3"/>
    <w:rsid w:val="00381E5A"/>
    <w:rsid w:val="00381F34"/>
    <w:rsid w:val="00381FFE"/>
    <w:rsid w:val="00382040"/>
    <w:rsid w:val="003827F1"/>
    <w:rsid w:val="00382CFF"/>
    <w:rsid w:val="00382D39"/>
    <w:rsid w:val="00383D59"/>
    <w:rsid w:val="00384296"/>
    <w:rsid w:val="00384A18"/>
    <w:rsid w:val="0038525B"/>
    <w:rsid w:val="0038525E"/>
    <w:rsid w:val="003854A0"/>
    <w:rsid w:val="00385563"/>
    <w:rsid w:val="00385589"/>
    <w:rsid w:val="0038578D"/>
    <w:rsid w:val="003859C0"/>
    <w:rsid w:val="00385A6C"/>
    <w:rsid w:val="00385DBD"/>
    <w:rsid w:val="00385E71"/>
    <w:rsid w:val="003868BC"/>
    <w:rsid w:val="0038693C"/>
    <w:rsid w:val="00386CE5"/>
    <w:rsid w:val="0038709E"/>
    <w:rsid w:val="00387818"/>
    <w:rsid w:val="0038789D"/>
    <w:rsid w:val="00387B4D"/>
    <w:rsid w:val="00390397"/>
    <w:rsid w:val="003907B7"/>
    <w:rsid w:val="00391849"/>
    <w:rsid w:val="003918B7"/>
    <w:rsid w:val="00391ED7"/>
    <w:rsid w:val="003924FB"/>
    <w:rsid w:val="00392A45"/>
    <w:rsid w:val="0039349C"/>
    <w:rsid w:val="00393571"/>
    <w:rsid w:val="0039364A"/>
    <w:rsid w:val="003937B9"/>
    <w:rsid w:val="0039388C"/>
    <w:rsid w:val="00393A9C"/>
    <w:rsid w:val="00393E0D"/>
    <w:rsid w:val="00393E49"/>
    <w:rsid w:val="0039467B"/>
    <w:rsid w:val="00394694"/>
    <w:rsid w:val="00394848"/>
    <w:rsid w:val="00394861"/>
    <w:rsid w:val="0039488A"/>
    <w:rsid w:val="003953B5"/>
    <w:rsid w:val="00395807"/>
    <w:rsid w:val="0039585D"/>
    <w:rsid w:val="00395BD6"/>
    <w:rsid w:val="00396666"/>
    <w:rsid w:val="00396BDC"/>
    <w:rsid w:val="00396BEB"/>
    <w:rsid w:val="00396C00"/>
    <w:rsid w:val="00396C0A"/>
    <w:rsid w:val="00396C79"/>
    <w:rsid w:val="00396CAE"/>
    <w:rsid w:val="00396F5E"/>
    <w:rsid w:val="003971BD"/>
    <w:rsid w:val="00397478"/>
    <w:rsid w:val="003976E7"/>
    <w:rsid w:val="00397E5F"/>
    <w:rsid w:val="00397E67"/>
    <w:rsid w:val="003A03A1"/>
    <w:rsid w:val="003A0579"/>
    <w:rsid w:val="003A0623"/>
    <w:rsid w:val="003A06F4"/>
    <w:rsid w:val="003A08B9"/>
    <w:rsid w:val="003A0A7D"/>
    <w:rsid w:val="003A0B9A"/>
    <w:rsid w:val="003A0C82"/>
    <w:rsid w:val="003A0D19"/>
    <w:rsid w:val="003A0D8D"/>
    <w:rsid w:val="003A1649"/>
    <w:rsid w:val="003A1E0C"/>
    <w:rsid w:val="003A1E11"/>
    <w:rsid w:val="003A1F45"/>
    <w:rsid w:val="003A1F64"/>
    <w:rsid w:val="003A2409"/>
    <w:rsid w:val="003A2620"/>
    <w:rsid w:val="003A26D5"/>
    <w:rsid w:val="003A2976"/>
    <w:rsid w:val="003A2DC2"/>
    <w:rsid w:val="003A2E13"/>
    <w:rsid w:val="003A3484"/>
    <w:rsid w:val="003A36E9"/>
    <w:rsid w:val="003A3993"/>
    <w:rsid w:val="003A3BA0"/>
    <w:rsid w:val="003A40FD"/>
    <w:rsid w:val="003A4199"/>
    <w:rsid w:val="003A44B9"/>
    <w:rsid w:val="003A4FD6"/>
    <w:rsid w:val="003A5420"/>
    <w:rsid w:val="003A54CC"/>
    <w:rsid w:val="003A571C"/>
    <w:rsid w:val="003A5988"/>
    <w:rsid w:val="003A60A3"/>
    <w:rsid w:val="003A60BE"/>
    <w:rsid w:val="003A6263"/>
    <w:rsid w:val="003A6F77"/>
    <w:rsid w:val="003A711B"/>
    <w:rsid w:val="003A7395"/>
    <w:rsid w:val="003A791D"/>
    <w:rsid w:val="003A7AFA"/>
    <w:rsid w:val="003A7B13"/>
    <w:rsid w:val="003A7C56"/>
    <w:rsid w:val="003A7C62"/>
    <w:rsid w:val="003A7CA2"/>
    <w:rsid w:val="003A7DB8"/>
    <w:rsid w:val="003A7F1D"/>
    <w:rsid w:val="003B0025"/>
    <w:rsid w:val="003B077A"/>
    <w:rsid w:val="003B0A92"/>
    <w:rsid w:val="003B0B68"/>
    <w:rsid w:val="003B0CC1"/>
    <w:rsid w:val="003B0FB7"/>
    <w:rsid w:val="003B1249"/>
    <w:rsid w:val="003B19A4"/>
    <w:rsid w:val="003B1A0D"/>
    <w:rsid w:val="003B1B55"/>
    <w:rsid w:val="003B1B56"/>
    <w:rsid w:val="003B1BB2"/>
    <w:rsid w:val="003B1D66"/>
    <w:rsid w:val="003B203E"/>
    <w:rsid w:val="003B231B"/>
    <w:rsid w:val="003B3303"/>
    <w:rsid w:val="003B3682"/>
    <w:rsid w:val="003B3A73"/>
    <w:rsid w:val="003B3C39"/>
    <w:rsid w:val="003B4035"/>
    <w:rsid w:val="003B432F"/>
    <w:rsid w:val="003B448B"/>
    <w:rsid w:val="003B4604"/>
    <w:rsid w:val="003B4605"/>
    <w:rsid w:val="003B4B11"/>
    <w:rsid w:val="003B4E89"/>
    <w:rsid w:val="003B4F98"/>
    <w:rsid w:val="003B5055"/>
    <w:rsid w:val="003B518A"/>
    <w:rsid w:val="003B52F0"/>
    <w:rsid w:val="003B5407"/>
    <w:rsid w:val="003B56A2"/>
    <w:rsid w:val="003B56A5"/>
    <w:rsid w:val="003B5702"/>
    <w:rsid w:val="003B57F9"/>
    <w:rsid w:val="003B5BB5"/>
    <w:rsid w:val="003B667F"/>
    <w:rsid w:val="003B6794"/>
    <w:rsid w:val="003B6A56"/>
    <w:rsid w:val="003B6C1C"/>
    <w:rsid w:val="003B6CA9"/>
    <w:rsid w:val="003B74E3"/>
    <w:rsid w:val="003B75E7"/>
    <w:rsid w:val="003B77F1"/>
    <w:rsid w:val="003B794A"/>
    <w:rsid w:val="003B7E91"/>
    <w:rsid w:val="003C00AD"/>
    <w:rsid w:val="003C00F9"/>
    <w:rsid w:val="003C01CC"/>
    <w:rsid w:val="003C0408"/>
    <w:rsid w:val="003C0808"/>
    <w:rsid w:val="003C08E5"/>
    <w:rsid w:val="003C154B"/>
    <w:rsid w:val="003C18B3"/>
    <w:rsid w:val="003C19B3"/>
    <w:rsid w:val="003C1B68"/>
    <w:rsid w:val="003C1C93"/>
    <w:rsid w:val="003C1FDA"/>
    <w:rsid w:val="003C2140"/>
    <w:rsid w:val="003C241D"/>
    <w:rsid w:val="003C2840"/>
    <w:rsid w:val="003C29B4"/>
    <w:rsid w:val="003C3037"/>
    <w:rsid w:val="003C317A"/>
    <w:rsid w:val="003C324E"/>
    <w:rsid w:val="003C3A1E"/>
    <w:rsid w:val="003C3D06"/>
    <w:rsid w:val="003C3D68"/>
    <w:rsid w:val="003C41A4"/>
    <w:rsid w:val="003C4331"/>
    <w:rsid w:val="003C4508"/>
    <w:rsid w:val="003C4900"/>
    <w:rsid w:val="003C4EC3"/>
    <w:rsid w:val="003C4F11"/>
    <w:rsid w:val="003C51CD"/>
    <w:rsid w:val="003C5489"/>
    <w:rsid w:val="003C61AE"/>
    <w:rsid w:val="003C680F"/>
    <w:rsid w:val="003C6DAE"/>
    <w:rsid w:val="003C6F73"/>
    <w:rsid w:val="003C73F4"/>
    <w:rsid w:val="003C79F7"/>
    <w:rsid w:val="003D017F"/>
    <w:rsid w:val="003D0C01"/>
    <w:rsid w:val="003D0DF7"/>
    <w:rsid w:val="003D1273"/>
    <w:rsid w:val="003D1292"/>
    <w:rsid w:val="003D12E9"/>
    <w:rsid w:val="003D1878"/>
    <w:rsid w:val="003D1B23"/>
    <w:rsid w:val="003D1C51"/>
    <w:rsid w:val="003D1EF9"/>
    <w:rsid w:val="003D25C8"/>
    <w:rsid w:val="003D26FF"/>
    <w:rsid w:val="003D317F"/>
    <w:rsid w:val="003D3916"/>
    <w:rsid w:val="003D3998"/>
    <w:rsid w:val="003D3B72"/>
    <w:rsid w:val="003D3D24"/>
    <w:rsid w:val="003D3D54"/>
    <w:rsid w:val="003D40C8"/>
    <w:rsid w:val="003D40D5"/>
    <w:rsid w:val="003D4F21"/>
    <w:rsid w:val="003D4FF1"/>
    <w:rsid w:val="003D5FCD"/>
    <w:rsid w:val="003D6035"/>
    <w:rsid w:val="003D610A"/>
    <w:rsid w:val="003D62B6"/>
    <w:rsid w:val="003D63D2"/>
    <w:rsid w:val="003D6529"/>
    <w:rsid w:val="003D7032"/>
    <w:rsid w:val="003D711D"/>
    <w:rsid w:val="003D72C2"/>
    <w:rsid w:val="003D7B1A"/>
    <w:rsid w:val="003D7C81"/>
    <w:rsid w:val="003D7D7B"/>
    <w:rsid w:val="003D7E49"/>
    <w:rsid w:val="003D7F81"/>
    <w:rsid w:val="003E00B2"/>
    <w:rsid w:val="003E016F"/>
    <w:rsid w:val="003E01EC"/>
    <w:rsid w:val="003E0318"/>
    <w:rsid w:val="003E0589"/>
    <w:rsid w:val="003E0B94"/>
    <w:rsid w:val="003E0E9A"/>
    <w:rsid w:val="003E118F"/>
    <w:rsid w:val="003E183A"/>
    <w:rsid w:val="003E1A02"/>
    <w:rsid w:val="003E1B06"/>
    <w:rsid w:val="003E20C9"/>
    <w:rsid w:val="003E21D7"/>
    <w:rsid w:val="003E2306"/>
    <w:rsid w:val="003E230A"/>
    <w:rsid w:val="003E238F"/>
    <w:rsid w:val="003E2674"/>
    <w:rsid w:val="003E2A46"/>
    <w:rsid w:val="003E2DE0"/>
    <w:rsid w:val="003E2E46"/>
    <w:rsid w:val="003E30BD"/>
    <w:rsid w:val="003E30C3"/>
    <w:rsid w:val="003E33C0"/>
    <w:rsid w:val="003E3D49"/>
    <w:rsid w:val="003E4080"/>
    <w:rsid w:val="003E4203"/>
    <w:rsid w:val="003E464C"/>
    <w:rsid w:val="003E4705"/>
    <w:rsid w:val="003E4C81"/>
    <w:rsid w:val="003E4CAC"/>
    <w:rsid w:val="003E4F2F"/>
    <w:rsid w:val="003E5240"/>
    <w:rsid w:val="003E5707"/>
    <w:rsid w:val="003E5DAF"/>
    <w:rsid w:val="003E6069"/>
    <w:rsid w:val="003E63CE"/>
    <w:rsid w:val="003E671A"/>
    <w:rsid w:val="003E677E"/>
    <w:rsid w:val="003E6A8E"/>
    <w:rsid w:val="003E6ADF"/>
    <w:rsid w:val="003E6B0A"/>
    <w:rsid w:val="003E6BF7"/>
    <w:rsid w:val="003E6C11"/>
    <w:rsid w:val="003E6C7A"/>
    <w:rsid w:val="003E6F21"/>
    <w:rsid w:val="003E6F63"/>
    <w:rsid w:val="003E7408"/>
    <w:rsid w:val="003E76BA"/>
    <w:rsid w:val="003E793A"/>
    <w:rsid w:val="003E7A6C"/>
    <w:rsid w:val="003E7A77"/>
    <w:rsid w:val="003F0301"/>
    <w:rsid w:val="003F0495"/>
    <w:rsid w:val="003F063E"/>
    <w:rsid w:val="003F12E9"/>
    <w:rsid w:val="003F1973"/>
    <w:rsid w:val="003F1BD5"/>
    <w:rsid w:val="003F25D8"/>
    <w:rsid w:val="003F25F7"/>
    <w:rsid w:val="003F2B29"/>
    <w:rsid w:val="003F2F6C"/>
    <w:rsid w:val="003F3410"/>
    <w:rsid w:val="003F384F"/>
    <w:rsid w:val="003F3DA8"/>
    <w:rsid w:val="003F42F2"/>
    <w:rsid w:val="003F43DB"/>
    <w:rsid w:val="003F5638"/>
    <w:rsid w:val="003F581B"/>
    <w:rsid w:val="003F590C"/>
    <w:rsid w:val="003F5984"/>
    <w:rsid w:val="003F6759"/>
    <w:rsid w:val="003F6C17"/>
    <w:rsid w:val="003F6EA5"/>
    <w:rsid w:val="003F708A"/>
    <w:rsid w:val="003F75D7"/>
    <w:rsid w:val="003F76AC"/>
    <w:rsid w:val="003F7978"/>
    <w:rsid w:val="003F7A01"/>
    <w:rsid w:val="003F7BCE"/>
    <w:rsid w:val="003F7EC3"/>
    <w:rsid w:val="004001DA"/>
    <w:rsid w:val="004002CF"/>
    <w:rsid w:val="0040076D"/>
    <w:rsid w:val="004009CA"/>
    <w:rsid w:val="00400CB1"/>
    <w:rsid w:val="0040106D"/>
    <w:rsid w:val="0040159F"/>
    <w:rsid w:val="004016C8"/>
    <w:rsid w:val="00401F1D"/>
    <w:rsid w:val="0040232B"/>
    <w:rsid w:val="0040287B"/>
    <w:rsid w:val="00402C2A"/>
    <w:rsid w:val="00402C2B"/>
    <w:rsid w:val="0040356F"/>
    <w:rsid w:val="00403598"/>
    <w:rsid w:val="004035BD"/>
    <w:rsid w:val="004037E5"/>
    <w:rsid w:val="00403A06"/>
    <w:rsid w:val="0040413D"/>
    <w:rsid w:val="004041F0"/>
    <w:rsid w:val="00404303"/>
    <w:rsid w:val="0040467C"/>
    <w:rsid w:val="004048A8"/>
    <w:rsid w:val="00404C2A"/>
    <w:rsid w:val="004050D1"/>
    <w:rsid w:val="0040518C"/>
    <w:rsid w:val="00405520"/>
    <w:rsid w:val="004056A0"/>
    <w:rsid w:val="004056EB"/>
    <w:rsid w:val="00405B16"/>
    <w:rsid w:val="00405EFE"/>
    <w:rsid w:val="00406228"/>
    <w:rsid w:val="00406444"/>
    <w:rsid w:val="00406773"/>
    <w:rsid w:val="00406862"/>
    <w:rsid w:val="00406B3E"/>
    <w:rsid w:val="00406B9F"/>
    <w:rsid w:val="00406C5E"/>
    <w:rsid w:val="00406FF6"/>
    <w:rsid w:val="004071F0"/>
    <w:rsid w:val="00407578"/>
    <w:rsid w:val="00407665"/>
    <w:rsid w:val="004077EB"/>
    <w:rsid w:val="00407D42"/>
    <w:rsid w:val="00407D4B"/>
    <w:rsid w:val="004104E1"/>
    <w:rsid w:val="0041053C"/>
    <w:rsid w:val="0041068E"/>
    <w:rsid w:val="004112D7"/>
    <w:rsid w:val="00411301"/>
    <w:rsid w:val="004117A1"/>
    <w:rsid w:val="004118B6"/>
    <w:rsid w:val="004119AF"/>
    <w:rsid w:val="00411A61"/>
    <w:rsid w:val="00411CB0"/>
    <w:rsid w:val="00411CED"/>
    <w:rsid w:val="004120BA"/>
    <w:rsid w:val="00413059"/>
    <w:rsid w:val="0041316E"/>
    <w:rsid w:val="004135E2"/>
    <w:rsid w:val="00413699"/>
    <w:rsid w:val="00413BC6"/>
    <w:rsid w:val="00413C8E"/>
    <w:rsid w:val="00413ED3"/>
    <w:rsid w:val="004142F4"/>
    <w:rsid w:val="00414367"/>
    <w:rsid w:val="004144AB"/>
    <w:rsid w:val="0041459E"/>
    <w:rsid w:val="00414B49"/>
    <w:rsid w:val="00414B62"/>
    <w:rsid w:val="00415526"/>
    <w:rsid w:val="0041568C"/>
    <w:rsid w:val="004158DA"/>
    <w:rsid w:val="00415BC5"/>
    <w:rsid w:val="00415E73"/>
    <w:rsid w:val="004163AC"/>
    <w:rsid w:val="0041757A"/>
    <w:rsid w:val="0041769C"/>
    <w:rsid w:val="00417D01"/>
    <w:rsid w:val="004205EA"/>
    <w:rsid w:val="0042077E"/>
    <w:rsid w:val="00420823"/>
    <w:rsid w:val="00420E8B"/>
    <w:rsid w:val="00421009"/>
    <w:rsid w:val="00421244"/>
    <w:rsid w:val="004213EE"/>
    <w:rsid w:val="00421465"/>
    <w:rsid w:val="004214BC"/>
    <w:rsid w:val="004215FE"/>
    <w:rsid w:val="00421799"/>
    <w:rsid w:val="00421A5C"/>
    <w:rsid w:val="00421B31"/>
    <w:rsid w:val="00421D3F"/>
    <w:rsid w:val="00421E62"/>
    <w:rsid w:val="00421FBD"/>
    <w:rsid w:val="0042222F"/>
    <w:rsid w:val="0042234B"/>
    <w:rsid w:val="00422BD2"/>
    <w:rsid w:val="00422C55"/>
    <w:rsid w:val="00422CA1"/>
    <w:rsid w:val="00422E90"/>
    <w:rsid w:val="00423555"/>
    <w:rsid w:val="004238FF"/>
    <w:rsid w:val="00424260"/>
    <w:rsid w:val="004242C7"/>
    <w:rsid w:val="00424336"/>
    <w:rsid w:val="004246C7"/>
    <w:rsid w:val="00424B2B"/>
    <w:rsid w:val="00424C3C"/>
    <w:rsid w:val="004252EE"/>
    <w:rsid w:val="0042554D"/>
    <w:rsid w:val="004256D6"/>
    <w:rsid w:val="00425C78"/>
    <w:rsid w:val="00425D66"/>
    <w:rsid w:val="00425ECD"/>
    <w:rsid w:val="004260EB"/>
    <w:rsid w:val="00426369"/>
    <w:rsid w:val="004263A6"/>
    <w:rsid w:val="00426461"/>
    <w:rsid w:val="00426A8B"/>
    <w:rsid w:val="00426C6E"/>
    <w:rsid w:val="00426C73"/>
    <w:rsid w:val="00426DC9"/>
    <w:rsid w:val="00426E65"/>
    <w:rsid w:val="00427301"/>
    <w:rsid w:val="00427A69"/>
    <w:rsid w:val="00427ACD"/>
    <w:rsid w:val="00427E61"/>
    <w:rsid w:val="00427E6F"/>
    <w:rsid w:val="00427FF8"/>
    <w:rsid w:val="0043014A"/>
    <w:rsid w:val="00430756"/>
    <w:rsid w:val="0043082A"/>
    <w:rsid w:val="00431046"/>
    <w:rsid w:val="00431071"/>
    <w:rsid w:val="0043135D"/>
    <w:rsid w:val="004323AB"/>
    <w:rsid w:val="0043244C"/>
    <w:rsid w:val="004325BC"/>
    <w:rsid w:val="0043274F"/>
    <w:rsid w:val="0043275C"/>
    <w:rsid w:val="00432849"/>
    <w:rsid w:val="00432F4E"/>
    <w:rsid w:val="00433541"/>
    <w:rsid w:val="004338A5"/>
    <w:rsid w:val="00433920"/>
    <w:rsid w:val="004339C4"/>
    <w:rsid w:val="004347FC"/>
    <w:rsid w:val="00434B51"/>
    <w:rsid w:val="0043598D"/>
    <w:rsid w:val="00435E3C"/>
    <w:rsid w:val="00435F50"/>
    <w:rsid w:val="00436091"/>
    <w:rsid w:val="004367BD"/>
    <w:rsid w:val="00436EB2"/>
    <w:rsid w:val="00437C99"/>
    <w:rsid w:val="00437DA9"/>
    <w:rsid w:val="00440057"/>
    <w:rsid w:val="00440223"/>
    <w:rsid w:val="0044069A"/>
    <w:rsid w:val="00440888"/>
    <w:rsid w:val="004409D3"/>
    <w:rsid w:val="00440A66"/>
    <w:rsid w:val="00440E9E"/>
    <w:rsid w:val="00440EE7"/>
    <w:rsid w:val="0044147B"/>
    <w:rsid w:val="00441CE9"/>
    <w:rsid w:val="00441CF6"/>
    <w:rsid w:val="00441DB0"/>
    <w:rsid w:val="0044269F"/>
    <w:rsid w:val="004429EA"/>
    <w:rsid w:val="00442A2B"/>
    <w:rsid w:val="004431DC"/>
    <w:rsid w:val="00443381"/>
    <w:rsid w:val="004434C8"/>
    <w:rsid w:val="004436BB"/>
    <w:rsid w:val="00443EDB"/>
    <w:rsid w:val="00443F7F"/>
    <w:rsid w:val="0044400C"/>
    <w:rsid w:val="00444131"/>
    <w:rsid w:val="004443A3"/>
    <w:rsid w:val="004444EC"/>
    <w:rsid w:val="004445D6"/>
    <w:rsid w:val="004449B3"/>
    <w:rsid w:val="00444A9F"/>
    <w:rsid w:val="0044545C"/>
    <w:rsid w:val="004455D9"/>
    <w:rsid w:val="00445727"/>
    <w:rsid w:val="004458AF"/>
    <w:rsid w:val="004459F4"/>
    <w:rsid w:val="00445FD4"/>
    <w:rsid w:val="004467D0"/>
    <w:rsid w:val="00446946"/>
    <w:rsid w:val="00446F39"/>
    <w:rsid w:val="00446F80"/>
    <w:rsid w:val="00447061"/>
    <w:rsid w:val="00447218"/>
    <w:rsid w:val="00447772"/>
    <w:rsid w:val="00447992"/>
    <w:rsid w:val="00447B92"/>
    <w:rsid w:val="00447C6E"/>
    <w:rsid w:val="00450343"/>
    <w:rsid w:val="004504E0"/>
    <w:rsid w:val="004505B9"/>
    <w:rsid w:val="004508B0"/>
    <w:rsid w:val="00450DA2"/>
    <w:rsid w:val="00451355"/>
    <w:rsid w:val="004514DF"/>
    <w:rsid w:val="004516BB"/>
    <w:rsid w:val="00451B70"/>
    <w:rsid w:val="00451F23"/>
    <w:rsid w:val="00452154"/>
    <w:rsid w:val="00452556"/>
    <w:rsid w:val="00452744"/>
    <w:rsid w:val="00452A16"/>
    <w:rsid w:val="00452F9B"/>
    <w:rsid w:val="0045347D"/>
    <w:rsid w:val="00453722"/>
    <w:rsid w:val="00453D27"/>
    <w:rsid w:val="0045465B"/>
    <w:rsid w:val="00454FE6"/>
    <w:rsid w:val="00455248"/>
    <w:rsid w:val="004555B1"/>
    <w:rsid w:val="00455663"/>
    <w:rsid w:val="004558CE"/>
    <w:rsid w:val="00455989"/>
    <w:rsid w:val="00455B1A"/>
    <w:rsid w:val="00455B5B"/>
    <w:rsid w:val="00456B57"/>
    <w:rsid w:val="00456C6C"/>
    <w:rsid w:val="0045718A"/>
    <w:rsid w:val="0045725A"/>
    <w:rsid w:val="00457400"/>
    <w:rsid w:val="0045745B"/>
    <w:rsid w:val="00457765"/>
    <w:rsid w:val="00457AB6"/>
    <w:rsid w:val="00457DBB"/>
    <w:rsid w:val="0046034B"/>
    <w:rsid w:val="00460450"/>
    <w:rsid w:val="00460795"/>
    <w:rsid w:val="004609D3"/>
    <w:rsid w:val="00460D48"/>
    <w:rsid w:val="00460F36"/>
    <w:rsid w:val="00461EB1"/>
    <w:rsid w:val="00462202"/>
    <w:rsid w:val="004625FD"/>
    <w:rsid w:val="004627F5"/>
    <w:rsid w:val="004627FF"/>
    <w:rsid w:val="00462B37"/>
    <w:rsid w:val="00462DE2"/>
    <w:rsid w:val="0046304E"/>
    <w:rsid w:val="004633D6"/>
    <w:rsid w:val="004635B3"/>
    <w:rsid w:val="004637B7"/>
    <w:rsid w:val="00463AC1"/>
    <w:rsid w:val="00463AD9"/>
    <w:rsid w:val="00463C03"/>
    <w:rsid w:val="004642DE"/>
    <w:rsid w:val="00464555"/>
    <w:rsid w:val="0046492A"/>
    <w:rsid w:val="00464F25"/>
    <w:rsid w:val="0046534A"/>
    <w:rsid w:val="004653B5"/>
    <w:rsid w:val="00465487"/>
    <w:rsid w:val="00465633"/>
    <w:rsid w:val="00465990"/>
    <w:rsid w:val="00465B3A"/>
    <w:rsid w:val="00465E96"/>
    <w:rsid w:val="00465F7A"/>
    <w:rsid w:val="004660E1"/>
    <w:rsid w:val="00466A5A"/>
    <w:rsid w:val="00466DAC"/>
    <w:rsid w:val="00467201"/>
    <w:rsid w:val="00467779"/>
    <w:rsid w:val="00467825"/>
    <w:rsid w:val="004678FD"/>
    <w:rsid w:val="0046796D"/>
    <w:rsid w:val="00467F48"/>
    <w:rsid w:val="00467FF5"/>
    <w:rsid w:val="004708EE"/>
    <w:rsid w:val="0047103D"/>
    <w:rsid w:val="004712B7"/>
    <w:rsid w:val="00471365"/>
    <w:rsid w:val="004718F1"/>
    <w:rsid w:val="00471920"/>
    <w:rsid w:val="004719A6"/>
    <w:rsid w:val="00472035"/>
    <w:rsid w:val="004722E6"/>
    <w:rsid w:val="004725FA"/>
    <w:rsid w:val="004728B6"/>
    <w:rsid w:val="00472AE1"/>
    <w:rsid w:val="00472BC8"/>
    <w:rsid w:val="00472CF7"/>
    <w:rsid w:val="00472E38"/>
    <w:rsid w:val="00472FBF"/>
    <w:rsid w:val="004732B9"/>
    <w:rsid w:val="004732D7"/>
    <w:rsid w:val="0047353D"/>
    <w:rsid w:val="00473941"/>
    <w:rsid w:val="00473C1A"/>
    <w:rsid w:val="0047489D"/>
    <w:rsid w:val="00474C5D"/>
    <w:rsid w:val="00474E78"/>
    <w:rsid w:val="00475132"/>
    <w:rsid w:val="0047520A"/>
    <w:rsid w:val="00475468"/>
    <w:rsid w:val="00475846"/>
    <w:rsid w:val="00475955"/>
    <w:rsid w:val="00475C35"/>
    <w:rsid w:val="00475DD5"/>
    <w:rsid w:val="0047677D"/>
    <w:rsid w:val="00476841"/>
    <w:rsid w:val="00476855"/>
    <w:rsid w:val="00476D99"/>
    <w:rsid w:val="00476E46"/>
    <w:rsid w:val="004770F2"/>
    <w:rsid w:val="0047712B"/>
    <w:rsid w:val="00477569"/>
    <w:rsid w:val="00477B45"/>
    <w:rsid w:val="0048039F"/>
    <w:rsid w:val="004803B7"/>
    <w:rsid w:val="004807F1"/>
    <w:rsid w:val="004808ED"/>
    <w:rsid w:val="00480C7D"/>
    <w:rsid w:val="00480E69"/>
    <w:rsid w:val="00480FEB"/>
    <w:rsid w:val="00481023"/>
    <w:rsid w:val="00481196"/>
    <w:rsid w:val="004815D3"/>
    <w:rsid w:val="004817BC"/>
    <w:rsid w:val="004817EC"/>
    <w:rsid w:val="00481972"/>
    <w:rsid w:val="00481FAB"/>
    <w:rsid w:val="00482080"/>
    <w:rsid w:val="004822EC"/>
    <w:rsid w:val="004833E1"/>
    <w:rsid w:val="00483492"/>
    <w:rsid w:val="00483528"/>
    <w:rsid w:val="00483AB9"/>
    <w:rsid w:val="00483AD7"/>
    <w:rsid w:val="00483FF5"/>
    <w:rsid w:val="0048428D"/>
    <w:rsid w:val="00484811"/>
    <w:rsid w:val="00484D0C"/>
    <w:rsid w:val="00484DA9"/>
    <w:rsid w:val="004854F5"/>
    <w:rsid w:val="004858F9"/>
    <w:rsid w:val="00485958"/>
    <w:rsid w:val="0048597B"/>
    <w:rsid w:val="0048597F"/>
    <w:rsid w:val="00485A8A"/>
    <w:rsid w:val="00485B87"/>
    <w:rsid w:val="00485C87"/>
    <w:rsid w:val="00485DAD"/>
    <w:rsid w:val="00485FC7"/>
    <w:rsid w:val="00486C27"/>
    <w:rsid w:val="00487F25"/>
    <w:rsid w:val="00490046"/>
    <w:rsid w:val="00490142"/>
    <w:rsid w:val="00490431"/>
    <w:rsid w:val="00490AD1"/>
    <w:rsid w:val="00490E60"/>
    <w:rsid w:val="0049148C"/>
    <w:rsid w:val="004915E2"/>
    <w:rsid w:val="00491630"/>
    <w:rsid w:val="00492540"/>
    <w:rsid w:val="00492575"/>
    <w:rsid w:val="004928B3"/>
    <w:rsid w:val="00492B4D"/>
    <w:rsid w:val="00492B81"/>
    <w:rsid w:val="00492CCB"/>
    <w:rsid w:val="00492E1A"/>
    <w:rsid w:val="004930A3"/>
    <w:rsid w:val="00493178"/>
    <w:rsid w:val="00493742"/>
    <w:rsid w:val="0049392A"/>
    <w:rsid w:val="00493D3B"/>
    <w:rsid w:val="00493D6C"/>
    <w:rsid w:val="004941D3"/>
    <w:rsid w:val="0049421A"/>
    <w:rsid w:val="00494355"/>
    <w:rsid w:val="00494CC9"/>
    <w:rsid w:val="00495779"/>
    <w:rsid w:val="00495AC6"/>
    <w:rsid w:val="00495AF2"/>
    <w:rsid w:val="00496058"/>
    <w:rsid w:val="004965BF"/>
    <w:rsid w:val="0049666D"/>
    <w:rsid w:val="00496AF2"/>
    <w:rsid w:val="00496FCD"/>
    <w:rsid w:val="00497256"/>
    <w:rsid w:val="00497902"/>
    <w:rsid w:val="00497947"/>
    <w:rsid w:val="00497B3A"/>
    <w:rsid w:val="00497CE3"/>
    <w:rsid w:val="004A0850"/>
    <w:rsid w:val="004A0C00"/>
    <w:rsid w:val="004A0FA5"/>
    <w:rsid w:val="004A1505"/>
    <w:rsid w:val="004A1686"/>
    <w:rsid w:val="004A18E9"/>
    <w:rsid w:val="004A193F"/>
    <w:rsid w:val="004A1EF9"/>
    <w:rsid w:val="004A21A2"/>
    <w:rsid w:val="004A23CA"/>
    <w:rsid w:val="004A25DE"/>
    <w:rsid w:val="004A29D5"/>
    <w:rsid w:val="004A29D8"/>
    <w:rsid w:val="004A356B"/>
    <w:rsid w:val="004A35EE"/>
    <w:rsid w:val="004A3704"/>
    <w:rsid w:val="004A3E03"/>
    <w:rsid w:val="004A3FE2"/>
    <w:rsid w:val="004A4994"/>
    <w:rsid w:val="004A4A50"/>
    <w:rsid w:val="004A5093"/>
    <w:rsid w:val="004A514A"/>
    <w:rsid w:val="004A5F98"/>
    <w:rsid w:val="004A61E6"/>
    <w:rsid w:val="004A62D7"/>
    <w:rsid w:val="004A6C96"/>
    <w:rsid w:val="004A6CCA"/>
    <w:rsid w:val="004A6CE3"/>
    <w:rsid w:val="004A6E9C"/>
    <w:rsid w:val="004A6EB1"/>
    <w:rsid w:val="004A72F7"/>
    <w:rsid w:val="004A7547"/>
    <w:rsid w:val="004A7781"/>
    <w:rsid w:val="004A783D"/>
    <w:rsid w:val="004A7ADC"/>
    <w:rsid w:val="004A7D1E"/>
    <w:rsid w:val="004A7D9D"/>
    <w:rsid w:val="004A7E77"/>
    <w:rsid w:val="004B005D"/>
    <w:rsid w:val="004B060E"/>
    <w:rsid w:val="004B068E"/>
    <w:rsid w:val="004B06D9"/>
    <w:rsid w:val="004B077C"/>
    <w:rsid w:val="004B08D0"/>
    <w:rsid w:val="004B0966"/>
    <w:rsid w:val="004B0BF9"/>
    <w:rsid w:val="004B0EA9"/>
    <w:rsid w:val="004B0F06"/>
    <w:rsid w:val="004B1419"/>
    <w:rsid w:val="004B1433"/>
    <w:rsid w:val="004B2252"/>
    <w:rsid w:val="004B23CE"/>
    <w:rsid w:val="004B27F6"/>
    <w:rsid w:val="004B2AED"/>
    <w:rsid w:val="004B305D"/>
    <w:rsid w:val="004B3206"/>
    <w:rsid w:val="004B332F"/>
    <w:rsid w:val="004B364E"/>
    <w:rsid w:val="004B3B57"/>
    <w:rsid w:val="004B3E24"/>
    <w:rsid w:val="004B3F66"/>
    <w:rsid w:val="004B404B"/>
    <w:rsid w:val="004B415C"/>
    <w:rsid w:val="004B416E"/>
    <w:rsid w:val="004B493A"/>
    <w:rsid w:val="004B4E21"/>
    <w:rsid w:val="004B50F1"/>
    <w:rsid w:val="004B56FD"/>
    <w:rsid w:val="004B5832"/>
    <w:rsid w:val="004B6324"/>
    <w:rsid w:val="004B64FE"/>
    <w:rsid w:val="004B6546"/>
    <w:rsid w:val="004B6997"/>
    <w:rsid w:val="004B6FA5"/>
    <w:rsid w:val="004B7198"/>
    <w:rsid w:val="004B71B8"/>
    <w:rsid w:val="004B7246"/>
    <w:rsid w:val="004B72D9"/>
    <w:rsid w:val="004B76DE"/>
    <w:rsid w:val="004B7744"/>
    <w:rsid w:val="004B79FD"/>
    <w:rsid w:val="004B7C43"/>
    <w:rsid w:val="004B7E8D"/>
    <w:rsid w:val="004C0123"/>
    <w:rsid w:val="004C018F"/>
    <w:rsid w:val="004C02AD"/>
    <w:rsid w:val="004C0944"/>
    <w:rsid w:val="004C0B78"/>
    <w:rsid w:val="004C0BE2"/>
    <w:rsid w:val="004C10E4"/>
    <w:rsid w:val="004C124F"/>
    <w:rsid w:val="004C1503"/>
    <w:rsid w:val="004C1616"/>
    <w:rsid w:val="004C1F61"/>
    <w:rsid w:val="004C2345"/>
    <w:rsid w:val="004C2442"/>
    <w:rsid w:val="004C3AEB"/>
    <w:rsid w:val="004C3B31"/>
    <w:rsid w:val="004C3D75"/>
    <w:rsid w:val="004C3DF0"/>
    <w:rsid w:val="004C3E17"/>
    <w:rsid w:val="004C40EB"/>
    <w:rsid w:val="004C411D"/>
    <w:rsid w:val="004C429A"/>
    <w:rsid w:val="004C434C"/>
    <w:rsid w:val="004C448C"/>
    <w:rsid w:val="004C45BE"/>
    <w:rsid w:val="004C48D5"/>
    <w:rsid w:val="004C5580"/>
    <w:rsid w:val="004C5E16"/>
    <w:rsid w:val="004C6023"/>
    <w:rsid w:val="004C60DE"/>
    <w:rsid w:val="004C64E3"/>
    <w:rsid w:val="004C667A"/>
    <w:rsid w:val="004C699F"/>
    <w:rsid w:val="004C69F1"/>
    <w:rsid w:val="004C700B"/>
    <w:rsid w:val="004C705C"/>
    <w:rsid w:val="004C78C9"/>
    <w:rsid w:val="004C7C62"/>
    <w:rsid w:val="004C7D89"/>
    <w:rsid w:val="004D0022"/>
    <w:rsid w:val="004D0944"/>
    <w:rsid w:val="004D0CFC"/>
    <w:rsid w:val="004D0E1D"/>
    <w:rsid w:val="004D0E37"/>
    <w:rsid w:val="004D0F0F"/>
    <w:rsid w:val="004D137C"/>
    <w:rsid w:val="004D1C02"/>
    <w:rsid w:val="004D1C85"/>
    <w:rsid w:val="004D1D1F"/>
    <w:rsid w:val="004D1F5D"/>
    <w:rsid w:val="004D201C"/>
    <w:rsid w:val="004D2AD9"/>
    <w:rsid w:val="004D30F5"/>
    <w:rsid w:val="004D35BA"/>
    <w:rsid w:val="004D3766"/>
    <w:rsid w:val="004D38BF"/>
    <w:rsid w:val="004D397C"/>
    <w:rsid w:val="004D4156"/>
    <w:rsid w:val="004D4222"/>
    <w:rsid w:val="004D482E"/>
    <w:rsid w:val="004D4B90"/>
    <w:rsid w:val="004D5169"/>
    <w:rsid w:val="004D553B"/>
    <w:rsid w:val="004D5976"/>
    <w:rsid w:val="004D5F96"/>
    <w:rsid w:val="004D612A"/>
    <w:rsid w:val="004D6CAC"/>
    <w:rsid w:val="004D6CE9"/>
    <w:rsid w:val="004D6FBF"/>
    <w:rsid w:val="004D7195"/>
    <w:rsid w:val="004D7480"/>
    <w:rsid w:val="004D75BA"/>
    <w:rsid w:val="004D7628"/>
    <w:rsid w:val="004D795D"/>
    <w:rsid w:val="004D797D"/>
    <w:rsid w:val="004D7CA4"/>
    <w:rsid w:val="004E0055"/>
    <w:rsid w:val="004E006F"/>
    <w:rsid w:val="004E0406"/>
    <w:rsid w:val="004E09E9"/>
    <w:rsid w:val="004E0AE8"/>
    <w:rsid w:val="004E0BC5"/>
    <w:rsid w:val="004E0E2F"/>
    <w:rsid w:val="004E1406"/>
    <w:rsid w:val="004E1FBA"/>
    <w:rsid w:val="004E2B1C"/>
    <w:rsid w:val="004E302B"/>
    <w:rsid w:val="004E3231"/>
    <w:rsid w:val="004E362D"/>
    <w:rsid w:val="004E36A3"/>
    <w:rsid w:val="004E3CB3"/>
    <w:rsid w:val="004E4057"/>
    <w:rsid w:val="004E41A5"/>
    <w:rsid w:val="004E46DF"/>
    <w:rsid w:val="004E47AC"/>
    <w:rsid w:val="004E4B62"/>
    <w:rsid w:val="004E4BEB"/>
    <w:rsid w:val="004E4D41"/>
    <w:rsid w:val="004E4D7E"/>
    <w:rsid w:val="004E4DF1"/>
    <w:rsid w:val="004E4DF9"/>
    <w:rsid w:val="004E4F8B"/>
    <w:rsid w:val="004E543A"/>
    <w:rsid w:val="004E570A"/>
    <w:rsid w:val="004E58D1"/>
    <w:rsid w:val="004E5AB4"/>
    <w:rsid w:val="004E5AD8"/>
    <w:rsid w:val="004E5E5F"/>
    <w:rsid w:val="004E639C"/>
    <w:rsid w:val="004E646E"/>
    <w:rsid w:val="004E6A4C"/>
    <w:rsid w:val="004E6C40"/>
    <w:rsid w:val="004E6EBD"/>
    <w:rsid w:val="004E6FBA"/>
    <w:rsid w:val="004E72C4"/>
    <w:rsid w:val="004E797A"/>
    <w:rsid w:val="004E7C98"/>
    <w:rsid w:val="004F0349"/>
    <w:rsid w:val="004F0788"/>
    <w:rsid w:val="004F090E"/>
    <w:rsid w:val="004F0B79"/>
    <w:rsid w:val="004F0F39"/>
    <w:rsid w:val="004F10D1"/>
    <w:rsid w:val="004F11CF"/>
    <w:rsid w:val="004F12E2"/>
    <w:rsid w:val="004F17EB"/>
    <w:rsid w:val="004F1866"/>
    <w:rsid w:val="004F1B93"/>
    <w:rsid w:val="004F1C0A"/>
    <w:rsid w:val="004F1C2B"/>
    <w:rsid w:val="004F2056"/>
    <w:rsid w:val="004F2239"/>
    <w:rsid w:val="004F329D"/>
    <w:rsid w:val="004F354B"/>
    <w:rsid w:val="004F35B3"/>
    <w:rsid w:val="004F3915"/>
    <w:rsid w:val="004F3A81"/>
    <w:rsid w:val="004F4138"/>
    <w:rsid w:val="004F4168"/>
    <w:rsid w:val="004F41FA"/>
    <w:rsid w:val="004F46D4"/>
    <w:rsid w:val="004F4AE2"/>
    <w:rsid w:val="004F4E17"/>
    <w:rsid w:val="004F50E4"/>
    <w:rsid w:val="004F524E"/>
    <w:rsid w:val="004F53AF"/>
    <w:rsid w:val="004F57FB"/>
    <w:rsid w:val="004F61DF"/>
    <w:rsid w:val="004F636B"/>
    <w:rsid w:val="004F67AC"/>
    <w:rsid w:val="004F6CE4"/>
    <w:rsid w:val="004F7090"/>
    <w:rsid w:val="004F710A"/>
    <w:rsid w:val="004F7133"/>
    <w:rsid w:val="004F71F6"/>
    <w:rsid w:val="004F7202"/>
    <w:rsid w:val="004F760C"/>
    <w:rsid w:val="004F774B"/>
    <w:rsid w:val="004F7915"/>
    <w:rsid w:val="004F79D2"/>
    <w:rsid w:val="004F7AB5"/>
    <w:rsid w:val="005007AE"/>
    <w:rsid w:val="005007F7"/>
    <w:rsid w:val="00500AB6"/>
    <w:rsid w:val="00500C77"/>
    <w:rsid w:val="00500F4E"/>
    <w:rsid w:val="0050153B"/>
    <w:rsid w:val="00501826"/>
    <w:rsid w:val="005018A4"/>
    <w:rsid w:val="00502151"/>
    <w:rsid w:val="005021DC"/>
    <w:rsid w:val="00502600"/>
    <w:rsid w:val="005026AF"/>
    <w:rsid w:val="00502800"/>
    <w:rsid w:val="005029F4"/>
    <w:rsid w:val="0050315E"/>
    <w:rsid w:val="0050328A"/>
    <w:rsid w:val="0050388F"/>
    <w:rsid w:val="00503CBF"/>
    <w:rsid w:val="00503E6C"/>
    <w:rsid w:val="00504148"/>
    <w:rsid w:val="005044A4"/>
    <w:rsid w:val="00504507"/>
    <w:rsid w:val="005056D5"/>
    <w:rsid w:val="00505E93"/>
    <w:rsid w:val="00505F23"/>
    <w:rsid w:val="00506248"/>
    <w:rsid w:val="005063F3"/>
    <w:rsid w:val="00506574"/>
    <w:rsid w:val="00506D8F"/>
    <w:rsid w:val="00507812"/>
    <w:rsid w:val="00507AC6"/>
    <w:rsid w:val="00507D46"/>
    <w:rsid w:val="00507E0D"/>
    <w:rsid w:val="005104D1"/>
    <w:rsid w:val="0051066A"/>
    <w:rsid w:val="00510CD8"/>
    <w:rsid w:val="0051119E"/>
    <w:rsid w:val="005111D9"/>
    <w:rsid w:val="0051147C"/>
    <w:rsid w:val="0051183E"/>
    <w:rsid w:val="00511978"/>
    <w:rsid w:val="00511992"/>
    <w:rsid w:val="00512590"/>
    <w:rsid w:val="005125B9"/>
    <w:rsid w:val="005129BF"/>
    <w:rsid w:val="00512B9F"/>
    <w:rsid w:val="00512DE5"/>
    <w:rsid w:val="00512E72"/>
    <w:rsid w:val="005136ED"/>
    <w:rsid w:val="00513F65"/>
    <w:rsid w:val="005144ED"/>
    <w:rsid w:val="00514525"/>
    <w:rsid w:val="005145BB"/>
    <w:rsid w:val="00514C65"/>
    <w:rsid w:val="00514F59"/>
    <w:rsid w:val="00515064"/>
    <w:rsid w:val="005153A8"/>
    <w:rsid w:val="00515923"/>
    <w:rsid w:val="00515E21"/>
    <w:rsid w:val="00515E23"/>
    <w:rsid w:val="00515E59"/>
    <w:rsid w:val="00515EB7"/>
    <w:rsid w:val="005165D0"/>
    <w:rsid w:val="005176C5"/>
    <w:rsid w:val="005178B3"/>
    <w:rsid w:val="00517CFC"/>
    <w:rsid w:val="00517D28"/>
    <w:rsid w:val="005203C3"/>
    <w:rsid w:val="005205B6"/>
    <w:rsid w:val="0052069F"/>
    <w:rsid w:val="00520848"/>
    <w:rsid w:val="00520D1E"/>
    <w:rsid w:val="00520F3F"/>
    <w:rsid w:val="00521695"/>
    <w:rsid w:val="00521B28"/>
    <w:rsid w:val="00521CDA"/>
    <w:rsid w:val="00521DD5"/>
    <w:rsid w:val="00521E22"/>
    <w:rsid w:val="00522527"/>
    <w:rsid w:val="00522FEA"/>
    <w:rsid w:val="00523134"/>
    <w:rsid w:val="00523430"/>
    <w:rsid w:val="00523570"/>
    <w:rsid w:val="005235AB"/>
    <w:rsid w:val="00523E5E"/>
    <w:rsid w:val="005242F4"/>
    <w:rsid w:val="00524550"/>
    <w:rsid w:val="005245A2"/>
    <w:rsid w:val="00524754"/>
    <w:rsid w:val="005248BE"/>
    <w:rsid w:val="00524C1D"/>
    <w:rsid w:val="00524D03"/>
    <w:rsid w:val="0052559B"/>
    <w:rsid w:val="005255DD"/>
    <w:rsid w:val="00525BA9"/>
    <w:rsid w:val="00525EAC"/>
    <w:rsid w:val="00525EF5"/>
    <w:rsid w:val="005260CF"/>
    <w:rsid w:val="00526206"/>
    <w:rsid w:val="00526487"/>
    <w:rsid w:val="0052692D"/>
    <w:rsid w:val="00526950"/>
    <w:rsid w:val="005269CC"/>
    <w:rsid w:val="00526A30"/>
    <w:rsid w:val="005270F0"/>
    <w:rsid w:val="005277F8"/>
    <w:rsid w:val="00527A41"/>
    <w:rsid w:val="00527C5F"/>
    <w:rsid w:val="00527D7E"/>
    <w:rsid w:val="00527E49"/>
    <w:rsid w:val="00527F58"/>
    <w:rsid w:val="00530153"/>
    <w:rsid w:val="005302A3"/>
    <w:rsid w:val="0053043F"/>
    <w:rsid w:val="0053065E"/>
    <w:rsid w:val="00530B4F"/>
    <w:rsid w:val="00530DF4"/>
    <w:rsid w:val="00530F0F"/>
    <w:rsid w:val="00531113"/>
    <w:rsid w:val="00531241"/>
    <w:rsid w:val="00531BFC"/>
    <w:rsid w:val="005325B3"/>
    <w:rsid w:val="00532DD7"/>
    <w:rsid w:val="00533101"/>
    <w:rsid w:val="0053318D"/>
    <w:rsid w:val="005331DD"/>
    <w:rsid w:val="00533251"/>
    <w:rsid w:val="005332F6"/>
    <w:rsid w:val="005337EC"/>
    <w:rsid w:val="00533CBE"/>
    <w:rsid w:val="005341D0"/>
    <w:rsid w:val="0053458A"/>
    <w:rsid w:val="00534965"/>
    <w:rsid w:val="00534BEC"/>
    <w:rsid w:val="00535373"/>
    <w:rsid w:val="0053555A"/>
    <w:rsid w:val="00535620"/>
    <w:rsid w:val="0053568C"/>
    <w:rsid w:val="0053569C"/>
    <w:rsid w:val="005357BD"/>
    <w:rsid w:val="005357F3"/>
    <w:rsid w:val="00535D80"/>
    <w:rsid w:val="0053612F"/>
    <w:rsid w:val="005361C7"/>
    <w:rsid w:val="0053625C"/>
    <w:rsid w:val="00536314"/>
    <w:rsid w:val="005363B0"/>
    <w:rsid w:val="005366D0"/>
    <w:rsid w:val="00536951"/>
    <w:rsid w:val="00536D11"/>
    <w:rsid w:val="0053728E"/>
    <w:rsid w:val="005372A0"/>
    <w:rsid w:val="005377A3"/>
    <w:rsid w:val="00540044"/>
    <w:rsid w:val="00540104"/>
    <w:rsid w:val="00540543"/>
    <w:rsid w:val="00540756"/>
    <w:rsid w:val="00540CA2"/>
    <w:rsid w:val="00540D77"/>
    <w:rsid w:val="00541A43"/>
    <w:rsid w:val="00541BBD"/>
    <w:rsid w:val="00541F0D"/>
    <w:rsid w:val="00542182"/>
    <w:rsid w:val="00542644"/>
    <w:rsid w:val="00542DAB"/>
    <w:rsid w:val="005431AE"/>
    <w:rsid w:val="0054329A"/>
    <w:rsid w:val="00543573"/>
    <w:rsid w:val="00543627"/>
    <w:rsid w:val="005438EB"/>
    <w:rsid w:val="00543B84"/>
    <w:rsid w:val="00543C58"/>
    <w:rsid w:val="00543EC8"/>
    <w:rsid w:val="005444A9"/>
    <w:rsid w:val="00544F68"/>
    <w:rsid w:val="00545375"/>
    <w:rsid w:val="005456B8"/>
    <w:rsid w:val="00545BDF"/>
    <w:rsid w:val="00545BFF"/>
    <w:rsid w:val="00545DE8"/>
    <w:rsid w:val="00545E95"/>
    <w:rsid w:val="005461D8"/>
    <w:rsid w:val="0054647A"/>
    <w:rsid w:val="00546630"/>
    <w:rsid w:val="0054688C"/>
    <w:rsid w:val="005474E8"/>
    <w:rsid w:val="00547678"/>
    <w:rsid w:val="00547693"/>
    <w:rsid w:val="005478F3"/>
    <w:rsid w:val="005479B6"/>
    <w:rsid w:val="00547CB9"/>
    <w:rsid w:val="00547DD8"/>
    <w:rsid w:val="00547EDA"/>
    <w:rsid w:val="005500D8"/>
    <w:rsid w:val="005502F8"/>
    <w:rsid w:val="005504C9"/>
    <w:rsid w:val="00550C17"/>
    <w:rsid w:val="005512B0"/>
    <w:rsid w:val="00551380"/>
    <w:rsid w:val="005513BC"/>
    <w:rsid w:val="00551624"/>
    <w:rsid w:val="005517FE"/>
    <w:rsid w:val="00551AA8"/>
    <w:rsid w:val="00551F3F"/>
    <w:rsid w:val="00552178"/>
    <w:rsid w:val="005526B7"/>
    <w:rsid w:val="00552E66"/>
    <w:rsid w:val="00552F7B"/>
    <w:rsid w:val="00552F9A"/>
    <w:rsid w:val="0055301C"/>
    <w:rsid w:val="00553454"/>
    <w:rsid w:val="0055384A"/>
    <w:rsid w:val="00553B71"/>
    <w:rsid w:val="00553DB6"/>
    <w:rsid w:val="0055404F"/>
    <w:rsid w:val="005543CA"/>
    <w:rsid w:val="00554866"/>
    <w:rsid w:val="00555148"/>
    <w:rsid w:val="0055591A"/>
    <w:rsid w:val="005559D7"/>
    <w:rsid w:val="00555F88"/>
    <w:rsid w:val="00556262"/>
    <w:rsid w:val="00556735"/>
    <w:rsid w:val="0055678E"/>
    <w:rsid w:val="00557380"/>
    <w:rsid w:val="005573C2"/>
    <w:rsid w:val="00557EBD"/>
    <w:rsid w:val="00557F63"/>
    <w:rsid w:val="00557FB9"/>
    <w:rsid w:val="0056084C"/>
    <w:rsid w:val="0056119E"/>
    <w:rsid w:val="005611A0"/>
    <w:rsid w:val="00561342"/>
    <w:rsid w:val="005614C0"/>
    <w:rsid w:val="00561747"/>
    <w:rsid w:val="00561A83"/>
    <w:rsid w:val="00561B4E"/>
    <w:rsid w:val="00561DA3"/>
    <w:rsid w:val="0056241B"/>
    <w:rsid w:val="005624D4"/>
    <w:rsid w:val="00562C7A"/>
    <w:rsid w:val="005633A3"/>
    <w:rsid w:val="00563896"/>
    <w:rsid w:val="005638C2"/>
    <w:rsid w:val="005638E8"/>
    <w:rsid w:val="00563959"/>
    <w:rsid w:val="00563984"/>
    <w:rsid w:val="00563A92"/>
    <w:rsid w:val="00563BC6"/>
    <w:rsid w:val="00563C90"/>
    <w:rsid w:val="00563DEE"/>
    <w:rsid w:val="00564025"/>
    <w:rsid w:val="0056406B"/>
    <w:rsid w:val="00564518"/>
    <w:rsid w:val="0056488A"/>
    <w:rsid w:val="00564937"/>
    <w:rsid w:val="00564C72"/>
    <w:rsid w:val="00564F65"/>
    <w:rsid w:val="0056549D"/>
    <w:rsid w:val="005657D1"/>
    <w:rsid w:val="00565933"/>
    <w:rsid w:val="00565C92"/>
    <w:rsid w:val="00565CF5"/>
    <w:rsid w:val="0056608C"/>
    <w:rsid w:val="005667A7"/>
    <w:rsid w:val="00566D9F"/>
    <w:rsid w:val="00566E47"/>
    <w:rsid w:val="005670A8"/>
    <w:rsid w:val="005670AB"/>
    <w:rsid w:val="00567159"/>
    <w:rsid w:val="0056738B"/>
    <w:rsid w:val="00567421"/>
    <w:rsid w:val="00567452"/>
    <w:rsid w:val="005677C1"/>
    <w:rsid w:val="005677C5"/>
    <w:rsid w:val="005679B1"/>
    <w:rsid w:val="00567AF8"/>
    <w:rsid w:val="00567B37"/>
    <w:rsid w:val="0057008C"/>
    <w:rsid w:val="00570104"/>
    <w:rsid w:val="005704C7"/>
    <w:rsid w:val="00570771"/>
    <w:rsid w:val="00570B35"/>
    <w:rsid w:val="00570D6B"/>
    <w:rsid w:val="005717B8"/>
    <w:rsid w:val="0057195B"/>
    <w:rsid w:val="005719C8"/>
    <w:rsid w:val="00571C41"/>
    <w:rsid w:val="00571DDD"/>
    <w:rsid w:val="005726CF"/>
    <w:rsid w:val="005727B4"/>
    <w:rsid w:val="00572B8D"/>
    <w:rsid w:val="00572C74"/>
    <w:rsid w:val="005730DF"/>
    <w:rsid w:val="0057340D"/>
    <w:rsid w:val="00573834"/>
    <w:rsid w:val="0057392F"/>
    <w:rsid w:val="00573CEA"/>
    <w:rsid w:val="00573EBD"/>
    <w:rsid w:val="005740B3"/>
    <w:rsid w:val="0057442D"/>
    <w:rsid w:val="005745E3"/>
    <w:rsid w:val="005746D2"/>
    <w:rsid w:val="0057489A"/>
    <w:rsid w:val="00574B94"/>
    <w:rsid w:val="005753F6"/>
    <w:rsid w:val="0057564E"/>
    <w:rsid w:val="005756C3"/>
    <w:rsid w:val="00575A6A"/>
    <w:rsid w:val="00575B28"/>
    <w:rsid w:val="00576077"/>
    <w:rsid w:val="005760DB"/>
    <w:rsid w:val="00576214"/>
    <w:rsid w:val="00576535"/>
    <w:rsid w:val="0057660C"/>
    <w:rsid w:val="00576AE6"/>
    <w:rsid w:val="0057790D"/>
    <w:rsid w:val="00577B5A"/>
    <w:rsid w:val="00577D41"/>
    <w:rsid w:val="00577DF8"/>
    <w:rsid w:val="00577F3A"/>
    <w:rsid w:val="0058055E"/>
    <w:rsid w:val="005807AB"/>
    <w:rsid w:val="00580A66"/>
    <w:rsid w:val="00580FC5"/>
    <w:rsid w:val="005814D3"/>
    <w:rsid w:val="00581584"/>
    <w:rsid w:val="0058239B"/>
    <w:rsid w:val="005828E4"/>
    <w:rsid w:val="00582CA9"/>
    <w:rsid w:val="00582E01"/>
    <w:rsid w:val="00582FA2"/>
    <w:rsid w:val="0058381C"/>
    <w:rsid w:val="00583C68"/>
    <w:rsid w:val="00583CDA"/>
    <w:rsid w:val="00583F9E"/>
    <w:rsid w:val="005840C8"/>
    <w:rsid w:val="00584241"/>
    <w:rsid w:val="00584287"/>
    <w:rsid w:val="00584434"/>
    <w:rsid w:val="00584AE6"/>
    <w:rsid w:val="0058554F"/>
    <w:rsid w:val="00585D5A"/>
    <w:rsid w:val="00585F70"/>
    <w:rsid w:val="0058630C"/>
    <w:rsid w:val="0058687C"/>
    <w:rsid w:val="005879DB"/>
    <w:rsid w:val="00587C7F"/>
    <w:rsid w:val="00587D62"/>
    <w:rsid w:val="00587F6B"/>
    <w:rsid w:val="0059010B"/>
    <w:rsid w:val="00590147"/>
    <w:rsid w:val="00590218"/>
    <w:rsid w:val="00590296"/>
    <w:rsid w:val="005908BC"/>
    <w:rsid w:val="00591290"/>
    <w:rsid w:val="00591686"/>
    <w:rsid w:val="00591EC8"/>
    <w:rsid w:val="005920D1"/>
    <w:rsid w:val="00592827"/>
    <w:rsid w:val="0059346C"/>
    <w:rsid w:val="0059368D"/>
    <w:rsid w:val="00593947"/>
    <w:rsid w:val="00593987"/>
    <w:rsid w:val="00593A69"/>
    <w:rsid w:val="005942A4"/>
    <w:rsid w:val="005950AB"/>
    <w:rsid w:val="005952A5"/>
    <w:rsid w:val="00595364"/>
    <w:rsid w:val="005958B2"/>
    <w:rsid w:val="00595B25"/>
    <w:rsid w:val="00595BBA"/>
    <w:rsid w:val="00595C3D"/>
    <w:rsid w:val="00595EAA"/>
    <w:rsid w:val="00595F2E"/>
    <w:rsid w:val="0059618E"/>
    <w:rsid w:val="0059656C"/>
    <w:rsid w:val="005969DC"/>
    <w:rsid w:val="00596A0E"/>
    <w:rsid w:val="00596A12"/>
    <w:rsid w:val="00596B9A"/>
    <w:rsid w:val="00596CC3"/>
    <w:rsid w:val="0059722D"/>
    <w:rsid w:val="00597680"/>
    <w:rsid w:val="005976E1"/>
    <w:rsid w:val="00597A5E"/>
    <w:rsid w:val="00597CBD"/>
    <w:rsid w:val="005A00C3"/>
    <w:rsid w:val="005A0333"/>
    <w:rsid w:val="005A06E8"/>
    <w:rsid w:val="005A08AA"/>
    <w:rsid w:val="005A145A"/>
    <w:rsid w:val="005A169F"/>
    <w:rsid w:val="005A196E"/>
    <w:rsid w:val="005A1973"/>
    <w:rsid w:val="005A19A5"/>
    <w:rsid w:val="005A2219"/>
    <w:rsid w:val="005A2545"/>
    <w:rsid w:val="005A2837"/>
    <w:rsid w:val="005A2A67"/>
    <w:rsid w:val="005A2E9C"/>
    <w:rsid w:val="005A31B4"/>
    <w:rsid w:val="005A32EA"/>
    <w:rsid w:val="005A33D0"/>
    <w:rsid w:val="005A3687"/>
    <w:rsid w:val="005A386E"/>
    <w:rsid w:val="005A3A59"/>
    <w:rsid w:val="005A3B89"/>
    <w:rsid w:val="005A3BF9"/>
    <w:rsid w:val="005A406B"/>
    <w:rsid w:val="005A4DAE"/>
    <w:rsid w:val="005A5128"/>
    <w:rsid w:val="005A566C"/>
    <w:rsid w:val="005A591D"/>
    <w:rsid w:val="005A5AA8"/>
    <w:rsid w:val="005A6283"/>
    <w:rsid w:val="005A6962"/>
    <w:rsid w:val="005A779F"/>
    <w:rsid w:val="005A78F5"/>
    <w:rsid w:val="005A7C15"/>
    <w:rsid w:val="005A7CA7"/>
    <w:rsid w:val="005A7DE0"/>
    <w:rsid w:val="005A7E24"/>
    <w:rsid w:val="005A7FB2"/>
    <w:rsid w:val="005B03DF"/>
    <w:rsid w:val="005B05E0"/>
    <w:rsid w:val="005B0660"/>
    <w:rsid w:val="005B06B7"/>
    <w:rsid w:val="005B09DA"/>
    <w:rsid w:val="005B0BFD"/>
    <w:rsid w:val="005B0D45"/>
    <w:rsid w:val="005B0DA2"/>
    <w:rsid w:val="005B0EDA"/>
    <w:rsid w:val="005B1DBC"/>
    <w:rsid w:val="005B1E34"/>
    <w:rsid w:val="005B2087"/>
    <w:rsid w:val="005B22D4"/>
    <w:rsid w:val="005B236E"/>
    <w:rsid w:val="005B25EC"/>
    <w:rsid w:val="005B285B"/>
    <w:rsid w:val="005B296F"/>
    <w:rsid w:val="005B2FB3"/>
    <w:rsid w:val="005B311C"/>
    <w:rsid w:val="005B3698"/>
    <w:rsid w:val="005B3894"/>
    <w:rsid w:val="005B3909"/>
    <w:rsid w:val="005B3AA3"/>
    <w:rsid w:val="005B3B58"/>
    <w:rsid w:val="005B3CBC"/>
    <w:rsid w:val="005B3E9D"/>
    <w:rsid w:val="005B4CFF"/>
    <w:rsid w:val="005B52EF"/>
    <w:rsid w:val="005B5597"/>
    <w:rsid w:val="005B57C6"/>
    <w:rsid w:val="005B599F"/>
    <w:rsid w:val="005B5D0C"/>
    <w:rsid w:val="005B6398"/>
    <w:rsid w:val="005B654B"/>
    <w:rsid w:val="005B65F3"/>
    <w:rsid w:val="005B66DB"/>
    <w:rsid w:val="005B673C"/>
    <w:rsid w:val="005B6938"/>
    <w:rsid w:val="005B69FC"/>
    <w:rsid w:val="005B6C13"/>
    <w:rsid w:val="005B6C3E"/>
    <w:rsid w:val="005B73C9"/>
    <w:rsid w:val="005B759D"/>
    <w:rsid w:val="005B7866"/>
    <w:rsid w:val="005B79B4"/>
    <w:rsid w:val="005B7DDA"/>
    <w:rsid w:val="005B7EB3"/>
    <w:rsid w:val="005C04CF"/>
    <w:rsid w:val="005C08BA"/>
    <w:rsid w:val="005C0CB1"/>
    <w:rsid w:val="005C0F02"/>
    <w:rsid w:val="005C1440"/>
    <w:rsid w:val="005C1452"/>
    <w:rsid w:val="005C15D5"/>
    <w:rsid w:val="005C17A2"/>
    <w:rsid w:val="005C1F1A"/>
    <w:rsid w:val="005C2A27"/>
    <w:rsid w:val="005C3CD2"/>
    <w:rsid w:val="005C3D3F"/>
    <w:rsid w:val="005C4254"/>
    <w:rsid w:val="005C45D8"/>
    <w:rsid w:val="005C4B2D"/>
    <w:rsid w:val="005C4D9A"/>
    <w:rsid w:val="005C514F"/>
    <w:rsid w:val="005C523F"/>
    <w:rsid w:val="005C53E6"/>
    <w:rsid w:val="005C5860"/>
    <w:rsid w:val="005C5BBC"/>
    <w:rsid w:val="005C60CB"/>
    <w:rsid w:val="005C65A0"/>
    <w:rsid w:val="005C65AC"/>
    <w:rsid w:val="005C6812"/>
    <w:rsid w:val="005C6CBF"/>
    <w:rsid w:val="005C6F7B"/>
    <w:rsid w:val="005C71EE"/>
    <w:rsid w:val="005C74EC"/>
    <w:rsid w:val="005C78B4"/>
    <w:rsid w:val="005C78B7"/>
    <w:rsid w:val="005C78D8"/>
    <w:rsid w:val="005C7AF3"/>
    <w:rsid w:val="005D0415"/>
    <w:rsid w:val="005D0798"/>
    <w:rsid w:val="005D0D63"/>
    <w:rsid w:val="005D0DC9"/>
    <w:rsid w:val="005D135E"/>
    <w:rsid w:val="005D1568"/>
    <w:rsid w:val="005D1F1D"/>
    <w:rsid w:val="005D260B"/>
    <w:rsid w:val="005D2688"/>
    <w:rsid w:val="005D2891"/>
    <w:rsid w:val="005D2B8F"/>
    <w:rsid w:val="005D2D7C"/>
    <w:rsid w:val="005D2E21"/>
    <w:rsid w:val="005D355D"/>
    <w:rsid w:val="005D3597"/>
    <w:rsid w:val="005D36FD"/>
    <w:rsid w:val="005D4080"/>
    <w:rsid w:val="005D4137"/>
    <w:rsid w:val="005D46E2"/>
    <w:rsid w:val="005D47C1"/>
    <w:rsid w:val="005D4A0A"/>
    <w:rsid w:val="005D4E8C"/>
    <w:rsid w:val="005D4EBE"/>
    <w:rsid w:val="005D4F0B"/>
    <w:rsid w:val="005D5727"/>
    <w:rsid w:val="005D5E26"/>
    <w:rsid w:val="005D616A"/>
    <w:rsid w:val="005D6467"/>
    <w:rsid w:val="005D679D"/>
    <w:rsid w:val="005D6864"/>
    <w:rsid w:val="005D69B7"/>
    <w:rsid w:val="005D6CAD"/>
    <w:rsid w:val="005D6E7F"/>
    <w:rsid w:val="005D712F"/>
    <w:rsid w:val="005D71DA"/>
    <w:rsid w:val="005D73A0"/>
    <w:rsid w:val="005D7432"/>
    <w:rsid w:val="005D799C"/>
    <w:rsid w:val="005D7AE7"/>
    <w:rsid w:val="005D7F26"/>
    <w:rsid w:val="005E03F8"/>
    <w:rsid w:val="005E0475"/>
    <w:rsid w:val="005E0573"/>
    <w:rsid w:val="005E0A00"/>
    <w:rsid w:val="005E10BE"/>
    <w:rsid w:val="005E190A"/>
    <w:rsid w:val="005E190E"/>
    <w:rsid w:val="005E21AD"/>
    <w:rsid w:val="005E22C6"/>
    <w:rsid w:val="005E250A"/>
    <w:rsid w:val="005E2822"/>
    <w:rsid w:val="005E2C0F"/>
    <w:rsid w:val="005E2DCC"/>
    <w:rsid w:val="005E307D"/>
    <w:rsid w:val="005E350A"/>
    <w:rsid w:val="005E3A6E"/>
    <w:rsid w:val="005E3B19"/>
    <w:rsid w:val="005E3C34"/>
    <w:rsid w:val="005E3ED1"/>
    <w:rsid w:val="005E3FA2"/>
    <w:rsid w:val="005E443D"/>
    <w:rsid w:val="005E4470"/>
    <w:rsid w:val="005E44A9"/>
    <w:rsid w:val="005E486E"/>
    <w:rsid w:val="005E49CB"/>
    <w:rsid w:val="005E4D95"/>
    <w:rsid w:val="005E5035"/>
    <w:rsid w:val="005E5934"/>
    <w:rsid w:val="005E5D47"/>
    <w:rsid w:val="005E6273"/>
    <w:rsid w:val="005E6992"/>
    <w:rsid w:val="005E6F75"/>
    <w:rsid w:val="005E711D"/>
    <w:rsid w:val="005E728C"/>
    <w:rsid w:val="005E74A6"/>
    <w:rsid w:val="005E7656"/>
    <w:rsid w:val="005F02B8"/>
    <w:rsid w:val="005F034F"/>
    <w:rsid w:val="005F056B"/>
    <w:rsid w:val="005F09CB"/>
    <w:rsid w:val="005F0B83"/>
    <w:rsid w:val="005F10FD"/>
    <w:rsid w:val="005F12A5"/>
    <w:rsid w:val="005F12DD"/>
    <w:rsid w:val="005F154F"/>
    <w:rsid w:val="005F15AD"/>
    <w:rsid w:val="005F19F8"/>
    <w:rsid w:val="005F1C2B"/>
    <w:rsid w:val="005F204A"/>
    <w:rsid w:val="005F221E"/>
    <w:rsid w:val="005F2364"/>
    <w:rsid w:val="005F23C4"/>
    <w:rsid w:val="005F25B9"/>
    <w:rsid w:val="005F2E8E"/>
    <w:rsid w:val="005F2EAF"/>
    <w:rsid w:val="005F3355"/>
    <w:rsid w:val="005F33C7"/>
    <w:rsid w:val="005F397B"/>
    <w:rsid w:val="005F3AD5"/>
    <w:rsid w:val="005F3B77"/>
    <w:rsid w:val="005F41EB"/>
    <w:rsid w:val="005F462A"/>
    <w:rsid w:val="005F481E"/>
    <w:rsid w:val="005F486A"/>
    <w:rsid w:val="005F4B94"/>
    <w:rsid w:val="005F4BB4"/>
    <w:rsid w:val="005F4D75"/>
    <w:rsid w:val="005F4DED"/>
    <w:rsid w:val="005F4FFF"/>
    <w:rsid w:val="005F5E45"/>
    <w:rsid w:val="005F62C1"/>
    <w:rsid w:val="005F63DA"/>
    <w:rsid w:val="005F6410"/>
    <w:rsid w:val="005F6A2B"/>
    <w:rsid w:val="005F73BE"/>
    <w:rsid w:val="005F7F2D"/>
    <w:rsid w:val="006000A8"/>
    <w:rsid w:val="0060054A"/>
    <w:rsid w:val="006005CC"/>
    <w:rsid w:val="00600789"/>
    <w:rsid w:val="00600957"/>
    <w:rsid w:val="00600A2E"/>
    <w:rsid w:val="00600EF4"/>
    <w:rsid w:val="00601897"/>
    <w:rsid w:val="00601A1F"/>
    <w:rsid w:val="00601AFC"/>
    <w:rsid w:val="00601F57"/>
    <w:rsid w:val="0060211C"/>
    <w:rsid w:val="006028FA"/>
    <w:rsid w:val="00602A47"/>
    <w:rsid w:val="00602B96"/>
    <w:rsid w:val="0060302A"/>
    <w:rsid w:val="00603045"/>
    <w:rsid w:val="00603B50"/>
    <w:rsid w:val="006041D6"/>
    <w:rsid w:val="00604798"/>
    <w:rsid w:val="006049AD"/>
    <w:rsid w:val="006049D2"/>
    <w:rsid w:val="00604E50"/>
    <w:rsid w:val="006051DB"/>
    <w:rsid w:val="0060545D"/>
    <w:rsid w:val="00605550"/>
    <w:rsid w:val="006055E0"/>
    <w:rsid w:val="00605C07"/>
    <w:rsid w:val="00605CA5"/>
    <w:rsid w:val="00605E95"/>
    <w:rsid w:val="006063AB"/>
    <w:rsid w:val="00607457"/>
    <w:rsid w:val="006074DB"/>
    <w:rsid w:val="006075D0"/>
    <w:rsid w:val="006079EB"/>
    <w:rsid w:val="00607C7E"/>
    <w:rsid w:val="00607D23"/>
    <w:rsid w:val="00607D2A"/>
    <w:rsid w:val="006100CB"/>
    <w:rsid w:val="0061076C"/>
    <w:rsid w:val="00610F6F"/>
    <w:rsid w:val="00611518"/>
    <w:rsid w:val="006115B4"/>
    <w:rsid w:val="00612260"/>
    <w:rsid w:val="0061254F"/>
    <w:rsid w:val="0061260E"/>
    <w:rsid w:val="00612935"/>
    <w:rsid w:val="00613485"/>
    <w:rsid w:val="00613505"/>
    <w:rsid w:val="00613545"/>
    <w:rsid w:val="00613927"/>
    <w:rsid w:val="00613CA3"/>
    <w:rsid w:val="00614307"/>
    <w:rsid w:val="00614813"/>
    <w:rsid w:val="006150A8"/>
    <w:rsid w:val="0061535F"/>
    <w:rsid w:val="00615789"/>
    <w:rsid w:val="0061695B"/>
    <w:rsid w:val="00617626"/>
    <w:rsid w:val="00617860"/>
    <w:rsid w:val="006200FD"/>
    <w:rsid w:val="00620506"/>
    <w:rsid w:val="00620763"/>
    <w:rsid w:val="00620862"/>
    <w:rsid w:val="00620BDA"/>
    <w:rsid w:val="00620D17"/>
    <w:rsid w:val="0062106D"/>
    <w:rsid w:val="006213FF"/>
    <w:rsid w:val="00621514"/>
    <w:rsid w:val="006218A8"/>
    <w:rsid w:val="00621C84"/>
    <w:rsid w:val="00621C8D"/>
    <w:rsid w:val="00621D35"/>
    <w:rsid w:val="00622468"/>
    <w:rsid w:val="00622675"/>
    <w:rsid w:val="006228BD"/>
    <w:rsid w:val="006228C5"/>
    <w:rsid w:val="00622D39"/>
    <w:rsid w:val="00622DB9"/>
    <w:rsid w:val="00622E9B"/>
    <w:rsid w:val="006233FC"/>
    <w:rsid w:val="0062342C"/>
    <w:rsid w:val="00623476"/>
    <w:rsid w:val="006234D8"/>
    <w:rsid w:val="0062354A"/>
    <w:rsid w:val="00623568"/>
    <w:rsid w:val="00623743"/>
    <w:rsid w:val="00623937"/>
    <w:rsid w:val="00623AFA"/>
    <w:rsid w:val="00623D22"/>
    <w:rsid w:val="00623F26"/>
    <w:rsid w:val="006243F1"/>
    <w:rsid w:val="00624409"/>
    <w:rsid w:val="00624437"/>
    <w:rsid w:val="006251E8"/>
    <w:rsid w:val="006255BE"/>
    <w:rsid w:val="006256B2"/>
    <w:rsid w:val="00625B0D"/>
    <w:rsid w:val="00626390"/>
    <w:rsid w:val="00626450"/>
    <w:rsid w:val="00626954"/>
    <w:rsid w:val="006269A6"/>
    <w:rsid w:val="00626C42"/>
    <w:rsid w:val="00626DC6"/>
    <w:rsid w:val="00627177"/>
    <w:rsid w:val="00627835"/>
    <w:rsid w:val="00627B92"/>
    <w:rsid w:val="00627BC6"/>
    <w:rsid w:val="0063035F"/>
    <w:rsid w:val="0063088B"/>
    <w:rsid w:val="0063095E"/>
    <w:rsid w:val="00630AA2"/>
    <w:rsid w:val="00630AC2"/>
    <w:rsid w:val="00630B9E"/>
    <w:rsid w:val="00630D38"/>
    <w:rsid w:val="0063116A"/>
    <w:rsid w:val="006312F5"/>
    <w:rsid w:val="0063137C"/>
    <w:rsid w:val="00631EBE"/>
    <w:rsid w:val="00631FC2"/>
    <w:rsid w:val="00632021"/>
    <w:rsid w:val="00632480"/>
    <w:rsid w:val="006324FD"/>
    <w:rsid w:val="0063278F"/>
    <w:rsid w:val="00632797"/>
    <w:rsid w:val="006327FF"/>
    <w:rsid w:val="00632B01"/>
    <w:rsid w:val="00632D5B"/>
    <w:rsid w:val="006330EB"/>
    <w:rsid w:val="00633137"/>
    <w:rsid w:val="00633382"/>
    <w:rsid w:val="0063362A"/>
    <w:rsid w:val="006338CF"/>
    <w:rsid w:val="00633B0B"/>
    <w:rsid w:val="00633F69"/>
    <w:rsid w:val="00634131"/>
    <w:rsid w:val="0063417C"/>
    <w:rsid w:val="0063475B"/>
    <w:rsid w:val="00634AC7"/>
    <w:rsid w:val="006352F8"/>
    <w:rsid w:val="00635651"/>
    <w:rsid w:val="0063567D"/>
    <w:rsid w:val="006359F5"/>
    <w:rsid w:val="00635B6B"/>
    <w:rsid w:val="00635CDE"/>
    <w:rsid w:val="00636190"/>
    <w:rsid w:val="006366F1"/>
    <w:rsid w:val="00636B91"/>
    <w:rsid w:val="00636B9D"/>
    <w:rsid w:val="00636DF0"/>
    <w:rsid w:val="006373C1"/>
    <w:rsid w:val="006373E6"/>
    <w:rsid w:val="0063752E"/>
    <w:rsid w:val="00637EF0"/>
    <w:rsid w:val="00640316"/>
    <w:rsid w:val="00640C8B"/>
    <w:rsid w:val="00640E42"/>
    <w:rsid w:val="00640F3C"/>
    <w:rsid w:val="0064158E"/>
    <w:rsid w:val="00641875"/>
    <w:rsid w:val="00641913"/>
    <w:rsid w:val="00641CFF"/>
    <w:rsid w:val="00641D63"/>
    <w:rsid w:val="0064256E"/>
    <w:rsid w:val="00643845"/>
    <w:rsid w:val="00643936"/>
    <w:rsid w:val="0064425D"/>
    <w:rsid w:val="0064447A"/>
    <w:rsid w:val="006445FD"/>
    <w:rsid w:val="00644867"/>
    <w:rsid w:val="00644C43"/>
    <w:rsid w:val="00645037"/>
    <w:rsid w:val="00645084"/>
    <w:rsid w:val="00645453"/>
    <w:rsid w:val="00646650"/>
    <w:rsid w:val="006467A5"/>
    <w:rsid w:val="00646C82"/>
    <w:rsid w:val="00646D17"/>
    <w:rsid w:val="00646E58"/>
    <w:rsid w:val="00647435"/>
    <w:rsid w:val="0064746C"/>
    <w:rsid w:val="0064768D"/>
    <w:rsid w:val="006477E0"/>
    <w:rsid w:val="00647959"/>
    <w:rsid w:val="00647A21"/>
    <w:rsid w:val="00650163"/>
    <w:rsid w:val="00650388"/>
    <w:rsid w:val="006505DA"/>
    <w:rsid w:val="00650811"/>
    <w:rsid w:val="0065092D"/>
    <w:rsid w:val="00650DF6"/>
    <w:rsid w:val="0065104B"/>
    <w:rsid w:val="00651483"/>
    <w:rsid w:val="00651532"/>
    <w:rsid w:val="006518BD"/>
    <w:rsid w:val="00651B4F"/>
    <w:rsid w:val="00651E79"/>
    <w:rsid w:val="00652452"/>
    <w:rsid w:val="0065263C"/>
    <w:rsid w:val="00652870"/>
    <w:rsid w:val="00652E0E"/>
    <w:rsid w:val="006530C6"/>
    <w:rsid w:val="00653642"/>
    <w:rsid w:val="00653E41"/>
    <w:rsid w:val="00654243"/>
    <w:rsid w:val="0065504B"/>
    <w:rsid w:val="006552AE"/>
    <w:rsid w:val="00655540"/>
    <w:rsid w:val="00655980"/>
    <w:rsid w:val="00656632"/>
    <w:rsid w:val="0065692D"/>
    <w:rsid w:val="00656A0A"/>
    <w:rsid w:val="006574C9"/>
    <w:rsid w:val="00657844"/>
    <w:rsid w:val="00657C0C"/>
    <w:rsid w:val="00657C89"/>
    <w:rsid w:val="00657D9B"/>
    <w:rsid w:val="00657E50"/>
    <w:rsid w:val="00657E62"/>
    <w:rsid w:val="0066039F"/>
    <w:rsid w:val="006603E0"/>
    <w:rsid w:val="00660518"/>
    <w:rsid w:val="006608A5"/>
    <w:rsid w:val="006615EC"/>
    <w:rsid w:val="00661B95"/>
    <w:rsid w:val="006625BF"/>
    <w:rsid w:val="00662675"/>
    <w:rsid w:val="00662BAB"/>
    <w:rsid w:val="00663073"/>
    <w:rsid w:val="00663471"/>
    <w:rsid w:val="0066368E"/>
    <w:rsid w:val="00663F79"/>
    <w:rsid w:val="00664CBE"/>
    <w:rsid w:val="00664CF4"/>
    <w:rsid w:val="00664F26"/>
    <w:rsid w:val="0066516A"/>
    <w:rsid w:val="00665329"/>
    <w:rsid w:val="00665DBF"/>
    <w:rsid w:val="00666229"/>
    <w:rsid w:val="006662CF"/>
    <w:rsid w:val="0066673B"/>
    <w:rsid w:val="0066691A"/>
    <w:rsid w:val="006669B3"/>
    <w:rsid w:val="00666A5A"/>
    <w:rsid w:val="00666F4D"/>
    <w:rsid w:val="00667165"/>
    <w:rsid w:val="006674EC"/>
    <w:rsid w:val="0066772F"/>
    <w:rsid w:val="0066783D"/>
    <w:rsid w:val="006679F0"/>
    <w:rsid w:val="006703AB"/>
    <w:rsid w:val="006709DB"/>
    <w:rsid w:val="00670EDE"/>
    <w:rsid w:val="006714D5"/>
    <w:rsid w:val="006715D2"/>
    <w:rsid w:val="006718ED"/>
    <w:rsid w:val="00671916"/>
    <w:rsid w:val="00671CD6"/>
    <w:rsid w:val="0067237F"/>
    <w:rsid w:val="006724CB"/>
    <w:rsid w:val="0067299E"/>
    <w:rsid w:val="00672BBA"/>
    <w:rsid w:val="006738EA"/>
    <w:rsid w:val="00673CAE"/>
    <w:rsid w:val="00673CBF"/>
    <w:rsid w:val="00674C2B"/>
    <w:rsid w:val="00674C79"/>
    <w:rsid w:val="006753C7"/>
    <w:rsid w:val="00675A0D"/>
    <w:rsid w:val="00675C7E"/>
    <w:rsid w:val="00676282"/>
    <w:rsid w:val="006766B8"/>
    <w:rsid w:val="00676783"/>
    <w:rsid w:val="006767AB"/>
    <w:rsid w:val="00676DEA"/>
    <w:rsid w:val="00677EA7"/>
    <w:rsid w:val="00677F48"/>
    <w:rsid w:val="006800C4"/>
    <w:rsid w:val="0068032B"/>
    <w:rsid w:val="006805AF"/>
    <w:rsid w:val="006808CC"/>
    <w:rsid w:val="00680FE2"/>
    <w:rsid w:val="00681236"/>
    <w:rsid w:val="00681418"/>
    <w:rsid w:val="00681603"/>
    <w:rsid w:val="0068165F"/>
    <w:rsid w:val="00681B6F"/>
    <w:rsid w:val="00681B77"/>
    <w:rsid w:val="006823BF"/>
    <w:rsid w:val="006829E7"/>
    <w:rsid w:val="00682E5D"/>
    <w:rsid w:val="00682F67"/>
    <w:rsid w:val="00682F94"/>
    <w:rsid w:val="00683181"/>
    <w:rsid w:val="00683EEC"/>
    <w:rsid w:val="00684453"/>
    <w:rsid w:val="006844E3"/>
    <w:rsid w:val="00684BA6"/>
    <w:rsid w:val="0068541C"/>
    <w:rsid w:val="0068542A"/>
    <w:rsid w:val="006855A7"/>
    <w:rsid w:val="00685A30"/>
    <w:rsid w:val="0068618F"/>
    <w:rsid w:val="006865BF"/>
    <w:rsid w:val="00686B57"/>
    <w:rsid w:val="00686B7F"/>
    <w:rsid w:val="00686EA1"/>
    <w:rsid w:val="0068723B"/>
    <w:rsid w:val="006872A5"/>
    <w:rsid w:val="0068736F"/>
    <w:rsid w:val="00687471"/>
    <w:rsid w:val="006877BF"/>
    <w:rsid w:val="0069071F"/>
    <w:rsid w:val="006907FC"/>
    <w:rsid w:val="00690AE1"/>
    <w:rsid w:val="00690C31"/>
    <w:rsid w:val="00690C6B"/>
    <w:rsid w:val="006910BF"/>
    <w:rsid w:val="00691106"/>
    <w:rsid w:val="00691433"/>
    <w:rsid w:val="006916F9"/>
    <w:rsid w:val="00691C7F"/>
    <w:rsid w:val="00691D81"/>
    <w:rsid w:val="006929FD"/>
    <w:rsid w:val="00692E71"/>
    <w:rsid w:val="0069314C"/>
    <w:rsid w:val="006934A8"/>
    <w:rsid w:val="006939C0"/>
    <w:rsid w:val="006940E1"/>
    <w:rsid w:val="0069433D"/>
    <w:rsid w:val="006948A4"/>
    <w:rsid w:val="00694C1E"/>
    <w:rsid w:val="006950DB"/>
    <w:rsid w:val="0069511E"/>
    <w:rsid w:val="006951AE"/>
    <w:rsid w:val="00695477"/>
    <w:rsid w:val="00696096"/>
    <w:rsid w:val="00696162"/>
    <w:rsid w:val="0069655D"/>
    <w:rsid w:val="006965C5"/>
    <w:rsid w:val="00696A48"/>
    <w:rsid w:val="00696C2A"/>
    <w:rsid w:val="00696E5A"/>
    <w:rsid w:val="00697263"/>
    <w:rsid w:val="0069757A"/>
    <w:rsid w:val="006976F8"/>
    <w:rsid w:val="00697860"/>
    <w:rsid w:val="00697917"/>
    <w:rsid w:val="0069794C"/>
    <w:rsid w:val="006979D9"/>
    <w:rsid w:val="00697ACB"/>
    <w:rsid w:val="00697B2D"/>
    <w:rsid w:val="00697ED0"/>
    <w:rsid w:val="00697F40"/>
    <w:rsid w:val="006A0039"/>
    <w:rsid w:val="006A00FF"/>
    <w:rsid w:val="006A035E"/>
    <w:rsid w:val="006A0838"/>
    <w:rsid w:val="006A08B2"/>
    <w:rsid w:val="006A0D5C"/>
    <w:rsid w:val="006A0ECB"/>
    <w:rsid w:val="006A10AC"/>
    <w:rsid w:val="006A1875"/>
    <w:rsid w:val="006A1964"/>
    <w:rsid w:val="006A2132"/>
    <w:rsid w:val="006A254A"/>
    <w:rsid w:val="006A26E2"/>
    <w:rsid w:val="006A31AB"/>
    <w:rsid w:val="006A3D7A"/>
    <w:rsid w:val="006A421C"/>
    <w:rsid w:val="006A4738"/>
    <w:rsid w:val="006A4CC0"/>
    <w:rsid w:val="006A4DC0"/>
    <w:rsid w:val="006A4F2B"/>
    <w:rsid w:val="006A4F89"/>
    <w:rsid w:val="006A4F98"/>
    <w:rsid w:val="006A5126"/>
    <w:rsid w:val="006A574C"/>
    <w:rsid w:val="006A5EE2"/>
    <w:rsid w:val="006A6106"/>
    <w:rsid w:val="006A6A9D"/>
    <w:rsid w:val="006A6DEC"/>
    <w:rsid w:val="006B0192"/>
    <w:rsid w:val="006B01F1"/>
    <w:rsid w:val="006B0686"/>
    <w:rsid w:val="006B0A50"/>
    <w:rsid w:val="006B0D66"/>
    <w:rsid w:val="006B0F28"/>
    <w:rsid w:val="006B10D0"/>
    <w:rsid w:val="006B122B"/>
    <w:rsid w:val="006B127D"/>
    <w:rsid w:val="006B141B"/>
    <w:rsid w:val="006B154F"/>
    <w:rsid w:val="006B19B1"/>
    <w:rsid w:val="006B19E0"/>
    <w:rsid w:val="006B1B17"/>
    <w:rsid w:val="006B1B5A"/>
    <w:rsid w:val="006B2785"/>
    <w:rsid w:val="006B27B1"/>
    <w:rsid w:val="006B2DC3"/>
    <w:rsid w:val="006B3517"/>
    <w:rsid w:val="006B39B3"/>
    <w:rsid w:val="006B3A01"/>
    <w:rsid w:val="006B3E69"/>
    <w:rsid w:val="006B3FC5"/>
    <w:rsid w:val="006B4174"/>
    <w:rsid w:val="006B4595"/>
    <w:rsid w:val="006B4643"/>
    <w:rsid w:val="006B47AE"/>
    <w:rsid w:val="006B4A71"/>
    <w:rsid w:val="006B4B4C"/>
    <w:rsid w:val="006B4D1E"/>
    <w:rsid w:val="006B4D39"/>
    <w:rsid w:val="006B5036"/>
    <w:rsid w:val="006B50F5"/>
    <w:rsid w:val="006B5661"/>
    <w:rsid w:val="006B5750"/>
    <w:rsid w:val="006B5A84"/>
    <w:rsid w:val="006B5F58"/>
    <w:rsid w:val="006B627C"/>
    <w:rsid w:val="006B66E3"/>
    <w:rsid w:val="006B6F8C"/>
    <w:rsid w:val="006B7256"/>
    <w:rsid w:val="006B7643"/>
    <w:rsid w:val="006B78BB"/>
    <w:rsid w:val="006C007F"/>
    <w:rsid w:val="006C01E7"/>
    <w:rsid w:val="006C03D4"/>
    <w:rsid w:val="006C08C1"/>
    <w:rsid w:val="006C0B5E"/>
    <w:rsid w:val="006C0D2B"/>
    <w:rsid w:val="006C0EEF"/>
    <w:rsid w:val="006C111F"/>
    <w:rsid w:val="006C13CF"/>
    <w:rsid w:val="006C13DF"/>
    <w:rsid w:val="006C1773"/>
    <w:rsid w:val="006C17C2"/>
    <w:rsid w:val="006C1955"/>
    <w:rsid w:val="006C1B42"/>
    <w:rsid w:val="006C2006"/>
    <w:rsid w:val="006C315F"/>
    <w:rsid w:val="006C3306"/>
    <w:rsid w:val="006C34FA"/>
    <w:rsid w:val="006C38E6"/>
    <w:rsid w:val="006C39FC"/>
    <w:rsid w:val="006C3FFA"/>
    <w:rsid w:val="006C47AA"/>
    <w:rsid w:val="006C4B63"/>
    <w:rsid w:val="006C4DEE"/>
    <w:rsid w:val="006C4F69"/>
    <w:rsid w:val="006C5990"/>
    <w:rsid w:val="006C6093"/>
    <w:rsid w:val="006C6AFD"/>
    <w:rsid w:val="006C7130"/>
    <w:rsid w:val="006C7304"/>
    <w:rsid w:val="006C746F"/>
    <w:rsid w:val="006C7D5A"/>
    <w:rsid w:val="006C7D5B"/>
    <w:rsid w:val="006C7E05"/>
    <w:rsid w:val="006C7F7E"/>
    <w:rsid w:val="006D00C4"/>
    <w:rsid w:val="006D0136"/>
    <w:rsid w:val="006D0825"/>
    <w:rsid w:val="006D0BFE"/>
    <w:rsid w:val="006D0CEC"/>
    <w:rsid w:val="006D0E41"/>
    <w:rsid w:val="006D1276"/>
    <w:rsid w:val="006D152F"/>
    <w:rsid w:val="006D197D"/>
    <w:rsid w:val="006D1A60"/>
    <w:rsid w:val="006D2A53"/>
    <w:rsid w:val="006D2F5C"/>
    <w:rsid w:val="006D3024"/>
    <w:rsid w:val="006D35CF"/>
    <w:rsid w:val="006D3AAE"/>
    <w:rsid w:val="006D3BAC"/>
    <w:rsid w:val="006D4432"/>
    <w:rsid w:val="006D480F"/>
    <w:rsid w:val="006D5159"/>
    <w:rsid w:val="006D5234"/>
    <w:rsid w:val="006D56C2"/>
    <w:rsid w:val="006D58C4"/>
    <w:rsid w:val="006D5A04"/>
    <w:rsid w:val="006D6204"/>
    <w:rsid w:val="006D6923"/>
    <w:rsid w:val="006D7095"/>
    <w:rsid w:val="006E0042"/>
    <w:rsid w:val="006E0053"/>
    <w:rsid w:val="006E01FE"/>
    <w:rsid w:val="006E0D04"/>
    <w:rsid w:val="006E0F05"/>
    <w:rsid w:val="006E124A"/>
    <w:rsid w:val="006E139A"/>
    <w:rsid w:val="006E14FA"/>
    <w:rsid w:val="006E1549"/>
    <w:rsid w:val="006E15B2"/>
    <w:rsid w:val="006E16B8"/>
    <w:rsid w:val="006E1886"/>
    <w:rsid w:val="006E18B6"/>
    <w:rsid w:val="006E1A6A"/>
    <w:rsid w:val="006E23C0"/>
    <w:rsid w:val="006E242F"/>
    <w:rsid w:val="006E2B9A"/>
    <w:rsid w:val="006E2C05"/>
    <w:rsid w:val="006E2D8B"/>
    <w:rsid w:val="006E32D5"/>
    <w:rsid w:val="006E340B"/>
    <w:rsid w:val="006E37DB"/>
    <w:rsid w:val="006E3959"/>
    <w:rsid w:val="006E3A60"/>
    <w:rsid w:val="006E3B67"/>
    <w:rsid w:val="006E3C9C"/>
    <w:rsid w:val="006E4A4D"/>
    <w:rsid w:val="006E4C0A"/>
    <w:rsid w:val="006E4D16"/>
    <w:rsid w:val="006E4EFC"/>
    <w:rsid w:val="006E50BA"/>
    <w:rsid w:val="006E54BF"/>
    <w:rsid w:val="006E5A4B"/>
    <w:rsid w:val="006E60EF"/>
    <w:rsid w:val="006E6BCC"/>
    <w:rsid w:val="006E6F4E"/>
    <w:rsid w:val="006E6FE7"/>
    <w:rsid w:val="006E79AA"/>
    <w:rsid w:val="006E79CB"/>
    <w:rsid w:val="006E7CB8"/>
    <w:rsid w:val="006E7D5E"/>
    <w:rsid w:val="006F043A"/>
    <w:rsid w:val="006F1133"/>
    <w:rsid w:val="006F13E1"/>
    <w:rsid w:val="006F1549"/>
    <w:rsid w:val="006F179D"/>
    <w:rsid w:val="006F1869"/>
    <w:rsid w:val="006F1C4F"/>
    <w:rsid w:val="006F21A0"/>
    <w:rsid w:val="006F2A44"/>
    <w:rsid w:val="006F2C80"/>
    <w:rsid w:val="006F2CC8"/>
    <w:rsid w:val="006F2F65"/>
    <w:rsid w:val="006F35B3"/>
    <w:rsid w:val="006F376A"/>
    <w:rsid w:val="006F3CC8"/>
    <w:rsid w:val="006F3D90"/>
    <w:rsid w:val="006F3E0E"/>
    <w:rsid w:val="006F4073"/>
    <w:rsid w:val="006F46AD"/>
    <w:rsid w:val="006F47FF"/>
    <w:rsid w:val="006F4917"/>
    <w:rsid w:val="006F4CD7"/>
    <w:rsid w:val="006F4E7F"/>
    <w:rsid w:val="006F517C"/>
    <w:rsid w:val="006F55E8"/>
    <w:rsid w:val="006F55FC"/>
    <w:rsid w:val="006F5672"/>
    <w:rsid w:val="006F5C15"/>
    <w:rsid w:val="006F5E79"/>
    <w:rsid w:val="006F5EB9"/>
    <w:rsid w:val="006F6EC1"/>
    <w:rsid w:val="006F6F40"/>
    <w:rsid w:val="006F71D5"/>
    <w:rsid w:val="006F74C5"/>
    <w:rsid w:val="006F77C6"/>
    <w:rsid w:val="006F7AF5"/>
    <w:rsid w:val="006F7C1A"/>
    <w:rsid w:val="00700466"/>
    <w:rsid w:val="00701007"/>
    <w:rsid w:val="00701011"/>
    <w:rsid w:val="007015F2"/>
    <w:rsid w:val="007017A3"/>
    <w:rsid w:val="0070181C"/>
    <w:rsid w:val="00701933"/>
    <w:rsid w:val="00701BB0"/>
    <w:rsid w:val="00701E67"/>
    <w:rsid w:val="00701EA6"/>
    <w:rsid w:val="007024CF"/>
    <w:rsid w:val="007026F6"/>
    <w:rsid w:val="00702A6C"/>
    <w:rsid w:val="00702B2E"/>
    <w:rsid w:val="00702E3E"/>
    <w:rsid w:val="00702E4E"/>
    <w:rsid w:val="007034E1"/>
    <w:rsid w:val="00703806"/>
    <w:rsid w:val="00703986"/>
    <w:rsid w:val="00703BC5"/>
    <w:rsid w:val="00703C52"/>
    <w:rsid w:val="00703C8B"/>
    <w:rsid w:val="00703D59"/>
    <w:rsid w:val="00703F69"/>
    <w:rsid w:val="00703FF2"/>
    <w:rsid w:val="007041F5"/>
    <w:rsid w:val="007044B9"/>
    <w:rsid w:val="00704741"/>
    <w:rsid w:val="00704A98"/>
    <w:rsid w:val="00704C53"/>
    <w:rsid w:val="00705573"/>
    <w:rsid w:val="007055E9"/>
    <w:rsid w:val="007062A0"/>
    <w:rsid w:val="007063BF"/>
    <w:rsid w:val="00706451"/>
    <w:rsid w:val="007067D2"/>
    <w:rsid w:val="00707826"/>
    <w:rsid w:val="00707F32"/>
    <w:rsid w:val="00707FA1"/>
    <w:rsid w:val="007103F4"/>
    <w:rsid w:val="00710833"/>
    <w:rsid w:val="00710AA2"/>
    <w:rsid w:val="00710D43"/>
    <w:rsid w:val="007114DB"/>
    <w:rsid w:val="00711770"/>
    <w:rsid w:val="007118AD"/>
    <w:rsid w:val="00711B4A"/>
    <w:rsid w:val="00711F77"/>
    <w:rsid w:val="00712115"/>
    <w:rsid w:val="0071295E"/>
    <w:rsid w:val="00712A9F"/>
    <w:rsid w:val="00712C77"/>
    <w:rsid w:val="007133C4"/>
    <w:rsid w:val="00713752"/>
    <w:rsid w:val="00713769"/>
    <w:rsid w:val="007137C4"/>
    <w:rsid w:val="00713CC6"/>
    <w:rsid w:val="00714022"/>
    <w:rsid w:val="007141F3"/>
    <w:rsid w:val="007142DB"/>
    <w:rsid w:val="00714A79"/>
    <w:rsid w:val="00714C35"/>
    <w:rsid w:val="00714D49"/>
    <w:rsid w:val="0071534C"/>
    <w:rsid w:val="007155B3"/>
    <w:rsid w:val="00715A7D"/>
    <w:rsid w:val="00715EF7"/>
    <w:rsid w:val="00715F9B"/>
    <w:rsid w:val="0071602F"/>
    <w:rsid w:val="00716038"/>
    <w:rsid w:val="00716202"/>
    <w:rsid w:val="00716544"/>
    <w:rsid w:val="00716A00"/>
    <w:rsid w:val="007171AF"/>
    <w:rsid w:val="007173CE"/>
    <w:rsid w:val="007176F3"/>
    <w:rsid w:val="0071792E"/>
    <w:rsid w:val="00717C85"/>
    <w:rsid w:val="00720586"/>
    <w:rsid w:val="00720630"/>
    <w:rsid w:val="0072075D"/>
    <w:rsid w:val="007207D0"/>
    <w:rsid w:val="00720BCE"/>
    <w:rsid w:val="00721311"/>
    <w:rsid w:val="0072148D"/>
    <w:rsid w:val="00721A69"/>
    <w:rsid w:val="00721D82"/>
    <w:rsid w:val="00721DB6"/>
    <w:rsid w:val="007220CC"/>
    <w:rsid w:val="00722160"/>
    <w:rsid w:val="007224A4"/>
    <w:rsid w:val="00722D15"/>
    <w:rsid w:val="00722D2F"/>
    <w:rsid w:val="007238B8"/>
    <w:rsid w:val="00723BFD"/>
    <w:rsid w:val="00723C07"/>
    <w:rsid w:val="00723FAD"/>
    <w:rsid w:val="007245EA"/>
    <w:rsid w:val="0072478F"/>
    <w:rsid w:val="00724875"/>
    <w:rsid w:val="00724973"/>
    <w:rsid w:val="00724E66"/>
    <w:rsid w:val="0072542D"/>
    <w:rsid w:val="0072544B"/>
    <w:rsid w:val="007258C9"/>
    <w:rsid w:val="00725942"/>
    <w:rsid w:val="00725D99"/>
    <w:rsid w:val="007262B1"/>
    <w:rsid w:val="0072641F"/>
    <w:rsid w:val="00726D22"/>
    <w:rsid w:val="00726D91"/>
    <w:rsid w:val="00727580"/>
    <w:rsid w:val="00727CD5"/>
    <w:rsid w:val="00727CE0"/>
    <w:rsid w:val="007309D0"/>
    <w:rsid w:val="00730C57"/>
    <w:rsid w:val="00730DAE"/>
    <w:rsid w:val="00731300"/>
    <w:rsid w:val="007313DF"/>
    <w:rsid w:val="007314F3"/>
    <w:rsid w:val="0073290A"/>
    <w:rsid w:val="007329F8"/>
    <w:rsid w:val="00732AEF"/>
    <w:rsid w:val="00732B8A"/>
    <w:rsid w:val="00732EE4"/>
    <w:rsid w:val="00733392"/>
    <w:rsid w:val="0073380C"/>
    <w:rsid w:val="007339E5"/>
    <w:rsid w:val="00733DFF"/>
    <w:rsid w:val="00734610"/>
    <w:rsid w:val="00734725"/>
    <w:rsid w:val="007347A1"/>
    <w:rsid w:val="00734D8F"/>
    <w:rsid w:val="00734D92"/>
    <w:rsid w:val="00734EF5"/>
    <w:rsid w:val="0073530A"/>
    <w:rsid w:val="00735319"/>
    <w:rsid w:val="00735376"/>
    <w:rsid w:val="00735752"/>
    <w:rsid w:val="00735C72"/>
    <w:rsid w:val="00735E39"/>
    <w:rsid w:val="00735F71"/>
    <w:rsid w:val="00735F90"/>
    <w:rsid w:val="007364B4"/>
    <w:rsid w:val="00736518"/>
    <w:rsid w:val="0073654F"/>
    <w:rsid w:val="007365F1"/>
    <w:rsid w:val="007369E9"/>
    <w:rsid w:val="00736AC9"/>
    <w:rsid w:val="00736B9D"/>
    <w:rsid w:val="00737707"/>
    <w:rsid w:val="007379F0"/>
    <w:rsid w:val="00737B33"/>
    <w:rsid w:val="0074001F"/>
    <w:rsid w:val="0074007B"/>
    <w:rsid w:val="00740258"/>
    <w:rsid w:val="0074077E"/>
    <w:rsid w:val="00740C05"/>
    <w:rsid w:val="00740C0F"/>
    <w:rsid w:val="00740F76"/>
    <w:rsid w:val="0074148F"/>
    <w:rsid w:val="007416EB"/>
    <w:rsid w:val="007418B2"/>
    <w:rsid w:val="00741FAC"/>
    <w:rsid w:val="0074236B"/>
    <w:rsid w:val="0074259C"/>
    <w:rsid w:val="0074286D"/>
    <w:rsid w:val="00742915"/>
    <w:rsid w:val="007429AF"/>
    <w:rsid w:val="00742C9A"/>
    <w:rsid w:val="007430D0"/>
    <w:rsid w:val="007431F6"/>
    <w:rsid w:val="0074345F"/>
    <w:rsid w:val="007434D4"/>
    <w:rsid w:val="00743611"/>
    <w:rsid w:val="00743981"/>
    <w:rsid w:val="00743FAF"/>
    <w:rsid w:val="00744110"/>
    <w:rsid w:val="0074442C"/>
    <w:rsid w:val="0074445B"/>
    <w:rsid w:val="00744531"/>
    <w:rsid w:val="00744D6E"/>
    <w:rsid w:val="007450E9"/>
    <w:rsid w:val="00745114"/>
    <w:rsid w:val="00745476"/>
    <w:rsid w:val="007456B3"/>
    <w:rsid w:val="00745F9F"/>
    <w:rsid w:val="0074645B"/>
    <w:rsid w:val="00746724"/>
    <w:rsid w:val="00746A72"/>
    <w:rsid w:val="00746AD8"/>
    <w:rsid w:val="00746BE3"/>
    <w:rsid w:val="00746CA6"/>
    <w:rsid w:val="00746D9A"/>
    <w:rsid w:val="00746DD9"/>
    <w:rsid w:val="00747318"/>
    <w:rsid w:val="007477E3"/>
    <w:rsid w:val="00747A35"/>
    <w:rsid w:val="00747A68"/>
    <w:rsid w:val="00747B18"/>
    <w:rsid w:val="00747F5F"/>
    <w:rsid w:val="00747F9D"/>
    <w:rsid w:val="00750C7D"/>
    <w:rsid w:val="00750CA1"/>
    <w:rsid w:val="00751364"/>
    <w:rsid w:val="00751A92"/>
    <w:rsid w:val="00751C05"/>
    <w:rsid w:val="00751EE0"/>
    <w:rsid w:val="007526A1"/>
    <w:rsid w:val="00752D1A"/>
    <w:rsid w:val="00753287"/>
    <w:rsid w:val="00753389"/>
    <w:rsid w:val="007535F9"/>
    <w:rsid w:val="007538CC"/>
    <w:rsid w:val="00753A43"/>
    <w:rsid w:val="00753F50"/>
    <w:rsid w:val="0075455C"/>
    <w:rsid w:val="00754B5C"/>
    <w:rsid w:val="00754C11"/>
    <w:rsid w:val="00754FEE"/>
    <w:rsid w:val="007556F3"/>
    <w:rsid w:val="00755E00"/>
    <w:rsid w:val="00755E6A"/>
    <w:rsid w:val="00755E7F"/>
    <w:rsid w:val="007565A1"/>
    <w:rsid w:val="00756B5B"/>
    <w:rsid w:val="00756F7F"/>
    <w:rsid w:val="00757208"/>
    <w:rsid w:val="0075755D"/>
    <w:rsid w:val="00757C29"/>
    <w:rsid w:val="007611C1"/>
    <w:rsid w:val="0076152C"/>
    <w:rsid w:val="00761685"/>
    <w:rsid w:val="007618A8"/>
    <w:rsid w:val="00761C48"/>
    <w:rsid w:val="00761E85"/>
    <w:rsid w:val="0076239D"/>
    <w:rsid w:val="007623D6"/>
    <w:rsid w:val="0076323A"/>
    <w:rsid w:val="0076335C"/>
    <w:rsid w:val="0076337E"/>
    <w:rsid w:val="00763400"/>
    <w:rsid w:val="00763949"/>
    <w:rsid w:val="007639BD"/>
    <w:rsid w:val="00764289"/>
    <w:rsid w:val="0076441C"/>
    <w:rsid w:val="00764778"/>
    <w:rsid w:val="00764AD4"/>
    <w:rsid w:val="00764C30"/>
    <w:rsid w:val="00764EB6"/>
    <w:rsid w:val="00765646"/>
    <w:rsid w:val="007659B3"/>
    <w:rsid w:val="007659DB"/>
    <w:rsid w:val="00765A10"/>
    <w:rsid w:val="00765D32"/>
    <w:rsid w:val="00766024"/>
    <w:rsid w:val="00766236"/>
    <w:rsid w:val="007662B7"/>
    <w:rsid w:val="007663ED"/>
    <w:rsid w:val="00766415"/>
    <w:rsid w:val="0076659F"/>
    <w:rsid w:val="00766615"/>
    <w:rsid w:val="00766994"/>
    <w:rsid w:val="0076706F"/>
    <w:rsid w:val="007676FD"/>
    <w:rsid w:val="007677E3"/>
    <w:rsid w:val="00767A59"/>
    <w:rsid w:val="00767C53"/>
    <w:rsid w:val="00767F8D"/>
    <w:rsid w:val="00770005"/>
    <w:rsid w:val="00770402"/>
    <w:rsid w:val="007709B5"/>
    <w:rsid w:val="00770AB4"/>
    <w:rsid w:val="00770DCD"/>
    <w:rsid w:val="00770F1F"/>
    <w:rsid w:val="00771161"/>
    <w:rsid w:val="0077121E"/>
    <w:rsid w:val="007717D6"/>
    <w:rsid w:val="00771810"/>
    <w:rsid w:val="00771BCA"/>
    <w:rsid w:val="00771BF9"/>
    <w:rsid w:val="0077231B"/>
    <w:rsid w:val="00772823"/>
    <w:rsid w:val="00773059"/>
    <w:rsid w:val="00773070"/>
    <w:rsid w:val="00773169"/>
    <w:rsid w:val="0077325B"/>
    <w:rsid w:val="007733A8"/>
    <w:rsid w:val="00773879"/>
    <w:rsid w:val="007738F8"/>
    <w:rsid w:val="00773AA2"/>
    <w:rsid w:val="00773B08"/>
    <w:rsid w:val="00773D83"/>
    <w:rsid w:val="00773DA2"/>
    <w:rsid w:val="00774315"/>
    <w:rsid w:val="007745CD"/>
    <w:rsid w:val="00774D1B"/>
    <w:rsid w:val="00774D1D"/>
    <w:rsid w:val="00774E38"/>
    <w:rsid w:val="00775121"/>
    <w:rsid w:val="007751C0"/>
    <w:rsid w:val="00775270"/>
    <w:rsid w:val="007755C1"/>
    <w:rsid w:val="0077592E"/>
    <w:rsid w:val="00775EFC"/>
    <w:rsid w:val="00776142"/>
    <w:rsid w:val="0077627F"/>
    <w:rsid w:val="00776307"/>
    <w:rsid w:val="0077643B"/>
    <w:rsid w:val="00776450"/>
    <w:rsid w:val="00776502"/>
    <w:rsid w:val="0077693F"/>
    <w:rsid w:val="00776CE9"/>
    <w:rsid w:val="007771C6"/>
    <w:rsid w:val="007775E4"/>
    <w:rsid w:val="00777802"/>
    <w:rsid w:val="00777A4B"/>
    <w:rsid w:val="00777BDC"/>
    <w:rsid w:val="00777C4C"/>
    <w:rsid w:val="00777E69"/>
    <w:rsid w:val="00777E83"/>
    <w:rsid w:val="00780638"/>
    <w:rsid w:val="00780813"/>
    <w:rsid w:val="00780D35"/>
    <w:rsid w:val="00780D8B"/>
    <w:rsid w:val="00780E95"/>
    <w:rsid w:val="00780F52"/>
    <w:rsid w:val="0078107A"/>
    <w:rsid w:val="007810AE"/>
    <w:rsid w:val="00781190"/>
    <w:rsid w:val="007811B2"/>
    <w:rsid w:val="00781354"/>
    <w:rsid w:val="007813EE"/>
    <w:rsid w:val="0078198C"/>
    <w:rsid w:val="00781CEF"/>
    <w:rsid w:val="007820D8"/>
    <w:rsid w:val="00782979"/>
    <w:rsid w:val="00782D8F"/>
    <w:rsid w:val="00782D99"/>
    <w:rsid w:val="00782F5D"/>
    <w:rsid w:val="00783041"/>
    <w:rsid w:val="00783440"/>
    <w:rsid w:val="00783B51"/>
    <w:rsid w:val="00784373"/>
    <w:rsid w:val="00784658"/>
    <w:rsid w:val="00784742"/>
    <w:rsid w:val="00784FB6"/>
    <w:rsid w:val="00784FF0"/>
    <w:rsid w:val="00785022"/>
    <w:rsid w:val="00785123"/>
    <w:rsid w:val="007851A1"/>
    <w:rsid w:val="0078590F"/>
    <w:rsid w:val="007869AE"/>
    <w:rsid w:val="00786C58"/>
    <w:rsid w:val="00786D09"/>
    <w:rsid w:val="00787209"/>
    <w:rsid w:val="0078723C"/>
    <w:rsid w:val="0078738E"/>
    <w:rsid w:val="00787440"/>
    <w:rsid w:val="00787671"/>
    <w:rsid w:val="00787844"/>
    <w:rsid w:val="00787AE7"/>
    <w:rsid w:val="00787B2A"/>
    <w:rsid w:val="00787C57"/>
    <w:rsid w:val="00790131"/>
    <w:rsid w:val="00790920"/>
    <w:rsid w:val="00790D1C"/>
    <w:rsid w:val="00790F6D"/>
    <w:rsid w:val="007917D2"/>
    <w:rsid w:val="00792077"/>
    <w:rsid w:val="00792079"/>
    <w:rsid w:val="0079220B"/>
    <w:rsid w:val="00792400"/>
    <w:rsid w:val="007924C9"/>
    <w:rsid w:val="00792831"/>
    <w:rsid w:val="0079298E"/>
    <w:rsid w:val="007929F2"/>
    <w:rsid w:val="00792B40"/>
    <w:rsid w:val="00793057"/>
    <w:rsid w:val="00793750"/>
    <w:rsid w:val="00793AA1"/>
    <w:rsid w:val="00793AEB"/>
    <w:rsid w:val="00793B4F"/>
    <w:rsid w:val="00793B5F"/>
    <w:rsid w:val="00793BA7"/>
    <w:rsid w:val="00793FFD"/>
    <w:rsid w:val="007945CC"/>
    <w:rsid w:val="007948CE"/>
    <w:rsid w:val="00794A08"/>
    <w:rsid w:val="00794DF6"/>
    <w:rsid w:val="0079507C"/>
    <w:rsid w:val="007951FB"/>
    <w:rsid w:val="00795236"/>
    <w:rsid w:val="00795A13"/>
    <w:rsid w:val="007966FC"/>
    <w:rsid w:val="00796D05"/>
    <w:rsid w:val="00796D31"/>
    <w:rsid w:val="007973B7"/>
    <w:rsid w:val="00797447"/>
    <w:rsid w:val="00797593"/>
    <w:rsid w:val="00797F70"/>
    <w:rsid w:val="007A02C4"/>
    <w:rsid w:val="007A02DA"/>
    <w:rsid w:val="007A0603"/>
    <w:rsid w:val="007A0AEA"/>
    <w:rsid w:val="007A0ED5"/>
    <w:rsid w:val="007A0EE8"/>
    <w:rsid w:val="007A134C"/>
    <w:rsid w:val="007A13DE"/>
    <w:rsid w:val="007A1716"/>
    <w:rsid w:val="007A1869"/>
    <w:rsid w:val="007A1973"/>
    <w:rsid w:val="007A1F63"/>
    <w:rsid w:val="007A1FAC"/>
    <w:rsid w:val="007A2A64"/>
    <w:rsid w:val="007A310C"/>
    <w:rsid w:val="007A34EC"/>
    <w:rsid w:val="007A3733"/>
    <w:rsid w:val="007A37A6"/>
    <w:rsid w:val="007A39A6"/>
    <w:rsid w:val="007A3A10"/>
    <w:rsid w:val="007A3A64"/>
    <w:rsid w:val="007A3A90"/>
    <w:rsid w:val="007A45E5"/>
    <w:rsid w:val="007A48E4"/>
    <w:rsid w:val="007A4BA0"/>
    <w:rsid w:val="007A4D49"/>
    <w:rsid w:val="007A4DB4"/>
    <w:rsid w:val="007A4E36"/>
    <w:rsid w:val="007A4FA0"/>
    <w:rsid w:val="007A50B4"/>
    <w:rsid w:val="007A51E7"/>
    <w:rsid w:val="007A522A"/>
    <w:rsid w:val="007A5690"/>
    <w:rsid w:val="007A5751"/>
    <w:rsid w:val="007A597F"/>
    <w:rsid w:val="007A5F88"/>
    <w:rsid w:val="007A6192"/>
    <w:rsid w:val="007A6300"/>
    <w:rsid w:val="007A649A"/>
    <w:rsid w:val="007A6812"/>
    <w:rsid w:val="007A6A9C"/>
    <w:rsid w:val="007A6B58"/>
    <w:rsid w:val="007A6CAB"/>
    <w:rsid w:val="007A6E25"/>
    <w:rsid w:val="007A74A7"/>
    <w:rsid w:val="007A7B31"/>
    <w:rsid w:val="007A7D05"/>
    <w:rsid w:val="007A7DF9"/>
    <w:rsid w:val="007B0169"/>
    <w:rsid w:val="007B051B"/>
    <w:rsid w:val="007B0C58"/>
    <w:rsid w:val="007B10AB"/>
    <w:rsid w:val="007B17AC"/>
    <w:rsid w:val="007B17DA"/>
    <w:rsid w:val="007B17FD"/>
    <w:rsid w:val="007B1C2E"/>
    <w:rsid w:val="007B1CCC"/>
    <w:rsid w:val="007B1F96"/>
    <w:rsid w:val="007B1F9D"/>
    <w:rsid w:val="007B22B5"/>
    <w:rsid w:val="007B2672"/>
    <w:rsid w:val="007B290D"/>
    <w:rsid w:val="007B2BB9"/>
    <w:rsid w:val="007B31A7"/>
    <w:rsid w:val="007B3225"/>
    <w:rsid w:val="007B34CD"/>
    <w:rsid w:val="007B3820"/>
    <w:rsid w:val="007B39C2"/>
    <w:rsid w:val="007B3D68"/>
    <w:rsid w:val="007B3F5E"/>
    <w:rsid w:val="007B43B5"/>
    <w:rsid w:val="007B4E1B"/>
    <w:rsid w:val="007B541A"/>
    <w:rsid w:val="007B5699"/>
    <w:rsid w:val="007B58FB"/>
    <w:rsid w:val="007B59C6"/>
    <w:rsid w:val="007B5CFE"/>
    <w:rsid w:val="007B5D65"/>
    <w:rsid w:val="007B5E3E"/>
    <w:rsid w:val="007B650A"/>
    <w:rsid w:val="007B688A"/>
    <w:rsid w:val="007B69F7"/>
    <w:rsid w:val="007B6B97"/>
    <w:rsid w:val="007B6EF5"/>
    <w:rsid w:val="007B7261"/>
    <w:rsid w:val="007B72D0"/>
    <w:rsid w:val="007B73A6"/>
    <w:rsid w:val="007B7620"/>
    <w:rsid w:val="007B7C13"/>
    <w:rsid w:val="007B7F44"/>
    <w:rsid w:val="007C024E"/>
    <w:rsid w:val="007C07BF"/>
    <w:rsid w:val="007C0975"/>
    <w:rsid w:val="007C0AE8"/>
    <w:rsid w:val="007C0CA5"/>
    <w:rsid w:val="007C0ED0"/>
    <w:rsid w:val="007C1DF4"/>
    <w:rsid w:val="007C2073"/>
    <w:rsid w:val="007C215B"/>
    <w:rsid w:val="007C2217"/>
    <w:rsid w:val="007C2656"/>
    <w:rsid w:val="007C2A72"/>
    <w:rsid w:val="007C2B21"/>
    <w:rsid w:val="007C2C05"/>
    <w:rsid w:val="007C2F65"/>
    <w:rsid w:val="007C315D"/>
    <w:rsid w:val="007C3812"/>
    <w:rsid w:val="007C39A8"/>
    <w:rsid w:val="007C3BF6"/>
    <w:rsid w:val="007C4537"/>
    <w:rsid w:val="007C4693"/>
    <w:rsid w:val="007C46C4"/>
    <w:rsid w:val="007C476F"/>
    <w:rsid w:val="007C47EA"/>
    <w:rsid w:val="007C4A46"/>
    <w:rsid w:val="007C4E9D"/>
    <w:rsid w:val="007C5021"/>
    <w:rsid w:val="007C52E5"/>
    <w:rsid w:val="007C5E0C"/>
    <w:rsid w:val="007C601E"/>
    <w:rsid w:val="007C636D"/>
    <w:rsid w:val="007C656F"/>
    <w:rsid w:val="007C677F"/>
    <w:rsid w:val="007C6B58"/>
    <w:rsid w:val="007C6FCD"/>
    <w:rsid w:val="007C721D"/>
    <w:rsid w:val="007C7657"/>
    <w:rsid w:val="007C7C57"/>
    <w:rsid w:val="007D006C"/>
    <w:rsid w:val="007D0210"/>
    <w:rsid w:val="007D0469"/>
    <w:rsid w:val="007D07B0"/>
    <w:rsid w:val="007D0910"/>
    <w:rsid w:val="007D0A5F"/>
    <w:rsid w:val="007D0B69"/>
    <w:rsid w:val="007D0E86"/>
    <w:rsid w:val="007D139F"/>
    <w:rsid w:val="007D1D8D"/>
    <w:rsid w:val="007D2060"/>
    <w:rsid w:val="007D2357"/>
    <w:rsid w:val="007D2432"/>
    <w:rsid w:val="007D288F"/>
    <w:rsid w:val="007D289E"/>
    <w:rsid w:val="007D2BB0"/>
    <w:rsid w:val="007D2C7F"/>
    <w:rsid w:val="007D348D"/>
    <w:rsid w:val="007D390A"/>
    <w:rsid w:val="007D3A01"/>
    <w:rsid w:val="007D3A1B"/>
    <w:rsid w:val="007D3BEB"/>
    <w:rsid w:val="007D3DD4"/>
    <w:rsid w:val="007D419D"/>
    <w:rsid w:val="007D4D07"/>
    <w:rsid w:val="007D52E3"/>
    <w:rsid w:val="007D670D"/>
    <w:rsid w:val="007D69FE"/>
    <w:rsid w:val="007D6A31"/>
    <w:rsid w:val="007D6DF5"/>
    <w:rsid w:val="007D7178"/>
    <w:rsid w:val="007D72D5"/>
    <w:rsid w:val="007D769E"/>
    <w:rsid w:val="007D7AA6"/>
    <w:rsid w:val="007D7B3B"/>
    <w:rsid w:val="007D7B74"/>
    <w:rsid w:val="007D7E1B"/>
    <w:rsid w:val="007D7EDA"/>
    <w:rsid w:val="007E060E"/>
    <w:rsid w:val="007E066E"/>
    <w:rsid w:val="007E0FB6"/>
    <w:rsid w:val="007E114A"/>
    <w:rsid w:val="007E141D"/>
    <w:rsid w:val="007E15EA"/>
    <w:rsid w:val="007E1638"/>
    <w:rsid w:val="007E23FC"/>
    <w:rsid w:val="007E2468"/>
    <w:rsid w:val="007E270D"/>
    <w:rsid w:val="007E314C"/>
    <w:rsid w:val="007E3155"/>
    <w:rsid w:val="007E3341"/>
    <w:rsid w:val="007E33A1"/>
    <w:rsid w:val="007E35F2"/>
    <w:rsid w:val="007E384D"/>
    <w:rsid w:val="007E3E48"/>
    <w:rsid w:val="007E4156"/>
    <w:rsid w:val="007E458E"/>
    <w:rsid w:val="007E4890"/>
    <w:rsid w:val="007E4EF6"/>
    <w:rsid w:val="007E57D0"/>
    <w:rsid w:val="007E5EE6"/>
    <w:rsid w:val="007E6631"/>
    <w:rsid w:val="007E6687"/>
    <w:rsid w:val="007E6746"/>
    <w:rsid w:val="007E6890"/>
    <w:rsid w:val="007E6952"/>
    <w:rsid w:val="007E6BEC"/>
    <w:rsid w:val="007E6CD0"/>
    <w:rsid w:val="007E6D7C"/>
    <w:rsid w:val="007E6F98"/>
    <w:rsid w:val="007E6FEF"/>
    <w:rsid w:val="007E70DB"/>
    <w:rsid w:val="007E7224"/>
    <w:rsid w:val="007E73CD"/>
    <w:rsid w:val="007E73F8"/>
    <w:rsid w:val="007E76DA"/>
    <w:rsid w:val="007E7A14"/>
    <w:rsid w:val="007E7C76"/>
    <w:rsid w:val="007E7F5A"/>
    <w:rsid w:val="007F0347"/>
    <w:rsid w:val="007F03BB"/>
    <w:rsid w:val="007F0690"/>
    <w:rsid w:val="007F0C90"/>
    <w:rsid w:val="007F0DCB"/>
    <w:rsid w:val="007F1415"/>
    <w:rsid w:val="007F18D1"/>
    <w:rsid w:val="007F1C15"/>
    <w:rsid w:val="007F1EF4"/>
    <w:rsid w:val="007F1FF0"/>
    <w:rsid w:val="007F214E"/>
    <w:rsid w:val="007F2248"/>
    <w:rsid w:val="007F2522"/>
    <w:rsid w:val="007F268F"/>
    <w:rsid w:val="007F2722"/>
    <w:rsid w:val="007F2863"/>
    <w:rsid w:val="007F2C65"/>
    <w:rsid w:val="007F2D44"/>
    <w:rsid w:val="007F318D"/>
    <w:rsid w:val="007F31BA"/>
    <w:rsid w:val="007F32FC"/>
    <w:rsid w:val="007F3766"/>
    <w:rsid w:val="007F3878"/>
    <w:rsid w:val="007F3B98"/>
    <w:rsid w:val="007F3C1B"/>
    <w:rsid w:val="007F3F4B"/>
    <w:rsid w:val="007F4240"/>
    <w:rsid w:val="007F429E"/>
    <w:rsid w:val="007F459A"/>
    <w:rsid w:val="007F476D"/>
    <w:rsid w:val="007F49EA"/>
    <w:rsid w:val="007F4E75"/>
    <w:rsid w:val="007F5277"/>
    <w:rsid w:val="007F5512"/>
    <w:rsid w:val="007F5A6F"/>
    <w:rsid w:val="007F5B9D"/>
    <w:rsid w:val="007F5CE5"/>
    <w:rsid w:val="007F63DB"/>
    <w:rsid w:val="007F6537"/>
    <w:rsid w:val="007F6A11"/>
    <w:rsid w:val="007F6B9E"/>
    <w:rsid w:val="007F6D57"/>
    <w:rsid w:val="007F7023"/>
    <w:rsid w:val="007F76C3"/>
    <w:rsid w:val="007F76CC"/>
    <w:rsid w:val="00800410"/>
    <w:rsid w:val="00800A53"/>
    <w:rsid w:val="00800D92"/>
    <w:rsid w:val="008010CB"/>
    <w:rsid w:val="00801188"/>
    <w:rsid w:val="008011C6"/>
    <w:rsid w:val="00801F17"/>
    <w:rsid w:val="0080239D"/>
    <w:rsid w:val="008024F3"/>
    <w:rsid w:val="0080251E"/>
    <w:rsid w:val="0080276C"/>
    <w:rsid w:val="00802C46"/>
    <w:rsid w:val="00802EA1"/>
    <w:rsid w:val="0080320A"/>
    <w:rsid w:val="00803360"/>
    <w:rsid w:val="00803473"/>
    <w:rsid w:val="0080362A"/>
    <w:rsid w:val="008036EB"/>
    <w:rsid w:val="00803930"/>
    <w:rsid w:val="00803A64"/>
    <w:rsid w:val="00804390"/>
    <w:rsid w:val="00804816"/>
    <w:rsid w:val="00804860"/>
    <w:rsid w:val="00804D75"/>
    <w:rsid w:val="008050B2"/>
    <w:rsid w:val="0080627C"/>
    <w:rsid w:val="00806CCA"/>
    <w:rsid w:val="00807075"/>
    <w:rsid w:val="00807158"/>
    <w:rsid w:val="008072A5"/>
    <w:rsid w:val="008073B2"/>
    <w:rsid w:val="0080746B"/>
    <w:rsid w:val="008075C5"/>
    <w:rsid w:val="008102CB"/>
    <w:rsid w:val="008102E5"/>
    <w:rsid w:val="00810727"/>
    <w:rsid w:val="008107C7"/>
    <w:rsid w:val="008107C8"/>
    <w:rsid w:val="0081085F"/>
    <w:rsid w:val="00810A46"/>
    <w:rsid w:val="00810DFC"/>
    <w:rsid w:val="00811292"/>
    <w:rsid w:val="00811360"/>
    <w:rsid w:val="008114C8"/>
    <w:rsid w:val="00811914"/>
    <w:rsid w:val="00811B3A"/>
    <w:rsid w:val="00811C20"/>
    <w:rsid w:val="00811C76"/>
    <w:rsid w:val="00811FDE"/>
    <w:rsid w:val="008126CB"/>
    <w:rsid w:val="00812E6A"/>
    <w:rsid w:val="00813179"/>
    <w:rsid w:val="0081357F"/>
    <w:rsid w:val="008138D2"/>
    <w:rsid w:val="00813D26"/>
    <w:rsid w:val="00813DA1"/>
    <w:rsid w:val="00813DF3"/>
    <w:rsid w:val="00813E22"/>
    <w:rsid w:val="00814193"/>
    <w:rsid w:val="00814C1A"/>
    <w:rsid w:val="008152AC"/>
    <w:rsid w:val="00815786"/>
    <w:rsid w:val="0081583E"/>
    <w:rsid w:val="00815D5E"/>
    <w:rsid w:val="008161A2"/>
    <w:rsid w:val="008163AB"/>
    <w:rsid w:val="00816637"/>
    <w:rsid w:val="00816A87"/>
    <w:rsid w:val="00816B20"/>
    <w:rsid w:val="00816D7C"/>
    <w:rsid w:val="00817208"/>
    <w:rsid w:val="008172EA"/>
    <w:rsid w:val="008177DE"/>
    <w:rsid w:val="00817FA8"/>
    <w:rsid w:val="008206F5"/>
    <w:rsid w:val="0082085E"/>
    <w:rsid w:val="00820CDD"/>
    <w:rsid w:val="008210BC"/>
    <w:rsid w:val="008211CC"/>
    <w:rsid w:val="008216F8"/>
    <w:rsid w:val="008222CC"/>
    <w:rsid w:val="008225C1"/>
    <w:rsid w:val="00822A45"/>
    <w:rsid w:val="00823236"/>
    <w:rsid w:val="00823424"/>
    <w:rsid w:val="00823543"/>
    <w:rsid w:val="00823680"/>
    <w:rsid w:val="008236CC"/>
    <w:rsid w:val="008237A4"/>
    <w:rsid w:val="00823BA3"/>
    <w:rsid w:val="00823C55"/>
    <w:rsid w:val="00823D47"/>
    <w:rsid w:val="008247D8"/>
    <w:rsid w:val="008247F8"/>
    <w:rsid w:val="00824C39"/>
    <w:rsid w:val="008254E4"/>
    <w:rsid w:val="0082555E"/>
    <w:rsid w:val="00826543"/>
    <w:rsid w:val="00826AC3"/>
    <w:rsid w:val="00826CE0"/>
    <w:rsid w:val="00826DB9"/>
    <w:rsid w:val="00826F9A"/>
    <w:rsid w:val="00827163"/>
    <w:rsid w:val="0082766E"/>
    <w:rsid w:val="00827A00"/>
    <w:rsid w:val="00827B20"/>
    <w:rsid w:val="00830184"/>
    <w:rsid w:val="008304BE"/>
    <w:rsid w:val="0083081C"/>
    <w:rsid w:val="00830859"/>
    <w:rsid w:val="00830B55"/>
    <w:rsid w:val="00830B7E"/>
    <w:rsid w:val="00830CBE"/>
    <w:rsid w:val="0083114F"/>
    <w:rsid w:val="008312ED"/>
    <w:rsid w:val="0083147E"/>
    <w:rsid w:val="00831A62"/>
    <w:rsid w:val="00831E98"/>
    <w:rsid w:val="00832A05"/>
    <w:rsid w:val="00832A8B"/>
    <w:rsid w:val="008330F9"/>
    <w:rsid w:val="0083330C"/>
    <w:rsid w:val="0083332F"/>
    <w:rsid w:val="0083352A"/>
    <w:rsid w:val="00833E1D"/>
    <w:rsid w:val="0083421F"/>
    <w:rsid w:val="00834699"/>
    <w:rsid w:val="008348D4"/>
    <w:rsid w:val="00834993"/>
    <w:rsid w:val="00834B9D"/>
    <w:rsid w:val="00834E21"/>
    <w:rsid w:val="0083578E"/>
    <w:rsid w:val="00835797"/>
    <w:rsid w:val="00835A6E"/>
    <w:rsid w:val="00835B32"/>
    <w:rsid w:val="00835B59"/>
    <w:rsid w:val="00835BFF"/>
    <w:rsid w:val="00835CA9"/>
    <w:rsid w:val="00836529"/>
    <w:rsid w:val="00836766"/>
    <w:rsid w:val="00836794"/>
    <w:rsid w:val="008368C3"/>
    <w:rsid w:val="008368FE"/>
    <w:rsid w:val="00836A7D"/>
    <w:rsid w:val="00836AE6"/>
    <w:rsid w:val="008372FF"/>
    <w:rsid w:val="00837508"/>
    <w:rsid w:val="008377C7"/>
    <w:rsid w:val="00837913"/>
    <w:rsid w:val="00840025"/>
    <w:rsid w:val="00840093"/>
    <w:rsid w:val="00840B17"/>
    <w:rsid w:val="00840B6E"/>
    <w:rsid w:val="00840B78"/>
    <w:rsid w:val="00840F21"/>
    <w:rsid w:val="00840F2E"/>
    <w:rsid w:val="00841636"/>
    <w:rsid w:val="008416C2"/>
    <w:rsid w:val="00841746"/>
    <w:rsid w:val="00841833"/>
    <w:rsid w:val="00841BE7"/>
    <w:rsid w:val="00841D5E"/>
    <w:rsid w:val="00841E97"/>
    <w:rsid w:val="00841FDB"/>
    <w:rsid w:val="008422AD"/>
    <w:rsid w:val="0084232A"/>
    <w:rsid w:val="00842560"/>
    <w:rsid w:val="008428E1"/>
    <w:rsid w:val="00842D42"/>
    <w:rsid w:val="00842F0C"/>
    <w:rsid w:val="008431AD"/>
    <w:rsid w:val="0084396D"/>
    <w:rsid w:val="00843C79"/>
    <w:rsid w:val="00843FFC"/>
    <w:rsid w:val="008442D6"/>
    <w:rsid w:val="0084463C"/>
    <w:rsid w:val="00844688"/>
    <w:rsid w:val="00844813"/>
    <w:rsid w:val="00844838"/>
    <w:rsid w:val="00844BFF"/>
    <w:rsid w:val="008457CB"/>
    <w:rsid w:val="008458E4"/>
    <w:rsid w:val="00845A4C"/>
    <w:rsid w:val="00845E3A"/>
    <w:rsid w:val="00845FDE"/>
    <w:rsid w:val="00846001"/>
    <w:rsid w:val="00846304"/>
    <w:rsid w:val="00846446"/>
    <w:rsid w:val="008464AC"/>
    <w:rsid w:val="0084656F"/>
    <w:rsid w:val="008468D3"/>
    <w:rsid w:val="008474F4"/>
    <w:rsid w:val="00847552"/>
    <w:rsid w:val="00847ABC"/>
    <w:rsid w:val="00847B56"/>
    <w:rsid w:val="00847CFA"/>
    <w:rsid w:val="00847D06"/>
    <w:rsid w:val="00847D84"/>
    <w:rsid w:val="00850105"/>
    <w:rsid w:val="00850978"/>
    <w:rsid w:val="008510D2"/>
    <w:rsid w:val="00851112"/>
    <w:rsid w:val="00851457"/>
    <w:rsid w:val="008517F8"/>
    <w:rsid w:val="008524AE"/>
    <w:rsid w:val="008527D9"/>
    <w:rsid w:val="008528C6"/>
    <w:rsid w:val="00852912"/>
    <w:rsid w:val="00852A8D"/>
    <w:rsid w:val="00852BB0"/>
    <w:rsid w:val="00852CA7"/>
    <w:rsid w:val="00852D67"/>
    <w:rsid w:val="008535F6"/>
    <w:rsid w:val="00853940"/>
    <w:rsid w:val="008539E2"/>
    <w:rsid w:val="00853C10"/>
    <w:rsid w:val="00853DA6"/>
    <w:rsid w:val="0085425A"/>
    <w:rsid w:val="00854504"/>
    <w:rsid w:val="00854A6E"/>
    <w:rsid w:val="00854B18"/>
    <w:rsid w:val="00854FF5"/>
    <w:rsid w:val="008552B9"/>
    <w:rsid w:val="008556CF"/>
    <w:rsid w:val="00855842"/>
    <w:rsid w:val="00855902"/>
    <w:rsid w:val="00855C9D"/>
    <w:rsid w:val="00855FB5"/>
    <w:rsid w:val="00856336"/>
    <w:rsid w:val="00856ABF"/>
    <w:rsid w:val="00856F76"/>
    <w:rsid w:val="00857070"/>
    <w:rsid w:val="0085734C"/>
    <w:rsid w:val="0085750D"/>
    <w:rsid w:val="0085788D"/>
    <w:rsid w:val="0085795E"/>
    <w:rsid w:val="00857CEA"/>
    <w:rsid w:val="00857D72"/>
    <w:rsid w:val="00857E29"/>
    <w:rsid w:val="00857E5B"/>
    <w:rsid w:val="00857F4F"/>
    <w:rsid w:val="00857F55"/>
    <w:rsid w:val="00860151"/>
    <w:rsid w:val="0086027A"/>
    <w:rsid w:val="00860677"/>
    <w:rsid w:val="00860B6C"/>
    <w:rsid w:val="00860B91"/>
    <w:rsid w:val="00860D3D"/>
    <w:rsid w:val="008615D8"/>
    <w:rsid w:val="00861684"/>
    <w:rsid w:val="00861690"/>
    <w:rsid w:val="008617F7"/>
    <w:rsid w:val="00861B6C"/>
    <w:rsid w:val="00861C97"/>
    <w:rsid w:val="00861D0C"/>
    <w:rsid w:val="008621E8"/>
    <w:rsid w:val="008621EE"/>
    <w:rsid w:val="00862226"/>
    <w:rsid w:val="00862381"/>
    <w:rsid w:val="0086287F"/>
    <w:rsid w:val="00863010"/>
    <w:rsid w:val="00863166"/>
    <w:rsid w:val="00863791"/>
    <w:rsid w:val="00863B52"/>
    <w:rsid w:val="00863BB1"/>
    <w:rsid w:val="00863F92"/>
    <w:rsid w:val="0086434A"/>
    <w:rsid w:val="0086450D"/>
    <w:rsid w:val="0086479B"/>
    <w:rsid w:val="00864A7F"/>
    <w:rsid w:val="00865E9A"/>
    <w:rsid w:val="00865EB8"/>
    <w:rsid w:val="00865FD6"/>
    <w:rsid w:val="00866784"/>
    <w:rsid w:val="00866C5A"/>
    <w:rsid w:val="00866EEE"/>
    <w:rsid w:val="00866FDB"/>
    <w:rsid w:val="00867069"/>
    <w:rsid w:val="00867B2A"/>
    <w:rsid w:val="0087019C"/>
    <w:rsid w:val="0087039A"/>
    <w:rsid w:val="008707F2"/>
    <w:rsid w:val="00870897"/>
    <w:rsid w:val="0087090D"/>
    <w:rsid w:val="00870991"/>
    <w:rsid w:val="008719C7"/>
    <w:rsid w:val="00871D59"/>
    <w:rsid w:val="00871EFA"/>
    <w:rsid w:val="00872354"/>
    <w:rsid w:val="0087271E"/>
    <w:rsid w:val="00872842"/>
    <w:rsid w:val="00872856"/>
    <w:rsid w:val="00872B9F"/>
    <w:rsid w:val="00872D9D"/>
    <w:rsid w:val="00872E92"/>
    <w:rsid w:val="00872F68"/>
    <w:rsid w:val="00872F8E"/>
    <w:rsid w:val="00873265"/>
    <w:rsid w:val="008737EF"/>
    <w:rsid w:val="00873A8D"/>
    <w:rsid w:val="00874371"/>
    <w:rsid w:val="008746EF"/>
    <w:rsid w:val="00874BAC"/>
    <w:rsid w:val="00874DA8"/>
    <w:rsid w:val="008755D5"/>
    <w:rsid w:val="0087561E"/>
    <w:rsid w:val="00875790"/>
    <w:rsid w:val="00875969"/>
    <w:rsid w:val="00875B43"/>
    <w:rsid w:val="00875D33"/>
    <w:rsid w:val="00875E49"/>
    <w:rsid w:val="0087604C"/>
    <w:rsid w:val="008765BE"/>
    <w:rsid w:val="00876FD9"/>
    <w:rsid w:val="008771E6"/>
    <w:rsid w:val="00877753"/>
    <w:rsid w:val="00877BE7"/>
    <w:rsid w:val="00877E9F"/>
    <w:rsid w:val="00880B0F"/>
    <w:rsid w:val="00881A45"/>
    <w:rsid w:val="00881AF3"/>
    <w:rsid w:val="00882D34"/>
    <w:rsid w:val="00882E06"/>
    <w:rsid w:val="00882EC6"/>
    <w:rsid w:val="0088324A"/>
    <w:rsid w:val="0088335B"/>
    <w:rsid w:val="00883612"/>
    <w:rsid w:val="00884609"/>
    <w:rsid w:val="008847C6"/>
    <w:rsid w:val="00884ED8"/>
    <w:rsid w:val="00884F60"/>
    <w:rsid w:val="008858E8"/>
    <w:rsid w:val="00885B23"/>
    <w:rsid w:val="00885DE9"/>
    <w:rsid w:val="0088604D"/>
    <w:rsid w:val="00886647"/>
    <w:rsid w:val="00886704"/>
    <w:rsid w:val="00886D25"/>
    <w:rsid w:val="00886F42"/>
    <w:rsid w:val="0088721B"/>
    <w:rsid w:val="00887695"/>
    <w:rsid w:val="0088777E"/>
    <w:rsid w:val="008900CC"/>
    <w:rsid w:val="008901E0"/>
    <w:rsid w:val="008902F1"/>
    <w:rsid w:val="00890691"/>
    <w:rsid w:val="00890A07"/>
    <w:rsid w:val="008911FB"/>
    <w:rsid w:val="00891237"/>
    <w:rsid w:val="00891270"/>
    <w:rsid w:val="008917C3"/>
    <w:rsid w:val="00891DF6"/>
    <w:rsid w:val="008923C6"/>
    <w:rsid w:val="0089290C"/>
    <w:rsid w:val="0089290E"/>
    <w:rsid w:val="00892AAB"/>
    <w:rsid w:val="008932D1"/>
    <w:rsid w:val="0089366C"/>
    <w:rsid w:val="00893AED"/>
    <w:rsid w:val="00893DDF"/>
    <w:rsid w:val="00893EC5"/>
    <w:rsid w:val="00893F84"/>
    <w:rsid w:val="008942BE"/>
    <w:rsid w:val="00894419"/>
    <w:rsid w:val="008944C3"/>
    <w:rsid w:val="008944FE"/>
    <w:rsid w:val="00894533"/>
    <w:rsid w:val="0089463C"/>
    <w:rsid w:val="00894841"/>
    <w:rsid w:val="008948DD"/>
    <w:rsid w:val="00894BAD"/>
    <w:rsid w:val="00894D92"/>
    <w:rsid w:val="008950A3"/>
    <w:rsid w:val="00895118"/>
    <w:rsid w:val="00895465"/>
    <w:rsid w:val="008955A6"/>
    <w:rsid w:val="008955E1"/>
    <w:rsid w:val="00895F6F"/>
    <w:rsid w:val="00896061"/>
    <w:rsid w:val="008964AA"/>
    <w:rsid w:val="0089667A"/>
    <w:rsid w:val="00896A14"/>
    <w:rsid w:val="00896AB7"/>
    <w:rsid w:val="00896B8E"/>
    <w:rsid w:val="00896DC4"/>
    <w:rsid w:val="00896EBF"/>
    <w:rsid w:val="0089701F"/>
    <w:rsid w:val="00897365"/>
    <w:rsid w:val="0089799F"/>
    <w:rsid w:val="008A0030"/>
    <w:rsid w:val="008A0049"/>
    <w:rsid w:val="008A057B"/>
    <w:rsid w:val="008A06F7"/>
    <w:rsid w:val="008A07D2"/>
    <w:rsid w:val="008A0894"/>
    <w:rsid w:val="008A0CB6"/>
    <w:rsid w:val="008A0DC4"/>
    <w:rsid w:val="008A0E03"/>
    <w:rsid w:val="008A11AF"/>
    <w:rsid w:val="008A121C"/>
    <w:rsid w:val="008A143D"/>
    <w:rsid w:val="008A1629"/>
    <w:rsid w:val="008A17A1"/>
    <w:rsid w:val="008A2220"/>
    <w:rsid w:val="008A23E3"/>
    <w:rsid w:val="008A2429"/>
    <w:rsid w:val="008A2787"/>
    <w:rsid w:val="008A2968"/>
    <w:rsid w:val="008A2F49"/>
    <w:rsid w:val="008A3100"/>
    <w:rsid w:val="008A35DB"/>
    <w:rsid w:val="008A3982"/>
    <w:rsid w:val="008A3BD3"/>
    <w:rsid w:val="008A3BD7"/>
    <w:rsid w:val="008A3C81"/>
    <w:rsid w:val="008A3EBA"/>
    <w:rsid w:val="008A4B78"/>
    <w:rsid w:val="008A4DE6"/>
    <w:rsid w:val="008A53A0"/>
    <w:rsid w:val="008A5850"/>
    <w:rsid w:val="008A597B"/>
    <w:rsid w:val="008A639A"/>
    <w:rsid w:val="008A6444"/>
    <w:rsid w:val="008A6483"/>
    <w:rsid w:val="008A6608"/>
    <w:rsid w:val="008A6789"/>
    <w:rsid w:val="008A686E"/>
    <w:rsid w:val="008A68BF"/>
    <w:rsid w:val="008A6A88"/>
    <w:rsid w:val="008A6B2F"/>
    <w:rsid w:val="008A6DCC"/>
    <w:rsid w:val="008A7B01"/>
    <w:rsid w:val="008A7B92"/>
    <w:rsid w:val="008A7BD2"/>
    <w:rsid w:val="008B00C6"/>
    <w:rsid w:val="008B0104"/>
    <w:rsid w:val="008B0276"/>
    <w:rsid w:val="008B06BB"/>
    <w:rsid w:val="008B0B44"/>
    <w:rsid w:val="008B0E44"/>
    <w:rsid w:val="008B0F07"/>
    <w:rsid w:val="008B0FD4"/>
    <w:rsid w:val="008B13FA"/>
    <w:rsid w:val="008B14AC"/>
    <w:rsid w:val="008B1865"/>
    <w:rsid w:val="008B1972"/>
    <w:rsid w:val="008B1F78"/>
    <w:rsid w:val="008B1F89"/>
    <w:rsid w:val="008B2076"/>
    <w:rsid w:val="008B2439"/>
    <w:rsid w:val="008B25A2"/>
    <w:rsid w:val="008B25E7"/>
    <w:rsid w:val="008B2669"/>
    <w:rsid w:val="008B269D"/>
    <w:rsid w:val="008B2810"/>
    <w:rsid w:val="008B2870"/>
    <w:rsid w:val="008B2ABE"/>
    <w:rsid w:val="008B31C5"/>
    <w:rsid w:val="008B31DB"/>
    <w:rsid w:val="008B36B2"/>
    <w:rsid w:val="008B3758"/>
    <w:rsid w:val="008B3D6F"/>
    <w:rsid w:val="008B3F6E"/>
    <w:rsid w:val="008B4830"/>
    <w:rsid w:val="008B49E7"/>
    <w:rsid w:val="008B4C66"/>
    <w:rsid w:val="008B4E51"/>
    <w:rsid w:val="008B50DB"/>
    <w:rsid w:val="008B540E"/>
    <w:rsid w:val="008B5592"/>
    <w:rsid w:val="008B5630"/>
    <w:rsid w:val="008B5688"/>
    <w:rsid w:val="008B5BAD"/>
    <w:rsid w:val="008B5BB3"/>
    <w:rsid w:val="008B5E47"/>
    <w:rsid w:val="008B6275"/>
    <w:rsid w:val="008B655A"/>
    <w:rsid w:val="008B6AEA"/>
    <w:rsid w:val="008B6B10"/>
    <w:rsid w:val="008B7185"/>
    <w:rsid w:val="008B7343"/>
    <w:rsid w:val="008B73B1"/>
    <w:rsid w:val="008B7870"/>
    <w:rsid w:val="008B78D1"/>
    <w:rsid w:val="008B7EC4"/>
    <w:rsid w:val="008C0409"/>
    <w:rsid w:val="008C0E23"/>
    <w:rsid w:val="008C1387"/>
    <w:rsid w:val="008C191B"/>
    <w:rsid w:val="008C1BB3"/>
    <w:rsid w:val="008C21BE"/>
    <w:rsid w:val="008C22DD"/>
    <w:rsid w:val="008C254B"/>
    <w:rsid w:val="008C28BE"/>
    <w:rsid w:val="008C2A8F"/>
    <w:rsid w:val="008C2C53"/>
    <w:rsid w:val="008C3A08"/>
    <w:rsid w:val="008C4514"/>
    <w:rsid w:val="008C456B"/>
    <w:rsid w:val="008C483B"/>
    <w:rsid w:val="008C4CED"/>
    <w:rsid w:val="008C4E72"/>
    <w:rsid w:val="008C4F29"/>
    <w:rsid w:val="008C4F7F"/>
    <w:rsid w:val="008C515A"/>
    <w:rsid w:val="008C539D"/>
    <w:rsid w:val="008C551D"/>
    <w:rsid w:val="008C58C1"/>
    <w:rsid w:val="008C5AB5"/>
    <w:rsid w:val="008C5E16"/>
    <w:rsid w:val="008C65D8"/>
    <w:rsid w:val="008C691C"/>
    <w:rsid w:val="008C6958"/>
    <w:rsid w:val="008C6D8B"/>
    <w:rsid w:val="008C7156"/>
    <w:rsid w:val="008C7412"/>
    <w:rsid w:val="008C76EC"/>
    <w:rsid w:val="008C7DCA"/>
    <w:rsid w:val="008C7E74"/>
    <w:rsid w:val="008D0206"/>
    <w:rsid w:val="008D0297"/>
    <w:rsid w:val="008D06C2"/>
    <w:rsid w:val="008D06F7"/>
    <w:rsid w:val="008D07F0"/>
    <w:rsid w:val="008D0A68"/>
    <w:rsid w:val="008D1D08"/>
    <w:rsid w:val="008D1F0F"/>
    <w:rsid w:val="008D1F16"/>
    <w:rsid w:val="008D223D"/>
    <w:rsid w:val="008D263E"/>
    <w:rsid w:val="008D2A52"/>
    <w:rsid w:val="008D2EF5"/>
    <w:rsid w:val="008D33AA"/>
    <w:rsid w:val="008D3607"/>
    <w:rsid w:val="008D3BDD"/>
    <w:rsid w:val="008D426F"/>
    <w:rsid w:val="008D4CF0"/>
    <w:rsid w:val="008D5030"/>
    <w:rsid w:val="008D51A8"/>
    <w:rsid w:val="008D5327"/>
    <w:rsid w:val="008D59AF"/>
    <w:rsid w:val="008D5AD1"/>
    <w:rsid w:val="008D5ADC"/>
    <w:rsid w:val="008D5B41"/>
    <w:rsid w:val="008D5C79"/>
    <w:rsid w:val="008D5CF7"/>
    <w:rsid w:val="008D5D03"/>
    <w:rsid w:val="008D6162"/>
    <w:rsid w:val="008D61F4"/>
    <w:rsid w:val="008D6271"/>
    <w:rsid w:val="008D6437"/>
    <w:rsid w:val="008D646C"/>
    <w:rsid w:val="008D6737"/>
    <w:rsid w:val="008D6B0C"/>
    <w:rsid w:val="008D6E0D"/>
    <w:rsid w:val="008D70B8"/>
    <w:rsid w:val="008D73EE"/>
    <w:rsid w:val="008D76B5"/>
    <w:rsid w:val="008D792C"/>
    <w:rsid w:val="008E01F3"/>
    <w:rsid w:val="008E0852"/>
    <w:rsid w:val="008E08D8"/>
    <w:rsid w:val="008E0AB0"/>
    <w:rsid w:val="008E0C1C"/>
    <w:rsid w:val="008E1267"/>
    <w:rsid w:val="008E15C3"/>
    <w:rsid w:val="008E18E4"/>
    <w:rsid w:val="008E1929"/>
    <w:rsid w:val="008E1C2B"/>
    <w:rsid w:val="008E1F5D"/>
    <w:rsid w:val="008E27ED"/>
    <w:rsid w:val="008E28E3"/>
    <w:rsid w:val="008E3C63"/>
    <w:rsid w:val="008E3C6F"/>
    <w:rsid w:val="008E3DB2"/>
    <w:rsid w:val="008E3F75"/>
    <w:rsid w:val="008E47D1"/>
    <w:rsid w:val="008E48A0"/>
    <w:rsid w:val="008E4A54"/>
    <w:rsid w:val="008E4B30"/>
    <w:rsid w:val="008E4C1E"/>
    <w:rsid w:val="008E5697"/>
    <w:rsid w:val="008E5864"/>
    <w:rsid w:val="008E599B"/>
    <w:rsid w:val="008E5A47"/>
    <w:rsid w:val="008E5C66"/>
    <w:rsid w:val="008E63F7"/>
    <w:rsid w:val="008E6804"/>
    <w:rsid w:val="008E6D74"/>
    <w:rsid w:val="008E6F98"/>
    <w:rsid w:val="008E7136"/>
    <w:rsid w:val="008E7217"/>
    <w:rsid w:val="008E78DE"/>
    <w:rsid w:val="008E79E5"/>
    <w:rsid w:val="008E7AE1"/>
    <w:rsid w:val="008E7BF1"/>
    <w:rsid w:val="008E7E73"/>
    <w:rsid w:val="008E7F63"/>
    <w:rsid w:val="008F001A"/>
    <w:rsid w:val="008F02D0"/>
    <w:rsid w:val="008F0414"/>
    <w:rsid w:val="008F05C4"/>
    <w:rsid w:val="008F085B"/>
    <w:rsid w:val="008F0871"/>
    <w:rsid w:val="008F0C9E"/>
    <w:rsid w:val="008F12A7"/>
    <w:rsid w:val="008F1991"/>
    <w:rsid w:val="008F1B85"/>
    <w:rsid w:val="008F1E69"/>
    <w:rsid w:val="008F1F9C"/>
    <w:rsid w:val="008F1FDB"/>
    <w:rsid w:val="008F26A7"/>
    <w:rsid w:val="008F28BB"/>
    <w:rsid w:val="008F2C09"/>
    <w:rsid w:val="008F2C28"/>
    <w:rsid w:val="008F34ED"/>
    <w:rsid w:val="008F3896"/>
    <w:rsid w:val="008F4147"/>
    <w:rsid w:val="008F4898"/>
    <w:rsid w:val="008F4C86"/>
    <w:rsid w:val="008F4C99"/>
    <w:rsid w:val="008F4CA0"/>
    <w:rsid w:val="008F4DC7"/>
    <w:rsid w:val="008F4E16"/>
    <w:rsid w:val="008F5031"/>
    <w:rsid w:val="008F50D9"/>
    <w:rsid w:val="008F5234"/>
    <w:rsid w:val="008F52C5"/>
    <w:rsid w:val="008F5E4A"/>
    <w:rsid w:val="008F5FDC"/>
    <w:rsid w:val="008F649E"/>
    <w:rsid w:val="008F6561"/>
    <w:rsid w:val="008F6FC6"/>
    <w:rsid w:val="008F70C9"/>
    <w:rsid w:val="008F72E5"/>
    <w:rsid w:val="008F7D13"/>
    <w:rsid w:val="008F7E1D"/>
    <w:rsid w:val="00900272"/>
    <w:rsid w:val="009009AC"/>
    <w:rsid w:val="009009EA"/>
    <w:rsid w:val="00900A95"/>
    <w:rsid w:val="00900B38"/>
    <w:rsid w:val="00900BE5"/>
    <w:rsid w:val="009016FA"/>
    <w:rsid w:val="00901876"/>
    <w:rsid w:val="009018F4"/>
    <w:rsid w:val="00901C57"/>
    <w:rsid w:val="00901CE6"/>
    <w:rsid w:val="00902082"/>
    <w:rsid w:val="009022B4"/>
    <w:rsid w:val="009023A4"/>
    <w:rsid w:val="0090265D"/>
    <w:rsid w:val="00902687"/>
    <w:rsid w:val="00902BF9"/>
    <w:rsid w:val="00902F69"/>
    <w:rsid w:val="00903611"/>
    <w:rsid w:val="00903668"/>
    <w:rsid w:val="009036E5"/>
    <w:rsid w:val="00903946"/>
    <w:rsid w:val="00903958"/>
    <w:rsid w:val="00903A2C"/>
    <w:rsid w:val="00903AD7"/>
    <w:rsid w:val="00903E3B"/>
    <w:rsid w:val="00903EFF"/>
    <w:rsid w:val="0090492C"/>
    <w:rsid w:val="0090502A"/>
    <w:rsid w:val="00905131"/>
    <w:rsid w:val="0090528A"/>
    <w:rsid w:val="009052A9"/>
    <w:rsid w:val="009053AF"/>
    <w:rsid w:val="00905574"/>
    <w:rsid w:val="009055B0"/>
    <w:rsid w:val="00905854"/>
    <w:rsid w:val="00905B72"/>
    <w:rsid w:val="00905DBA"/>
    <w:rsid w:val="00905F8A"/>
    <w:rsid w:val="00905FA3"/>
    <w:rsid w:val="0090600B"/>
    <w:rsid w:val="009060E5"/>
    <w:rsid w:val="00906470"/>
    <w:rsid w:val="009065C3"/>
    <w:rsid w:val="009065DB"/>
    <w:rsid w:val="009068C4"/>
    <w:rsid w:val="00906B35"/>
    <w:rsid w:val="00906B3B"/>
    <w:rsid w:val="00906B8B"/>
    <w:rsid w:val="00906BB1"/>
    <w:rsid w:val="00907629"/>
    <w:rsid w:val="00907B3C"/>
    <w:rsid w:val="00907BDD"/>
    <w:rsid w:val="00907D7B"/>
    <w:rsid w:val="0091028E"/>
    <w:rsid w:val="009102FC"/>
    <w:rsid w:val="00910B4A"/>
    <w:rsid w:val="00910C3A"/>
    <w:rsid w:val="00911078"/>
    <w:rsid w:val="00911204"/>
    <w:rsid w:val="0091139A"/>
    <w:rsid w:val="00911472"/>
    <w:rsid w:val="00911620"/>
    <w:rsid w:val="00911EF9"/>
    <w:rsid w:val="00911F76"/>
    <w:rsid w:val="009120E2"/>
    <w:rsid w:val="009121BB"/>
    <w:rsid w:val="009125E4"/>
    <w:rsid w:val="0091270E"/>
    <w:rsid w:val="009127F2"/>
    <w:rsid w:val="009129A8"/>
    <w:rsid w:val="00912A0D"/>
    <w:rsid w:val="00912AE2"/>
    <w:rsid w:val="009130D4"/>
    <w:rsid w:val="009130EA"/>
    <w:rsid w:val="0091334A"/>
    <w:rsid w:val="009135DE"/>
    <w:rsid w:val="00913698"/>
    <w:rsid w:val="0091373B"/>
    <w:rsid w:val="00913842"/>
    <w:rsid w:val="00913AB5"/>
    <w:rsid w:val="00914154"/>
    <w:rsid w:val="009143F8"/>
    <w:rsid w:val="009144BC"/>
    <w:rsid w:val="00914652"/>
    <w:rsid w:val="009147C8"/>
    <w:rsid w:val="00914A1F"/>
    <w:rsid w:val="00914B20"/>
    <w:rsid w:val="00914DBA"/>
    <w:rsid w:val="00914FB3"/>
    <w:rsid w:val="0091506B"/>
    <w:rsid w:val="00915A6F"/>
    <w:rsid w:val="00915C30"/>
    <w:rsid w:val="00915CE3"/>
    <w:rsid w:val="00915FE4"/>
    <w:rsid w:val="00916155"/>
    <w:rsid w:val="0091630D"/>
    <w:rsid w:val="009166DE"/>
    <w:rsid w:val="00916E97"/>
    <w:rsid w:val="0091721B"/>
    <w:rsid w:val="0091780F"/>
    <w:rsid w:val="00917DD0"/>
    <w:rsid w:val="00920315"/>
    <w:rsid w:val="009206C1"/>
    <w:rsid w:val="0092088F"/>
    <w:rsid w:val="0092093B"/>
    <w:rsid w:val="00920BD9"/>
    <w:rsid w:val="00921033"/>
    <w:rsid w:val="009211E1"/>
    <w:rsid w:val="00921245"/>
    <w:rsid w:val="009212A4"/>
    <w:rsid w:val="00921787"/>
    <w:rsid w:val="00921880"/>
    <w:rsid w:val="009219CC"/>
    <w:rsid w:val="00921AD6"/>
    <w:rsid w:val="00921B69"/>
    <w:rsid w:val="00921BE5"/>
    <w:rsid w:val="0092228A"/>
    <w:rsid w:val="009225FD"/>
    <w:rsid w:val="00922970"/>
    <w:rsid w:val="00922AF9"/>
    <w:rsid w:val="00922BB2"/>
    <w:rsid w:val="00922CEB"/>
    <w:rsid w:val="00922FCA"/>
    <w:rsid w:val="0092388F"/>
    <w:rsid w:val="00923B37"/>
    <w:rsid w:val="00923C9B"/>
    <w:rsid w:val="00923F43"/>
    <w:rsid w:val="00924243"/>
    <w:rsid w:val="0092474B"/>
    <w:rsid w:val="00924796"/>
    <w:rsid w:val="009249B6"/>
    <w:rsid w:val="00924B41"/>
    <w:rsid w:val="00924D0C"/>
    <w:rsid w:val="00924DE9"/>
    <w:rsid w:val="00925022"/>
    <w:rsid w:val="00925516"/>
    <w:rsid w:val="0092564C"/>
    <w:rsid w:val="00925680"/>
    <w:rsid w:val="009257AC"/>
    <w:rsid w:val="0092585C"/>
    <w:rsid w:val="009258E2"/>
    <w:rsid w:val="00925997"/>
    <w:rsid w:val="00926A12"/>
    <w:rsid w:val="00926ED4"/>
    <w:rsid w:val="009301EF"/>
    <w:rsid w:val="009302EC"/>
    <w:rsid w:val="00930456"/>
    <w:rsid w:val="009304B2"/>
    <w:rsid w:val="00930DAC"/>
    <w:rsid w:val="00930E24"/>
    <w:rsid w:val="009319DC"/>
    <w:rsid w:val="009319EC"/>
    <w:rsid w:val="00931B86"/>
    <w:rsid w:val="00931DDC"/>
    <w:rsid w:val="00931EDA"/>
    <w:rsid w:val="009322DE"/>
    <w:rsid w:val="00932556"/>
    <w:rsid w:val="00932C7A"/>
    <w:rsid w:val="00932D56"/>
    <w:rsid w:val="0093357A"/>
    <w:rsid w:val="009338E0"/>
    <w:rsid w:val="009339D5"/>
    <w:rsid w:val="00933DDA"/>
    <w:rsid w:val="0093465B"/>
    <w:rsid w:val="009358D8"/>
    <w:rsid w:val="00935C02"/>
    <w:rsid w:val="00935F3E"/>
    <w:rsid w:val="0093603A"/>
    <w:rsid w:val="00936123"/>
    <w:rsid w:val="009361D0"/>
    <w:rsid w:val="009364B6"/>
    <w:rsid w:val="0093697D"/>
    <w:rsid w:val="00936ABA"/>
    <w:rsid w:val="009374F4"/>
    <w:rsid w:val="00937597"/>
    <w:rsid w:val="009377ED"/>
    <w:rsid w:val="0093794B"/>
    <w:rsid w:val="00937BD1"/>
    <w:rsid w:val="00937BEF"/>
    <w:rsid w:val="00937C24"/>
    <w:rsid w:val="009402FD"/>
    <w:rsid w:val="00940494"/>
    <w:rsid w:val="009404E5"/>
    <w:rsid w:val="00940579"/>
    <w:rsid w:val="0094085D"/>
    <w:rsid w:val="0094088F"/>
    <w:rsid w:val="00940AEF"/>
    <w:rsid w:val="00940D8C"/>
    <w:rsid w:val="0094113E"/>
    <w:rsid w:val="00941233"/>
    <w:rsid w:val="009412A3"/>
    <w:rsid w:val="00941505"/>
    <w:rsid w:val="009416DB"/>
    <w:rsid w:val="009419ED"/>
    <w:rsid w:val="00941E50"/>
    <w:rsid w:val="00941E71"/>
    <w:rsid w:val="00941F57"/>
    <w:rsid w:val="00941FD2"/>
    <w:rsid w:val="00942278"/>
    <w:rsid w:val="009422C0"/>
    <w:rsid w:val="00942447"/>
    <w:rsid w:val="00942A34"/>
    <w:rsid w:val="00942C3C"/>
    <w:rsid w:val="009434B0"/>
    <w:rsid w:val="00943540"/>
    <w:rsid w:val="00943B81"/>
    <w:rsid w:val="00944065"/>
    <w:rsid w:val="00944099"/>
    <w:rsid w:val="0094421D"/>
    <w:rsid w:val="009445AB"/>
    <w:rsid w:val="009445EF"/>
    <w:rsid w:val="00944E5C"/>
    <w:rsid w:val="00944FDD"/>
    <w:rsid w:val="00944FF8"/>
    <w:rsid w:val="009450EB"/>
    <w:rsid w:val="00945353"/>
    <w:rsid w:val="00945392"/>
    <w:rsid w:val="00945486"/>
    <w:rsid w:val="00945787"/>
    <w:rsid w:val="009461BD"/>
    <w:rsid w:val="0094628B"/>
    <w:rsid w:val="009464A5"/>
    <w:rsid w:val="0094663F"/>
    <w:rsid w:val="00946E32"/>
    <w:rsid w:val="00947094"/>
    <w:rsid w:val="009479CE"/>
    <w:rsid w:val="00947B1F"/>
    <w:rsid w:val="00947DC9"/>
    <w:rsid w:val="00947F2D"/>
    <w:rsid w:val="00950352"/>
    <w:rsid w:val="00950581"/>
    <w:rsid w:val="00950A89"/>
    <w:rsid w:val="00950D05"/>
    <w:rsid w:val="00950F2C"/>
    <w:rsid w:val="009511D8"/>
    <w:rsid w:val="00951219"/>
    <w:rsid w:val="00951247"/>
    <w:rsid w:val="00951604"/>
    <w:rsid w:val="00952C88"/>
    <w:rsid w:val="0095358C"/>
    <w:rsid w:val="00953881"/>
    <w:rsid w:val="0095398E"/>
    <w:rsid w:val="00953AE3"/>
    <w:rsid w:val="0095430C"/>
    <w:rsid w:val="00954349"/>
    <w:rsid w:val="009548CF"/>
    <w:rsid w:val="00954A0D"/>
    <w:rsid w:val="00954AA8"/>
    <w:rsid w:val="0095506D"/>
    <w:rsid w:val="00955091"/>
    <w:rsid w:val="00955185"/>
    <w:rsid w:val="00955327"/>
    <w:rsid w:val="0095532C"/>
    <w:rsid w:val="009555E2"/>
    <w:rsid w:val="00955ABD"/>
    <w:rsid w:val="00955D7F"/>
    <w:rsid w:val="00955ED5"/>
    <w:rsid w:val="00955F74"/>
    <w:rsid w:val="00956B7A"/>
    <w:rsid w:val="00956BC3"/>
    <w:rsid w:val="00956D4F"/>
    <w:rsid w:val="00957490"/>
    <w:rsid w:val="009577BD"/>
    <w:rsid w:val="00957F4A"/>
    <w:rsid w:val="00960307"/>
    <w:rsid w:val="00960788"/>
    <w:rsid w:val="00960DAA"/>
    <w:rsid w:val="00960F2F"/>
    <w:rsid w:val="009615B4"/>
    <w:rsid w:val="00961D30"/>
    <w:rsid w:val="0096230B"/>
    <w:rsid w:val="0096258D"/>
    <w:rsid w:val="0096272B"/>
    <w:rsid w:val="009627F2"/>
    <w:rsid w:val="00962A99"/>
    <w:rsid w:val="009630F4"/>
    <w:rsid w:val="009636A5"/>
    <w:rsid w:val="00963812"/>
    <w:rsid w:val="0096381F"/>
    <w:rsid w:val="00963901"/>
    <w:rsid w:val="00963E48"/>
    <w:rsid w:val="009643D3"/>
    <w:rsid w:val="00964566"/>
    <w:rsid w:val="009645FC"/>
    <w:rsid w:val="00964648"/>
    <w:rsid w:val="00964B72"/>
    <w:rsid w:val="00964DE8"/>
    <w:rsid w:val="00964E43"/>
    <w:rsid w:val="00964F67"/>
    <w:rsid w:val="009650B0"/>
    <w:rsid w:val="00965315"/>
    <w:rsid w:val="0096547C"/>
    <w:rsid w:val="00965702"/>
    <w:rsid w:val="00965945"/>
    <w:rsid w:val="0096599D"/>
    <w:rsid w:val="00965E12"/>
    <w:rsid w:val="00965EF0"/>
    <w:rsid w:val="009661A1"/>
    <w:rsid w:val="0096626C"/>
    <w:rsid w:val="00966375"/>
    <w:rsid w:val="00966819"/>
    <w:rsid w:val="00966AB7"/>
    <w:rsid w:val="00966C40"/>
    <w:rsid w:val="00967504"/>
    <w:rsid w:val="0096764D"/>
    <w:rsid w:val="009677F5"/>
    <w:rsid w:val="00967B3C"/>
    <w:rsid w:val="00967BAD"/>
    <w:rsid w:val="00967D5F"/>
    <w:rsid w:val="00967E68"/>
    <w:rsid w:val="00970011"/>
    <w:rsid w:val="0097016B"/>
    <w:rsid w:val="009702A7"/>
    <w:rsid w:val="009702E7"/>
    <w:rsid w:val="009707E8"/>
    <w:rsid w:val="00970F67"/>
    <w:rsid w:val="0097148E"/>
    <w:rsid w:val="00972557"/>
    <w:rsid w:val="00972A60"/>
    <w:rsid w:val="00972C17"/>
    <w:rsid w:val="009730E3"/>
    <w:rsid w:val="00973430"/>
    <w:rsid w:val="00973BB6"/>
    <w:rsid w:val="00973CD1"/>
    <w:rsid w:val="009745EA"/>
    <w:rsid w:val="009749E0"/>
    <w:rsid w:val="00974E87"/>
    <w:rsid w:val="009754FC"/>
    <w:rsid w:val="009758FD"/>
    <w:rsid w:val="009759D6"/>
    <w:rsid w:val="00975E22"/>
    <w:rsid w:val="00976327"/>
    <w:rsid w:val="00976552"/>
    <w:rsid w:val="00976574"/>
    <w:rsid w:val="00976B31"/>
    <w:rsid w:val="009770D4"/>
    <w:rsid w:val="00977110"/>
    <w:rsid w:val="00977246"/>
    <w:rsid w:val="00977791"/>
    <w:rsid w:val="00977BFC"/>
    <w:rsid w:val="00977C5E"/>
    <w:rsid w:val="009804F8"/>
    <w:rsid w:val="0098081E"/>
    <w:rsid w:val="00980FEF"/>
    <w:rsid w:val="0098112F"/>
    <w:rsid w:val="00981981"/>
    <w:rsid w:val="00981D41"/>
    <w:rsid w:val="00981E98"/>
    <w:rsid w:val="0098221A"/>
    <w:rsid w:val="009823A3"/>
    <w:rsid w:val="009824BD"/>
    <w:rsid w:val="009826CA"/>
    <w:rsid w:val="00982C25"/>
    <w:rsid w:val="00982E83"/>
    <w:rsid w:val="00982F1F"/>
    <w:rsid w:val="00983049"/>
    <w:rsid w:val="0098324D"/>
    <w:rsid w:val="009832EB"/>
    <w:rsid w:val="0098331A"/>
    <w:rsid w:val="00983B55"/>
    <w:rsid w:val="00983F02"/>
    <w:rsid w:val="0098429D"/>
    <w:rsid w:val="00984B96"/>
    <w:rsid w:val="00984FB2"/>
    <w:rsid w:val="009850B2"/>
    <w:rsid w:val="0098514A"/>
    <w:rsid w:val="00985224"/>
    <w:rsid w:val="00985248"/>
    <w:rsid w:val="00985285"/>
    <w:rsid w:val="009853B2"/>
    <w:rsid w:val="009854D7"/>
    <w:rsid w:val="00985524"/>
    <w:rsid w:val="00985784"/>
    <w:rsid w:val="00985B77"/>
    <w:rsid w:val="00985DAB"/>
    <w:rsid w:val="00985F93"/>
    <w:rsid w:val="00986A78"/>
    <w:rsid w:val="00986CF8"/>
    <w:rsid w:val="0098714F"/>
    <w:rsid w:val="009872C1"/>
    <w:rsid w:val="00987A14"/>
    <w:rsid w:val="00987C7D"/>
    <w:rsid w:val="0099044B"/>
    <w:rsid w:val="00990489"/>
    <w:rsid w:val="00990D06"/>
    <w:rsid w:val="009910DE"/>
    <w:rsid w:val="0099158B"/>
    <w:rsid w:val="0099181D"/>
    <w:rsid w:val="009918D1"/>
    <w:rsid w:val="00992374"/>
    <w:rsid w:val="00992A7B"/>
    <w:rsid w:val="00993101"/>
    <w:rsid w:val="00993A8C"/>
    <w:rsid w:val="00993D61"/>
    <w:rsid w:val="0099449A"/>
    <w:rsid w:val="00995269"/>
    <w:rsid w:val="00995307"/>
    <w:rsid w:val="009956F0"/>
    <w:rsid w:val="00996869"/>
    <w:rsid w:val="00996956"/>
    <w:rsid w:val="00996D64"/>
    <w:rsid w:val="009970B7"/>
    <w:rsid w:val="00997506"/>
    <w:rsid w:val="00997BCF"/>
    <w:rsid w:val="00997BDB"/>
    <w:rsid w:val="00997CA7"/>
    <w:rsid w:val="00997F5A"/>
    <w:rsid w:val="009A0035"/>
    <w:rsid w:val="009A053A"/>
    <w:rsid w:val="009A1581"/>
    <w:rsid w:val="009A15E0"/>
    <w:rsid w:val="009A16CD"/>
    <w:rsid w:val="009A1713"/>
    <w:rsid w:val="009A1F95"/>
    <w:rsid w:val="009A27CE"/>
    <w:rsid w:val="009A2910"/>
    <w:rsid w:val="009A2988"/>
    <w:rsid w:val="009A3533"/>
    <w:rsid w:val="009A3CE1"/>
    <w:rsid w:val="009A3D53"/>
    <w:rsid w:val="009A3DEE"/>
    <w:rsid w:val="009A476E"/>
    <w:rsid w:val="009A4BFF"/>
    <w:rsid w:val="009A4ECF"/>
    <w:rsid w:val="009A5186"/>
    <w:rsid w:val="009A534C"/>
    <w:rsid w:val="009A5AFC"/>
    <w:rsid w:val="009A64CF"/>
    <w:rsid w:val="009A69E7"/>
    <w:rsid w:val="009A6AA9"/>
    <w:rsid w:val="009A6D81"/>
    <w:rsid w:val="009A6F0F"/>
    <w:rsid w:val="009A6FCA"/>
    <w:rsid w:val="009A7AE3"/>
    <w:rsid w:val="009A7AEE"/>
    <w:rsid w:val="009A7D48"/>
    <w:rsid w:val="009B0264"/>
    <w:rsid w:val="009B0317"/>
    <w:rsid w:val="009B033C"/>
    <w:rsid w:val="009B050D"/>
    <w:rsid w:val="009B07BA"/>
    <w:rsid w:val="009B0B17"/>
    <w:rsid w:val="009B0B62"/>
    <w:rsid w:val="009B0DDA"/>
    <w:rsid w:val="009B0E64"/>
    <w:rsid w:val="009B0EE5"/>
    <w:rsid w:val="009B0F8E"/>
    <w:rsid w:val="009B1398"/>
    <w:rsid w:val="009B1777"/>
    <w:rsid w:val="009B17F5"/>
    <w:rsid w:val="009B1868"/>
    <w:rsid w:val="009B1A5B"/>
    <w:rsid w:val="009B1E9E"/>
    <w:rsid w:val="009B2112"/>
    <w:rsid w:val="009B24D6"/>
    <w:rsid w:val="009B261B"/>
    <w:rsid w:val="009B272F"/>
    <w:rsid w:val="009B2F35"/>
    <w:rsid w:val="009B2F43"/>
    <w:rsid w:val="009B3639"/>
    <w:rsid w:val="009B370A"/>
    <w:rsid w:val="009B3847"/>
    <w:rsid w:val="009B385B"/>
    <w:rsid w:val="009B3955"/>
    <w:rsid w:val="009B3A73"/>
    <w:rsid w:val="009B40B1"/>
    <w:rsid w:val="009B4258"/>
    <w:rsid w:val="009B4273"/>
    <w:rsid w:val="009B4647"/>
    <w:rsid w:val="009B4DF7"/>
    <w:rsid w:val="009B4E10"/>
    <w:rsid w:val="009B4E18"/>
    <w:rsid w:val="009B4E7B"/>
    <w:rsid w:val="009B50C3"/>
    <w:rsid w:val="009B521F"/>
    <w:rsid w:val="009B527D"/>
    <w:rsid w:val="009B52FB"/>
    <w:rsid w:val="009B5624"/>
    <w:rsid w:val="009B5980"/>
    <w:rsid w:val="009B59F6"/>
    <w:rsid w:val="009B5CCF"/>
    <w:rsid w:val="009B60C4"/>
    <w:rsid w:val="009B65D6"/>
    <w:rsid w:val="009B6A27"/>
    <w:rsid w:val="009B743C"/>
    <w:rsid w:val="009B7AD6"/>
    <w:rsid w:val="009B7FB9"/>
    <w:rsid w:val="009C0125"/>
    <w:rsid w:val="009C02EF"/>
    <w:rsid w:val="009C06B3"/>
    <w:rsid w:val="009C0C99"/>
    <w:rsid w:val="009C0FE5"/>
    <w:rsid w:val="009C12CE"/>
    <w:rsid w:val="009C1CCA"/>
    <w:rsid w:val="009C1E7C"/>
    <w:rsid w:val="009C26B4"/>
    <w:rsid w:val="009C2882"/>
    <w:rsid w:val="009C2BAA"/>
    <w:rsid w:val="009C2C2B"/>
    <w:rsid w:val="009C328B"/>
    <w:rsid w:val="009C338E"/>
    <w:rsid w:val="009C3438"/>
    <w:rsid w:val="009C3566"/>
    <w:rsid w:val="009C36A2"/>
    <w:rsid w:val="009C37FF"/>
    <w:rsid w:val="009C4440"/>
    <w:rsid w:val="009C4503"/>
    <w:rsid w:val="009C4E99"/>
    <w:rsid w:val="009C515C"/>
    <w:rsid w:val="009C5305"/>
    <w:rsid w:val="009C53FE"/>
    <w:rsid w:val="009C6125"/>
    <w:rsid w:val="009C67FA"/>
    <w:rsid w:val="009C6C0D"/>
    <w:rsid w:val="009C73EE"/>
    <w:rsid w:val="009C77A6"/>
    <w:rsid w:val="009C7E9D"/>
    <w:rsid w:val="009D0588"/>
    <w:rsid w:val="009D0975"/>
    <w:rsid w:val="009D0CEB"/>
    <w:rsid w:val="009D0D06"/>
    <w:rsid w:val="009D1074"/>
    <w:rsid w:val="009D15A3"/>
    <w:rsid w:val="009D1767"/>
    <w:rsid w:val="009D1AEA"/>
    <w:rsid w:val="009D1C8F"/>
    <w:rsid w:val="009D1DE7"/>
    <w:rsid w:val="009D1E3A"/>
    <w:rsid w:val="009D1E3D"/>
    <w:rsid w:val="009D201F"/>
    <w:rsid w:val="009D22EA"/>
    <w:rsid w:val="009D26B9"/>
    <w:rsid w:val="009D2BB0"/>
    <w:rsid w:val="009D2D0A"/>
    <w:rsid w:val="009D2FC6"/>
    <w:rsid w:val="009D3347"/>
    <w:rsid w:val="009D3681"/>
    <w:rsid w:val="009D36ED"/>
    <w:rsid w:val="009D3D2E"/>
    <w:rsid w:val="009D3FAF"/>
    <w:rsid w:val="009D4B9E"/>
    <w:rsid w:val="009D4CAA"/>
    <w:rsid w:val="009D4D83"/>
    <w:rsid w:val="009D5057"/>
    <w:rsid w:val="009D5263"/>
    <w:rsid w:val="009D52FB"/>
    <w:rsid w:val="009D5899"/>
    <w:rsid w:val="009D58FE"/>
    <w:rsid w:val="009D5F76"/>
    <w:rsid w:val="009D60FF"/>
    <w:rsid w:val="009D6662"/>
    <w:rsid w:val="009D6784"/>
    <w:rsid w:val="009D68B0"/>
    <w:rsid w:val="009D6D75"/>
    <w:rsid w:val="009D6DBE"/>
    <w:rsid w:val="009D7193"/>
    <w:rsid w:val="009D7779"/>
    <w:rsid w:val="009D7B4D"/>
    <w:rsid w:val="009D7CA8"/>
    <w:rsid w:val="009E0010"/>
    <w:rsid w:val="009E0293"/>
    <w:rsid w:val="009E03EE"/>
    <w:rsid w:val="009E060F"/>
    <w:rsid w:val="009E0882"/>
    <w:rsid w:val="009E0A6E"/>
    <w:rsid w:val="009E16E1"/>
    <w:rsid w:val="009E18BB"/>
    <w:rsid w:val="009E18F0"/>
    <w:rsid w:val="009E18FC"/>
    <w:rsid w:val="009E1ADB"/>
    <w:rsid w:val="009E1B08"/>
    <w:rsid w:val="009E1E1B"/>
    <w:rsid w:val="009E25B6"/>
    <w:rsid w:val="009E2667"/>
    <w:rsid w:val="009E267E"/>
    <w:rsid w:val="009E2971"/>
    <w:rsid w:val="009E2F0B"/>
    <w:rsid w:val="009E30F7"/>
    <w:rsid w:val="009E30FD"/>
    <w:rsid w:val="009E3797"/>
    <w:rsid w:val="009E39F5"/>
    <w:rsid w:val="009E3CC3"/>
    <w:rsid w:val="009E3FEC"/>
    <w:rsid w:val="009E44E1"/>
    <w:rsid w:val="009E4ACA"/>
    <w:rsid w:val="009E57D9"/>
    <w:rsid w:val="009E5C4E"/>
    <w:rsid w:val="009E5F8A"/>
    <w:rsid w:val="009E5F8B"/>
    <w:rsid w:val="009E61D5"/>
    <w:rsid w:val="009E728C"/>
    <w:rsid w:val="009E75E4"/>
    <w:rsid w:val="009E7A6D"/>
    <w:rsid w:val="009F06BB"/>
    <w:rsid w:val="009F0760"/>
    <w:rsid w:val="009F08BA"/>
    <w:rsid w:val="009F1505"/>
    <w:rsid w:val="009F18B0"/>
    <w:rsid w:val="009F19B9"/>
    <w:rsid w:val="009F1C26"/>
    <w:rsid w:val="009F1D89"/>
    <w:rsid w:val="009F2363"/>
    <w:rsid w:val="009F2626"/>
    <w:rsid w:val="009F27D0"/>
    <w:rsid w:val="009F2ED3"/>
    <w:rsid w:val="009F30D8"/>
    <w:rsid w:val="009F3392"/>
    <w:rsid w:val="009F3A5A"/>
    <w:rsid w:val="009F3DD4"/>
    <w:rsid w:val="009F42B4"/>
    <w:rsid w:val="009F4563"/>
    <w:rsid w:val="009F46E8"/>
    <w:rsid w:val="009F485B"/>
    <w:rsid w:val="009F4927"/>
    <w:rsid w:val="009F49E7"/>
    <w:rsid w:val="009F4C90"/>
    <w:rsid w:val="009F5BE9"/>
    <w:rsid w:val="009F5D2A"/>
    <w:rsid w:val="009F5F66"/>
    <w:rsid w:val="009F655F"/>
    <w:rsid w:val="009F68AC"/>
    <w:rsid w:val="009F68CE"/>
    <w:rsid w:val="009F70A1"/>
    <w:rsid w:val="009F70D8"/>
    <w:rsid w:val="009F7223"/>
    <w:rsid w:val="009F73E2"/>
    <w:rsid w:val="009F75F1"/>
    <w:rsid w:val="009F7672"/>
    <w:rsid w:val="009F7C93"/>
    <w:rsid w:val="009F7F87"/>
    <w:rsid w:val="00A00993"/>
    <w:rsid w:val="00A00AD9"/>
    <w:rsid w:val="00A00B78"/>
    <w:rsid w:val="00A00BB0"/>
    <w:rsid w:val="00A00C69"/>
    <w:rsid w:val="00A01617"/>
    <w:rsid w:val="00A01851"/>
    <w:rsid w:val="00A01908"/>
    <w:rsid w:val="00A01F79"/>
    <w:rsid w:val="00A023AB"/>
    <w:rsid w:val="00A038D1"/>
    <w:rsid w:val="00A03992"/>
    <w:rsid w:val="00A03D18"/>
    <w:rsid w:val="00A0408F"/>
    <w:rsid w:val="00A043C3"/>
    <w:rsid w:val="00A045E6"/>
    <w:rsid w:val="00A046E1"/>
    <w:rsid w:val="00A047C8"/>
    <w:rsid w:val="00A047C9"/>
    <w:rsid w:val="00A04F4B"/>
    <w:rsid w:val="00A05B4A"/>
    <w:rsid w:val="00A05E2B"/>
    <w:rsid w:val="00A0602C"/>
    <w:rsid w:val="00A0626E"/>
    <w:rsid w:val="00A06322"/>
    <w:rsid w:val="00A067D1"/>
    <w:rsid w:val="00A06806"/>
    <w:rsid w:val="00A070EF"/>
    <w:rsid w:val="00A0725F"/>
    <w:rsid w:val="00A073CA"/>
    <w:rsid w:val="00A07B77"/>
    <w:rsid w:val="00A07C67"/>
    <w:rsid w:val="00A07D9D"/>
    <w:rsid w:val="00A07F76"/>
    <w:rsid w:val="00A10F64"/>
    <w:rsid w:val="00A11058"/>
    <w:rsid w:val="00A11527"/>
    <w:rsid w:val="00A11571"/>
    <w:rsid w:val="00A119AC"/>
    <w:rsid w:val="00A119F2"/>
    <w:rsid w:val="00A120DC"/>
    <w:rsid w:val="00A125B1"/>
    <w:rsid w:val="00A126F5"/>
    <w:rsid w:val="00A128DD"/>
    <w:rsid w:val="00A12920"/>
    <w:rsid w:val="00A12C66"/>
    <w:rsid w:val="00A12E66"/>
    <w:rsid w:val="00A13E9F"/>
    <w:rsid w:val="00A13EB7"/>
    <w:rsid w:val="00A14044"/>
    <w:rsid w:val="00A1409C"/>
    <w:rsid w:val="00A141F7"/>
    <w:rsid w:val="00A143B9"/>
    <w:rsid w:val="00A14576"/>
    <w:rsid w:val="00A145CA"/>
    <w:rsid w:val="00A145DD"/>
    <w:rsid w:val="00A14C54"/>
    <w:rsid w:val="00A152FD"/>
    <w:rsid w:val="00A15425"/>
    <w:rsid w:val="00A154BB"/>
    <w:rsid w:val="00A1556B"/>
    <w:rsid w:val="00A15762"/>
    <w:rsid w:val="00A15C4B"/>
    <w:rsid w:val="00A15CE3"/>
    <w:rsid w:val="00A16565"/>
    <w:rsid w:val="00A16876"/>
    <w:rsid w:val="00A16F38"/>
    <w:rsid w:val="00A17401"/>
    <w:rsid w:val="00A175AE"/>
    <w:rsid w:val="00A20410"/>
    <w:rsid w:val="00A2042B"/>
    <w:rsid w:val="00A2091F"/>
    <w:rsid w:val="00A209CD"/>
    <w:rsid w:val="00A20BC2"/>
    <w:rsid w:val="00A20C9B"/>
    <w:rsid w:val="00A211E5"/>
    <w:rsid w:val="00A21324"/>
    <w:rsid w:val="00A21327"/>
    <w:rsid w:val="00A21947"/>
    <w:rsid w:val="00A21C41"/>
    <w:rsid w:val="00A2204E"/>
    <w:rsid w:val="00A221C1"/>
    <w:rsid w:val="00A22219"/>
    <w:rsid w:val="00A22442"/>
    <w:rsid w:val="00A2269F"/>
    <w:rsid w:val="00A2282D"/>
    <w:rsid w:val="00A228A6"/>
    <w:rsid w:val="00A22AB2"/>
    <w:rsid w:val="00A2355D"/>
    <w:rsid w:val="00A23607"/>
    <w:rsid w:val="00A2362D"/>
    <w:rsid w:val="00A23CD0"/>
    <w:rsid w:val="00A23DD5"/>
    <w:rsid w:val="00A24302"/>
    <w:rsid w:val="00A246D9"/>
    <w:rsid w:val="00A2474D"/>
    <w:rsid w:val="00A247FB"/>
    <w:rsid w:val="00A248C0"/>
    <w:rsid w:val="00A2502D"/>
    <w:rsid w:val="00A250C0"/>
    <w:rsid w:val="00A25784"/>
    <w:rsid w:val="00A2590E"/>
    <w:rsid w:val="00A25EC6"/>
    <w:rsid w:val="00A25FC9"/>
    <w:rsid w:val="00A26212"/>
    <w:rsid w:val="00A26713"/>
    <w:rsid w:val="00A26BFE"/>
    <w:rsid w:val="00A2738F"/>
    <w:rsid w:val="00A275BE"/>
    <w:rsid w:val="00A2777B"/>
    <w:rsid w:val="00A27B9D"/>
    <w:rsid w:val="00A27E7F"/>
    <w:rsid w:val="00A27EC5"/>
    <w:rsid w:val="00A27F88"/>
    <w:rsid w:val="00A305A7"/>
    <w:rsid w:val="00A30A09"/>
    <w:rsid w:val="00A30AF7"/>
    <w:rsid w:val="00A310A5"/>
    <w:rsid w:val="00A310D8"/>
    <w:rsid w:val="00A316B4"/>
    <w:rsid w:val="00A31C1A"/>
    <w:rsid w:val="00A31C91"/>
    <w:rsid w:val="00A31D12"/>
    <w:rsid w:val="00A31D78"/>
    <w:rsid w:val="00A32186"/>
    <w:rsid w:val="00A323C1"/>
    <w:rsid w:val="00A32478"/>
    <w:rsid w:val="00A326BC"/>
    <w:rsid w:val="00A33218"/>
    <w:rsid w:val="00A33558"/>
    <w:rsid w:val="00A338AC"/>
    <w:rsid w:val="00A338B7"/>
    <w:rsid w:val="00A33CBD"/>
    <w:rsid w:val="00A33CBF"/>
    <w:rsid w:val="00A33F8D"/>
    <w:rsid w:val="00A33FB7"/>
    <w:rsid w:val="00A341CD"/>
    <w:rsid w:val="00A342FF"/>
    <w:rsid w:val="00A3477A"/>
    <w:rsid w:val="00A3487E"/>
    <w:rsid w:val="00A34D02"/>
    <w:rsid w:val="00A34D1C"/>
    <w:rsid w:val="00A34E72"/>
    <w:rsid w:val="00A35067"/>
    <w:rsid w:val="00A352DC"/>
    <w:rsid w:val="00A3568D"/>
    <w:rsid w:val="00A35E18"/>
    <w:rsid w:val="00A35E74"/>
    <w:rsid w:val="00A3633C"/>
    <w:rsid w:val="00A3685B"/>
    <w:rsid w:val="00A369B2"/>
    <w:rsid w:val="00A37022"/>
    <w:rsid w:val="00A3718D"/>
    <w:rsid w:val="00A37627"/>
    <w:rsid w:val="00A37766"/>
    <w:rsid w:val="00A37BB4"/>
    <w:rsid w:val="00A37C2D"/>
    <w:rsid w:val="00A40188"/>
    <w:rsid w:val="00A40A41"/>
    <w:rsid w:val="00A40A57"/>
    <w:rsid w:val="00A4127F"/>
    <w:rsid w:val="00A416C7"/>
    <w:rsid w:val="00A41797"/>
    <w:rsid w:val="00A41856"/>
    <w:rsid w:val="00A418E1"/>
    <w:rsid w:val="00A41A1D"/>
    <w:rsid w:val="00A41EA6"/>
    <w:rsid w:val="00A41EFD"/>
    <w:rsid w:val="00A41FAD"/>
    <w:rsid w:val="00A42580"/>
    <w:rsid w:val="00A42680"/>
    <w:rsid w:val="00A42B02"/>
    <w:rsid w:val="00A42D9A"/>
    <w:rsid w:val="00A4327A"/>
    <w:rsid w:val="00A43422"/>
    <w:rsid w:val="00A43639"/>
    <w:rsid w:val="00A43AB6"/>
    <w:rsid w:val="00A43AC0"/>
    <w:rsid w:val="00A43CF9"/>
    <w:rsid w:val="00A447E1"/>
    <w:rsid w:val="00A4493A"/>
    <w:rsid w:val="00A44A3A"/>
    <w:rsid w:val="00A44D54"/>
    <w:rsid w:val="00A4504B"/>
    <w:rsid w:val="00A45751"/>
    <w:rsid w:val="00A459A2"/>
    <w:rsid w:val="00A45DB1"/>
    <w:rsid w:val="00A45E6F"/>
    <w:rsid w:val="00A4611A"/>
    <w:rsid w:val="00A46269"/>
    <w:rsid w:val="00A46601"/>
    <w:rsid w:val="00A467CE"/>
    <w:rsid w:val="00A46975"/>
    <w:rsid w:val="00A46B93"/>
    <w:rsid w:val="00A477A8"/>
    <w:rsid w:val="00A478FA"/>
    <w:rsid w:val="00A47FAC"/>
    <w:rsid w:val="00A503AF"/>
    <w:rsid w:val="00A508B0"/>
    <w:rsid w:val="00A50A27"/>
    <w:rsid w:val="00A5113A"/>
    <w:rsid w:val="00A519EE"/>
    <w:rsid w:val="00A51A20"/>
    <w:rsid w:val="00A52251"/>
    <w:rsid w:val="00A524BA"/>
    <w:rsid w:val="00A5251B"/>
    <w:rsid w:val="00A5266D"/>
    <w:rsid w:val="00A527BB"/>
    <w:rsid w:val="00A529C9"/>
    <w:rsid w:val="00A52D1A"/>
    <w:rsid w:val="00A52D5B"/>
    <w:rsid w:val="00A52D9E"/>
    <w:rsid w:val="00A52FBE"/>
    <w:rsid w:val="00A53329"/>
    <w:rsid w:val="00A53D86"/>
    <w:rsid w:val="00A5407C"/>
    <w:rsid w:val="00A5423A"/>
    <w:rsid w:val="00A54270"/>
    <w:rsid w:val="00A544C3"/>
    <w:rsid w:val="00A548A2"/>
    <w:rsid w:val="00A54A30"/>
    <w:rsid w:val="00A54AE2"/>
    <w:rsid w:val="00A55220"/>
    <w:rsid w:val="00A55232"/>
    <w:rsid w:val="00A55275"/>
    <w:rsid w:val="00A5540E"/>
    <w:rsid w:val="00A5545B"/>
    <w:rsid w:val="00A56095"/>
    <w:rsid w:val="00A56104"/>
    <w:rsid w:val="00A56874"/>
    <w:rsid w:val="00A56B19"/>
    <w:rsid w:val="00A56D84"/>
    <w:rsid w:val="00A56F25"/>
    <w:rsid w:val="00A57104"/>
    <w:rsid w:val="00A5732E"/>
    <w:rsid w:val="00A57F67"/>
    <w:rsid w:val="00A603BF"/>
    <w:rsid w:val="00A604EC"/>
    <w:rsid w:val="00A6075E"/>
    <w:rsid w:val="00A60A33"/>
    <w:rsid w:val="00A60AF7"/>
    <w:rsid w:val="00A60E72"/>
    <w:rsid w:val="00A6104D"/>
    <w:rsid w:val="00A610F4"/>
    <w:rsid w:val="00A61730"/>
    <w:rsid w:val="00A61B4E"/>
    <w:rsid w:val="00A61D7B"/>
    <w:rsid w:val="00A61E99"/>
    <w:rsid w:val="00A62235"/>
    <w:rsid w:val="00A62654"/>
    <w:rsid w:val="00A62A4B"/>
    <w:rsid w:val="00A62A59"/>
    <w:rsid w:val="00A62C3E"/>
    <w:rsid w:val="00A62F3A"/>
    <w:rsid w:val="00A6369F"/>
    <w:rsid w:val="00A63847"/>
    <w:rsid w:val="00A64C2B"/>
    <w:rsid w:val="00A64DD1"/>
    <w:rsid w:val="00A64E4D"/>
    <w:rsid w:val="00A65449"/>
    <w:rsid w:val="00A655B7"/>
    <w:rsid w:val="00A656FA"/>
    <w:rsid w:val="00A65732"/>
    <w:rsid w:val="00A65EE1"/>
    <w:rsid w:val="00A661B5"/>
    <w:rsid w:val="00A66253"/>
    <w:rsid w:val="00A66410"/>
    <w:rsid w:val="00A6684F"/>
    <w:rsid w:val="00A66997"/>
    <w:rsid w:val="00A669D4"/>
    <w:rsid w:val="00A66A24"/>
    <w:rsid w:val="00A66E7E"/>
    <w:rsid w:val="00A66ED5"/>
    <w:rsid w:val="00A66FD0"/>
    <w:rsid w:val="00A672F5"/>
    <w:rsid w:val="00A673E6"/>
    <w:rsid w:val="00A673FC"/>
    <w:rsid w:val="00A67790"/>
    <w:rsid w:val="00A678D9"/>
    <w:rsid w:val="00A67F07"/>
    <w:rsid w:val="00A70142"/>
    <w:rsid w:val="00A7040A"/>
    <w:rsid w:val="00A70C98"/>
    <w:rsid w:val="00A71068"/>
    <w:rsid w:val="00A71AAD"/>
    <w:rsid w:val="00A71F5A"/>
    <w:rsid w:val="00A72312"/>
    <w:rsid w:val="00A7259F"/>
    <w:rsid w:val="00A72E49"/>
    <w:rsid w:val="00A72EBC"/>
    <w:rsid w:val="00A73332"/>
    <w:rsid w:val="00A733A0"/>
    <w:rsid w:val="00A733E6"/>
    <w:rsid w:val="00A734E2"/>
    <w:rsid w:val="00A735AE"/>
    <w:rsid w:val="00A73682"/>
    <w:rsid w:val="00A73B29"/>
    <w:rsid w:val="00A73DA2"/>
    <w:rsid w:val="00A7454B"/>
    <w:rsid w:val="00A74654"/>
    <w:rsid w:val="00A749BE"/>
    <w:rsid w:val="00A74D86"/>
    <w:rsid w:val="00A74EFE"/>
    <w:rsid w:val="00A750DE"/>
    <w:rsid w:val="00A75149"/>
    <w:rsid w:val="00A75268"/>
    <w:rsid w:val="00A75C83"/>
    <w:rsid w:val="00A760CB"/>
    <w:rsid w:val="00A763E9"/>
    <w:rsid w:val="00A76419"/>
    <w:rsid w:val="00A76B03"/>
    <w:rsid w:val="00A76B54"/>
    <w:rsid w:val="00A77278"/>
    <w:rsid w:val="00A77322"/>
    <w:rsid w:val="00A77A38"/>
    <w:rsid w:val="00A77D0D"/>
    <w:rsid w:val="00A80031"/>
    <w:rsid w:val="00A802B6"/>
    <w:rsid w:val="00A802D0"/>
    <w:rsid w:val="00A80C0A"/>
    <w:rsid w:val="00A80EFD"/>
    <w:rsid w:val="00A81455"/>
    <w:rsid w:val="00A814AE"/>
    <w:rsid w:val="00A81906"/>
    <w:rsid w:val="00A81AD2"/>
    <w:rsid w:val="00A823D5"/>
    <w:rsid w:val="00A82C6D"/>
    <w:rsid w:val="00A83101"/>
    <w:rsid w:val="00A83172"/>
    <w:rsid w:val="00A8359D"/>
    <w:rsid w:val="00A83625"/>
    <w:rsid w:val="00A83665"/>
    <w:rsid w:val="00A83806"/>
    <w:rsid w:val="00A83BF0"/>
    <w:rsid w:val="00A8404E"/>
    <w:rsid w:val="00A8425B"/>
    <w:rsid w:val="00A84A7E"/>
    <w:rsid w:val="00A84A85"/>
    <w:rsid w:val="00A85165"/>
    <w:rsid w:val="00A8546F"/>
    <w:rsid w:val="00A85553"/>
    <w:rsid w:val="00A85711"/>
    <w:rsid w:val="00A8578C"/>
    <w:rsid w:val="00A85801"/>
    <w:rsid w:val="00A85AC0"/>
    <w:rsid w:val="00A866C1"/>
    <w:rsid w:val="00A86943"/>
    <w:rsid w:val="00A86D4F"/>
    <w:rsid w:val="00A87A76"/>
    <w:rsid w:val="00A87C35"/>
    <w:rsid w:val="00A9023D"/>
    <w:rsid w:val="00A9092B"/>
    <w:rsid w:val="00A90BB0"/>
    <w:rsid w:val="00A90C5B"/>
    <w:rsid w:val="00A91097"/>
    <w:rsid w:val="00A910C6"/>
    <w:rsid w:val="00A913FF"/>
    <w:rsid w:val="00A9152D"/>
    <w:rsid w:val="00A915E8"/>
    <w:rsid w:val="00A9178C"/>
    <w:rsid w:val="00A91937"/>
    <w:rsid w:val="00A91955"/>
    <w:rsid w:val="00A91F44"/>
    <w:rsid w:val="00A92617"/>
    <w:rsid w:val="00A929E6"/>
    <w:rsid w:val="00A92B4D"/>
    <w:rsid w:val="00A92B86"/>
    <w:rsid w:val="00A92C04"/>
    <w:rsid w:val="00A93441"/>
    <w:rsid w:val="00A93873"/>
    <w:rsid w:val="00A93A0D"/>
    <w:rsid w:val="00A93CF2"/>
    <w:rsid w:val="00A944E6"/>
    <w:rsid w:val="00A94571"/>
    <w:rsid w:val="00A9464B"/>
    <w:rsid w:val="00A94791"/>
    <w:rsid w:val="00A9482D"/>
    <w:rsid w:val="00A949F7"/>
    <w:rsid w:val="00A94A0F"/>
    <w:rsid w:val="00A94CC4"/>
    <w:rsid w:val="00A94F75"/>
    <w:rsid w:val="00A95539"/>
    <w:rsid w:val="00A963FE"/>
    <w:rsid w:val="00A966CD"/>
    <w:rsid w:val="00A9676A"/>
    <w:rsid w:val="00A9679E"/>
    <w:rsid w:val="00A96B0A"/>
    <w:rsid w:val="00A96ECB"/>
    <w:rsid w:val="00A97090"/>
    <w:rsid w:val="00A971EA"/>
    <w:rsid w:val="00A97219"/>
    <w:rsid w:val="00A973F0"/>
    <w:rsid w:val="00A974BD"/>
    <w:rsid w:val="00A9755F"/>
    <w:rsid w:val="00A975DD"/>
    <w:rsid w:val="00A97748"/>
    <w:rsid w:val="00A978E8"/>
    <w:rsid w:val="00A97C09"/>
    <w:rsid w:val="00A97C4F"/>
    <w:rsid w:val="00A97D39"/>
    <w:rsid w:val="00A97E0E"/>
    <w:rsid w:val="00A97E99"/>
    <w:rsid w:val="00AA0F57"/>
    <w:rsid w:val="00AA133C"/>
    <w:rsid w:val="00AA193D"/>
    <w:rsid w:val="00AA1D31"/>
    <w:rsid w:val="00AA238A"/>
    <w:rsid w:val="00AA299D"/>
    <w:rsid w:val="00AA3646"/>
    <w:rsid w:val="00AA49B0"/>
    <w:rsid w:val="00AA4B2A"/>
    <w:rsid w:val="00AA4B46"/>
    <w:rsid w:val="00AA4CD9"/>
    <w:rsid w:val="00AA4E33"/>
    <w:rsid w:val="00AA4E8B"/>
    <w:rsid w:val="00AA53FB"/>
    <w:rsid w:val="00AA559A"/>
    <w:rsid w:val="00AA55EF"/>
    <w:rsid w:val="00AA5A3E"/>
    <w:rsid w:val="00AA5E2F"/>
    <w:rsid w:val="00AA6025"/>
    <w:rsid w:val="00AA644C"/>
    <w:rsid w:val="00AA6577"/>
    <w:rsid w:val="00AA6D9F"/>
    <w:rsid w:val="00AA6EED"/>
    <w:rsid w:val="00AA717E"/>
    <w:rsid w:val="00AA732B"/>
    <w:rsid w:val="00AA75AD"/>
    <w:rsid w:val="00AA7743"/>
    <w:rsid w:val="00AA7887"/>
    <w:rsid w:val="00AA7B13"/>
    <w:rsid w:val="00AA7BA1"/>
    <w:rsid w:val="00AA7E8E"/>
    <w:rsid w:val="00AA7FED"/>
    <w:rsid w:val="00AB02D5"/>
    <w:rsid w:val="00AB038A"/>
    <w:rsid w:val="00AB04F3"/>
    <w:rsid w:val="00AB0596"/>
    <w:rsid w:val="00AB09A4"/>
    <w:rsid w:val="00AB100D"/>
    <w:rsid w:val="00AB1B85"/>
    <w:rsid w:val="00AB201F"/>
    <w:rsid w:val="00AB2613"/>
    <w:rsid w:val="00AB262E"/>
    <w:rsid w:val="00AB29F2"/>
    <w:rsid w:val="00AB2AF8"/>
    <w:rsid w:val="00AB2B0A"/>
    <w:rsid w:val="00AB31F9"/>
    <w:rsid w:val="00AB32AC"/>
    <w:rsid w:val="00AB33CE"/>
    <w:rsid w:val="00AB3839"/>
    <w:rsid w:val="00AB39E3"/>
    <w:rsid w:val="00AB3A8F"/>
    <w:rsid w:val="00AB3DC6"/>
    <w:rsid w:val="00AB4066"/>
    <w:rsid w:val="00AB435F"/>
    <w:rsid w:val="00AB4365"/>
    <w:rsid w:val="00AB4514"/>
    <w:rsid w:val="00AB4EE6"/>
    <w:rsid w:val="00AB5169"/>
    <w:rsid w:val="00AB5243"/>
    <w:rsid w:val="00AB537B"/>
    <w:rsid w:val="00AB5A13"/>
    <w:rsid w:val="00AB5B1C"/>
    <w:rsid w:val="00AB603D"/>
    <w:rsid w:val="00AB63D2"/>
    <w:rsid w:val="00AB647D"/>
    <w:rsid w:val="00AB649F"/>
    <w:rsid w:val="00AB665E"/>
    <w:rsid w:val="00AB66DA"/>
    <w:rsid w:val="00AB6ABE"/>
    <w:rsid w:val="00AB71C3"/>
    <w:rsid w:val="00AB72EB"/>
    <w:rsid w:val="00AB7578"/>
    <w:rsid w:val="00AB7656"/>
    <w:rsid w:val="00AB778D"/>
    <w:rsid w:val="00AB77FB"/>
    <w:rsid w:val="00AB793F"/>
    <w:rsid w:val="00AB7C21"/>
    <w:rsid w:val="00AB7C5C"/>
    <w:rsid w:val="00AC0116"/>
    <w:rsid w:val="00AC030D"/>
    <w:rsid w:val="00AC03E8"/>
    <w:rsid w:val="00AC053B"/>
    <w:rsid w:val="00AC07D0"/>
    <w:rsid w:val="00AC08BF"/>
    <w:rsid w:val="00AC09C0"/>
    <w:rsid w:val="00AC0D7A"/>
    <w:rsid w:val="00AC0ED9"/>
    <w:rsid w:val="00AC11E8"/>
    <w:rsid w:val="00AC1895"/>
    <w:rsid w:val="00AC19CE"/>
    <w:rsid w:val="00AC21F9"/>
    <w:rsid w:val="00AC2277"/>
    <w:rsid w:val="00AC2657"/>
    <w:rsid w:val="00AC2F3D"/>
    <w:rsid w:val="00AC3626"/>
    <w:rsid w:val="00AC374B"/>
    <w:rsid w:val="00AC3A6E"/>
    <w:rsid w:val="00AC3CE5"/>
    <w:rsid w:val="00AC4451"/>
    <w:rsid w:val="00AC473A"/>
    <w:rsid w:val="00AC4808"/>
    <w:rsid w:val="00AC4879"/>
    <w:rsid w:val="00AC48CC"/>
    <w:rsid w:val="00AC4973"/>
    <w:rsid w:val="00AC4974"/>
    <w:rsid w:val="00AC49E5"/>
    <w:rsid w:val="00AC4FC0"/>
    <w:rsid w:val="00AC5140"/>
    <w:rsid w:val="00AC51F3"/>
    <w:rsid w:val="00AC5744"/>
    <w:rsid w:val="00AC5908"/>
    <w:rsid w:val="00AC598C"/>
    <w:rsid w:val="00AC59E6"/>
    <w:rsid w:val="00AC5D0E"/>
    <w:rsid w:val="00AC6050"/>
    <w:rsid w:val="00AC6110"/>
    <w:rsid w:val="00AC628C"/>
    <w:rsid w:val="00AC62B3"/>
    <w:rsid w:val="00AC6795"/>
    <w:rsid w:val="00AC6A3F"/>
    <w:rsid w:val="00AC7157"/>
    <w:rsid w:val="00AC7270"/>
    <w:rsid w:val="00AC72FF"/>
    <w:rsid w:val="00AC77B2"/>
    <w:rsid w:val="00AC798D"/>
    <w:rsid w:val="00AC7DBC"/>
    <w:rsid w:val="00AD032F"/>
    <w:rsid w:val="00AD0352"/>
    <w:rsid w:val="00AD03AE"/>
    <w:rsid w:val="00AD03B8"/>
    <w:rsid w:val="00AD0495"/>
    <w:rsid w:val="00AD06FC"/>
    <w:rsid w:val="00AD0919"/>
    <w:rsid w:val="00AD0D2A"/>
    <w:rsid w:val="00AD0E96"/>
    <w:rsid w:val="00AD0F7C"/>
    <w:rsid w:val="00AD15EA"/>
    <w:rsid w:val="00AD2227"/>
    <w:rsid w:val="00AD2347"/>
    <w:rsid w:val="00AD26B4"/>
    <w:rsid w:val="00AD27FF"/>
    <w:rsid w:val="00AD2A09"/>
    <w:rsid w:val="00AD2E23"/>
    <w:rsid w:val="00AD31AD"/>
    <w:rsid w:val="00AD31BA"/>
    <w:rsid w:val="00AD31E5"/>
    <w:rsid w:val="00AD320D"/>
    <w:rsid w:val="00AD33CD"/>
    <w:rsid w:val="00AD3577"/>
    <w:rsid w:val="00AD366C"/>
    <w:rsid w:val="00AD3758"/>
    <w:rsid w:val="00AD37F5"/>
    <w:rsid w:val="00AD3B41"/>
    <w:rsid w:val="00AD4055"/>
    <w:rsid w:val="00AD4325"/>
    <w:rsid w:val="00AD4345"/>
    <w:rsid w:val="00AD43D6"/>
    <w:rsid w:val="00AD43DE"/>
    <w:rsid w:val="00AD4481"/>
    <w:rsid w:val="00AD465F"/>
    <w:rsid w:val="00AD4BDF"/>
    <w:rsid w:val="00AD5A8A"/>
    <w:rsid w:val="00AD5E53"/>
    <w:rsid w:val="00AD5F3F"/>
    <w:rsid w:val="00AD608D"/>
    <w:rsid w:val="00AD641E"/>
    <w:rsid w:val="00AD6579"/>
    <w:rsid w:val="00AD6D40"/>
    <w:rsid w:val="00AD6FF6"/>
    <w:rsid w:val="00AD74D2"/>
    <w:rsid w:val="00AD7A87"/>
    <w:rsid w:val="00AD7FEE"/>
    <w:rsid w:val="00AE0030"/>
    <w:rsid w:val="00AE026B"/>
    <w:rsid w:val="00AE03CA"/>
    <w:rsid w:val="00AE0434"/>
    <w:rsid w:val="00AE07F8"/>
    <w:rsid w:val="00AE0993"/>
    <w:rsid w:val="00AE0A1E"/>
    <w:rsid w:val="00AE142D"/>
    <w:rsid w:val="00AE161F"/>
    <w:rsid w:val="00AE166A"/>
    <w:rsid w:val="00AE18B4"/>
    <w:rsid w:val="00AE1CE7"/>
    <w:rsid w:val="00AE2259"/>
    <w:rsid w:val="00AE2683"/>
    <w:rsid w:val="00AE296D"/>
    <w:rsid w:val="00AE2AE1"/>
    <w:rsid w:val="00AE3050"/>
    <w:rsid w:val="00AE34A8"/>
    <w:rsid w:val="00AE3864"/>
    <w:rsid w:val="00AE3906"/>
    <w:rsid w:val="00AE3A94"/>
    <w:rsid w:val="00AE3C7F"/>
    <w:rsid w:val="00AE4288"/>
    <w:rsid w:val="00AE4D16"/>
    <w:rsid w:val="00AE4DC3"/>
    <w:rsid w:val="00AE54EC"/>
    <w:rsid w:val="00AE572E"/>
    <w:rsid w:val="00AE5814"/>
    <w:rsid w:val="00AE58CB"/>
    <w:rsid w:val="00AE59A9"/>
    <w:rsid w:val="00AE5A06"/>
    <w:rsid w:val="00AE5B9B"/>
    <w:rsid w:val="00AE60B9"/>
    <w:rsid w:val="00AE6391"/>
    <w:rsid w:val="00AE6891"/>
    <w:rsid w:val="00AE6977"/>
    <w:rsid w:val="00AE6D32"/>
    <w:rsid w:val="00AE6F0C"/>
    <w:rsid w:val="00AE7291"/>
    <w:rsid w:val="00AE7731"/>
    <w:rsid w:val="00AE789F"/>
    <w:rsid w:val="00AE78D1"/>
    <w:rsid w:val="00AE79D3"/>
    <w:rsid w:val="00AE7D99"/>
    <w:rsid w:val="00AE7F50"/>
    <w:rsid w:val="00AF0505"/>
    <w:rsid w:val="00AF077B"/>
    <w:rsid w:val="00AF1247"/>
    <w:rsid w:val="00AF1343"/>
    <w:rsid w:val="00AF1963"/>
    <w:rsid w:val="00AF1B14"/>
    <w:rsid w:val="00AF1E1A"/>
    <w:rsid w:val="00AF2647"/>
    <w:rsid w:val="00AF2846"/>
    <w:rsid w:val="00AF2A4B"/>
    <w:rsid w:val="00AF2B95"/>
    <w:rsid w:val="00AF323A"/>
    <w:rsid w:val="00AF358A"/>
    <w:rsid w:val="00AF3A02"/>
    <w:rsid w:val="00AF4568"/>
    <w:rsid w:val="00AF4656"/>
    <w:rsid w:val="00AF4684"/>
    <w:rsid w:val="00AF482C"/>
    <w:rsid w:val="00AF4BEF"/>
    <w:rsid w:val="00AF4D77"/>
    <w:rsid w:val="00AF4F86"/>
    <w:rsid w:val="00AF5064"/>
    <w:rsid w:val="00AF577A"/>
    <w:rsid w:val="00AF58E3"/>
    <w:rsid w:val="00AF5B2D"/>
    <w:rsid w:val="00AF608A"/>
    <w:rsid w:val="00AF6BCA"/>
    <w:rsid w:val="00AF6C5B"/>
    <w:rsid w:val="00AF6F54"/>
    <w:rsid w:val="00AF6FA0"/>
    <w:rsid w:val="00AF7109"/>
    <w:rsid w:val="00AF79C8"/>
    <w:rsid w:val="00AF7A03"/>
    <w:rsid w:val="00AF7C4E"/>
    <w:rsid w:val="00AF7F09"/>
    <w:rsid w:val="00B001D1"/>
    <w:rsid w:val="00B006D8"/>
    <w:rsid w:val="00B00702"/>
    <w:rsid w:val="00B01374"/>
    <w:rsid w:val="00B01471"/>
    <w:rsid w:val="00B0196F"/>
    <w:rsid w:val="00B01D45"/>
    <w:rsid w:val="00B01ED9"/>
    <w:rsid w:val="00B02005"/>
    <w:rsid w:val="00B02025"/>
    <w:rsid w:val="00B0214C"/>
    <w:rsid w:val="00B023DC"/>
    <w:rsid w:val="00B02D19"/>
    <w:rsid w:val="00B02D97"/>
    <w:rsid w:val="00B0309F"/>
    <w:rsid w:val="00B03769"/>
    <w:rsid w:val="00B03AD6"/>
    <w:rsid w:val="00B04548"/>
    <w:rsid w:val="00B04A3C"/>
    <w:rsid w:val="00B04AEF"/>
    <w:rsid w:val="00B050B7"/>
    <w:rsid w:val="00B051EE"/>
    <w:rsid w:val="00B0578A"/>
    <w:rsid w:val="00B05972"/>
    <w:rsid w:val="00B05CF3"/>
    <w:rsid w:val="00B05E90"/>
    <w:rsid w:val="00B05FA0"/>
    <w:rsid w:val="00B06694"/>
    <w:rsid w:val="00B06738"/>
    <w:rsid w:val="00B06898"/>
    <w:rsid w:val="00B06960"/>
    <w:rsid w:val="00B06DA6"/>
    <w:rsid w:val="00B07854"/>
    <w:rsid w:val="00B07E5A"/>
    <w:rsid w:val="00B10248"/>
    <w:rsid w:val="00B10470"/>
    <w:rsid w:val="00B104B6"/>
    <w:rsid w:val="00B104DB"/>
    <w:rsid w:val="00B10976"/>
    <w:rsid w:val="00B10A93"/>
    <w:rsid w:val="00B10D74"/>
    <w:rsid w:val="00B10DCE"/>
    <w:rsid w:val="00B10DEF"/>
    <w:rsid w:val="00B10F75"/>
    <w:rsid w:val="00B10F8A"/>
    <w:rsid w:val="00B10FB6"/>
    <w:rsid w:val="00B1122B"/>
    <w:rsid w:val="00B112F3"/>
    <w:rsid w:val="00B115F2"/>
    <w:rsid w:val="00B11B67"/>
    <w:rsid w:val="00B123F3"/>
    <w:rsid w:val="00B12A77"/>
    <w:rsid w:val="00B12AD4"/>
    <w:rsid w:val="00B130E5"/>
    <w:rsid w:val="00B13525"/>
    <w:rsid w:val="00B138DB"/>
    <w:rsid w:val="00B13A8D"/>
    <w:rsid w:val="00B13B34"/>
    <w:rsid w:val="00B13DA2"/>
    <w:rsid w:val="00B13FE4"/>
    <w:rsid w:val="00B140E9"/>
    <w:rsid w:val="00B14139"/>
    <w:rsid w:val="00B14173"/>
    <w:rsid w:val="00B142B9"/>
    <w:rsid w:val="00B146EC"/>
    <w:rsid w:val="00B157F2"/>
    <w:rsid w:val="00B15D02"/>
    <w:rsid w:val="00B15ED9"/>
    <w:rsid w:val="00B15FC6"/>
    <w:rsid w:val="00B16149"/>
    <w:rsid w:val="00B1653E"/>
    <w:rsid w:val="00B1687F"/>
    <w:rsid w:val="00B168E8"/>
    <w:rsid w:val="00B16913"/>
    <w:rsid w:val="00B176F7"/>
    <w:rsid w:val="00B1776F"/>
    <w:rsid w:val="00B17814"/>
    <w:rsid w:val="00B17902"/>
    <w:rsid w:val="00B17D03"/>
    <w:rsid w:val="00B17F20"/>
    <w:rsid w:val="00B17F7B"/>
    <w:rsid w:val="00B17F87"/>
    <w:rsid w:val="00B201AC"/>
    <w:rsid w:val="00B20781"/>
    <w:rsid w:val="00B20B20"/>
    <w:rsid w:val="00B20C1B"/>
    <w:rsid w:val="00B20D7E"/>
    <w:rsid w:val="00B21023"/>
    <w:rsid w:val="00B21528"/>
    <w:rsid w:val="00B21583"/>
    <w:rsid w:val="00B219A9"/>
    <w:rsid w:val="00B21C75"/>
    <w:rsid w:val="00B21F3B"/>
    <w:rsid w:val="00B22CFF"/>
    <w:rsid w:val="00B22D68"/>
    <w:rsid w:val="00B22E66"/>
    <w:rsid w:val="00B2358B"/>
    <w:rsid w:val="00B23663"/>
    <w:rsid w:val="00B23DC5"/>
    <w:rsid w:val="00B250E2"/>
    <w:rsid w:val="00B2516B"/>
    <w:rsid w:val="00B252C1"/>
    <w:rsid w:val="00B2561F"/>
    <w:rsid w:val="00B25765"/>
    <w:rsid w:val="00B257DF"/>
    <w:rsid w:val="00B25B0F"/>
    <w:rsid w:val="00B25B8D"/>
    <w:rsid w:val="00B25F53"/>
    <w:rsid w:val="00B268E5"/>
    <w:rsid w:val="00B26BC6"/>
    <w:rsid w:val="00B26FD5"/>
    <w:rsid w:val="00B27297"/>
    <w:rsid w:val="00B27492"/>
    <w:rsid w:val="00B274B9"/>
    <w:rsid w:val="00B279F5"/>
    <w:rsid w:val="00B27A12"/>
    <w:rsid w:val="00B27AAB"/>
    <w:rsid w:val="00B27E50"/>
    <w:rsid w:val="00B27E51"/>
    <w:rsid w:val="00B30276"/>
    <w:rsid w:val="00B304A8"/>
    <w:rsid w:val="00B3058F"/>
    <w:rsid w:val="00B30768"/>
    <w:rsid w:val="00B307BC"/>
    <w:rsid w:val="00B308D4"/>
    <w:rsid w:val="00B30FE6"/>
    <w:rsid w:val="00B31124"/>
    <w:rsid w:val="00B3116E"/>
    <w:rsid w:val="00B312DD"/>
    <w:rsid w:val="00B31882"/>
    <w:rsid w:val="00B31922"/>
    <w:rsid w:val="00B319D5"/>
    <w:rsid w:val="00B31AC1"/>
    <w:rsid w:val="00B31B35"/>
    <w:rsid w:val="00B31BA0"/>
    <w:rsid w:val="00B31FAB"/>
    <w:rsid w:val="00B320A1"/>
    <w:rsid w:val="00B3215C"/>
    <w:rsid w:val="00B321C5"/>
    <w:rsid w:val="00B322C2"/>
    <w:rsid w:val="00B322ED"/>
    <w:rsid w:val="00B3259C"/>
    <w:rsid w:val="00B326BF"/>
    <w:rsid w:val="00B32B62"/>
    <w:rsid w:val="00B32E3A"/>
    <w:rsid w:val="00B332FC"/>
    <w:rsid w:val="00B33EB8"/>
    <w:rsid w:val="00B340BC"/>
    <w:rsid w:val="00B34737"/>
    <w:rsid w:val="00B34BEB"/>
    <w:rsid w:val="00B34E2B"/>
    <w:rsid w:val="00B34FCE"/>
    <w:rsid w:val="00B350A2"/>
    <w:rsid w:val="00B3516A"/>
    <w:rsid w:val="00B35473"/>
    <w:rsid w:val="00B35959"/>
    <w:rsid w:val="00B35A39"/>
    <w:rsid w:val="00B35E3C"/>
    <w:rsid w:val="00B36165"/>
    <w:rsid w:val="00B3640D"/>
    <w:rsid w:val="00B3644A"/>
    <w:rsid w:val="00B36886"/>
    <w:rsid w:val="00B36B10"/>
    <w:rsid w:val="00B36FD3"/>
    <w:rsid w:val="00B3746C"/>
    <w:rsid w:val="00B3753D"/>
    <w:rsid w:val="00B375FC"/>
    <w:rsid w:val="00B378EB"/>
    <w:rsid w:val="00B403FE"/>
    <w:rsid w:val="00B409A4"/>
    <w:rsid w:val="00B40B7C"/>
    <w:rsid w:val="00B40C9C"/>
    <w:rsid w:val="00B40F08"/>
    <w:rsid w:val="00B4141B"/>
    <w:rsid w:val="00B4178B"/>
    <w:rsid w:val="00B41C5C"/>
    <w:rsid w:val="00B41D04"/>
    <w:rsid w:val="00B41D70"/>
    <w:rsid w:val="00B422BC"/>
    <w:rsid w:val="00B42AA2"/>
    <w:rsid w:val="00B42AFC"/>
    <w:rsid w:val="00B42D4D"/>
    <w:rsid w:val="00B42D70"/>
    <w:rsid w:val="00B42E05"/>
    <w:rsid w:val="00B42E12"/>
    <w:rsid w:val="00B430B4"/>
    <w:rsid w:val="00B437DF"/>
    <w:rsid w:val="00B44094"/>
    <w:rsid w:val="00B442C8"/>
    <w:rsid w:val="00B44311"/>
    <w:rsid w:val="00B44399"/>
    <w:rsid w:val="00B450F5"/>
    <w:rsid w:val="00B4549F"/>
    <w:rsid w:val="00B456B3"/>
    <w:rsid w:val="00B45F8E"/>
    <w:rsid w:val="00B46474"/>
    <w:rsid w:val="00B4651C"/>
    <w:rsid w:val="00B46F51"/>
    <w:rsid w:val="00B470C7"/>
    <w:rsid w:val="00B47E15"/>
    <w:rsid w:val="00B50004"/>
    <w:rsid w:val="00B501C6"/>
    <w:rsid w:val="00B5042B"/>
    <w:rsid w:val="00B505FA"/>
    <w:rsid w:val="00B50721"/>
    <w:rsid w:val="00B5085E"/>
    <w:rsid w:val="00B508D7"/>
    <w:rsid w:val="00B50950"/>
    <w:rsid w:val="00B50BBB"/>
    <w:rsid w:val="00B5110D"/>
    <w:rsid w:val="00B51437"/>
    <w:rsid w:val="00B51956"/>
    <w:rsid w:val="00B52A82"/>
    <w:rsid w:val="00B52B6D"/>
    <w:rsid w:val="00B52BBF"/>
    <w:rsid w:val="00B53672"/>
    <w:rsid w:val="00B53A56"/>
    <w:rsid w:val="00B53AD1"/>
    <w:rsid w:val="00B53BAD"/>
    <w:rsid w:val="00B53E35"/>
    <w:rsid w:val="00B53E58"/>
    <w:rsid w:val="00B54834"/>
    <w:rsid w:val="00B548F4"/>
    <w:rsid w:val="00B54951"/>
    <w:rsid w:val="00B55407"/>
    <w:rsid w:val="00B557BA"/>
    <w:rsid w:val="00B55FCB"/>
    <w:rsid w:val="00B56290"/>
    <w:rsid w:val="00B569A5"/>
    <w:rsid w:val="00B56A66"/>
    <w:rsid w:val="00B56CC6"/>
    <w:rsid w:val="00B57313"/>
    <w:rsid w:val="00B5737F"/>
    <w:rsid w:val="00B57747"/>
    <w:rsid w:val="00B57771"/>
    <w:rsid w:val="00B57C2A"/>
    <w:rsid w:val="00B60085"/>
    <w:rsid w:val="00B60E53"/>
    <w:rsid w:val="00B60F59"/>
    <w:rsid w:val="00B6121B"/>
    <w:rsid w:val="00B61303"/>
    <w:rsid w:val="00B617D6"/>
    <w:rsid w:val="00B61BA6"/>
    <w:rsid w:val="00B620C5"/>
    <w:rsid w:val="00B6238E"/>
    <w:rsid w:val="00B62578"/>
    <w:rsid w:val="00B62DEA"/>
    <w:rsid w:val="00B62E0D"/>
    <w:rsid w:val="00B631C9"/>
    <w:rsid w:val="00B631CC"/>
    <w:rsid w:val="00B63DDF"/>
    <w:rsid w:val="00B64480"/>
    <w:rsid w:val="00B645AC"/>
    <w:rsid w:val="00B658DE"/>
    <w:rsid w:val="00B675C4"/>
    <w:rsid w:val="00B676A2"/>
    <w:rsid w:val="00B677B3"/>
    <w:rsid w:val="00B67B11"/>
    <w:rsid w:val="00B70543"/>
    <w:rsid w:val="00B7060C"/>
    <w:rsid w:val="00B70676"/>
    <w:rsid w:val="00B7069E"/>
    <w:rsid w:val="00B706F8"/>
    <w:rsid w:val="00B7086B"/>
    <w:rsid w:val="00B70FE3"/>
    <w:rsid w:val="00B71378"/>
    <w:rsid w:val="00B7146D"/>
    <w:rsid w:val="00B71755"/>
    <w:rsid w:val="00B71A31"/>
    <w:rsid w:val="00B71E7B"/>
    <w:rsid w:val="00B72498"/>
    <w:rsid w:val="00B725CC"/>
    <w:rsid w:val="00B72A1F"/>
    <w:rsid w:val="00B73467"/>
    <w:rsid w:val="00B7361B"/>
    <w:rsid w:val="00B73857"/>
    <w:rsid w:val="00B7390C"/>
    <w:rsid w:val="00B73A58"/>
    <w:rsid w:val="00B73B04"/>
    <w:rsid w:val="00B73B6E"/>
    <w:rsid w:val="00B73C52"/>
    <w:rsid w:val="00B73D4D"/>
    <w:rsid w:val="00B73D5A"/>
    <w:rsid w:val="00B73DB2"/>
    <w:rsid w:val="00B740A5"/>
    <w:rsid w:val="00B744C5"/>
    <w:rsid w:val="00B74BA9"/>
    <w:rsid w:val="00B74E66"/>
    <w:rsid w:val="00B74FFC"/>
    <w:rsid w:val="00B75B59"/>
    <w:rsid w:val="00B75C07"/>
    <w:rsid w:val="00B75E16"/>
    <w:rsid w:val="00B75E7D"/>
    <w:rsid w:val="00B76359"/>
    <w:rsid w:val="00B763AB"/>
    <w:rsid w:val="00B7643B"/>
    <w:rsid w:val="00B766CB"/>
    <w:rsid w:val="00B76846"/>
    <w:rsid w:val="00B76944"/>
    <w:rsid w:val="00B76B8B"/>
    <w:rsid w:val="00B76F69"/>
    <w:rsid w:val="00B77130"/>
    <w:rsid w:val="00B77846"/>
    <w:rsid w:val="00B80247"/>
    <w:rsid w:val="00B8039D"/>
    <w:rsid w:val="00B80474"/>
    <w:rsid w:val="00B809B0"/>
    <w:rsid w:val="00B80CD3"/>
    <w:rsid w:val="00B81269"/>
    <w:rsid w:val="00B817FA"/>
    <w:rsid w:val="00B81828"/>
    <w:rsid w:val="00B81B67"/>
    <w:rsid w:val="00B81EF1"/>
    <w:rsid w:val="00B82194"/>
    <w:rsid w:val="00B826FD"/>
    <w:rsid w:val="00B82987"/>
    <w:rsid w:val="00B830CB"/>
    <w:rsid w:val="00B83DA3"/>
    <w:rsid w:val="00B84058"/>
    <w:rsid w:val="00B842F8"/>
    <w:rsid w:val="00B84D1F"/>
    <w:rsid w:val="00B84EA5"/>
    <w:rsid w:val="00B84FA3"/>
    <w:rsid w:val="00B854FE"/>
    <w:rsid w:val="00B8553B"/>
    <w:rsid w:val="00B8688C"/>
    <w:rsid w:val="00B86D13"/>
    <w:rsid w:val="00B86FF7"/>
    <w:rsid w:val="00B870FF"/>
    <w:rsid w:val="00B87179"/>
    <w:rsid w:val="00B873C5"/>
    <w:rsid w:val="00B878E4"/>
    <w:rsid w:val="00B8791C"/>
    <w:rsid w:val="00B87F91"/>
    <w:rsid w:val="00B9072C"/>
    <w:rsid w:val="00B90957"/>
    <w:rsid w:val="00B90C3F"/>
    <w:rsid w:val="00B90F71"/>
    <w:rsid w:val="00B914F0"/>
    <w:rsid w:val="00B91578"/>
    <w:rsid w:val="00B91859"/>
    <w:rsid w:val="00B91B76"/>
    <w:rsid w:val="00B91BBA"/>
    <w:rsid w:val="00B91DF1"/>
    <w:rsid w:val="00B92106"/>
    <w:rsid w:val="00B92401"/>
    <w:rsid w:val="00B9296A"/>
    <w:rsid w:val="00B92E3A"/>
    <w:rsid w:val="00B92E51"/>
    <w:rsid w:val="00B93025"/>
    <w:rsid w:val="00B93354"/>
    <w:rsid w:val="00B934B5"/>
    <w:rsid w:val="00B93681"/>
    <w:rsid w:val="00B938B2"/>
    <w:rsid w:val="00B93BF1"/>
    <w:rsid w:val="00B9418E"/>
    <w:rsid w:val="00B942A1"/>
    <w:rsid w:val="00B94539"/>
    <w:rsid w:val="00B94CB5"/>
    <w:rsid w:val="00B94D53"/>
    <w:rsid w:val="00B94EB7"/>
    <w:rsid w:val="00B951FA"/>
    <w:rsid w:val="00B955A1"/>
    <w:rsid w:val="00B955FE"/>
    <w:rsid w:val="00B95BAA"/>
    <w:rsid w:val="00B95D15"/>
    <w:rsid w:val="00B9630C"/>
    <w:rsid w:val="00B9633A"/>
    <w:rsid w:val="00B96383"/>
    <w:rsid w:val="00B9677E"/>
    <w:rsid w:val="00B9692D"/>
    <w:rsid w:val="00B96C85"/>
    <w:rsid w:val="00B96F04"/>
    <w:rsid w:val="00B96F44"/>
    <w:rsid w:val="00B96FAB"/>
    <w:rsid w:val="00B9715B"/>
    <w:rsid w:val="00B9730F"/>
    <w:rsid w:val="00B97640"/>
    <w:rsid w:val="00B97EBC"/>
    <w:rsid w:val="00BA00CC"/>
    <w:rsid w:val="00BA02C6"/>
    <w:rsid w:val="00BA079D"/>
    <w:rsid w:val="00BA0B2B"/>
    <w:rsid w:val="00BA0F9A"/>
    <w:rsid w:val="00BA113B"/>
    <w:rsid w:val="00BA1445"/>
    <w:rsid w:val="00BA156D"/>
    <w:rsid w:val="00BA160B"/>
    <w:rsid w:val="00BA1714"/>
    <w:rsid w:val="00BA19DE"/>
    <w:rsid w:val="00BA1E70"/>
    <w:rsid w:val="00BA1F81"/>
    <w:rsid w:val="00BA23B9"/>
    <w:rsid w:val="00BA24CB"/>
    <w:rsid w:val="00BA2618"/>
    <w:rsid w:val="00BA2B4E"/>
    <w:rsid w:val="00BA2C85"/>
    <w:rsid w:val="00BA2C93"/>
    <w:rsid w:val="00BA3479"/>
    <w:rsid w:val="00BA3712"/>
    <w:rsid w:val="00BA3877"/>
    <w:rsid w:val="00BA3BF9"/>
    <w:rsid w:val="00BA3F0E"/>
    <w:rsid w:val="00BA3FB1"/>
    <w:rsid w:val="00BA40BD"/>
    <w:rsid w:val="00BA482E"/>
    <w:rsid w:val="00BA4877"/>
    <w:rsid w:val="00BA4991"/>
    <w:rsid w:val="00BA499E"/>
    <w:rsid w:val="00BA4A51"/>
    <w:rsid w:val="00BA4AA5"/>
    <w:rsid w:val="00BA4BB3"/>
    <w:rsid w:val="00BA4E71"/>
    <w:rsid w:val="00BA542B"/>
    <w:rsid w:val="00BA55AB"/>
    <w:rsid w:val="00BA6018"/>
    <w:rsid w:val="00BA638E"/>
    <w:rsid w:val="00BA64BA"/>
    <w:rsid w:val="00BA6554"/>
    <w:rsid w:val="00BA6760"/>
    <w:rsid w:val="00BA67FB"/>
    <w:rsid w:val="00BA6BE8"/>
    <w:rsid w:val="00BA6D53"/>
    <w:rsid w:val="00BA6EC3"/>
    <w:rsid w:val="00BA6F6A"/>
    <w:rsid w:val="00BA725A"/>
    <w:rsid w:val="00BA7A92"/>
    <w:rsid w:val="00BA7A98"/>
    <w:rsid w:val="00BA7C72"/>
    <w:rsid w:val="00BB0079"/>
    <w:rsid w:val="00BB010C"/>
    <w:rsid w:val="00BB058F"/>
    <w:rsid w:val="00BB0DB1"/>
    <w:rsid w:val="00BB0F06"/>
    <w:rsid w:val="00BB13C1"/>
    <w:rsid w:val="00BB13C3"/>
    <w:rsid w:val="00BB19BD"/>
    <w:rsid w:val="00BB1B99"/>
    <w:rsid w:val="00BB1CFF"/>
    <w:rsid w:val="00BB1F5E"/>
    <w:rsid w:val="00BB20D4"/>
    <w:rsid w:val="00BB22DF"/>
    <w:rsid w:val="00BB2CA0"/>
    <w:rsid w:val="00BB2CE8"/>
    <w:rsid w:val="00BB30EB"/>
    <w:rsid w:val="00BB3A54"/>
    <w:rsid w:val="00BB4138"/>
    <w:rsid w:val="00BB4209"/>
    <w:rsid w:val="00BB4960"/>
    <w:rsid w:val="00BB4BBF"/>
    <w:rsid w:val="00BB4CBF"/>
    <w:rsid w:val="00BB4D72"/>
    <w:rsid w:val="00BB52A1"/>
    <w:rsid w:val="00BB53E9"/>
    <w:rsid w:val="00BB5590"/>
    <w:rsid w:val="00BB5A6A"/>
    <w:rsid w:val="00BB5B0C"/>
    <w:rsid w:val="00BB5C00"/>
    <w:rsid w:val="00BB5CC4"/>
    <w:rsid w:val="00BB5E6E"/>
    <w:rsid w:val="00BB5FCB"/>
    <w:rsid w:val="00BB644B"/>
    <w:rsid w:val="00BB6ADF"/>
    <w:rsid w:val="00BB7134"/>
    <w:rsid w:val="00BB7185"/>
    <w:rsid w:val="00BB75B3"/>
    <w:rsid w:val="00BB7623"/>
    <w:rsid w:val="00BB77C1"/>
    <w:rsid w:val="00BC008E"/>
    <w:rsid w:val="00BC0195"/>
    <w:rsid w:val="00BC02DF"/>
    <w:rsid w:val="00BC02F4"/>
    <w:rsid w:val="00BC0630"/>
    <w:rsid w:val="00BC064C"/>
    <w:rsid w:val="00BC0652"/>
    <w:rsid w:val="00BC091C"/>
    <w:rsid w:val="00BC0D14"/>
    <w:rsid w:val="00BC0D7A"/>
    <w:rsid w:val="00BC0DE1"/>
    <w:rsid w:val="00BC0FD8"/>
    <w:rsid w:val="00BC1181"/>
    <w:rsid w:val="00BC13E4"/>
    <w:rsid w:val="00BC1705"/>
    <w:rsid w:val="00BC19CF"/>
    <w:rsid w:val="00BC19F0"/>
    <w:rsid w:val="00BC2385"/>
    <w:rsid w:val="00BC243D"/>
    <w:rsid w:val="00BC246C"/>
    <w:rsid w:val="00BC25A1"/>
    <w:rsid w:val="00BC2AB2"/>
    <w:rsid w:val="00BC2E5D"/>
    <w:rsid w:val="00BC344B"/>
    <w:rsid w:val="00BC345D"/>
    <w:rsid w:val="00BC3580"/>
    <w:rsid w:val="00BC3704"/>
    <w:rsid w:val="00BC374A"/>
    <w:rsid w:val="00BC3D16"/>
    <w:rsid w:val="00BC3E88"/>
    <w:rsid w:val="00BC4418"/>
    <w:rsid w:val="00BC4589"/>
    <w:rsid w:val="00BC4EC9"/>
    <w:rsid w:val="00BC50E4"/>
    <w:rsid w:val="00BC51B5"/>
    <w:rsid w:val="00BC5531"/>
    <w:rsid w:val="00BC5542"/>
    <w:rsid w:val="00BC5912"/>
    <w:rsid w:val="00BC5B5C"/>
    <w:rsid w:val="00BC5DCD"/>
    <w:rsid w:val="00BC5FCF"/>
    <w:rsid w:val="00BC637A"/>
    <w:rsid w:val="00BC6414"/>
    <w:rsid w:val="00BC6625"/>
    <w:rsid w:val="00BC6784"/>
    <w:rsid w:val="00BC6864"/>
    <w:rsid w:val="00BC698F"/>
    <w:rsid w:val="00BC6CB5"/>
    <w:rsid w:val="00BC762E"/>
    <w:rsid w:val="00BC77A2"/>
    <w:rsid w:val="00BC7A6C"/>
    <w:rsid w:val="00BD0077"/>
    <w:rsid w:val="00BD01E8"/>
    <w:rsid w:val="00BD04EC"/>
    <w:rsid w:val="00BD0761"/>
    <w:rsid w:val="00BD0BDB"/>
    <w:rsid w:val="00BD1FBC"/>
    <w:rsid w:val="00BD1FFF"/>
    <w:rsid w:val="00BD20CA"/>
    <w:rsid w:val="00BD2565"/>
    <w:rsid w:val="00BD2669"/>
    <w:rsid w:val="00BD2AAE"/>
    <w:rsid w:val="00BD2F12"/>
    <w:rsid w:val="00BD332A"/>
    <w:rsid w:val="00BD34E2"/>
    <w:rsid w:val="00BD3AA9"/>
    <w:rsid w:val="00BD3B24"/>
    <w:rsid w:val="00BD3C9F"/>
    <w:rsid w:val="00BD3D41"/>
    <w:rsid w:val="00BD4195"/>
    <w:rsid w:val="00BD41F6"/>
    <w:rsid w:val="00BD448B"/>
    <w:rsid w:val="00BD44AB"/>
    <w:rsid w:val="00BD45F1"/>
    <w:rsid w:val="00BD520B"/>
    <w:rsid w:val="00BD52B2"/>
    <w:rsid w:val="00BD53A5"/>
    <w:rsid w:val="00BD560B"/>
    <w:rsid w:val="00BD5B6E"/>
    <w:rsid w:val="00BD5B8E"/>
    <w:rsid w:val="00BD5C5B"/>
    <w:rsid w:val="00BD5D1D"/>
    <w:rsid w:val="00BD5E71"/>
    <w:rsid w:val="00BD5E7D"/>
    <w:rsid w:val="00BD5F61"/>
    <w:rsid w:val="00BD6178"/>
    <w:rsid w:val="00BD631C"/>
    <w:rsid w:val="00BD6ACE"/>
    <w:rsid w:val="00BD6BDF"/>
    <w:rsid w:val="00BD70C5"/>
    <w:rsid w:val="00BD72DD"/>
    <w:rsid w:val="00BD7336"/>
    <w:rsid w:val="00BD7C1A"/>
    <w:rsid w:val="00BD7FA2"/>
    <w:rsid w:val="00BE03B1"/>
    <w:rsid w:val="00BE08E1"/>
    <w:rsid w:val="00BE0F69"/>
    <w:rsid w:val="00BE0F7D"/>
    <w:rsid w:val="00BE1C3E"/>
    <w:rsid w:val="00BE1CA0"/>
    <w:rsid w:val="00BE1FA8"/>
    <w:rsid w:val="00BE240A"/>
    <w:rsid w:val="00BE2695"/>
    <w:rsid w:val="00BE2A37"/>
    <w:rsid w:val="00BE2A81"/>
    <w:rsid w:val="00BE2B9C"/>
    <w:rsid w:val="00BE2CB0"/>
    <w:rsid w:val="00BE2EA1"/>
    <w:rsid w:val="00BE308C"/>
    <w:rsid w:val="00BE32B1"/>
    <w:rsid w:val="00BE34C6"/>
    <w:rsid w:val="00BE383D"/>
    <w:rsid w:val="00BE3B8A"/>
    <w:rsid w:val="00BE3EF3"/>
    <w:rsid w:val="00BE4504"/>
    <w:rsid w:val="00BE472F"/>
    <w:rsid w:val="00BE49A8"/>
    <w:rsid w:val="00BE49C4"/>
    <w:rsid w:val="00BE4B9B"/>
    <w:rsid w:val="00BE4CAF"/>
    <w:rsid w:val="00BE5091"/>
    <w:rsid w:val="00BE57F2"/>
    <w:rsid w:val="00BE599C"/>
    <w:rsid w:val="00BE6056"/>
    <w:rsid w:val="00BE60F0"/>
    <w:rsid w:val="00BE6381"/>
    <w:rsid w:val="00BE686A"/>
    <w:rsid w:val="00BE6E77"/>
    <w:rsid w:val="00BE6F6E"/>
    <w:rsid w:val="00BE7143"/>
    <w:rsid w:val="00BE71B4"/>
    <w:rsid w:val="00BE7239"/>
    <w:rsid w:val="00BE7525"/>
    <w:rsid w:val="00BE7878"/>
    <w:rsid w:val="00BF00E3"/>
    <w:rsid w:val="00BF0753"/>
    <w:rsid w:val="00BF0849"/>
    <w:rsid w:val="00BF0C1E"/>
    <w:rsid w:val="00BF0DBF"/>
    <w:rsid w:val="00BF10B7"/>
    <w:rsid w:val="00BF126C"/>
    <w:rsid w:val="00BF16B7"/>
    <w:rsid w:val="00BF170E"/>
    <w:rsid w:val="00BF1808"/>
    <w:rsid w:val="00BF1E97"/>
    <w:rsid w:val="00BF2310"/>
    <w:rsid w:val="00BF2400"/>
    <w:rsid w:val="00BF2456"/>
    <w:rsid w:val="00BF25DA"/>
    <w:rsid w:val="00BF3055"/>
    <w:rsid w:val="00BF3102"/>
    <w:rsid w:val="00BF338A"/>
    <w:rsid w:val="00BF3E35"/>
    <w:rsid w:val="00BF3F44"/>
    <w:rsid w:val="00BF43AE"/>
    <w:rsid w:val="00BF4417"/>
    <w:rsid w:val="00BF5298"/>
    <w:rsid w:val="00BF5634"/>
    <w:rsid w:val="00BF5C07"/>
    <w:rsid w:val="00BF63A8"/>
    <w:rsid w:val="00BF66A8"/>
    <w:rsid w:val="00BF694B"/>
    <w:rsid w:val="00BF6A45"/>
    <w:rsid w:val="00BF6D99"/>
    <w:rsid w:val="00BF6ED6"/>
    <w:rsid w:val="00BF7290"/>
    <w:rsid w:val="00BF78BC"/>
    <w:rsid w:val="00C00008"/>
    <w:rsid w:val="00C00395"/>
    <w:rsid w:val="00C005E9"/>
    <w:rsid w:val="00C005F9"/>
    <w:rsid w:val="00C00B49"/>
    <w:rsid w:val="00C00E0D"/>
    <w:rsid w:val="00C012F9"/>
    <w:rsid w:val="00C01393"/>
    <w:rsid w:val="00C013A8"/>
    <w:rsid w:val="00C0158F"/>
    <w:rsid w:val="00C0164B"/>
    <w:rsid w:val="00C01A8E"/>
    <w:rsid w:val="00C01D6B"/>
    <w:rsid w:val="00C0224B"/>
    <w:rsid w:val="00C02474"/>
    <w:rsid w:val="00C02741"/>
    <w:rsid w:val="00C02AAA"/>
    <w:rsid w:val="00C02FDC"/>
    <w:rsid w:val="00C0309F"/>
    <w:rsid w:val="00C03220"/>
    <w:rsid w:val="00C032FF"/>
    <w:rsid w:val="00C0343C"/>
    <w:rsid w:val="00C0344C"/>
    <w:rsid w:val="00C0368C"/>
    <w:rsid w:val="00C036B7"/>
    <w:rsid w:val="00C037B9"/>
    <w:rsid w:val="00C03838"/>
    <w:rsid w:val="00C03E85"/>
    <w:rsid w:val="00C03E88"/>
    <w:rsid w:val="00C041C9"/>
    <w:rsid w:val="00C042BC"/>
    <w:rsid w:val="00C04442"/>
    <w:rsid w:val="00C0446B"/>
    <w:rsid w:val="00C044DC"/>
    <w:rsid w:val="00C04FEA"/>
    <w:rsid w:val="00C051AF"/>
    <w:rsid w:val="00C051C7"/>
    <w:rsid w:val="00C051DE"/>
    <w:rsid w:val="00C0557F"/>
    <w:rsid w:val="00C056CA"/>
    <w:rsid w:val="00C05744"/>
    <w:rsid w:val="00C05994"/>
    <w:rsid w:val="00C05B31"/>
    <w:rsid w:val="00C05F25"/>
    <w:rsid w:val="00C06130"/>
    <w:rsid w:val="00C064B6"/>
    <w:rsid w:val="00C06753"/>
    <w:rsid w:val="00C068AE"/>
    <w:rsid w:val="00C069F5"/>
    <w:rsid w:val="00C06DA9"/>
    <w:rsid w:val="00C074B6"/>
    <w:rsid w:val="00C0778D"/>
    <w:rsid w:val="00C0785E"/>
    <w:rsid w:val="00C07ACA"/>
    <w:rsid w:val="00C07CC5"/>
    <w:rsid w:val="00C102B9"/>
    <w:rsid w:val="00C10317"/>
    <w:rsid w:val="00C10432"/>
    <w:rsid w:val="00C10750"/>
    <w:rsid w:val="00C1078F"/>
    <w:rsid w:val="00C10AE6"/>
    <w:rsid w:val="00C10CE3"/>
    <w:rsid w:val="00C10D42"/>
    <w:rsid w:val="00C111D0"/>
    <w:rsid w:val="00C115CA"/>
    <w:rsid w:val="00C116DD"/>
    <w:rsid w:val="00C125E5"/>
    <w:rsid w:val="00C1298A"/>
    <w:rsid w:val="00C12DBB"/>
    <w:rsid w:val="00C131AB"/>
    <w:rsid w:val="00C1339B"/>
    <w:rsid w:val="00C13847"/>
    <w:rsid w:val="00C138C1"/>
    <w:rsid w:val="00C138EB"/>
    <w:rsid w:val="00C13BF4"/>
    <w:rsid w:val="00C13EC3"/>
    <w:rsid w:val="00C14004"/>
    <w:rsid w:val="00C14075"/>
    <w:rsid w:val="00C141A0"/>
    <w:rsid w:val="00C143AC"/>
    <w:rsid w:val="00C143C1"/>
    <w:rsid w:val="00C144A9"/>
    <w:rsid w:val="00C14667"/>
    <w:rsid w:val="00C148CE"/>
    <w:rsid w:val="00C1493F"/>
    <w:rsid w:val="00C149CD"/>
    <w:rsid w:val="00C14B52"/>
    <w:rsid w:val="00C15074"/>
    <w:rsid w:val="00C153E4"/>
    <w:rsid w:val="00C15994"/>
    <w:rsid w:val="00C15F28"/>
    <w:rsid w:val="00C1675A"/>
    <w:rsid w:val="00C1758E"/>
    <w:rsid w:val="00C17677"/>
    <w:rsid w:val="00C17A17"/>
    <w:rsid w:val="00C17B4A"/>
    <w:rsid w:val="00C20036"/>
    <w:rsid w:val="00C204AD"/>
    <w:rsid w:val="00C204E7"/>
    <w:rsid w:val="00C205AB"/>
    <w:rsid w:val="00C20909"/>
    <w:rsid w:val="00C209D4"/>
    <w:rsid w:val="00C20E77"/>
    <w:rsid w:val="00C20F9A"/>
    <w:rsid w:val="00C210AC"/>
    <w:rsid w:val="00C210DF"/>
    <w:rsid w:val="00C21367"/>
    <w:rsid w:val="00C21641"/>
    <w:rsid w:val="00C216D8"/>
    <w:rsid w:val="00C21782"/>
    <w:rsid w:val="00C217C5"/>
    <w:rsid w:val="00C217CE"/>
    <w:rsid w:val="00C21B1F"/>
    <w:rsid w:val="00C22660"/>
    <w:rsid w:val="00C226D9"/>
    <w:rsid w:val="00C228ED"/>
    <w:rsid w:val="00C228FA"/>
    <w:rsid w:val="00C22C16"/>
    <w:rsid w:val="00C22C25"/>
    <w:rsid w:val="00C23258"/>
    <w:rsid w:val="00C238A2"/>
    <w:rsid w:val="00C23A67"/>
    <w:rsid w:val="00C23BA8"/>
    <w:rsid w:val="00C2420E"/>
    <w:rsid w:val="00C24509"/>
    <w:rsid w:val="00C24A11"/>
    <w:rsid w:val="00C24C67"/>
    <w:rsid w:val="00C252C4"/>
    <w:rsid w:val="00C253D3"/>
    <w:rsid w:val="00C25549"/>
    <w:rsid w:val="00C25932"/>
    <w:rsid w:val="00C259D4"/>
    <w:rsid w:val="00C25A5E"/>
    <w:rsid w:val="00C25FDD"/>
    <w:rsid w:val="00C260FB"/>
    <w:rsid w:val="00C26271"/>
    <w:rsid w:val="00C26366"/>
    <w:rsid w:val="00C26947"/>
    <w:rsid w:val="00C2711F"/>
    <w:rsid w:val="00C2719B"/>
    <w:rsid w:val="00C273FD"/>
    <w:rsid w:val="00C27465"/>
    <w:rsid w:val="00C274A7"/>
    <w:rsid w:val="00C274CD"/>
    <w:rsid w:val="00C276AA"/>
    <w:rsid w:val="00C2789F"/>
    <w:rsid w:val="00C27CB7"/>
    <w:rsid w:val="00C27E66"/>
    <w:rsid w:val="00C3000C"/>
    <w:rsid w:val="00C301AB"/>
    <w:rsid w:val="00C301E2"/>
    <w:rsid w:val="00C30500"/>
    <w:rsid w:val="00C30514"/>
    <w:rsid w:val="00C307FE"/>
    <w:rsid w:val="00C30ABE"/>
    <w:rsid w:val="00C30D0A"/>
    <w:rsid w:val="00C315F2"/>
    <w:rsid w:val="00C318DF"/>
    <w:rsid w:val="00C31B43"/>
    <w:rsid w:val="00C31BF1"/>
    <w:rsid w:val="00C31C13"/>
    <w:rsid w:val="00C321C5"/>
    <w:rsid w:val="00C33483"/>
    <w:rsid w:val="00C33562"/>
    <w:rsid w:val="00C33689"/>
    <w:rsid w:val="00C33DA8"/>
    <w:rsid w:val="00C33E46"/>
    <w:rsid w:val="00C33FFE"/>
    <w:rsid w:val="00C34094"/>
    <w:rsid w:val="00C34268"/>
    <w:rsid w:val="00C34373"/>
    <w:rsid w:val="00C345D5"/>
    <w:rsid w:val="00C34632"/>
    <w:rsid w:val="00C3471A"/>
    <w:rsid w:val="00C34B2B"/>
    <w:rsid w:val="00C3518F"/>
    <w:rsid w:val="00C35254"/>
    <w:rsid w:val="00C352AB"/>
    <w:rsid w:val="00C356DF"/>
    <w:rsid w:val="00C35AEF"/>
    <w:rsid w:val="00C35D33"/>
    <w:rsid w:val="00C35D69"/>
    <w:rsid w:val="00C35F19"/>
    <w:rsid w:val="00C36063"/>
    <w:rsid w:val="00C365F0"/>
    <w:rsid w:val="00C36769"/>
    <w:rsid w:val="00C36CC4"/>
    <w:rsid w:val="00C3724C"/>
    <w:rsid w:val="00C37400"/>
    <w:rsid w:val="00C3782F"/>
    <w:rsid w:val="00C379CE"/>
    <w:rsid w:val="00C37A11"/>
    <w:rsid w:val="00C37A93"/>
    <w:rsid w:val="00C37BA6"/>
    <w:rsid w:val="00C37BB0"/>
    <w:rsid w:val="00C4036C"/>
    <w:rsid w:val="00C40734"/>
    <w:rsid w:val="00C40B00"/>
    <w:rsid w:val="00C410B3"/>
    <w:rsid w:val="00C4155E"/>
    <w:rsid w:val="00C4158D"/>
    <w:rsid w:val="00C41619"/>
    <w:rsid w:val="00C4166D"/>
    <w:rsid w:val="00C4235E"/>
    <w:rsid w:val="00C42642"/>
    <w:rsid w:val="00C42DAB"/>
    <w:rsid w:val="00C43132"/>
    <w:rsid w:val="00C43679"/>
    <w:rsid w:val="00C43EAE"/>
    <w:rsid w:val="00C4402D"/>
    <w:rsid w:val="00C44202"/>
    <w:rsid w:val="00C44230"/>
    <w:rsid w:val="00C4456B"/>
    <w:rsid w:val="00C4480C"/>
    <w:rsid w:val="00C44B97"/>
    <w:rsid w:val="00C4504F"/>
    <w:rsid w:val="00C451CA"/>
    <w:rsid w:val="00C451EB"/>
    <w:rsid w:val="00C453D2"/>
    <w:rsid w:val="00C45528"/>
    <w:rsid w:val="00C45910"/>
    <w:rsid w:val="00C4657B"/>
    <w:rsid w:val="00C465DE"/>
    <w:rsid w:val="00C46E58"/>
    <w:rsid w:val="00C470A2"/>
    <w:rsid w:val="00C472A1"/>
    <w:rsid w:val="00C47334"/>
    <w:rsid w:val="00C47469"/>
    <w:rsid w:val="00C47539"/>
    <w:rsid w:val="00C47E1C"/>
    <w:rsid w:val="00C47E42"/>
    <w:rsid w:val="00C5042C"/>
    <w:rsid w:val="00C50724"/>
    <w:rsid w:val="00C50E33"/>
    <w:rsid w:val="00C5154F"/>
    <w:rsid w:val="00C51818"/>
    <w:rsid w:val="00C527CC"/>
    <w:rsid w:val="00C52807"/>
    <w:rsid w:val="00C528C8"/>
    <w:rsid w:val="00C52BE3"/>
    <w:rsid w:val="00C52C61"/>
    <w:rsid w:val="00C52D01"/>
    <w:rsid w:val="00C52E31"/>
    <w:rsid w:val="00C52E4A"/>
    <w:rsid w:val="00C534D9"/>
    <w:rsid w:val="00C534DA"/>
    <w:rsid w:val="00C5371A"/>
    <w:rsid w:val="00C53948"/>
    <w:rsid w:val="00C53E02"/>
    <w:rsid w:val="00C53EA0"/>
    <w:rsid w:val="00C546B6"/>
    <w:rsid w:val="00C549DE"/>
    <w:rsid w:val="00C54A43"/>
    <w:rsid w:val="00C54C09"/>
    <w:rsid w:val="00C54E10"/>
    <w:rsid w:val="00C560E8"/>
    <w:rsid w:val="00C561F9"/>
    <w:rsid w:val="00C56361"/>
    <w:rsid w:val="00C568BE"/>
    <w:rsid w:val="00C56B11"/>
    <w:rsid w:val="00C56B17"/>
    <w:rsid w:val="00C5778E"/>
    <w:rsid w:val="00C57B09"/>
    <w:rsid w:val="00C60087"/>
    <w:rsid w:val="00C600B8"/>
    <w:rsid w:val="00C60131"/>
    <w:rsid w:val="00C6044B"/>
    <w:rsid w:val="00C604FF"/>
    <w:rsid w:val="00C60A7D"/>
    <w:rsid w:val="00C60C34"/>
    <w:rsid w:val="00C612DA"/>
    <w:rsid w:val="00C613D7"/>
    <w:rsid w:val="00C61416"/>
    <w:rsid w:val="00C61456"/>
    <w:rsid w:val="00C61A27"/>
    <w:rsid w:val="00C620B9"/>
    <w:rsid w:val="00C62134"/>
    <w:rsid w:val="00C621B3"/>
    <w:rsid w:val="00C62594"/>
    <w:rsid w:val="00C62673"/>
    <w:rsid w:val="00C62F7F"/>
    <w:rsid w:val="00C63043"/>
    <w:rsid w:val="00C63467"/>
    <w:rsid w:val="00C634EB"/>
    <w:rsid w:val="00C63EF1"/>
    <w:rsid w:val="00C64298"/>
    <w:rsid w:val="00C642B6"/>
    <w:rsid w:val="00C64362"/>
    <w:rsid w:val="00C64387"/>
    <w:rsid w:val="00C648E9"/>
    <w:rsid w:val="00C649CA"/>
    <w:rsid w:val="00C64D87"/>
    <w:rsid w:val="00C64EC1"/>
    <w:rsid w:val="00C64F23"/>
    <w:rsid w:val="00C64FBA"/>
    <w:rsid w:val="00C65363"/>
    <w:rsid w:val="00C65464"/>
    <w:rsid w:val="00C65605"/>
    <w:rsid w:val="00C65E48"/>
    <w:rsid w:val="00C66298"/>
    <w:rsid w:val="00C66714"/>
    <w:rsid w:val="00C669B0"/>
    <w:rsid w:val="00C66F19"/>
    <w:rsid w:val="00C66F5A"/>
    <w:rsid w:val="00C67472"/>
    <w:rsid w:val="00C67A0B"/>
    <w:rsid w:val="00C67AC7"/>
    <w:rsid w:val="00C70005"/>
    <w:rsid w:val="00C70604"/>
    <w:rsid w:val="00C7063E"/>
    <w:rsid w:val="00C71028"/>
    <w:rsid w:val="00C71A5F"/>
    <w:rsid w:val="00C71C1A"/>
    <w:rsid w:val="00C71D57"/>
    <w:rsid w:val="00C71D61"/>
    <w:rsid w:val="00C72007"/>
    <w:rsid w:val="00C72511"/>
    <w:rsid w:val="00C72872"/>
    <w:rsid w:val="00C73270"/>
    <w:rsid w:val="00C7341B"/>
    <w:rsid w:val="00C73CAC"/>
    <w:rsid w:val="00C73FB8"/>
    <w:rsid w:val="00C73FDD"/>
    <w:rsid w:val="00C74089"/>
    <w:rsid w:val="00C7430C"/>
    <w:rsid w:val="00C74C12"/>
    <w:rsid w:val="00C74C42"/>
    <w:rsid w:val="00C74E9F"/>
    <w:rsid w:val="00C75A1B"/>
    <w:rsid w:val="00C75CD5"/>
    <w:rsid w:val="00C75F6E"/>
    <w:rsid w:val="00C7615D"/>
    <w:rsid w:val="00C76198"/>
    <w:rsid w:val="00C76563"/>
    <w:rsid w:val="00C769B1"/>
    <w:rsid w:val="00C77088"/>
    <w:rsid w:val="00C774A5"/>
    <w:rsid w:val="00C776DB"/>
    <w:rsid w:val="00C77D7A"/>
    <w:rsid w:val="00C77ED2"/>
    <w:rsid w:val="00C77FCA"/>
    <w:rsid w:val="00C803CE"/>
    <w:rsid w:val="00C80563"/>
    <w:rsid w:val="00C80896"/>
    <w:rsid w:val="00C80CDC"/>
    <w:rsid w:val="00C80E27"/>
    <w:rsid w:val="00C81260"/>
    <w:rsid w:val="00C8156F"/>
    <w:rsid w:val="00C81851"/>
    <w:rsid w:val="00C81C82"/>
    <w:rsid w:val="00C8253B"/>
    <w:rsid w:val="00C828C6"/>
    <w:rsid w:val="00C82A3A"/>
    <w:rsid w:val="00C82CB1"/>
    <w:rsid w:val="00C82E9E"/>
    <w:rsid w:val="00C8303D"/>
    <w:rsid w:val="00C83115"/>
    <w:rsid w:val="00C832E6"/>
    <w:rsid w:val="00C83479"/>
    <w:rsid w:val="00C83AF9"/>
    <w:rsid w:val="00C84007"/>
    <w:rsid w:val="00C845FC"/>
    <w:rsid w:val="00C847B2"/>
    <w:rsid w:val="00C84E4A"/>
    <w:rsid w:val="00C85076"/>
    <w:rsid w:val="00C8547E"/>
    <w:rsid w:val="00C8561E"/>
    <w:rsid w:val="00C85882"/>
    <w:rsid w:val="00C85E85"/>
    <w:rsid w:val="00C863E6"/>
    <w:rsid w:val="00C86B61"/>
    <w:rsid w:val="00C86F26"/>
    <w:rsid w:val="00C875B5"/>
    <w:rsid w:val="00C9028F"/>
    <w:rsid w:val="00C904A3"/>
    <w:rsid w:val="00C906AB"/>
    <w:rsid w:val="00C9080F"/>
    <w:rsid w:val="00C90C82"/>
    <w:rsid w:val="00C90DB6"/>
    <w:rsid w:val="00C90E21"/>
    <w:rsid w:val="00C90FCC"/>
    <w:rsid w:val="00C90FE0"/>
    <w:rsid w:val="00C91223"/>
    <w:rsid w:val="00C9196C"/>
    <w:rsid w:val="00C91B0D"/>
    <w:rsid w:val="00C91BB8"/>
    <w:rsid w:val="00C91E69"/>
    <w:rsid w:val="00C92234"/>
    <w:rsid w:val="00C9236E"/>
    <w:rsid w:val="00C927E5"/>
    <w:rsid w:val="00C9284C"/>
    <w:rsid w:val="00C92A32"/>
    <w:rsid w:val="00C92B8B"/>
    <w:rsid w:val="00C92DFD"/>
    <w:rsid w:val="00C92F4B"/>
    <w:rsid w:val="00C93045"/>
    <w:rsid w:val="00C935AD"/>
    <w:rsid w:val="00C935B0"/>
    <w:rsid w:val="00C937FE"/>
    <w:rsid w:val="00C94279"/>
    <w:rsid w:val="00C94AB9"/>
    <w:rsid w:val="00C94C2A"/>
    <w:rsid w:val="00C94CB9"/>
    <w:rsid w:val="00C94D6B"/>
    <w:rsid w:val="00C95283"/>
    <w:rsid w:val="00C954B5"/>
    <w:rsid w:val="00C9613E"/>
    <w:rsid w:val="00C96257"/>
    <w:rsid w:val="00C9669B"/>
    <w:rsid w:val="00C96F23"/>
    <w:rsid w:val="00C97092"/>
    <w:rsid w:val="00C97223"/>
    <w:rsid w:val="00C97393"/>
    <w:rsid w:val="00C97407"/>
    <w:rsid w:val="00C975AD"/>
    <w:rsid w:val="00C977AD"/>
    <w:rsid w:val="00C97A35"/>
    <w:rsid w:val="00C97C63"/>
    <w:rsid w:val="00C97E9A"/>
    <w:rsid w:val="00CA0049"/>
    <w:rsid w:val="00CA042F"/>
    <w:rsid w:val="00CA04FF"/>
    <w:rsid w:val="00CA06FC"/>
    <w:rsid w:val="00CA0B08"/>
    <w:rsid w:val="00CA0C75"/>
    <w:rsid w:val="00CA0C76"/>
    <w:rsid w:val="00CA0D01"/>
    <w:rsid w:val="00CA0EF7"/>
    <w:rsid w:val="00CA1094"/>
    <w:rsid w:val="00CA1371"/>
    <w:rsid w:val="00CA1387"/>
    <w:rsid w:val="00CA13B7"/>
    <w:rsid w:val="00CA1431"/>
    <w:rsid w:val="00CA1502"/>
    <w:rsid w:val="00CA1AEC"/>
    <w:rsid w:val="00CA1EF6"/>
    <w:rsid w:val="00CA2921"/>
    <w:rsid w:val="00CA2A67"/>
    <w:rsid w:val="00CA2CF5"/>
    <w:rsid w:val="00CA30F8"/>
    <w:rsid w:val="00CA3175"/>
    <w:rsid w:val="00CA3A1B"/>
    <w:rsid w:val="00CA3CAC"/>
    <w:rsid w:val="00CA3D54"/>
    <w:rsid w:val="00CA3E03"/>
    <w:rsid w:val="00CA40AA"/>
    <w:rsid w:val="00CA41E7"/>
    <w:rsid w:val="00CA4214"/>
    <w:rsid w:val="00CA4475"/>
    <w:rsid w:val="00CA456F"/>
    <w:rsid w:val="00CA4884"/>
    <w:rsid w:val="00CA4CDA"/>
    <w:rsid w:val="00CA4DDC"/>
    <w:rsid w:val="00CA4EE5"/>
    <w:rsid w:val="00CA59A9"/>
    <w:rsid w:val="00CA5CCE"/>
    <w:rsid w:val="00CA5E11"/>
    <w:rsid w:val="00CA6241"/>
    <w:rsid w:val="00CA6484"/>
    <w:rsid w:val="00CA6999"/>
    <w:rsid w:val="00CA6AFB"/>
    <w:rsid w:val="00CA7354"/>
    <w:rsid w:val="00CA73BF"/>
    <w:rsid w:val="00CB0395"/>
    <w:rsid w:val="00CB062C"/>
    <w:rsid w:val="00CB09DF"/>
    <w:rsid w:val="00CB0C6C"/>
    <w:rsid w:val="00CB0D8B"/>
    <w:rsid w:val="00CB0FE2"/>
    <w:rsid w:val="00CB16B0"/>
    <w:rsid w:val="00CB18F6"/>
    <w:rsid w:val="00CB2065"/>
    <w:rsid w:val="00CB227F"/>
    <w:rsid w:val="00CB2377"/>
    <w:rsid w:val="00CB24F7"/>
    <w:rsid w:val="00CB253D"/>
    <w:rsid w:val="00CB2558"/>
    <w:rsid w:val="00CB27FB"/>
    <w:rsid w:val="00CB3175"/>
    <w:rsid w:val="00CB3857"/>
    <w:rsid w:val="00CB402D"/>
    <w:rsid w:val="00CB4149"/>
    <w:rsid w:val="00CB4241"/>
    <w:rsid w:val="00CB4343"/>
    <w:rsid w:val="00CB43F1"/>
    <w:rsid w:val="00CB471B"/>
    <w:rsid w:val="00CB47C5"/>
    <w:rsid w:val="00CB47D2"/>
    <w:rsid w:val="00CB4BA5"/>
    <w:rsid w:val="00CB4D91"/>
    <w:rsid w:val="00CB4FF8"/>
    <w:rsid w:val="00CB596A"/>
    <w:rsid w:val="00CB5EED"/>
    <w:rsid w:val="00CB611C"/>
    <w:rsid w:val="00CB627D"/>
    <w:rsid w:val="00CB62D2"/>
    <w:rsid w:val="00CB633C"/>
    <w:rsid w:val="00CB6E20"/>
    <w:rsid w:val="00CB72DC"/>
    <w:rsid w:val="00CB7393"/>
    <w:rsid w:val="00CB7D7B"/>
    <w:rsid w:val="00CB7FCE"/>
    <w:rsid w:val="00CC0207"/>
    <w:rsid w:val="00CC05D2"/>
    <w:rsid w:val="00CC0840"/>
    <w:rsid w:val="00CC08CB"/>
    <w:rsid w:val="00CC0E7F"/>
    <w:rsid w:val="00CC1780"/>
    <w:rsid w:val="00CC18C7"/>
    <w:rsid w:val="00CC1C9C"/>
    <w:rsid w:val="00CC1E46"/>
    <w:rsid w:val="00CC237E"/>
    <w:rsid w:val="00CC2728"/>
    <w:rsid w:val="00CC2781"/>
    <w:rsid w:val="00CC2A47"/>
    <w:rsid w:val="00CC2AED"/>
    <w:rsid w:val="00CC2DD3"/>
    <w:rsid w:val="00CC32CF"/>
    <w:rsid w:val="00CC3563"/>
    <w:rsid w:val="00CC463F"/>
    <w:rsid w:val="00CC47EB"/>
    <w:rsid w:val="00CC483B"/>
    <w:rsid w:val="00CC49C7"/>
    <w:rsid w:val="00CC4CE0"/>
    <w:rsid w:val="00CC4E5E"/>
    <w:rsid w:val="00CC4EA0"/>
    <w:rsid w:val="00CC50EB"/>
    <w:rsid w:val="00CC53D6"/>
    <w:rsid w:val="00CC59E6"/>
    <w:rsid w:val="00CC6664"/>
    <w:rsid w:val="00CC6965"/>
    <w:rsid w:val="00CC6F7A"/>
    <w:rsid w:val="00CC6FAB"/>
    <w:rsid w:val="00CC7189"/>
    <w:rsid w:val="00CC74C1"/>
    <w:rsid w:val="00CC7C1A"/>
    <w:rsid w:val="00CD0137"/>
    <w:rsid w:val="00CD0289"/>
    <w:rsid w:val="00CD07A9"/>
    <w:rsid w:val="00CD08B9"/>
    <w:rsid w:val="00CD10AA"/>
    <w:rsid w:val="00CD2278"/>
    <w:rsid w:val="00CD2740"/>
    <w:rsid w:val="00CD278B"/>
    <w:rsid w:val="00CD3105"/>
    <w:rsid w:val="00CD337F"/>
    <w:rsid w:val="00CD354A"/>
    <w:rsid w:val="00CD38C1"/>
    <w:rsid w:val="00CD3C1E"/>
    <w:rsid w:val="00CD4151"/>
    <w:rsid w:val="00CD42B1"/>
    <w:rsid w:val="00CD4C2D"/>
    <w:rsid w:val="00CD4FF3"/>
    <w:rsid w:val="00CD5E35"/>
    <w:rsid w:val="00CD657B"/>
    <w:rsid w:val="00CD6EF3"/>
    <w:rsid w:val="00CD7225"/>
    <w:rsid w:val="00CD7315"/>
    <w:rsid w:val="00CD7501"/>
    <w:rsid w:val="00CD755C"/>
    <w:rsid w:val="00CD767F"/>
    <w:rsid w:val="00CD77FD"/>
    <w:rsid w:val="00CD796C"/>
    <w:rsid w:val="00CD7B2A"/>
    <w:rsid w:val="00CD7DCB"/>
    <w:rsid w:val="00CE0052"/>
    <w:rsid w:val="00CE02C8"/>
    <w:rsid w:val="00CE03E7"/>
    <w:rsid w:val="00CE043C"/>
    <w:rsid w:val="00CE0739"/>
    <w:rsid w:val="00CE1AB4"/>
    <w:rsid w:val="00CE1C00"/>
    <w:rsid w:val="00CE22ED"/>
    <w:rsid w:val="00CE23E8"/>
    <w:rsid w:val="00CE24F7"/>
    <w:rsid w:val="00CE253A"/>
    <w:rsid w:val="00CE2A34"/>
    <w:rsid w:val="00CE2BD2"/>
    <w:rsid w:val="00CE2C9A"/>
    <w:rsid w:val="00CE2D78"/>
    <w:rsid w:val="00CE2E26"/>
    <w:rsid w:val="00CE2E8D"/>
    <w:rsid w:val="00CE32AC"/>
    <w:rsid w:val="00CE3412"/>
    <w:rsid w:val="00CE3D8A"/>
    <w:rsid w:val="00CE4003"/>
    <w:rsid w:val="00CE4086"/>
    <w:rsid w:val="00CE4090"/>
    <w:rsid w:val="00CE4678"/>
    <w:rsid w:val="00CE478D"/>
    <w:rsid w:val="00CE4A54"/>
    <w:rsid w:val="00CE4C32"/>
    <w:rsid w:val="00CE4EED"/>
    <w:rsid w:val="00CE523B"/>
    <w:rsid w:val="00CE56DE"/>
    <w:rsid w:val="00CE57C4"/>
    <w:rsid w:val="00CE5B0E"/>
    <w:rsid w:val="00CE6082"/>
    <w:rsid w:val="00CE6F1C"/>
    <w:rsid w:val="00CE7069"/>
    <w:rsid w:val="00CE7586"/>
    <w:rsid w:val="00CE7691"/>
    <w:rsid w:val="00CE7903"/>
    <w:rsid w:val="00CE799C"/>
    <w:rsid w:val="00CE7A64"/>
    <w:rsid w:val="00CE7F8F"/>
    <w:rsid w:val="00CF05CC"/>
    <w:rsid w:val="00CF06B5"/>
    <w:rsid w:val="00CF0907"/>
    <w:rsid w:val="00CF113D"/>
    <w:rsid w:val="00CF115A"/>
    <w:rsid w:val="00CF160C"/>
    <w:rsid w:val="00CF17A5"/>
    <w:rsid w:val="00CF17FB"/>
    <w:rsid w:val="00CF1801"/>
    <w:rsid w:val="00CF18B5"/>
    <w:rsid w:val="00CF19B4"/>
    <w:rsid w:val="00CF1F2F"/>
    <w:rsid w:val="00CF22E2"/>
    <w:rsid w:val="00CF259E"/>
    <w:rsid w:val="00CF2D85"/>
    <w:rsid w:val="00CF3949"/>
    <w:rsid w:val="00CF3B83"/>
    <w:rsid w:val="00CF3B95"/>
    <w:rsid w:val="00CF3D9D"/>
    <w:rsid w:val="00CF3E4C"/>
    <w:rsid w:val="00CF4292"/>
    <w:rsid w:val="00CF48B5"/>
    <w:rsid w:val="00CF48D1"/>
    <w:rsid w:val="00CF4FFE"/>
    <w:rsid w:val="00CF5074"/>
    <w:rsid w:val="00CF5125"/>
    <w:rsid w:val="00CF577F"/>
    <w:rsid w:val="00CF5D05"/>
    <w:rsid w:val="00CF5D3A"/>
    <w:rsid w:val="00CF6049"/>
    <w:rsid w:val="00CF6912"/>
    <w:rsid w:val="00CF6C9D"/>
    <w:rsid w:val="00CF7042"/>
    <w:rsid w:val="00CF709D"/>
    <w:rsid w:val="00CF71BA"/>
    <w:rsid w:val="00CF78BA"/>
    <w:rsid w:val="00D001E2"/>
    <w:rsid w:val="00D005E0"/>
    <w:rsid w:val="00D0067A"/>
    <w:rsid w:val="00D007A2"/>
    <w:rsid w:val="00D00CAC"/>
    <w:rsid w:val="00D00E93"/>
    <w:rsid w:val="00D01145"/>
    <w:rsid w:val="00D0126A"/>
    <w:rsid w:val="00D01C98"/>
    <w:rsid w:val="00D01EED"/>
    <w:rsid w:val="00D02718"/>
    <w:rsid w:val="00D02901"/>
    <w:rsid w:val="00D03F86"/>
    <w:rsid w:val="00D04349"/>
    <w:rsid w:val="00D04487"/>
    <w:rsid w:val="00D04713"/>
    <w:rsid w:val="00D04B79"/>
    <w:rsid w:val="00D04FEE"/>
    <w:rsid w:val="00D05221"/>
    <w:rsid w:val="00D0546C"/>
    <w:rsid w:val="00D05493"/>
    <w:rsid w:val="00D063C9"/>
    <w:rsid w:val="00D06E5C"/>
    <w:rsid w:val="00D0790B"/>
    <w:rsid w:val="00D10205"/>
    <w:rsid w:val="00D105B0"/>
    <w:rsid w:val="00D10676"/>
    <w:rsid w:val="00D11024"/>
    <w:rsid w:val="00D1117A"/>
    <w:rsid w:val="00D11348"/>
    <w:rsid w:val="00D11618"/>
    <w:rsid w:val="00D11A79"/>
    <w:rsid w:val="00D11C45"/>
    <w:rsid w:val="00D11C84"/>
    <w:rsid w:val="00D11D71"/>
    <w:rsid w:val="00D12179"/>
    <w:rsid w:val="00D127D0"/>
    <w:rsid w:val="00D12CEA"/>
    <w:rsid w:val="00D13597"/>
    <w:rsid w:val="00D13656"/>
    <w:rsid w:val="00D13899"/>
    <w:rsid w:val="00D1399E"/>
    <w:rsid w:val="00D13B40"/>
    <w:rsid w:val="00D13D4D"/>
    <w:rsid w:val="00D1434F"/>
    <w:rsid w:val="00D14379"/>
    <w:rsid w:val="00D143F1"/>
    <w:rsid w:val="00D14429"/>
    <w:rsid w:val="00D14CB7"/>
    <w:rsid w:val="00D14CB9"/>
    <w:rsid w:val="00D15061"/>
    <w:rsid w:val="00D15172"/>
    <w:rsid w:val="00D152BC"/>
    <w:rsid w:val="00D1546D"/>
    <w:rsid w:val="00D154DE"/>
    <w:rsid w:val="00D15512"/>
    <w:rsid w:val="00D1576B"/>
    <w:rsid w:val="00D15CA2"/>
    <w:rsid w:val="00D15E31"/>
    <w:rsid w:val="00D161C2"/>
    <w:rsid w:val="00D161D6"/>
    <w:rsid w:val="00D16461"/>
    <w:rsid w:val="00D16F73"/>
    <w:rsid w:val="00D17141"/>
    <w:rsid w:val="00D1778C"/>
    <w:rsid w:val="00D2020D"/>
    <w:rsid w:val="00D205DE"/>
    <w:rsid w:val="00D206D0"/>
    <w:rsid w:val="00D2092B"/>
    <w:rsid w:val="00D20A07"/>
    <w:rsid w:val="00D20E8A"/>
    <w:rsid w:val="00D21270"/>
    <w:rsid w:val="00D216FB"/>
    <w:rsid w:val="00D21F50"/>
    <w:rsid w:val="00D22170"/>
    <w:rsid w:val="00D22281"/>
    <w:rsid w:val="00D22512"/>
    <w:rsid w:val="00D2261F"/>
    <w:rsid w:val="00D22B7B"/>
    <w:rsid w:val="00D22C29"/>
    <w:rsid w:val="00D22FE1"/>
    <w:rsid w:val="00D2310A"/>
    <w:rsid w:val="00D2317A"/>
    <w:rsid w:val="00D237F2"/>
    <w:rsid w:val="00D2393A"/>
    <w:rsid w:val="00D239FE"/>
    <w:rsid w:val="00D23BAA"/>
    <w:rsid w:val="00D23D1E"/>
    <w:rsid w:val="00D23E42"/>
    <w:rsid w:val="00D2405B"/>
    <w:rsid w:val="00D2424F"/>
    <w:rsid w:val="00D245A9"/>
    <w:rsid w:val="00D24993"/>
    <w:rsid w:val="00D24D5A"/>
    <w:rsid w:val="00D250D7"/>
    <w:rsid w:val="00D251FF"/>
    <w:rsid w:val="00D25892"/>
    <w:rsid w:val="00D25B73"/>
    <w:rsid w:val="00D25CCC"/>
    <w:rsid w:val="00D2682E"/>
    <w:rsid w:val="00D269D2"/>
    <w:rsid w:val="00D269E7"/>
    <w:rsid w:val="00D26B91"/>
    <w:rsid w:val="00D2709C"/>
    <w:rsid w:val="00D270B6"/>
    <w:rsid w:val="00D27139"/>
    <w:rsid w:val="00D2738F"/>
    <w:rsid w:val="00D27823"/>
    <w:rsid w:val="00D27AB7"/>
    <w:rsid w:val="00D27B47"/>
    <w:rsid w:val="00D27CB0"/>
    <w:rsid w:val="00D3042D"/>
    <w:rsid w:val="00D3075A"/>
    <w:rsid w:val="00D30BEB"/>
    <w:rsid w:val="00D30C01"/>
    <w:rsid w:val="00D30D00"/>
    <w:rsid w:val="00D30F48"/>
    <w:rsid w:val="00D31392"/>
    <w:rsid w:val="00D313FA"/>
    <w:rsid w:val="00D31582"/>
    <w:rsid w:val="00D31728"/>
    <w:rsid w:val="00D31B9C"/>
    <w:rsid w:val="00D3220F"/>
    <w:rsid w:val="00D322B3"/>
    <w:rsid w:val="00D323CA"/>
    <w:rsid w:val="00D32450"/>
    <w:rsid w:val="00D325FD"/>
    <w:rsid w:val="00D3262F"/>
    <w:rsid w:val="00D32689"/>
    <w:rsid w:val="00D32AF3"/>
    <w:rsid w:val="00D32C8B"/>
    <w:rsid w:val="00D3312E"/>
    <w:rsid w:val="00D33486"/>
    <w:rsid w:val="00D33AA9"/>
    <w:rsid w:val="00D33B0E"/>
    <w:rsid w:val="00D34633"/>
    <w:rsid w:val="00D3474D"/>
    <w:rsid w:val="00D3475E"/>
    <w:rsid w:val="00D3484F"/>
    <w:rsid w:val="00D3495A"/>
    <w:rsid w:val="00D34AE7"/>
    <w:rsid w:val="00D34C7B"/>
    <w:rsid w:val="00D360B9"/>
    <w:rsid w:val="00D360D0"/>
    <w:rsid w:val="00D36133"/>
    <w:rsid w:val="00D363A6"/>
    <w:rsid w:val="00D364A4"/>
    <w:rsid w:val="00D36812"/>
    <w:rsid w:val="00D3681F"/>
    <w:rsid w:val="00D369B5"/>
    <w:rsid w:val="00D36F4E"/>
    <w:rsid w:val="00D36F89"/>
    <w:rsid w:val="00D37924"/>
    <w:rsid w:val="00D37E16"/>
    <w:rsid w:val="00D4049F"/>
    <w:rsid w:val="00D405B1"/>
    <w:rsid w:val="00D407B7"/>
    <w:rsid w:val="00D40B22"/>
    <w:rsid w:val="00D40C87"/>
    <w:rsid w:val="00D410D9"/>
    <w:rsid w:val="00D4134B"/>
    <w:rsid w:val="00D417B0"/>
    <w:rsid w:val="00D419A5"/>
    <w:rsid w:val="00D41AFC"/>
    <w:rsid w:val="00D42120"/>
    <w:rsid w:val="00D423A7"/>
    <w:rsid w:val="00D426C5"/>
    <w:rsid w:val="00D43036"/>
    <w:rsid w:val="00D435EC"/>
    <w:rsid w:val="00D4397D"/>
    <w:rsid w:val="00D43BA5"/>
    <w:rsid w:val="00D43C40"/>
    <w:rsid w:val="00D43D93"/>
    <w:rsid w:val="00D44034"/>
    <w:rsid w:val="00D4431D"/>
    <w:rsid w:val="00D44752"/>
    <w:rsid w:val="00D4481B"/>
    <w:rsid w:val="00D44D95"/>
    <w:rsid w:val="00D44E76"/>
    <w:rsid w:val="00D45371"/>
    <w:rsid w:val="00D454B5"/>
    <w:rsid w:val="00D454BA"/>
    <w:rsid w:val="00D4577A"/>
    <w:rsid w:val="00D45976"/>
    <w:rsid w:val="00D45F08"/>
    <w:rsid w:val="00D46CA2"/>
    <w:rsid w:val="00D46D2B"/>
    <w:rsid w:val="00D4754E"/>
    <w:rsid w:val="00D4770E"/>
    <w:rsid w:val="00D47860"/>
    <w:rsid w:val="00D47D46"/>
    <w:rsid w:val="00D47FE2"/>
    <w:rsid w:val="00D50190"/>
    <w:rsid w:val="00D50707"/>
    <w:rsid w:val="00D50D45"/>
    <w:rsid w:val="00D519F3"/>
    <w:rsid w:val="00D51A90"/>
    <w:rsid w:val="00D51B2A"/>
    <w:rsid w:val="00D51B95"/>
    <w:rsid w:val="00D51D0F"/>
    <w:rsid w:val="00D51FD1"/>
    <w:rsid w:val="00D522F7"/>
    <w:rsid w:val="00D526E8"/>
    <w:rsid w:val="00D526F7"/>
    <w:rsid w:val="00D527DA"/>
    <w:rsid w:val="00D52861"/>
    <w:rsid w:val="00D5289B"/>
    <w:rsid w:val="00D528BC"/>
    <w:rsid w:val="00D52CA0"/>
    <w:rsid w:val="00D52DC7"/>
    <w:rsid w:val="00D52DF2"/>
    <w:rsid w:val="00D52F41"/>
    <w:rsid w:val="00D5386A"/>
    <w:rsid w:val="00D54352"/>
    <w:rsid w:val="00D54630"/>
    <w:rsid w:val="00D548BB"/>
    <w:rsid w:val="00D54A4B"/>
    <w:rsid w:val="00D54B48"/>
    <w:rsid w:val="00D54E20"/>
    <w:rsid w:val="00D550E7"/>
    <w:rsid w:val="00D551F4"/>
    <w:rsid w:val="00D55350"/>
    <w:rsid w:val="00D55701"/>
    <w:rsid w:val="00D559A7"/>
    <w:rsid w:val="00D559BE"/>
    <w:rsid w:val="00D55CB8"/>
    <w:rsid w:val="00D55CF5"/>
    <w:rsid w:val="00D562AE"/>
    <w:rsid w:val="00D562FA"/>
    <w:rsid w:val="00D56361"/>
    <w:rsid w:val="00D56555"/>
    <w:rsid w:val="00D56A74"/>
    <w:rsid w:val="00D56AE1"/>
    <w:rsid w:val="00D56C54"/>
    <w:rsid w:val="00D56C56"/>
    <w:rsid w:val="00D56DB3"/>
    <w:rsid w:val="00D56FF1"/>
    <w:rsid w:val="00D57160"/>
    <w:rsid w:val="00D57172"/>
    <w:rsid w:val="00D5721F"/>
    <w:rsid w:val="00D5749C"/>
    <w:rsid w:val="00D575D2"/>
    <w:rsid w:val="00D57700"/>
    <w:rsid w:val="00D5795C"/>
    <w:rsid w:val="00D57A5E"/>
    <w:rsid w:val="00D57CB6"/>
    <w:rsid w:val="00D57EBB"/>
    <w:rsid w:val="00D57F9C"/>
    <w:rsid w:val="00D57FD4"/>
    <w:rsid w:val="00D6083B"/>
    <w:rsid w:val="00D61023"/>
    <w:rsid w:val="00D6147E"/>
    <w:rsid w:val="00D6172B"/>
    <w:rsid w:val="00D61E2D"/>
    <w:rsid w:val="00D620F4"/>
    <w:rsid w:val="00D62680"/>
    <w:rsid w:val="00D628E7"/>
    <w:rsid w:val="00D6291C"/>
    <w:rsid w:val="00D62A7B"/>
    <w:rsid w:val="00D62BC0"/>
    <w:rsid w:val="00D63375"/>
    <w:rsid w:val="00D633FE"/>
    <w:rsid w:val="00D63428"/>
    <w:rsid w:val="00D634DF"/>
    <w:rsid w:val="00D6350B"/>
    <w:rsid w:val="00D640D2"/>
    <w:rsid w:val="00D644A0"/>
    <w:rsid w:val="00D64C5A"/>
    <w:rsid w:val="00D6505C"/>
    <w:rsid w:val="00D65529"/>
    <w:rsid w:val="00D65614"/>
    <w:rsid w:val="00D65708"/>
    <w:rsid w:val="00D65CD7"/>
    <w:rsid w:val="00D65EFD"/>
    <w:rsid w:val="00D6612E"/>
    <w:rsid w:val="00D66E3A"/>
    <w:rsid w:val="00D66E56"/>
    <w:rsid w:val="00D670D0"/>
    <w:rsid w:val="00D67AD3"/>
    <w:rsid w:val="00D67C30"/>
    <w:rsid w:val="00D70569"/>
    <w:rsid w:val="00D70A9C"/>
    <w:rsid w:val="00D70BFE"/>
    <w:rsid w:val="00D70CCA"/>
    <w:rsid w:val="00D71048"/>
    <w:rsid w:val="00D7168E"/>
    <w:rsid w:val="00D71C44"/>
    <w:rsid w:val="00D721B4"/>
    <w:rsid w:val="00D72F66"/>
    <w:rsid w:val="00D72F81"/>
    <w:rsid w:val="00D73555"/>
    <w:rsid w:val="00D735DA"/>
    <w:rsid w:val="00D73696"/>
    <w:rsid w:val="00D7393A"/>
    <w:rsid w:val="00D73959"/>
    <w:rsid w:val="00D739D8"/>
    <w:rsid w:val="00D749B6"/>
    <w:rsid w:val="00D74F8C"/>
    <w:rsid w:val="00D74FB2"/>
    <w:rsid w:val="00D75148"/>
    <w:rsid w:val="00D751C8"/>
    <w:rsid w:val="00D752AC"/>
    <w:rsid w:val="00D7555C"/>
    <w:rsid w:val="00D76400"/>
    <w:rsid w:val="00D76AEB"/>
    <w:rsid w:val="00D77A93"/>
    <w:rsid w:val="00D77CED"/>
    <w:rsid w:val="00D80344"/>
    <w:rsid w:val="00D80746"/>
    <w:rsid w:val="00D80A23"/>
    <w:rsid w:val="00D80E27"/>
    <w:rsid w:val="00D816C2"/>
    <w:rsid w:val="00D81742"/>
    <w:rsid w:val="00D81774"/>
    <w:rsid w:val="00D817F8"/>
    <w:rsid w:val="00D81BCC"/>
    <w:rsid w:val="00D825FF"/>
    <w:rsid w:val="00D8296B"/>
    <w:rsid w:val="00D832F9"/>
    <w:rsid w:val="00D836D4"/>
    <w:rsid w:val="00D837BB"/>
    <w:rsid w:val="00D83A6F"/>
    <w:rsid w:val="00D83D01"/>
    <w:rsid w:val="00D83F31"/>
    <w:rsid w:val="00D84387"/>
    <w:rsid w:val="00D843E0"/>
    <w:rsid w:val="00D8472B"/>
    <w:rsid w:val="00D84774"/>
    <w:rsid w:val="00D848DA"/>
    <w:rsid w:val="00D85267"/>
    <w:rsid w:val="00D85FF4"/>
    <w:rsid w:val="00D86110"/>
    <w:rsid w:val="00D864D5"/>
    <w:rsid w:val="00D866AC"/>
    <w:rsid w:val="00D86E7E"/>
    <w:rsid w:val="00D8709A"/>
    <w:rsid w:val="00D870A1"/>
    <w:rsid w:val="00D873B5"/>
    <w:rsid w:val="00D87535"/>
    <w:rsid w:val="00D87AA6"/>
    <w:rsid w:val="00D87C1D"/>
    <w:rsid w:val="00D87F89"/>
    <w:rsid w:val="00D90B45"/>
    <w:rsid w:val="00D90B84"/>
    <w:rsid w:val="00D90BB4"/>
    <w:rsid w:val="00D90F73"/>
    <w:rsid w:val="00D90FDE"/>
    <w:rsid w:val="00D9108B"/>
    <w:rsid w:val="00D91A49"/>
    <w:rsid w:val="00D91A65"/>
    <w:rsid w:val="00D91AC0"/>
    <w:rsid w:val="00D91B5E"/>
    <w:rsid w:val="00D91D9D"/>
    <w:rsid w:val="00D9262A"/>
    <w:rsid w:val="00D928B7"/>
    <w:rsid w:val="00D928D4"/>
    <w:rsid w:val="00D930BB"/>
    <w:rsid w:val="00D93100"/>
    <w:rsid w:val="00D9339A"/>
    <w:rsid w:val="00D937E5"/>
    <w:rsid w:val="00D938D0"/>
    <w:rsid w:val="00D939F4"/>
    <w:rsid w:val="00D93A7B"/>
    <w:rsid w:val="00D93B87"/>
    <w:rsid w:val="00D93C10"/>
    <w:rsid w:val="00D93C8A"/>
    <w:rsid w:val="00D93CB1"/>
    <w:rsid w:val="00D93F8A"/>
    <w:rsid w:val="00D949F9"/>
    <w:rsid w:val="00D94A10"/>
    <w:rsid w:val="00D94D67"/>
    <w:rsid w:val="00D94DB9"/>
    <w:rsid w:val="00D94E5E"/>
    <w:rsid w:val="00D95123"/>
    <w:rsid w:val="00D957ED"/>
    <w:rsid w:val="00D95913"/>
    <w:rsid w:val="00D959C8"/>
    <w:rsid w:val="00D95CF9"/>
    <w:rsid w:val="00D95F68"/>
    <w:rsid w:val="00D96206"/>
    <w:rsid w:val="00D962AB"/>
    <w:rsid w:val="00D96366"/>
    <w:rsid w:val="00D96513"/>
    <w:rsid w:val="00D96517"/>
    <w:rsid w:val="00D968B2"/>
    <w:rsid w:val="00D96A1F"/>
    <w:rsid w:val="00D96B1B"/>
    <w:rsid w:val="00D96F30"/>
    <w:rsid w:val="00D9752B"/>
    <w:rsid w:val="00D97825"/>
    <w:rsid w:val="00D97B67"/>
    <w:rsid w:val="00DA0054"/>
    <w:rsid w:val="00DA00F3"/>
    <w:rsid w:val="00DA0744"/>
    <w:rsid w:val="00DA0A05"/>
    <w:rsid w:val="00DA0EEC"/>
    <w:rsid w:val="00DA0FB9"/>
    <w:rsid w:val="00DA15A1"/>
    <w:rsid w:val="00DA1B27"/>
    <w:rsid w:val="00DA1C0F"/>
    <w:rsid w:val="00DA20FF"/>
    <w:rsid w:val="00DA2736"/>
    <w:rsid w:val="00DA2FD5"/>
    <w:rsid w:val="00DA351C"/>
    <w:rsid w:val="00DA368D"/>
    <w:rsid w:val="00DA3A6E"/>
    <w:rsid w:val="00DA40B7"/>
    <w:rsid w:val="00DA4484"/>
    <w:rsid w:val="00DA48C6"/>
    <w:rsid w:val="00DA4990"/>
    <w:rsid w:val="00DA4CE8"/>
    <w:rsid w:val="00DA4E8F"/>
    <w:rsid w:val="00DA5349"/>
    <w:rsid w:val="00DA5386"/>
    <w:rsid w:val="00DA572B"/>
    <w:rsid w:val="00DA5F54"/>
    <w:rsid w:val="00DA5FF2"/>
    <w:rsid w:val="00DA6181"/>
    <w:rsid w:val="00DA6197"/>
    <w:rsid w:val="00DA6244"/>
    <w:rsid w:val="00DA62E8"/>
    <w:rsid w:val="00DA64E0"/>
    <w:rsid w:val="00DA68AD"/>
    <w:rsid w:val="00DA6A57"/>
    <w:rsid w:val="00DA6E8D"/>
    <w:rsid w:val="00DA705C"/>
    <w:rsid w:val="00DA747A"/>
    <w:rsid w:val="00DA7558"/>
    <w:rsid w:val="00DA770A"/>
    <w:rsid w:val="00DA783E"/>
    <w:rsid w:val="00DA79C2"/>
    <w:rsid w:val="00DA7AA7"/>
    <w:rsid w:val="00DA7BD1"/>
    <w:rsid w:val="00DB0509"/>
    <w:rsid w:val="00DB066B"/>
    <w:rsid w:val="00DB06E1"/>
    <w:rsid w:val="00DB0735"/>
    <w:rsid w:val="00DB074B"/>
    <w:rsid w:val="00DB0912"/>
    <w:rsid w:val="00DB09C3"/>
    <w:rsid w:val="00DB0D2C"/>
    <w:rsid w:val="00DB1798"/>
    <w:rsid w:val="00DB197C"/>
    <w:rsid w:val="00DB1D00"/>
    <w:rsid w:val="00DB1E43"/>
    <w:rsid w:val="00DB1F4D"/>
    <w:rsid w:val="00DB2478"/>
    <w:rsid w:val="00DB287D"/>
    <w:rsid w:val="00DB2BB6"/>
    <w:rsid w:val="00DB2DA2"/>
    <w:rsid w:val="00DB3083"/>
    <w:rsid w:val="00DB3239"/>
    <w:rsid w:val="00DB33F2"/>
    <w:rsid w:val="00DB36F5"/>
    <w:rsid w:val="00DB3916"/>
    <w:rsid w:val="00DB3A53"/>
    <w:rsid w:val="00DB3BCF"/>
    <w:rsid w:val="00DB3EF0"/>
    <w:rsid w:val="00DB44ED"/>
    <w:rsid w:val="00DB4575"/>
    <w:rsid w:val="00DB4F0F"/>
    <w:rsid w:val="00DB51CD"/>
    <w:rsid w:val="00DB5491"/>
    <w:rsid w:val="00DB5597"/>
    <w:rsid w:val="00DB5691"/>
    <w:rsid w:val="00DB5A21"/>
    <w:rsid w:val="00DB637A"/>
    <w:rsid w:val="00DB6582"/>
    <w:rsid w:val="00DB67A6"/>
    <w:rsid w:val="00DB69F2"/>
    <w:rsid w:val="00DB6AA9"/>
    <w:rsid w:val="00DB6AF8"/>
    <w:rsid w:val="00DB6CB4"/>
    <w:rsid w:val="00DB6DFC"/>
    <w:rsid w:val="00DB727C"/>
    <w:rsid w:val="00DB7359"/>
    <w:rsid w:val="00DB7810"/>
    <w:rsid w:val="00DB798B"/>
    <w:rsid w:val="00DB7DE4"/>
    <w:rsid w:val="00DC0559"/>
    <w:rsid w:val="00DC0769"/>
    <w:rsid w:val="00DC0CC0"/>
    <w:rsid w:val="00DC10A4"/>
    <w:rsid w:val="00DC11B3"/>
    <w:rsid w:val="00DC1456"/>
    <w:rsid w:val="00DC1665"/>
    <w:rsid w:val="00DC16D6"/>
    <w:rsid w:val="00DC1738"/>
    <w:rsid w:val="00DC17CD"/>
    <w:rsid w:val="00DC1EA3"/>
    <w:rsid w:val="00DC20BB"/>
    <w:rsid w:val="00DC21A3"/>
    <w:rsid w:val="00DC2A41"/>
    <w:rsid w:val="00DC2B2F"/>
    <w:rsid w:val="00DC2FA1"/>
    <w:rsid w:val="00DC2FE0"/>
    <w:rsid w:val="00DC3873"/>
    <w:rsid w:val="00DC4307"/>
    <w:rsid w:val="00DC46A3"/>
    <w:rsid w:val="00DC4740"/>
    <w:rsid w:val="00DC4ACF"/>
    <w:rsid w:val="00DC4F81"/>
    <w:rsid w:val="00DC5027"/>
    <w:rsid w:val="00DC52DE"/>
    <w:rsid w:val="00DC53D7"/>
    <w:rsid w:val="00DC60C4"/>
    <w:rsid w:val="00DC6B26"/>
    <w:rsid w:val="00DC6B6E"/>
    <w:rsid w:val="00DC6BE9"/>
    <w:rsid w:val="00DC6F9E"/>
    <w:rsid w:val="00DC7374"/>
    <w:rsid w:val="00DC758F"/>
    <w:rsid w:val="00DC7759"/>
    <w:rsid w:val="00DC79E2"/>
    <w:rsid w:val="00DC7D41"/>
    <w:rsid w:val="00DD002E"/>
    <w:rsid w:val="00DD0039"/>
    <w:rsid w:val="00DD0259"/>
    <w:rsid w:val="00DD0956"/>
    <w:rsid w:val="00DD0B09"/>
    <w:rsid w:val="00DD0BB9"/>
    <w:rsid w:val="00DD10E7"/>
    <w:rsid w:val="00DD1536"/>
    <w:rsid w:val="00DD1FED"/>
    <w:rsid w:val="00DD217F"/>
    <w:rsid w:val="00DD22B5"/>
    <w:rsid w:val="00DD23D5"/>
    <w:rsid w:val="00DD2426"/>
    <w:rsid w:val="00DD2686"/>
    <w:rsid w:val="00DD26B6"/>
    <w:rsid w:val="00DD29A6"/>
    <w:rsid w:val="00DD2A5C"/>
    <w:rsid w:val="00DD2FF9"/>
    <w:rsid w:val="00DD3399"/>
    <w:rsid w:val="00DD3421"/>
    <w:rsid w:val="00DD3BF7"/>
    <w:rsid w:val="00DD3F39"/>
    <w:rsid w:val="00DD4214"/>
    <w:rsid w:val="00DD421B"/>
    <w:rsid w:val="00DD4880"/>
    <w:rsid w:val="00DD5398"/>
    <w:rsid w:val="00DD5720"/>
    <w:rsid w:val="00DD5C6A"/>
    <w:rsid w:val="00DD5C81"/>
    <w:rsid w:val="00DD5E69"/>
    <w:rsid w:val="00DD5F28"/>
    <w:rsid w:val="00DD618D"/>
    <w:rsid w:val="00DD6664"/>
    <w:rsid w:val="00DD6F1D"/>
    <w:rsid w:val="00DD70E6"/>
    <w:rsid w:val="00DD735C"/>
    <w:rsid w:val="00DD740C"/>
    <w:rsid w:val="00DD7889"/>
    <w:rsid w:val="00DD7F8F"/>
    <w:rsid w:val="00DE022E"/>
    <w:rsid w:val="00DE0578"/>
    <w:rsid w:val="00DE061D"/>
    <w:rsid w:val="00DE0941"/>
    <w:rsid w:val="00DE10B1"/>
    <w:rsid w:val="00DE1354"/>
    <w:rsid w:val="00DE1553"/>
    <w:rsid w:val="00DE1821"/>
    <w:rsid w:val="00DE1946"/>
    <w:rsid w:val="00DE1B14"/>
    <w:rsid w:val="00DE1C56"/>
    <w:rsid w:val="00DE214C"/>
    <w:rsid w:val="00DE23D8"/>
    <w:rsid w:val="00DE280A"/>
    <w:rsid w:val="00DE2A67"/>
    <w:rsid w:val="00DE2AE7"/>
    <w:rsid w:val="00DE2B6A"/>
    <w:rsid w:val="00DE2D8A"/>
    <w:rsid w:val="00DE30A4"/>
    <w:rsid w:val="00DE3283"/>
    <w:rsid w:val="00DE3347"/>
    <w:rsid w:val="00DE3567"/>
    <w:rsid w:val="00DE3C23"/>
    <w:rsid w:val="00DE3C79"/>
    <w:rsid w:val="00DE3D9F"/>
    <w:rsid w:val="00DE4227"/>
    <w:rsid w:val="00DE4379"/>
    <w:rsid w:val="00DE4651"/>
    <w:rsid w:val="00DE4D1D"/>
    <w:rsid w:val="00DE4FBB"/>
    <w:rsid w:val="00DE5163"/>
    <w:rsid w:val="00DE535C"/>
    <w:rsid w:val="00DE5867"/>
    <w:rsid w:val="00DE5E0B"/>
    <w:rsid w:val="00DE61D6"/>
    <w:rsid w:val="00DE64DE"/>
    <w:rsid w:val="00DE6505"/>
    <w:rsid w:val="00DE6A8A"/>
    <w:rsid w:val="00DE72D3"/>
    <w:rsid w:val="00DE72D9"/>
    <w:rsid w:val="00DE735E"/>
    <w:rsid w:val="00DE759A"/>
    <w:rsid w:val="00DE7700"/>
    <w:rsid w:val="00DE777A"/>
    <w:rsid w:val="00DE78EC"/>
    <w:rsid w:val="00DE7D22"/>
    <w:rsid w:val="00DE7F86"/>
    <w:rsid w:val="00DF0544"/>
    <w:rsid w:val="00DF0625"/>
    <w:rsid w:val="00DF09CA"/>
    <w:rsid w:val="00DF0BFA"/>
    <w:rsid w:val="00DF0C74"/>
    <w:rsid w:val="00DF0DC7"/>
    <w:rsid w:val="00DF0F03"/>
    <w:rsid w:val="00DF0F0D"/>
    <w:rsid w:val="00DF10BC"/>
    <w:rsid w:val="00DF112F"/>
    <w:rsid w:val="00DF13A8"/>
    <w:rsid w:val="00DF1706"/>
    <w:rsid w:val="00DF183C"/>
    <w:rsid w:val="00DF19D7"/>
    <w:rsid w:val="00DF1AA8"/>
    <w:rsid w:val="00DF1FA6"/>
    <w:rsid w:val="00DF20D4"/>
    <w:rsid w:val="00DF20EB"/>
    <w:rsid w:val="00DF211E"/>
    <w:rsid w:val="00DF233F"/>
    <w:rsid w:val="00DF23C6"/>
    <w:rsid w:val="00DF253E"/>
    <w:rsid w:val="00DF258B"/>
    <w:rsid w:val="00DF2713"/>
    <w:rsid w:val="00DF27DF"/>
    <w:rsid w:val="00DF2A3C"/>
    <w:rsid w:val="00DF2A40"/>
    <w:rsid w:val="00DF2CA4"/>
    <w:rsid w:val="00DF2D92"/>
    <w:rsid w:val="00DF34C4"/>
    <w:rsid w:val="00DF3983"/>
    <w:rsid w:val="00DF3B45"/>
    <w:rsid w:val="00DF3F18"/>
    <w:rsid w:val="00DF3FAE"/>
    <w:rsid w:val="00DF476A"/>
    <w:rsid w:val="00DF47E8"/>
    <w:rsid w:val="00DF4E0A"/>
    <w:rsid w:val="00DF567B"/>
    <w:rsid w:val="00DF5938"/>
    <w:rsid w:val="00DF59A0"/>
    <w:rsid w:val="00DF5A7F"/>
    <w:rsid w:val="00DF5C29"/>
    <w:rsid w:val="00DF5CD7"/>
    <w:rsid w:val="00DF5CE5"/>
    <w:rsid w:val="00DF6209"/>
    <w:rsid w:val="00DF621D"/>
    <w:rsid w:val="00DF68B9"/>
    <w:rsid w:val="00DF6DF5"/>
    <w:rsid w:val="00DF7800"/>
    <w:rsid w:val="00DF7BB7"/>
    <w:rsid w:val="00DF7C02"/>
    <w:rsid w:val="00DF7E58"/>
    <w:rsid w:val="00DF7F2B"/>
    <w:rsid w:val="00E00730"/>
    <w:rsid w:val="00E00955"/>
    <w:rsid w:val="00E00C3A"/>
    <w:rsid w:val="00E012EA"/>
    <w:rsid w:val="00E01521"/>
    <w:rsid w:val="00E01533"/>
    <w:rsid w:val="00E015FB"/>
    <w:rsid w:val="00E0171A"/>
    <w:rsid w:val="00E01B32"/>
    <w:rsid w:val="00E01D03"/>
    <w:rsid w:val="00E0240E"/>
    <w:rsid w:val="00E0243F"/>
    <w:rsid w:val="00E0257F"/>
    <w:rsid w:val="00E02928"/>
    <w:rsid w:val="00E02C2D"/>
    <w:rsid w:val="00E031AA"/>
    <w:rsid w:val="00E0357C"/>
    <w:rsid w:val="00E0396C"/>
    <w:rsid w:val="00E039A1"/>
    <w:rsid w:val="00E04626"/>
    <w:rsid w:val="00E046A7"/>
    <w:rsid w:val="00E04ABF"/>
    <w:rsid w:val="00E04C54"/>
    <w:rsid w:val="00E04CE1"/>
    <w:rsid w:val="00E04DD2"/>
    <w:rsid w:val="00E04E81"/>
    <w:rsid w:val="00E0521F"/>
    <w:rsid w:val="00E05ACF"/>
    <w:rsid w:val="00E05BF7"/>
    <w:rsid w:val="00E05C91"/>
    <w:rsid w:val="00E06C99"/>
    <w:rsid w:val="00E072D9"/>
    <w:rsid w:val="00E076A3"/>
    <w:rsid w:val="00E079FE"/>
    <w:rsid w:val="00E10065"/>
    <w:rsid w:val="00E10116"/>
    <w:rsid w:val="00E106F2"/>
    <w:rsid w:val="00E11380"/>
    <w:rsid w:val="00E113F9"/>
    <w:rsid w:val="00E11453"/>
    <w:rsid w:val="00E11CE2"/>
    <w:rsid w:val="00E1292D"/>
    <w:rsid w:val="00E12A68"/>
    <w:rsid w:val="00E12D1B"/>
    <w:rsid w:val="00E12E7C"/>
    <w:rsid w:val="00E136AE"/>
    <w:rsid w:val="00E13815"/>
    <w:rsid w:val="00E13B89"/>
    <w:rsid w:val="00E13BA3"/>
    <w:rsid w:val="00E14089"/>
    <w:rsid w:val="00E1463C"/>
    <w:rsid w:val="00E149B6"/>
    <w:rsid w:val="00E14CD2"/>
    <w:rsid w:val="00E14FF3"/>
    <w:rsid w:val="00E151E9"/>
    <w:rsid w:val="00E15B74"/>
    <w:rsid w:val="00E160AD"/>
    <w:rsid w:val="00E16397"/>
    <w:rsid w:val="00E1662C"/>
    <w:rsid w:val="00E16643"/>
    <w:rsid w:val="00E16AAF"/>
    <w:rsid w:val="00E16B8C"/>
    <w:rsid w:val="00E16C7C"/>
    <w:rsid w:val="00E16CC1"/>
    <w:rsid w:val="00E173BB"/>
    <w:rsid w:val="00E1773F"/>
    <w:rsid w:val="00E17768"/>
    <w:rsid w:val="00E17A88"/>
    <w:rsid w:val="00E17B4C"/>
    <w:rsid w:val="00E201C1"/>
    <w:rsid w:val="00E2024D"/>
    <w:rsid w:val="00E2033B"/>
    <w:rsid w:val="00E20454"/>
    <w:rsid w:val="00E208C9"/>
    <w:rsid w:val="00E20C2F"/>
    <w:rsid w:val="00E210D1"/>
    <w:rsid w:val="00E215C9"/>
    <w:rsid w:val="00E21618"/>
    <w:rsid w:val="00E21716"/>
    <w:rsid w:val="00E21AD3"/>
    <w:rsid w:val="00E21B79"/>
    <w:rsid w:val="00E21F64"/>
    <w:rsid w:val="00E22027"/>
    <w:rsid w:val="00E220AD"/>
    <w:rsid w:val="00E2219B"/>
    <w:rsid w:val="00E2235B"/>
    <w:rsid w:val="00E22744"/>
    <w:rsid w:val="00E22F1A"/>
    <w:rsid w:val="00E2307B"/>
    <w:rsid w:val="00E2345F"/>
    <w:rsid w:val="00E235AB"/>
    <w:rsid w:val="00E23904"/>
    <w:rsid w:val="00E23CBD"/>
    <w:rsid w:val="00E244CD"/>
    <w:rsid w:val="00E2458A"/>
    <w:rsid w:val="00E24863"/>
    <w:rsid w:val="00E24890"/>
    <w:rsid w:val="00E249EE"/>
    <w:rsid w:val="00E24A57"/>
    <w:rsid w:val="00E24B69"/>
    <w:rsid w:val="00E24FBA"/>
    <w:rsid w:val="00E25194"/>
    <w:rsid w:val="00E2565C"/>
    <w:rsid w:val="00E256E4"/>
    <w:rsid w:val="00E25810"/>
    <w:rsid w:val="00E25919"/>
    <w:rsid w:val="00E26383"/>
    <w:rsid w:val="00E26AF9"/>
    <w:rsid w:val="00E272A4"/>
    <w:rsid w:val="00E27649"/>
    <w:rsid w:val="00E27D75"/>
    <w:rsid w:val="00E30893"/>
    <w:rsid w:val="00E30A9B"/>
    <w:rsid w:val="00E30F8E"/>
    <w:rsid w:val="00E318DB"/>
    <w:rsid w:val="00E31B53"/>
    <w:rsid w:val="00E31CF0"/>
    <w:rsid w:val="00E320FB"/>
    <w:rsid w:val="00E3212F"/>
    <w:rsid w:val="00E32313"/>
    <w:rsid w:val="00E32973"/>
    <w:rsid w:val="00E329C9"/>
    <w:rsid w:val="00E32E7A"/>
    <w:rsid w:val="00E32FBF"/>
    <w:rsid w:val="00E332FF"/>
    <w:rsid w:val="00E335D1"/>
    <w:rsid w:val="00E3364F"/>
    <w:rsid w:val="00E33B96"/>
    <w:rsid w:val="00E34166"/>
    <w:rsid w:val="00E34545"/>
    <w:rsid w:val="00E34C30"/>
    <w:rsid w:val="00E35043"/>
    <w:rsid w:val="00E35194"/>
    <w:rsid w:val="00E351B3"/>
    <w:rsid w:val="00E356E2"/>
    <w:rsid w:val="00E358EC"/>
    <w:rsid w:val="00E35D35"/>
    <w:rsid w:val="00E35F47"/>
    <w:rsid w:val="00E360A7"/>
    <w:rsid w:val="00E360E9"/>
    <w:rsid w:val="00E3629A"/>
    <w:rsid w:val="00E3692E"/>
    <w:rsid w:val="00E36DFC"/>
    <w:rsid w:val="00E3733F"/>
    <w:rsid w:val="00E3766B"/>
    <w:rsid w:val="00E3787A"/>
    <w:rsid w:val="00E37980"/>
    <w:rsid w:val="00E37B36"/>
    <w:rsid w:val="00E37D9D"/>
    <w:rsid w:val="00E37E72"/>
    <w:rsid w:val="00E37E8C"/>
    <w:rsid w:val="00E37F57"/>
    <w:rsid w:val="00E37F7A"/>
    <w:rsid w:val="00E37FD0"/>
    <w:rsid w:val="00E401DD"/>
    <w:rsid w:val="00E406BC"/>
    <w:rsid w:val="00E40704"/>
    <w:rsid w:val="00E40935"/>
    <w:rsid w:val="00E40A85"/>
    <w:rsid w:val="00E40A93"/>
    <w:rsid w:val="00E40AB4"/>
    <w:rsid w:val="00E40B10"/>
    <w:rsid w:val="00E410F6"/>
    <w:rsid w:val="00E41367"/>
    <w:rsid w:val="00E41769"/>
    <w:rsid w:val="00E42159"/>
    <w:rsid w:val="00E425AC"/>
    <w:rsid w:val="00E42C52"/>
    <w:rsid w:val="00E43860"/>
    <w:rsid w:val="00E44057"/>
    <w:rsid w:val="00E4426F"/>
    <w:rsid w:val="00E447A5"/>
    <w:rsid w:val="00E447AA"/>
    <w:rsid w:val="00E4497A"/>
    <w:rsid w:val="00E44D1B"/>
    <w:rsid w:val="00E44E0C"/>
    <w:rsid w:val="00E44ED9"/>
    <w:rsid w:val="00E44F1E"/>
    <w:rsid w:val="00E452BD"/>
    <w:rsid w:val="00E4590A"/>
    <w:rsid w:val="00E45914"/>
    <w:rsid w:val="00E45A0E"/>
    <w:rsid w:val="00E4602C"/>
    <w:rsid w:val="00E4611B"/>
    <w:rsid w:val="00E4626A"/>
    <w:rsid w:val="00E46654"/>
    <w:rsid w:val="00E46901"/>
    <w:rsid w:val="00E469B0"/>
    <w:rsid w:val="00E47437"/>
    <w:rsid w:val="00E47587"/>
    <w:rsid w:val="00E47707"/>
    <w:rsid w:val="00E47825"/>
    <w:rsid w:val="00E47879"/>
    <w:rsid w:val="00E5017F"/>
    <w:rsid w:val="00E50518"/>
    <w:rsid w:val="00E5059B"/>
    <w:rsid w:val="00E50726"/>
    <w:rsid w:val="00E50B50"/>
    <w:rsid w:val="00E50D53"/>
    <w:rsid w:val="00E510FC"/>
    <w:rsid w:val="00E52606"/>
    <w:rsid w:val="00E52D57"/>
    <w:rsid w:val="00E5347D"/>
    <w:rsid w:val="00E548D3"/>
    <w:rsid w:val="00E54A59"/>
    <w:rsid w:val="00E54BC9"/>
    <w:rsid w:val="00E5544B"/>
    <w:rsid w:val="00E559B4"/>
    <w:rsid w:val="00E559BB"/>
    <w:rsid w:val="00E55AE5"/>
    <w:rsid w:val="00E55F0C"/>
    <w:rsid w:val="00E55FD8"/>
    <w:rsid w:val="00E56196"/>
    <w:rsid w:val="00E565B6"/>
    <w:rsid w:val="00E567BF"/>
    <w:rsid w:val="00E56DF3"/>
    <w:rsid w:val="00E56F81"/>
    <w:rsid w:val="00E570CB"/>
    <w:rsid w:val="00E57268"/>
    <w:rsid w:val="00E57371"/>
    <w:rsid w:val="00E576DD"/>
    <w:rsid w:val="00E57B78"/>
    <w:rsid w:val="00E57C5E"/>
    <w:rsid w:val="00E57D1F"/>
    <w:rsid w:val="00E600EA"/>
    <w:rsid w:val="00E601FD"/>
    <w:rsid w:val="00E606C9"/>
    <w:rsid w:val="00E608FD"/>
    <w:rsid w:val="00E60A63"/>
    <w:rsid w:val="00E613A2"/>
    <w:rsid w:val="00E61406"/>
    <w:rsid w:val="00E617EF"/>
    <w:rsid w:val="00E61C3C"/>
    <w:rsid w:val="00E6202E"/>
    <w:rsid w:val="00E622E9"/>
    <w:rsid w:val="00E622EE"/>
    <w:rsid w:val="00E624CA"/>
    <w:rsid w:val="00E6266C"/>
    <w:rsid w:val="00E62C1F"/>
    <w:rsid w:val="00E630A8"/>
    <w:rsid w:val="00E631C7"/>
    <w:rsid w:val="00E63532"/>
    <w:rsid w:val="00E637C8"/>
    <w:rsid w:val="00E63E7F"/>
    <w:rsid w:val="00E63EF5"/>
    <w:rsid w:val="00E63FF4"/>
    <w:rsid w:val="00E64515"/>
    <w:rsid w:val="00E6466A"/>
    <w:rsid w:val="00E64D64"/>
    <w:rsid w:val="00E65A5D"/>
    <w:rsid w:val="00E65B7D"/>
    <w:rsid w:val="00E65C7C"/>
    <w:rsid w:val="00E65DFB"/>
    <w:rsid w:val="00E65FFE"/>
    <w:rsid w:val="00E66087"/>
    <w:rsid w:val="00E660CC"/>
    <w:rsid w:val="00E661ED"/>
    <w:rsid w:val="00E665C4"/>
    <w:rsid w:val="00E66829"/>
    <w:rsid w:val="00E66B2B"/>
    <w:rsid w:val="00E67FC9"/>
    <w:rsid w:val="00E7049B"/>
    <w:rsid w:val="00E70BFA"/>
    <w:rsid w:val="00E70FA2"/>
    <w:rsid w:val="00E71029"/>
    <w:rsid w:val="00E71A1F"/>
    <w:rsid w:val="00E72154"/>
    <w:rsid w:val="00E721A6"/>
    <w:rsid w:val="00E721E4"/>
    <w:rsid w:val="00E724FC"/>
    <w:rsid w:val="00E72861"/>
    <w:rsid w:val="00E729D6"/>
    <w:rsid w:val="00E72A0D"/>
    <w:rsid w:val="00E72B5E"/>
    <w:rsid w:val="00E72C85"/>
    <w:rsid w:val="00E72DA0"/>
    <w:rsid w:val="00E72E1E"/>
    <w:rsid w:val="00E72E78"/>
    <w:rsid w:val="00E73437"/>
    <w:rsid w:val="00E734D0"/>
    <w:rsid w:val="00E737AE"/>
    <w:rsid w:val="00E737E5"/>
    <w:rsid w:val="00E73BC6"/>
    <w:rsid w:val="00E73CAC"/>
    <w:rsid w:val="00E73FF3"/>
    <w:rsid w:val="00E74075"/>
    <w:rsid w:val="00E745BD"/>
    <w:rsid w:val="00E747B4"/>
    <w:rsid w:val="00E748A4"/>
    <w:rsid w:val="00E74993"/>
    <w:rsid w:val="00E74EB5"/>
    <w:rsid w:val="00E75158"/>
    <w:rsid w:val="00E751A3"/>
    <w:rsid w:val="00E75204"/>
    <w:rsid w:val="00E75738"/>
    <w:rsid w:val="00E7609D"/>
    <w:rsid w:val="00E7632F"/>
    <w:rsid w:val="00E763A2"/>
    <w:rsid w:val="00E76437"/>
    <w:rsid w:val="00E76478"/>
    <w:rsid w:val="00E76577"/>
    <w:rsid w:val="00E774E6"/>
    <w:rsid w:val="00E77714"/>
    <w:rsid w:val="00E777A5"/>
    <w:rsid w:val="00E779F3"/>
    <w:rsid w:val="00E77F22"/>
    <w:rsid w:val="00E80717"/>
    <w:rsid w:val="00E80A17"/>
    <w:rsid w:val="00E80B0E"/>
    <w:rsid w:val="00E80B65"/>
    <w:rsid w:val="00E80BCE"/>
    <w:rsid w:val="00E80C2C"/>
    <w:rsid w:val="00E80E43"/>
    <w:rsid w:val="00E811E9"/>
    <w:rsid w:val="00E815E4"/>
    <w:rsid w:val="00E81849"/>
    <w:rsid w:val="00E81A47"/>
    <w:rsid w:val="00E82638"/>
    <w:rsid w:val="00E828A3"/>
    <w:rsid w:val="00E8299B"/>
    <w:rsid w:val="00E82C5B"/>
    <w:rsid w:val="00E82CC5"/>
    <w:rsid w:val="00E82DF7"/>
    <w:rsid w:val="00E82E0A"/>
    <w:rsid w:val="00E838CC"/>
    <w:rsid w:val="00E83DBC"/>
    <w:rsid w:val="00E83DC2"/>
    <w:rsid w:val="00E83DDD"/>
    <w:rsid w:val="00E83E6C"/>
    <w:rsid w:val="00E83E9F"/>
    <w:rsid w:val="00E8436F"/>
    <w:rsid w:val="00E8451C"/>
    <w:rsid w:val="00E854E0"/>
    <w:rsid w:val="00E856AD"/>
    <w:rsid w:val="00E85752"/>
    <w:rsid w:val="00E857E5"/>
    <w:rsid w:val="00E858B1"/>
    <w:rsid w:val="00E85FCD"/>
    <w:rsid w:val="00E86BC2"/>
    <w:rsid w:val="00E86C6A"/>
    <w:rsid w:val="00E86DB0"/>
    <w:rsid w:val="00E86F1B"/>
    <w:rsid w:val="00E87437"/>
    <w:rsid w:val="00E87BDF"/>
    <w:rsid w:val="00E905E3"/>
    <w:rsid w:val="00E907AF"/>
    <w:rsid w:val="00E910D9"/>
    <w:rsid w:val="00E910DA"/>
    <w:rsid w:val="00E91422"/>
    <w:rsid w:val="00E919AD"/>
    <w:rsid w:val="00E919D8"/>
    <w:rsid w:val="00E91BAB"/>
    <w:rsid w:val="00E921ED"/>
    <w:rsid w:val="00E92358"/>
    <w:rsid w:val="00E92421"/>
    <w:rsid w:val="00E9262C"/>
    <w:rsid w:val="00E92746"/>
    <w:rsid w:val="00E92FB4"/>
    <w:rsid w:val="00E9363D"/>
    <w:rsid w:val="00E93BB4"/>
    <w:rsid w:val="00E943DA"/>
    <w:rsid w:val="00E9489C"/>
    <w:rsid w:val="00E94A76"/>
    <w:rsid w:val="00E94B94"/>
    <w:rsid w:val="00E94DFB"/>
    <w:rsid w:val="00E94F22"/>
    <w:rsid w:val="00E94F2B"/>
    <w:rsid w:val="00E94FE0"/>
    <w:rsid w:val="00E951B6"/>
    <w:rsid w:val="00E95F67"/>
    <w:rsid w:val="00E95FF3"/>
    <w:rsid w:val="00E96B33"/>
    <w:rsid w:val="00E96FDB"/>
    <w:rsid w:val="00E97502"/>
    <w:rsid w:val="00E97534"/>
    <w:rsid w:val="00E975B4"/>
    <w:rsid w:val="00E979A8"/>
    <w:rsid w:val="00E97C59"/>
    <w:rsid w:val="00E97C86"/>
    <w:rsid w:val="00EA0170"/>
    <w:rsid w:val="00EA042D"/>
    <w:rsid w:val="00EA085A"/>
    <w:rsid w:val="00EA0C49"/>
    <w:rsid w:val="00EA0CE5"/>
    <w:rsid w:val="00EA0DAD"/>
    <w:rsid w:val="00EA101D"/>
    <w:rsid w:val="00EA1719"/>
    <w:rsid w:val="00EA2062"/>
    <w:rsid w:val="00EA2875"/>
    <w:rsid w:val="00EA2887"/>
    <w:rsid w:val="00EA3153"/>
    <w:rsid w:val="00EA3377"/>
    <w:rsid w:val="00EA376E"/>
    <w:rsid w:val="00EA3878"/>
    <w:rsid w:val="00EA38B7"/>
    <w:rsid w:val="00EA3AFA"/>
    <w:rsid w:val="00EA438F"/>
    <w:rsid w:val="00EA4E28"/>
    <w:rsid w:val="00EA4F36"/>
    <w:rsid w:val="00EA5012"/>
    <w:rsid w:val="00EA50DC"/>
    <w:rsid w:val="00EA51F4"/>
    <w:rsid w:val="00EA5240"/>
    <w:rsid w:val="00EA5241"/>
    <w:rsid w:val="00EA549D"/>
    <w:rsid w:val="00EA5571"/>
    <w:rsid w:val="00EA58BD"/>
    <w:rsid w:val="00EA5BE4"/>
    <w:rsid w:val="00EA6081"/>
    <w:rsid w:val="00EA6453"/>
    <w:rsid w:val="00EA64E1"/>
    <w:rsid w:val="00EA6905"/>
    <w:rsid w:val="00EA690B"/>
    <w:rsid w:val="00EA692A"/>
    <w:rsid w:val="00EA6FE3"/>
    <w:rsid w:val="00EA774E"/>
    <w:rsid w:val="00EA7DF9"/>
    <w:rsid w:val="00EA7F7E"/>
    <w:rsid w:val="00EB0044"/>
    <w:rsid w:val="00EB019C"/>
    <w:rsid w:val="00EB01CA"/>
    <w:rsid w:val="00EB0660"/>
    <w:rsid w:val="00EB06B8"/>
    <w:rsid w:val="00EB08E0"/>
    <w:rsid w:val="00EB0DA4"/>
    <w:rsid w:val="00EB18E7"/>
    <w:rsid w:val="00EB194B"/>
    <w:rsid w:val="00EB2076"/>
    <w:rsid w:val="00EB2078"/>
    <w:rsid w:val="00EB2345"/>
    <w:rsid w:val="00EB2870"/>
    <w:rsid w:val="00EB2952"/>
    <w:rsid w:val="00EB2A80"/>
    <w:rsid w:val="00EB2C8C"/>
    <w:rsid w:val="00EB2CF5"/>
    <w:rsid w:val="00EB2DBB"/>
    <w:rsid w:val="00EB3407"/>
    <w:rsid w:val="00EB3569"/>
    <w:rsid w:val="00EB38BE"/>
    <w:rsid w:val="00EB3B7C"/>
    <w:rsid w:val="00EB3BDC"/>
    <w:rsid w:val="00EB3D95"/>
    <w:rsid w:val="00EB47E6"/>
    <w:rsid w:val="00EB496E"/>
    <w:rsid w:val="00EB501E"/>
    <w:rsid w:val="00EB52CF"/>
    <w:rsid w:val="00EB55B6"/>
    <w:rsid w:val="00EB5CCD"/>
    <w:rsid w:val="00EB5F2E"/>
    <w:rsid w:val="00EB603F"/>
    <w:rsid w:val="00EB6106"/>
    <w:rsid w:val="00EB62B8"/>
    <w:rsid w:val="00EB62CF"/>
    <w:rsid w:val="00EB6460"/>
    <w:rsid w:val="00EB64F1"/>
    <w:rsid w:val="00EB6ACD"/>
    <w:rsid w:val="00EB6BBD"/>
    <w:rsid w:val="00EB6BD6"/>
    <w:rsid w:val="00EB6FF7"/>
    <w:rsid w:val="00EB7A99"/>
    <w:rsid w:val="00EB7B13"/>
    <w:rsid w:val="00EB7B33"/>
    <w:rsid w:val="00EC00A8"/>
    <w:rsid w:val="00EC029F"/>
    <w:rsid w:val="00EC07A3"/>
    <w:rsid w:val="00EC0B23"/>
    <w:rsid w:val="00EC0E1B"/>
    <w:rsid w:val="00EC1033"/>
    <w:rsid w:val="00EC11F3"/>
    <w:rsid w:val="00EC1677"/>
    <w:rsid w:val="00EC1F24"/>
    <w:rsid w:val="00EC202F"/>
    <w:rsid w:val="00EC21D9"/>
    <w:rsid w:val="00EC2A9C"/>
    <w:rsid w:val="00EC2C04"/>
    <w:rsid w:val="00EC3476"/>
    <w:rsid w:val="00EC3488"/>
    <w:rsid w:val="00EC3AD2"/>
    <w:rsid w:val="00EC3F2A"/>
    <w:rsid w:val="00EC41E0"/>
    <w:rsid w:val="00EC44F3"/>
    <w:rsid w:val="00EC45CA"/>
    <w:rsid w:val="00EC46E2"/>
    <w:rsid w:val="00EC48EE"/>
    <w:rsid w:val="00EC4A9E"/>
    <w:rsid w:val="00EC4AFA"/>
    <w:rsid w:val="00EC4D37"/>
    <w:rsid w:val="00EC527A"/>
    <w:rsid w:val="00EC55AC"/>
    <w:rsid w:val="00EC55B3"/>
    <w:rsid w:val="00EC5642"/>
    <w:rsid w:val="00EC5740"/>
    <w:rsid w:val="00EC5EE1"/>
    <w:rsid w:val="00EC5FDA"/>
    <w:rsid w:val="00EC6477"/>
    <w:rsid w:val="00EC6625"/>
    <w:rsid w:val="00EC668D"/>
    <w:rsid w:val="00EC6B58"/>
    <w:rsid w:val="00EC76CC"/>
    <w:rsid w:val="00ED060E"/>
    <w:rsid w:val="00ED0753"/>
    <w:rsid w:val="00ED0C28"/>
    <w:rsid w:val="00ED11E5"/>
    <w:rsid w:val="00ED1548"/>
    <w:rsid w:val="00ED221B"/>
    <w:rsid w:val="00ED238F"/>
    <w:rsid w:val="00ED26E4"/>
    <w:rsid w:val="00ED32BD"/>
    <w:rsid w:val="00ED3455"/>
    <w:rsid w:val="00ED35AC"/>
    <w:rsid w:val="00ED4104"/>
    <w:rsid w:val="00ED4139"/>
    <w:rsid w:val="00ED41DD"/>
    <w:rsid w:val="00ED4AEC"/>
    <w:rsid w:val="00ED4CC9"/>
    <w:rsid w:val="00ED50E3"/>
    <w:rsid w:val="00ED50FB"/>
    <w:rsid w:val="00ED5146"/>
    <w:rsid w:val="00ED5495"/>
    <w:rsid w:val="00ED55F0"/>
    <w:rsid w:val="00ED57EF"/>
    <w:rsid w:val="00ED5E9A"/>
    <w:rsid w:val="00ED647B"/>
    <w:rsid w:val="00ED647C"/>
    <w:rsid w:val="00ED64E0"/>
    <w:rsid w:val="00ED6A5C"/>
    <w:rsid w:val="00ED71F0"/>
    <w:rsid w:val="00ED7264"/>
    <w:rsid w:val="00ED770B"/>
    <w:rsid w:val="00ED7A6B"/>
    <w:rsid w:val="00ED7DC8"/>
    <w:rsid w:val="00EE0060"/>
    <w:rsid w:val="00EE0332"/>
    <w:rsid w:val="00EE037B"/>
    <w:rsid w:val="00EE0495"/>
    <w:rsid w:val="00EE05C7"/>
    <w:rsid w:val="00EE0795"/>
    <w:rsid w:val="00EE0BC9"/>
    <w:rsid w:val="00EE10B6"/>
    <w:rsid w:val="00EE113D"/>
    <w:rsid w:val="00EE167A"/>
    <w:rsid w:val="00EE17B9"/>
    <w:rsid w:val="00EE1E14"/>
    <w:rsid w:val="00EE1E59"/>
    <w:rsid w:val="00EE21A2"/>
    <w:rsid w:val="00EE21B2"/>
    <w:rsid w:val="00EE25B8"/>
    <w:rsid w:val="00EE274D"/>
    <w:rsid w:val="00EE27A0"/>
    <w:rsid w:val="00EE2852"/>
    <w:rsid w:val="00EE2C6C"/>
    <w:rsid w:val="00EE2DDD"/>
    <w:rsid w:val="00EE2DE6"/>
    <w:rsid w:val="00EE2E4D"/>
    <w:rsid w:val="00EE39F8"/>
    <w:rsid w:val="00EE3C52"/>
    <w:rsid w:val="00EE3F1E"/>
    <w:rsid w:val="00EE4436"/>
    <w:rsid w:val="00EE4AF6"/>
    <w:rsid w:val="00EE4C31"/>
    <w:rsid w:val="00EE4FC2"/>
    <w:rsid w:val="00EE5058"/>
    <w:rsid w:val="00EE505C"/>
    <w:rsid w:val="00EE562B"/>
    <w:rsid w:val="00EE5AA3"/>
    <w:rsid w:val="00EE5CD0"/>
    <w:rsid w:val="00EE5D9F"/>
    <w:rsid w:val="00EE5F68"/>
    <w:rsid w:val="00EE6096"/>
    <w:rsid w:val="00EE62A2"/>
    <w:rsid w:val="00EE6FCF"/>
    <w:rsid w:val="00EE6FF2"/>
    <w:rsid w:val="00EE72AA"/>
    <w:rsid w:val="00EE75B1"/>
    <w:rsid w:val="00EE7665"/>
    <w:rsid w:val="00EE7D3C"/>
    <w:rsid w:val="00EF00AD"/>
    <w:rsid w:val="00EF01A4"/>
    <w:rsid w:val="00EF0215"/>
    <w:rsid w:val="00EF08C9"/>
    <w:rsid w:val="00EF0AF2"/>
    <w:rsid w:val="00EF1004"/>
    <w:rsid w:val="00EF12EE"/>
    <w:rsid w:val="00EF1ACD"/>
    <w:rsid w:val="00EF1B10"/>
    <w:rsid w:val="00EF235A"/>
    <w:rsid w:val="00EF23FB"/>
    <w:rsid w:val="00EF24AD"/>
    <w:rsid w:val="00EF2819"/>
    <w:rsid w:val="00EF2949"/>
    <w:rsid w:val="00EF3275"/>
    <w:rsid w:val="00EF3382"/>
    <w:rsid w:val="00EF359F"/>
    <w:rsid w:val="00EF35D6"/>
    <w:rsid w:val="00EF48B3"/>
    <w:rsid w:val="00EF4969"/>
    <w:rsid w:val="00EF4F88"/>
    <w:rsid w:val="00EF50AD"/>
    <w:rsid w:val="00EF5470"/>
    <w:rsid w:val="00EF55DC"/>
    <w:rsid w:val="00EF5943"/>
    <w:rsid w:val="00EF5BBF"/>
    <w:rsid w:val="00EF601D"/>
    <w:rsid w:val="00EF61F7"/>
    <w:rsid w:val="00EF63AD"/>
    <w:rsid w:val="00EF649E"/>
    <w:rsid w:val="00EF6B20"/>
    <w:rsid w:val="00EF6B39"/>
    <w:rsid w:val="00EF6F98"/>
    <w:rsid w:val="00EF7305"/>
    <w:rsid w:val="00EF791D"/>
    <w:rsid w:val="00EF7BF2"/>
    <w:rsid w:val="00EF7C71"/>
    <w:rsid w:val="00EF7F03"/>
    <w:rsid w:val="00EF7F26"/>
    <w:rsid w:val="00F00093"/>
    <w:rsid w:val="00F0040E"/>
    <w:rsid w:val="00F0050E"/>
    <w:rsid w:val="00F0072F"/>
    <w:rsid w:val="00F00AFF"/>
    <w:rsid w:val="00F00BB8"/>
    <w:rsid w:val="00F00C54"/>
    <w:rsid w:val="00F01288"/>
    <w:rsid w:val="00F0183E"/>
    <w:rsid w:val="00F02431"/>
    <w:rsid w:val="00F024A9"/>
    <w:rsid w:val="00F03095"/>
    <w:rsid w:val="00F030F3"/>
    <w:rsid w:val="00F03145"/>
    <w:rsid w:val="00F033A5"/>
    <w:rsid w:val="00F0340E"/>
    <w:rsid w:val="00F03574"/>
    <w:rsid w:val="00F0386E"/>
    <w:rsid w:val="00F0392F"/>
    <w:rsid w:val="00F039B8"/>
    <w:rsid w:val="00F039C0"/>
    <w:rsid w:val="00F03D0C"/>
    <w:rsid w:val="00F03F46"/>
    <w:rsid w:val="00F041F2"/>
    <w:rsid w:val="00F0423C"/>
    <w:rsid w:val="00F04620"/>
    <w:rsid w:val="00F04727"/>
    <w:rsid w:val="00F04DBF"/>
    <w:rsid w:val="00F04E4C"/>
    <w:rsid w:val="00F055DC"/>
    <w:rsid w:val="00F05858"/>
    <w:rsid w:val="00F05CF0"/>
    <w:rsid w:val="00F05E73"/>
    <w:rsid w:val="00F05EBA"/>
    <w:rsid w:val="00F06075"/>
    <w:rsid w:val="00F06728"/>
    <w:rsid w:val="00F06836"/>
    <w:rsid w:val="00F06FB3"/>
    <w:rsid w:val="00F07046"/>
    <w:rsid w:val="00F0705A"/>
    <w:rsid w:val="00F07318"/>
    <w:rsid w:val="00F07ADC"/>
    <w:rsid w:val="00F07B59"/>
    <w:rsid w:val="00F10521"/>
    <w:rsid w:val="00F10B97"/>
    <w:rsid w:val="00F10D36"/>
    <w:rsid w:val="00F10D9F"/>
    <w:rsid w:val="00F110F5"/>
    <w:rsid w:val="00F111B8"/>
    <w:rsid w:val="00F11337"/>
    <w:rsid w:val="00F1171F"/>
    <w:rsid w:val="00F1184A"/>
    <w:rsid w:val="00F11B78"/>
    <w:rsid w:val="00F11BE3"/>
    <w:rsid w:val="00F11D8B"/>
    <w:rsid w:val="00F11F6A"/>
    <w:rsid w:val="00F1220E"/>
    <w:rsid w:val="00F12E0D"/>
    <w:rsid w:val="00F12F16"/>
    <w:rsid w:val="00F1307A"/>
    <w:rsid w:val="00F1326C"/>
    <w:rsid w:val="00F137ED"/>
    <w:rsid w:val="00F1414F"/>
    <w:rsid w:val="00F144C4"/>
    <w:rsid w:val="00F14601"/>
    <w:rsid w:val="00F14622"/>
    <w:rsid w:val="00F151BB"/>
    <w:rsid w:val="00F15405"/>
    <w:rsid w:val="00F157F5"/>
    <w:rsid w:val="00F1587E"/>
    <w:rsid w:val="00F15DB5"/>
    <w:rsid w:val="00F15E43"/>
    <w:rsid w:val="00F15E80"/>
    <w:rsid w:val="00F15F24"/>
    <w:rsid w:val="00F1688D"/>
    <w:rsid w:val="00F172BE"/>
    <w:rsid w:val="00F1774B"/>
    <w:rsid w:val="00F17830"/>
    <w:rsid w:val="00F179E7"/>
    <w:rsid w:val="00F17C03"/>
    <w:rsid w:val="00F17F5B"/>
    <w:rsid w:val="00F17FDD"/>
    <w:rsid w:val="00F2000E"/>
    <w:rsid w:val="00F20013"/>
    <w:rsid w:val="00F20179"/>
    <w:rsid w:val="00F201BC"/>
    <w:rsid w:val="00F2051A"/>
    <w:rsid w:val="00F205DD"/>
    <w:rsid w:val="00F20661"/>
    <w:rsid w:val="00F2074B"/>
    <w:rsid w:val="00F20B84"/>
    <w:rsid w:val="00F20D79"/>
    <w:rsid w:val="00F20DEF"/>
    <w:rsid w:val="00F20FD4"/>
    <w:rsid w:val="00F21051"/>
    <w:rsid w:val="00F211D6"/>
    <w:rsid w:val="00F21344"/>
    <w:rsid w:val="00F21592"/>
    <w:rsid w:val="00F21711"/>
    <w:rsid w:val="00F219CB"/>
    <w:rsid w:val="00F22030"/>
    <w:rsid w:val="00F221B2"/>
    <w:rsid w:val="00F221F1"/>
    <w:rsid w:val="00F228B3"/>
    <w:rsid w:val="00F22EC5"/>
    <w:rsid w:val="00F235D8"/>
    <w:rsid w:val="00F2368D"/>
    <w:rsid w:val="00F237A3"/>
    <w:rsid w:val="00F2397B"/>
    <w:rsid w:val="00F23B39"/>
    <w:rsid w:val="00F23CED"/>
    <w:rsid w:val="00F24601"/>
    <w:rsid w:val="00F24876"/>
    <w:rsid w:val="00F24A56"/>
    <w:rsid w:val="00F250A9"/>
    <w:rsid w:val="00F2518B"/>
    <w:rsid w:val="00F25357"/>
    <w:rsid w:val="00F25515"/>
    <w:rsid w:val="00F25748"/>
    <w:rsid w:val="00F25C3B"/>
    <w:rsid w:val="00F25E76"/>
    <w:rsid w:val="00F26603"/>
    <w:rsid w:val="00F267A9"/>
    <w:rsid w:val="00F26C57"/>
    <w:rsid w:val="00F26EDC"/>
    <w:rsid w:val="00F27232"/>
    <w:rsid w:val="00F2779F"/>
    <w:rsid w:val="00F27D82"/>
    <w:rsid w:val="00F27E9E"/>
    <w:rsid w:val="00F30244"/>
    <w:rsid w:val="00F30418"/>
    <w:rsid w:val="00F30672"/>
    <w:rsid w:val="00F30D7A"/>
    <w:rsid w:val="00F31218"/>
    <w:rsid w:val="00F3125F"/>
    <w:rsid w:val="00F315F7"/>
    <w:rsid w:val="00F3167C"/>
    <w:rsid w:val="00F319B4"/>
    <w:rsid w:val="00F31BDD"/>
    <w:rsid w:val="00F31F4F"/>
    <w:rsid w:val="00F323A9"/>
    <w:rsid w:val="00F324BE"/>
    <w:rsid w:val="00F324EF"/>
    <w:rsid w:val="00F32523"/>
    <w:rsid w:val="00F32578"/>
    <w:rsid w:val="00F327DE"/>
    <w:rsid w:val="00F329D3"/>
    <w:rsid w:val="00F32ACD"/>
    <w:rsid w:val="00F32BEA"/>
    <w:rsid w:val="00F32CD9"/>
    <w:rsid w:val="00F33461"/>
    <w:rsid w:val="00F33471"/>
    <w:rsid w:val="00F33604"/>
    <w:rsid w:val="00F337BA"/>
    <w:rsid w:val="00F341DF"/>
    <w:rsid w:val="00F34271"/>
    <w:rsid w:val="00F3467F"/>
    <w:rsid w:val="00F34B04"/>
    <w:rsid w:val="00F34C18"/>
    <w:rsid w:val="00F35310"/>
    <w:rsid w:val="00F35729"/>
    <w:rsid w:val="00F3573C"/>
    <w:rsid w:val="00F35B33"/>
    <w:rsid w:val="00F35F7B"/>
    <w:rsid w:val="00F36090"/>
    <w:rsid w:val="00F363F0"/>
    <w:rsid w:val="00F36723"/>
    <w:rsid w:val="00F367EA"/>
    <w:rsid w:val="00F36D6F"/>
    <w:rsid w:val="00F36E81"/>
    <w:rsid w:val="00F37085"/>
    <w:rsid w:val="00F3749C"/>
    <w:rsid w:val="00F37B2E"/>
    <w:rsid w:val="00F4022A"/>
    <w:rsid w:val="00F40329"/>
    <w:rsid w:val="00F407DA"/>
    <w:rsid w:val="00F40DA8"/>
    <w:rsid w:val="00F40EAC"/>
    <w:rsid w:val="00F410F8"/>
    <w:rsid w:val="00F412E6"/>
    <w:rsid w:val="00F41599"/>
    <w:rsid w:val="00F41638"/>
    <w:rsid w:val="00F41BDD"/>
    <w:rsid w:val="00F42363"/>
    <w:rsid w:val="00F423B0"/>
    <w:rsid w:val="00F42753"/>
    <w:rsid w:val="00F428BC"/>
    <w:rsid w:val="00F4295C"/>
    <w:rsid w:val="00F42BD5"/>
    <w:rsid w:val="00F4362A"/>
    <w:rsid w:val="00F43634"/>
    <w:rsid w:val="00F43697"/>
    <w:rsid w:val="00F4372A"/>
    <w:rsid w:val="00F43745"/>
    <w:rsid w:val="00F4380B"/>
    <w:rsid w:val="00F43D51"/>
    <w:rsid w:val="00F43EBA"/>
    <w:rsid w:val="00F44229"/>
    <w:rsid w:val="00F447B5"/>
    <w:rsid w:val="00F44AB7"/>
    <w:rsid w:val="00F44B0F"/>
    <w:rsid w:val="00F44CEA"/>
    <w:rsid w:val="00F4562A"/>
    <w:rsid w:val="00F45ECA"/>
    <w:rsid w:val="00F46F09"/>
    <w:rsid w:val="00F47352"/>
    <w:rsid w:val="00F47558"/>
    <w:rsid w:val="00F476D0"/>
    <w:rsid w:val="00F47962"/>
    <w:rsid w:val="00F47A25"/>
    <w:rsid w:val="00F47A95"/>
    <w:rsid w:val="00F47BB8"/>
    <w:rsid w:val="00F5002B"/>
    <w:rsid w:val="00F50B53"/>
    <w:rsid w:val="00F510D7"/>
    <w:rsid w:val="00F51D91"/>
    <w:rsid w:val="00F51E8F"/>
    <w:rsid w:val="00F51EEC"/>
    <w:rsid w:val="00F5215D"/>
    <w:rsid w:val="00F524B4"/>
    <w:rsid w:val="00F5253C"/>
    <w:rsid w:val="00F5264B"/>
    <w:rsid w:val="00F526BA"/>
    <w:rsid w:val="00F53572"/>
    <w:rsid w:val="00F53F0A"/>
    <w:rsid w:val="00F545F4"/>
    <w:rsid w:val="00F5480E"/>
    <w:rsid w:val="00F54EC8"/>
    <w:rsid w:val="00F5545B"/>
    <w:rsid w:val="00F5554C"/>
    <w:rsid w:val="00F558EC"/>
    <w:rsid w:val="00F55933"/>
    <w:rsid w:val="00F56072"/>
    <w:rsid w:val="00F56095"/>
    <w:rsid w:val="00F561A3"/>
    <w:rsid w:val="00F56231"/>
    <w:rsid w:val="00F563E2"/>
    <w:rsid w:val="00F5671C"/>
    <w:rsid w:val="00F569C7"/>
    <w:rsid w:val="00F5716E"/>
    <w:rsid w:val="00F571F0"/>
    <w:rsid w:val="00F57430"/>
    <w:rsid w:val="00F574E1"/>
    <w:rsid w:val="00F579DF"/>
    <w:rsid w:val="00F57F75"/>
    <w:rsid w:val="00F60497"/>
    <w:rsid w:val="00F605B6"/>
    <w:rsid w:val="00F60AE0"/>
    <w:rsid w:val="00F60CA3"/>
    <w:rsid w:val="00F60EC0"/>
    <w:rsid w:val="00F60EDD"/>
    <w:rsid w:val="00F612CE"/>
    <w:rsid w:val="00F6160F"/>
    <w:rsid w:val="00F617F1"/>
    <w:rsid w:val="00F6206F"/>
    <w:rsid w:val="00F629D1"/>
    <w:rsid w:val="00F62CCB"/>
    <w:rsid w:val="00F62E13"/>
    <w:rsid w:val="00F6312D"/>
    <w:rsid w:val="00F63B83"/>
    <w:rsid w:val="00F63ED5"/>
    <w:rsid w:val="00F64092"/>
    <w:rsid w:val="00F64235"/>
    <w:rsid w:val="00F643CF"/>
    <w:rsid w:val="00F64890"/>
    <w:rsid w:val="00F64A2D"/>
    <w:rsid w:val="00F64B49"/>
    <w:rsid w:val="00F64B8B"/>
    <w:rsid w:val="00F64F93"/>
    <w:rsid w:val="00F65084"/>
    <w:rsid w:val="00F65125"/>
    <w:rsid w:val="00F655A8"/>
    <w:rsid w:val="00F65886"/>
    <w:rsid w:val="00F65ABE"/>
    <w:rsid w:val="00F66569"/>
    <w:rsid w:val="00F66723"/>
    <w:rsid w:val="00F668AE"/>
    <w:rsid w:val="00F66D2D"/>
    <w:rsid w:val="00F67725"/>
    <w:rsid w:val="00F6773D"/>
    <w:rsid w:val="00F67755"/>
    <w:rsid w:val="00F678A2"/>
    <w:rsid w:val="00F6793F"/>
    <w:rsid w:val="00F67DF5"/>
    <w:rsid w:val="00F67E29"/>
    <w:rsid w:val="00F70244"/>
    <w:rsid w:val="00F703C4"/>
    <w:rsid w:val="00F703F3"/>
    <w:rsid w:val="00F70610"/>
    <w:rsid w:val="00F706DB"/>
    <w:rsid w:val="00F70739"/>
    <w:rsid w:val="00F70801"/>
    <w:rsid w:val="00F70867"/>
    <w:rsid w:val="00F70928"/>
    <w:rsid w:val="00F70AA2"/>
    <w:rsid w:val="00F71135"/>
    <w:rsid w:val="00F713F6"/>
    <w:rsid w:val="00F71744"/>
    <w:rsid w:val="00F71AFF"/>
    <w:rsid w:val="00F71B89"/>
    <w:rsid w:val="00F72026"/>
    <w:rsid w:val="00F721C1"/>
    <w:rsid w:val="00F7256E"/>
    <w:rsid w:val="00F72802"/>
    <w:rsid w:val="00F72A14"/>
    <w:rsid w:val="00F72BFF"/>
    <w:rsid w:val="00F7332D"/>
    <w:rsid w:val="00F7392D"/>
    <w:rsid w:val="00F73BD4"/>
    <w:rsid w:val="00F74883"/>
    <w:rsid w:val="00F74BF7"/>
    <w:rsid w:val="00F754BC"/>
    <w:rsid w:val="00F75B3E"/>
    <w:rsid w:val="00F76207"/>
    <w:rsid w:val="00F76213"/>
    <w:rsid w:val="00F76AC0"/>
    <w:rsid w:val="00F776AB"/>
    <w:rsid w:val="00F801B5"/>
    <w:rsid w:val="00F804A1"/>
    <w:rsid w:val="00F80639"/>
    <w:rsid w:val="00F80BD7"/>
    <w:rsid w:val="00F80E58"/>
    <w:rsid w:val="00F80EAA"/>
    <w:rsid w:val="00F81454"/>
    <w:rsid w:val="00F82132"/>
    <w:rsid w:val="00F82420"/>
    <w:rsid w:val="00F82475"/>
    <w:rsid w:val="00F827EF"/>
    <w:rsid w:val="00F82979"/>
    <w:rsid w:val="00F829ED"/>
    <w:rsid w:val="00F82B36"/>
    <w:rsid w:val="00F82D22"/>
    <w:rsid w:val="00F833D9"/>
    <w:rsid w:val="00F83855"/>
    <w:rsid w:val="00F83A0F"/>
    <w:rsid w:val="00F83D7B"/>
    <w:rsid w:val="00F83D8D"/>
    <w:rsid w:val="00F84860"/>
    <w:rsid w:val="00F84DAD"/>
    <w:rsid w:val="00F8534A"/>
    <w:rsid w:val="00F856B0"/>
    <w:rsid w:val="00F85E05"/>
    <w:rsid w:val="00F85E3C"/>
    <w:rsid w:val="00F868A4"/>
    <w:rsid w:val="00F86CDB"/>
    <w:rsid w:val="00F870BF"/>
    <w:rsid w:val="00F87405"/>
    <w:rsid w:val="00F876DD"/>
    <w:rsid w:val="00F87815"/>
    <w:rsid w:val="00F87947"/>
    <w:rsid w:val="00F87E66"/>
    <w:rsid w:val="00F90154"/>
    <w:rsid w:val="00F9069F"/>
    <w:rsid w:val="00F909AB"/>
    <w:rsid w:val="00F90DD2"/>
    <w:rsid w:val="00F90EFE"/>
    <w:rsid w:val="00F911CC"/>
    <w:rsid w:val="00F918ED"/>
    <w:rsid w:val="00F91A4A"/>
    <w:rsid w:val="00F91B37"/>
    <w:rsid w:val="00F92169"/>
    <w:rsid w:val="00F92229"/>
    <w:rsid w:val="00F92715"/>
    <w:rsid w:val="00F9281A"/>
    <w:rsid w:val="00F9295D"/>
    <w:rsid w:val="00F92B0D"/>
    <w:rsid w:val="00F92D26"/>
    <w:rsid w:val="00F92E9F"/>
    <w:rsid w:val="00F92F03"/>
    <w:rsid w:val="00F933FE"/>
    <w:rsid w:val="00F937AF"/>
    <w:rsid w:val="00F93A58"/>
    <w:rsid w:val="00F93EAF"/>
    <w:rsid w:val="00F9456A"/>
    <w:rsid w:val="00F94F22"/>
    <w:rsid w:val="00F950E3"/>
    <w:rsid w:val="00F95327"/>
    <w:rsid w:val="00F95622"/>
    <w:rsid w:val="00F9586F"/>
    <w:rsid w:val="00F95B5E"/>
    <w:rsid w:val="00F95B6A"/>
    <w:rsid w:val="00F9610A"/>
    <w:rsid w:val="00F96320"/>
    <w:rsid w:val="00F9635C"/>
    <w:rsid w:val="00F96386"/>
    <w:rsid w:val="00F96ECC"/>
    <w:rsid w:val="00F97218"/>
    <w:rsid w:val="00F97F90"/>
    <w:rsid w:val="00FA0266"/>
    <w:rsid w:val="00FA02D1"/>
    <w:rsid w:val="00FA0602"/>
    <w:rsid w:val="00FA064C"/>
    <w:rsid w:val="00FA07C5"/>
    <w:rsid w:val="00FA0997"/>
    <w:rsid w:val="00FA0D8E"/>
    <w:rsid w:val="00FA148E"/>
    <w:rsid w:val="00FA1589"/>
    <w:rsid w:val="00FA1754"/>
    <w:rsid w:val="00FA1994"/>
    <w:rsid w:val="00FA2344"/>
    <w:rsid w:val="00FA251B"/>
    <w:rsid w:val="00FA2586"/>
    <w:rsid w:val="00FA25F8"/>
    <w:rsid w:val="00FA271E"/>
    <w:rsid w:val="00FA2BD7"/>
    <w:rsid w:val="00FA302D"/>
    <w:rsid w:val="00FA3363"/>
    <w:rsid w:val="00FA35B3"/>
    <w:rsid w:val="00FA362B"/>
    <w:rsid w:val="00FA37F8"/>
    <w:rsid w:val="00FA3B1D"/>
    <w:rsid w:val="00FA3BD8"/>
    <w:rsid w:val="00FA3D4E"/>
    <w:rsid w:val="00FA452A"/>
    <w:rsid w:val="00FA4D88"/>
    <w:rsid w:val="00FA50FD"/>
    <w:rsid w:val="00FA5394"/>
    <w:rsid w:val="00FA53F3"/>
    <w:rsid w:val="00FA5514"/>
    <w:rsid w:val="00FA5847"/>
    <w:rsid w:val="00FA5999"/>
    <w:rsid w:val="00FA5C0D"/>
    <w:rsid w:val="00FA5DD8"/>
    <w:rsid w:val="00FA602F"/>
    <w:rsid w:val="00FA6177"/>
    <w:rsid w:val="00FA68B9"/>
    <w:rsid w:val="00FA71D2"/>
    <w:rsid w:val="00FA76EA"/>
    <w:rsid w:val="00FA77D3"/>
    <w:rsid w:val="00FA7BCD"/>
    <w:rsid w:val="00FA7BE1"/>
    <w:rsid w:val="00FB0143"/>
    <w:rsid w:val="00FB054D"/>
    <w:rsid w:val="00FB09C5"/>
    <w:rsid w:val="00FB0DF9"/>
    <w:rsid w:val="00FB11BC"/>
    <w:rsid w:val="00FB1237"/>
    <w:rsid w:val="00FB1525"/>
    <w:rsid w:val="00FB195B"/>
    <w:rsid w:val="00FB1A6E"/>
    <w:rsid w:val="00FB2336"/>
    <w:rsid w:val="00FB2700"/>
    <w:rsid w:val="00FB2DD3"/>
    <w:rsid w:val="00FB2FC2"/>
    <w:rsid w:val="00FB32CC"/>
    <w:rsid w:val="00FB337A"/>
    <w:rsid w:val="00FB3415"/>
    <w:rsid w:val="00FB382A"/>
    <w:rsid w:val="00FB3AAF"/>
    <w:rsid w:val="00FB3F67"/>
    <w:rsid w:val="00FB41AE"/>
    <w:rsid w:val="00FB432D"/>
    <w:rsid w:val="00FB436F"/>
    <w:rsid w:val="00FB4759"/>
    <w:rsid w:val="00FB4780"/>
    <w:rsid w:val="00FB491E"/>
    <w:rsid w:val="00FB4E51"/>
    <w:rsid w:val="00FB5257"/>
    <w:rsid w:val="00FB5EF6"/>
    <w:rsid w:val="00FB61C8"/>
    <w:rsid w:val="00FB6433"/>
    <w:rsid w:val="00FB65DA"/>
    <w:rsid w:val="00FB69CD"/>
    <w:rsid w:val="00FB69F2"/>
    <w:rsid w:val="00FB6D0E"/>
    <w:rsid w:val="00FB71A4"/>
    <w:rsid w:val="00FB7B5C"/>
    <w:rsid w:val="00FB7C44"/>
    <w:rsid w:val="00FC013E"/>
    <w:rsid w:val="00FC032B"/>
    <w:rsid w:val="00FC03AA"/>
    <w:rsid w:val="00FC04B7"/>
    <w:rsid w:val="00FC061B"/>
    <w:rsid w:val="00FC078B"/>
    <w:rsid w:val="00FC0A12"/>
    <w:rsid w:val="00FC0C06"/>
    <w:rsid w:val="00FC10FB"/>
    <w:rsid w:val="00FC17D4"/>
    <w:rsid w:val="00FC1A37"/>
    <w:rsid w:val="00FC1A63"/>
    <w:rsid w:val="00FC25BC"/>
    <w:rsid w:val="00FC282E"/>
    <w:rsid w:val="00FC288B"/>
    <w:rsid w:val="00FC2D76"/>
    <w:rsid w:val="00FC2FFB"/>
    <w:rsid w:val="00FC37BE"/>
    <w:rsid w:val="00FC37D3"/>
    <w:rsid w:val="00FC3AA7"/>
    <w:rsid w:val="00FC3E7D"/>
    <w:rsid w:val="00FC4217"/>
    <w:rsid w:val="00FC4A27"/>
    <w:rsid w:val="00FC4CEE"/>
    <w:rsid w:val="00FC4D4D"/>
    <w:rsid w:val="00FC577C"/>
    <w:rsid w:val="00FC6015"/>
    <w:rsid w:val="00FC608B"/>
    <w:rsid w:val="00FC60A4"/>
    <w:rsid w:val="00FC6146"/>
    <w:rsid w:val="00FC6217"/>
    <w:rsid w:val="00FC6A7C"/>
    <w:rsid w:val="00FC6DEF"/>
    <w:rsid w:val="00FC7078"/>
    <w:rsid w:val="00FC71D3"/>
    <w:rsid w:val="00FC79B8"/>
    <w:rsid w:val="00FD01D6"/>
    <w:rsid w:val="00FD0B17"/>
    <w:rsid w:val="00FD0FE1"/>
    <w:rsid w:val="00FD10EC"/>
    <w:rsid w:val="00FD1384"/>
    <w:rsid w:val="00FD18DD"/>
    <w:rsid w:val="00FD202C"/>
    <w:rsid w:val="00FD2141"/>
    <w:rsid w:val="00FD2444"/>
    <w:rsid w:val="00FD24AA"/>
    <w:rsid w:val="00FD2604"/>
    <w:rsid w:val="00FD26CE"/>
    <w:rsid w:val="00FD35FD"/>
    <w:rsid w:val="00FD378B"/>
    <w:rsid w:val="00FD3BFB"/>
    <w:rsid w:val="00FD3C91"/>
    <w:rsid w:val="00FD3CD7"/>
    <w:rsid w:val="00FD3DB4"/>
    <w:rsid w:val="00FD3E70"/>
    <w:rsid w:val="00FD3F1F"/>
    <w:rsid w:val="00FD3FC2"/>
    <w:rsid w:val="00FD406A"/>
    <w:rsid w:val="00FD42F8"/>
    <w:rsid w:val="00FD4447"/>
    <w:rsid w:val="00FD5302"/>
    <w:rsid w:val="00FD5445"/>
    <w:rsid w:val="00FD5CAD"/>
    <w:rsid w:val="00FD5F70"/>
    <w:rsid w:val="00FD68BC"/>
    <w:rsid w:val="00FD68D5"/>
    <w:rsid w:val="00FD6EB4"/>
    <w:rsid w:val="00FD6F1E"/>
    <w:rsid w:val="00FD70E4"/>
    <w:rsid w:val="00FD7353"/>
    <w:rsid w:val="00FD7819"/>
    <w:rsid w:val="00FD786F"/>
    <w:rsid w:val="00FD7929"/>
    <w:rsid w:val="00FD7C5A"/>
    <w:rsid w:val="00FD7E7E"/>
    <w:rsid w:val="00FD7E82"/>
    <w:rsid w:val="00FE042B"/>
    <w:rsid w:val="00FE0892"/>
    <w:rsid w:val="00FE0E23"/>
    <w:rsid w:val="00FE0F13"/>
    <w:rsid w:val="00FE0F3B"/>
    <w:rsid w:val="00FE1314"/>
    <w:rsid w:val="00FE1B24"/>
    <w:rsid w:val="00FE2033"/>
    <w:rsid w:val="00FE223C"/>
    <w:rsid w:val="00FE2421"/>
    <w:rsid w:val="00FE249E"/>
    <w:rsid w:val="00FE2726"/>
    <w:rsid w:val="00FE2860"/>
    <w:rsid w:val="00FE2F05"/>
    <w:rsid w:val="00FE39B6"/>
    <w:rsid w:val="00FE3C67"/>
    <w:rsid w:val="00FE3D55"/>
    <w:rsid w:val="00FE426D"/>
    <w:rsid w:val="00FE4317"/>
    <w:rsid w:val="00FE49FC"/>
    <w:rsid w:val="00FE4B03"/>
    <w:rsid w:val="00FE4CA2"/>
    <w:rsid w:val="00FE530E"/>
    <w:rsid w:val="00FE53B2"/>
    <w:rsid w:val="00FE58A7"/>
    <w:rsid w:val="00FE5AB7"/>
    <w:rsid w:val="00FE5C7D"/>
    <w:rsid w:val="00FE5C9F"/>
    <w:rsid w:val="00FE6112"/>
    <w:rsid w:val="00FE6161"/>
    <w:rsid w:val="00FE641F"/>
    <w:rsid w:val="00FE65AE"/>
    <w:rsid w:val="00FE6774"/>
    <w:rsid w:val="00FE6862"/>
    <w:rsid w:val="00FE700E"/>
    <w:rsid w:val="00FE71D2"/>
    <w:rsid w:val="00FE7226"/>
    <w:rsid w:val="00FE779B"/>
    <w:rsid w:val="00FE7CA2"/>
    <w:rsid w:val="00FF0052"/>
    <w:rsid w:val="00FF0491"/>
    <w:rsid w:val="00FF04D9"/>
    <w:rsid w:val="00FF0A25"/>
    <w:rsid w:val="00FF124F"/>
    <w:rsid w:val="00FF1770"/>
    <w:rsid w:val="00FF1C08"/>
    <w:rsid w:val="00FF1D83"/>
    <w:rsid w:val="00FF21FA"/>
    <w:rsid w:val="00FF256B"/>
    <w:rsid w:val="00FF284B"/>
    <w:rsid w:val="00FF29D3"/>
    <w:rsid w:val="00FF31A7"/>
    <w:rsid w:val="00FF379D"/>
    <w:rsid w:val="00FF3AE4"/>
    <w:rsid w:val="00FF3E1C"/>
    <w:rsid w:val="00FF411C"/>
    <w:rsid w:val="00FF418B"/>
    <w:rsid w:val="00FF422B"/>
    <w:rsid w:val="00FF488D"/>
    <w:rsid w:val="00FF4B34"/>
    <w:rsid w:val="00FF4B48"/>
    <w:rsid w:val="00FF50D5"/>
    <w:rsid w:val="00FF5209"/>
    <w:rsid w:val="00FF52E4"/>
    <w:rsid w:val="00FF538E"/>
    <w:rsid w:val="00FF54DF"/>
    <w:rsid w:val="00FF5621"/>
    <w:rsid w:val="00FF584D"/>
    <w:rsid w:val="00FF5913"/>
    <w:rsid w:val="00FF59AE"/>
    <w:rsid w:val="00FF5DA8"/>
    <w:rsid w:val="00FF62D8"/>
    <w:rsid w:val="00FF62FE"/>
    <w:rsid w:val="00FF6DC3"/>
    <w:rsid w:val="00FF6EAF"/>
    <w:rsid w:val="00FF7466"/>
    <w:rsid w:val="00FF77A9"/>
    <w:rsid w:val="00FF78A2"/>
    <w:rsid w:val="00FF7D57"/>
    <w:rsid w:val="00FF7D92"/>
    <w:rsid w:val="00FF7F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E59270"/>
  <w14:defaultImageDpi w14:val="32767"/>
  <w15:docId w15:val="{32B9A7A2-8AC7-4B60-89C4-249094FE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qFormat="1"/>
    <w:lsdException w:name="HTML Bottom of Form" w:semiHidden="1" w:unhideWhenUsed="1" w:qFormat="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508"/>
    <w:pPr>
      <w:spacing w:after="160" w:line="252" w:lineRule="auto"/>
      <w:jc w:val="both"/>
    </w:pPr>
    <w:rPr>
      <w:sz w:val="22"/>
      <w:szCs w:val="22"/>
      <w:lang w:val="en-AU" w:eastAsia="en-US"/>
    </w:rPr>
  </w:style>
  <w:style w:type="paragraph" w:styleId="Heading1">
    <w:name w:val="heading 1"/>
    <w:basedOn w:val="Normal"/>
    <w:next w:val="Normal"/>
    <w:link w:val="Heading1Char"/>
    <w:uiPriority w:val="9"/>
    <w:qFormat/>
    <w:rsid w:val="005D1F1D"/>
    <w:pPr>
      <w:keepNext/>
      <w:keepLines/>
      <w:spacing w:before="320" w:after="40"/>
      <w:outlineLvl w:val="0"/>
    </w:pPr>
    <w:rPr>
      <w:rFonts w:eastAsia="SimHei"/>
      <w:b/>
      <w:bCs/>
      <w:caps/>
      <w:spacing w:val="4"/>
      <w:sz w:val="28"/>
      <w:szCs w:val="28"/>
    </w:rPr>
  </w:style>
  <w:style w:type="paragraph" w:styleId="Heading2">
    <w:name w:val="heading 2"/>
    <w:basedOn w:val="Normal"/>
    <w:next w:val="Normal"/>
    <w:link w:val="Heading2Char"/>
    <w:uiPriority w:val="9"/>
    <w:unhideWhenUsed/>
    <w:qFormat/>
    <w:rsid w:val="005D1F1D"/>
    <w:pPr>
      <w:keepNext/>
      <w:keepLines/>
      <w:spacing w:before="120" w:after="0"/>
      <w:outlineLvl w:val="1"/>
    </w:pPr>
    <w:rPr>
      <w:rFonts w:eastAsia="SimHei"/>
      <w:b/>
      <w:bCs/>
      <w:sz w:val="28"/>
      <w:szCs w:val="28"/>
    </w:rPr>
  </w:style>
  <w:style w:type="paragraph" w:styleId="Heading3">
    <w:name w:val="heading 3"/>
    <w:basedOn w:val="Normal"/>
    <w:next w:val="Normal"/>
    <w:link w:val="Heading3Char"/>
    <w:uiPriority w:val="9"/>
    <w:unhideWhenUsed/>
    <w:qFormat/>
    <w:rsid w:val="005D1F1D"/>
    <w:pPr>
      <w:keepNext/>
      <w:keepLines/>
      <w:spacing w:before="120" w:after="0"/>
      <w:outlineLvl w:val="2"/>
    </w:pPr>
    <w:rPr>
      <w:rFonts w:eastAsia="SimHei"/>
      <w:spacing w:val="4"/>
      <w:sz w:val="24"/>
      <w:szCs w:val="24"/>
    </w:rPr>
  </w:style>
  <w:style w:type="paragraph" w:styleId="Heading4">
    <w:name w:val="heading 4"/>
    <w:basedOn w:val="Normal"/>
    <w:next w:val="Normal"/>
    <w:link w:val="Heading4Char"/>
    <w:uiPriority w:val="9"/>
    <w:unhideWhenUsed/>
    <w:qFormat/>
    <w:rsid w:val="005D1F1D"/>
    <w:pPr>
      <w:keepNext/>
      <w:keepLines/>
      <w:spacing w:before="120" w:after="0"/>
      <w:outlineLvl w:val="3"/>
    </w:pPr>
    <w:rPr>
      <w:rFonts w:eastAsia="SimHei"/>
      <w:i/>
      <w:iCs/>
      <w:sz w:val="24"/>
      <w:szCs w:val="24"/>
    </w:rPr>
  </w:style>
  <w:style w:type="paragraph" w:styleId="Heading5">
    <w:name w:val="heading 5"/>
    <w:basedOn w:val="Normal"/>
    <w:next w:val="Normal"/>
    <w:link w:val="Heading5Char"/>
    <w:uiPriority w:val="9"/>
    <w:semiHidden/>
    <w:unhideWhenUsed/>
    <w:qFormat/>
    <w:rsid w:val="005D1F1D"/>
    <w:pPr>
      <w:keepNext/>
      <w:keepLines/>
      <w:spacing w:before="120" w:after="0"/>
      <w:outlineLvl w:val="4"/>
    </w:pPr>
    <w:rPr>
      <w:rFonts w:eastAsia="SimHei"/>
      <w:b/>
      <w:bCs/>
    </w:rPr>
  </w:style>
  <w:style w:type="paragraph" w:styleId="Heading6">
    <w:name w:val="heading 6"/>
    <w:basedOn w:val="Normal"/>
    <w:next w:val="Normal"/>
    <w:link w:val="Heading6Char"/>
    <w:uiPriority w:val="9"/>
    <w:semiHidden/>
    <w:unhideWhenUsed/>
    <w:qFormat/>
    <w:rsid w:val="005D1F1D"/>
    <w:pPr>
      <w:keepNext/>
      <w:keepLines/>
      <w:spacing w:before="120" w:after="0"/>
      <w:outlineLvl w:val="5"/>
    </w:pPr>
    <w:rPr>
      <w:rFonts w:eastAsia="SimHei"/>
      <w:b/>
      <w:bCs/>
      <w:i/>
      <w:iCs/>
    </w:rPr>
  </w:style>
  <w:style w:type="paragraph" w:styleId="Heading7">
    <w:name w:val="heading 7"/>
    <w:basedOn w:val="Normal"/>
    <w:next w:val="Normal"/>
    <w:link w:val="Heading7Char"/>
    <w:uiPriority w:val="9"/>
    <w:semiHidden/>
    <w:unhideWhenUsed/>
    <w:qFormat/>
    <w:rsid w:val="005D1F1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5D1F1D"/>
    <w:rPr>
      <w:rFonts w:ascii="Arial" w:eastAsia="SimHei" w:hAnsi="Arial" w:cs="Arial"/>
      <w:b/>
      <w:bCs/>
      <w:caps/>
      <w:spacing w:val="4"/>
      <w:sz w:val="28"/>
      <w:szCs w:val="28"/>
    </w:rPr>
  </w:style>
  <w:style w:type="character" w:customStyle="1" w:styleId="Heading2Char">
    <w:name w:val="Heading 2 Char"/>
    <w:link w:val="Heading2"/>
    <w:uiPriority w:val="9"/>
    <w:qFormat/>
    <w:rsid w:val="005D1F1D"/>
    <w:rPr>
      <w:rFonts w:ascii="Arial" w:eastAsia="SimHei" w:hAnsi="Arial" w:cs="Arial"/>
      <w:b/>
      <w:bCs/>
      <w:sz w:val="28"/>
      <w:szCs w:val="28"/>
    </w:rPr>
  </w:style>
  <w:style w:type="character" w:customStyle="1" w:styleId="Heading3Char">
    <w:name w:val="Heading 3 Char"/>
    <w:link w:val="Heading3"/>
    <w:uiPriority w:val="9"/>
    <w:qFormat/>
    <w:rsid w:val="005D1F1D"/>
    <w:rPr>
      <w:rFonts w:ascii="Arial" w:eastAsia="SimHei" w:hAnsi="Arial" w:cs="Arial"/>
      <w:spacing w:val="4"/>
      <w:sz w:val="24"/>
      <w:szCs w:val="24"/>
    </w:rPr>
  </w:style>
  <w:style w:type="character" w:customStyle="1" w:styleId="Heading4Char">
    <w:name w:val="Heading 4 Char"/>
    <w:link w:val="Heading4"/>
    <w:uiPriority w:val="9"/>
    <w:qFormat/>
    <w:rsid w:val="005D1F1D"/>
    <w:rPr>
      <w:rFonts w:ascii="Arial" w:eastAsia="SimHei" w:hAnsi="Arial" w:cs="Arial"/>
      <w:i/>
      <w:iCs/>
      <w:sz w:val="24"/>
      <w:szCs w:val="24"/>
    </w:rPr>
  </w:style>
  <w:style w:type="character" w:customStyle="1" w:styleId="Heading5Char">
    <w:name w:val="Heading 5 Char"/>
    <w:link w:val="Heading5"/>
    <w:uiPriority w:val="9"/>
    <w:semiHidden/>
    <w:rsid w:val="005D1F1D"/>
    <w:rPr>
      <w:rFonts w:ascii="Arial" w:eastAsia="SimHei" w:hAnsi="Arial" w:cs="Arial"/>
      <w:b/>
      <w:bCs/>
    </w:rPr>
  </w:style>
  <w:style w:type="character" w:customStyle="1" w:styleId="Heading6Char">
    <w:name w:val="Heading 6 Char"/>
    <w:link w:val="Heading6"/>
    <w:uiPriority w:val="9"/>
    <w:semiHidden/>
    <w:rsid w:val="005D1F1D"/>
    <w:rPr>
      <w:rFonts w:ascii="Arial" w:eastAsia="SimHei" w:hAnsi="Arial" w:cs="Arial"/>
      <w:b/>
      <w:bCs/>
      <w:i/>
      <w:iCs/>
    </w:rPr>
  </w:style>
  <w:style w:type="character" w:customStyle="1" w:styleId="Heading7Char">
    <w:name w:val="Heading 7 Char"/>
    <w:link w:val="Heading7"/>
    <w:uiPriority w:val="9"/>
    <w:semiHidden/>
    <w:rsid w:val="005D1F1D"/>
    <w:rPr>
      <w:i/>
      <w:iCs/>
    </w:rPr>
  </w:style>
  <w:style w:type="character" w:customStyle="1" w:styleId="Heading8Char">
    <w:name w:val="Heading 8 Char"/>
    <w:link w:val="Heading8"/>
    <w:uiPriority w:val="9"/>
    <w:semiHidden/>
    <w:rsid w:val="005D1F1D"/>
    <w:rPr>
      <w:b/>
      <w:bCs/>
    </w:rPr>
  </w:style>
  <w:style w:type="character" w:customStyle="1" w:styleId="Heading9Char">
    <w:name w:val="Heading 9 Char"/>
    <w:link w:val="Heading9"/>
    <w:uiPriority w:val="9"/>
    <w:semiHidden/>
    <w:rsid w:val="005D1F1D"/>
    <w:rPr>
      <w:i/>
      <w:iCs/>
    </w:rPr>
  </w:style>
  <w:style w:type="paragraph" w:styleId="Caption">
    <w:name w:val="caption"/>
    <w:aliases w:val="Caption Char,Caption Char1 Char,Caption Char Char Char,Caption Char Char Char Char Char Char Char Char,Caption Char Char Char Char Char Char1 Char,Caption (table) Char Char,Caption (tab Char Char,Caption (table) Char1,Caption (tab Char1"/>
    <w:basedOn w:val="Normal"/>
    <w:next w:val="Normal"/>
    <w:link w:val="CaptionChar1"/>
    <w:uiPriority w:val="35"/>
    <w:unhideWhenUsed/>
    <w:qFormat/>
    <w:rsid w:val="005D1F1D"/>
    <w:rPr>
      <w:b/>
      <w:bCs/>
      <w:sz w:val="18"/>
      <w:szCs w:val="18"/>
    </w:rPr>
  </w:style>
  <w:style w:type="paragraph" w:styleId="Title">
    <w:name w:val="Title"/>
    <w:basedOn w:val="Normal"/>
    <w:next w:val="Normal"/>
    <w:link w:val="TitleChar"/>
    <w:uiPriority w:val="10"/>
    <w:qFormat/>
    <w:rsid w:val="005D1F1D"/>
    <w:pPr>
      <w:spacing w:after="0" w:line="240" w:lineRule="auto"/>
      <w:contextualSpacing/>
      <w:jc w:val="center"/>
    </w:pPr>
    <w:rPr>
      <w:rFonts w:eastAsia="SimHei"/>
      <w:b/>
      <w:bCs/>
      <w:spacing w:val="-7"/>
      <w:sz w:val="48"/>
      <w:szCs w:val="48"/>
    </w:rPr>
  </w:style>
  <w:style w:type="character" w:customStyle="1" w:styleId="TitleChar">
    <w:name w:val="Title Char"/>
    <w:link w:val="Title"/>
    <w:uiPriority w:val="10"/>
    <w:rsid w:val="005D1F1D"/>
    <w:rPr>
      <w:rFonts w:ascii="Arial" w:eastAsia="SimHei" w:hAnsi="Arial" w:cs="Arial"/>
      <w:b/>
      <w:bCs/>
      <w:spacing w:val="-7"/>
      <w:sz w:val="48"/>
      <w:szCs w:val="48"/>
    </w:rPr>
  </w:style>
  <w:style w:type="paragraph" w:styleId="Subtitle">
    <w:name w:val="Subtitle"/>
    <w:basedOn w:val="Normal"/>
    <w:next w:val="Normal"/>
    <w:link w:val="SubtitleChar"/>
    <w:uiPriority w:val="11"/>
    <w:qFormat/>
    <w:rsid w:val="005D1F1D"/>
    <w:pPr>
      <w:numPr>
        <w:ilvl w:val="1"/>
      </w:numPr>
      <w:spacing w:after="240"/>
      <w:jc w:val="center"/>
    </w:pPr>
    <w:rPr>
      <w:rFonts w:eastAsia="SimHei"/>
      <w:sz w:val="24"/>
      <w:szCs w:val="24"/>
    </w:rPr>
  </w:style>
  <w:style w:type="character" w:customStyle="1" w:styleId="SubtitleChar">
    <w:name w:val="Subtitle Char"/>
    <w:link w:val="Subtitle"/>
    <w:uiPriority w:val="11"/>
    <w:rsid w:val="005D1F1D"/>
    <w:rPr>
      <w:rFonts w:ascii="Arial" w:eastAsia="SimHei" w:hAnsi="Arial" w:cs="Arial"/>
      <w:sz w:val="24"/>
      <w:szCs w:val="24"/>
    </w:rPr>
  </w:style>
  <w:style w:type="character" w:styleId="Strong">
    <w:name w:val="Strong"/>
    <w:uiPriority w:val="22"/>
    <w:qFormat/>
    <w:rsid w:val="005D1F1D"/>
    <w:rPr>
      <w:b/>
      <w:bCs/>
      <w:color w:val="auto"/>
    </w:rPr>
  </w:style>
  <w:style w:type="character" w:styleId="Emphasis">
    <w:name w:val="Emphasis"/>
    <w:uiPriority w:val="20"/>
    <w:qFormat/>
    <w:rsid w:val="005D1F1D"/>
    <w:rPr>
      <w:i/>
      <w:iCs/>
      <w:color w:val="auto"/>
    </w:rPr>
  </w:style>
  <w:style w:type="paragraph" w:styleId="NoSpacing">
    <w:name w:val="No Spacing"/>
    <w:uiPriority w:val="1"/>
    <w:qFormat/>
    <w:rsid w:val="005D1F1D"/>
    <w:pPr>
      <w:jc w:val="both"/>
    </w:pPr>
    <w:rPr>
      <w:sz w:val="22"/>
      <w:szCs w:val="22"/>
      <w:lang w:val="en-AU" w:eastAsia="en-US"/>
    </w:rPr>
  </w:style>
  <w:style w:type="paragraph" w:styleId="Quote">
    <w:name w:val="Quote"/>
    <w:basedOn w:val="Normal"/>
    <w:next w:val="Normal"/>
    <w:link w:val="QuoteChar"/>
    <w:uiPriority w:val="29"/>
    <w:qFormat/>
    <w:rsid w:val="005D1F1D"/>
    <w:pPr>
      <w:spacing w:before="200" w:line="264" w:lineRule="auto"/>
      <w:ind w:left="864" w:right="864"/>
      <w:jc w:val="center"/>
    </w:pPr>
    <w:rPr>
      <w:rFonts w:eastAsia="SimHei"/>
      <w:i/>
      <w:iCs/>
      <w:sz w:val="24"/>
      <w:szCs w:val="24"/>
    </w:rPr>
  </w:style>
  <w:style w:type="character" w:customStyle="1" w:styleId="QuoteChar">
    <w:name w:val="Quote Char"/>
    <w:link w:val="Quote"/>
    <w:uiPriority w:val="29"/>
    <w:rsid w:val="005D1F1D"/>
    <w:rPr>
      <w:rFonts w:ascii="Arial" w:eastAsia="SimHei" w:hAnsi="Arial" w:cs="Arial"/>
      <w:i/>
      <w:iCs/>
      <w:sz w:val="24"/>
      <w:szCs w:val="24"/>
    </w:rPr>
  </w:style>
  <w:style w:type="paragraph" w:styleId="IntenseQuote">
    <w:name w:val="Intense Quote"/>
    <w:basedOn w:val="Normal"/>
    <w:next w:val="Normal"/>
    <w:link w:val="IntenseQuoteChar"/>
    <w:uiPriority w:val="30"/>
    <w:qFormat/>
    <w:rsid w:val="005D1F1D"/>
    <w:pPr>
      <w:spacing w:before="100" w:beforeAutospacing="1" w:after="240"/>
      <w:ind w:left="936" w:right="936"/>
      <w:jc w:val="center"/>
    </w:pPr>
    <w:rPr>
      <w:rFonts w:eastAsia="SimHei"/>
      <w:sz w:val="26"/>
      <w:szCs w:val="26"/>
    </w:rPr>
  </w:style>
  <w:style w:type="character" w:customStyle="1" w:styleId="IntenseQuoteChar">
    <w:name w:val="Intense Quote Char"/>
    <w:link w:val="IntenseQuote"/>
    <w:uiPriority w:val="30"/>
    <w:rsid w:val="005D1F1D"/>
    <w:rPr>
      <w:rFonts w:ascii="Arial" w:eastAsia="SimHei" w:hAnsi="Arial" w:cs="Arial"/>
      <w:sz w:val="26"/>
      <w:szCs w:val="26"/>
    </w:rPr>
  </w:style>
  <w:style w:type="character" w:styleId="SubtleEmphasis">
    <w:name w:val="Subtle Emphasis"/>
    <w:uiPriority w:val="19"/>
    <w:qFormat/>
    <w:rsid w:val="005D1F1D"/>
    <w:rPr>
      <w:i/>
      <w:iCs/>
      <w:color w:val="auto"/>
    </w:rPr>
  </w:style>
  <w:style w:type="character" w:styleId="IntenseEmphasis">
    <w:name w:val="Intense Emphasis"/>
    <w:uiPriority w:val="21"/>
    <w:qFormat/>
    <w:rsid w:val="005D1F1D"/>
    <w:rPr>
      <w:b/>
      <w:bCs/>
      <w:i/>
      <w:iCs/>
      <w:color w:val="auto"/>
    </w:rPr>
  </w:style>
  <w:style w:type="character" w:styleId="SubtleReference">
    <w:name w:val="Subtle Reference"/>
    <w:uiPriority w:val="31"/>
    <w:qFormat/>
    <w:rsid w:val="005D1F1D"/>
    <w:rPr>
      <w:smallCaps/>
      <w:color w:val="auto"/>
      <w:u w:val="single" w:color="7F7F7F"/>
    </w:rPr>
  </w:style>
  <w:style w:type="character" w:styleId="IntenseReference">
    <w:name w:val="Intense Reference"/>
    <w:uiPriority w:val="32"/>
    <w:qFormat/>
    <w:rsid w:val="005D1F1D"/>
    <w:rPr>
      <w:b/>
      <w:bCs/>
      <w:smallCaps/>
      <w:color w:val="auto"/>
      <w:u w:val="single"/>
    </w:rPr>
  </w:style>
  <w:style w:type="character" w:styleId="BookTitle">
    <w:name w:val="Book Title"/>
    <w:uiPriority w:val="33"/>
    <w:qFormat/>
    <w:rsid w:val="005D1F1D"/>
    <w:rPr>
      <w:b/>
      <w:bCs/>
      <w:smallCaps/>
      <w:color w:val="auto"/>
    </w:rPr>
  </w:style>
  <w:style w:type="paragraph" w:styleId="TOCHeading">
    <w:name w:val="TOC Heading"/>
    <w:basedOn w:val="Heading1"/>
    <w:next w:val="Normal"/>
    <w:uiPriority w:val="39"/>
    <w:unhideWhenUsed/>
    <w:qFormat/>
    <w:rsid w:val="005D1F1D"/>
    <w:pPr>
      <w:outlineLvl w:val="9"/>
    </w:pPr>
  </w:style>
  <w:style w:type="character" w:customStyle="1" w:styleId="nlmarticle-title">
    <w:name w:val="nlm_article-title"/>
    <w:basedOn w:val="DefaultParagraphFont"/>
    <w:qFormat/>
    <w:rsid w:val="00A40A41"/>
  </w:style>
  <w:style w:type="paragraph" w:customStyle="1" w:styleId="Default">
    <w:name w:val="Default"/>
    <w:link w:val="DefaultChar"/>
    <w:qFormat/>
    <w:rsid w:val="005B3698"/>
    <w:pPr>
      <w:autoSpaceDE w:val="0"/>
      <w:autoSpaceDN w:val="0"/>
      <w:adjustRightInd w:val="0"/>
    </w:pPr>
    <w:rPr>
      <w:rFonts w:ascii="Times New Roman" w:hAnsi="Times New Roman" w:cs="Times New Roman"/>
      <w:color w:val="000000"/>
      <w:sz w:val="24"/>
      <w:szCs w:val="24"/>
      <w:lang w:val="en-AU" w:eastAsia="en-US"/>
    </w:rPr>
  </w:style>
  <w:style w:type="paragraph" w:styleId="ListParagraph">
    <w:name w:val="List Paragraph"/>
    <w:basedOn w:val="Normal"/>
    <w:link w:val="ListParagraphChar"/>
    <w:uiPriority w:val="34"/>
    <w:qFormat/>
    <w:rsid w:val="000F2745"/>
    <w:pPr>
      <w:ind w:left="720"/>
      <w:contextualSpacing/>
    </w:pPr>
  </w:style>
  <w:style w:type="character" w:customStyle="1" w:styleId="apple-converted-space">
    <w:name w:val="apple-converted-space"/>
    <w:basedOn w:val="DefaultParagraphFont"/>
    <w:rsid w:val="00D957ED"/>
  </w:style>
  <w:style w:type="paragraph" w:styleId="BalloonText">
    <w:name w:val="Balloon Text"/>
    <w:basedOn w:val="Normal"/>
    <w:link w:val="BalloonTextChar"/>
    <w:uiPriority w:val="99"/>
    <w:semiHidden/>
    <w:unhideWhenUsed/>
    <w:qFormat/>
    <w:rsid w:val="00E160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qFormat/>
    <w:rsid w:val="00E160AD"/>
    <w:rPr>
      <w:rFonts w:ascii="Segoe UI" w:hAnsi="Segoe UI" w:cs="Segoe UI"/>
      <w:sz w:val="18"/>
      <w:szCs w:val="18"/>
    </w:rPr>
  </w:style>
  <w:style w:type="table" w:styleId="TableGrid">
    <w:name w:val="Table Grid"/>
    <w:basedOn w:val="TableNormal"/>
    <w:uiPriority w:val="39"/>
    <w:rsid w:val="00015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lnk">
    <w:name w:val="ref-lnk"/>
    <w:basedOn w:val="DefaultParagraphFont"/>
    <w:qFormat/>
    <w:rsid w:val="00541A43"/>
  </w:style>
  <w:style w:type="character" w:styleId="Hyperlink">
    <w:name w:val="Hyperlink"/>
    <w:uiPriority w:val="99"/>
    <w:unhideWhenUsed/>
    <w:rsid w:val="00541A43"/>
    <w:rPr>
      <w:color w:val="0000FF"/>
      <w:u w:val="single"/>
    </w:rPr>
  </w:style>
  <w:style w:type="character" w:customStyle="1" w:styleId="ref-overlay">
    <w:name w:val="ref-overlay"/>
    <w:basedOn w:val="DefaultParagraphFont"/>
    <w:rsid w:val="00541A43"/>
  </w:style>
  <w:style w:type="character" w:customStyle="1" w:styleId="hlfld-contribauthor">
    <w:name w:val="hlfld-contribauthor"/>
    <w:basedOn w:val="DefaultParagraphFont"/>
    <w:qFormat/>
    <w:rsid w:val="00541A43"/>
  </w:style>
  <w:style w:type="character" w:customStyle="1" w:styleId="nlmgiven-names">
    <w:name w:val="nlm_given-names"/>
    <w:basedOn w:val="DefaultParagraphFont"/>
    <w:qFormat/>
    <w:rsid w:val="00541A43"/>
  </w:style>
  <w:style w:type="character" w:customStyle="1" w:styleId="nlmpublisher-name">
    <w:name w:val="nlm_publisher-name"/>
    <w:basedOn w:val="DefaultParagraphFont"/>
    <w:rsid w:val="00541A43"/>
  </w:style>
  <w:style w:type="character" w:customStyle="1" w:styleId="nlmyear">
    <w:name w:val="nlm_year"/>
    <w:basedOn w:val="DefaultParagraphFont"/>
    <w:qFormat/>
    <w:rsid w:val="00541A43"/>
  </w:style>
  <w:style w:type="character" w:customStyle="1" w:styleId="ref-links">
    <w:name w:val="ref-links"/>
    <w:basedOn w:val="DefaultParagraphFont"/>
    <w:rsid w:val="00541A43"/>
  </w:style>
  <w:style w:type="character" w:customStyle="1" w:styleId="xlinks-container">
    <w:name w:val="xlinks-container"/>
    <w:basedOn w:val="DefaultParagraphFont"/>
    <w:rsid w:val="00541A43"/>
  </w:style>
  <w:style w:type="character" w:customStyle="1" w:styleId="googlescholar-container">
    <w:name w:val="googlescholar-container"/>
    <w:basedOn w:val="DefaultParagraphFont"/>
    <w:rsid w:val="00541A43"/>
  </w:style>
  <w:style w:type="table" w:customStyle="1" w:styleId="TableGrid1">
    <w:name w:val="Table Grid1"/>
    <w:basedOn w:val="TableNormal"/>
    <w:next w:val="TableGrid"/>
    <w:uiPriority w:val="59"/>
    <w:rsid w:val="0045465B"/>
    <w:rPr>
      <w:rFonts w:ascii="Times New Roman" w:hAnsi="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63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34632"/>
  </w:style>
  <w:style w:type="paragraph" w:styleId="Footer">
    <w:name w:val="footer"/>
    <w:basedOn w:val="Normal"/>
    <w:link w:val="FooterChar"/>
    <w:uiPriority w:val="99"/>
    <w:unhideWhenUsed/>
    <w:rsid w:val="00C3463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4632"/>
  </w:style>
  <w:style w:type="numbering" w:styleId="111111">
    <w:name w:val="Outline List 2"/>
    <w:aliases w:val="CHƯƠNG 1./ 1./1.1 / 1.1.1,CHƯ3fƠ3fNG 1./ 1./1.1 / 1.1.1,CHƯ3f3FƠ3f3FNG 1./ 1./1.1 / 1.1.1"/>
    <w:basedOn w:val="NoList"/>
    <w:rsid w:val="0072542D"/>
    <w:pPr>
      <w:numPr>
        <w:numId w:val="2"/>
      </w:numPr>
    </w:pPr>
  </w:style>
  <w:style w:type="paragraph" w:customStyle="1" w:styleId="TNN-level2">
    <w:name w:val="TNN-level2"/>
    <w:basedOn w:val="Normal"/>
    <w:autoRedefine/>
    <w:rsid w:val="00914154"/>
    <w:pPr>
      <w:spacing w:before="120" w:after="120" w:line="312" w:lineRule="auto"/>
    </w:pPr>
    <w:rPr>
      <w:rFonts w:eastAsia="Times New Roman"/>
      <w:b/>
      <w:sz w:val="24"/>
      <w:szCs w:val="24"/>
    </w:rPr>
  </w:style>
  <w:style w:type="paragraph" w:customStyle="1" w:styleId="TNN-level3">
    <w:name w:val="TNN-level3"/>
    <w:basedOn w:val="Normal"/>
    <w:autoRedefine/>
    <w:rsid w:val="00C307FE"/>
    <w:pPr>
      <w:numPr>
        <w:numId w:val="3"/>
      </w:numPr>
      <w:spacing w:before="120" w:after="120" w:line="312" w:lineRule="auto"/>
    </w:pPr>
    <w:rPr>
      <w:rFonts w:ascii="Times New Roman" w:eastAsia="Times New Roman" w:hAnsi="Times New Roman" w:cs="Times New Roman"/>
      <w:b/>
      <w:i/>
      <w:sz w:val="24"/>
      <w:szCs w:val="24"/>
    </w:rPr>
  </w:style>
  <w:style w:type="paragraph" w:customStyle="1" w:styleId="TNN-level4">
    <w:name w:val="TNN-level4"/>
    <w:basedOn w:val="Normal"/>
    <w:autoRedefine/>
    <w:rsid w:val="000579AF"/>
    <w:pPr>
      <w:numPr>
        <w:ilvl w:val="3"/>
        <w:numId w:val="1"/>
      </w:numPr>
      <w:autoSpaceDE w:val="0"/>
      <w:autoSpaceDN w:val="0"/>
      <w:adjustRightInd w:val="0"/>
      <w:spacing w:before="120" w:after="120" w:line="312" w:lineRule="auto"/>
      <w:ind w:left="0"/>
    </w:pPr>
    <w:rPr>
      <w:rFonts w:eastAsia="Times New Roman"/>
      <w:b/>
      <w:i/>
      <w:sz w:val="24"/>
      <w:szCs w:val="24"/>
    </w:rPr>
  </w:style>
  <w:style w:type="paragraph" w:styleId="TOC1">
    <w:name w:val="toc 1"/>
    <w:basedOn w:val="Normal"/>
    <w:next w:val="Normal"/>
    <w:autoRedefine/>
    <w:uiPriority w:val="39"/>
    <w:unhideWhenUsed/>
    <w:rsid w:val="00960DAA"/>
    <w:pPr>
      <w:keepLines/>
      <w:tabs>
        <w:tab w:val="left" w:pos="284"/>
        <w:tab w:val="right" w:leader="dot" w:pos="9321"/>
      </w:tabs>
      <w:spacing w:after="0" w:line="312" w:lineRule="auto"/>
    </w:pPr>
    <w:rPr>
      <w:rFonts w:ascii="Times New Roman" w:hAnsi="Times New Roman" w:cs="Times New Roman"/>
      <w:noProof/>
      <w:sz w:val="24"/>
      <w:szCs w:val="24"/>
    </w:rPr>
  </w:style>
  <w:style w:type="paragraph" w:styleId="TOC2">
    <w:name w:val="toc 2"/>
    <w:basedOn w:val="Normal"/>
    <w:next w:val="Normal"/>
    <w:autoRedefine/>
    <w:uiPriority w:val="39"/>
    <w:unhideWhenUsed/>
    <w:rsid w:val="00236705"/>
    <w:pPr>
      <w:tabs>
        <w:tab w:val="left" w:pos="794"/>
        <w:tab w:val="right" w:leader="dot" w:pos="9344"/>
      </w:tabs>
      <w:spacing w:after="0"/>
      <w:ind w:left="221"/>
    </w:pPr>
    <w:rPr>
      <w:rFonts w:ascii="Times New Roman" w:hAnsi="Times New Roman" w:cs="Times New Roman"/>
      <w:noProof/>
      <w:sz w:val="24"/>
      <w:szCs w:val="24"/>
    </w:rPr>
  </w:style>
  <w:style w:type="paragraph" w:styleId="TOC3">
    <w:name w:val="toc 3"/>
    <w:basedOn w:val="Normal"/>
    <w:next w:val="Normal"/>
    <w:autoRedefine/>
    <w:uiPriority w:val="39"/>
    <w:unhideWhenUsed/>
    <w:rsid w:val="00DC6BE9"/>
    <w:pPr>
      <w:tabs>
        <w:tab w:val="left" w:pos="1320"/>
        <w:tab w:val="right" w:leader="dot" w:pos="9322"/>
      </w:tabs>
      <w:spacing w:after="100"/>
      <w:ind w:left="442"/>
    </w:pPr>
  </w:style>
  <w:style w:type="character" w:customStyle="1" w:styleId="ls2b">
    <w:name w:val="ls2b"/>
    <w:basedOn w:val="DefaultParagraphFont"/>
    <w:rsid w:val="00312C25"/>
  </w:style>
  <w:style w:type="character" w:customStyle="1" w:styleId="ls20">
    <w:name w:val="ls20"/>
    <w:basedOn w:val="DefaultParagraphFont"/>
    <w:qFormat/>
    <w:rsid w:val="00312C25"/>
  </w:style>
  <w:style w:type="character" w:customStyle="1" w:styleId="current-selection">
    <w:name w:val="current-selection"/>
    <w:basedOn w:val="DefaultParagraphFont"/>
    <w:rsid w:val="00C8156F"/>
  </w:style>
  <w:style w:type="character" w:customStyle="1" w:styleId="a">
    <w:name w:val="_"/>
    <w:basedOn w:val="DefaultParagraphFont"/>
    <w:qFormat/>
    <w:rsid w:val="00C8156F"/>
  </w:style>
  <w:style w:type="paragraph" w:styleId="Revision">
    <w:name w:val="Revision"/>
    <w:hidden/>
    <w:uiPriority w:val="99"/>
    <w:semiHidden/>
    <w:qFormat/>
    <w:rsid w:val="00BB13C1"/>
    <w:rPr>
      <w:sz w:val="22"/>
      <w:szCs w:val="22"/>
      <w:lang w:val="en-AU" w:eastAsia="en-US"/>
    </w:rPr>
  </w:style>
  <w:style w:type="character" w:customStyle="1" w:styleId="citationref">
    <w:name w:val="citationref"/>
    <w:basedOn w:val="DefaultParagraphFont"/>
    <w:rsid w:val="00FD0B17"/>
  </w:style>
  <w:style w:type="paragraph" w:styleId="NormalWeb">
    <w:name w:val="Normal (Web)"/>
    <w:basedOn w:val="Normal"/>
    <w:link w:val="NormalWebChar"/>
    <w:uiPriority w:val="99"/>
    <w:unhideWhenUsed/>
    <w:qFormat/>
    <w:rsid w:val="005D5E26"/>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F2000E"/>
    <w:rPr>
      <w:color w:val="954F72"/>
      <w:u w:val="single"/>
    </w:rPr>
  </w:style>
  <w:style w:type="character" w:styleId="PlaceholderText">
    <w:name w:val="Placeholder Text"/>
    <w:uiPriority w:val="99"/>
    <w:semiHidden/>
    <w:rsid w:val="00362854"/>
    <w:rPr>
      <w:color w:val="808080"/>
    </w:rPr>
  </w:style>
  <w:style w:type="character" w:customStyle="1" w:styleId="a0">
    <w:name w:val="a"/>
    <w:basedOn w:val="DefaultParagraphFont"/>
    <w:rsid w:val="005D2891"/>
  </w:style>
  <w:style w:type="paragraph" w:customStyle="1" w:styleId="ParaThao">
    <w:name w:val="Para_Thao"/>
    <w:basedOn w:val="Normal"/>
    <w:link w:val="ParaThaoChar"/>
    <w:autoRedefine/>
    <w:qFormat/>
    <w:rsid w:val="00912AE2"/>
    <w:pPr>
      <w:spacing w:after="0" w:line="312" w:lineRule="auto"/>
    </w:pPr>
    <w:rPr>
      <w:rFonts w:ascii="Times New Roman" w:eastAsia="Times New Roman" w:hAnsi="Times New Roman" w:cs="Times New Roman"/>
      <w:bCs/>
      <w:spacing w:val="-8"/>
      <w:sz w:val="28"/>
      <w:szCs w:val="18"/>
      <w:lang w:val="en-US"/>
    </w:rPr>
  </w:style>
  <w:style w:type="character" w:customStyle="1" w:styleId="ParaThaoChar">
    <w:name w:val="Para_Thao Char"/>
    <w:link w:val="ParaThao"/>
    <w:rsid w:val="00912AE2"/>
    <w:rPr>
      <w:rFonts w:ascii="Times New Roman" w:eastAsia="Times New Roman" w:hAnsi="Times New Roman" w:cs="Times New Roman"/>
      <w:bCs/>
      <w:spacing w:val="-8"/>
      <w:sz w:val="28"/>
      <w:szCs w:val="18"/>
      <w:lang w:val="en-US"/>
    </w:rPr>
  </w:style>
  <w:style w:type="character" w:customStyle="1" w:styleId="ListParagraphChar">
    <w:name w:val="List Paragraph Char"/>
    <w:link w:val="ListParagraph"/>
    <w:uiPriority w:val="34"/>
    <w:qFormat/>
    <w:rsid w:val="00912AE2"/>
  </w:style>
  <w:style w:type="character" w:customStyle="1" w:styleId="l6">
    <w:name w:val="l6"/>
    <w:basedOn w:val="DefaultParagraphFont"/>
    <w:rsid w:val="005C04CF"/>
  </w:style>
  <w:style w:type="character" w:customStyle="1" w:styleId="l7">
    <w:name w:val="l7"/>
    <w:basedOn w:val="DefaultParagraphFont"/>
    <w:rsid w:val="005C04CF"/>
  </w:style>
  <w:style w:type="character" w:customStyle="1" w:styleId="l9">
    <w:name w:val="l9"/>
    <w:basedOn w:val="DefaultParagraphFont"/>
    <w:rsid w:val="005C04CF"/>
  </w:style>
  <w:style w:type="paragraph" w:customStyle="1" w:styleId="Pa16">
    <w:name w:val="Pa16"/>
    <w:basedOn w:val="Default"/>
    <w:next w:val="Default"/>
    <w:uiPriority w:val="99"/>
    <w:rsid w:val="00DC3873"/>
    <w:pPr>
      <w:spacing w:line="201" w:lineRule="atLeast"/>
    </w:pPr>
    <w:rPr>
      <w:rFonts w:ascii="UTM Aptima" w:hAnsi="UTM Aptima" w:cs="Arial"/>
      <w:color w:val="auto"/>
    </w:rPr>
  </w:style>
  <w:style w:type="paragraph" w:customStyle="1" w:styleId="Pa17">
    <w:name w:val="Pa17"/>
    <w:basedOn w:val="Default"/>
    <w:next w:val="Default"/>
    <w:uiPriority w:val="99"/>
    <w:rsid w:val="00DC3873"/>
    <w:pPr>
      <w:spacing w:line="201" w:lineRule="atLeast"/>
    </w:pPr>
    <w:rPr>
      <w:rFonts w:ascii="UTM Aptima" w:hAnsi="UTM Aptima" w:cs="Arial"/>
      <w:color w:val="auto"/>
    </w:rPr>
  </w:style>
  <w:style w:type="paragraph" w:customStyle="1" w:styleId="Pa15">
    <w:name w:val="Pa15"/>
    <w:basedOn w:val="Default"/>
    <w:next w:val="Default"/>
    <w:uiPriority w:val="99"/>
    <w:rsid w:val="00DC3873"/>
    <w:pPr>
      <w:spacing w:line="201" w:lineRule="atLeast"/>
    </w:pPr>
    <w:rPr>
      <w:rFonts w:ascii="UTM Aptima" w:hAnsi="UTM Aptima" w:cs="Arial"/>
      <w:color w:val="auto"/>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table) Char Char Char,Caption (tab Char Char Char"/>
    <w:link w:val="Caption"/>
    <w:rsid w:val="008E5A47"/>
    <w:rPr>
      <w:b/>
      <w:bCs/>
      <w:sz w:val="18"/>
      <w:szCs w:val="18"/>
    </w:rPr>
  </w:style>
  <w:style w:type="paragraph" w:styleId="TableofFigures">
    <w:name w:val="table of figures"/>
    <w:aliases w:val="Danh muc hinh"/>
    <w:basedOn w:val="Normal"/>
    <w:next w:val="Normal"/>
    <w:autoRedefine/>
    <w:uiPriority w:val="99"/>
    <w:rsid w:val="00A763E9"/>
    <w:pPr>
      <w:tabs>
        <w:tab w:val="right" w:leader="dot" w:pos="9354"/>
      </w:tabs>
      <w:spacing w:after="0" w:line="312" w:lineRule="auto"/>
      <w:ind w:left="1134" w:hanging="1134"/>
    </w:pPr>
    <w:rPr>
      <w:rFonts w:ascii="Times New Roman" w:eastAsia="Times New Roman" w:hAnsi="Times New Roman" w:cs="Times New Roman"/>
      <w:sz w:val="24"/>
      <w:szCs w:val="24"/>
      <w:lang w:val="en-US"/>
    </w:rPr>
  </w:style>
  <w:style w:type="character" w:customStyle="1" w:styleId="internalref">
    <w:name w:val="internalref"/>
    <w:basedOn w:val="DefaultParagraphFont"/>
    <w:rsid w:val="00F319B4"/>
  </w:style>
  <w:style w:type="paragraph" w:styleId="EndnoteText">
    <w:name w:val="endnote text"/>
    <w:basedOn w:val="Normal"/>
    <w:link w:val="EndnoteTextChar"/>
    <w:uiPriority w:val="99"/>
    <w:semiHidden/>
    <w:unhideWhenUsed/>
    <w:rsid w:val="006B01F1"/>
    <w:pPr>
      <w:spacing w:after="0" w:line="240" w:lineRule="auto"/>
    </w:pPr>
    <w:rPr>
      <w:sz w:val="20"/>
      <w:szCs w:val="20"/>
    </w:rPr>
  </w:style>
  <w:style w:type="character" w:customStyle="1" w:styleId="EndnoteTextChar">
    <w:name w:val="Endnote Text Char"/>
    <w:link w:val="EndnoteText"/>
    <w:uiPriority w:val="99"/>
    <w:semiHidden/>
    <w:rsid w:val="006B01F1"/>
    <w:rPr>
      <w:sz w:val="20"/>
      <w:szCs w:val="20"/>
    </w:rPr>
  </w:style>
  <w:style w:type="character" w:styleId="EndnoteReference">
    <w:name w:val="endnote reference"/>
    <w:uiPriority w:val="99"/>
    <w:semiHidden/>
    <w:unhideWhenUsed/>
    <w:rsid w:val="006B01F1"/>
    <w:rPr>
      <w:vertAlign w:val="superscript"/>
    </w:rPr>
  </w:style>
  <w:style w:type="paragraph" w:customStyle="1" w:styleId="Style1">
    <w:name w:val="Style1"/>
    <w:basedOn w:val="TNN-level4"/>
    <w:qFormat/>
    <w:rsid w:val="003C08E5"/>
    <w:pPr>
      <w:outlineLvl w:val="3"/>
    </w:pPr>
  </w:style>
  <w:style w:type="paragraph" w:customStyle="1" w:styleId="L1">
    <w:name w:val="L1"/>
    <w:basedOn w:val="Heading1"/>
    <w:qFormat/>
    <w:rsid w:val="00914154"/>
    <w:pPr>
      <w:spacing w:before="0" w:after="0" w:line="360" w:lineRule="auto"/>
      <w:jc w:val="center"/>
    </w:pPr>
    <w:rPr>
      <w:sz w:val="24"/>
      <w:szCs w:val="24"/>
    </w:rPr>
  </w:style>
  <w:style w:type="paragraph" w:customStyle="1" w:styleId="L2">
    <w:name w:val="L2"/>
    <w:basedOn w:val="Heading2"/>
    <w:qFormat/>
    <w:rsid w:val="00914154"/>
    <w:pPr>
      <w:numPr>
        <w:ilvl w:val="1"/>
        <w:numId w:val="1"/>
      </w:numPr>
      <w:spacing w:before="0" w:line="360" w:lineRule="auto"/>
    </w:pPr>
    <w:rPr>
      <w:sz w:val="24"/>
    </w:rPr>
  </w:style>
  <w:style w:type="paragraph" w:customStyle="1" w:styleId="L3">
    <w:name w:val="L3"/>
    <w:basedOn w:val="Heading3"/>
    <w:qFormat/>
    <w:rsid w:val="00C143AC"/>
    <w:pPr>
      <w:numPr>
        <w:ilvl w:val="2"/>
        <w:numId w:val="1"/>
      </w:numPr>
      <w:spacing w:before="0" w:line="360" w:lineRule="auto"/>
    </w:pPr>
  </w:style>
  <w:style w:type="paragraph" w:customStyle="1" w:styleId="Style2">
    <w:name w:val="Style2"/>
    <w:basedOn w:val="L3"/>
    <w:qFormat/>
    <w:rsid w:val="002D758E"/>
    <w:rPr>
      <w:b/>
      <w:i/>
    </w:rPr>
  </w:style>
  <w:style w:type="paragraph" w:customStyle="1" w:styleId="Style3">
    <w:name w:val="Style3"/>
    <w:basedOn w:val="Heading3"/>
    <w:qFormat/>
    <w:rsid w:val="002D758E"/>
    <w:pPr>
      <w:spacing w:before="0" w:line="360" w:lineRule="auto"/>
    </w:pPr>
  </w:style>
  <w:style w:type="paragraph" w:customStyle="1" w:styleId="L4">
    <w:name w:val="L4"/>
    <w:basedOn w:val="TNN-level4"/>
    <w:qFormat/>
    <w:rsid w:val="00773DA2"/>
    <w:pPr>
      <w:spacing w:before="0" w:after="0" w:line="360" w:lineRule="auto"/>
      <w:ind w:left="650"/>
      <w:outlineLvl w:val="3"/>
    </w:pPr>
  </w:style>
  <w:style w:type="paragraph" w:styleId="TOC4">
    <w:name w:val="toc 4"/>
    <w:basedOn w:val="Normal"/>
    <w:next w:val="Normal"/>
    <w:autoRedefine/>
    <w:uiPriority w:val="39"/>
    <w:unhideWhenUsed/>
    <w:rsid w:val="00AC6110"/>
    <w:pPr>
      <w:spacing w:after="100"/>
      <w:ind w:left="660"/>
    </w:pPr>
  </w:style>
  <w:style w:type="paragraph" w:customStyle="1" w:styleId="EndNoteBibliographyTitle">
    <w:name w:val="EndNote Bibliography Title"/>
    <w:basedOn w:val="Normal"/>
    <w:link w:val="EndNoteBibliographyTitleChar"/>
    <w:qFormat/>
    <w:rsid w:val="00FD5F70"/>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link w:val="EndNoteBibliographyTitle"/>
    <w:qFormat/>
    <w:rsid w:val="00FD5F70"/>
    <w:rPr>
      <w:rFonts w:ascii="Times New Roman" w:hAnsi="Times New Roman" w:cs="Times New Roman"/>
      <w:noProof/>
      <w:sz w:val="24"/>
      <w:szCs w:val="22"/>
      <w:lang w:val="en-US" w:eastAsia="en-US"/>
    </w:rPr>
  </w:style>
  <w:style w:type="paragraph" w:customStyle="1" w:styleId="EndNoteBibliography">
    <w:name w:val="EndNote Bibliography"/>
    <w:basedOn w:val="Normal"/>
    <w:link w:val="EndNoteBibliographyChar"/>
    <w:qFormat/>
    <w:rsid w:val="00FD5F70"/>
    <w:pPr>
      <w:spacing w:line="240" w:lineRule="auto"/>
    </w:pPr>
    <w:rPr>
      <w:rFonts w:ascii="Times New Roman" w:hAnsi="Times New Roman" w:cs="Times New Roman"/>
      <w:noProof/>
      <w:sz w:val="24"/>
      <w:lang w:val="en-US"/>
    </w:rPr>
  </w:style>
  <w:style w:type="character" w:customStyle="1" w:styleId="EndNoteBibliographyChar">
    <w:name w:val="EndNote Bibliography Char"/>
    <w:link w:val="EndNoteBibliography"/>
    <w:qFormat/>
    <w:rsid w:val="00FD5F70"/>
    <w:rPr>
      <w:rFonts w:ascii="Times New Roman" w:hAnsi="Times New Roman" w:cs="Times New Roman"/>
      <w:noProof/>
      <w:sz w:val="24"/>
      <w:szCs w:val="22"/>
      <w:lang w:val="en-US" w:eastAsia="en-US"/>
    </w:rPr>
  </w:style>
  <w:style w:type="paragraph" w:styleId="TOC5">
    <w:name w:val="toc 5"/>
    <w:basedOn w:val="Normal"/>
    <w:next w:val="Normal"/>
    <w:autoRedefine/>
    <w:uiPriority w:val="39"/>
    <w:unhideWhenUsed/>
    <w:rsid w:val="00322546"/>
    <w:pPr>
      <w:spacing w:after="100"/>
      <w:ind w:left="880"/>
    </w:pPr>
  </w:style>
  <w:style w:type="character" w:styleId="CommentReference">
    <w:name w:val="annotation reference"/>
    <w:uiPriority w:val="99"/>
    <w:semiHidden/>
    <w:unhideWhenUsed/>
    <w:qFormat/>
    <w:rsid w:val="007A3A90"/>
    <w:rPr>
      <w:sz w:val="16"/>
      <w:szCs w:val="16"/>
    </w:rPr>
  </w:style>
  <w:style w:type="paragraph" w:styleId="CommentText">
    <w:name w:val="annotation text"/>
    <w:basedOn w:val="Normal"/>
    <w:link w:val="CommentTextChar"/>
    <w:uiPriority w:val="99"/>
    <w:unhideWhenUsed/>
    <w:qFormat/>
    <w:rsid w:val="007A3A90"/>
    <w:pPr>
      <w:spacing w:line="240" w:lineRule="auto"/>
      <w:jc w:val="left"/>
    </w:pPr>
    <w:rPr>
      <w:sz w:val="20"/>
      <w:szCs w:val="20"/>
      <w:lang w:val="en-NZ"/>
    </w:rPr>
  </w:style>
  <w:style w:type="character" w:customStyle="1" w:styleId="CommentTextChar">
    <w:name w:val="Comment Text Char"/>
    <w:link w:val="CommentText"/>
    <w:uiPriority w:val="99"/>
    <w:qFormat/>
    <w:rsid w:val="007A3A90"/>
    <w:rPr>
      <w:sz w:val="20"/>
      <w:szCs w:val="20"/>
      <w:lang w:val="en-NZ"/>
    </w:rPr>
  </w:style>
  <w:style w:type="paragraph" w:styleId="CommentSubject">
    <w:name w:val="annotation subject"/>
    <w:basedOn w:val="CommentText"/>
    <w:next w:val="CommentText"/>
    <w:link w:val="CommentSubjectChar"/>
    <w:uiPriority w:val="99"/>
    <w:semiHidden/>
    <w:unhideWhenUsed/>
    <w:qFormat/>
    <w:rsid w:val="001C1AB1"/>
    <w:pPr>
      <w:jc w:val="both"/>
    </w:pPr>
    <w:rPr>
      <w:b/>
      <w:bCs/>
      <w:lang w:val="en-AU"/>
    </w:rPr>
  </w:style>
  <w:style w:type="character" w:customStyle="1" w:styleId="CommentSubjectChar">
    <w:name w:val="Comment Subject Char"/>
    <w:link w:val="CommentSubject"/>
    <w:uiPriority w:val="99"/>
    <w:semiHidden/>
    <w:qFormat/>
    <w:rsid w:val="001C1AB1"/>
    <w:rPr>
      <w:b/>
      <w:bCs/>
      <w:sz w:val="20"/>
      <w:szCs w:val="20"/>
      <w:lang w:val="en-NZ"/>
    </w:rPr>
  </w:style>
  <w:style w:type="character" w:customStyle="1" w:styleId="scopustermhighlight">
    <w:name w:val="scopustermhighlight"/>
    <w:basedOn w:val="DefaultParagraphFont"/>
    <w:rsid w:val="003937B9"/>
  </w:style>
  <w:style w:type="character" w:customStyle="1" w:styleId="ff2">
    <w:name w:val="ff2"/>
    <w:basedOn w:val="DefaultParagraphFont"/>
    <w:rsid w:val="00DB09C3"/>
  </w:style>
  <w:style w:type="character" w:customStyle="1" w:styleId="ls13">
    <w:name w:val="ls13"/>
    <w:basedOn w:val="DefaultParagraphFont"/>
    <w:rsid w:val="00DB09C3"/>
  </w:style>
  <w:style w:type="character" w:customStyle="1" w:styleId="wsc5">
    <w:name w:val="wsc5"/>
    <w:basedOn w:val="DefaultParagraphFont"/>
    <w:rsid w:val="00DB09C3"/>
  </w:style>
  <w:style w:type="character" w:customStyle="1" w:styleId="ff1">
    <w:name w:val="ff1"/>
    <w:basedOn w:val="DefaultParagraphFont"/>
    <w:rsid w:val="006B5750"/>
  </w:style>
  <w:style w:type="character" w:customStyle="1" w:styleId="ls10">
    <w:name w:val="ls10"/>
    <w:basedOn w:val="DefaultParagraphFont"/>
    <w:qFormat/>
    <w:rsid w:val="006B5750"/>
  </w:style>
  <w:style w:type="character" w:customStyle="1" w:styleId="ff5">
    <w:name w:val="ff5"/>
    <w:basedOn w:val="DefaultParagraphFont"/>
    <w:rsid w:val="006B5750"/>
  </w:style>
  <w:style w:type="character" w:customStyle="1" w:styleId="ws51">
    <w:name w:val="ws51"/>
    <w:basedOn w:val="DefaultParagraphFont"/>
    <w:rsid w:val="006B5750"/>
  </w:style>
  <w:style w:type="character" w:customStyle="1" w:styleId="ws52">
    <w:name w:val="ws52"/>
    <w:basedOn w:val="DefaultParagraphFont"/>
    <w:rsid w:val="006B5750"/>
  </w:style>
  <w:style w:type="character" w:customStyle="1" w:styleId="s3uucc">
    <w:name w:val="s3uucc"/>
    <w:basedOn w:val="DefaultParagraphFont"/>
    <w:rsid w:val="00FE5AB7"/>
  </w:style>
  <w:style w:type="character" w:customStyle="1" w:styleId="title-text">
    <w:name w:val="title-text"/>
    <w:basedOn w:val="DefaultParagraphFont"/>
    <w:rsid w:val="003738BE"/>
  </w:style>
  <w:style w:type="character" w:customStyle="1" w:styleId="dttext">
    <w:name w:val="dttext"/>
    <w:basedOn w:val="DefaultParagraphFont"/>
    <w:rsid w:val="005E21AD"/>
  </w:style>
  <w:style w:type="paragraph" w:customStyle="1" w:styleId="Caption1">
    <w:name w:val="Caption1"/>
    <w:basedOn w:val="Normal"/>
    <w:rsid w:val="00813DA1"/>
    <w:pP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character" w:customStyle="1" w:styleId="pm4snf">
    <w:name w:val="pm4snf"/>
    <w:basedOn w:val="DefaultParagraphFont"/>
    <w:rsid w:val="00A527BB"/>
  </w:style>
  <w:style w:type="character" w:customStyle="1" w:styleId="label">
    <w:name w:val="label"/>
    <w:basedOn w:val="DefaultParagraphFont"/>
    <w:qFormat/>
    <w:rsid w:val="00F47BB8"/>
  </w:style>
  <w:style w:type="character" w:customStyle="1" w:styleId="smallcaps">
    <w:name w:val="smallcaps"/>
    <w:basedOn w:val="DefaultParagraphFont"/>
    <w:qFormat/>
    <w:rsid w:val="00463C03"/>
  </w:style>
  <w:style w:type="character" w:customStyle="1" w:styleId="DefaultChar">
    <w:name w:val="Default Char"/>
    <w:link w:val="Default"/>
    <w:rsid w:val="009C36A2"/>
    <w:rPr>
      <w:rFonts w:ascii="Times New Roman" w:hAnsi="Times New Roman" w:cs="Times New Roman"/>
      <w:color w:val="000000"/>
      <w:sz w:val="24"/>
      <w:szCs w:val="24"/>
    </w:rPr>
  </w:style>
  <w:style w:type="character" w:customStyle="1" w:styleId="tlid-translation">
    <w:name w:val="tlid-translation"/>
    <w:basedOn w:val="DefaultParagraphFont"/>
    <w:rsid w:val="00F235D8"/>
  </w:style>
  <w:style w:type="paragraph" w:customStyle="1" w:styleId="msonormal0">
    <w:name w:val="msonormal"/>
    <w:basedOn w:val="Normal"/>
    <w:rsid w:val="00A9676A"/>
    <w:pP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paragraph" w:customStyle="1" w:styleId="xl65">
    <w:name w:val="xl65"/>
    <w:basedOn w:val="Normal"/>
    <w:rsid w:val="00A9676A"/>
    <w:pPr>
      <w:spacing w:before="100" w:beforeAutospacing="1" w:after="100" w:afterAutospacing="1" w:line="240" w:lineRule="auto"/>
      <w:jc w:val="left"/>
    </w:pPr>
    <w:rPr>
      <w:rFonts w:ascii="Times New Roman" w:eastAsia="Times New Roman" w:hAnsi="Times New Roman" w:cs="Times New Roman"/>
      <w:b/>
      <w:bCs/>
      <w:sz w:val="24"/>
      <w:szCs w:val="24"/>
      <w:lang w:val="en-NZ" w:eastAsia="en-NZ"/>
    </w:rPr>
  </w:style>
  <w:style w:type="paragraph" w:customStyle="1" w:styleId="xl66">
    <w:name w:val="xl66"/>
    <w:basedOn w:val="Normal"/>
    <w:rsid w:val="00A967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paragraph" w:customStyle="1" w:styleId="xl67">
    <w:name w:val="xl67"/>
    <w:basedOn w:val="Normal"/>
    <w:rsid w:val="00A9676A"/>
    <w:pPr>
      <w:spacing w:before="100" w:beforeAutospacing="1" w:after="100" w:afterAutospacing="1" w:line="240" w:lineRule="auto"/>
      <w:jc w:val="left"/>
    </w:pPr>
    <w:rPr>
      <w:rFonts w:ascii="Times New Roman" w:eastAsia="Times New Roman" w:hAnsi="Times New Roman" w:cs="Times New Roman"/>
      <w:sz w:val="20"/>
      <w:szCs w:val="20"/>
      <w:lang w:val="en-NZ" w:eastAsia="en-NZ"/>
    </w:rPr>
  </w:style>
  <w:style w:type="paragraph" w:customStyle="1" w:styleId="xl68">
    <w:name w:val="xl68"/>
    <w:basedOn w:val="Normal"/>
    <w:rsid w:val="00A9676A"/>
    <w:pPr>
      <w:spacing w:before="100" w:beforeAutospacing="1" w:after="100" w:afterAutospacing="1" w:line="240" w:lineRule="auto"/>
      <w:jc w:val="center"/>
    </w:pPr>
    <w:rPr>
      <w:rFonts w:ascii="Times New Roman" w:eastAsia="Times New Roman" w:hAnsi="Times New Roman" w:cs="Times New Roman"/>
      <w:b/>
      <w:bCs/>
      <w:sz w:val="24"/>
      <w:szCs w:val="24"/>
      <w:lang w:val="en-NZ" w:eastAsia="en-NZ"/>
    </w:rPr>
  </w:style>
  <w:style w:type="paragraph" w:customStyle="1" w:styleId="xl69">
    <w:name w:val="xl69"/>
    <w:basedOn w:val="Normal"/>
    <w:rsid w:val="00A9676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paragraph" w:customStyle="1" w:styleId="xl70">
    <w:name w:val="xl70"/>
    <w:basedOn w:val="Normal"/>
    <w:rsid w:val="00A9676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en-NZ" w:eastAsia="en-NZ"/>
    </w:rPr>
  </w:style>
  <w:style w:type="paragraph" w:customStyle="1" w:styleId="xl71">
    <w:name w:val="xl71"/>
    <w:basedOn w:val="Normal"/>
    <w:rsid w:val="00A9676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xl72">
    <w:name w:val="xl72"/>
    <w:basedOn w:val="Normal"/>
    <w:rsid w:val="00A9676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left"/>
    </w:pPr>
    <w:rPr>
      <w:rFonts w:ascii="Times New Roman" w:eastAsia="Times New Roman" w:hAnsi="Times New Roman" w:cs="Times New Roman"/>
      <w:b/>
      <w:bCs/>
      <w:sz w:val="24"/>
      <w:szCs w:val="24"/>
      <w:lang w:val="en-NZ" w:eastAsia="en-NZ"/>
    </w:rPr>
  </w:style>
  <w:style w:type="paragraph" w:customStyle="1" w:styleId="xl73">
    <w:name w:val="xl73"/>
    <w:basedOn w:val="Normal"/>
    <w:rsid w:val="00A9676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paragraph" w:customStyle="1" w:styleId="xl74">
    <w:name w:val="xl74"/>
    <w:basedOn w:val="Normal"/>
    <w:rsid w:val="00A9676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sz w:val="24"/>
      <w:szCs w:val="24"/>
      <w:lang w:val="en-NZ" w:eastAsia="en-NZ"/>
    </w:rPr>
  </w:style>
  <w:style w:type="paragraph" w:customStyle="1" w:styleId="xl75">
    <w:name w:val="xl75"/>
    <w:basedOn w:val="Normal"/>
    <w:rsid w:val="00A9676A"/>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left"/>
    </w:pPr>
    <w:rPr>
      <w:rFonts w:ascii="Times New Roman" w:eastAsia="Times New Roman" w:hAnsi="Times New Roman" w:cs="Times New Roman"/>
      <w:b/>
      <w:bCs/>
      <w:sz w:val="24"/>
      <w:szCs w:val="24"/>
      <w:lang w:val="en-NZ" w:eastAsia="en-NZ"/>
    </w:rPr>
  </w:style>
  <w:style w:type="paragraph" w:customStyle="1" w:styleId="xl76">
    <w:name w:val="xl76"/>
    <w:basedOn w:val="Normal"/>
    <w:rsid w:val="00A9676A"/>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paragraph" w:customStyle="1" w:styleId="xl77">
    <w:name w:val="xl77"/>
    <w:basedOn w:val="Normal"/>
    <w:rsid w:val="00A9676A"/>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left"/>
    </w:pPr>
    <w:rPr>
      <w:rFonts w:ascii="Times New Roman" w:eastAsia="Times New Roman" w:hAnsi="Times New Roman" w:cs="Times New Roman"/>
      <w:b/>
      <w:bCs/>
      <w:sz w:val="24"/>
      <w:szCs w:val="24"/>
      <w:lang w:val="en-NZ" w:eastAsia="en-NZ"/>
    </w:rPr>
  </w:style>
  <w:style w:type="paragraph" w:customStyle="1" w:styleId="xl78">
    <w:name w:val="xl78"/>
    <w:basedOn w:val="Normal"/>
    <w:rsid w:val="00A9676A"/>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paragraph" w:customStyle="1" w:styleId="xl79">
    <w:name w:val="xl79"/>
    <w:basedOn w:val="Normal"/>
    <w:rsid w:val="00A9676A"/>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left"/>
    </w:pPr>
    <w:rPr>
      <w:rFonts w:ascii="Times New Roman" w:eastAsia="Times New Roman" w:hAnsi="Times New Roman" w:cs="Times New Roman"/>
      <w:b/>
      <w:bCs/>
      <w:sz w:val="24"/>
      <w:szCs w:val="24"/>
      <w:lang w:val="en-NZ" w:eastAsia="en-NZ"/>
    </w:rPr>
  </w:style>
  <w:style w:type="paragraph" w:customStyle="1" w:styleId="xl80">
    <w:name w:val="xl80"/>
    <w:basedOn w:val="Normal"/>
    <w:rsid w:val="00A9676A"/>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paragraph" w:customStyle="1" w:styleId="xl81">
    <w:name w:val="xl81"/>
    <w:basedOn w:val="Normal"/>
    <w:rsid w:val="00A9676A"/>
    <w:pPr>
      <w:pBdr>
        <w:top w:val="single" w:sz="4" w:space="0" w:color="auto"/>
        <w:left w:val="single" w:sz="4" w:space="0" w:color="auto"/>
        <w:bottom w:val="single" w:sz="4" w:space="0" w:color="auto"/>
        <w:right w:val="single" w:sz="4" w:space="0" w:color="auto"/>
      </w:pBdr>
      <w:shd w:val="clear" w:color="000000" w:fill="3E6228"/>
      <w:spacing w:before="100" w:beforeAutospacing="1" w:after="100" w:afterAutospacing="1" w:line="240" w:lineRule="auto"/>
      <w:jc w:val="left"/>
    </w:pPr>
    <w:rPr>
      <w:rFonts w:ascii="Times New Roman" w:eastAsia="Times New Roman" w:hAnsi="Times New Roman" w:cs="Times New Roman"/>
      <w:b/>
      <w:bCs/>
      <w:sz w:val="24"/>
      <w:szCs w:val="24"/>
      <w:lang w:val="en-NZ" w:eastAsia="en-NZ"/>
    </w:rPr>
  </w:style>
  <w:style w:type="paragraph" w:customStyle="1" w:styleId="xl82">
    <w:name w:val="xl82"/>
    <w:basedOn w:val="Normal"/>
    <w:rsid w:val="00A967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NZ" w:eastAsia="en-NZ"/>
    </w:rPr>
  </w:style>
  <w:style w:type="paragraph" w:customStyle="1" w:styleId="xl83">
    <w:name w:val="xl83"/>
    <w:basedOn w:val="Normal"/>
    <w:rsid w:val="00A9676A"/>
    <w:pPr>
      <w:spacing w:before="100" w:beforeAutospacing="1" w:after="100" w:afterAutospacing="1" w:line="240" w:lineRule="auto"/>
      <w:jc w:val="left"/>
    </w:pPr>
    <w:rPr>
      <w:rFonts w:ascii="Times New Roman" w:eastAsia="Times New Roman" w:hAnsi="Times New Roman" w:cs="Times New Roman"/>
      <w:sz w:val="18"/>
      <w:szCs w:val="18"/>
      <w:lang w:val="en-NZ" w:eastAsia="en-NZ"/>
    </w:rPr>
  </w:style>
  <w:style w:type="paragraph" w:customStyle="1" w:styleId="xl84">
    <w:name w:val="xl84"/>
    <w:basedOn w:val="Normal"/>
    <w:rsid w:val="00A9676A"/>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NZ" w:eastAsia="en-NZ"/>
    </w:rPr>
  </w:style>
  <w:style w:type="character" w:customStyle="1" w:styleId="NormalWebChar">
    <w:name w:val="Normal (Web) Char"/>
    <w:link w:val="NormalWeb"/>
    <w:uiPriority w:val="99"/>
    <w:rsid w:val="005F4D75"/>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613A2"/>
    <w:rPr>
      <w:color w:val="605E5C"/>
      <w:shd w:val="clear" w:color="auto" w:fill="E1DFDD"/>
    </w:rPr>
  </w:style>
  <w:style w:type="paragraph" w:customStyle="1" w:styleId="html-xx">
    <w:name w:val="html-xx"/>
    <w:basedOn w:val="Normal"/>
    <w:rsid w:val="005269CC"/>
    <w:pP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character" w:customStyle="1" w:styleId="html-italic">
    <w:name w:val="html-italic"/>
    <w:basedOn w:val="DefaultParagraphFont"/>
    <w:rsid w:val="005269CC"/>
  </w:style>
  <w:style w:type="character" w:customStyle="1" w:styleId="gsctg2">
    <w:name w:val="gs_ctg2"/>
    <w:basedOn w:val="DefaultParagraphFont"/>
    <w:rsid w:val="005269CC"/>
  </w:style>
  <w:style w:type="character" w:customStyle="1" w:styleId="gsct1">
    <w:name w:val="gs_ct1"/>
    <w:basedOn w:val="DefaultParagraphFont"/>
    <w:rsid w:val="005269CC"/>
  </w:style>
  <w:style w:type="paragraph" w:customStyle="1" w:styleId="c-article-author-affiliationaddress">
    <w:name w:val="c-article-author-affiliation__address"/>
    <w:basedOn w:val="Normal"/>
    <w:rsid w:val="0022380B"/>
    <w:pP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character" w:customStyle="1" w:styleId="cf01">
    <w:name w:val="cf01"/>
    <w:basedOn w:val="DefaultParagraphFont"/>
    <w:rsid w:val="00906BB1"/>
    <w:rPr>
      <w:rFonts w:ascii="Segoe UI" w:hAnsi="Segoe UI" w:cs="Segoe UI" w:hint="default"/>
      <w:sz w:val="18"/>
      <w:szCs w:val="18"/>
    </w:rPr>
  </w:style>
  <w:style w:type="character" w:customStyle="1" w:styleId="cf11">
    <w:name w:val="cf11"/>
    <w:basedOn w:val="DefaultParagraphFont"/>
    <w:rsid w:val="00377EC8"/>
    <w:rPr>
      <w:rFonts w:ascii="Segoe UI" w:hAnsi="Segoe UI" w:cs="Segoe UI" w:hint="default"/>
      <w:sz w:val="18"/>
      <w:szCs w:val="18"/>
    </w:rPr>
  </w:style>
  <w:style w:type="character" w:customStyle="1" w:styleId="HTMLPreformattedChar">
    <w:name w:val="HTML Preformatted Char"/>
    <w:basedOn w:val="DefaultParagraphFont"/>
    <w:link w:val="HTMLPreformatted"/>
    <w:uiPriority w:val="99"/>
    <w:semiHidden/>
    <w:qFormat/>
    <w:rsid w:val="0037328D"/>
    <w:rPr>
      <w:rFonts w:ascii="Courier New" w:eastAsia="Times New Roman" w:hAnsi="Courier New" w:cs="Courier New"/>
    </w:rPr>
  </w:style>
  <w:style w:type="character" w:customStyle="1" w:styleId="gd15mcfckub">
    <w:name w:val="gd15mcfckub"/>
    <w:basedOn w:val="DefaultParagraphFont"/>
    <w:qFormat/>
    <w:rsid w:val="0037328D"/>
  </w:style>
  <w:style w:type="character" w:customStyle="1" w:styleId="gd15mcfcktb">
    <w:name w:val="gd15mcfcktb"/>
    <w:basedOn w:val="DefaultParagraphFont"/>
    <w:qFormat/>
    <w:rsid w:val="0037328D"/>
  </w:style>
  <w:style w:type="character" w:customStyle="1" w:styleId="gd15mcfceub">
    <w:name w:val="gd15mcfceub"/>
    <w:basedOn w:val="DefaultParagraphFont"/>
    <w:qFormat/>
    <w:rsid w:val="0037328D"/>
  </w:style>
  <w:style w:type="character" w:customStyle="1" w:styleId="gd15mcfcotb">
    <w:name w:val="gd15mcfcotb"/>
    <w:basedOn w:val="DefaultParagraphFont"/>
    <w:qFormat/>
    <w:rsid w:val="0037328D"/>
  </w:style>
  <w:style w:type="character" w:customStyle="1" w:styleId="cart-count">
    <w:name w:val="cart-count"/>
    <w:basedOn w:val="DefaultParagraphFont"/>
    <w:qFormat/>
    <w:rsid w:val="0037328D"/>
  </w:style>
  <w:style w:type="character" w:customStyle="1" w:styleId="nolink-menu">
    <w:name w:val="nolink-menu"/>
    <w:basedOn w:val="DefaultParagraphFont"/>
    <w:qFormat/>
    <w:rsid w:val="0037328D"/>
  </w:style>
  <w:style w:type="character" w:customStyle="1" w:styleId="current">
    <w:name w:val="current"/>
    <w:basedOn w:val="DefaultParagraphFont"/>
    <w:qFormat/>
    <w:rsid w:val="0037328D"/>
  </w:style>
  <w:style w:type="character" w:customStyle="1" w:styleId="z-TopofFormChar">
    <w:name w:val="z-Top of Form Char"/>
    <w:basedOn w:val="DefaultParagraphFont"/>
    <w:uiPriority w:val="99"/>
    <w:semiHidden/>
    <w:qFormat/>
    <w:rsid w:val="0037328D"/>
    <w:rPr>
      <w:rFonts w:ascii="Arial" w:eastAsia="Times New Roman" w:hAnsi="Arial" w:cs="Arial"/>
      <w:vanish/>
      <w:sz w:val="16"/>
      <w:szCs w:val="16"/>
      <w:lang w:eastAsia="en-NZ"/>
    </w:rPr>
  </w:style>
  <w:style w:type="character" w:customStyle="1" w:styleId="z-BottomofFormChar">
    <w:name w:val="z-Bottom of Form Char"/>
    <w:basedOn w:val="DefaultParagraphFont"/>
    <w:uiPriority w:val="99"/>
    <w:semiHidden/>
    <w:qFormat/>
    <w:rsid w:val="0037328D"/>
    <w:rPr>
      <w:rFonts w:ascii="Arial" w:eastAsia="Times New Roman" w:hAnsi="Arial" w:cs="Arial"/>
      <w:vanish/>
      <w:sz w:val="16"/>
      <w:szCs w:val="16"/>
      <w:lang w:eastAsia="en-NZ"/>
    </w:rPr>
  </w:style>
  <w:style w:type="character" w:customStyle="1" w:styleId="tags1">
    <w:name w:val="tags1"/>
    <w:basedOn w:val="DefaultParagraphFont"/>
    <w:qFormat/>
    <w:rsid w:val="0037328D"/>
  </w:style>
  <w:style w:type="character" w:styleId="HTMLCode">
    <w:name w:val="HTML Code"/>
    <w:basedOn w:val="DefaultParagraphFont"/>
    <w:uiPriority w:val="99"/>
    <w:semiHidden/>
    <w:unhideWhenUsed/>
    <w:qFormat/>
    <w:rsid w:val="0037328D"/>
    <w:rPr>
      <w:rFonts w:ascii="Courier New" w:eastAsia="Times New Roman" w:hAnsi="Courier New" w:cs="Courier New"/>
      <w:sz w:val="20"/>
      <w:szCs w:val="20"/>
    </w:rPr>
  </w:style>
  <w:style w:type="character" w:customStyle="1" w:styleId="hljs-keyword">
    <w:name w:val="hljs-keyword"/>
    <w:basedOn w:val="DefaultParagraphFont"/>
    <w:qFormat/>
    <w:rsid w:val="0037328D"/>
  </w:style>
  <w:style w:type="character" w:customStyle="1" w:styleId="hljs-string">
    <w:name w:val="hljs-string"/>
    <w:basedOn w:val="DefaultParagraphFont"/>
    <w:qFormat/>
    <w:rsid w:val="0037328D"/>
  </w:style>
  <w:style w:type="character" w:customStyle="1" w:styleId="ls0">
    <w:name w:val="ls0"/>
    <w:basedOn w:val="DefaultParagraphFont"/>
    <w:qFormat/>
    <w:rsid w:val="0037328D"/>
  </w:style>
  <w:style w:type="character" w:customStyle="1" w:styleId="ls1ec">
    <w:name w:val="ls1ec"/>
    <w:basedOn w:val="DefaultParagraphFont"/>
    <w:qFormat/>
    <w:rsid w:val="0037328D"/>
  </w:style>
  <w:style w:type="character" w:customStyle="1" w:styleId="ls90">
    <w:name w:val="ls90"/>
    <w:basedOn w:val="DefaultParagraphFont"/>
    <w:qFormat/>
    <w:rsid w:val="0037328D"/>
  </w:style>
  <w:style w:type="character" w:customStyle="1" w:styleId="ls1ed">
    <w:name w:val="ls1ed"/>
    <w:basedOn w:val="DefaultParagraphFont"/>
    <w:qFormat/>
    <w:rsid w:val="0037328D"/>
  </w:style>
  <w:style w:type="character" w:customStyle="1" w:styleId="lsea">
    <w:name w:val="lsea"/>
    <w:basedOn w:val="DefaultParagraphFont"/>
    <w:qFormat/>
    <w:rsid w:val="0037328D"/>
  </w:style>
  <w:style w:type="character" w:customStyle="1" w:styleId="lseb">
    <w:name w:val="lseb"/>
    <w:basedOn w:val="DefaultParagraphFont"/>
    <w:qFormat/>
    <w:rsid w:val="0037328D"/>
  </w:style>
  <w:style w:type="character" w:customStyle="1" w:styleId="ls42">
    <w:name w:val="ls42"/>
    <w:basedOn w:val="DefaultParagraphFont"/>
    <w:qFormat/>
    <w:rsid w:val="0037328D"/>
  </w:style>
  <w:style w:type="character" w:customStyle="1" w:styleId="ls45">
    <w:name w:val="ls45"/>
    <w:basedOn w:val="DefaultParagraphFont"/>
    <w:qFormat/>
    <w:rsid w:val="0037328D"/>
  </w:style>
  <w:style w:type="character" w:customStyle="1" w:styleId="ls86">
    <w:name w:val="ls86"/>
    <w:basedOn w:val="DefaultParagraphFont"/>
    <w:qFormat/>
    <w:rsid w:val="0037328D"/>
  </w:style>
  <w:style w:type="character" w:customStyle="1" w:styleId="ls9c">
    <w:name w:val="ls9c"/>
    <w:basedOn w:val="DefaultParagraphFont"/>
    <w:qFormat/>
    <w:rsid w:val="0037328D"/>
  </w:style>
  <w:style w:type="character" w:customStyle="1" w:styleId="ls44">
    <w:name w:val="ls44"/>
    <w:basedOn w:val="DefaultParagraphFont"/>
    <w:qFormat/>
    <w:rsid w:val="0037328D"/>
  </w:style>
  <w:style w:type="character" w:customStyle="1" w:styleId="ls25">
    <w:name w:val="ls25"/>
    <w:basedOn w:val="DefaultParagraphFont"/>
    <w:qFormat/>
    <w:rsid w:val="0037328D"/>
  </w:style>
  <w:style w:type="character" w:customStyle="1" w:styleId="mi">
    <w:name w:val="mi"/>
    <w:basedOn w:val="DefaultParagraphFont"/>
    <w:qFormat/>
    <w:rsid w:val="0037328D"/>
  </w:style>
  <w:style w:type="character" w:customStyle="1" w:styleId="mo">
    <w:name w:val="mo"/>
    <w:basedOn w:val="DefaultParagraphFont"/>
    <w:qFormat/>
    <w:rsid w:val="0037328D"/>
  </w:style>
  <w:style w:type="character" w:customStyle="1" w:styleId="mn">
    <w:name w:val="mn"/>
    <w:basedOn w:val="DefaultParagraphFont"/>
    <w:qFormat/>
    <w:rsid w:val="0037328D"/>
  </w:style>
  <w:style w:type="character" w:customStyle="1" w:styleId="mjxassistivemathml">
    <w:name w:val="mjx_assistive_mathml"/>
    <w:basedOn w:val="DefaultParagraphFont"/>
    <w:qFormat/>
    <w:rsid w:val="0037328D"/>
  </w:style>
  <w:style w:type="character" w:customStyle="1" w:styleId="figpopup-sensitive-area">
    <w:name w:val="figpopup-sensitive-area"/>
    <w:basedOn w:val="DefaultParagraphFont"/>
    <w:qFormat/>
    <w:rsid w:val="0037328D"/>
  </w:style>
  <w:style w:type="character" w:customStyle="1" w:styleId="ls1e">
    <w:name w:val="ls1e"/>
    <w:basedOn w:val="DefaultParagraphFont"/>
    <w:qFormat/>
    <w:rsid w:val="0037328D"/>
  </w:style>
  <w:style w:type="character" w:customStyle="1" w:styleId="ls23">
    <w:name w:val="ls23"/>
    <w:basedOn w:val="DefaultParagraphFont"/>
    <w:qFormat/>
    <w:rsid w:val="0037328D"/>
  </w:style>
  <w:style w:type="character" w:customStyle="1" w:styleId="ls22">
    <w:name w:val="ls22"/>
    <w:basedOn w:val="DefaultParagraphFont"/>
    <w:qFormat/>
    <w:rsid w:val="0037328D"/>
  </w:style>
  <w:style w:type="character" w:customStyle="1" w:styleId="ls2">
    <w:name w:val="ls2"/>
    <w:basedOn w:val="DefaultParagraphFont"/>
    <w:qFormat/>
    <w:rsid w:val="0037328D"/>
  </w:style>
  <w:style w:type="character" w:customStyle="1" w:styleId="ls1f">
    <w:name w:val="ls1f"/>
    <w:basedOn w:val="DefaultParagraphFont"/>
    <w:qFormat/>
    <w:rsid w:val="0037328D"/>
  </w:style>
  <w:style w:type="character" w:customStyle="1" w:styleId="ls63">
    <w:name w:val="ls63"/>
    <w:basedOn w:val="DefaultParagraphFont"/>
    <w:qFormat/>
    <w:rsid w:val="0037328D"/>
  </w:style>
  <w:style w:type="character" w:customStyle="1" w:styleId="jlqj4b">
    <w:name w:val="jlqj4b"/>
    <w:basedOn w:val="DefaultParagraphFont"/>
    <w:qFormat/>
    <w:rsid w:val="0037328D"/>
  </w:style>
  <w:style w:type="character" w:customStyle="1" w:styleId="referencesauthors">
    <w:name w:val="references__authors"/>
    <w:basedOn w:val="DefaultParagraphFont"/>
    <w:qFormat/>
    <w:rsid w:val="0037328D"/>
  </w:style>
  <w:style w:type="character" w:customStyle="1" w:styleId="referencesyear">
    <w:name w:val="references__year"/>
    <w:basedOn w:val="DefaultParagraphFont"/>
    <w:qFormat/>
    <w:rsid w:val="0037328D"/>
  </w:style>
  <w:style w:type="character" w:customStyle="1" w:styleId="pubyear">
    <w:name w:val="pubyear"/>
    <w:basedOn w:val="DefaultParagraphFont"/>
    <w:qFormat/>
    <w:rsid w:val="0037328D"/>
  </w:style>
  <w:style w:type="character" w:customStyle="1" w:styleId="articletitle">
    <w:name w:val="articletitle"/>
    <w:basedOn w:val="DefaultParagraphFont"/>
    <w:qFormat/>
    <w:rsid w:val="0037328D"/>
  </w:style>
  <w:style w:type="character" w:customStyle="1" w:styleId="journaltitle">
    <w:name w:val="journaltitle"/>
    <w:basedOn w:val="DefaultParagraphFont"/>
    <w:qFormat/>
    <w:rsid w:val="0037328D"/>
  </w:style>
  <w:style w:type="character" w:customStyle="1" w:styleId="vol">
    <w:name w:val="vol"/>
    <w:basedOn w:val="DefaultParagraphFont"/>
    <w:qFormat/>
    <w:rsid w:val="0037328D"/>
  </w:style>
  <w:style w:type="character" w:customStyle="1" w:styleId="pagefirst">
    <w:name w:val="pagefirst"/>
    <w:basedOn w:val="DefaultParagraphFont"/>
    <w:qFormat/>
    <w:rsid w:val="0037328D"/>
  </w:style>
  <w:style w:type="character" w:customStyle="1" w:styleId="pagelast">
    <w:name w:val="pagelast"/>
    <w:basedOn w:val="DefaultParagraphFont"/>
    <w:qFormat/>
    <w:rsid w:val="0037328D"/>
  </w:style>
  <w:style w:type="character" w:customStyle="1" w:styleId="nlmfpage">
    <w:name w:val="nlm_fpage"/>
    <w:basedOn w:val="DefaultParagraphFont"/>
    <w:qFormat/>
    <w:rsid w:val="0037328D"/>
  </w:style>
  <w:style w:type="character" w:customStyle="1" w:styleId="nlmlpage">
    <w:name w:val="nlm_lpage"/>
    <w:basedOn w:val="DefaultParagraphFont"/>
    <w:qFormat/>
    <w:rsid w:val="0037328D"/>
  </w:style>
  <w:style w:type="paragraph" w:customStyle="1" w:styleId="Heading">
    <w:name w:val="Heading"/>
    <w:basedOn w:val="Normal"/>
    <w:next w:val="BodyText"/>
    <w:qFormat/>
    <w:rsid w:val="0037328D"/>
    <w:pPr>
      <w:keepNext/>
      <w:suppressAutoHyphens/>
      <w:spacing w:before="240" w:after="120" w:line="259" w:lineRule="auto"/>
      <w:jc w:val="left"/>
    </w:pPr>
    <w:rPr>
      <w:rFonts w:ascii="Liberation Sans" w:eastAsia="Microsoft YaHei" w:hAnsi="Liberation Sans" w:cs="Mangal"/>
      <w:sz w:val="28"/>
      <w:szCs w:val="28"/>
      <w:lang w:val="en-NZ"/>
    </w:rPr>
  </w:style>
  <w:style w:type="paragraph" w:styleId="BodyText">
    <w:name w:val="Body Text"/>
    <w:basedOn w:val="Normal"/>
    <w:link w:val="BodyTextChar"/>
    <w:rsid w:val="0037328D"/>
    <w:pPr>
      <w:suppressAutoHyphens/>
      <w:spacing w:after="140" w:line="276" w:lineRule="auto"/>
      <w:jc w:val="left"/>
    </w:pPr>
    <w:rPr>
      <w:rFonts w:asciiTheme="minorHAnsi" w:eastAsiaTheme="minorHAnsi" w:hAnsiTheme="minorHAnsi" w:cstheme="minorBidi"/>
      <w:lang w:val="en-NZ"/>
    </w:rPr>
  </w:style>
  <w:style w:type="character" w:customStyle="1" w:styleId="BodyTextChar">
    <w:name w:val="Body Text Char"/>
    <w:basedOn w:val="DefaultParagraphFont"/>
    <w:link w:val="BodyText"/>
    <w:rsid w:val="0037328D"/>
    <w:rPr>
      <w:rFonts w:asciiTheme="minorHAnsi" w:eastAsiaTheme="minorHAnsi" w:hAnsiTheme="minorHAnsi" w:cstheme="minorBidi"/>
      <w:sz w:val="22"/>
      <w:szCs w:val="22"/>
      <w:lang w:eastAsia="en-US"/>
    </w:rPr>
  </w:style>
  <w:style w:type="paragraph" w:styleId="List">
    <w:name w:val="List"/>
    <w:basedOn w:val="BodyText"/>
    <w:rsid w:val="0037328D"/>
    <w:rPr>
      <w:rFonts w:cs="Mangal"/>
    </w:rPr>
  </w:style>
  <w:style w:type="paragraph" w:customStyle="1" w:styleId="Index">
    <w:name w:val="Index"/>
    <w:basedOn w:val="Normal"/>
    <w:qFormat/>
    <w:rsid w:val="0037328D"/>
    <w:pPr>
      <w:suppressLineNumbers/>
      <w:suppressAutoHyphens/>
      <w:spacing w:line="259" w:lineRule="auto"/>
      <w:jc w:val="left"/>
    </w:pPr>
    <w:rPr>
      <w:rFonts w:asciiTheme="minorHAnsi" w:eastAsiaTheme="minorHAnsi" w:hAnsiTheme="minorHAnsi" w:cs="Mangal"/>
      <w:lang w:val="en-NZ"/>
    </w:rPr>
  </w:style>
  <w:style w:type="paragraph" w:styleId="HTMLPreformatted">
    <w:name w:val="HTML Preformatted"/>
    <w:basedOn w:val="Normal"/>
    <w:link w:val="HTMLPreformattedChar"/>
    <w:uiPriority w:val="99"/>
    <w:semiHidden/>
    <w:unhideWhenUsed/>
    <w:qFormat/>
    <w:rsid w:val="00373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left"/>
    </w:pPr>
    <w:rPr>
      <w:rFonts w:ascii="Courier New" w:eastAsia="Times New Roman" w:hAnsi="Courier New" w:cs="Courier New"/>
      <w:sz w:val="20"/>
      <w:szCs w:val="20"/>
      <w:lang w:val="en-NZ" w:eastAsia="en-NZ"/>
    </w:rPr>
  </w:style>
  <w:style w:type="character" w:customStyle="1" w:styleId="HTMLPreformattedChar1">
    <w:name w:val="HTML Preformatted Char1"/>
    <w:basedOn w:val="DefaultParagraphFont"/>
    <w:uiPriority w:val="99"/>
    <w:semiHidden/>
    <w:rsid w:val="0037328D"/>
    <w:rPr>
      <w:rFonts w:ascii="Consolas" w:hAnsi="Consolas"/>
      <w:lang w:val="en-AU" w:eastAsia="en-US"/>
    </w:rPr>
  </w:style>
  <w:style w:type="paragraph" w:styleId="z-TopofForm">
    <w:name w:val="HTML Top of Form"/>
    <w:basedOn w:val="Normal"/>
    <w:next w:val="Normal"/>
    <w:link w:val="z-TopofFormChar1"/>
    <w:uiPriority w:val="99"/>
    <w:semiHidden/>
    <w:unhideWhenUsed/>
    <w:qFormat/>
    <w:rsid w:val="0037328D"/>
    <w:pPr>
      <w:pBdr>
        <w:bottom w:val="single" w:sz="6" w:space="1" w:color="000000"/>
      </w:pBdr>
      <w:suppressAutoHyphens/>
      <w:spacing w:after="0" w:line="240" w:lineRule="auto"/>
      <w:jc w:val="center"/>
    </w:pPr>
    <w:rPr>
      <w:rFonts w:eastAsia="Times New Roman"/>
      <w:vanish/>
      <w:sz w:val="16"/>
      <w:szCs w:val="16"/>
      <w:lang w:val="en-NZ" w:eastAsia="en-NZ"/>
    </w:rPr>
  </w:style>
  <w:style w:type="character" w:customStyle="1" w:styleId="z-TopofFormChar1">
    <w:name w:val="z-Top of Form Char1"/>
    <w:basedOn w:val="DefaultParagraphFont"/>
    <w:link w:val="z-TopofForm"/>
    <w:uiPriority w:val="99"/>
    <w:semiHidden/>
    <w:rsid w:val="0037328D"/>
    <w:rPr>
      <w:rFonts w:eastAsia="Times New Roman"/>
      <w:vanish/>
      <w:sz w:val="16"/>
      <w:szCs w:val="16"/>
    </w:rPr>
  </w:style>
  <w:style w:type="paragraph" w:styleId="z-BottomofForm">
    <w:name w:val="HTML Bottom of Form"/>
    <w:basedOn w:val="Normal"/>
    <w:next w:val="Normal"/>
    <w:link w:val="z-BottomofFormChar1"/>
    <w:uiPriority w:val="99"/>
    <w:semiHidden/>
    <w:unhideWhenUsed/>
    <w:qFormat/>
    <w:rsid w:val="0037328D"/>
    <w:pPr>
      <w:pBdr>
        <w:top w:val="single" w:sz="6" w:space="1" w:color="000000"/>
      </w:pBdr>
      <w:suppressAutoHyphens/>
      <w:spacing w:after="0" w:line="240" w:lineRule="auto"/>
      <w:jc w:val="center"/>
    </w:pPr>
    <w:rPr>
      <w:rFonts w:eastAsia="Times New Roman"/>
      <w:vanish/>
      <w:sz w:val="16"/>
      <w:szCs w:val="16"/>
      <w:lang w:val="en-NZ" w:eastAsia="en-NZ"/>
    </w:rPr>
  </w:style>
  <w:style w:type="character" w:customStyle="1" w:styleId="z-BottomofFormChar1">
    <w:name w:val="z-Bottom of Form Char1"/>
    <w:basedOn w:val="DefaultParagraphFont"/>
    <w:link w:val="z-BottomofForm"/>
    <w:uiPriority w:val="99"/>
    <w:semiHidden/>
    <w:rsid w:val="0037328D"/>
    <w:rPr>
      <w:rFonts w:eastAsia="Times New Roman"/>
      <w:vanish/>
      <w:sz w:val="16"/>
      <w:szCs w:val="16"/>
    </w:rPr>
  </w:style>
  <w:style w:type="paragraph" w:customStyle="1" w:styleId="author">
    <w:name w:val="author"/>
    <w:basedOn w:val="Normal"/>
    <w:qFormat/>
    <w:rsid w:val="0037328D"/>
    <w:pPr>
      <w:suppressAutoHyphens/>
      <w:spacing w:beforeAutospacing="1" w:afterAutospacing="1" w:line="240" w:lineRule="auto"/>
      <w:jc w:val="left"/>
    </w:pPr>
    <w:rPr>
      <w:rFonts w:ascii="Times New Roman" w:eastAsia="Times New Roman" w:hAnsi="Times New Roman" w:cs="Times New Roman"/>
      <w:sz w:val="24"/>
      <w:szCs w:val="24"/>
      <w:lang w:val="en-NZ" w:eastAsia="en-NZ"/>
    </w:rPr>
  </w:style>
  <w:style w:type="paragraph" w:customStyle="1" w:styleId="tags">
    <w:name w:val="tags"/>
    <w:basedOn w:val="Normal"/>
    <w:qFormat/>
    <w:rsid w:val="0037328D"/>
    <w:pPr>
      <w:suppressAutoHyphens/>
      <w:spacing w:beforeAutospacing="1" w:afterAutospacing="1" w:line="240" w:lineRule="auto"/>
      <w:jc w:val="left"/>
    </w:pPr>
    <w:rPr>
      <w:rFonts w:ascii="Times New Roman" w:eastAsia="Times New Roman" w:hAnsi="Times New Roman" w:cs="Times New Roman"/>
      <w:sz w:val="24"/>
      <w:szCs w:val="24"/>
      <w:lang w:val="en-NZ" w:eastAsia="en-NZ"/>
    </w:rPr>
  </w:style>
  <w:style w:type="paragraph" w:customStyle="1" w:styleId="mb0">
    <w:name w:val="mb0"/>
    <w:basedOn w:val="Normal"/>
    <w:qFormat/>
    <w:rsid w:val="0037328D"/>
    <w:pPr>
      <w:suppressAutoHyphens/>
      <w:spacing w:beforeAutospacing="1" w:afterAutospacing="1" w:line="240" w:lineRule="auto"/>
      <w:jc w:val="left"/>
    </w:pPr>
    <w:rPr>
      <w:rFonts w:ascii="Times New Roman" w:eastAsia="Times New Roman" w:hAnsi="Times New Roman" w:cs="Times New Roman"/>
      <w:sz w:val="24"/>
      <w:szCs w:val="24"/>
      <w:lang w:val="en-NZ" w:eastAsia="en-NZ"/>
    </w:rPr>
  </w:style>
  <w:style w:type="paragraph" w:customStyle="1" w:styleId="chapter-para">
    <w:name w:val="chapter-para"/>
    <w:basedOn w:val="Normal"/>
    <w:qFormat/>
    <w:rsid w:val="0037328D"/>
    <w:pPr>
      <w:suppressAutoHyphens/>
      <w:spacing w:beforeAutospacing="1" w:afterAutospacing="1" w:line="240" w:lineRule="auto"/>
      <w:jc w:val="left"/>
    </w:pPr>
    <w:rPr>
      <w:rFonts w:ascii="Times New Roman" w:eastAsia="Times New Roman" w:hAnsi="Times New Roman" w:cs="Times New Roman"/>
      <w:sz w:val="24"/>
      <w:szCs w:val="24"/>
      <w:lang w:val="en-NZ" w:eastAsia="en-NZ"/>
    </w:rPr>
  </w:style>
  <w:style w:type="paragraph" w:customStyle="1" w:styleId="HeaderandFooter">
    <w:name w:val="Header and Footer"/>
    <w:basedOn w:val="Normal"/>
    <w:qFormat/>
    <w:rsid w:val="0037328D"/>
    <w:pPr>
      <w:suppressAutoHyphens/>
      <w:spacing w:line="259" w:lineRule="auto"/>
      <w:jc w:val="left"/>
    </w:pPr>
    <w:rPr>
      <w:rFonts w:asciiTheme="minorHAnsi" w:eastAsiaTheme="minorHAnsi" w:hAnsiTheme="minorHAnsi" w:cstheme="minorBidi"/>
      <w:lang w:val="en-NZ"/>
    </w:rPr>
  </w:style>
  <w:style w:type="character" w:styleId="LineNumber">
    <w:name w:val="line number"/>
    <w:basedOn w:val="DefaultParagraphFont"/>
    <w:uiPriority w:val="99"/>
    <w:semiHidden/>
    <w:unhideWhenUsed/>
    <w:rsid w:val="0037328D"/>
  </w:style>
  <w:style w:type="character" w:customStyle="1" w:styleId="UnresolvedMention10">
    <w:name w:val="Unresolved Mention1"/>
    <w:basedOn w:val="DefaultParagraphFont"/>
    <w:uiPriority w:val="99"/>
    <w:semiHidden/>
    <w:unhideWhenUsed/>
    <w:rsid w:val="0037328D"/>
    <w:rPr>
      <w:color w:val="605E5C"/>
      <w:shd w:val="clear" w:color="auto" w:fill="E1DFDD"/>
    </w:rPr>
  </w:style>
  <w:style w:type="character" w:customStyle="1" w:styleId="ws162">
    <w:name w:val="ws162"/>
    <w:basedOn w:val="DefaultParagraphFont"/>
    <w:rsid w:val="0037328D"/>
  </w:style>
  <w:style w:type="character" w:customStyle="1" w:styleId="gnd-iwgdh3b">
    <w:name w:val="gnd-iwgdh3b"/>
    <w:basedOn w:val="DefaultParagraphFont"/>
    <w:rsid w:val="0037328D"/>
  </w:style>
  <w:style w:type="character" w:customStyle="1" w:styleId="UnresolvedMention2">
    <w:name w:val="Unresolved Mention2"/>
    <w:basedOn w:val="DefaultParagraphFont"/>
    <w:uiPriority w:val="99"/>
    <w:semiHidden/>
    <w:unhideWhenUsed/>
    <w:rsid w:val="0037328D"/>
    <w:rPr>
      <w:color w:val="605E5C"/>
      <w:shd w:val="clear" w:color="auto" w:fill="E1DFDD"/>
    </w:rPr>
  </w:style>
  <w:style w:type="character" w:customStyle="1" w:styleId="number">
    <w:name w:val="number"/>
    <w:basedOn w:val="DefaultParagraphFont"/>
    <w:rsid w:val="008E599B"/>
  </w:style>
  <w:style w:type="paragraph" w:customStyle="1" w:styleId="pf0">
    <w:name w:val="pf0"/>
    <w:basedOn w:val="Normal"/>
    <w:rsid w:val="008E599B"/>
    <w:pP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character" w:customStyle="1" w:styleId="topic-highlight">
    <w:name w:val="topic-highlight"/>
    <w:basedOn w:val="DefaultParagraphFont"/>
    <w:rsid w:val="000B78E5"/>
  </w:style>
  <w:style w:type="character" w:customStyle="1" w:styleId="m7953268702479460748emailstyle20">
    <w:name w:val="m_7953268702479460748emailstyle20"/>
    <w:basedOn w:val="DefaultParagraphFont"/>
    <w:rsid w:val="000B78E5"/>
  </w:style>
  <w:style w:type="character" w:customStyle="1" w:styleId="inline-formula">
    <w:name w:val="inline-formula"/>
    <w:basedOn w:val="DefaultParagraphFont"/>
    <w:rsid w:val="000B78E5"/>
  </w:style>
  <w:style w:type="character" w:customStyle="1" w:styleId="mtext">
    <w:name w:val="mtext"/>
    <w:basedOn w:val="DefaultParagraphFont"/>
    <w:rsid w:val="000B78E5"/>
  </w:style>
  <w:style w:type="character" w:customStyle="1" w:styleId="UnresolvedMention3">
    <w:name w:val="Unresolved Mention3"/>
    <w:basedOn w:val="DefaultParagraphFont"/>
    <w:uiPriority w:val="99"/>
    <w:semiHidden/>
    <w:unhideWhenUsed/>
    <w:rsid w:val="000B78E5"/>
    <w:rPr>
      <w:color w:val="605E5C"/>
      <w:shd w:val="clear" w:color="auto" w:fill="E1DFDD"/>
    </w:rPr>
  </w:style>
  <w:style w:type="character" w:customStyle="1" w:styleId="gd">
    <w:name w:val="gd"/>
    <w:basedOn w:val="DefaultParagraphFont"/>
    <w:rsid w:val="000B78E5"/>
  </w:style>
  <w:style w:type="paragraph" w:customStyle="1" w:styleId="c-article-author-affiliationauthors-list">
    <w:name w:val="c-article-author-affiliation__authors-list"/>
    <w:basedOn w:val="Normal"/>
    <w:rsid w:val="000B78E5"/>
    <w:pP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character" w:customStyle="1" w:styleId="ej-keyword">
    <w:name w:val="ej-keyword"/>
    <w:basedOn w:val="DefaultParagraphFont"/>
    <w:rsid w:val="000B78E5"/>
  </w:style>
  <w:style w:type="paragraph" w:customStyle="1" w:styleId="myp">
    <w:name w:val="myp"/>
    <w:basedOn w:val="Normal"/>
    <w:rsid w:val="000B78E5"/>
    <w:pPr>
      <w:spacing w:before="100" w:beforeAutospacing="1" w:after="100" w:afterAutospacing="1" w:line="240" w:lineRule="auto"/>
      <w:jc w:val="left"/>
    </w:pPr>
    <w:rPr>
      <w:rFonts w:ascii="Times New Roman" w:eastAsia="Times New Roman" w:hAnsi="Times New Roman" w:cs="Times New Roman"/>
      <w:sz w:val="24"/>
      <w:szCs w:val="24"/>
      <w:lang w:val="en-NZ" w:eastAsia="en-NZ"/>
    </w:rPr>
  </w:style>
  <w:style w:type="character" w:customStyle="1" w:styleId="cf31">
    <w:name w:val="cf31"/>
    <w:basedOn w:val="DefaultParagraphFont"/>
    <w:rsid w:val="000B78E5"/>
    <w:rPr>
      <w:rFonts w:ascii="Segoe UI" w:hAnsi="Segoe UI" w:cs="Segoe UI" w:hint="default"/>
      <w:color w:val="2E2E2E"/>
      <w:sz w:val="18"/>
      <w:szCs w:val="18"/>
    </w:rPr>
  </w:style>
  <w:style w:type="character" w:customStyle="1" w:styleId="UnresolvedMention4">
    <w:name w:val="Unresolved Mention4"/>
    <w:basedOn w:val="DefaultParagraphFont"/>
    <w:uiPriority w:val="99"/>
    <w:semiHidden/>
    <w:unhideWhenUsed/>
    <w:rsid w:val="00E16643"/>
    <w:rPr>
      <w:color w:val="605E5C"/>
      <w:shd w:val="clear" w:color="auto" w:fill="E1DFDD"/>
    </w:rPr>
  </w:style>
  <w:style w:type="character" w:styleId="UnresolvedMention">
    <w:name w:val="Unresolved Mention"/>
    <w:basedOn w:val="DefaultParagraphFont"/>
    <w:uiPriority w:val="99"/>
    <w:semiHidden/>
    <w:unhideWhenUsed/>
    <w:rsid w:val="004D3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565">
      <w:bodyDiv w:val="1"/>
      <w:marLeft w:val="0"/>
      <w:marRight w:val="0"/>
      <w:marTop w:val="0"/>
      <w:marBottom w:val="0"/>
      <w:divBdr>
        <w:top w:val="none" w:sz="0" w:space="0" w:color="auto"/>
        <w:left w:val="none" w:sz="0" w:space="0" w:color="auto"/>
        <w:bottom w:val="none" w:sz="0" w:space="0" w:color="auto"/>
        <w:right w:val="none" w:sz="0" w:space="0" w:color="auto"/>
      </w:divBdr>
    </w:div>
    <w:div w:id="57940287">
      <w:bodyDiv w:val="1"/>
      <w:marLeft w:val="0"/>
      <w:marRight w:val="0"/>
      <w:marTop w:val="0"/>
      <w:marBottom w:val="0"/>
      <w:divBdr>
        <w:top w:val="none" w:sz="0" w:space="0" w:color="auto"/>
        <w:left w:val="none" w:sz="0" w:space="0" w:color="auto"/>
        <w:bottom w:val="none" w:sz="0" w:space="0" w:color="auto"/>
        <w:right w:val="none" w:sz="0" w:space="0" w:color="auto"/>
      </w:divBdr>
    </w:div>
    <w:div w:id="80413652">
      <w:bodyDiv w:val="1"/>
      <w:marLeft w:val="0"/>
      <w:marRight w:val="0"/>
      <w:marTop w:val="0"/>
      <w:marBottom w:val="0"/>
      <w:divBdr>
        <w:top w:val="none" w:sz="0" w:space="0" w:color="auto"/>
        <w:left w:val="none" w:sz="0" w:space="0" w:color="auto"/>
        <w:bottom w:val="none" w:sz="0" w:space="0" w:color="auto"/>
        <w:right w:val="none" w:sz="0" w:space="0" w:color="auto"/>
      </w:divBdr>
    </w:div>
    <w:div w:id="84110995">
      <w:bodyDiv w:val="1"/>
      <w:marLeft w:val="0"/>
      <w:marRight w:val="0"/>
      <w:marTop w:val="0"/>
      <w:marBottom w:val="0"/>
      <w:divBdr>
        <w:top w:val="none" w:sz="0" w:space="0" w:color="auto"/>
        <w:left w:val="none" w:sz="0" w:space="0" w:color="auto"/>
        <w:bottom w:val="none" w:sz="0" w:space="0" w:color="auto"/>
        <w:right w:val="none" w:sz="0" w:space="0" w:color="auto"/>
      </w:divBdr>
    </w:div>
    <w:div w:id="86462273">
      <w:bodyDiv w:val="1"/>
      <w:marLeft w:val="0"/>
      <w:marRight w:val="0"/>
      <w:marTop w:val="0"/>
      <w:marBottom w:val="0"/>
      <w:divBdr>
        <w:top w:val="none" w:sz="0" w:space="0" w:color="auto"/>
        <w:left w:val="none" w:sz="0" w:space="0" w:color="auto"/>
        <w:bottom w:val="none" w:sz="0" w:space="0" w:color="auto"/>
        <w:right w:val="none" w:sz="0" w:space="0" w:color="auto"/>
      </w:divBdr>
    </w:div>
    <w:div w:id="97066393">
      <w:bodyDiv w:val="1"/>
      <w:marLeft w:val="0"/>
      <w:marRight w:val="0"/>
      <w:marTop w:val="0"/>
      <w:marBottom w:val="0"/>
      <w:divBdr>
        <w:top w:val="none" w:sz="0" w:space="0" w:color="auto"/>
        <w:left w:val="none" w:sz="0" w:space="0" w:color="auto"/>
        <w:bottom w:val="none" w:sz="0" w:space="0" w:color="auto"/>
        <w:right w:val="none" w:sz="0" w:space="0" w:color="auto"/>
      </w:divBdr>
    </w:div>
    <w:div w:id="102499458">
      <w:bodyDiv w:val="1"/>
      <w:marLeft w:val="0"/>
      <w:marRight w:val="0"/>
      <w:marTop w:val="0"/>
      <w:marBottom w:val="0"/>
      <w:divBdr>
        <w:top w:val="none" w:sz="0" w:space="0" w:color="auto"/>
        <w:left w:val="none" w:sz="0" w:space="0" w:color="auto"/>
        <w:bottom w:val="none" w:sz="0" w:space="0" w:color="auto"/>
        <w:right w:val="none" w:sz="0" w:space="0" w:color="auto"/>
      </w:divBdr>
    </w:div>
    <w:div w:id="107968913">
      <w:bodyDiv w:val="1"/>
      <w:marLeft w:val="0"/>
      <w:marRight w:val="0"/>
      <w:marTop w:val="0"/>
      <w:marBottom w:val="0"/>
      <w:divBdr>
        <w:top w:val="none" w:sz="0" w:space="0" w:color="auto"/>
        <w:left w:val="none" w:sz="0" w:space="0" w:color="auto"/>
        <w:bottom w:val="none" w:sz="0" w:space="0" w:color="auto"/>
        <w:right w:val="none" w:sz="0" w:space="0" w:color="auto"/>
      </w:divBdr>
    </w:div>
    <w:div w:id="108551358">
      <w:bodyDiv w:val="1"/>
      <w:marLeft w:val="0"/>
      <w:marRight w:val="0"/>
      <w:marTop w:val="0"/>
      <w:marBottom w:val="0"/>
      <w:divBdr>
        <w:top w:val="none" w:sz="0" w:space="0" w:color="auto"/>
        <w:left w:val="none" w:sz="0" w:space="0" w:color="auto"/>
        <w:bottom w:val="none" w:sz="0" w:space="0" w:color="auto"/>
        <w:right w:val="none" w:sz="0" w:space="0" w:color="auto"/>
      </w:divBdr>
    </w:div>
    <w:div w:id="119081807">
      <w:bodyDiv w:val="1"/>
      <w:marLeft w:val="0"/>
      <w:marRight w:val="0"/>
      <w:marTop w:val="0"/>
      <w:marBottom w:val="0"/>
      <w:divBdr>
        <w:top w:val="none" w:sz="0" w:space="0" w:color="auto"/>
        <w:left w:val="none" w:sz="0" w:space="0" w:color="auto"/>
        <w:bottom w:val="none" w:sz="0" w:space="0" w:color="auto"/>
        <w:right w:val="none" w:sz="0" w:space="0" w:color="auto"/>
      </w:divBdr>
    </w:div>
    <w:div w:id="124398434">
      <w:bodyDiv w:val="1"/>
      <w:marLeft w:val="0"/>
      <w:marRight w:val="0"/>
      <w:marTop w:val="0"/>
      <w:marBottom w:val="0"/>
      <w:divBdr>
        <w:top w:val="none" w:sz="0" w:space="0" w:color="auto"/>
        <w:left w:val="none" w:sz="0" w:space="0" w:color="auto"/>
        <w:bottom w:val="none" w:sz="0" w:space="0" w:color="auto"/>
        <w:right w:val="none" w:sz="0" w:space="0" w:color="auto"/>
      </w:divBdr>
      <w:divsChild>
        <w:div w:id="248929281">
          <w:marLeft w:val="360"/>
          <w:marRight w:val="0"/>
          <w:marTop w:val="0"/>
          <w:marBottom w:val="0"/>
          <w:divBdr>
            <w:top w:val="none" w:sz="0" w:space="0" w:color="auto"/>
            <w:left w:val="none" w:sz="0" w:space="0" w:color="auto"/>
            <w:bottom w:val="none" w:sz="0" w:space="0" w:color="auto"/>
            <w:right w:val="none" w:sz="0" w:space="0" w:color="auto"/>
          </w:divBdr>
          <w:divsChild>
            <w:div w:id="1401438173">
              <w:marLeft w:val="0"/>
              <w:marRight w:val="0"/>
              <w:marTop w:val="0"/>
              <w:marBottom w:val="0"/>
              <w:divBdr>
                <w:top w:val="none" w:sz="0" w:space="0" w:color="auto"/>
                <w:left w:val="none" w:sz="0" w:space="0" w:color="auto"/>
                <w:bottom w:val="none" w:sz="0" w:space="0" w:color="auto"/>
                <w:right w:val="none" w:sz="0" w:space="0" w:color="auto"/>
              </w:divBdr>
              <w:divsChild>
                <w:div w:id="42959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91806">
          <w:marLeft w:val="0"/>
          <w:marRight w:val="0"/>
          <w:marTop w:val="0"/>
          <w:marBottom w:val="0"/>
          <w:divBdr>
            <w:top w:val="none" w:sz="0" w:space="0" w:color="auto"/>
            <w:left w:val="none" w:sz="0" w:space="0" w:color="auto"/>
            <w:bottom w:val="none" w:sz="0" w:space="0" w:color="auto"/>
            <w:right w:val="none" w:sz="0" w:space="0" w:color="auto"/>
          </w:divBdr>
          <w:divsChild>
            <w:div w:id="704065283">
              <w:marLeft w:val="0"/>
              <w:marRight w:val="0"/>
              <w:marTop w:val="0"/>
              <w:marBottom w:val="0"/>
              <w:divBdr>
                <w:top w:val="none" w:sz="0" w:space="0" w:color="auto"/>
                <w:left w:val="none" w:sz="0" w:space="0" w:color="auto"/>
                <w:bottom w:val="none" w:sz="0" w:space="0" w:color="auto"/>
                <w:right w:val="none" w:sz="0" w:space="0" w:color="auto"/>
              </w:divBdr>
              <w:divsChild>
                <w:div w:id="109551441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32454623">
      <w:bodyDiv w:val="1"/>
      <w:marLeft w:val="0"/>
      <w:marRight w:val="0"/>
      <w:marTop w:val="0"/>
      <w:marBottom w:val="0"/>
      <w:divBdr>
        <w:top w:val="none" w:sz="0" w:space="0" w:color="auto"/>
        <w:left w:val="none" w:sz="0" w:space="0" w:color="auto"/>
        <w:bottom w:val="none" w:sz="0" w:space="0" w:color="auto"/>
        <w:right w:val="none" w:sz="0" w:space="0" w:color="auto"/>
      </w:divBdr>
    </w:div>
    <w:div w:id="136148918">
      <w:bodyDiv w:val="1"/>
      <w:marLeft w:val="0"/>
      <w:marRight w:val="0"/>
      <w:marTop w:val="0"/>
      <w:marBottom w:val="0"/>
      <w:divBdr>
        <w:top w:val="none" w:sz="0" w:space="0" w:color="auto"/>
        <w:left w:val="none" w:sz="0" w:space="0" w:color="auto"/>
        <w:bottom w:val="none" w:sz="0" w:space="0" w:color="auto"/>
        <w:right w:val="none" w:sz="0" w:space="0" w:color="auto"/>
      </w:divBdr>
    </w:div>
    <w:div w:id="148793765">
      <w:bodyDiv w:val="1"/>
      <w:marLeft w:val="0"/>
      <w:marRight w:val="0"/>
      <w:marTop w:val="0"/>
      <w:marBottom w:val="0"/>
      <w:divBdr>
        <w:top w:val="none" w:sz="0" w:space="0" w:color="auto"/>
        <w:left w:val="none" w:sz="0" w:space="0" w:color="auto"/>
        <w:bottom w:val="none" w:sz="0" w:space="0" w:color="auto"/>
        <w:right w:val="none" w:sz="0" w:space="0" w:color="auto"/>
      </w:divBdr>
    </w:div>
    <w:div w:id="151459019">
      <w:bodyDiv w:val="1"/>
      <w:marLeft w:val="0"/>
      <w:marRight w:val="0"/>
      <w:marTop w:val="0"/>
      <w:marBottom w:val="0"/>
      <w:divBdr>
        <w:top w:val="none" w:sz="0" w:space="0" w:color="auto"/>
        <w:left w:val="none" w:sz="0" w:space="0" w:color="auto"/>
        <w:bottom w:val="none" w:sz="0" w:space="0" w:color="auto"/>
        <w:right w:val="none" w:sz="0" w:space="0" w:color="auto"/>
      </w:divBdr>
      <w:divsChild>
        <w:div w:id="48921599">
          <w:marLeft w:val="120"/>
          <w:marRight w:val="120"/>
          <w:marTop w:val="120"/>
          <w:marBottom w:val="120"/>
          <w:divBdr>
            <w:top w:val="none" w:sz="0" w:space="0" w:color="auto"/>
            <w:left w:val="none" w:sz="0" w:space="0" w:color="auto"/>
            <w:bottom w:val="none" w:sz="0" w:space="0" w:color="auto"/>
            <w:right w:val="none" w:sz="0" w:space="0" w:color="auto"/>
          </w:divBdr>
          <w:divsChild>
            <w:div w:id="6173202">
              <w:marLeft w:val="0"/>
              <w:marRight w:val="0"/>
              <w:marTop w:val="0"/>
              <w:marBottom w:val="0"/>
              <w:divBdr>
                <w:top w:val="none" w:sz="0" w:space="0" w:color="auto"/>
                <w:left w:val="none" w:sz="0" w:space="0" w:color="auto"/>
                <w:bottom w:val="none" w:sz="0" w:space="0" w:color="auto"/>
                <w:right w:val="none" w:sz="0" w:space="0" w:color="auto"/>
              </w:divBdr>
            </w:div>
            <w:div w:id="1823348877">
              <w:marLeft w:val="0"/>
              <w:marRight w:val="0"/>
              <w:marTop w:val="0"/>
              <w:marBottom w:val="0"/>
              <w:divBdr>
                <w:top w:val="none" w:sz="0" w:space="0" w:color="auto"/>
                <w:left w:val="none" w:sz="0" w:space="0" w:color="auto"/>
                <w:bottom w:val="none" w:sz="0" w:space="0" w:color="auto"/>
                <w:right w:val="none" w:sz="0" w:space="0" w:color="auto"/>
              </w:divBdr>
            </w:div>
            <w:div w:id="1896891900">
              <w:marLeft w:val="0"/>
              <w:marRight w:val="0"/>
              <w:marTop w:val="0"/>
              <w:marBottom w:val="0"/>
              <w:divBdr>
                <w:top w:val="none" w:sz="0" w:space="0" w:color="auto"/>
                <w:left w:val="none" w:sz="0" w:space="0" w:color="auto"/>
                <w:bottom w:val="none" w:sz="0" w:space="0" w:color="auto"/>
                <w:right w:val="none" w:sz="0" w:space="0" w:color="auto"/>
              </w:divBdr>
            </w:div>
            <w:div w:id="19405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2364">
      <w:bodyDiv w:val="1"/>
      <w:marLeft w:val="0"/>
      <w:marRight w:val="0"/>
      <w:marTop w:val="0"/>
      <w:marBottom w:val="0"/>
      <w:divBdr>
        <w:top w:val="none" w:sz="0" w:space="0" w:color="auto"/>
        <w:left w:val="none" w:sz="0" w:space="0" w:color="auto"/>
        <w:bottom w:val="none" w:sz="0" w:space="0" w:color="auto"/>
        <w:right w:val="none" w:sz="0" w:space="0" w:color="auto"/>
      </w:divBdr>
    </w:div>
    <w:div w:id="177235211">
      <w:bodyDiv w:val="1"/>
      <w:marLeft w:val="0"/>
      <w:marRight w:val="0"/>
      <w:marTop w:val="0"/>
      <w:marBottom w:val="0"/>
      <w:divBdr>
        <w:top w:val="none" w:sz="0" w:space="0" w:color="auto"/>
        <w:left w:val="none" w:sz="0" w:space="0" w:color="auto"/>
        <w:bottom w:val="none" w:sz="0" w:space="0" w:color="auto"/>
        <w:right w:val="none" w:sz="0" w:space="0" w:color="auto"/>
      </w:divBdr>
    </w:div>
    <w:div w:id="188376502">
      <w:bodyDiv w:val="1"/>
      <w:marLeft w:val="0"/>
      <w:marRight w:val="0"/>
      <w:marTop w:val="0"/>
      <w:marBottom w:val="0"/>
      <w:divBdr>
        <w:top w:val="none" w:sz="0" w:space="0" w:color="auto"/>
        <w:left w:val="none" w:sz="0" w:space="0" w:color="auto"/>
        <w:bottom w:val="none" w:sz="0" w:space="0" w:color="auto"/>
        <w:right w:val="none" w:sz="0" w:space="0" w:color="auto"/>
      </w:divBdr>
    </w:div>
    <w:div w:id="190267205">
      <w:bodyDiv w:val="1"/>
      <w:marLeft w:val="0"/>
      <w:marRight w:val="0"/>
      <w:marTop w:val="0"/>
      <w:marBottom w:val="0"/>
      <w:divBdr>
        <w:top w:val="none" w:sz="0" w:space="0" w:color="auto"/>
        <w:left w:val="none" w:sz="0" w:space="0" w:color="auto"/>
        <w:bottom w:val="none" w:sz="0" w:space="0" w:color="auto"/>
        <w:right w:val="none" w:sz="0" w:space="0" w:color="auto"/>
      </w:divBdr>
    </w:div>
    <w:div w:id="195394696">
      <w:bodyDiv w:val="1"/>
      <w:marLeft w:val="0"/>
      <w:marRight w:val="0"/>
      <w:marTop w:val="0"/>
      <w:marBottom w:val="0"/>
      <w:divBdr>
        <w:top w:val="none" w:sz="0" w:space="0" w:color="auto"/>
        <w:left w:val="none" w:sz="0" w:space="0" w:color="auto"/>
        <w:bottom w:val="none" w:sz="0" w:space="0" w:color="auto"/>
        <w:right w:val="none" w:sz="0" w:space="0" w:color="auto"/>
      </w:divBdr>
      <w:divsChild>
        <w:div w:id="8407906">
          <w:marLeft w:val="0"/>
          <w:marRight w:val="0"/>
          <w:marTop w:val="0"/>
          <w:marBottom w:val="0"/>
          <w:divBdr>
            <w:top w:val="none" w:sz="0" w:space="0" w:color="auto"/>
            <w:left w:val="none" w:sz="0" w:space="0" w:color="auto"/>
            <w:bottom w:val="none" w:sz="0" w:space="0" w:color="auto"/>
            <w:right w:val="none" w:sz="0" w:space="0" w:color="auto"/>
          </w:divBdr>
        </w:div>
        <w:div w:id="22445213">
          <w:marLeft w:val="0"/>
          <w:marRight w:val="0"/>
          <w:marTop w:val="0"/>
          <w:marBottom w:val="0"/>
          <w:divBdr>
            <w:top w:val="none" w:sz="0" w:space="0" w:color="auto"/>
            <w:left w:val="none" w:sz="0" w:space="0" w:color="auto"/>
            <w:bottom w:val="none" w:sz="0" w:space="0" w:color="auto"/>
            <w:right w:val="none" w:sz="0" w:space="0" w:color="auto"/>
          </w:divBdr>
        </w:div>
        <w:div w:id="132990357">
          <w:marLeft w:val="0"/>
          <w:marRight w:val="0"/>
          <w:marTop w:val="0"/>
          <w:marBottom w:val="0"/>
          <w:divBdr>
            <w:top w:val="none" w:sz="0" w:space="0" w:color="auto"/>
            <w:left w:val="none" w:sz="0" w:space="0" w:color="auto"/>
            <w:bottom w:val="none" w:sz="0" w:space="0" w:color="auto"/>
            <w:right w:val="none" w:sz="0" w:space="0" w:color="auto"/>
          </w:divBdr>
        </w:div>
        <w:div w:id="154303330">
          <w:marLeft w:val="0"/>
          <w:marRight w:val="0"/>
          <w:marTop w:val="0"/>
          <w:marBottom w:val="0"/>
          <w:divBdr>
            <w:top w:val="none" w:sz="0" w:space="0" w:color="auto"/>
            <w:left w:val="none" w:sz="0" w:space="0" w:color="auto"/>
            <w:bottom w:val="none" w:sz="0" w:space="0" w:color="auto"/>
            <w:right w:val="none" w:sz="0" w:space="0" w:color="auto"/>
          </w:divBdr>
        </w:div>
        <w:div w:id="313602964">
          <w:marLeft w:val="0"/>
          <w:marRight w:val="0"/>
          <w:marTop w:val="0"/>
          <w:marBottom w:val="0"/>
          <w:divBdr>
            <w:top w:val="none" w:sz="0" w:space="0" w:color="auto"/>
            <w:left w:val="none" w:sz="0" w:space="0" w:color="auto"/>
            <w:bottom w:val="none" w:sz="0" w:space="0" w:color="auto"/>
            <w:right w:val="none" w:sz="0" w:space="0" w:color="auto"/>
          </w:divBdr>
        </w:div>
        <w:div w:id="336201719">
          <w:marLeft w:val="0"/>
          <w:marRight w:val="0"/>
          <w:marTop w:val="0"/>
          <w:marBottom w:val="0"/>
          <w:divBdr>
            <w:top w:val="none" w:sz="0" w:space="0" w:color="auto"/>
            <w:left w:val="none" w:sz="0" w:space="0" w:color="auto"/>
            <w:bottom w:val="none" w:sz="0" w:space="0" w:color="auto"/>
            <w:right w:val="none" w:sz="0" w:space="0" w:color="auto"/>
          </w:divBdr>
        </w:div>
        <w:div w:id="479658915">
          <w:marLeft w:val="0"/>
          <w:marRight w:val="0"/>
          <w:marTop w:val="0"/>
          <w:marBottom w:val="0"/>
          <w:divBdr>
            <w:top w:val="none" w:sz="0" w:space="0" w:color="auto"/>
            <w:left w:val="none" w:sz="0" w:space="0" w:color="auto"/>
            <w:bottom w:val="none" w:sz="0" w:space="0" w:color="auto"/>
            <w:right w:val="none" w:sz="0" w:space="0" w:color="auto"/>
          </w:divBdr>
        </w:div>
        <w:div w:id="814881910">
          <w:marLeft w:val="0"/>
          <w:marRight w:val="0"/>
          <w:marTop w:val="0"/>
          <w:marBottom w:val="0"/>
          <w:divBdr>
            <w:top w:val="none" w:sz="0" w:space="0" w:color="auto"/>
            <w:left w:val="none" w:sz="0" w:space="0" w:color="auto"/>
            <w:bottom w:val="none" w:sz="0" w:space="0" w:color="auto"/>
            <w:right w:val="none" w:sz="0" w:space="0" w:color="auto"/>
          </w:divBdr>
        </w:div>
        <w:div w:id="960109058">
          <w:marLeft w:val="0"/>
          <w:marRight w:val="0"/>
          <w:marTop w:val="0"/>
          <w:marBottom w:val="0"/>
          <w:divBdr>
            <w:top w:val="none" w:sz="0" w:space="0" w:color="auto"/>
            <w:left w:val="none" w:sz="0" w:space="0" w:color="auto"/>
            <w:bottom w:val="none" w:sz="0" w:space="0" w:color="auto"/>
            <w:right w:val="none" w:sz="0" w:space="0" w:color="auto"/>
          </w:divBdr>
        </w:div>
        <w:div w:id="969825727">
          <w:marLeft w:val="0"/>
          <w:marRight w:val="0"/>
          <w:marTop w:val="0"/>
          <w:marBottom w:val="0"/>
          <w:divBdr>
            <w:top w:val="none" w:sz="0" w:space="0" w:color="auto"/>
            <w:left w:val="none" w:sz="0" w:space="0" w:color="auto"/>
            <w:bottom w:val="none" w:sz="0" w:space="0" w:color="auto"/>
            <w:right w:val="none" w:sz="0" w:space="0" w:color="auto"/>
          </w:divBdr>
        </w:div>
        <w:div w:id="991175966">
          <w:marLeft w:val="0"/>
          <w:marRight w:val="0"/>
          <w:marTop w:val="0"/>
          <w:marBottom w:val="0"/>
          <w:divBdr>
            <w:top w:val="none" w:sz="0" w:space="0" w:color="auto"/>
            <w:left w:val="none" w:sz="0" w:space="0" w:color="auto"/>
            <w:bottom w:val="none" w:sz="0" w:space="0" w:color="auto"/>
            <w:right w:val="none" w:sz="0" w:space="0" w:color="auto"/>
          </w:divBdr>
        </w:div>
        <w:div w:id="1085806338">
          <w:marLeft w:val="0"/>
          <w:marRight w:val="0"/>
          <w:marTop w:val="0"/>
          <w:marBottom w:val="0"/>
          <w:divBdr>
            <w:top w:val="none" w:sz="0" w:space="0" w:color="auto"/>
            <w:left w:val="none" w:sz="0" w:space="0" w:color="auto"/>
            <w:bottom w:val="none" w:sz="0" w:space="0" w:color="auto"/>
            <w:right w:val="none" w:sz="0" w:space="0" w:color="auto"/>
          </w:divBdr>
        </w:div>
        <w:div w:id="1220097431">
          <w:marLeft w:val="0"/>
          <w:marRight w:val="0"/>
          <w:marTop w:val="0"/>
          <w:marBottom w:val="0"/>
          <w:divBdr>
            <w:top w:val="none" w:sz="0" w:space="0" w:color="auto"/>
            <w:left w:val="none" w:sz="0" w:space="0" w:color="auto"/>
            <w:bottom w:val="none" w:sz="0" w:space="0" w:color="auto"/>
            <w:right w:val="none" w:sz="0" w:space="0" w:color="auto"/>
          </w:divBdr>
        </w:div>
        <w:div w:id="1249190345">
          <w:marLeft w:val="0"/>
          <w:marRight w:val="0"/>
          <w:marTop w:val="0"/>
          <w:marBottom w:val="0"/>
          <w:divBdr>
            <w:top w:val="none" w:sz="0" w:space="0" w:color="auto"/>
            <w:left w:val="none" w:sz="0" w:space="0" w:color="auto"/>
            <w:bottom w:val="none" w:sz="0" w:space="0" w:color="auto"/>
            <w:right w:val="none" w:sz="0" w:space="0" w:color="auto"/>
          </w:divBdr>
        </w:div>
        <w:div w:id="1529369918">
          <w:marLeft w:val="0"/>
          <w:marRight w:val="0"/>
          <w:marTop w:val="0"/>
          <w:marBottom w:val="0"/>
          <w:divBdr>
            <w:top w:val="none" w:sz="0" w:space="0" w:color="auto"/>
            <w:left w:val="none" w:sz="0" w:space="0" w:color="auto"/>
            <w:bottom w:val="none" w:sz="0" w:space="0" w:color="auto"/>
            <w:right w:val="none" w:sz="0" w:space="0" w:color="auto"/>
          </w:divBdr>
        </w:div>
        <w:div w:id="1896970870">
          <w:marLeft w:val="0"/>
          <w:marRight w:val="0"/>
          <w:marTop w:val="0"/>
          <w:marBottom w:val="0"/>
          <w:divBdr>
            <w:top w:val="none" w:sz="0" w:space="0" w:color="auto"/>
            <w:left w:val="none" w:sz="0" w:space="0" w:color="auto"/>
            <w:bottom w:val="none" w:sz="0" w:space="0" w:color="auto"/>
            <w:right w:val="none" w:sz="0" w:space="0" w:color="auto"/>
          </w:divBdr>
        </w:div>
        <w:div w:id="2059235507">
          <w:marLeft w:val="0"/>
          <w:marRight w:val="0"/>
          <w:marTop w:val="0"/>
          <w:marBottom w:val="0"/>
          <w:divBdr>
            <w:top w:val="none" w:sz="0" w:space="0" w:color="auto"/>
            <w:left w:val="none" w:sz="0" w:space="0" w:color="auto"/>
            <w:bottom w:val="none" w:sz="0" w:space="0" w:color="auto"/>
            <w:right w:val="none" w:sz="0" w:space="0" w:color="auto"/>
          </w:divBdr>
        </w:div>
      </w:divsChild>
    </w:div>
    <w:div w:id="203031447">
      <w:bodyDiv w:val="1"/>
      <w:marLeft w:val="0"/>
      <w:marRight w:val="0"/>
      <w:marTop w:val="0"/>
      <w:marBottom w:val="0"/>
      <w:divBdr>
        <w:top w:val="none" w:sz="0" w:space="0" w:color="auto"/>
        <w:left w:val="none" w:sz="0" w:space="0" w:color="auto"/>
        <w:bottom w:val="none" w:sz="0" w:space="0" w:color="auto"/>
        <w:right w:val="none" w:sz="0" w:space="0" w:color="auto"/>
      </w:divBdr>
    </w:div>
    <w:div w:id="204374003">
      <w:bodyDiv w:val="1"/>
      <w:marLeft w:val="0"/>
      <w:marRight w:val="0"/>
      <w:marTop w:val="0"/>
      <w:marBottom w:val="0"/>
      <w:divBdr>
        <w:top w:val="none" w:sz="0" w:space="0" w:color="auto"/>
        <w:left w:val="none" w:sz="0" w:space="0" w:color="auto"/>
        <w:bottom w:val="none" w:sz="0" w:space="0" w:color="auto"/>
        <w:right w:val="none" w:sz="0" w:space="0" w:color="auto"/>
      </w:divBdr>
    </w:div>
    <w:div w:id="209192167">
      <w:bodyDiv w:val="1"/>
      <w:marLeft w:val="0"/>
      <w:marRight w:val="0"/>
      <w:marTop w:val="0"/>
      <w:marBottom w:val="0"/>
      <w:divBdr>
        <w:top w:val="none" w:sz="0" w:space="0" w:color="auto"/>
        <w:left w:val="none" w:sz="0" w:space="0" w:color="auto"/>
        <w:bottom w:val="none" w:sz="0" w:space="0" w:color="auto"/>
        <w:right w:val="none" w:sz="0" w:space="0" w:color="auto"/>
      </w:divBdr>
    </w:div>
    <w:div w:id="210390195">
      <w:bodyDiv w:val="1"/>
      <w:marLeft w:val="0"/>
      <w:marRight w:val="0"/>
      <w:marTop w:val="0"/>
      <w:marBottom w:val="0"/>
      <w:divBdr>
        <w:top w:val="none" w:sz="0" w:space="0" w:color="auto"/>
        <w:left w:val="none" w:sz="0" w:space="0" w:color="auto"/>
        <w:bottom w:val="none" w:sz="0" w:space="0" w:color="auto"/>
        <w:right w:val="none" w:sz="0" w:space="0" w:color="auto"/>
      </w:divBdr>
    </w:div>
    <w:div w:id="220799246">
      <w:bodyDiv w:val="1"/>
      <w:marLeft w:val="0"/>
      <w:marRight w:val="0"/>
      <w:marTop w:val="0"/>
      <w:marBottom w:val="0"/>
      <w:divBdr>
        <w:top w:val="none" w:sz="0" w:space="0" w:color="auto"/>
        <w:left w:val="none" w:sz="0" w:space="0" w:color="auto"/>
        <w:bottom w:val="none" w:sz="0" w:space="0" w:color="auto"/>
        <w:right w:val="none" w:sz="0" w:space="0" w:color="auto"/>
      </w:divBdr>
    </w:div>
    <w:div w:id="235209701">
      <w:bodyDiv w:val="1"/>
      <w:marLeft w:val="0"/>
      <w:marRight w:val="0"/>
      <w:marTop w:val="0"/>
      <w:marBottom w:val="0"/>
      <w:divBdr>
        <w:top w:val="none" w:sz="0" w:space="0" w:color="auto"/>
        <w:left w:val="none" w:sz="0" w:space="0" w:color="auto"/>
        <w:bottom w:val="none" w:sz="0" w:space="0" w:color="auto"/>
        <w:right w:val="none" w:sz="0" w:space="0" w:color="auto"/>
      </w:divBdr>
      <w:divsChild>
        <w:div w:id="169372817">
          <w:marLeft w:val="0"/>
          <w:marRight w:val="0"/>
          <w:marTop w:val="240"/>
          <w:marBottom w:val="240"/>
          <w:divBdr>
            <w:top w:val="none" w:sz="0" w:space="0" w:color="auto"/>
            <w:left w:val="none" w:sz="0" w:space="0" w:color="auto"/>
            <w:bottom w:val="none" w:sz="0" w:space="0" w:color="auto"/>
            <w:right w:val="none" w:sz="0" w:space="0" w:color="auto"/>
          </w:divBdr>
        </w:div>
        <w:div w:id="1096362554">
          <w:marLeft w:val="360"/>
          <w:marRight w:val="0"/>
          <w:marTop w:val="240"/>
          <w:marBottom w:val="0"/>
          <w:divBdr>
            <w:top w:val="single" w:sz="12" w:space="9" w:color="DCDCDC"/>
            <w:left w:val="none" w:sz="0" w:space="0" w:color="auto"/>
            <w:bottom w:val="none" w:sz="0" w:space="0" w:color="auto"/>
            <w:right w:val="none" w:sz="0" w:space="0" w:color="auto"/>
          </w:divBdr>
        </w:div>
      </w:divsChild>
    </w:div>
    <w:div w:id="242032640">
      <w:bodyDiv w:val="1"/>
      <w:marLeft w:val="0"/>
      <w:marRight w:val="0"/>
      <w:marTop w:val="0"/>
      <w:marBottom w:val="0"/>
      <w:divBdr>
        <w:top w:val="none" w:sz="0" w:space="0" w:color="auto"/>
        <w:left w:val="none" w:sz="0" w:space="0" w:color="auto"/>
        <w:bottom w:val="none" w:sz="0" w:space="0" w:color="auto"/>
        <w:right w:val="none" w:sz="0" w:space="0" w:color="auto"/>
      </w:divBdr>
    </w:div>
    <w:div w:id="248584406">
      <w:bodyDiv w:val="1"/>
      <w:marLeft w:val="0"/>
      <w:marRight w:val="0"/>
      <w:marTop w:val="0"/>
      <w:marBottom w:val="0"/>
      <w:divBdr>
        <w:top w:val="none" w:sz="0" w:space="0" w:color="auto"/>
        <w:left w:val="none" w:sz="0" w:space="0" w:color="auto"/>
        <w:bottom w:val="none" w:sz="0" w:space="0" w:color="auto"/>
        <w:right w:val="none" w:sz="0" w:space="0" w:color="auto"/>
      </w:divBdr>
    </w:div>
    <w:div w:id="258802402">
      <w:bodyDiv w:val="1"/>
      <w:marLeft w:val="0"/>
      <w:marRight w:val="0"/>
      <w:marTop w:val="0"/>
      <w:marBottom w:val="0"/>
      <w:divBdr>
        <w:top w:val="none" w:sz="0" w:space="0" w:color="auto"/>
        <w:left w:val="none" w:sz="0" w:space="0" w:color="auto"/>
        <w:bottom w:val="none" w:sz="0" w:space="0" w:color="auto"/>
        <w:right w:val="none" w:sz="0" w:space="0" w:color="auto"/>
      </w:divBdr>
      <w:divsChild>
        <w:div w:id="743527819">
          <w:marLeft w:val="0"/>
          <w:marRight w:val="0"/>
          <w:marTop w:val="0"/>
          <w:marBottom w:val="240"/>
          <w:divBdr>
            <w:top w:val="none" w:sz="0" w:space="0" w:color="auto"/>
            <w:left w:val="none" w:sz="0" w:space="0" w:color="auto"/>
            <w:bottom w:val="none" w:sz="0" w:space="0" w:color="auto"/>
            <w:right w:val="none" w:sz="0" w:space="0" w:color="auto"/>
          </w:divBdr>
        </w:div>
        <w:div w:id="827135702">
          <w:marLeft w:val="0"/>
          <w:marRight w:val="0"/>
          <w:marTop w:val="0"/>
          <w:marBottom w:val="240"/>
          <w:divBdr>
            <w:top w:val="none" w:sz="0" w:space="0" w:color="auto"/>
            <w:left w:val="none" w:sz="0" w:space="0" w:color="auto"/>
            <w:bottom w:val="none" w:sz="0" w:space="0" w:color="auto"/>
            <w:right w:val="none" w:sz="0" w:space="0" w:color="auto"/>
          </w:divBdr>
        </w:div>
        <w:div w:id="1560937834">
          <w:marLeft w:val="0"/>
          <w:marRight w:val="0"/>
          <w:marTop w:val="0"/>
          <w:marBottom w:val="240"/>
          <w:divBdr>
            <w:top w:val="none" w:sz="0" w:space="0" w:color="auto"/>
            <w:left w:val="none" w:sz="0" w:space="0" w:color="auto"/>
            <w:bottom w:val="none" w:sz="0" w:space="0" w:color="auto"/>
            <w:right w:val="none" w:sz="0" w:space="0" w:color="auto"/>
          </w:divBdr>
        </w:div>
      </w:divsChild>
    </w:div>
    <w:div w:id="280887793">
      <w:bodyDiv w:val="1"/>
      <w:marLeft w:val="0"/>
      <w:marRight w:val="0"/>
      <w:marTop w:val="0"/>
      <w:marBottom w:val="0"/>
      <w:divBdr>
        <w:top w:val="none" w:sz="0" w:space="0" w:color="auto"/>
        <w:left w:val="none" w:sz="0" w:space="0" w:color="auto"/>
        <w:bottom w:val="none" w:sz="0" w:space="0" w:color="auto"/>
        <w:right w:val="none" w:sz="0" w:space="0" w:color="auto"/>
      </w:divBdr>
    </w:div>
    <w:div w:id="317154615">
      <w:bodyDiv w:val="1"/>
      <w:marLeft w:val="0"/>
      <w:marRight w:val="0"/>
      <w:marTop w:val="0"/>
      <w:marBottom w:val="0"/>
      <w:divBdr>
        <w:top w:val="none" w:sz="0" w:space="0" w:color="auto"/>
        <w:left w:val="none" w:sz="0" w:space="0" w:color="auto"/>
        <w:bottom w:val="none" w:sz="0" w:space="0" w:color="auto"/>
        <w:right w:val="none" w:sz="0" w:space="0" w:color="auto"/>
      </w:divBdr>
    </w:div>
    <w:div w:id="317612209">
      <w:bodyDiv w:val="1"/>
      <w:marLeft w:val="0"/>
      <w:marRight w:val="0"/>
      <w:marTop w:val="0"/>
      <w:marBottom w:val="0"/>
      <w:divBdr>
        <w:top w:val="none" w:sz="0" w:space="0" w:color="auto"/>
        <w:left w:val="none" w:sz="0" w:space="0" w:color="auto"/>
        <w:bottom w:val="none" w:sz="0" w:space="0" w:color="auto"/>
        <w:right w:val="none" w:sz="0" w:space="0" w:color="auto"/>
      </w:divBdr>
    </w:div>
    <w:div w:id="323820849">
      <w:bodyDiv w:val="1"/>
      <w:marLeft w:val="0"/>
      <w:marRight w:val="0"/>
      <w:marTop w:val="0"/>
      <w:marBottom w:val="0"/>
      <w:divBdr>
        <w:top w:val="none" w:sz="0" w:space="0" w:color="auto"/>
        <w:left w:val="none" w:sz="0" w:space="0" w:color="auto"/>
        <w:bottom w:val="none" w:sz="0" w:space="0" w:color="auto"/>
        <w:right w:val="none" w:sz="0" w:space="0" w:color="auto"/>
      </w:divBdr>
    </w:div>
    <w:div w:id="334192760">
      <w:bodyDiv w:val="1"/>
      <w:marLeft w:val="0"/>
      <w:marRight w:val="0"/>
      <w:marTop w:val="0"/>
      <w:marBottom w:val="0"/>
      <w:divBdr>
        <w:top w:val="none" w:sz="0" w:space="0" w:color="auto"/>
        <w:left w:val="none" w:sz="0" w:space="0" w:color="auto"/>
        <w:bottom w:val="none" w:sz="0" w:space="0" w:color="auto"/>
        <w:right w:val="none" w:sz="0" w:space="0" w:color="auto"/>
      </w:divBdr>
    </w:div>
    <w:div w:id="342050254">
      <w:bodyDiv w:val="1"/>
      <w:marLeft w:val="0"/>
      <w:marRight w:val="0"/>
      <w:marTop w:val="0"/>
      <w:marBottom w:val="0"/>
      <w:divBdr>
        <w:top w:val="none" w:sz="0" w:space="0" w:color="auto"/>
        <w:left w:val="none" w:sz="0" w:space="0" w:color="auto"/>
        <w:bottom w:val="none" w:sz="0" w:space="0" w:color="auto"/>
        <w:right w:val="none" w:sz="0" w:space="0" w:color="auto"/>
      </w:divBdr>
    </w:div>
    <w:div w:id="351148834">
      <w:bodyDiv w:val="1"/>
      <w:marLeft w:val="0"/>
      <w:marRight w:val="0"/>
      <w:marTop w:val="0"/>
      <w:marBottom w:val="0"/>
      <w:divBdr>
        <w:top w:val="none" w:sz="0" w:space="0" w:color="auto"/>
        <w:left w:val="none" w:sz="0" w:space="0" w:color="auto"/>
        <w:bottom w:val="none" w:sz="0" w:space="0" w:color="auto"/>
        <w:right w:val="none" w:sz="0" w:space="0" w:color="auto"/>
      </w:divBdr>
    </w:div>
    <w:div w:id="361830400">
      <w:bodyDiv w:val="1"/>
      <w:marLeft w:val="0"/>
      <w:marRight w:val="0"/>
      <w:marTop w:val="0"/>
      <w:marBottom w:val="0"/>
      <w:divBdr>
        <w:top w:val="none" w:sz="0" w:space="0" w:color="auto"/>
        <w:left w:val="none" w:sz="0" w:space="0" w:color="auto"/>
        <w:bottom w:val="none" w:sz="0" w:space="0" w:color="auto"/>
        <w:right w:val="none" w:sz="0" w:space="0" w:color="auto"/>
      </w:divBdr>
    </w:div>
    <w:div w:id="362246790">
      <w:bodyDiv w:val="1"/>
      <w:marLeft w:val="0"/>
      <w:marRight w:val="0"/>
      <w:marTop w:val="0"/>
      <w:marBottom w:val="0"/>
      <w:divBdr>
        <w:top w:val="none" w:sz="0" w:space="0" w:color="auto"/>
        <w:left w:val="none" w:sz="0" w:space="0" w:color="auto"/>
        <w:bottom w:val="none" w:sz="0" w:space="0" w:color="auto"/>
        <w:right w:val="none" w:sz="0" w:space="0" w:color="auto"/>
      </w:divBdr>
    </w:div>
    <w:div w:id="383329676">
      <w:bodyDiv w:val="1"/>
      <w:marLeft w:val="0"/>
      <w:marRight w:val="0"/>
      <w:marTop w:val="0"/>
      <w:marBottom w:val="0"/>
      <w:divBdr>
        <w:top w:val="none" w:sz="0" w:space="0" w:color="auto"/>
        <w:left w:val="none" w:sz="0" w:space="0" w:color="auto"/>
        <w:bottom w:val="none" w:sz="0" w:space="0" w:color="auto"/>
        <w:right w:val="none" w:sz="0" w:space="0" w:color="auto"/>
      </w:divBdr>
    </w:div>
    <w:div w:id="384645594">
      <w:bodyDiv w:val="1"/>
      <w:marLeft w:val="0"/>
      <w:marRight w:val="0"/>
      <w:marTop w:val="0"/>
      <w:marBottom w:val="0"/>
      <w:divBdr>
        <w:top w:val="none" w:sz="0" w:space="0" w:color="auto"/>
        <w:left w:val="none" w:sz="0" w:space="0" w:color="auto"/>
        <w:bottom w:val="none" w:sz="0" w:space="0" w:color="auto"/>
        <w:right w:val="none" w:sz="0" w:space="0" w:color="auto"/>
      </w:divBdr>
    </w:div>
    <w:div w:id="391076856">
      <w:bodyDiv w:val="1"/>
      <w:marLeft w:val="0"/>
      <w:marRight w:val="0"/>
      <w:marTop w:val="0"/>
      <w:marBottom w:val="0"/>
      <w:divBdr>
        <w:top w:val="none" w:sz="0" w:space="0" w:color="auto"/>
        <w:left w:val="none" w:sz="0" w:space="0" w:color="auto"/>
        <w:bottom w:val="none" w:sz="0" w:space="0" w:color="auto"/>
        <w:right w:val="none" w:sz="0" w:space="0" w:color="auto"/>
      </w:divBdr>
    </w:div>
    <w:div w:id="418136277">
      <w:bodyDiv w:val="1"/>
      <w:marLeft w:val="0"/>
      <w:marRight w:val="0"/>
      <w:marTop w:val="0"/>
      <w:marBottom w:val="0"/>
      <w:divBdr>
        <w:top w:val="none" w:sz="0" w:space="0" w:color="auto"/>
        <w:left w:val="none" w:sz="0" w:space="0" w:color="auto"/>
        <w:bottom w:val="none" w:sz="0" w:space="0" w:color="auto"/>
        <w:right w:val="none" w:sz="0" w:space="0" w:color="auto"/>
      </w:divBdr>
    </w:div>
    <w:div w:id="429856378">
      <w:bodyDiv w:val="1"/>
      <w:marLeft w:val="0"/>
      <w:marRight w:val="0"/>
      <w:marTop w:val="0"/>
      <w:marBottom w:val="0"/>
      <w:divBdr>
        <w:top w:val="none" w:sz="0" w:space="0" w:color="auto"/>
        <w:left w:val="none" w:sz="0" w:space="0" w:color="auto"/>
        <w:bottom w:val="none" w:sz="0" w:space="0" w:color="auto"/>
        <w:right w:val="none" w:sz="0" w:space="0" w:color="auto"/>
      </w:divBdr>
    </w:div>
    <w:div w:id="435827142">
      <w:bodyDiv w:val="1"/>
      <w:marLeft w:val="0"/>
      <w:marRight w:val="0"/>
      <w:marTop w:val="0"/>
      <w:marBottom w:val="0"/>
      <w:divBdr>
        <w:top w:val="none" w:sz="0" w:space="0" w:color="auto"/>
        <w:left w:val="none" w:sz="0" w:space="0" w:color="auto"/>
        <w:bottom w:val="none" w:sz="0" w:space="0" w:color="auto"/>
        <w:right w:val="none" w:sz="0" w:space="0" w:color="auto"/>
      </w:divBdr>
    </w:div>
    <w:div w:id="449907703">
      <w:bodyDiv w:val="1"/>
      <w:marLeft w:val="0"/>
      <w:marRight w:val="0"/>
      <w:marTop w:val="0"/>
      <w:marBottom w:val="0"/>
      <w:divBdr>
        <w:top w:val="none" w:sz="0" w:space="0" w:color="auto"/>
        <w:left w:val="none" w:sz="0" w:space="0" w:color="auto"/>
        <w:bottom w:val="none" w:sz="0" w:space="0" w:color="auto"/>
        <w:right w:val="none" w:sz="0" w:space="0" w:color="auto"/>
      </w:divBdr>
    </w:div>
    <w:div w:id="456220908">
      <w:bodyDiv w:val="1"/>
      <w:marLeft w:val="0"/>
      <w:marRight w:val="0"/>
      <w:marTop w:val="0"/>
      <w:marBottom w:val="0"/>
      <w:divBdr>
        <w:top w:val="none" w:sz="0" w:space="0" w:color="auto"/>
        <w:left w:val="none" w:sz="0" w:space="0" w:color="auto"/>
        <w:bottom w:val="none" w:sz="0" w:space="0" w:color="auto"/>
        <w:right w:val="none" w:sz="0" w:space="0" w:color="auto"/>
      </w:divBdr>
    </w:div>
    <w:div w:id="464660684">
      <w:bodyDiv w:val="1"/>
      <w:marLeft w:val="0"/>
      <w:marRight w:val="0"/>
      <w:marTop w:val="0"/>
      <w:marBottom w:val="0"/>
      <w:divBdr>
        <w:top w:val="none" w:sz="0" w:space="0" w:color="auto"/>
        <w:left w:val="none" w:sz="0" w:space="0" w:color="auto"/>
        <w:bottom w:val="none" w:sz="0" w:space="0" w:color="auto"/>
        <w:right w:val="none" w:sz="0" w:space="0" w:color="auto"/>
      </w:divBdr>
    </w:div>
    <w:div w:id="468934870">
      <w:bodyDiv w:val="1"/>
      <w:marLeft w:val="0"/>
      <w:marRight w:val="0"/>
      <w:marTop w:val="0"/>
      <w:marBottom w:val="0"/>
      <w:divBdr>
        <w:top w:val="none" w:sz="0" w:space="0" w:color="auto"/>
        <w:left w:val="none" w:sz="0" w:space="0" w:color="auto"/>
        <w:bottom w:val="none" w:sz="0" w:space="0" w:color="auto"/>
        <w:right w:val="none" w:sz="0" w:space="0" w:color="auto"/>
      </w:divBdr>
    </w:div>
    <w:div w:id="476381997">
      <w:bodyDiv w:val="1"/>
      <w:marLeft w:val="0"/>
      <w:marRight w:val="0"/>
      <w:marTop w:val="0"/>
      <w:marBottom w:val="0"/>
      <w:divBdr>
        <w:top w:val="none" w:sz="0" w:space="0" w:color="auto"/>
        <w:left w:val="none" w:sz="0" w:space="0" w:color="auto"/>
        <w:bottom w:val="none" w:sz="0" w:space="0" w:color="auto"/>
        <w:right w:val="none" w:sz="0" w:space="0" w:color="auto"/>
      </w:divBdr>
    </w:div>
    <w:div w:id="481586409">
      <w:bodyDiv w:val="1"/>
      <w:marLeft w:val="0"/>
      <w:marRight w:val="0"/>
      <w:marTop w:val="0"/>
      <w:marBottom w:val="0"/>
      <w:divBdr>
        <w:top w:val="none" w:sz="0" w:space="0" w:color="auto"/>
        <w:left w:val="none" w:sz="0" w:space="0" w:color="auto"/>
        <w:bottom w:val="none" w:sz="0" w:space="0" w:color="auto"/>
        <w:right w:val="none" w:sz="0" w:space="0" w:color="auto"/>
      </w:divBdr>
      <w:divsChild>
        <w:div w:id="258297107">
          <w:marLeft w:val="0"/>
          <w:marRight w:val="0"/>
          <w:marTop w:val="0"/>
          <w:marBottom w:val="0"/>
          <w:divBdr>
            <w:top w:val="none" w:sz="0" w:space="0" w:color="auto"/>
            <w:left w:val="none" w:sz="0" w:space="0" w:color="auto"/>
            <w:bottom w:val="none" w:sz="0" w:space="0" w:color="auto"/>
            <w:right w:val="none" w:sz="0" w:space="0" w:color="auto"/>
          </w:divBdr>
        </w:div>
        <w:div w:id="595407104">
          <w:marLeft w:val="0"/>
          <w:marRight w:val="0"/>
          <w:marTop w:val="0"/>
          <w:marBottom w:val="0"/>
          <w:divBdr>
            <w:top w:val="none" w:sz="0" w:space="0" w:color="auto"/>
            <w:left w:val="none" w:sz="0" w:space="0" w:color="auto"/>
            <w:bottom w:val="none" w:sz="0" w:space="0" w:color="auto"/>
            <w:right w:val="none" w:sz="0" w:space="0" w:color="auto"/>
          </w:divBdr>
        </w:div>
        <w:div w:id="1086733673">
          <w:marLeft w:val="0"/>
          <w:marRight w:val="0"/>
          <w:marTop w:val="0"/>
          <w:marBottom w:val="0"/>
          <w:divBdr>
            <w:top w:val="none" w:sz="0" w:space="0" w:color="auto"/>
            <w:left w:val="none" w:sz="0" w:space="0" w:color="auto"/>
            <w:bottom w:val="none" w:sz="0" w:space="0" w:color="auto"/>
            <w:right w:val="none" w:sz="0" w:space="0" w:color="auto"/>
          </w:divBdr>
        </w:div>
        <w:div w:id="1139685759">
          <w:marLeft w:val="0"/>
          <w:marRight w:val="0"/>
          <w:marTop w:val="0"/>
          <w:marBottom w:val="0"/>
          <w:divBdr>
            <w:top w:val="none" w:sz="0" w:space="0" w:color="auto"/>
            <w:left w:val="none" w:sz="0" w:space="0" w:color="auto"/>
            <w:bottom w:val="none" w:sz="0" w:space="0" w:color="auto"/>
            <w:right w:val="none" w:sz="0" w:space="0" w:color="auto"/>
          </w:divBdr>
        </w:div>
        <w:div w:id="1585138767">
          <w:marLeft w:val="0"/>
          <w:marRight w:val="0"/>
          <w:marTop w:val="0"/>
          <w:marBottom w:val="0"/>
          <w:divBdr>
            <w:top w:val="none" w:sz="0" w:space="0" w:color="auto"/>
            <w:left w:val="none" w:sz="0" w:space="0" w:color="auto"/>
            <w:bottom w:val="none" w:sz="0" w:space="0" w:color="auto"/>
            <w:right w:val="none" w:sz="0" w:space="0" w:color="auto"/>
          </w:divBdr>
        </w:div>
        <w:div w:id="1672950195">
          <w:marLeft w:val="0"/>
          <w:marRight w:val="0"/>
          <w:marTop w:val="0"/>
          <w:marBottom w:val="0"/>
          <w:divBdr>
            <w:top w:val="none" w:sz="0" w:space="0" w:color="auto"/>
            <w:left w:val="none" w:sz="0" w:space="0" w:color="auto"/>
            <w:bottom w:val="none" w:sz="0" w:space="0" w:color="auto"/>
            <w:right w:val="none" w:sz="0" w:space="0" w:color="auto"/>
          </w:divBdr>
        </w:div>
        <w:div w:id="1878737142">
          <w:marLeft w:val="0"/>
          <w:marRight w:val="0"/>
          <w:marTop w:val="0"/>
          <w:marBottom w:val="0"/>
          <w:divBdr>
            <w:top w:val="none" w:sz="0" w:space="0" w:color="auto"/>
            <w:left w:val="none" w:sz="0" w:space="0" w:color="auto"/>
            <w:bottom w:val="none" w:sz="0" w:space="0" w:color="auto"/>
            <w:right w:val="none" w:sz="0" w:space="0" w:color="auto"/>
          </w:divBdr>
        </w:div>
        <w:div w:id="1933708062">
          <w:marLeft w:val="0"/>
          <w:marRight w:val="0"/>
          <w:marTop w:val="0"/>
          <w:marBottom w:val="0"/>
          <w:divBdr>
            <w:top w:val="none" w:sz="0" w:space="0" w:color="auto"/>
            <w:left w:val="none" w:sz="0" w:space="0" w:color="auto"/>
            <w:bottom w:val="none" w:sz="0" w:space="0" w:color="auto"/>
            <w:right w:val="none" w:sz="0" w:space="0" w:color="auto"/>
          </w:divBdr>
        </w:div>
      </w:divsChild>
    </w:div>
    <w:div w:id="491915867">
      <w:bodyDiv w:val="1"/>
      <w:marLeft w:val="0"/>
      <w:marRight w:val="0"/>
      <w:marTop w:val="0"/>
      <w:marBottom w:val="0"/>
      <w:divBdr>
        <w:top w:val="none" w:sz="0" w:space="0" w:color="auto"/>
        <w:left w:val="none" w:sz="0" w:space="0" w:color="auto"/>
        <w:bottom w:val="none" w:sz="0" w:space="0" w:color="auto"/>
        <w:right w:val="none" w:sz="0" w:space="0" w:color="auto"/>
      </w:divBdr>
    </w:div>
    <w:div w:id="508762951">
      <w:bodyDiv w:val="1"/>
      <w:marLeft w:val="0"/>
      <w:marRight w:val="0"/>
      <w:marTop w:val="0"/>
      <w:marBottom w:val="0"/>
      <w:divBdr>
        <w:top w:val="none" w:sz="0" w:space="0" w:color="auto"/>
        <w:left w:val="none" w:sz="0" w:space="0" w:color="auto"/>
        <w:bottom w:val="none" w:sz="0" w:space="0" w:color="auto"/>
        <w:right w:val="none" w:sz="0" w:space="0" w:color="auto"/>
      </w:divBdr>
    </w:div>
    <w:div w:id="549420688">
      <w:bodyDiv w:val="1"/>
      <w:marLeft w:val="0"/>
      <w:marRight w:val="0"/>
      <w:marTop w:val="0"/>
      <w:marBottom w:val="0"/>
      <w:divBdr>
        <w:top w:val="none" w:sz="0" w:space="0" w:color="auto"/>
        <w:left w:val="none" w:sz="0" w:space="0" w:color="auto"/>
        <w:bottom w:val="none" w:sz="0" w:space="0" w:color="auto"/>
        <w:right w:val="none" w:sz="0" w:space="0" w:color="auto"/>
      </w:divBdr>
    </w:div>
    <w:div w:id="550772014">
      <w:bodyDiv w:val="1"/>
      <w:marLeft w:val="0"/>
      <w:marRight w:val="0"/>
      <w:marTop w:val="0"/>
      <w:marBottom w:val="0"/>
      <w:divBdr>
        <w:top w:val="none" w:sz="0" w:space="0" w:color="auto"/>
        <w:left w:val="none" w:sz="0" w:space="0" w:color="auto"/>
        <w:bottom w:val="none" w:sz="0" w:space="0" w:color="auto"/>
        <w:right w:val="none" w:sz="0" w:space="0" w:color="auto"/>
      </w:divBdr>
    </w:div>
    <w:div w:id="563102807">
      <w:bodyDiv w:val="1"/>
      <w:marLeft w:val="0"/>
      <w:marRight w:val="0"/>
      <w:marTop w:val="0"/>
      <w:marBottom w:val="0"/>
      <w:divBdr>
        <w:top w:val="none" w:sz="0" w:space="0" w:color="auto"/>
        <w:left w:val="none" w:sz="0" w:space="0" w:color="auto"/>
        <w:bottom w:val="none" w:sz="0" w:space="0" w:color="auto"/>
        <w:right w:val="none" w:sz="0" w:space="0" w:color="auto"/>
      </w:divBdr>
    </w:div>
    <w:div w:id="563176228">
      <w:bodyDiv w:val="1"/>
      <w:marLeft w:val="0"/>
      <w:marRight w:val="0"/>
      <w:marTop w:val="0"/>
      <w:marBottom w:val="0"/>
      <w:divBdr>
        <w:top w:val="none" w:sz="0" w:space="0" w:color="auto"/>
        <w:left w:val="none" w:sz="0" w:space="0" w:color="auto"/>
        <w:bottom w:val="none" w:sz="0" w:space="0" w:color="auto"/>
        <w:right w:val="none" w:sz="0" w:space="0" w:color="auto"/>
      </w:divBdr>
    </w:div>
    <w:div w:id="565803655">
      <w:bodyDiv w:val="1"/>
      <w:marLeft w:val="0"/>
      <w:marRight w:val="0"/>
      <w:marTop w:val="0"/>
      <w:marBottom w:val="0"/>
      <w:divBdr>
        <w:top w:val="none" w:sz="0" w:space="0" w:color="auto"/>
        <w:left w:val="none" w:sz="0" w:space="0" w:color="auto"/>
        <w:bottom w:val="none" w:sz="0" w:space="0" w:color="auto"/>
        <w:right w:val="none" w:sz="0" w:space="0" w:color="auto"/>
      </w:divBdr>
    </w:div>
    <w:div w:id="569266068">
      <w:bodyDiv w:val="1"/>
      <w:marLeft w:val="0"/>
      <w:marRight w:val="0"/>
      <w:marTop w:val="0"/>
      <w:marBottom w:val="0"/>
      <w:divBdr>
        <w:top w:val="none" w:sz="0" w:space="0" w:color="auto"/>
        <w:left w:val="none" w:sz="0" w:space="0" w:color="auto"/>
        <w:bottom w:val="none" w:sz="0" w:space="0" w:color="auto"/>
        <w:right w:val="none" w:sz="0" w:space="0" w:color="auto"/>
      </w:divBdr>
    </w:div>
    <w:div w:id="571893515">
      <w:bodyDiv w:val="1"/>
      <w:marLeft w:val="0"/>
      <w:marRight w:val="0"/>
      <w:marTop w:val="0"/>
      <w:marBottom w:val="0"/>
      <w:divBdr>
        <w:top w:val="none" w:sz="0" w:space="0" w:color="auto"/>
        <w:left w:val="none" w:sz="0" w:space="0" w:color="auto"/>
        <w:bottom w:val="none" w:sz="0" w:space="0" w:color="auto"/>
        <w:right w:val="none" w:sz="0" w:space="0" w:color="auto"/>
      </w:divBdr>
      <w:divsChild>
        <w:div w:id="448280879">
          <w:marLeft w:val="0"/>
          <w:marRight w:val="0"/>
          <w:marTop w:val="0"/>
          <w:marBottom w:val="0"/>
          <w:divBdr>
            <w:top w:val="none" w:sz="0" w:space="0" w:color="auto"/>
            <w:left w:val="none" w:sz="0" w:space="0" w:color="auto"/>
            <w:bottom w:val="none" w:sz="0" w:space="0" w:color="auto"/>
            <w:right w:val="none" w:sz="0" w:space="0" w:color="auto"/>
          </w:divBdr>
        </w:div>
        <w:div w:id="669285682">
          <w:marLeft w:val="0"/>
          <w:marRight w:val="0"/>
          <w:marTop w:val="0"/>
          <w:marBottom w:val="0"/>
          <w:divBdr>
            <w:top w:val="none" w:sz="0" w:space="0" w:color="auto"/>
            <w:left w:val="none" w:sz="0" w:space="0" w:color="auto"/>
            <w:bottom w:val="none" w:sz="0" w:space="0" w:color="auto"/>
            <w:right w:val="none" w:sz="0" w:space="0" w:color="auto"/>
          </w:divBdr>
        </w:div>
        <w:div w:id="1364136831">
          <w:marLeft w:val="0"/>
          <w:marRight w:val="0"/>
          <w:marTop w:val="0"/>
          <w:marBottom w:val="0"/>
          <w:divBdr>
            <w:top w:val="none" w:sz="0" w:space="0" w:color="auto"/>
            <w:left w:val="none" w:sz="0" w:space="0" w:color="auto"/>
            <w:bottom w:val="none" w:sz="0" w:space="0" w:color="auto"/>
            <w:right w:val="none" w:sz="0" w:space="0" w:color="auto"/>
          </w:divBdr>
        </w:div>
        <w:div w:id="1580015930">
          <w:marLeft w:val="0"/>
          <w:marRight w:val="0"/>
          <w:marTop w:val="0"/>
          <w:marBottom w:val="0"/>
          <w:divBdr>
            <w:top w:val="none" w:sz="0" w:space="0" w:color="auto"/>
            <w:left w:val="none" w:sz="0" w:space="0" w:color="auto"/>
            <w:bottom w:val="none" w:sz="0" w:space="0" w:color="auto"/>
            <w:right w:val="none" w:sz="0" w:space="0" w:color="auto"/>
          </w:divBdr>
        </w:div>
        <w:div w:id="1950623921">
          <w:marLeft w:val="0"/>
          <w:marRight w:val="0"/>
          <w:marTop w:val="0"/>
          <w:marBottom w:val="0"/>
          <w:divBdr>
            <w:top w:val="none" w:sz="0" w:space="0" w:color="auto"/>
            <w:left w:val="none" w:sz="0" w:space="0" w:color="auto"/>
            <w:bottom w:val="none" w:sz="0" w:space="0" w:color="auto"/>
            <w:right w:val="none" w:sz="0" w:space="0" w:color="auto"/>
          </w:divBdr>
        </w:div>
      </w:divsChild>
    </w:div>
    <w:div w:id="572590814">
      <w:bodyDiv w:val="1"/>
      <w:marLeft w:val="0"/>
      <w:marRight w:val="0"/>
      <w:marTop w:val="0"/>
      <w:marBottom w:val="0"/>
      <w:divBdr>
        <w:top w:val="none" w:sz="0" w:space="0" w:color="auto"/>
        <w:left w:val="none" w:sz="0" w:space="0" w:color="auto"/>
        <w:bottom w:val="none" w:sz="0" w:space="0" w:color="auto"/>
        <w:right w:val="none" w:sz="0" w:space="0" w:color="auto"/>
      </w:divBdr>
    </w:div>
    <w:div w:id="597182651">
      <w:bodyDiv w:val="1"/>
      <w:marLeft w:val="0"/>
      <w:marRight w:val="0"/>
      <w:marTop w:val="0"/>
      <w:marBottom w:val="0"/>
      <w:divBdr>
        <w:top w:val="none" w:sz="0" w:space="0" w:color="auto"/>
        <w:left w:val="none" w:sz="0" w:space="0" w:color="auto"/>
        <w:bottom w:val="none" w:sz="0" w:space="0" w:color="auto"/>
        <w:right w:val="none" w:sz="0" w:space="0" w:color="auto"/>
      </w:divBdr>
      <w:divsChild>
        <w:div w:id="177893577">
          <w:marLeft w:val="0"/>
          <w:marRight w:val="0"/>
          <w:marTop w:val="0"/>
          <w:marBottom w:val="0"/>
          <w:divBdr>
            <w:top w:val="none" w:sz="0" w:space="0" w:color="auto"/>
            <w:left w:val="none" w:sz="0" w:space="0" w:color="auto"/>
            <w:bottom w:val="none" w:sz="0" w:space="0" w:color="auto"/>
            <w:right w:val="none" w:sz="0" w:space="0" w:color="auto"/>
          </w:divBdr>
        </w:div>
        <w:div w:id="520120445">
          <w:marLeft w:val="0"/>
          <w:marRight w:val="0"/>
          <w:marTop w:val="0"/>
          <w:marBottom w:val="0"/>
          <w:divBdr>
            <w:top w:val="none" w:sz="0" w:space="0" w:color="auto"/>
            <w:left w:val="none" w:sz="0" w:space="0" w:color="auto"/>
            <w:bottom w:val="none" w:sz="0" w:space="0" w:color="auto"/>
            <w:right w:val="none" w:sz="0" w:space="0" w:color="auto"/>
          </w:divBdr>
        </w:div>
        <w:div w:id="532960373">
          <w:marLeft w:val="0"/>
          <w:marRight w:val="0"/>
          <w:marTop w:val="0"/>
          <w:marBottom w:val="0"/>
          <w:divBdr>
            <w:top w:val="none" w:sz="0" w:space="0" w:color="auto"/>
            <w:left w:val="none" w:sz="0" w:space="0" w:color="auto"/>
            <w:bottom w:val="none" w:sz="0" w:space="0" w:color="auto"/>
            <w:right w:val="none" w:sz="0" w:space="0" w:color="auto"/>
          </w:divBdr>
        </w:div>
        <w:div w:id="581304924">
          <w:marLeft w:val="0"/>
          <w:marRight w:val="0"/>
          <w:marTop w:val="0"/>
          <w:marBottom w:val="0"/>
          <w:divBdr>
            <w:top w:val="none" w:sz="0" w:space="0" w:color="auto"/>
            <w:left w:val="none" w:sz="0" w:space="0" w:color="auto"/>
            <w:bottom w:val="none" w:sz="0" w:space="0" w:color="auto"/>
            <w:right w:val="none" w:sz="0" w:space="0" w:color="auto"/>
          </w:divBdr>
        </w:div>
        <w:div w:id="646208670">
          <w:marLeft w:val="0"/>
          <w:marRight w:val="0"/>
          <w:marTop w:val="0"/>
          <w:marBottom w:val="0"/>
          <w:divBdr>
            <w:top w:val="none" w:sz="0" w:space="0" w:color="auto"/>
            <w:left w:val="none" w:sz="0" w:space="0" w:color="auto"/>
            <w:bottom w:val="none" w:sz="0" w:space="0" w:color="auto"/>
            <w:right w:val="none" w:sz="0" w:space="0" w:color="auto"/>
          </w:divBdr>
        </w:div>
        <w:div w:id="811868562">
          <w:marLeft w:val="0"/>
          <w:marRight w:val="0"/>
          <w:marTop w:val="0"/>
          <w:marBottom w:val="0"/>
          <w:divBdr>
            <w:top w:val="none" w:sz="0" w:space="0" w:color="auto"/>
            <w:left w:val="none" w:sz="0" w:space="0" w:color="auto"/>
            <w:bottom w:val="none" w:sz="0" w:space="0" w:color="auto"/>
            <w:right w:val="none" w:sz="0" w:space="0" w:color="auto"/>
          </w:divBdr>
        </w:div>
        <w:div w:id="1048533710">
          <w:marLeft w:val="0"/>
          <w:marRight w:val="0"/>
          <w:marTop w:val="0"/>
          <w:marBottom w:val="0"/>
          <w:divBdr>
            <w:top w:val="none" w:sz="0" w:space="0" w:color="auto"/>
            <w:left w:val="none" w:sz="0" w:space="0" w:color="auto"/>
            <w:bottom w:val="none" w:sz="0" w:space="0" w:color="auto"/>
            <w:right w:val="none" w:sz="0" w:space="0" w:color="auto"/>
          </w:divBdr>
        </w:div>
        <w:div w:id="1257326954">
          <w:marLeft w:val="0"/>
          <w:marRight w:val="0"/>
          <w:marTop w:val="0"/>
          <w:marBottom w:val="0"/>
          <w:divBdr>
            <w:top w:val="none" w:sz="0" w:space="0" w:color="auto"/>
            <w:left w:val="none" w:sz="0" w:space="0" w:color="auto"/>
            <w:bottom w:val="none" w:sz="0" w:space="0" w:color="auto"/>
            <w:right w:val="none" w:sz="0" w:space="0" w:color="auto"/>
          </w:divBdr>
        </w:div>
        <w:div w:id="1418745196">
          <w:marLeft w:val="0"/>
          <w:marRight w:val="0"/>
          <w:marTop w:val="0"/>
          <w:marBottom w:val="0"/>
          <w:divBdr>
            <w:top w:val="none" w:sz="0" w:space="0" w:color="auto"/>
            <w:left w:val="none" w:sz="0" w:space="0" w:color="auto"/>
            <w:bottom w:val="none" w:sz="0" w:space="0" w:color="auto"/>
            <w:right w:val="none" w:sz="0" w:space="0" w:color="auto"/>
          </w:divBdr>
        </w:div>
        <w:div w:id="1517771704">
          <w:marLeft w:val="0"/>
          <w:marRight w:val="0"/>
          <w:marTop w:val="0"/>
          <w:marBottom w:val="0"/>
          <w:divBdr>
            <w:top w:val="none" w:sz="0" w:space="0" w:color="auto"/>
            <w:left w:val="none" w:sz="0" w:space="0" w:color="auto"/>
            <w:bottom w:val="none" w:sz="0" w:space="0" w:color="auto"/>
            <w:right w:val="none" w:sz="0" w:space="0" w:color="auto"/>
          </w:divBdr>
        </w:div>
        <w:div w:id="1616715555">
          <w:marLeft w:val="0"/>
          <w:marRight w:val="0"/>
          <w:marTop w:val="0"/>
          <w:marBottom w:val="0"/>
          <w:divBdr>
            <w:top w:val="none" w:sz="0" w:space="0" w:color="auto"/>
            <w:left w:val="none" w:sz="0" w:space="0" w:color="auto"/>
            <w:bottom w:val="none" w:sz="0" w:space="0" w:color="auto"/>
            <w:right w:val="none" w:sz="0" w:space="0" w:color="auto"/>
          </w:divBdr>
        </w:div>
        <w:div w:id="1669019918">
          <w:marLeft w:val="0"/>
          <w:marRight w:val="0"/>
          <w:marTop w:val="0"/>
          <w:marBottom w:val="0"/>
          <w:divBdr>
            <w:top w:val="none" w:sz="0" w:space="0" w:color="auto"/>
            <w:left w:val="none" w:sz="0" w:space="0" w:color="auto"/>
            <w:bottom w:val="none" w:sz="0" w:space="0" w:color="auto"/>
            <w:right w:val="none" w:sz="0" w:space="0" w:color="auto"/>
          </w:divBdr>
        </w:div>
        <w:div w:id="1705668247">
          <w:marLeft w:val="0"/>
          <w:marRight w:val="0"/>
          <w:marTop w:val="0"/>
          <w:marBottom w:val="0"/>
          <w:divBdr>
            <w:top w:val="none" w:sz="0" w:space="0" w:color="auto"/>
            <w:left w:val="none" w:sz="0" w:space="0" w:color="auto"/>
            <w:bottom w:val="none" w:sz="0" w:space="0" w:color="auto"/>
            <w:right w:val="none" w:sz="0" w:space="0" w:color="auto"/>
          </w:divBdr>
        </w:div>
        <w:div w:id="2060008069">
          <w:marLeft w:val="0"/>
          <w:marRight w:val="0"/>
          <w:marTop w:val="0"/>
          <w:marBottom w:val="0"/>
          <w:divBdr>
            <w:top w:val="none" w:sz="0" w:space="0" w:color="auto"/>
            <w:left w:val="none" w:sz="0" w:space="0" w:color="auto"/>
            <w:bottom w:val="none" w:sz="0" w:space="0" w:color="auto"/>
            <w:right w:val="none" w:sz="0" w:space="0" w:color="auto"/>
          </w:divBdr>
        </w:div>
        <w:div w:id="2095779803">
          <w:marLeft w:val="0"/>
          <w:marRight w:val="0"/>
          <w:marTop w:val="0"/>
          <w:marBottom w:val="0"/>
          <w:divBdr>
            <w:top w:val="none" w:sz="0" w:space="0" w:color="auto"/>
            <w:left w:val="none" w:sz="0" w:space="0" w:color="auto"/>
            <w:bottom w:val="none" w:sz="0" w:space="0" w:color="auto"/>
            <w:right w:val="none" w:sz="0" w:space="0" w:color="auto"/>
          </w:divBdr>
        </w:div>
      </w:divsChild>
    </w:div>
    <w:div w:id="600917709">
      <w:bodyDiv w:val="1"/>
      <w:marLeft w:val="0"/>
      <w:marRight w:val="0"/>
      <w:marTop w:val="0"/>
      <w:marBottom w:val="0"/>
      <w:divBdr>
        <w:top w:val="none" w:sz="0" w:space="0" w:color="auto"/>
        <w:left w:val="none" w:sz="0" w:space="0" w:color="auto"/>
        <w:bottom w:val="none" w:sz="0" w:space="0" w:color="auto"/>
        <w:right w:val="none" w:sz="0" w:space="0" w:color="auto"/>
      </w:divBdr>
      <w:divsChild>
        <w:div w:id="784270746">
          <w:marLeft w:val="0"/>
          <w:marRight w:val="0"/>
          <w:marTop w:val="0"/>
          <w:marBottom w:val="0"/>
          <w:divBdr>
            <w:top w:val="none" w:sz="0" w:space="0" w:color="auto"/>
            <w:left w:val="none" w:sz="0" w:space="0" w:color="auto"/>
            <w:bottom w:val="none" w:sz="0" w:space="0" w:color="auto"/>
            <w:right w:val="none" w:sz="0" w:space="0" w:color="auto"/>
          </w:divBdr>
        </w:div>
        <w:div w:id="905532436">
          <w:marLeft w:val="0"/>
          <w:marRight w:val="0"/>
          <w:marTop w:val="0"/>
          <w:marBottom w:val="0"/>
          <w:divBdr>
            <w:top w:val="none" w:sz="0" w:space="0" w:color="auto"/>
            <w:left w:val="none" w:sz="0" w:space="0" w:color="auto"/>
            <w:bottom w:val="none" w:sz="0" w:space="0" w:color="auto"/>
            <w:right w:val="none" w:sz="0" w:space="0" w:color="auto"/>
          </w:divBdr>
        </w:div>
        <w:div w:id="1015569868">
          <w:marLeft w:val="0"/>
          <w:marRight w:val="0"/>
          <w:marTop w:val="0"/>
          <w:marBottom w:val="0"/>
          <w:divBdr>
            <w:top w:val="none" w:sz="0" w:space="0" w:color="auto"/>
            <w:left w:val="none" w:sz="0" w:space="0" w:color="auto"/>
            <w:bottom w:val="none" w:sz="0" w:space="0" w:color="auto"/>
            <w:right w:val="none" w:sz="0" w:space="0" w:color="auto"/>
          </w:divBdr>
        </w:div>
        <w:div w:id="1069768997">
          <w:marLeft w:val="0"/>
          <w:marRight w:val="0"/>
          <w:marTop w:val="0"/>
          <w:marBottom w:val="0"/>
          <w:divBdr>
            <w:top w:val="none" w:sz="0" w:space="0" w:color="auto"/>
            <w:left w:val="none" w:sz="0" w:space="0" w:color="auto"/>
            <w:bottom w:val="none" w:sz="0" w:space="0" w:color="auto"/>
            <w:right w:val="none" w:sz="0" w:space="0" w:color="auto"/>
          </w:divBdr>
        </w:div>
        <w:div w:id="1598176885">
          <w:marLeft w:val="0"/>
          <w:marRight w:val="0"/>
          <w:marTop w:val="0"/>
          <w:marBottom w:val="0"/>
          <w:divBdr>
            <w:top w:val="none" w:sz="0" w:space="0" w:color="auto"/>
            <w:left w:val="none" w:sz="0" w:space="0" w:color="auto"/>
            <w:bottom w:val="none" w:sz="0" w:space="0" w:color="auto"/>
            <w:right w:val="none" w:sz="0" w:space="0" w:color="auto"/>
          </w:divBdr>
        </w:div>
        <w:div w:id="1994403384">
          <w:marLeft w:val="0"/>
          <w:marRight w:val="0"/>
          <w:marTop w:val="0"/>
          <w:marBottom w:val="0"/>
          <w:divBdr>
            <w:top w:val="none" w:sz="0" w:space="0" w:color="auto"/>
            <w:left w:val="none" w:sz="0" w:space="0" w:color="auto"/>
            <w:bottom w:val="none" w:sz="0" w:space="0" w:color="auto"/>
            <w:right w:val="none" w:sz="0" w:space="0" w:color="auto"/>
          </w:divBdr>
        </w:div>
        <w:div w:id="2100446454">
          <w:marLeft w:val="0"/>
          <w:marRight w:val="0"/>
          <w:marTop w:val="0"/>
          <w:marBottom w:val="0"/>
          <w:divBdr>
            <w:top w:val="none" w:sz="0" w:space="0" w:color="auto"/>
            <w:left w:val="none" w:sz="0" w:space="0" w:color="auto"/>
            <w:bottom w:val="none" w:sz="0" w:space="0" w:color="auto"/>
            <w:right w:val="none" w:sz="0" w:space="0" w:color="auto"/>
          </w:divBdr>
        </w:div>
        <w:div w:id="2126389529">
          <w:marLeft w:val="0"/>
          <w:marRight w:val="0"/>
          <w:marTop w:val="0"/>
          <w:marBottom w:val="0"/>
          <w:divBdr>
            <w:top w:val="none" w:sz="0" w:space="0" w:color="auto"/>
            <w:left w:val="none" w:sz="0" w:space="0" w:color="auto"/>
            <w:bottom w:val="none" w:sz="0" w:space="0" w:color="auto"/>
            <w:right w:val="none" w:sz="0" w:space="0" w:color="auto"/>
          </w:divBdr>
        </w:div>
      </w:divsChild>
    </w:div>
    <w:div w:id="609512739">
      <w:bodyDiv w:val="1"/>
      <w:marLeft w:val="0"/>
      <w:marRight w:val="0"/>
      <w:marTop w:val="0"/>
      <w:marBottom w:val="0"/>
      <w:divBdr>
        <w:top w:val="none" w:sz="0" w:space="0" w:color="auto"/>
        <w:left w:val="none" w:sz="0" w:space="0" w:color="auto"/>
        <w:bottom w:val="none" w:sz="0" w:space="0" w:color="auto"/>
        <w:right w:val="none" w:sz="0" w:space="0" w:color="auto"/>
      </w:divBdr>
    </w:div>
    <w:div w:id="610865877">
      <w:bodyDiv w:val="1"/>
      <w:marLeft w:val="0"/>
      <w:marRight w:val="0"/>
      <w:marTop w:val="0"/>
      <w:marBottom w:val="0"/>
      <w:divBdr>
        <w:top w:val="none" w:sz="0" w:space="0" w:color="auto"/>
        <w:left w:val="none" w:sz="0" w:space="0" w:color="auto"/>
        <w:bottom w:val="none" w:sz="0" w:space="0" w:color="auto"/>
        <w:right w:val="none" w:sz="0" w:space="0" w:color="auto"/>
      </w:divBdr>
    </w:div>
    <w:div w:id="618998563">
      <w:bodyDiv w:val="1"/>
      <w:marLeft w:val="0"/>
      <w:marRight w:val="0"/>
      <w:marTop w:val="0"/>
      <w:marBottom w:val="0"/>
      <w:divBdr>
        <w:top w:val="none" w:sz="0" w:space="0" w:color="auto"/>
        <w:left w:val="none" w:sz="0" w:space="0" w:color="auto"/>
        <w:bottom w:val="none" w:sz="0" w:space="0" w:color="auto"/>
        <w:right w:val="none" w:sz="0" w:space="0" w:color="auto"/>
      </w:divBdr>
    </w:div>
    <w:div w:id="641423152">
      <w:bodyDiv w:val="1"/>
      <w:marLeft w:val="0"/>
      <w:marRight w:val="0"/>
      <w:marTop w:val="0"/>
      <w:marBottom w:val="0"/>
      <w:divBdr>
        <w:top w:val="none" w:sz="0" w:space="0" w:color="auto"/>
        <w:left w:val="none" w:sz="0" w:space="0" w:color="auto"/>
        <w:bottom w:val="none" w:sz="0" w:space="0" w:color="auto"/>
        <w:right w:val="none" w:sz="0" w:space="0" w:color="auto"/>
      </w:divBdr>
    </w:div>
    <w:div w:id="645821038">
      <w:bodyDiv w:val="1"/>
      <w:marLeft w:val="0"/>
      <w:marRight w:val="0"/>
      <w:marTop w:val="0"/>
      <w:marBottom w:val="0"/>
      <w:divBdr>
        <w:top w:val="none" w:sz="0" w:space="0" w:color="auto"/>
        <w:left w:val="none" w:sz="0" w:space="0" w:color="auto"/>
        <w:bottom w:val="none" w:sz="0" w:space="0" w:color="auto"/>
        <w:right w:val="none" w:sz="0" w:space="0" w:color="auto"/>
      </w:divBdr>
    </w:div>
    <w:div w:id="646085609">
      <w:bodyDiv w:val="1"/>
      <w:marLeft w:val="0"/>
      <w:marRight w:val="0"/>
      <w:marTop w:val="0"/>
      <w:marBottom w:val="0"/>
      <w:divBdr>
        <w:top w:val="none" w:sz="0" w:space="0" w:color="auto"/>
        <w:left w:val="none" w:sz="0" w:space="0" w:color="auto"/>
        <w:bottom w:val="none" w:sz="0" w:space="0" w:color="auto"/>
        <w:right w:val="none" w:sz="0" w:space="0" w:color="auto"/>
      </w:divBdr>
    </w:div>
    <w:div w:id="649866025">
      <w:bodyDiv w:val="1"/>
      <w:marLeft w:val="0"/>
      <w:marRight w:val="0"/>
      <w:marTop w:val="0"/>
      <w:marBottom w:val="0"/>
      <w:divBdr>
        <w:top w:val="none" w:sz="0" w:space="0" w:color="auto"/>
        <w:left w:val="none" w:sz="0" w:space="0" w:color="auto"/>
        <w:bottom w:val="none" w:sz="0" w:space="0" w:color="auto"/>
        <w:right w:val="none" w:sz="0" w:space="0" w:color="auto"/>
      </w:divBdr>
    </w:div>
    <w:div w:id="651636299">
      <w:bodyDiv w:val="1"/>
      <w:marLeft w:val="0"/>
      <w:marRight w:val="0"/>
      <w:marTop w:val="0"/>
      <w:marBottom w:val="0"/>
      <w:divBdr>
        <w:top w:val="none" w:sz="0" w:space="0" w:color="auto"/>
        <w:left w:val="none" w:sz="0" w:space="0" w:color="auto"/>
        <w:bottom w:val="none" w:sz="0" w:space="0" w:color="auto"/>
        <w:right w:val="none" w:sz="0" w:space="0" w:color="auto"/>
      </w:divBdr>
    </w:div>
    <w:div w:id="675036930">
      <w:bodyDiv w:val="1"/>
      <w:marLeft w:val="0"/>
      <w:marRight w:val="0"/>
      <w:marTop w:val="0"/>
      <w:marBottom w:val="0"/>
      <w:divBdr>
        <w:top w:val="none" w:sz="0" w:space="0" w:color="auto"/>
        <w:left w:val="none" w:sz="0" w:space="0" w:color="auto"/>
        <w:bottom w:val="none" w:sz="0" w:space="0" w:color="auto"/>
        <w:right w:val="none" w:sz="0" w:space="0" w:color="auto"/>
      </w:divBdr>
    </w:div>
    <w:div w:id="688602220">
      <w:bodyDiv w:val="1"/>
      <w:marLeft w:val="0"/>
      <w:marRight w:val="0"/>
      <w:marTop w:val="0"/>
      <w:marBottom w:val="0"/>
      <w:divBdr>
        <w:top w:val="none" w:sz="0" w:space="0" w:color="auto"/>
        <w:left w:val="none" w:sz="0" w:space="0" w:color="auto"/>
        <w:bottom w:val="none" w:sz="0" w:space="0" w:color="auto"/>
        <w:right w:val="none" w:sz="0" w:space="0" w:color="auto"/>
      </w:divBdr>
    </w:div>
    <w:div w:id="707534612">
      <w:bodyDiv w:val="1"/>
      <w:marLeft w:val="0"/>
      <w:marRight w:val="0"/>
      <w:marTop w:val="0"/>
      <w:marBottom w:val="0"/>
      <w:divBdr>
        <w:top w:val="none" w:sz="0" w:space="0" w:color="auto"/>
        <w:left w:val="none" w:sz="0" w:space="0" w:color="auto"/>
        <w:bottom w:val="none" w:sz="0" w:space="0" w:color="auto"/>
        <w:right w:val="none" w:sz="0" w:space="0" w:color="auto"/>
      </w:divBdr>
    </w:div>
    <w:div w:id="714232928">
      <w:bodyDiv w:val="1"/>
      <w:marLeft w:val="0"/>
      <w:marRight w:val="0"/>
      <w:marTop w:val="0"/>
      <w:marBottom w:val="0"/>
      <w:divBdr>
        <w:top w:val="none" w:sz="0" w:space="0" w:color="auto"/>
        <w:left w:val="none" w:sz="0" w:space="0" w:color="auto"/>
        <w:bottom w:val="none" w:sz="0" w:space="0" w:color="auto"/>
        <w:right w:val="none" w:sz="0" w:space="0" w:color="auto"/>
      </w:divBdr>
    </w:div>
    <w:div w:id="725496970">
      <w:bodyDiv w:val="1"/>
      <w:marLeft w:val="0"/>
      <w:marRight w:val="0"/>
      <w:marTop w:val="0"/>
      <w:marBottom w:val="0"/>
      <w:divBdr>
        <w:top w:val="none" w:sz="0" w:space="0" w:color="auto"/>
        <w:left w:val="none" w:sz="0" w:space="0" w:color="auto"/>
        <w:bottom w:val="none" w:sz="0" w:space="0" w:color="auto"/>
        <w:right w:val="none" w:sz="0" w:space="0" w:color="auto"/>
      </w:divBdr>
    </w:div>
    <w:div w:id="731125729">
      <w:bodyDiv w:val="1"/>
      <w:marLeft w:val="0"/>
      <w:marRight w:val="0"/>
      <w:marTop w:val="0"/>
      <w:marBottom w:val="0"/>
      <w:divBdr>
        <w:top w:val="none" w:sz="0" w:space="0" w:color="auto"/>
        <w:left w:val="none" w:sz="0" w:space="0" w:color="auto"/>
        <w:bottom w:val="none" w:sz="0" w:space="0" w:color="auto"/>
        <w:right w:val="none" w:sz="0" w:space="0" w:color="auto"/>
      </w:divBdr>
      <w:divsChild>
        <w:div w:id="1536045743">
          <w:marLeft w:val="0"/>
          <w:marRight w:val="0"/>
          <w:marTop w:val="0"/>
          <w:marBottom w:val="0"/>
          <w:divBdr>
            <w:top w:val="none" w:sz="0" w:space="0" w:color="auto"/>
            <w:left w:val="none" w:sz="0" w:space="0" w:color="auto"/>
            <w:bottom w:val="none" w:sz="0" w:space="0" w:color="auto"/>
            <w:right w:val="none" w:sz="0" w:space="0" w:color="auto"/>
          </w:divBdr>
          <w:divsChild>
            <w:div w:id="184707645">
              <w:marLeft w:val="0"/>
              <w:marRight w:val="0"/>
              <w:marTop w:val="0"/>
              <w:marBottom w:val="0"/>
              <w:divBdr>
                <w:top w:val="none" w:sz="0" w:space="0" w:color="auto"/>
                <w:left w:val="none" w:sz="0" w:space="0" w:color="auto"/>
                <w:bottom w:val="none" w:sz="0" w:space="0" w:color="auto"/>
                <w:right w:val="none" w:sz="0" w:space="0" w:color="auto"/>
              </w:divBdr>
              <w:divsChild>
                <w:div w:id="1858301229">
                  <w:marLeft w:val="0"/>
                  <w:marRight w:val="0"/>
                  <w:marTop w:val="0"/>
                  <w:marBottom w:val="0"/>
                  <w:divBdr>
                    <w:top w:val="none" w:sz="0" w:space="0" w:color="auto"/>
                    <w:left w:val="none" w:sz="0" w:space="0" w:color="auto"/>
                    <w:bottom w:val="none" w:sz="0" w:space="0" w:color="auto"/>
                    <w:right w:val="none" w:sz="0" w:space="0" w:color="auto"/>
                  </w:divBdr>
                  <w:divsChild>
                    <w:div w:id="541213497">
                      <w:marLeft w:val="0"/>
                      <w:marRight w:val="0"/>
                      <w:marTop w:val="0"/>
                      <w:marBottom w:val="0"/>
                      <w:divBdr>
                        <w:top w:val="none" w:sz="0" w:space="0" w:color="auto"/>
                        <w:left w:val="none" w:sz="0" w:space="0" w:color="auto"/>
                        <w:bottom w:val="none" w:sz="0" w:space="0" w:color="auto"/>
                        <w:right w:val="none" w:sz="0" w:space="0" w:color="auto"/>
                      </w:divBdr>
                      <w:divsChild>
                        <w:div w:id="890726758">
                          <w:marLeft w:val="0"/>
                          <w:marRight w:val="0"/>
                          <w:marTop w:val="0"/>
                          <w:marBottom w:val="0"/>
                          <w:divBdr>
                            <w:top w:val="none" w:sz="0" w:space="0" w:color="auto"/>
                            <w:left w:val="none" w:sz="0" w:space="0" w:color="auto"/>
                            <w:bottom w:val="none" w:sz="0" w:space="0" w:color="auto"/>
                            <w:right w:val="none" w:sz="0" w:space="0" w:color="auto"/>
                          </w:divBdr>
                          <w:divsChild>
                            <w:div w:id="1620063751">
                              <w:marLeft w:val="0"/>
                              <w:marRight w:val="300"/>
                              <w:marTop w:val="180"/>
                              <w:marBottom w:val="0"/>
                              <w:divBdr>
                                <w:top w:val="none" w:sz="0" w:space="0" w:color="auto"/>
                                <w:left w:val="none" w:sz="0" w:space="0" w:color="auto"/>
                                <w:bottom w:val="none" w:sz="0" w:space="0" w:color="auto"/>
                                <w:right w:val="none" w:sz="0" w:space="0" w:color="auto"/>
                              </w:divBdr>
                              <w:divsChild>
                                <w:div w:id="15847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496667">
          <w:marLeft w:val="0"/>
          <w:marRight w:val="0"/>
          <w:marTop w:val="0"/>
          <w:marBottom w:val="0"/>
          <w:divBdr>
            <w:top w:val="none" w:sz="0" w:space="0" w:color="auto"/>
            <w:left w:val="none" w:sz="0" w:space="0" w:color="auto"/>
            <w:bottom w:val="none" w:sz="0" w:space="0" w:color="auto"/>
            <w:right w:val="none" w:sz="0" w:space="0" w:color="auto"/>
          </w:divBdr>
          <w:divsChild>
            <w:div w:id="1734159709">
              <w:marLeft w:val="0"/>
              <w:marRight w:val="0"/>
              <w:marTop w:val="0"/>
              <w:marBottom w:val="0"/>
              <w:divBdr>
                <w:top w:val="none" w:sz="0" w:space="0" w:color="auto"/>
                <w:left w:val="none" w:sz="0" w:space="0" w:color="auto"/>
                <w:bottom w:val="none" w:sz="0" w:space="0" w:color="auto"/>
                <w:right w:val="none" w:sz="0" w:space="0" w:color="auto"/>
              </w:divBdr>
              <w:divsChild>
                <w:div w:id="1846361769">
                  <w:marLeft w:val="0"/>
                  <w:marRight w:val="0"/>
                  <w:marTop w:val="0"/>
                  <w:marBottom w:val="0"/>
                  <w:divBdr>
                    <w:top w:val="none" w:sz="0" w:space="0" w:color="auto"/>
                    <w:left w:val="none" w:sz="0" w:space="0" w:color="auto"/>
                    <w:bottom w:val="none" w:sz="0" w:space="0" w:color="auto"/>
                    <w:right w:val="none" w:sz="0" w:space="0" w:color="auto"/>
                  </w:divBdr>
                  <w:divsChild>
                    <w:div w:id="2066295520">
                      <w:marLeft w:val="0"/>
                      <w:marRight w:val="0"/>
                      <w:marTop w:val="0"/>
                      <w:marBottom w:val="0"/>
                      <w:divBdr>
                        <w:top w:val="none" w:sz="0" w:space="0" w:color="auto"/>
                        <w:left w:val="none" w:sz="0" w:space="0" w:color="auto"/>
                        <w:bottom w:val="none" w:sz="0" w:space="0" w:color="auto"/>
                        <w:right w:val="none" w:sz="0" w:space="0" w:color="auto"/>
                      </w:divBdr>
                      <w:divsChild>
                        <w:div w:id="19306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918071">
      <w:bodyDiv w:val="1"/>
      <w:marLeft w:val="0"/>
      <w:marRight w:val="0"/>
      <w:marTop w:val="0"/>
      <w:marBottom w:val="0"/>
      <w:divBdr>
        <w:top w:val="none" w:sz="0" w:space="0" w:color="auto"/>
        <w:left w:val="none" w:sz="0" w:space="0" w:color="auto"/>
        <w:bottom w:val="none" w:sz="0" w:space="0" w:color="auto"/>
        <w:right w:val="none" w:sz="0" w:space="0" w:color="auto"/>
      </w:divBdr>
    </w:div>
    <w:div w:id="746802795">
      <w:bodyDiv w:val="1"/>
      <w:marLeft w:val="0"/>
      <w:marRight w:val="0"/>
      <w:marTop w:val="0"/>
      <w:marBottom w:val="0"/>
      <w:divBdr>
        <w:top w:val="none" w:sz="0" w:space="0" w:color="auto"/>
        <w:left w:val="none" w:sz="0" w:space="0" w:color="auto"/>
        <w:bottom w:val="none" w:sz="0" w:space="0" w:color="auto"/>
        <w:right w:val="none" w:sz="0" w:space="0" w:color="auto"/>
      </w:divBdr>
    </w:div>
    <w:div w:id="753169785">
      <w:bodyDiv w:val="1"/>
      <w:marLeft w:val="0"/>
      <w:marRight w:val="0"/>
      <w:marTop w:val="0"/>
      <w:marBottom w:val="0"/>
      <w:divBdr>
        <w:top w:val="none" w:sz="0" w:space="0" w:color="auto"/>
        <w:left w:val="none" w:sz="0" w:space="0" w:color="auto"/>
        <w:bottom w:val="none" w:sz="0" w:space="0" w:color="auto"/>
        <w:right w:val="none" w:sz="0" w:space="0" w:color="auto"/>
      </w:divBdr>
    </w:div>
    <w:div w:id="754594267">
      <w:bodyDiv w:val="1"/>
      <w:marLeft w:val="0"/>
      <w:marRight w:val="0"/>
      <w:marTop w:val="0"/>
      <w:marBottom w:val="0"/>
      <w:divBdr>
        <w:top w:val="none" w:sz="0" w:space="0" w:color="auto"/>
        <w:left w:val="none" w:sz="0" w:space="0" w:color="auto"/>
        <w:bottom w:val="none" w:sz="0" w:space="0" w:color="auto"/>
        <w:right w:val="none" w:sz="0" w:space="0" w:color="auto"/>
      </w:divBdr>
    </w:div>
    <w:div w:id="754860983">
      <w:bodyDiv w:val="1"/>
      <w:marLeft w:val="0"/>
      <w:marRight w:val="0"/>
      <w:marTop w:val="0"/>
      <w:marBottom w:val="0"/>
      <w:divBdr>
        <w:top w:val="none" w:sz="0" w:space="0" w:color="auto"/>
        <w:left w:val="none" w:sz="0" w:space="0" w:color="auto"/>
        <w:bottom w:val="none" w:sz="0" w:space="0" w:color="auto"/>
        <w:right w:val="none" w:sz="0" w:space="0" w:color="auto"/>
      </w:divBdr>
      <w:divsChild>
        <w:div w:id="1340039653">
          <w:marLeft w:val="120"/>
          <w:marRight w:val="120"/>
          <w:marTop w:val="120"/>
          <w:marBottom w:val="120"/>
          <w:divBdr>
            <w:top w:val="none" w:sz="0" w:space="0" w:color="auto"/>
            <w:left w:val="none" w:sz="0" w:space="0" w:color="auto"/>
            <w:bottom w:val="none" w:sz="0" w:space="0" w:color="auto"/>
            <w:right w:val="none" w:sz="0" w:space="0" w:color="auto"/>
          </w:divBdr>
          <w:divsChild>
            <w:div w:id="41447685">
              <w:marLeft w:val="0"/>
              <w:marRight w:val="0"/>
              <w:marTop w:val="0"/>
              <w:marBottom w:val="0"/>
              <w:divBdr>
                <w:top w:val="none" w:sz="0" w:space="0" w:color="auto"/>
                <w:left w:val="none" w:sz="0" w:space="0" w:color="auto"/>
                <w:bottom w:val="none" w:sz="0" w:space="0" w:color="auto"/>
                <w:right w:val="none" w:sz="0" w:space="0" w:color="auto"/>
              </w:divBdr>
            </w:div>
            <w:div w:id="19350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6534">
      <w:bodyDiv w:val="1"/>
      <w:marLeft w:val="0"/>
      <w:marRight w:val="0"/>
      <w:marTop w:val="0"/>
      <w:marBottom w:val="0"/>
      <w:divBdr>
        <w:top w:val="none" w:sz="0" w:space="0" w:color="auto"/>
        <w:left w:val="none" w:sz="0" w:space="0" w:color="auto"/>
        <w:bottom w:val="none" w:sz="0" w:space="0" w:color="auto"/>
        <w:right w:val="none" w:sz="0" w:space="0" w:color="auto"/>
      </w:divBdr>
      <w:divsChild>
        <w:div w:id="255020444">
          <w:marLeft w:val="0"/>
          <w:marRight w:val="0"/>
          <w:marTop w:val="0"/>
          <w:marBottom w:val="0"/>
          <w:divBdr>
            <w:top w:val="none" w:sz="0" w:space="0" w:color="auto"/>
            <w:left w:val="none" w:sz="0" w:space="0" w:color="auto"/>
            <w:bottom w:val="none" w:sz="0" w:space="0" w:color="auto"/>
            <w:right w:val="none" w:sz="0" w:space="0" w:color="auto"/>
          </w:divBdr>
        </w:div>
        <w:div w:id="429669801">
          <w:marLeft w:val="0"/>
          <w:marRight w:val="0"/>
          <w:marTop w:val="0"/>
          <w:marBottom w:val="0"/>
          <w:divBdr>
            <w:top w:val="none" w:sz="0" w:space="0" w:color="auto"/>
            <w:left w:val="none" w:sz="0" w:space="0" w:color="auto"/>
            <w:bottom w:val="none" w:sz="0" w:space="0" w:color="auto"/>
            <w:right w:val="none" w:sz="0" w:space="0" w:color="auto"/>
          </w:divBdr>
        </w:div>
        <w:div w:id="488836653">
          <w:marLeft w:val="0"/>
          <w:marRight w:val="0"/>
          <w:marTop w:val="0"/>
          <w:marBottom w:val="0"/>
          <w:divBdr>
            <w:top w:val="none" w:sz="0" w:space="0" w:color="auto"/>
            <w:left w:val="none" w:sz="0" w:space="0" w:color="auto"/>
            <w:bottom w:val="none" w:sz="0" w:space="0" w:color="auto"/>
            <w:right w:val="none" w:sz="0" w:space="0" w:color="auto"/>
          </w:divBdr>
        </w:div>
        <w:div w:id="1160534712">
          <w:marLeft w:val="0"/>
          <w:marRight w:val="0"/>
          <w:marTop w:val="0"/>
          <w:marBottom w:val="0"/>
          <w:divBdr>
            <w:top w:val="none" w:sz="0" w:space="0" w:color="auto"/>
            <w:left w:val="none" w:sz="0" w:space="0" w:color="auto"/>
            <w:bottom w:val="none" w:sz="0" w:space="0" w:color="auto"/>
            <w:right w:val="none" w:sz="0" w:space="0" w:color="auto"/>
          </w:divBdr>
        </w:div>
        <w:div w:id="1633755114">
          <w:marLeft w:val="0"/>
          <w:marRight w:val="0"/>
          <w:marTop w:val="0"/>
          <w:marBottom w:val="0"/>
          <w:divBdr>
            <w:top w:val="none" w:sz="0" w:space="0" w:color="auto"/>
            <w:left w:val="none" w:sz="0" w:space="0" w:color="auto"/>
            <w:bottom w:val="none" w:sz="0" w:space="0" w:color="auto"/>
            <w:right w:val="none" w:sz="0" w:space="0" w:color="auto"/>
          </w:divBdr>
        </w:div>
        <w:div w:id="1793985352">
          <w:marLeft w:val="0"/>
          <w:marRight w:val="0"/>
          <w:marTop w:val="0"/>
          <w:marBottom w:val="0"/>
          <w:divBdr>
            <w:top w:val="none" w:sz="0" w:space="0" w:color="auto"/>
            <w:left w:val="none" w:sz="0" w:space="0" w:color="auto"/>
            <w:bottom w:val="none" w:sz="0" w:space="0" w:color="auto"/>
            <w:right w:val="none" w:sz="0" w:space="0" w:color="auto"/>
          </w:divBdr>
        </w:div>
        <w:div w:id="2011057341">
          <w:marLeft w:val="0"/>
          <w:marRight w:val="0"/>
          <w:marTop w:val="0"/>
          <w:marBottom w:val="0"/>
          <w:divBdr>
            <w:top w:val="none" w:sz="0" w:space="0" w:color="auto"/>
            <w:left w:val="none" w:sz="0" w:space="0" w:color="auto"/>
            <w:bottom w:val="none" w:sz="0" w:space="0" w:color="auto"/>
            <w:right w:val="none" w:sz="0" w:space="0" w:color="auto"/>
          </w:divBdr>
        </w:div>
        <w:div w:id="2103334244">
          <w:marLeft w:val="0"/>
          <w:marRight w:val="0"/>
          <w:marTop w:val="0"/>
          <w:marBottom w:val="0"/>
          <w:divBdr>
            <w:top w:val="none" w:sz="0" w:space="0" w:color="auto"/>
            <w:left w:val="none" w:sz="0" w:space="0" w:color="auto"/>
            <w:bottom w:val="none" w:sz="0" w:space="0" w:color="auto"/>
            <w:right w:val="none" w:sz="0" w:space="0" w:color="auto"/>
          </w:divBdr>
        </w:div>
      </w:divsChild>
    </w:div>
    <w:div w:id="760880473">
      <w:bodyDiv w:val="1"/>
      <w:marLeft w:val="0"/>
      <w:marRight w:val="0"/>
      <w:marTop w:val="0"/>
      <w:marBottom w:val="0"/>
      <w:divBdr>
        <w:top w:val="none" w:sz="0" w:space="0" w:color="auto"/>
        <w:left w:val="none" w:sz="0" w:space="0" w:color="auto"/>
        <w:bottom w:val="none" w:sz="0" w:space="0" w:color="auto"/>
        <w:right w:val="none" w:sz="0" w:space="0" w:color="auto"/>
      </w:divBdr>
    </w:div>
    <w:div w:id="780342009">
      <w:bodyDiv w:val="1"/>
      <w:marLeft w:val="0"/>
      <w:marRight w:val="0"/>
      <w:marTop w:val="0"/>
      <w:marBottom w:val="0"/>
      <w:divBdr>
        <w:top w:val="none" w:sz="0" w:space="0" w:color="auto"/>
        <w:left w:val="none" w:sz="0" w:space="0" w:color="auto"/>
        <w:bottom w:val="none" w:sz="0" w:space="0" w:color="auto"/>
        <w:right w:val="none" w:sz="0" w:space="0" w:color="auto"/>
      </w:divBdr>
    </w:div>
    <w:div w:id="791631797">
      <w:bodyDiv w:val="1"/>
      <w:marLeft w:val="0"/>
      <w:marRight w:val="0"/>
      <w:marTop w:val="0"/>
      <w:marBottom w:val="0"/>
      <w:divBdr>
        <w:top w:val="none" w:sz="0" w:space="0" w:color="auto"/>
        <w:left w:val="none" w:sz="0" w:space="0" w:color="auto"/>
        <w:bottom w:val="none" w:sz="0" w:space="0" w:color="auto"/>
        <w:right w:val="none" w:sz="0" w:space="0" w:color="auto"/>
      </w:divBdr>
    </w:div>
    <w:div w:id="795872006">
      <w:bodyDiv w:val="1"/>
      <w:marLeft w:val="0"/>
      <w:marRight w:val="0"/>
      <w:marTop w:val="0"/>
      <w:marBottom w:val="0"/>
      <w:divBdr>
        <w:top w:val="none" w:sz="0" w:space="0" w:color="auto"/>
        <w:left w:val="none" w:sz="0" w:space="0" w:color="auto"/>
        <w:bottom w:val="none" w:sz="0" w:space="0" w:color="auto"/>
        <w:right w:val="none" w:sz="0" w:space="0" w:color="auto"/>
      </w:divBdr>
    </w:div>
    <w:div w:id="807666529">
      <w:bodyDiv w:val="1"/>
      <w:marLeft w:val="0"/>
      <w:marRight w:val="0"/>
      <w:marTop w:val="0"/>
      <w:marBottom w:val="0"/>
      <w:divBdr>
        <w:top w:val="none" w:sz="0" w:space="0" w:color="auto"/>
        <w:left w:val="none" w:sz="0" w:space="0" w:color="auto"/>
        <w:bottom w:val="none" w:sz="0" w:space="0" w:color="auto"/>
        <w:right w:val="none" w:sz="0" w:space="0" w:color="auto"/>
      </w:divBdr>
    </w:div>
    <w:div w:id="819928444">
      <w:bodyDiv w:val="1"/>
      <w:marLeft w:val="0"/>
      <w:marRight w:val="0"/>
      <w:marTop w:val="0"/>
      <w:marBottom w:val="0"/>
      <w:divBdr>
        <w:top w:val="none" w:sz="0" w:space="0" w:color="auto"/>
        <w:left w:val="none" w:sz="0" w:space="0" w:color="auto"/>
        <w:bottom w:val="none" w:sz="0" w:space="0" w:color="auto"/>
        <w:right w:val="none" w:sz="0" w:space="0" w:color="auto"/>
      </w:divBdr>
    </w:div>
    <w:div w:id="835536389">
      <w:bodyDiv w:val="1"/>
      <w:marLeft w:val="0"/>
      <w:marRight w:val="0"/>
      <w:marTop w:val="0"/>
      <w:marBottom w:val="0"/>
      <w:divBdr>
        <w:top w:val="none" w:sz="0" w:space="0" w:color="auto"/>
        <w:left w:val="none" w:sz="0" w:space="0" w:color="auto"/>
        <w:bottom w:val="none" w:sz="0" w:space="0" w:color="auto"/>
        <w:right w:val="none" w:sz="0" w:space="0" w:color="auto"/>
      </w:divBdr>
    </w:div>
    <w:div w:id="845049226">
      <w:bodyDiv w:val="1"/>
      <w:marLeft w:val="0"/>
      <w:marRight w:val="0"/>
      <w:marTop w:val="0"/>
      <w:marBottom w:val="0"/>
      <w:divBdr>
        <w:top w:val="none" w:sz="0" w:space="0" w:color="auto"/>
        <w:left w:val="none" w:sz="0" w:space="0" w:color="auto"/>
        <w:bottom w:val="none" w:sz="0" w:space="0" w:color="auto"/>
        <w:right w:val="none" w:sz="0" w:space="0" w:color="auto"/>
      </w:divBdr>
    </w:div>
    <w:div w:id="845243220">
      <w:bodyDiv w:val="1"/>
      <w:marLeft w:val="0"/>
      <w:marRight w:val="0"/>
      <w:marTop w:val="0"/>
      <w:marBottom w:val="0"/>
      <w:divBdr>
        <w:top w:val="none" w:sz="0" w:space="0" w:color="auto"/>
        <w:left w:val="none" w:sz="0" w:space="0" w:color="auto"/>
        <w:bottom w:val="none" w:sz="0" w:space="0" w:color="auto"/>
        <w:right w:val="none" w:sz="0" w:space="0" w:color="auto"/>
      </w:divBdr>
    </w:div>
    <w:div w:id="849488811">
      <w:bodyDiv w:val="1"/>
      <w:marLeft w:val="0"/>
      <w:marRight w:val="0"/>
      <w:marTop w:val="0"/>
      <w:marBottom w:val="0"/>
      <w:divBdr>
        <w:top w:val="none" w:sz="0" w:space="0" w:color="auto"/>
        <w:left w:val="none" w:sz="0" w:space="0" w:color="auto"/>
        <w:bottom w:val="none" w:sz="0" w:space="0" w:color="auto"/>
        <w:right w:val="none" w:sz="0" w:space="0" w:color="auto"/>
      </w:divBdr>
    </w:div>
    <w:div w:id="855853590">
      <w:bodyDiv w:val="1"/>
      <w:marLeft w:val="0"/>
      <w:marRight w:val="0"/>
      <w:marTop w:val="0"/>
      <w:marBottom w:val="0"/>
      <w:divBdr>
        <w:top w:val="none" w:sz="0" w:space="0" w:color="auto"/>
        <w:left w:val="none" w:sz="0" w:space="0" w:color="auto"/>
        <w:bottom w:val="none" w:sz="0" w:space="0" w:color="auto"/>
        <w:right w:val="none" w:sz="0" w:space="0" w:color="auto"/>
      </w:divBdr>
    </w:div>
    <w:div w:id="865097286">
      <w:bodyDiv w:val="1"/>
      <w:marLeft w:val="0"/>
      <w:marRight w:val="0"/>
      <w:marTop w:val="0"/>
      <w:marBottom w:val="0"/>
      <w:divBdr>
        <w:top w:val="none" w:sz="0" w:space="0" w:color="auto"/>
        <w:left w:val="none" w:sz="0" w:space="0" w:color="auto"/>
        <w:bottom w:val="none" w:sz="0" w:space="0" w:color="auto"/>
        <w:right w:val="none" w:sz="0" w:space="0" w:color="auto"/>
      </w:divBdr>
    </w:div>
    <w:div w:id="912617007">
      <w:bodyDiv w:val="1"/>
      <w:marLeft w:val="0"/>
      <w:marRight w:val="0"/>
      <w:marTop w:val="0"/>
      <w:marBottom w:val="0"/>
      <w:divBdr>
        <w:top w:val="none" w:sz="0" w:space="0" w:color="auto"/>
        <w:left w:val="none" w:sz="0" w:space="0" w:color="auto"/>
        <w:bottom w:val="none" w:sz="0" w:space="0" w:color="auto"/>
        <w:right w:val="none" w:sz="0" w:space="0" w:color="auto"/>
      </w:divBdr>
    </w:div>
    <w:div w:id="933519270">
      <w:bodyDiv w:val="1"/>
      <w:marLeft w:val="0"/>
      <w:marRight w:val="0"/>
      <w:marTop w:val="0"/>
      <w:marBottom w:val="0"/>
      <w:divBdr>
        <w:top w:val="none" w:sz="0" w:space="0" w:color="auto"/>
        <w:left w:val="none" w:sz="0" w:space="0" w:color="auto"/>
        <w:bottom w:val="none" w:sz="0" w:space="0" w:color="auto"/>
        <w:right w:val="none" w:sz="0" w:space="0" w:color="auto"/>
      </w:divBdr>
    </w:div>
    <w:div w:id="974068612">
      <w:bodyDiv w:val="1"/>
      <w:marLeft w:val="0"/>
      <w:marRight w:val="0"/>
      <w:marTop w:val="0"/>
      <w:marBottom w:val="0"/>
      <w:divBdr>
        <w:top w:val="none" w:sz="0" w:space="0" w:color="auto"/>
        <w:left w:val="none" w:sz="0" w:space="0" w:color="auto"/>
        <w:bottom w:val="none" w:sz="0" w:space="0" w:color="auto"/>
        <w:right w:val="none" w:sz="0" w:space="0" w:color="auto"/>
      </w:divBdr>
    </w:div>
    <w:div w:id="979461461">
      <w:bodyDiv w:val="1"/>
      <w:marLeft w:val="0"/>
      <w:marRight w:val="0"/>
      <w:marTop w:val="0"/>
      <w:marBottom w:val="0"/>
      <w:divBdr>
        <w:top w:val="none" w:sz="0" w:space="0" w:color="auto"/>
        <w:left w:val="none" w:sz="0" w:space="0" w:color="auto"/>
        <w:bottom w:val="none" w:sz="0" w:space="0" w:color="auto"/>
        <w:right w:val="none" w:sz="0" w:space="0" w:color="auto"/>
      </w:divBdr>
    </w:div>
    <w:div w:id="989790660">
      <w:bodyDiv w:val="1"/>
      <w:marLeft w:val="0"/>
      <w:marRight w:val="0"/>
      <w:marTop w:val="0"/>
      <w:marBottom w:val="0"/>
      <w:divBdr>
        <w:top w:val="none" w:sz="0" w:space="0" w:color="auto"/>
        <w:left w:val="none" w:sz="0" w:space="0" w:color="auto"/>
        <w:bottom w:val="none" w:sz="0" w:space="0" w:color="auto"/>
        <w:right w:val="none" w:sz="0" w:space="0" w:color="auto"/>
      </w:divBdr>
    </w:div>
    <w:div w:id="994338448">
      <w:bodyDiv w:val="1"/>
      <w:marLeft w:val="0"/>
      <w:marRight w:val="0"/>
      <w:marTop w:val="0"/>
      <w:marBottom w:val="0"/>
      <w:divBdr>
        <w:top w:val="none" w:sz="0" w:space="0" w:color="auto"/>
        <w:left w:val="none" w:sz="0" w:space="0" w:color="auto"/>
        <w:bottom w:val="none" w:sz="0" w:space="0" w:color="auto"/>
        <w:right w:val="none" w:sz="0" w:space="0" w:color="auto"/>
      </w:divBdr>
    </w:div>
    <w:div w:id="1018503760">
      <w:bodyDiv w:val="1"/>
      <w:marLeft w:val="0"/>
      <w:marRight w:val="0"/>
      <w:marTop w:val="0"/>
      <w:marBottom w:val="0"/>
      <w:divBdr>
        <w:top w:val="none" w:sz="0" w:space="0" w:color="auto"/>
        <w:left w:val="none" w:sz="0" w:space="0" w:color="auto"/>
        <w:bottom w:val="none" w:sz="0" w:space="0" w:color="auto"/>
        <w:right w:val="none" w:sz="0" w:space="0" w:color="auto"/>
      </w:divBdr>
      <w:divsChild>
        <w:div w:id="182287464">
          <w:marLeft w:val="0"/>
          <w:marRight w:val="0"/>
          <w:marTop w:val="0"/>
          <w:marBottom w:val="0"/>
          <w:divBdr>
            <w:top w:val="none" w:sz="0" w:space="0" w:color="auto"/>
            <w:left w:val="none" w:sz="0" w:space="0" w:color="auto"/>
            <w:bottom w:val="none" w:sz="0" w:space="0" w:color="auto"/>
            <w:right w:val="none" w:sz="0" w:space="0" w:color="auto"/>
          </w:divBdr>
        </w:div>
        <w:div w:id="554313019">
          <w:marLeft w:val="0"/>
          <w:marRight w:val="0"/>
          <w:marTop w:val="0"/>
          <w:marBottom w:val="0"/>
          <w:divBdr>
            <w:top w:val="none" w:sz="0" w:space="0" w:color="auto"/>
            <w:left w:val="none" w:sz="0" w:space="0" w:color="auto"/>
            <w:bottom w:val="none" w:sz="0" w:space="0" w:color="auto"/>
            <w:right w:val="none" w:sz="0" w:space="0" w:color="auto"/>
          </w:divBdr>
        </w:div>
        <w:div w:id="639306162">
          <w:marLeft w:val="0"/>
          <w:marRight w:val="0"/>
          <w:marTop w:val="0"/>
          <w:marBottom w:val="0"/>
          <w:divBdr>
            <w:top w:val="none" w:sz="0" w:space="0" w:color="auto"/>
            <w:left w:val="none" w:sz="0" w:space="0" w:color="auto"/>
            <w:bottom w:val="none" w:sz="0" w:space="0" w:color="auto"/>
            <w:right w:val="none" w:sz="0" w:space="0" w:color="auto"/>
          </w:divBdr>
        </w:div>
        <w:div w:id="1113591474">
          <w:marLeft w:val="0"/>
          <w:marRight w:val="0"/>
          <w:marTop w:val="0"/>
          <w:marBottom w:val="0"/>
          <w:divBdr>
            <w:top w:val="none" w:sz="0" w:space="0" w:color="auto"/>
            <w:left w:val="none" w:sz="0" w:space="0" w:color="auto"/>
            <w:bottom w:val="none" w:sz="0" w:space="0" w:color="auto"/>
            <w:right w:val="none" w:sz="0" w:space="0" w:color="auto"/>
          </w:divBdr>
        </w:div>
        <w:div w:id="1270355977">
          <w:marLeft w:val="0"/>
          <w:marRight w:val="0"/>
          <w:marTop w:val="0"/>
          <w:marBottom w:val="0"/>
          <w:divBdr>
            <w:top w:val="none" w:sz="0" w:space="0" w:color="auto"/>
            <w:left w:val="none" w:sz="0" w:space="0" w:color="auto"/>
            <w:bottom w:val="none" w:sz="0" w:space="0" w:color="auto"/>
            <w:right w:val="none" w:sz="0" w:space="0" w:color="auto"/>
          </w:divBdr>
        </w:div>
        <w:div w:id="1344286996">
          <w:marLeft w:val="0"/>
          <w:marRight w:val="0"/>
          <w:marTop w:val="0"/>
          <w:marBottom w:val="0"/>
          <w:divBdr>
            <w:top w:val="none" w:sz="0" w:space="0" w:color="auto"/>
            <w:left w:val="none" w:sz="0" w:space="0" w:color="auto"/>
            <w:bottom w:val="none" w:sz="0" w:space="0" w:color="auto"/>
            <w:right w:val="none" w:sz="0" w:space="0" w:color="auto"/>
          </w:divBdr>
        </w:div>
        <w:div w:id="1622608012">
          <w:marLeft w:val="0"/>
          <w:marRight w:val="0"/>
          <w:marTop w:val="0"/>
          <w:marBottom w:val="0"/>
          <w:divBdr>
            <w:top w:val="none" w:sz="0" w:space="0" w:color="auto"/>
            <w:left w:val="none" w:sz="0" w:space="0" w:color="auto"/>
            <w:bottom w:val="none" w:sz="0" w:space="0" w:color="auto"/>
            <w:right w:val="none" w:sz="0" w:space="0" w:color="auto"/>
          </w:divBdr>
        </w:div>
        <w:div w:id="1715960333">
          <w:marLeft w:val="0"/>
          <w:marRight w:val="0"/>
          <w:marTop w:val="0"/>
          <w:marBottom w:val="0"/>
          <w:divBdr>
            <w:top w:val="none" w:sz="0" w:space="0" w:color="auto"/>
            <w:left w:val="none" w:sz="0" w:space="0" w:color="auto"/>
            <w:bottom w:val="none" w:sz="0" w:space="0" w:color="auto"/>
            <w:right w:val="none" w:sz="0" w:space="0" w:color="auto"/>
          </w:divBdr>
        </w:div>
        <w:div w:id="1738018293">
          <w:marLeft w:val="0"/>
          <w:marRight w:val="0"/>
          <w:marTop w:val="0"/>
          <w:marBottom w:val="0"/>
          <w:divBdr>
            <w:top w:val="none" w:sz="0" w:space="0" w:color="auto"/>
            <w:left w:val="none" w:sz="0" w:space="0" w:color="auto"/>
            <w:bottom w:val="none" w:sz="0" w:space="0" w:color="auto"/>
            <w:right w:val="none" w:sz="0" w:space="0" w:color="auto"/>
          </w:divBdr>
        </w:div>
        <w:div w:id="1822962266">
          <w:marLeft w:val="0"/>
          <w:marRight w:val="0"/>
          <w:marTop w:val="0"/>
          <w:marBottom w:val="0"/>
          <w:divBdr>
            <w:top w:val="none" w:sz="0" w:space="0" w:color="auto"/>
            <w:left w:val="none" w:sz="0" w:space="0" w:color="auto"/>
            <w:bottom w:val="none" w:sz="0" w:space="0" w:color="auto"/>
            <w:right w:val="none" w:sz="0" w:space="0" w:color="auto"/>
          </w:divBdr>
        </w:div>
        <w:div w:id="1832673328">
          <w:marLeft w:val="0"/>
          <w:marRight w:val="0"/>
          <w:marTop w:val="0"/>
          <w:marBottom w:val="0"/>
          <w:divBdr>
            <w:top w:val="none" w:sz="0" w:space="0" w:color="auto"/>
            <w:left w:val="none" w:sz="0" w:space="0" w:color="auto"/>
            <w:bottom w:val="none" w:sz="0" w:space="0" w:color="auto"/>
            <w:right w:val="none" w:sz="0" w:space="0" w:color="auto"/>
          </w:divBdr>
        </w:div>
        <w:div w:id="1849447416">
          <w:marLeft w:val="0"/>
          <w:marRight w:val="0"/>
          <w:marTop w:val="0"/>
          <w:marBottom w:val="0"/>
          <w:divBdr>
            <w:top w:val="none" w:sz="0" w:space="0" w:color="auto"/>
            <w:left w:val="none" w:sz="0" w:space="0" w:color="auto"/>
            <w:bottom w:val="none" w:sz="0" w:space="0" w:color="auto"/>
            <w:right w:val="none" w:sz="0" w:space="0" w:color="auto"/>
          </w:divBdr>
        </w:div>
        <w:div w:id="2021080281">
          <w:marLeft w:val="0"/>
          <w:marRight w:val="0"/>
          <w:marTop w:val="0"/>
          <w:marBottom w:val="0"/>
          <w:divBdr>
            <w:top w:val="none" w:sz="0" w:space="0" w:color="auto"/>
            <w:left w:val="none" w:sz="0" w:space="0" w:color="auto"/>
            <w:bottom w:val="none" w:sz="0" w:space="0" w:color="auto"/>
            <w:right w:val="none" w:sz="0" w:space="0" w:color="auto"/>
          </w:divBdr>
        </w:div>
        <w:div w:id="2053185631">
          <w:marLeft w:val="0"/>
          <w:marRight w:val="0"/>
          <w:marTop w:val="0"/>
          <w:marBottom w:val="0"/>
          <w:divBdr>
            <w:top w:val="none" w:sz="0" w:space="0" w:color="auto"/>
            <w:left w:val="none" w:sz="0" w:space="0" w:color="auto"/>
            <w:bottom w:val="none" w:sz="0" w:space="0" w:color="auto"/>
            <w:right w:val="none" w:sz="0" w:space="0" w:color="auto"/>
          </w:divBdr>
        </w:div>
        <w:div w:id="2069453952">
          <w:marLeft w:val="0"/>
          <w:marRight w:val="0"/>
          <w:marTop w:val="0"/>
          <w:marBottom w:val="0"/>
          <w:divBdr>
            <w:top w:val="none" w:sz="0" w:space="0" w:color="auto"/>
            <w:left w:val="none" w:sz="0" w:space="0" w:color="auto"/>
            <w:bottom w:val="none" w:sz="0" w:space="0" w:color="auto"/>
            <w:right w:val="none" w:sz="0" w:space="0" w:color="auto"/>
          </w:divBdr>
        </w:div>
      </w:divsChild>
    </w:div>
    <w:div w:id="1021905112">
      <w:bodyDiv w:val="1"/>
      <w:marLeft w:val="0"/>
      <w:marRight w:val="0"/>
      <w:marTop w:val="0"/>
      <w:marBottom w:val="0"/>
      <w:divBdr>
        <w:top w:val="none" w:sz="0" w:space="0" w:color="auto"/>
        <w:left w:val="none" w:sz="0" w:space="0" w:color="auto"/>
        <w:bottom w:val="none" w:sz="0" w:space="0" w:color="auto"/>
        <w:right w:val="none" w:sz="0" w:space="0" w:color="auto"/>
      </w:divBdr>
    </w:div>
    <w:div w:id="1036811140">
      <w:bodyDiv w:val="1"/>
      <w:marLeft w:val="0"/>
      <w:marRight w:val="0"/>
      <w:marTop w:val="0"/>
      <w:marBottom w:val="0"/>
      <w:divBdr>
        <w:top w:val="none" w:sz="0" w:space="0" w:color="auto"/>
        <w:left w:val="none" w:sz="0" w:space="0" w:color="auto"/>
        <w:bottom w:val="none" w:sz="0" w:space="0" w:color="auto"/>
        <w:right w:val="none" w:sz="0" w:space="0" w:color="auto"/>
      </w:divBdr>
    </w:div>
    <w:div w:id="1037438353">
      <w:bodyDiv w:val="1"/>
      <w:marLeft w:val="0"/>
      <w:marRight w:val="0"/>
      <w:marTop w:val="0"/>
      <w:marBottom w:val="0"/>
      <w:divBdr>
        <w:top w:val="none" w:sz="0" w:space="0" w:color="auto"/>
        <w:left w:val="none" w:sz="0" w:space="0" w:color="auto"/>
        <w:bottom w:val="none" w:sz="0" w:space="0" w:color="auto"/>
        <w:right w:val="none" w:sz="0" w:space="0" w:color="auto"/>
      </w:divBdr>
    </w:div>
    <w:div w:id="1050298903">
      <w:bodyDiv w:val="1"/>
      <w:marLeft w:val="0"/>
      <w:marRight w:val="0"/>
      <w:marTop w:val="0"/>
      <w:marBottom w:val="0"/>
      <w:divBdr>
        <w:top w:val="none" w:sz="0" w:space="0" w:color="auto"/>
        <w:left w:val="none" w:sz="0" w:space="0" w:color="auto"/>
        <w:bottom w:val="none" w:sz="0" w:space="0" w:color="auto"/>
        <w:right w:val="none" w:sz="0" w:space="0" w:color="auto"/>
      </w:divBdr>
    </w:div>
    <w:div w:id="1090200485">
      <w:bodyDiv w:val="1"/>
      <w:marLeft w:val="0"/>
      <w:marRight w:val="0"/>
      <w:marTop w:val="0"/>
      <w:marBottom w:val="0"/>
      <w:divBdr>
        <w:top w:val="none" w:sz="0" w:space="0" w:color="auto"/>
        <w:left w:val="none" w:sz="0" w:space="0" w:color="auto"/>
        <w:bottom w:val="none" w:sz="0" w:space="0" w:color="auto"/>
        <w:right w:val="none" w:sz="0" w:space="0" w:color="auto"/>
      </w:divBdr>
    </w:div>
    <w:div w:id="1103187487">
      <w:bodyDiv w:val="1"/>
      <w:marLeft w:val="0"/>
      <w:marRight w:val="0"/>
      <w:marTop w:val="0"/>
      <w:marBottom w:val="0"/>
      <w:divBdr>
        <w:top w:val="none" w:sz="0" w:space="0" w:color="auto"/>
        <w:left w:val="none" w:sz="0" w:space="0" w:color="auto"/>
        <w:bottom w:val="none" w:sz="0" w:space="0" w:color="auto"/>
        <w:right w:val="none" w:sz="0" w:space="0" w:color="auto"/>
      </w:divBdr>
    </w:div>
    <w:div w:id="1112239629">
      <w:bodyDiv w:val="1"/>
      <w:marLeft w:val="0"/>
      <w:marRight w:val="0"/>
      <w:marTop w:val="0"/>
      <w:marBottom w:val="0"/>
      <w:divBdr>
        <w:top w:val="none" w:sz="0" w:space="0" w:color="auto"/>
        <w:left w:val="none" w:sz="0" w:space="0" w:color="auto"/>
        <w:bottom w:val="none" w:sz="0" w:space="0" w:color="auto"/>
        <w:right w:val="none" w:sz="0" w:space="0" w:color="auto"/>
      </w:divBdr>
    </w:div>
    <w:div w:id="1126116445">
      <w:bodyDiv w:val="1"/>
      <w:marLeft w:val="0"/>
      <w:marRight w:val="0"/>
      <w:marTop w:val="0"/>
      <w:marBottom w:val="0"/>
      <w:divBdr>
        <w:top w:val="none" w:sz="0" w:space="0" w:color="auto"/>
        <w:left w:val="none" w:sz="0" w:space="0" w:color="auto"/>
        <w:bottom w:val="none" w:sz="0" w:space="0" w:color="auto"/>
        <w:right w:val="none" w:sz="0" w:space="0" w:color="auto"/>
      </w:divBdr>
    </w:div>
    <w:div w:id="1139034295">
      <w:bodyDiv w:val="1"/>
      <w:marLeft w:val="0"/>
      <w:marRight w:val="0"/>
      <w:marTop w:val="0"/>
      <w:marBottom w:val="0"/>
      <w:divBdr>
        <w:top w:val="none" w:sz="0" w:space="0" w:color="auto"/>
        <w:left w:val="none" w:sz="0" w:space="0" w:color="auto"/>
        <w:bottom w:val="none" w:sz="0" w:space="0" w:color="auto"/>
        <w:right w:val="none" w:sz="0" w:space="0" w:color="auto"/>
      </w:divBdr>
    </w:div>
    <w:div w:id="1148938423">
      <w:bodyDiv w:val="1"/>
      <w:marLeft w:val="0"/>
      <w:marRight w:val="0"/>
      <w:marTop w:val="0"/>
      <w:marBottom w:val="0"/>
      <w:divBdr>
        <w:top w:val="none" w:sz="0" w:space="0" w:color="auto"/>
        <w:left w:val="none" w:sz="0" w:space="0" w:color="auto"/>
        <w:bottom w:val="none" w:sz="0" w:space="0" w:color="auto"/>
        <w:right w:val="none" w:sz="0" w:space="0" w:color="auto"/>
      </w:divBdr>
    </w:div>
    <w:div w:id="1152409726">
      <w:bodyDiv w:val="1"/>
      <w:marLeft w:val="0"/>
      <w:marRight w:val="0"/>
      <w:marTop w:val="0"/>
      <w:marBottom w:val="0"/>
      <w:divBdr>
        <w:top w:val="none" w:sz="0" w:space="0" w:color="auto"/>
        <w:left w:val="none" w:sz="0" w:space="0" w:color="auto"/>
        <w:bottom w:val="none" w:sz="0" w:space="0" w:color="auto"/>
        <w:right w:val="none" w:sz="0" w:space="0" w:color="auto"/>
      </w:divBdr>
    </w:div>
    <w:div w:id="1162625648">
      <w:bodyDiv w:val="1"/>
      <w:marLeft w:val="0"/>
      <w:marRight w:val="0"/>
      <w:marTop w:val="0"/>
      <w:marBottom w:val="0"/>
      <w:divBdr>
        <w:top w:val="none" w:sz="0" w:space="0" w:color="auto"/>
        <w:left w:val="none" w:sz="0" w:space="0" w:color="auto"/>
        <w:bottom w:val="none" w:sz="0" w:space="0" w:color="auto"/>
        <w:right w:val="none" w:sz="0" w:space="0" w:color="auto"/>
      </w:divBdr>
    </w:div>
    <w:div w:id="1165633669">
      <w:bodyDiv w:val="1"/>
      <w:marLeft w:val="0"/>
      <w:marRight w:val="0"/>
      <w:marTop w:val="0"/>
      <w:marBottom w:val="0"/>
      <w:divBdr>
        <w:top w:val="none" w:sz="0" w:space="0" w:color="auto"/>
        <w:left w:val="none" w:sz="0" w:space="0" w:color="auto"/>
        <w:bottom w:val="none" w:sz="0" w:space="0" w:color="auto"/>
        <w:right w:val="none" w:sz="0" w:space="0" w:color="auto"/>
      </w:divBdr>
    </w:div>
    <w:div w:id="1166752236">
      <w:bodyDiv w:val="1"/>
      <w:marLeft w:val="0"/>
      <w:marRight w:val="0"/>
      <w:marTop w:val="0"/>
      <w:marBottom w:val="0"/>
      <w:divBdr>
        <w:top w:val="none" w:sz="0" w:space="0" w:color="auto"/>
        <w:left w:val="none" w:sz="0" w:space="0" w:color="auto"/>
        <w:bottom w:val="none" w:sz="0" w:space="0" w:color="auto"/>
        <w:right w:val="none" w:sz="0" w:space="0" w:color="auto"/>
      </w:divBdr>
    </w:div>
    <w:div w:id="1172111750">
      <w:bodyDiv w:val="1"/>
      <w:marLeft w:val="0"/>
      <w:marRight w:val="0"/>
      <w:marTop w:val="0"/>
      <w:marBottom w:val="0"/>
      <w:divBdr>
        <w:top w:val="none" w:sz="0" w:space="0" w:color="auto"/>
        <w:left w:val="none" w:sz="0" w:space="0" w:color="auto"/>
        <w:bottom w:val="none" w:sz="0" w:space="0" w:color="auto"/>
        <w:right w:val="none" w:sz="0" w:space="0" w:color="auto"/>
      </w:divBdr>
    </w:div>
    <w:div w:id="1172839997">
      <w:bodyDiv w:val="1"/>
      <w:marLeft w:val="0"/>
      <w:marRight w:val="0"/>
      <w:marTop w:val="0"/>
      <w:marBottom w:val="0"/>
      <w:divBdr>
        <w:top w:val="none" w:sz="0" w:space="0" w:color="auto"/>
        <w:left w:val="none" w:sz="0" w:space="0" w:color="auto"/>
        <w:bottom w:val="none" w:sz="0" w:space="0" w:color="auto"/>
        <w:right w:val="none" w:sz="0" w:space="0" w:color="auto"/>
      </w:divBdr>
      <w:divsChild>
        <w:div w:id="521209384">
          <w:marLeft w:val="0"/>
          <w:marRight w:val="0"/>
          <w:marTop w:val="0"/>
          <w:marBottom w:val="0"/>
          <w:divBdr>
            <w:top w:val="none" w:sz="0" w:space="0" w:color="auto"/>
            <w:left w:val="none" w:sz="0" w:space="0" w:color="auto"/>
            <w:bottom w:val="none" w:sz="0" w:space="0" w:color="auto"/>
            <w:right w:val="none" w:sz="0" w:space="0" w:color="auto"/>
          </w:divBdr>
          <w:divsChild>
            <w:div w:id="1695692074">
              <w:marLeft w:val="0"/>
              <w:marRight w:val="0"/>
              <w:marTop w:val="0"/>
              <w:marBottom w:val="0"/>
              <w:divBdr>
                <w:top w:val="none" w:sz="0" w:space="0" w:color="auto"/>
                <w:left w:val="none" w:sz="0" w:space="0" w:color="auto"/>
                <w:bottom w:val="none" w:sz="0" w:space="0" w:color="auto"/>
                <w:right w:val="none" w:sz="0" w:space="0" w:color="auto"/>
              </w:divBdr>
              <w:divsChild>
                <w:div w:id="2137261479">
                  <w:marLeft w:val="0"/>
                  <w:marRight w:val="0"/>
                  <w:marTop w:val="0"/>
                  <w:marBottom w:val="0"/>
                  <w:divBdr>
                    <w:top w:val="none" w:sz="0" w:space="0" w:color="auto"/>
                    <w:left w:val="none" w:sz="0" w:space="0" w:color="auto"/>
                    <w:bottom w:val="none" w:sz="0" w:space="0" w:color="auto"/>
                    <w:right w:val="none" w:sz="0" w:space="0" w:color="auto"/>
                  </w:divBdr>
                  <w:divsChild>
                    <w:div w:id="1933005656">
                      <w:marLeft w:val="0"/>
                      <w:marRight w:val="0"/>
                      <w:marTop w:val="90"/>
                      <w:marBottom w:val="0"/>
                      <w:divBdr>
                        <w:top w:val="none" w:sz="0" w:space="0" w:color="auto"/>
                        <w:left w:val="none" w:sz="0" w:space="0" w:color="auto"/>
                        <w:bottom w:val="none" w:sz="0" w:space="0" w:color="auto"/>
                        <w:right w:val="none" w:sz="0" w:space="0" w:color="auto"/>
                      </w:divBdr>
                      <w:divsChild>
                        <w:div w:id="418714571">
                          <w:marLeft w:val="0"/>
                          <w:marRight w:val="0"/>
                          <w:marTop w:val="0"/>
                          <w:marBottom w:val="420"/>
                          <w:divBdr>
                            <w:top w:val="none" w:sz="0" w:space="0" w:color="auto"/>
                            <w:left w:val="none" w:sz="0" w:space="0" w:color="auto"/>
                            <w:bottom w:val="none" w:sz="0" w:space="0" w:color="auto"/>
                            <w:right w:val="none" w:sz="0" w:space="0" w:color="auto"/>
                          </w:divBdr>
                          <w:divsChild>
                            <w:div w:id="991563177">
                              <w:marLeft w:val="0"/>
                              <w:marRight w:val="0"/>
                              <w:marTop w:val="0"/>
                              <w:marBottom w:val="0"/>
                              <w:divBdr>
                                <w:top w:val="none" w:sz="0" w:space="0" w:color="auto"/>
                                <w:left w:val="none" w:sz="0" w:space="0" w:color="auto"/>
                                <w:bottom w:val="none" w:sz="0" w:space="0" w:color="auto"/>
                                <w:right w:val="none" w:sz="0" w:space="0" w:color="auto"/>
                              </w:divBdr>
                              <w:divsChild>
                                <w:div w:id="18687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57804">
          <w:marLeft w:val="0"/>
          <w:marRight w:val="0"/>
          <w:marTop w:val="0"/>
          <w:marBottom w:val="0"/>
          <w:divBdr>
            <w:top w:val="none" w:sz="0" w:space="0" w:color="auto"/>
            <w:left w:val="none" w:sz="0" w:space="0" w:color="auto"/>
            <w:bottom w:val="none" w:sz="0" w:space="0" w:color="auto"/>
            <w:right w:val="none" w:sz="0" w:space="0" w:color="auto"/>
          </w:divBdr>
          <w:divsChild>
            <w:div w:id="1721857671">
              <w:marLeft w:val="0"/>
              <w:marRight w:val="0"/>
              <w:marTop w:val="0"/>
              <w:marBottom w:val="0"/>
              <w:divBdr>
                <w:top w:val="none" w:sz="0" w:space="0" w:color="auto"/>
                <w:left w:val="none" w:sz="0" w:space="0" w:color="auto"/>
                <w:bottom w:val="none" w:sz="0" w:space="0" w:color="auto"/>
                <w:right w:val="none" w:sz="0" w:space="0" w:color="auto"/>
              </w:divBdr>
              <w:divsChild>
                <w:div w:id="1739357709">
                  <w:marLeft w:val="0"/>
                  <w:marRight w:val="0"/>
                  <w:marTop w:val="0"/>
                  <w:marBottom w:val="0"/>
                  <w:divBdr>
                    <w:top w:val="none" w:sz="0" w:space="0" w:color="auto"/>
                    <w:left w:val="none" w:sz="0" w:space="0" w:color="auto"/>
                    <w:bottom w:val="none" w:sz="0" w:space="0" w:color="auto"/>
                    <w:right w:val="none" w:sz="0" w:space="0" w:color="auto"/>
                  </w:divBdr>
                  <w:divsChild>
                    <w:div w:id="1915234176">
                      <w:marLeft w:val="0"/>
                      <w:marRight w:val="0"/>
                      <w:marTop w:val="105"/>
                      <w:marBottom w:val="255"/>
                      <w:divBdr>
                        <w:top w:val="none" w:sz="0" w:space="0" w:color="auto"/>
                        <w:left w:val="none" w:sz="0" w:space="0" w:color="auto"/>
                        <w:bottom w:val="none" w:sz="0" w:space="0" w:color="auto"/>
                        <w:right w:val="none" w:sz="0" w:space="0" w:color="auto"/>
                      </w:divBdr>
                    </w:div>
                  </w:divsChild>
                </w:div>
              </w:divsChild>
            </w:div>
          </w:divsChild>
        </w:div>
      </w:divsChild>
    </w:div>
    <w:div w:id="1175997039">
      <w:bodyDiv w:val="1"/>
      <w:marLeft w:val="0"/>
      <w:marRight w:val="0"/>
      <w:marTop w:val="0"/>
      <w:marBottom w:val="0"/>
      <w:divBdr>
        <w:top w:val="none" w:sz="0" w:space="0" w:color="auto"/>
        <w:left w:val="none" w:sz="0" w:space="0" w:color="auto"/>
        <w:bottom w:val="none" w:sz="0" w:space="0" w:color="auto"/>
        <w:right w:val="none" w:sz="0" w:space="0" w:color="auto"/>
      </w:divBdr>
    </w:div>
    <w:div w:id="1192065205">
      <w:bodyDiv w:val="1"/>
      <w:marLeft w:val="0"/>
      <w:marRight w:val="0"/>
      <w:marTop w:val="0"/>
      <w:marBottom w:val="0"/>
      <w:divBdr>
        <w:top w:val="none" w:sz="0" w:space="0" w:color="auto"/>
        <w:left w:val="none" w:sz="0" w:space="0" w:color="auto"/>
        <w:bottom w:val="none" w:sz="0" w:space="0" w:color="auto"/>
        <w:right w:val="none" w:sz="0" w:space="0" w:color="auto"/>
      </w:divBdr>
    </w:div>
    <w:div w:id="1193499521">
      <w:bodyDiv w:val="1"/>
      <w:marLeft w:val="0"/>
      <w:marRight w:val="0"/>
      <w:marTop w:val="0"/>
      <w:marBottom w:val="0"/>
      <w:divBdr>
        <w:top w:val="none" w:sz="0" w:space="0" w:color="auto"/>
        <w:left w:val="none" w:sz="0" w:space="0" w:color="auto"/>
        <w:bottom w:val="none" w:sz="0" w:space="0" w:color="auto"/>
        <w:right w:val="none" w:sz="0" w:space="0" w:color="auto"/>
      </w:divBdr>
    </w:div>
    <w:div w:id="1207598356">
      <w:bodyDiv w:val="1"/>
      <w:marLeft w:val="0"/>
      <w:marRight w:val="0"/>
      <w:marTop w:val="0"/>
      <w:marBottom w:val="0"/>
      <w:divBdr>
        <w:top w:val="none" w:sz="0" w:space="0" w:color="auto"/>
        <w:left w:val="none" w:sz="0" w:space="0" w:color="auto"/>
        <w:bottom w:val="none" w:sz="0" w:space="0" w:color="auto"/>
        <w:right w:val="none" w:sz="0" w:space="0" w:color="auto"/>
      </w:divBdr>
    </w:div>
    <w:div w:id="1214318360">
      <w:bodyDiv w:val="1"/>
      <w:marLeft w:val="0"/>
      <w:marRight w:val="0"/>
      <w:marTop w:val="0"/>
      <w:marBottom w:val="0"/>
      <w:divBdr>
        <w:top w:val="none" w:sz="0" w:space="0" w:color="auto"/>
        <w:left w:val="none" w:sz="0" w:space="0" w:color="auto"/>
        <w:bottom w:val="none" w:sz="0" w:space="0" w:color="auto"/>
        <w:right w:val="none" w:sz="0" w:space="0" w:color="auto"/>
      </w:divBdr>
    </w:div>
    <w:div w:id="1220508325">
      <w:bodyDiv w:val="1"/>
      <w:marLeft w:val="0"/>
      <w:marRight w:val="0"/>
      <w:marTop w:val="0"/>
      <w:marBottom w:val="0"/>
      <w:divBdr>
        <w:top w:val="none" w:sz="0" w:space="0" w:color="auto"/>
        <w:left w:val="none" w:sz="0" w:space="0" w:color="auto"/>
        <w:bottom w:val="none" w:sz="0" w:space="0" w:color="auto"/>
        <w:right w:val="none" w:sz="0" w:space="0" w:color="auto"/>
      </w:divBdr>
    </w:div>
    <w:div w:id="1226834809">
      <w:bodyDiv w:val="1"/>
      <w:marLeft w:val="0"/>
      <w:marRight w:val="0"/>
      <w:marTop w:val="0"/>
      <w:marBottom w:val="0"/>
      <w:divBdr>
        <w:top w:val="none" w:sz="0" w:space="0" w:color="auto"/>
        <w:left w:val="none" w:sz="0" w:space="0" w:color="auto"/>
        <w:bottom w:val="none" w:sz="0" w:space="0" w:color="auto"/>
        <w:right w:val="none" w:sz="0" w:space="0" w:color="auto"/>
      </w:divBdr>
    </w:div>
    <w:div w:id="1227034428">
      <w:bodyDiv w:val="1"/>
      <w:marLeft w:val="0"/>
      <w:marRight w:val="0"/>
      <w:marTop w:val="0"/>
      <w:marBottom w:val="0"/>
      <w:divBdr>
        <w:top w:val="none" w:sz="0" w:space="0" w:color="auto"/>
        <w:left w:val="none" w:sz="0" w:space="0" w:color="auto"/>
        <w:bottom w:val="none" w:sz="0" w:space="0" w:color="auto"/>
        <w:right w:val="none" w:sz="0" w:space="0" w:color="auto"/>
      </w:divBdr>
    </w:div>
    <w:div w:id="1235049380">
      <w:bodyDiv w:val="1"/>
      <w:marLeft w:val="0"/>
      <w:marRight w:val="0"/>
      <w:marTop w:val="0"/>
      <w:marBottom w:val="0"/>
      <w:divBdr>
        <w:top w:val="none" w:sz="0" w:space="0" w:color="auto"/>
        <w:left w:val="none" w:sz="0" w:space="0" w:color="auto"/>
        <w:bottom w:val="none" w:sz="0" w:space="0" w:color="auto"/>
        <w:right w:val="none" w:sz="0" w:space="0" w:color="auto"/>
      </w:divBdr>
    </w:div>
    <w:div w:id="1237010049">
      <w:bodyDiv w:val="1"/>
      <w:marLeft w:val="0"/>
      <w:marRight w:val="0"/>
      <w:marTop w:val="0"/>
      <w:marBottom w:val="0"/>
      <w:divBdr>
        <w:top w:val="none" w:sz="0" w:space="0" w:color="auto"/>
        <w:left w:val="none" w:sz="0" w:space="0" w:color="auto"/>
        <w:bottom w:val="none" w:sz="0" w:space="0" w:color="auto"/>
        <w:right w:val="none" w:sz="0" w:space="0" w:color="auto"/>
      </w:divBdr>
    </w:div>
    <w:div w:id="1239289130">
      <w:bodyDiv w:val="1"/>
      <w:marLeft w:val="0"/>
      <w:marRight w:val="0"/>
      <w:marTop w:val="0"/>
      <w:marBottom w:val="0"/>
      <w:divBdr>
        <w:top w:val="none" w:sz="0" w:space="0" w:color="auto"/>
        <w:left w:val="none" w:sz="0" w:space="0" w:color="auto"/>
        <w:bottom w:val="none" w:sz="0" w:space="0" w:color="auto"/>
        <w:right w:val="none" w:sz="0" w:space="0" w:color="auto"/>
      </w:divBdr>
      <w:divsChild>
        <w:div w:id="132873307">
          <w:marLeft w:val="0"/>
          <w:marRight w:val="0"/>
          <w:marTop w:val="0"/>
          <w:marBottom w:val="0"/>
          <w:divBdr>
            <w:top w:val="none" w:sz="0" w:space="0" w:color="auto"/>
            <w:left w:val="none" w:sz="0" w:space="0" w:color="auto"/>
            <w:bottom w:val="none" w:sz="0" w:space="0" w:color="auto"/>
            <w:right w:val="none" w:sz="0" w:space="0" w:color="auto"/>
          </w:divBdr>
        </w:div>
        <w:div w:id="190800243">
          <w:marLeft w:val="0"/>
          <w:marRight w:val="0"/>
          <w:marTop w:val="0"/>
          <w:marBottom w:val="0"/>
          <w:divBdr>
            <w:top w:val="none" w:sz="0" w:space="0" w:color="auto"/>
            <w:left w:val="none" w:sz="0" w:space="0" w:color="auto"/>
            <w:bottom w:val="none" w:sz="0" w:space="0" w:color="auto"/>
            <w:right w:val="none" w:sz="0" w:space="0" w:color="auto"/>
          </w:divBdr>
        </w:div>
        <w:div w:id="321205648">
          <w:marLeft w:val="0"/>
          <w:marRight w:val="0"/>
          <w:marTop w:val="0"/>
          <w:marBottom w:val="0"/>
          <w:divBdr>
            <w:top w:val="none" w:sz="0" w:space="0" w:color="auto"/>
            <w:left w:val="none" w:sz="0" w:space="0" w:color="auto"/>
            <w:bottom w:val="none" w:sz="0" w:space="0" w:color="auto"/>
            <w:right w:val="none" w:sz="0" w:space="0" w:color="auto"/>
          </w:divBdr>
        </w:div>
        <w:div w:id="388117524">
          <w:marLeft w:val="0"/>
          <w:marRight w:val="0"/>
          <w:marTop w:val="0"/>
          <w:marBottom w:val="0"/>
          <w:divBdr>
            <w:top w:val="none" w:sz="0" w:space="0" w:color="auto"/>
            <w:left w:val="none" w:sz="0" w:space="0" w:color="auto"/>
            <w:bottom w:val="none" w:sz="0" w:space="0" w:color="auto"/>
            <w:right w:val="none" w:sz="0" w:space="0" w:color="auto"/>
          </w:divBdr>
        </w:div>
        <w:div w:id="603193963">
          <w:marLeft w:val="0"/>
          <w:marRight w:val="0"/>
          <w:marTop w:val="0"/>
          <w:marBottom w:val="0"/>
          <w:divBdr>
            <w:top w:val="none" w:sz="0" w:space="0" w:color="auto"/>
            <w:left w:val="none" w:sz="0" w:space="0" w:color="auto"/>
            <w:bottom w:val="none" w:sz="0" w:space="0" w:color="auto"/>
            <w:right w:val="none" w:sz="0" w:space="0" w:color="auto"/>
          </w:divBdr>
        </w:div>
        <w:div w:id="1349479404">
          <w:marLeft w:val="0"/>
          <w:marRight w:val="0"/>
          <w:marTop w:val="0"/>
          <w:marBottom w:val="0"/>
          <w:divBdr>
            <w:top w:val="none" w:sz="0" w:space="0" w:color="auto"/>
            <w:left w:val="none" w:sz="0" w:space="0" w:color="auto"/>
            <w:bottom w:val="none" w:sz="0" w:space="0" w:color="auto"/>
            <w:right w:val="none" w:sz="0" w:space="0" w:color="auto"/>
          </w:divBdr>
        </w:div>
        <w:div w:id="1419861041">
          <w:marLeft w:val="0"/>
          <w:marRight w:val="0"/>
          <w:marTop w:val="0"/>
          <w:marBottom w:val="0"/>
          <w:divBdr>
            <w:top w:val="none" w:sz="0" w:space="0" w:color="auto"/>
            <w:left w:val="none" w:sz="0" w:space="0" w:color="auto"/>
            <w:bottom w:val="none" w:sz="0" w:space="0" w:color="auto"/>
            <w:right w:val="none" w:sz="0" w:space="0" w:color="auto"/>
          </w:divBdr>
        </w:div>
        <w:div w:id="1462529985">
          <w:marLeft w:val="0"/>
          <w:marRight w:val="0"/>
          <w:marTop w:val="0"/>
          <w:marBottom w:val="0"/>
          <w:divBdr>
            <w:top w:val="none" w:sz="0" w:space="0" w:color="auto"/>
            <w:left w:val="none" w:sz="0" w:space="0" w:color="auto"/>
            <w:bottom w:val="none" w:sz="0" w:space="0" w:color="auto"/>
            <w:right w:val="none" w:sz="0" w:space="0" w:color="auto"/>
          </w:divBdr>
        </w:div>
        <w:div w:id="1569069384">
          <w:marLeft w:val="0"/>
          <w:marRight w:val="0"/>
          <w:marTop w:val="0"/>
          <w:marBottom w:val="0"/>
          <w:divBdr>
            <w:top w:val="none" w:sz="0" w:space="0" w:color="auto"/>
            <w:left w:val="none" w:sz="0" w:space="0" w:color="auto"/>
            <w:bottom w:val="none" w:sz="0" w:space="0" w:color="auto"/>
            <w:right w:val="none" w:sz="0" w:space="0" w:color="auto"/>
          </w:divBdr>
        </w:div>
        <w:div w:id="1600336233">
          <w:marLeft w:val="0"/>
          <w:marRight w:val="0"/>
          <w:marTop w:val="0"/>
          <w:marBottom w:val="0"/>
          <w:divBdr>
            <w:top w:val="none" w:sz="0" w:space="0" w:color="auto"/>
            <w:left w:val="none" w:sz="0" w:space="0" w:color="auto"/>
            <w:bottom w:val="none" w:sz="0" w:space="0" w:color="auto"/>
            <w:right w:val="none" w:sz="0" w:space="0" w:color="auto"/>
          </w:divBdr>
        </w:div>
        <w:div w:id="1811049613">
          <w:marLeft w:val="0"/>
          <w:marRight w:val="0"/>
          <w:marTop w:val="0"/>
          <w:marBottom w:val="0"/>
          <w:divBdr>
            <w:top w:val="none" w:sz="0" w:space="0" w:color="auto"/>
            <w:left w:val="none" w:sz="0" w:space="0" w:color="auto"/>
            <w:bottom w:val="none" w:sz="0" w:space="0" w:color="auto"/>
            <w:right w:val="none" w:sz="0" w:space="0" w:color="auto"/>
          </w:divBdr>
        </w:div>
        <w:div w:id="1811164840">
          <w:marLeft w:val="0"/>
          <w:marRight w:val="0"/>
          <w:marTop w:val="0"/>
          <w:marBottom w:val="0"/>
          <w:divBdr>
            <w:top w:val="none" w:sz="0" w:space="0" w:color="auto"/>
            <w:left w:val="none" w:sz="0" w:space="0" w:color="auto"/>
            <w:bottom w:val="none" w:sz="0" w:space="0" w:color="auto"/>
            <w:right w:val="none" w:sz="0" w:space="0" w:color="auto"/>
          </w:divBdr>
        </w:div>
        <w:div w:id="1860391063">
          <w:marLeft w:val="0"/>
          <w:marRight w:val="0"/>
          <w:marTop w:val="0"/>
          <w:marBottom w:val="0"/>
          <w:divBdr>
            <w:top w:val="none" w:sz="0" w:space="0" w:color="auto"/>
            <w:left w:val="none" w:sz="0" w:space="0" w:color="auto"/>
            <w:bottom w:val="none" w:sz="0" w:space="0" w:color="auto"/>
            <w:right w:val="none" w:sz="0" w:space="0" w:color="auto"/>
          </w:divBdr>
        </w:div>
        <w:div w:id="2035840920">
          <w:marLeft w:val="0"/>
          <w:marRight w:val="0"/>
          <w:marTop w:val="0"/>
          <w:marBottom w:val="0"/>
          <w:divBdr>
            <w:top w:val="none" w:sz="0" w:space="0" w:color="auto"/>
            <w:left w:val="none" w:sz="0" w:space="0" w:color="auto"/>
            <w:bottom w:val="none" w:sz="0" w:space="0" w:color="auto"/>
            <w:right w:val="none" w:sz="0" w:space="0" w:color="auto"/>
          </w:divBdr>
        </w:div>
        <w:div w:id="2043747422">
          <w:marLeft w:val="0"/>
          <w:marRight w:val="0"/>
          <w:marTop w:val="0"/>
          <w:marBottom w:val="0"/>
          <w:divBdr>
            <w:top w:val="none" w:sz="0" w:space="0" w:color="auto"/>
            <w:left w:val="none" w:sz="0" w:space="0" w:color="auto"/>
            <w:bottom w:val="none" w:sz="0" w:space="0" w:color="auto"/>
            <w:right w:val="none" w:sz="0" w:space="0" w:color="auto"/>
          </w:divBdr>
        </w:div>
      </w:divsChild>
    </w:div>
    <w:div w:id="1258563964">
      <w:bodyDiv w:val="1"/>
      <w:marLeft w:val="0"/>
      <w:marRight w:val="0"/>
      <w:marTop w:val="0"/>
      <w:marBottom w:val="0"/>
      <w:divBdr>
        <w:top w:val="none" w:sz="0" w:space="0" w:color="auto"/>
        <w:left w:val="none" w:sz="0" w:space="0" w:color="auto"/>
        <w:bottom w:val="none" w:sz="0" w:space="0" w:color="auto"/>
        <w:right w:val="none" w:sz="0" w:space="0" w:color="auto"/>
      </w:divBdr>
    </w:div>
    <w:div w:id="1281187278">
      <w:bodyDiv w:val="1"/>
      <w:marLeft w:val="0"/>
      <w:marRight w:val="0"/>
      <w:marTop w:val="0"/>
      <w:marBottom w:val="0"/>
      <w:divBdr>
        <w:top w:val="none" w:sz="0" w:space="0" w:color="auto"/>
        <w:left w:val="none" w:sz="0" w:space="0" w:color="auto"/>
        <w:bottom w:val="none" w:sz="0" w:space="0" w:color="auto"/>
        <w:right w:val="none" w:sz="0" w:space="0" w:color="auto"/>
      </w:divBdr>
      <w:divsChild>
        <w:div w:id="1260528177">
          <w:marLeft w:val="0"/>
          <w:marRight w:val="0"/>
          <w:marTop w:val="90"/>
          <w:marBottom w:val="0"/>
          <w:divBdr>
            <w:top w:val="none" w:sz="0" w:space="0" w:color="auto"/>
            <w:left w:val="none" w:sz="0" w:space="0" w:color="auto"/>
            <w:bottom w:val="none" w:sz="0" w:space="0" w:color="auto"/>
            <w:right w:val="none" w:sz="0" w:space="0" w:color="auto"/>
          </w:divBdr>
          <w:divsChild>
            <w:div w:id="188616056">
              <w:marLeft w:val="0"/>
              <w:marRight w:val="0"/>
              <w:marTop w:val="0"/>
              <w:marBottom w:val="420"/>
              <w:divBdr>
                <w:top w:val="none" w:sz="0" w:space="0" w:color="auto"/>
                <w:left w:val="none" w:sz="0" w:space="0" w:color="auto"/>
                <w:bottom w:val="none" w:sz="0" w:space="0" w:color="auto"/>
                <w:right w:val="none" w:sz="0" w:space="0" w:color="auto"/>
              </w:divBdr>
              <w:divsChild>
                <w:div w:id="1935940573">
                  <w:marLeft w:val="0"/>
                  <w:marRight w:val="0"/>
                  <w:marTop w:val="0"/>
                  <w:marBottom w:val="0"/>
                  <w:divBdr>
                    <w:top w:val="none" w:sz="0" w:space="0" w:color="auto"/>
                    <w:left w:val="none" w:sz="0" w:space="0" w:color="auto"/>
                    <w:bottom w:val="none" w:sz="0" w:space="0" w:color="auto"/>
                    <w:right w:val="none" w:sz="0" w:space="0" w:color="auto"/>
                  </w:divBdr>
                  <w:divsChild>
                    <w:div w:id="6331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627054">
      <w:bodyDiv w:val="1"/>
      <w:marLeft w:val="0"/>
      <w:marRight w:val="0"/>
      <w:marTop w:val="0"/>
      <w:marBottom w:val="0"/>
      <w:divBdr>
        <w:top w:val="none" w:sz="0" w:space="0" w:color="auto"/>
        <w:left w:val="none" w:sz="0" w:space="0" w:color="auto"/>
        <w:bottom w:val="none" w:sz="0" w:space="0" w:color="auto"/>
        <w:right w:val="none" w:sz="0" w:space="0" w:color="auto"/>
      </w:divBdr>
    </w:div>
    <w:div w:id="1292521517">
      <w:bodyDiv w:val="1"/>
      <w:marLeft w:val="0"/>
      <w:marRight w:val="0"/>
      <w:marTop w:val="0"/>
      <w:marBottom w:val="0"/>
      <w:divBdr>
        <w:top w:val="none" w:sz="0" w:space="0" w:color="auto"/>
        <w:left w:val="none" w:sz="0" w:space="0" w:color="auto"/>
        <w:bottom w:val="none" w:sz="0" w:space="0" w:color="auto"/>
        <w:right w:val="none" w:sz="0" w:space="0" w:color="auto"/>
      </w:divBdr>
    </w:div>
    <w:div w:id="1298756830">
      <w:bodyDiv w:val="1"/>
      <w:marLeft w:val="0"/>
      <w:marRight w:val="0"/>
      <w:marTop w:val="0"/>
      <w:marBottom w:val="0"/>
      <w:divBdr>
        <w:top w:val="none" w:sz="0" w:space="0" w:color="auto"/>
        <w:left w:val="none" w:sz="0" w:space="0" w:color="auto"/>
        <w:bottom w:val="none" w:sz="0" w:space="0" w:color="auto"/>
        <w:right w:val="none" w:sz="0" w:space="0" w:color="auto"/>
      </w:divBdr>
    </w:div>
    <w:div w:id="1304696899">
      <w:bodyDiv w:val="1"/>
      <w:marLeft w:val="0"/>
      <w:marRight w:val="0"/>
      <w:marTop w:val="0"/>
      <w:marBottom w:val="0"/>
      <w:divBdr>
        <w:top w:val="none" w:sz="0" w:space="0" w:color="auto"/>
        <w:left w:val="none" w:sz="0" w:space="0" w:color="auto"/>
        <w:bottom w:val="none" w:sz="0" w:space="0" w:color="auto"/>
        <w:right w:val="none" w:sz="0" w:space="0" w:color="auto"/>
      </w:divBdr>
    </w:div>
    <w:div w:id="1305893119">
      <w:bodyDiv w:val="1"/>
      <w:marLeft w:val="0"/>
      <w:marRight w:val="0"/>
      <w:marTop w:val="0"/>
      <w:marBottom w:val="0"/>
      <w:divBdr>
        <w:top w:val="none" w:sz="0" w:space="0" w:color="auto"/>
        <w:left w:val="none" w:sz="0" w:space="0" w:color="auto"/>
        <w:bottom w:val="none" w:sz="0" w:space="0" w:color="auto"/>
        <w:right w:val="none" w:sz="0" w:space="0" w:color="auto"/>
      </w:divBdr>
    </w:div>
    <w:div w:id="1314066857">
      <w:bodyDiv w:val="1"/>
      <w:marLeft w:val="0"/>
      <w:marRight w:val="0"/>
      <w:marTop w:val="0"/>
      <w:marBottom w:val="0"/>
      <w:divBdr>
        <w:top w:val="none" w:sz="0" w:space="0" w:color="auto"/>
        <w:left w:val="none" w:sz="0" w:space="0" w:color="auto"/>
        <w:bottom w:val="none" w:sz="0" w:space="0" w:color="auto"/>
        <w:right w:val="none" w:sz="0" w:space="0" w:color="auto"/>
      </w:divBdr>
    </w:div>
    <w:div w:id="1323896360">
      <w:bodyDiv w:val="1"/>
      <w:marLeft w:val="0"/>
      <w:marRight w:val="0"/>
      <w:marTop w:val="0"/>
      <w:marBottom w:val="0"/>
      <w:divBdr>
        <w:top w:val="none" w:sz="0" w:space="0" w:color="auto"/>
        <w:left w:val="none" w:sz="0" w:space="0" w:color="auto"/>
        <w:bottom w:val="none" w:sz="0" w:space="0" w:color="auto"/>
        <w:right w:val="none" w:sz="0" w:space="0" w:color="auto"/>
      </w:divBdr>
    </w:div>
    <w:div w:id="1332829482">
      <w:bodyDiv w:val="1"/>
      <w:marLeft w:val="0"/>
      <w:marRight w:val="0"/>
      <w:marTop w:val="0"/>
      <w:marBottom w:val="0"/>
      <w:divBdr>
        <w:top w:val="none" w:sz="0" w:space="0" w:color="auto"/>
        <w:left w:val="none" w:sz="0" w:space="0" w:color="auto"/>
        <w:bottom w:val="none" w:sz="0" w:space="0" w:color="auto"/>
        <w:right w:val="none" w:sz="0" w:space="0" w:color="auto"/>
      </w:divBdr>
    </w:div>
    <w:div w:id="1334526941">
      <w:bodyDiv w:val="1"/>
      <w:marLeft w:val="0"/>
      <w:marRight w:val="0"/>
      <w:marTop w:val="0"/>
      <w:marBottom w:val="0"/>
      <w:divBdr>
        <w:top w:val="none" w:sz="0" w:space="0" w:color="auto"/>
        <w:left w:val="none" w:sz="0" w:space="0" w:color="auto"/>
        <w:bottom w:val="none" w:sz="0" w:space="0" w:color="auto"/>
        <w:right w:val="none" w:sz="0" w:space="0" w:color="auto"/>
      </w:divBdr>
    </w:div>
    <w:div w:id="1337030153">
      <w:bodyDiv w:val="1"/>
      <w:marLeft w:val="0"/>
      <w:marRight w:val="0"/>
      <w:marTop w:val="0"/>
      <w:marBottom w:val="0"/>
      <w:divBdr>
        <w:top w:val="none" w:sz="0" w:space="0" w:color="auto"/>
        <w:left w:val="none" w:sz="0" w:space="0" w:color="auto"/>
        <w:bottom w:val="none" w:sz="0" w:space="0" w:color="auto"/>
        <w:right w:val="none" w:sz="0" w:space="0" w:color="auto"/>
      </w:divBdr>
    </w:div>
    <w:div w:id="1343893890">
      <w:bodyDiv w:val="1"/>
      <w:marLeft w:val="0"/>
      <w:marRight w:val="0"/>
      <w:marTop w:val="0"/>
      <w:marBottom w:val="0"/>
      <w:divBdr>
        <w:top w:val="none" w:sz="0" w:space="0" w:color="auto"/>
        <w:left w:val="none" w:sz="0" w:space="0" w:color="auto"/>
        <w:bottom w:val="none" w:sz="0" w:space="0" w:color="auto"/>
        <w:right w:val="none" w:sz="0" w:space="0" w:color="auto"/>
      </w:divBdr>
    </w:div>
    <w:div w:id="1367489794">
      <w:bodyDiv w:val="1"/>
      <w:marLeft w:val="0"/>
      <w:marRight w:val="0"/>
      <w:marTop w:val="0"/>
      <w:marBottom w:val="0"/>
      <w:divBdr>
        <w:top w:val="none" w:sz="0" w:space="0" w:color="auto"/>
        <w:left w:val="none" w:sz="0" w:space="0" w:color="auto"/>
        <w:bottom w:val="none" w:sz="0" w:space="0" w:color="auto"/>
        <w:right w:val="none" w:sz="0" w:space="0" w:color="auto"/>
      </w:divBdr>
    </w:div>
    <w:div w:id="1367826419">
      <w:bodyDiv w:val="1"/>
      <w:marLeft w:val="0"/>
      <w:marRight w:val="0"/>
      <w:marTop w:val="0"/>
      <w:marBottom w:val="0"/>
      <w:divBdr>
        <w:top w:val="none" w:sz="0" w:space="0" w:color="auto"/>
        <w:left w:val="none" w:sz="0" w:space="0" w:color="auto"/>
        <w:bottom w:val="none" w:sz="0" w:space="0" w:color="auto"/>
        <w:right w:val="none" w:sz="0" w:space="0" w:color="auto"/>
      </w:divBdr>
    </w:div>
    <w:div w:id="1367945172">
      <w:bodyDiv w:val="1"/>
      <w:marLeft w:val="0"/>
      <w:marRight w:val="0"/>
      <w:marTop w:val="0"/>
      <w:marBottom w:val="0"/>
      <w:divBdr>
        <w:top w:val="none" w:sz="0" w:space="0" w:color="auto"/>
        <w:left w:val="none" w:sz="0" w:space="0" w:color="auto"/>
        <w:bottom w:val="none" w:sz="0" w:space="0" w:color="auto"/>
        <w:right w:val="none" w:sz="0" w:space="0" w:color="auto"/>
      </w:divBdr>
    </w:div>
    <w:div w:id="1396121544">
      <w:bodyDiv w:val="1"/>
      <w:marLeft w:val="0"/>
      <w:marRight w:val="0"/>
      <w:marTop w:val="0"/>
      <w:marBottom w:val="0"/>
      <w:divBdr>
        <w:top w:val="none" w:sz="0" w:space="0" w:color="auto"/>
        <w:left w:val="none" w:sz="0" w:space="0" w:color="auto"/>
        <w:bottom w:val="none" w:sz="0" w:space="0" w:color="auto"/>
        <w:right w:val="none" w:sz="0" w:space="0" w:color="auto"/>
      </w:divBdr>
    </w:div>
    <w:div w:id="1411003157">
      <w:bodyDiv w:val="1"/>
      <w:marLeft w:val="0"/>
      <w:marRight w:val="0"/>
      <w:marTop w:val="0"/>
      <w:marBottom w:val="0"/>
      <w:divBdr>
        <w:top w:val="none" w:sz="0" w:space="0" w:color="auto"/>
        <w:left w:val="none" w:sz="0" w:space="0" w:color="auto"/>
        <w:bottom w:val="none" w:sz="0" w:space="0" w:color="auto"/>
        <w:right w:val="none" w:sz="0" w:space="0" w:color="auto"/>
      </w:divBdr>
    </w:div>
    <w:div w:id="1413812270">
      <w:bodyDiv w:val="1"/>
      <w:marLeft w:val="0"/>
      <w:marRight w:val="0"/>
      <w:marTop w:val="0"/>
      <w:marBottom w:val="0"/>
      <w:divBdr>
        <w:top w:val="none" w:sz="0" w:space="0" w:color="auto"/>
        <w:left w:val="none" w:sz="0" w:space="0" w:color="auto"/>
        <w:bottom w:val="none" w:sz="0" w:space="0" w:color="auto"/>
        <w:right w:val="none" w:sz="0" w:space="0" w:color="auto"/>
      </w:divBdr>
    </w:div>
    <w:div w:id="1414283003">
      <w:bodyDiv w:val="1"/>
      <w:marLeft w:val="0"/>
      <w:marRight w:val="0"/>
      <w:marTop w:val="0"/>
      <w:marBottom w:val="0"/>
      <w:divBdr>
        <w:top w:val="none" w:sz="0" w:space="0" w:color="auto"/>
        <w:left w:val="none" w:sz="0" w:space="0" w:color="auto"/>
        <w:bottom w:val="none" w:sz="0" w:space="0" w:color="auto"/>
        <w:right w:val="none" w:sz="0" w:space="0" w:color="auto"/>
      </w:divBdr>
    </w:div>
    <w:div w:id="1418743588">
      <w:bodyDiv w:val="1"/>
      <w:marLeft w:val="0"/>
      <w:marRight w:val="0"/>
      <w:marTop w:val="0"/>
      <w:marBottom w:val="0"/>
      <w:divBdr>
        <w:top w:val="none" w:sz="0" w:space="0" w:color="auto"/>
        <w:left w:val="none" w:sz="0" w:space="0" w:color="auto"/>
        <w:bottom w:val="none" w:sz="0" w:space="0" w:color="auto"/>
        <w:right w:val="none" w:sz="0" w:space="0" w:color="auto"/>
      </w:divBdr>
    </w:div>
    <w:div w:id="1421756215">
      <w:bodyDiv w:val="1"/>
      <w:marLeft w:val="0"/>
      <w:marRight w:val="0"/>
      <w:marTop w:val="0"/>
      <w:marBottom w:val="0"/>
      <w:divBdr>
        <w:top w:val="none" w:sz="0" w:space="0" w:color="auto"/>
        <w:left w:val="none" w:sz="0" w:space="0" w:color="auto"/>
        <w:bottom w:val="none" w:sz="0" w:space="0" w:color="auto"/>
        <w:right w:val="none" w:sz="0" w:space="0" w:color="auto"/>
      </w:divBdr>
      <w:divsChild>
        <w:div w:id="285048132">
          <w:marLeft w:val="0"/>
          <w:marRight w:val="0"/>
          <w:marTop w:val="0"/>
          <w:marBottom w:val="0"/>
          <w:divBdr>
            <w:top w:val="none" w:sz="0" w:space="0" w:color="auto"/>
            <w:left w:val="none" w:sz="0" w:space="0" w:color="auto"/>
            <w:bottom w:val="none" w:sz="0" w:space="0" w:color="auto"/>
            <w:right w:val="none" w:sz="0" w:space="0" w:color="auto"/>
          </w:divBdr>
        </w:div>
        <w:div w:id="558519573">
          <w:marLeft w:val="0"/>
          <w:marRight w:val="0"/>
          <w:marTop w:val="0"/>
          <w:marBottom w:val="0"/>
          <w:divBdr>
            <w:top w:val="none" w:sz="0" w:space="0" w:color="auto"/>
            <w:left w:val="none" w:sz="0" w:space="0" w:color="auto"/>
            <w:bottom w:val="none" w:sz="0" w:space="0" w:color="auto"/>
            <w:right w:val="none" w:sz="0" w:space="0" w:color="auto"/>
          </w:divBdr>
        </w:div>
        <w:div w:id="563099876">
          <w:marLeft w:val="0"/>
          <w:marRight w:val="0"/>
          <w:marTop w:val="0"/>
          <w:marBottom w:val="0"/>
          <w:divBdr>
            <w:top w:val="none" w:sz="0" w:space="0" w:color="auto"/>
            <w:left w:val="none" w:sz="0" w:space="0" w:color="auto"/>
            <w:bottom w:val="none" w:sz="0" w:space="0" w:color="auto"/>
            <w:right w:val="none" w:sz="0" w:space="0" w:color="auto"/>
          </w:divBdr>
        </w:div>
        <w:div w:id="771241401">
          <w:marLeft w:val="0"/>
          <w:marRight w:val="0"/>
          <w:marTop w:val="0"/>
          <w:marBottom w:val="0"/>
          <w:divBdr>
            <w:top w:val="none" w:sz="0" w:space="0" w:color="auto"/>
            <w:left w:val="none" w:sz="0" w:space="0" w:color="auto"/>
            <w:bottom w:val="none" w:sz="0" w:space="0" w:color="auto"/>
            <w:right w:val="none" w:sz="0" w:space="0" w:color="auto"/>
          </w:divBdr>
        </w:div>
        <w:div w:id="1895384019">
          <w:marLeft w:val="0"/>
          <w:marRight w:val="0"/>
          <w:marTop w:val="0"/>
          <w:marBottom w:val="0"/>
          <w:divBdr>
            <w:top w:val="none" w:sz="0" w:space="0" w:color="auto"/>
            <w:left w:val="none" w:sz="0" w:space="0" w:color="auto"/>
            <w:bottom w:val="none" w:sz="0" w:space="0" w:color="auto"/>
            <w:right w:val="none" w:sz="0" w:space="0" w:color="auto"/>
          </w:divBdr>
        </w:div>
        <w:div w:id="2029328785">
          <w:marLeft w:val="0"/>
          <w:marRight w:val="0"/>
          <w:marTop w:val="0"/>
          <w:marBottom w:val="0"/>
          <w:divBdr>
            <w:top w:val="none" w:sz="0" w:space="0" w:color="auto"/>
            <w:left w:val="none" w:sz="0" w:space="0" w:color="auto"/>
            <w:bottom w:val="none" w:sz="0" w:space="0" w:color="auto"/>
            <w:right w:val="none" w:sz="0" w:space="0" w:color="auto"/>
          </w:divBdr>
        </w:div>
      </w:divsChild>
    </w:div>
    <w:div w:id="1422213952">
      <w:bodyDiv w:val="1"/>
      <w:marLeft w:val="0"/>
      <w:marRight w:val="0"/>
      <w:marTop w:val="0"/>
      <w:marBottom w:val="0"/>
      <w:divBdr>
        <w:top w:val="none" w:sz="0" w:space="0" w:color="auto"/>
        <w:left w:val="none" w:sz="0" w:space="0" w:color="auto"/>
        <w:bottom w:val="none" w:sz="0" w:space="0" w:color="auto"/>
        <w:right w:val="none" w:sz="0" w:space="0" w:color="auto"/>
      </w:divBdr>
    </w:div>
    <w:div w:id="1425228884">
      <w:bodyDiv w:val="1"/>
      <w:marLeft w:val="0"/>
      <w:marRight w:val="0"/>
      <w:marTop w:val="0"/>
      <w:marBottom w:val="0"/>
      <w:divBdr>
        <w:top w:val="none" w:sz="0" w:space="0" w:color="auto"/>
        <w:left w:val="none" w:sz="0" w:space="0" w:color="auto"/>
        <w:bottom w:val="none" w:sz="0" w:space="0" w:color="auto"/>
        <w:right w:val="none" w:sz="0" w:space="0" w:color="auto"/>
      </w:divBdr>
    </w:div>
    <w:div w:id="1426457929">
      <w:bodyDiv w:val="1"/>
      <w:marLeft w:val="0"/>
      <w:marRight w:val="0"/>
      <w:marTop w:val="0"/>
      <w:marBottom w:val="0"/>
      <w:divBdr>
        <w:top w:val="none" w:sz="0" w:space="0" w:color="auto"/>
        <w:left w:val="none" w:sz="0" w:space="0" w:color="auto"/>
        <w:bottom w:val="none" w:sz="0" w:space="0" w:color="auto"/>
        <w:right w:val="none" w:sz="0" w:space="0" w:color="auto"/>
      </w:divBdr>
      <w:divsChild>
        <w:div w:id="81802781">
          <w:marLeft w:val="0"/>
          <w:marRight w:val="0"/>
          <w:marTop w:val="0"/>
          <w:marBottom w:val="0"/>
          <w:divBdr>
            <w:top w:val="none" w:sz="0" w:space="0" w:color="auto"/>
            <w:left w:val="none" w:sz="0" w:space="0" w:color="auto"/>
            <w:bottom w:val="none" w:sz="0" w:space="0" w:color="auto"/>
            <w:right w:val="none" w:sz="0" w:space="0" w:color="auto"/>
          </w:divBdr>
        </w:div>
        <w:div w:id="159394872">
          <w:marLeft w:val="0"/>
          <w:marRight w:val="0"/>
          <w:marTop w:val="0"/>
          <w:marBottom w:val="0"/>
          <w:divBdr>
            <w:top w:val="none" w:sz="0" w:space="0" w:color="auto"/>
            <w:left w:val="none" w:sz="0" w:space="0" w:color="auto"/>
            <w:bottom w:val="none" w:sz="0" w:space="0" w:color="auto"/>
            <w:right w:val="none" w:sz="0" w:space="0" w:color="auto"/>
          </w:divBdr>
        </w:div>
        <w:div w:id="423960748">
          <w:marLeft w:val="0"/>
          <w:marRight w:val="0"/>
          <w:marTop w:val="0"/>
          <w:marBottom w:val="0"/>
          <w:divBdr>
            <w:top w:val="none" w:sz="0" w:space="0" w:color="auto"/>
            <w:left w:val="none" w:sz="0" w:space="0" w:color="auto"/>
            <w:bottom w:val="none" w:sz="0" w:space="0" w:color="auto"/>
            <w:right w:val="none" w:sz="0" w:space="0" w:color="auto"/>
          </w:divBdr>
        </w:div>
        <w:div w:id="546331992">
          <w:marLeft w:val="0"/>
          <w:marRight w:val="0"/>
          <w:marTop w:val="0"/>
          <w:marBottom w:val="0"/>
          <w:divBdr>
            <w:top w:val="none" w:sz="0" w:space="0" w:color="auto"/>
            <w:left w:val="none" w:sz="0" w:space="0" w:color="auto"/>
            <w:bottom w:val="none" w:sz="0" w:space="0" w:color="auto"/>
            <w:right w:val="none" w:sz="0" w:space="0" w:color="auto"/>
          </w:divBdr>
        </w:div>
        <w:div w:id="799615240">
          <w:marLeft w:val="0"/>
          <w:marRight w:val="0"/>
          <w:marTop w:val="0"/>
          <w:marBottom w:val="0"/>
          <w:divBdr>
            <w:top w:val="none" w:sz="0" w:space="0" w:color="auto"/>
            <w:left w:val="none" w:sz="0" w:space="0" w:color="auto"/>
            <w:bottom w:val="none" w:sz="0" w:space="0" w:color="auto"/>
            <w:right w:val="none" w:sz="0" w:space="0" w:color="auto"/>
          </w:divBdr>
        </w:div>
        <w:div w:id="805708916">
          <w:marLeft w:val="0"/>
          <w:marRight w:val="0"/>
          <w:marTop w:val="0"/>
          <w:marBottom w:val="0"/>
          <w:divBdr>
            <w:top w:val="none" w:sz="0" w:space="0" w:color="auto"/>
            <w:left w:val="none" w:sz="0" w:space="0" w:color="auto"/>
            <w:bottom w:val="none" w:sz="0" w:space="0" w:color="auto"/>
            <w:right w:val="none" w:sz="0" w:space="0" w:color="auto"/>
          </w:divBdr>
        </w:div>
        <w:div w:id="908074574">
          <w:marLeft w:val="0"/>
          <w:marRight w:val="0"/>
          <w:marTop w:val="0"/>
          <w:marBottom w:val="0"/>
          <w:divBdr>
            <w:top w:val="none" w:sz="0" w:space="0" w:color="auto"/>
            <w:left w:val="none" w:sz="0" w:space="0" w:color="auto"/>
            <w:bottom w:val="none" w:sz="0" w:space="0" w:color="auto"/>
            <w:right w:val="none" w:sz="0" w:space="0" w:color="auto"/>
          </w:divBdr>
        </w:div>
        <w:div w:id="1056969849">
          <w:marLeft w:val="0"/>
          <w:marRight w:val="0"/>
          <w:marTop w:val="0"/>
          <w:marBottom w:val="0"/>
          <w:divBdr>
            <w:top w:val="none" w:sz="0" w:space="0" w:color="auto"/>
            <w:left w:val="none" w:sz="0" w:space="0" w:color="auto"/>
            <w:bottom w:val="none" w:sz="0" w:space="0" w:color="auto"/>
            <w:right w:val="none" w:sz="0" w:space="0" w:color="auto"/>
          </w:divBdr>
        </w:div>
        <w:div w:id="1112163778">
          <w:marLeft w:val="0"/>
          <w:marRight w:val="0"/>
          <w:marTop w:val="0"/>
          <w:marBottom w:val="0"/>
          <w:divBdr>
            <w:top w:val="none" w:sz="0" w:space="0" w:color="auto"/>
            <w:left w:val="none" w:sz="0" w:space="0" w:color="auto"/>
            <w:bottom w:val="none" w:sz="0" w:space="0" w:color="auto"/>
            <w:right w:val="none" w:sz="0" w:space="0" w:color="auto"/>
          </w:divBdr>
        </w:div>
        <w:div w:id="1709601879">
          <w:marLeft w:val="0"/>
          <w:marRight w:val="0"/>
          <w:marTop w:val="0"/>
          <w:marBottom w:val="0"/>
          <w:divBdr>
            <w:top w:val="none" w:sz="0" w:space="0" w:color="auto"/>
            <w:left w:val="none" w:sz="0" w:space="0" w:color="auto"/>
            <w:bottom w:val="none" w:sz="0" w:space="0" w:color="auto"/>
            <w:right w:val="none" w:sz="0" w:space="0" w:color="auto"/>
          </w:divBdr>
        </w:div>
        <w:div w:id="1859149360">
          <w:marLeft w:val="0"/>
          <w:marRight w:val="0"/>
          <w:marTop w:val="0"/>
          <w:marBottom w:val="0"/>
          <w:divBdr>
            <w:top w:val="none" w:sz="0" w:space="0" w:color="auto"/>
            <w:left w:val="none" w:sz="0" w:space="0" w:color="auto"/>
            <w:bottom w:val="none" w:sz="0" w:space="0" w:color="auto"/>
            <w:right w:val="none" w:sz="0" w:space="0" w:color="auto"/>
          </w:divBdr>
        </w:div>
        <w:div w:id="1967468457">
          <w:marLeft w:val="0"/>
          <w:marRight w:val="0"/>
          <w:marTop w:val="0"/>
          <w:marBottom w:val="0"/>
          <w:divBdr>
            <w:top w:val="none" w:sz="0" w:space="0" w:color="auto"/>
            <w:left w:val="none" w:sz="0" w:space="0" w:color="auto"/>
            <w:bottom w:val="none" w:sz="0" w:space="0" w:color="auto"/>
            <w:right w:val="none" w:sz="0" w:space="0" w:color="auto"/>
          </w:divBdr>
        </w:div>
        <w:div w:id="1994138880">
          <w:marLeft w:val="0"/>
          <w:marRight w:val="0"/>
          <w:marTop w:val="0"/>
          <w:marBottom w:val="0"/>
          <w:divBdr>
            <w:top w:val="none" w:sz="0" w:space="0" w:color="auto"/>
            <w:left w:val="none" w:sz="0" w:space="0" w:color="auto"/>
            <w:bottom w:val="none" w:sz="0" w:space="0" w:color="auto"/>
            <w:right w:val="none" w:sz="0" w:space="0" w:color="auto"/>
          </w:divBdr>
        </w:div>
        <w:div w:id="2049061131">
          <w:marLeft w:val="0"/>
          <w:marRight w:val="0"/>
          <w:marTop w:val="0"/>
          <w:marBottom w:val="0"/>
          <w:divBdr>
            <w:top w:val="none" w:sz="0" w:space="0" w:color="auto"/>
            <w:left w:val="none" w:sz="0" w:space="0" w:color="auto"/>
            <w:bottom w:val="none" w:sz="0" w:space="0" w:color="auto"/>
            <w:right w:val="none" w:sz="0" w:space="0" w:color="auto"/>
          </w:divBdr>
        </w:div>
        <w:div w:id="2086999300">
          <w:marLeft w:val="0"/>
          <w:marRight w:val="0"/>
          <w:marTop w:val="0"/>
          <w:marBottom w:val="0"/>
          <w:divBdr>
            <w:top w:val="none" w:sz="0" w:space="0" w:color="auto"/>
            <w:left w:val="none" w:sz="0" w:space="0" w:color="auto"/>
            <w:bottom w:val="none" w:sz="0" w:space="0" w:color="auto"/>
            <w:right w:val="none" w:sz="0" w:space="0" w:color="auto"/>
          </w:divBdr>
        </w:div>
      </w:divsChild>
    </w:div>
    <w:div w:id="1462070066">
      <w:bodyDiv w:val="1"/>
      <w:marLeft w:val="0"/>
      <w:marRight w:val="0"/>
      <w:marTop w:val="0"/>
      <w:marBottom w:val="0"/>
      <w:divBdr>
        <w:top w:val="none" w:sz="0" w:space="0" w:color="auto"/>
        <w:left w:val="none" w:sz="0" w:space="0" w:color="auto"/>
        <w:bottom w:val="none" w:sz="0" w:space="0" w:color="auto"/>
        <w:right w:val="none" w:sz="0" w:space="0" w:color="auto"/>
      </w:divBdr>
      <w:divsChild>
        <w:div w:id="109210624">
          <w:marLeft w:val="0"/>
          <w:marRight w:val="0"/>
          <w:marTop w:val="0"/>
          <w:marBottom w:val="0"/>
          <w:divBdr>
            <w:top w:val="none" w:sz="0" w:space="0" w:color="auto"/>
            <w:left w:val="none" w:sz="0" w:space="0" w:color="auto"/>
            <w:bottom w:val="none" w:sz="0" w:space="0" w:color="auto"/>
            <w:right w:val="none" w:sz="0" w:space="0" w:color="auto"/>
          </w:divBdr>
        </w:div>
        <w:div w:id="1653218812">
          <w:marLeft w:val="0"/>
          <w:marRight w:val="0"/>
          <w:marTop w:val="0"/>
          <w:marBottom w:val="0"/>
          <w:divBdr>
            <w:top w:val="none" w:sz="0" w:space="0" w:color="auto"/>
            <w:left w:val="none" w:sz="0" w:space="0" w:color="auto"/>
            <w:bottom w:val="none" w:sz="0" w:space="0" w:color="auto"/>
            <w:right w:val="none" w:sz="0" w:space="0" w:color="auto"/>
          </w:divBdr>
        </w:div>
        <w:div w:id="1691755455">
          <w:marLeft w:val="0"/>
          <w:marRight w:val="0"/>
          <w:marTop w:val="0"/>
          <w:marBottom w:val="0"/>
          <w:divBdr>
            <w:top w:val="none" w:sz="0" w:space="0" w:color="auto"/>
            <w:left w:val="none" w:sz="0" w:space="0" w:color="auto"/>
            <w:bottom w:val="none" w:sz="0" w:space="0" w:color="auto"/>
            <w:right w:val="none" w:sz="0" w:space="0" w:color="auto"/>
          </w:divBdr>
        </w:div>
        <w:div w:id="1751661989">
          <w:marLeft w:val="0"/>
          <w:marRight w:val="0"/>
          <w:marTop w:val="0"/>
          <w:marBottom w:val="0"/>
          <w:divBdr>
            <w:top w:val="none" w:sz="0" w:space="0" w:color="auto"/>
            <w:left w:val="none" w:sz="0" w:space="0" w:color="auto"/>
            <w:bottom w:val="none" w:sz="0" w:space="0" w:color="auto"/>
            <w:right w:val="none" w:sz="0" w:space="0" w:color="auto"/>
          </w:divBdr>
        </w:div>
        <w:div w:id="1905871697">
          <w:marLeft w:val="0"/>
          <w:marRight w:val="0"/>
          <w:marTop w:val="0"/>
          <w:marBottom w:val="0"/>
          <w:divBdr>
            <w:top w:val="none" w:sz="0" w:space="0" w:color="auto"/>
            <w:left w:val="none" w:sz="0" w:space="0" w:color="auto"/>
            <w:bottom w:val="none" w:sz="0" w:space="0" w:color="auto"/>
            <w:right w:val="none" w:sz="0" w:space="0" w:color="auto"/>
          </w:divBdr>
        </w:div>
        <w:div w:id="1935550457">
          <w:marLeft w:val="0"/>
          <w:marRight w:val="0"/>
          <w:marTop w:val="0"/>
          <w:marBottom w:val="0"/>
          <w:divBdr>
            <w:top w:val="none" w:sz="0" w:space="0" w:color="auto"/>
            <w:left w:val="none" w:sz="0" w:space="0" w:color="auto"/>
            <w:bottom w:val="none" w:sz="0" w:space="0" w:color="auto"/>
            <w:right w:val="none" w:sz="0" w:space="0" w:color="auto"/>
          </w:divBdr>
        </w:div>
        <w:div w:id="2104648073">
          <w:marLeft w:val="0"/>
          <w:marRight w:val="0"/>
          <w:marTop w:val="0"/>
          <w:marBottom w:val="0"/>
          <w:divBdr>
            <w:top w:val="none" w:sz="0" w:space="0" w:color="auto"/>
            <w:left w:val="none" w:sz="0" w:space="0" w:color="auto"/>
            <w:bottom w:val="none" w:sz="0" w:space="0" w:color="auto"/>
            <w:right w:val="none" w:sz="0" w:space="0" w:color="auto"/>
          </w:divBdr>
        </w:div>
        <w:div w:id="2141611952">
          <w:marLeft w:val="0"/>
          <w:marRight w:val="0"/>
          <w:marTop w:val="0"/>
          <w:marBottom w:val="0"/>
          <w:divBdr>
            <w:top w:val="none" w:sz="0" w:space="0" w:color="auto"/>
            <w:left w:val="none" w:sz="0" w:space="0" w:color="auto"/>
            <w:bottom w:val="none" w:sz="0" w:space="0" w:color="auto"/>
            <w:right w:val="none" w:sz="0" w:space="0" w:color="auto"/>
          </w:divBdr>
        </w:div>
      </w:divsChild>
    </w:div>
    <w:div w:id="1492451486">
      <w:bodyDiv w:val="1"/>
      <w:marLeft w:val="0"/>
      <w:marRight w:val="0"/>
      <w:marTop w:val="0"/>
      <w:marBottom w:val="0"/>
      <w:divBdr>
        <w:top w:val="none" w:sz="0" w:space="0" w:color="auto"/>
        <w:left w:val="none" w:sz="0" w:space="0" w:color="auto"/>
        <w:bottom w:val="none" w:sz="0" w:space="0" w:color="auto"/>
        <w:right w:val="none" w:sz="0" w:space="0" w:color="auto"/>
      </w:divBdr>
    </w:div>
    <w:div w:id="1504512220">
      <w:bodyDiv w:val="1"/>
      <w:marLeft w:val="0"/>
      <w:marRight w:val="0"/>
      <w:marTop w:val="0"/>
      <w:marBottom w:val="0"/>
      <w:divBdr>
        <w:top w:val="none" w:sz="0" w:space="0" w:color="auto"/>
        <w:left w:val="none" w:sz="0" w:space="0" w:color="auto"/>
        <w:bottom w:val="none" w:sz="0" w:space="0" w:color="auto"/>
        <w:right w:val="none" w:sz="0" w:space="0" w:color="auto"/>
      </w:divBdr>
      <w:divsChild>
        <w:div w:id="774128830">
          <w:marLeft w:val="0"/>
          <w:marRight w:val="0"/>
          <w:marTop w:val="0"/>
          <w:marBottom w:val="0"/>
          <w:divBdr>
            <w:top w:val="none" w:sz="0" w:space="0" w:color="auto"/>
            <w:left w:val="none" w:sz="0" w:space="0" w:color="auto"/>
            <w:bottom w:val="none" w:sz="0" w:space="0" w:color="auto"/>
            <w:right w:val="none" w:sz="0" w:space="0" w:color="auto"/>
          </w:divBdr>
        </w:div>
        <w:div w:id="946355296">
          <w:marLeft w:val="0"/>
          <w:marRight w:val="0"/>
          <w:marTop w:val="0"/>
          <w:marBottom w:val="0"/>
          <w:divBdr>
            <w:top w:val="none" w:sz="0" w:space="0" w:color="auto"/>
            <w:left w:val="none" w:sz="0" w:space="0" w:color="auto"/>
            <w:bottom w:val="none" w:sz="0" w:space="0" w:color="auto"/>
            <w:right w:val="none" w:sz="0" w:space="0" w:color="auto"/>
          </w:divBdr>
        </w:div>
        <w:div w:id="1026979000">
          <w:marLeft w:val="0"/>
          <w:marRight w:val="0"/>
          <w:marTop w:val="0"/>
          <w:marBottom w:val="0"/>
          <w:divBdr>
            <w:top w:val="none" w:sz="0" w:space="0" w:color="auto"/>
            <w:left w:val="none" w:sz="0" w:space="0" w:color="auto"/>
            <w:bottom w:val="none" w:sz="0" w:space="0" w:color="auto"/>
            <w:right w:val="none" w:sz="0" w:space="0" w:color="auto"/>
          </w:divBdr>
        </w:div>
        <w:div w:id="1762482594">
          <w:marLeft w:val="0"/>
          <w:marRight w:val="0"/>
          <w:marTop w:val="0"/>
          <w:marBottom w:val="0"/>
          <w:divBdr>
            <w:top w:val="none" w:sz="0" w:space="0" w:color="auto"/>
            <w:left w:val="none" w:sz="0" w:space="0" w:color="auto"/>
            <w:bottom w:val="none" w:sz="0" w:space="0" w:color="auto"/>
            <w:right w:val="none" w:sz="0" w:space="0" w:color="auto"/>
          </w:divBdr>
        </w:div>
      </w:divsChild>
    </w:div>
    <w:div w:id="1522040699">
      <w:bodyDiv w:val="1"/>
      <w:marLeft w:val="0"/>
      <w:marRight w:val="0"/>
      <w:marTop w:val="0"/>
      <w:marBottom w:val="0"/>
      <w:divBdr>
        <w:top w:val="none" w:sz="0" w:space="0" w:color="auto"/>
        <w:left w:val="none" w:sz="0" w:space="0" w:color="auto"/>
        <w:bottom w:val="none" w:sz="0" w:space="0" w:color="auto"/>
        <w:right w:val="none" w:sz="0" w:space="0" w:color="auto"/>
      </w:divBdr>
    </w:div>
    <w:div w:id="1526400752">
      <w:bodyDiv w:val="1"/>
      <w:marLeft w:val="0"/>
      <w:marRight w:val="0"/>
      <w:marTop w:val="0"/>
      <w:marBottom w:val="0"/>
      <w:divBdr>
        <w:top w:val="none" w:sz="0" w:space="0" w:color="auto"/>
        <w:left w:val="none" w:sz="0" w:space="0" w:color="auto"/>
        <w:bottom w:val="none" w:sz="0" w:space="0" w:color="auto"/>
        <w:right w:val="none" w:sz="0" w:space="0" w:color="auto"/>
      </w:divBdr>
    </w:div>
    <w:div w:id="1545797867">
      <w:bodyDiv w:val="1"/>
      <w:marLeft w:val="0"/>
      <w:marRight w:val="0"/>
      <w:marTop w:val="0"/>
      <w:marBottom w:val="0"/>
      <w:divBdr>
        <w:top w:val="none" w:sz="0" w:space="0" w:color="auto"/>
        <w:left w:val="none" w:sz="0" w:space="0" w:color="auto"/>
        <w:bottom w:val="none" w:sz="0" w:space="0" w:color="auto"/>
        <w:right w:val="none" w:sz="0" w:space="0" w:color="auto"/>
      </w:divBdr>
      <w:divsChild>
        <w:div w:id="1213884699">
          <w:blockQuote w:val="1"/>
          <w:marLeft w:val="0"/>
          <w:marRight w:val="0"/>
          <w:marTop w:val="0"/>
          <w:marBottom w:val="315"/>
          <w:divBdr>
            <w:top w:val="none" w:sz="0" w:space="0" w:color="auto"/>
            <w:left w:val="single" w:sz="36" w:space="16" w:color="014479"/>
            <w:bottom w:val="none" w:sz="0" w:space="0" w:color="auto"/>
            <w:right w:val="none" w:sz="0" w:space="0" w:color="auto"/>
          </w:divBdr>
        </w:div>
      </w:divsChild>
    </w:div>
    <w:div w:id="1565868721">
      <w:bodyDiv w:val="1"/>
      <w:marLeft w:val="0"/>
      <w:marRight w:val="0"/>
      <w:marTop w:val="0"/>
      <w:marBottom w:val="0"/>
      <w:divBdr>
        <w:top w:val="none" w:sz="0" w:space="0" w:color="auto"/>
        <w:left w:val="none" w:sz="0" w:space="0" w:color="auto"/>
        <w:bottom w:val="none" w:sz="0" w:space="0" w:color="auto"/>
        <w:right w:val="none" w:sz="0" w:space="0" w:color="auto"/>
      </w:divBdr>
    </w:div>
    <w:div w:id="1569463056">
      <w:bodyDiv w:val="1"/>
      <w:marLeft w:val="0"/>
      <w:marRight w:val="0"/>
      <w:marTop w:val="0"/>
      <w:marBottom w:val="0"/>
      <w:divBdr>
        <w:top w:val="none" w:sz="0" w:space="0" w:color="auto"/>
        <w:left w:val="none" w:sz="0" w:space="0" w:color="auto"/>
        <w:bottom w:val="none" w:sz="0" w:space="0" w:color="auto"/>
        <w:right w:val="none" w:sz="0" w:space="0" w:color="auto"/>
      </w:divBdr>
    </w:div>
    <w:div w:id="1569538264">
      <w:bodyDiv w:val="1"/>
      <w:marLeft w:val="0"/>
      <w:marRight w:val="0"/>
      <w:marTop w:val="0"/>
      <w:marBottom w:val="0"/>
      <w:divBdr>
        <w:top w:val="none" w:sz="0" w:space="0" w:color="auto"/>
        <w:left w:val="none" w:sz="0" w:space="0" w:color="auto"/>
        <w:bottom w:val="none" w:sz="0" w:space="0" w:color="auto"/>
        <w:right w:val="none" w:sz="0" w:space="0" w:color="auto"/>
      </w:divBdr>
    </w:div>
    <w:div w:id="1573589293">
      <w:bodyDiv w:val="1"/>
      <w:marLeft w:val="0"/>
      <w:marRight w:val="0"/>
      <w:marTop w:val="0"/>
      <w:marBottom w:val="0"/>
      <w:divBdr>
        <w:top w:val="none" w:sz="0" w:space="0" w:color="auto"/>
        <w:left w:val="none" w:sz="0" w:space="0" w:color="auto"/>
        <w:bottom w:val="none" w:sz="0" w:space="0" w:color="auto"/>
        <w:right w:val="none" w:sz="0" w:space="0" w:color="auto"/>
      </w:divBdr>
    </w:div>
    <w:div w:id="1592741267">
      <w:bodyDiv w:val="1"/>
      <w:marLeft w:val="0"/>
      <w:marRight w:val="0"/>
      <w:marTop w:val="0"/>
      <w:marBottom w:val="0"/>
      <w:divBdr>
        <w:top w:val="none" w:sz="0" w:space="0" w:color="auto"/>
        <w:left w:val="none" w:sz="0" w:space="0" w:color="auto"/>
        <w:bottom w:val="none" w:sz="0" w:space="0" w:color="auto"/>
        <w:right w:val="none" w:sz="0" w:space="0" w:color="auto"/>
      </w:divBdr>
    </w:div>
    <w:div w:id="1597013321">
      <w:bodyDiv w:val="1"/>
      <w:marLeft w:val="0"/>
      <w:marRight w:val="0"/>
      <w:marTop w:val="0"/>
      <w:marBottom w:val="0"/>
      <w:divBdr>
        <w:top w:val="none" w:sz="0" w:space="0" w:color="auto"/>
        <w:left w:val="none" w:sz="0" w:space="0" w:color="auto"/>
        <w:bottom w:val="none" w:sz="0" w:space="0" w:color="auto"/>
        <w:right w:val="none" w:sz="0" w:space="0" w:color="auto"/>
      </w:divBdr>
    </w:div>
    <w:div w:id="1605845975">
      <w:bodyDiv w:val="1"/>
      <w:marLeft w:val="0"/>
      <w:marRight w:val="0"/>
      <w:marTop w:val="0"/>
      <w:marBottom w:val="0"/>
      <w:divBdr>
        <w:top w:val="none" w:sz="0" w:space="0" w:color="auto"/>
        <w:left w:val="none" w:sz="0" w:space="0" w:color="auto"/>
        <w:bottom w:val="none" w:sz="0" w:space="0" w:color="auto"/>
        <w:right w:val="none" w:sz="0" w:space="0" w:color="auto"/>
      </w:divBdr>
    </w:div>
    <w:div w:id="1614092491">
      <w:bodyDiv w:val="1"/>
      <w:marLeft w:val="0"/>
      <w:marRight w:val="0"/>
      <w:marTop w:val="0"/>
      <w:marBottom w:val="0"/>
      <w:divBdr>
        <w:top w:val="none" w:sz="0" w:space="0" w:color="auto"/>
        <w:left w:val="none" w:sz="0" w:space="0" w:color="auto"/>
        <w:bottom w:val="none" w:sz="0" w:space="0" w:color="auto"/>
        <w:right w:val="none" w:sz="0" w:space="0" w:color="auto"/>
      </w:divBdr>
    </w:div>
    <w:div w:id="1627421685">
      <w:bodyDiv w:val="1"/>
      <w:marLeft w:val="0"/>
      <w:marRight w:val="0"/>
      <w:marTop w:val="0"/>
      <w:marBottom w:val="0"/>
      <w:divBdr>
        <w:top w:val="none" w:sz="0" w:space="0" w:color="auto"/>
        <w:left w:val="none" w:sz="0" w:space="0" w:color="auto"/>
        <w:bottom w:val="none" w:sz="0" w:space="0" w:color="auto"/>
        <w:right w:val="none" w:sz="0" w:space="0" w:color="auto"/>
      </w:divBdr>
      <w:divsChild>
        <w:div w:id="785194809">
          <w:marLeft w:val="0"/>
          <w:marRight w:val="0"/>
          <w:marTop w:val="0"/>
          <w:marBottom w:val="0"/>
          <w:divBdr>
            <w:top w:val="none" w:sz="0" w:space="0" w:color="auto"/>
            <w:left w:val="none" w:sz="0" w:space="0" w:color="auto"/>
            <w:bottom w:val="none" w:sz="0" w:space="0" w:color="auto"/>
            <w:right w:val="none" w:sz="0" w:space="0" w:color="auto"/>
          </w:divBdr>
        </w:div>
        <w:div w:id="849950874">
          <w:marLeft w:val="0"/>
          <w:marRight w:val="0"/>
          <w:marTop w:val="0"/>
          <w:marBottom w:val="0"/>
          <w:divBdr>
            <w:top w:val="none" w:sz="0" w:space="0" w:color="auto"/>
            <w:left w:val="none" w:sz="0" w:space="0" w:color="auto"/>
            <w:bottom w:val="none" w:sz="0" w:space="0" w:color="auto"/>
            <w:right w:val="none" w:sz="0" w:space="0" w:color="auto"/>
          </w:divBdr>
        </w:div>
        <w:div w:id="1854034505">
          <w:marLeft w:val="0"/>
          <w:marRight w:val="0"/>
          <w:marTop w:val="0"/>
          <w:marBottom w:val="0"/>
          <w:divBdr>
            <w:top w:val="none" w:sz="0" w:space="0" w:color="auto"/>
            <w:left w:val="none" w:sz="0" w:space="0" w:color="auto"/>
            <w:bottom w:val="none" w:sz="0" w:space="0" w:color="auto"/>
            <w:right w:val="none" w:sz="0" w:space="0" w:color="auto"/>
          </w:divBdr>
        </w:div>
        <w:div w:id="2029791840">
          <w:marLeft w:val="0"/>
          <w:marRight w:val="0"/>
          <w:marTop w:val="0"/>
          <w:marBottom w:val="0"/>
          <w:divBdr>
            <w:top w:val="none" w:sz="0" w:space="0" w:color="auto"/>
            <w:left w:val="none" w:sz="0" w:space="0" w:color="auto"/>
            <w:bottom w:val="none" w:sz="0" w:space="0" w:color="auto"/>
            <w:right w:val="none" w:sz="0" w:space="0" w:color="auto"/>
          </w:divBdr>
        </w:div>
      </w:divsChild>
    </w:div>
    <w:div w:id="1636981049">
      <w:bodyDiv w:val="1"/>
      <w:marLeft w:val="0"/>
      <w:marRight w:val="0"/>
      <w:marTop w:val="0"/>
      <w:marBottom w:val="0"/>
      <w:divBdr>
        <w:top w:val="none" w:sz="0" w:space="0" w:color="auto"/>
        <w:left w:val="none" w:sz="0" w:space="0" w:color="auto"/>
        <w:bottom w:val="none" w:sz="0" w:space="0" w:color="auto"/>
        <w:right w:val="none" w:sz="0" w:space="0" w:color="auto"/>
      </w:divBdr>
    </w:div>
    <w:div w:id="1641881075">
      <w:bodyDiv w:val="1"/>
      <w:marLeft w:val="0"/>
      <w:marRight w:val="0"/>
      <w:marTop w:val="0"/>
      <w:marBottom w:val="0"/>
      <w:divBdr>
        <w:top w:val="none" w:sz="0" w:space="0" w:color="auto"/>
        <w:left w:val="none" w:sz="0" w:space="0" w:color="auto"/>
        <w:bottom w:val="none" w:sz="0" w:space="0" w:color="auto"/>
        <w:right w:val="none" w:sz="0" w:space="0" w:color="auto"/>
      </w:divBdr>
      <w:divsChild>
        <w:div w:id="1974020682">
          <w:marLeft w:val="0"/>
          <w:marRight w:val="0"/>
          <w:marTop w:val="0"/>
          <w:marBottom w:val="0"/>
          <w:divBdr>
            <w:top w:val="none" w:sz="0" w:space="0" w:color="auto"/>
            <w:left w:val="none" w:sz="0" w:space="0" w:color="auto"/>
            <w:bottom w:val="none" w:sz="0" w:space="0" w:color="auto"/>
            <w:right w:val="none" w:sz="0" w:space="0" w:color="auto"/>
          </w:divBdr>
          <w:divsChild>
            <w:div w:id="1583564828">
              <w:marLeft w:val="0"/>
              <w:marRight w:val="0"/>
              <w:marTop w:val="0"/>
              <w:marBottom w:val="300"/>
              <w:divBdr>
                <w:top w:val="none" w:sz="0" w:space="0" w:color="auto"/>
                <w:left w:val="none" w:sz="0" w:space="0" w:color="auto"/>
                <w:bottom w:val="none" w:sz="0" w:space="0" w:color="auto"/>
                <w:right w:val="none" w:sz="0" w:space="0" w:color="auto"/>
              </w:divBdr>
              <w:divsChild>
                <w:div w:id="77555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8832">
      <w:bodyDiv w:val="1"/>
      <w:marLeft w:val="0"/>
      <w:marRight w:val="0"/>
      <w:marTop w:val="0"/>
      <w:marBottom w:val="0"/>
      <w:divBdr>
        <w:top w:val="none" w:sz="0" w:space="0" w:color="auto"/>
        <w:left w:val="none" w:sz="0" w:space="0" w:color="auto"/>
        <w:bottom w:val="none" w:sz="0" w:space="0" w:color="auto"/>
        <w:right w:val="none" w:sz="0" w:space="0" w:color="auto"/>
      </w:divBdr>
    </w:div>
    <w:div w:id="1681546108">
      <w:bodyDiv w:val="1"/>
      <w:marLeft w:val="0"/>
      <w:marRight w:val="0"/>
      <w:marTop w:val="0"/>
      <w:marBottom w:val="0"/>
      <w:divBdr>
        <w:top w:val="none" w:sz="0" w:space="0" w:color="auto"/>
        <w:left w:val="none" w:sz="0" w:space="0" w:color="auto"/>
        <w:bottom w:val="none" w:sz="0" w:space="0" w:color="auto"/>
        <w:right w:val="none" w:sz="0" w:space="0" w:color="auto"/>
      </w:divBdr>
      <w:divsChild>
        <w:div w:id="576092945">
          <w:marLeft w:val="0"/>
          <w:marRight w:val="0"/>
          <w:marTop w:val="90"/>
          <w:marBottom w:val="0"/>
          <w:divBdr>
            <w:top w:val="none" w:sz="0" w:space="0" w:color="auto"/>
            <w:left w:val="none" w:sz="0" w:space="0" w:color="auto"/>
            <w:bottom w:val="none" w:sz="0" w:space="0" w:color="auto"/>
            <w:right w:val="none" w:sz="0" w:space="0" w:color="auto"/>
          </w:divBdr>
          <w:divsChild>
            <w:div w:id="165873375">
              <w:marLeft w:val="0"/>
              <w:marRight w:val="0"/>
              <w:marTop w:val="0"/>
              <w:marBottom w:val="0"/>
              <w:divBdr>
                <w:top w:val="none" w:sz="0" w:space="0" w:color="auto"/>
                <w:left w:val="none" w:sz="0" w:space="0" w:color="auto"/>
                <w:bottom w:val="none" w:sz="0" w:space="0" w:color="auto"/>
                <w:right w:val="none" w:sz="0" w:space="0" w:color="auto"/>
              </w:divBdr>
              <w:divsChild>
                <w:div w:id="677191566">
                  <w:marLeft w:val="0"/>
                  <w:marRight w:val="0"/>
                  <w:marTop w:val="0"/>
                  <w:marBottom w:val="405"/>
                  <w:divBdr>
                    <w:top w:val="none" w:sz="0" w:space="0" w:color="auto"/>
                    <w:left w:val="none" w:sz="0" w:space="0" w:color="auto"/>
                    <w:bottom w:val="none" w:sz="0" w:space="0" w:color="auto"/>
                    <w:right w:val="none" w:sz="0" w:space="0" w:color="auto"/>
                  </w:divBdr>
                  <w:divsChild>
                    <w:div w:id="2052266464">
                      <w:marLeft w:val="0"/>
                      <w:marRight w:val="0"/>
                      <w:marTop w:val="0"/>
                      <w:marBottom w:val="0"/>
                      <w:divBdr>
                        <w:top w:val="none" w:sz="0" w:space="0" w:color="auto"/>
                        <w:left w:val="none" w:sz="0" w:space="0" w:color="auto"/>
                        <w:bottom w:val="none" w:sz="0" w:space="0" w:color="auto"/>
                        <w:right w:val="none" w:sz="0" w:space="0" w:color="auto"/>
                      </w:divBdr>
                      <w:divsChild>
                        <w:div w:id="8589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241957">
      <w:bodyDiv w:val="1"/>
      <w:marLeft w:val="0"/>
      <w:marRight w:val="0"/>
      <w:marTop w:val="0"/>
      <w:marBottom w:val="0"/>
      <w:divBdr>
        <w:top w:val="none" w:sz="0" w:space="0" w:color="auto"/>
        <w:left w:val="none" w:sz="0" w:space="0" w:color="auto"/>
        <w:bottom w:val="none" w:sz="0" w:space="0" w:color="auto"/>
        <w:right w:val="none" w:sz="0" w:space="0" w:color="auto"/>
      </w:divBdr>
    </w:div>
    <w:div w:id="1690333559">
      <w:bodyDiv w:val="1"/>
      <w:marLeft w:val="0"/>
      <w:marRight w:val="0"/>
      <w:marTop w:val="0"/>
      <w:marBottom w:val="0"/>
      <w:divBdr>
        <w:top w:val="none" w:sz="0" w:space="0" w:color="auto"/>
        <w:left w:val="none" w:sz="0" w:space="0" w:color="auto"/>
        <w:bottom w:val="none" w:sz="0" w:space="0" w:color="auto"/>
        <w:right w:val="none" w:sz="0" w:space="0" w:color="auto"/>
      </w:divBdr>
    </w:div>
    <w:div w:id="1696537444">
      <w:bodyDiv w:val="1"/>
      <w:marLeft w:val="0"/>
      <w:marRight w:val="0"/>
      <w:marTop w:val="0"/>
      <w:marBottom w:val="0"/>
      <w:divBdr>
        <w:top w:val="none" w:sz="0" w:space="0" w:color="auto"/>
        <w:left w:val="none" w:sz="0" w:space="0" w:color="auto"/>
        <w:bottom w:val="none" w:sz="0" w:space="0" w:color="auto"/>
        <w:right w:val="none" w:sz="0" w:space="0" w:color="auto"/>
      </w:divBdr>
    </w:div>
    <w:div w:id="1700861013">
      <w:bodyDiv w:val="1"/>
      <w:marLeft w:val="0"/>
      <w:marRight w:val="0"/>
      <w:marTop w:val="0"/>
      <w:marBottom w:val="0"/>
      <w:divBdr>
        <w:top w:val="none" w:sz="0" w:space="0" w:color="auto"/>
        <w:left w:val="none" w:sz="0" w:space="0" w:color="auto"/>
        <w:bottom w:val="none" w:sz="0" w:space="0" w:color="auto"/>
        <w:right w:val="none" w:sz="0" w:space="0" w:color="auto"/>
      </w:divBdr>
    </w:div>
    <w:div w:id="1704675619">
      <w:bodyDiv w:val="1"/>
      <w:marLeft w:val="0"/>
      <w:marRight w:val="0"/>
      <w:marTop w:val="0"/>
      <w:marBottom w:val="0"/>
      <w:divBdr>
        <w:top w:val="none" w:sz="0" w:space="0" w:color="auto"/>
        <w:left w:val="none" w:sz="0" w:space="0" w:color="auto"/>
        <w:bottom w:val="none" w:sz="0" w:space="0" w:color="auto"/>
        <w:right w:val="none" w:sz="0" w:space="0" w:color="auto"/>
      </w:divBdr>
    </w:div>
    <w:div w:id="1708723482">
      <w:bodyDiv w:val="1"/>
      <w:marLeft w:val="0"/>
      <w:marRight w:val="0"/>
      <w:marTop w:val="0"/>
      <w:marBottom w:val="0"/>
      <w:divBdr>
        <w:top w:val="none" w:sz="0" w:space="0" w:color="auto"/>
        <w:left w:val="none" w:sz="0" w:space="0" w:color="auto"/>
        <w:bottom w:val="none" w:sz="0" w:space="0" w:color="auto"/>
        <w:right w:val="none" w:sz="0" w:space="0" w:color="auto"/>
      </w:divBdr>
    </w:div>
    <w:div w:id="1714230350">
      <w:bodyDiv w:val="1"/>
      <w:marLeft w:val="0"/>
      <w:marRight w:val="0"/>
      <w:marTop w:val="0"/>
      <w:marBottom w:val="0"/>
      <w:divBdr>
        <w:top w:val="none" w:sz="0" w:space="0" w:color="auto"/>
        <w:left w:val="none" w:sz="0" w:space="0" w:color="auto"/>
        <w:bottom w:val="none" w:sz="0" w:space="0" w:color="auto"/>
        <w:right w:val="none" w:sz="0" w:space="0" w:color="auto"/>
      </w:divBdr>
    </w:div>
    <w:div w:id="1738360393">
      <w:bodyDiv w:val="1"/>
      <w:marLeft w:val="0"/>
      <w:marRight w:val="0"/>
      <w:marTop w:val="0"/>
      <w:marBottom w:val="0"/>
      <w:divBdr>
        <w:top w:val="none" w:sz="0" w:space="0" w:color="auto"/>
        <w:left w:val="none" w:sz="0" w:space="0" w:color="auto"/>
        <w:bottom w:val="none" w:sz="0" w:space="0" w:color="auto"/>
        <w:right w:val="none" w:sz="0" w:space="0" w:color="auto"/>
      </w:divBdr>
    </w:div>
    <w:div w:id="1757704499">
      <w:bodyDiv w:val="1"/>
      <w:marLeft w:val="0"/>
      <w:marRight w:val="0"/>
      <w:marTop w:val="0"/>
      <w:marBottom w:val="0"/>
      <w:divBdr>
        <w:top w:val="none" w:sz="0" w:space="0" w:color="auto"/>
        <w:left w:val="none" w:sz="0" w:space="0" w:color="auto"/>
        <w:bottom w:val="none" w:sz="0" w:space="0" w:color="auto"/>
        <w:right w:val="none" w:sz="0" w:space="0" w:color="auto"/>
      </w:divBdr>
      <w:divsChild>
        <w:div w:id="2116973439">
          <w:marLeft w:val="0"/>
          <w:marRight w:val="0"/>
          <w:marTop w:val="0"/>
          <w:marBottom w:val="0"/>
          <w:divBdr>
            <w:top w:val="none" w:sz="0" w:space="0" w:color="auto"/>
            <w:left w:val="none" w:sz="0" w:space="0" w:color="auto"/>
            <w:bottom w:val="none" w:sz="0" w:space="0" w:color="auto"/>
            <w:right w:val="none" w:sz="0" w:space="0" w:color="auto"/>
          </w:divBdr>
        </w:div>
      </w:divsChild>
    </w:div>
    <w:div w:id="1760101354">
      <w:bodyDiv w:val="1"/>
      <w:marLeft w:val="0"/>
      <w:marRight w:val="0"/>
      <w:marTop w:val="0"/>
      <w:marBottom w:val="0"/>
      <w:divBdr>
        <w:top w:val="none" w:sz="0" w:space="0" w:color="auto"/>
        <w:left w:val="none" w:sz="0" w:space="0" w:color="auto"/>
        <w:bottom w:val="none" w:sz="0" w:space="0" w:color="auto"/>
        <w:right w:val="none" w:sz="0" w:space="0" w:color="auto"/>
      </w:divBdr>
    </w:div>
    <w:div w:id="1763917337">
      <w:bodyDiv w:val="1"/>
      <w:marLeft w:val="0"/>
      <w:marRight w:val="0"/>
      <w:marTop w:val="0"/>
      <w:marBottom w:val="0"/>
      <w:divBdr>
        <w:top w:val="none" w:sz="0" w:space="0" w:color="auto"/>
        <w:left w:val="none" w:sz="0" w:space="0" w:color="auto"/>
        <w:bottom w:val="none" w:sz="0" w:space="0" w:color="auto"/>
        <w:right w:val="none" w:sz="0" w:space="0" w:color="auto"/>
      </w:divBdr>
      <w:divsChild>
        <w:div w:id="1078864448">
          <w:marLeft w:val="0"/>
          <w:marRight w:val="0"/>
          <w:marTop w:val="300"/>
          <w:marBottom w:val="0"/>
          <w:divBdr>
            <w:top w:val="none" w:sz="0" w:space="0" w:color="auto"/>
            <w:left w:val="none" w:sz="0" w:space="0" w:color="auto"/>
            <w:bottom w:val="none" w:sz="0" w:space="0" w:color="auto"/>
            <w:right w:val="none" w:sz="0" w:space="0" w:color="auto"/>
          </w:divBdr>
          <w:divsChild>
            <w:div w:id="229921222">
              <w:marLeft w:val="0"/>
              <w:marRight w:val="0"/>
              <w:marTop w:val="0"/>
              <w:marBottom w:val="0"/>
              <w:divBdr>
                <w:top w:val="none" w:sz="0" w:space="0" w:color="auto"/>
                <w:left w:val="none" w:sz="0" w:space="0" w:color="auto"/>
                <w:bottom w:val="none" w:sz="0" w:space="0" w:color="auto"/>
                <w:right w:val="none" w:sz="0" w:space="0" w:color="auto"/>
              </w:divBdr>
              <w:divsChild>
                <w:div w:id="2320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8830">
          <w:marLeft w:val="0"/>
          <w:marRight w:val="0"/>
          <w:marTop w:val="0"/>
          <w:marBottom w:val="0"/>
          <w:divBdr>
            <w:top w:val="none" w:sz="0" w:space="0" w:color="auto"/>
            <w:left w:val="none" w:sz="0" w:space="0" w:color="auto"/>
            <w:bottom w:val="none" w:sz="0" w:space="0" w:color="auto"/>
            <w:right w:val="none" w:sz="0" w:space="0" w:color="auto"/>
          </w:divBdr>
          <w:divsChild>
            <w:div w:id="46345418">
              <w:marLeft w:val="0"/>
              <w:marRight w:val="0"/>
              <w:marTop w:val="0"/>
              <w:marBottom w:val="0"/>
              <w:divBdr>
                <w:top w:val="none" w:sz="0" w:space="0" w:color="auto"/>
                <w:left w:val="none" w:sz="0" w:space="0" w:color="auto"/>
                <w:bottom w:val="single" w:sz="12" w:space="0" w:color="D8D9DA"/>
                <w:right w:val="none" w:sz="0" w:space="0" w:color="auto"/>
              </w:divBdr>
              <w:divsChild>
                <w:div w:id="512039474">
                  <w:marLeft w:val="0"/>
                  <w:marRight w:val="0"/>
                  <w:marTop w:val="0"/>
                  <w:marBottom w:val="0"/>
                  <w:divBdr>
                    <w:top w:val="none" w:sz="0" w:space="0" w:color="auto"/>
                    <w:left w:val="none" w:sz="0" w:space="0" w:color="auto"/>
                    <w:bottom w:val="none" w:sz="0" w:space="0" w:color="auto"/>
                    <w:right w:val="none" w:sz="0" w:space="0" w:color="auto"/>
                  </w:divBdr>
                  <w:divsChild>
                    <w:div w:id="791939787">
                      <w:marLeft w:val="270"/>
                      <w:marRight w:val="0"/>
                      <w:marTop w:val="0"/>
                      <w:marBottom w:val="0"/>
                      <w:divBdr>
                        <w:top w:val="none" w:sz="0" w:space="0" w:color="auto"/>
                        <w:left w:val="none" w:sz="0" w:space="0" w:color="auto"/>
                        <w:bottom w:val="none" w:sz="0" w:space="0" w:color="auto"/>
                        <w:right w:val="none" w:sz="0" w:space="0" w:color="auto"/>
                      </w:divBdr>
                    </w:div>
                    <w:div w:id="1760756424">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23597">
      <w:bodyDiv w:val="1"/>
      <w:marLeft w:val="0"/>
      <w:marRight w:val="0"/>
      <w:marTop w:val="0"/>
      <w:marBottom w:val="0"/>
      <w:divBdr>
        <w:top w:val="none" w:sz="0" w:space="0" w:color="auto"/>
        <w:left w:val="none" w:sz="0" w:space="0" w:color="auto"/>
        <w:bottom w:val="none" w:sz="0" w:space="0" w:color="auto"/>
        <w:right w:val="none" w:sz="0" w:space="0" w:color="auto"/>
      </w:divBdr>
    </w:div>
    <w:div w:id="1805810566">
      <w:bodyDiv w:val="1"/>
      <w:marLeft w:val="0"/>
      <w:marRight w:val="0"/>
      <w:marTop w:val="0"/>
      <w:marBottom w:val="0"/>
      <w:divBdr>
        <w:top w:val="none" w:sz="0" w:space="0" w:color="auto"/>
        <w:left w:val="none" w:sz="0" w:space="0" w:color="auto"/>
        <w:bottom w:val="none" w:sz="0" w:space="0" w:color="auto"/>
        <w:right w:val="none" w:sz="0" w:space="0" w:color="auto"/>
      </w:divBdr>
    </w:div>
    <w:div w:id="1812333137">
      <w:bodyDiv w:val="1"/>
      <w:marLeft w:val="0"/>
      <w:marRight w:val="0"/>
      <w:marTop w:val="0"/>
      <w:marBottom w:val="0"/>
      <w:divBdr>
        <w:top w:val="none" w:sz="0" w:space="0" w:color="auto"/>
        <w:left w:val="none" w:sz="0" w:space="0" w:color="auto"/>
        <w:bottom w:val="none" w:sz="0" w:space="0" w:color="auto"/>
        <w:right w:val="none" w:sz="0" w:space="0" w:color="auto"/>
      </w:divBdr>
    </w:div>
    <w:div w:id="1812483899">
      <w:bodyDiv w:val="1"/>
      <w:marLeft w:val="0"/>
      <w:marRight w:val="0"/>
      <w:marTop w:val="0"/>
      <w:marBottom w:val="0"/>
      <w:divBdr>
        <w:top w:val="none" w:sz="0" w:space="0" w:color="auto"/>
        <w:left w:val="none" w:sz="0" w:space="0" w:color="auto"/>
        <w:bottom w:val="none" w:sz="0" w:space="0" w:color="auto"/>
        <w:right w:val="none" w:sz="0" w:space="0" w:color="auto"/>
      </w:divBdr>
    </w:div>
    <w:div w:id="1823427177">
      <w:bodyDiv w:val="1"/>
      <w:marLeft w:val="0"/>
      <w:marRight w:val="0"/>
      <w:marTop w:val="0"/>
      <w:marBottom w:val="0"/>
      <w:divBdr>
        <w:top w:val="none" w:sz="0" w:space="0" w:color="auto"/>
        <w:left w:val="none" w:sz="0" w:space="0" w:color="auto"/>
        <w:bottom w:val="none" w:sz="0" w:space="0" w:color="auto"/>
        <w:right w:val="none" w:sz="0" w:space="0" w:color="auto"/>
      </w:divBdr>
    </w:div>
    <w:div w:id="1826777268">
      <w:bodyDiv w:val="1"/>
      <w:marLeft w:val="0"/>
      <w:marRight w:val="0"/>
      <w:marTop w:val="0"/>
      <w:marBottom w:val="0"/>
      <w:divBdr>
        <w:top w:val="none" w:sz="0" w:space="0" w:color="auto"/>
        <w:left w:val="none" w:sz="0" w:space="0" w:color="auto"/>
        <w:bottom w:val="none" w:sz="0" w:space="0" w:color="auto"/>
        <w:right w:val="none" w:sz="0" w:space="0" w:color="auto"/>
      </w:divBdr>
    </w:div>
    <w:div w:id="1831827262">
      <w:bodyDiv w:val="1"/>
      <w:marLeft w:val="0"/>
      <w:marRight w:val="0"/>
      <w:marTop w:val="0"/>
      <w:marBottom w:val="0"/>
      <w:divBdr>
        <w:top w:val="none" w:sz="0" w:space="0" w:color="auto"/>
        <w:left w:val="none" w:sz="0" w:space="0" w:color="auto"/>
        <w:bottom w:val="none" w:sz="0" w:space="0" w:color="auto"/>
        <w:right w:val="none" w:sz="0" w:space="0" w:color="auto"/>
      </w:divBdr>
      <w:divsChild>
        <w:div w:id="332100861">
          <w:marLeft w:val="0"/>
          <w:marRight w:val="0"/>
          <w:marTop w:val="0"/>
          <w:marBottom w:val="0"/>
          <w:divBdr>
            <w:top w:val="none" w:sz="0" w:space="0" w:color="auto"/>
            <w:left w:val="none" w:sz="0" w:space="0" w:color="auto"/>
            <w:bottom w:val="none" w:sz="0" w:space="0" w:color="auto"/>
            <w:right w:val="none" w:sz="0" w:space="0" w:color="auto"/>
          </w:divBdr>
        </w:div>
        <w:div w:id="473762480">
          <w:marLeft w:val="0"/>
          <w:marRight w:val="0"/>
          <w:marTop w:val="0"/>
          <w:marBottom w:val="0"/>
          <w:divBdr>
            <w:top w:val="none" w:sz="0" w:space="0" w:color="auto"/>
            <w:left w:val="none" w:sz="0" w:space="0" w:color="auto"/>
            <w:bottom w:val="none" w:sz="0" w:space="0" w:color="auto"/>
            <w:right w:val="none" w:sz="0" w:space="0" w:color="auto"/>
          </w:divBdr>
        </w:div>
        <w:div w:id="639116794">
          <w:marLeft w:val="0"/>
          <w:marRight w:val="0"/>
          <w:marTop w:val="0"/>
          <w:marBottom w:val="0"/>
          <w:divBdr>
            <w:top w:val="none" w:sz="0" w:space="0" w:color="auto"/>
            <w:left w:val="none" w:sz="0" w:space="0" w:color="auto"/>
            <w:bottom w:val="none" w:sz="0" w:space="0" w:color="auto"/>
            <w:right w:val="none" w:sz="0" w:space="0" w:color="auto"/>
          </w:divBdr>
        </w:div>
        <w:div w:id="838034599">
          <w:marLeft w:val="0"/>
          <w:marRight w:val="0"/>
          <w:marTop w:val="0"/>
          <w:marBottom w:val="0"/>
          <w:divBdr>
            <w:top w:val="none" w:sz="0" w:space="0" w:color="auto"/>
            <w:left w:val="none" w:sz="0" w:space="0" w:color="auto"/>
            <w:bottom w:val="none" w:sz="0" w:space="0" w:color="auto"/>
            <w:right w:val="none" w:sz="0" w:space="0" w:color="auto"/>
          </w:divBdr>
        </w:div>
        <w:div w:id="847720459">
          <w:marLeft w:val="0"/>
          <w:marRight w:val="0"/>
          <w:marTop w:val="0"/>
          <w:marBottom w:val="0"/>
          <w:divBdr>
            <w:top w:val="none" w:sz="0" w:space="0" w:color="auto"/>
            <w:left w:val="none" w:sz="0" w:space="0" w:color="auto"/>
            <w:bottom w:val="none" w:sz="0" w:space="0" w:color="auto"/>
            <w:right w:val="none" w:sz="0" w:space="0" w:color="auto"/>
          </w:divBdr>
        </w:div>
        <w:div w:id="979457769">
          <w:marLeft w:val="0"/>
          <w:marRight w:val="0"/>
          <w:marTop w:val="0"/>
          <w:marBottom w:val="0"/>
          <w:divBdr>
            <w:top w:val="none" w:sz="0" w:space="0" w:color="auto"/>
            <w:left w:val="none" w:sz="0" w:space="0" w:color="auto"/>
            <w:bottom w:val="none" w:sz="0" w:space="0" w:color="auto"/>
            <w:right w:val="none" w:sz="0" w:space="0" w:color="auto"/>
          </w:divBdr>
        </w:div>
        <w:div w:id="1078017844">
          <w:marLeft w:val="0"/>
          <w:marRight w:val="0"/>
          <w:marTop w:val="0"/>
          <w:marBottom w:val="0"/>
          <w:divBdr>
            <w:top w:val="none" w:sz="0" w:space="0" w:color="auto"/>
            <w:left w:val="none" w:sz="0" w:space="0" w:color="auto"/>
            <w:bottom w:val="none" w:sz="0" w:space="0" w:color="auto"/>
            <w:right w:val="none" w:sz="0" w:space="0" w:color="auto"/>
          </w:divBdr>
        </w:div>
        <w:div w:id="1177578776">
          <w:marLeft w:val="0"/>
          <w:marRight w:val="0"/>
          <w:marTop w:val="0"/>
          <w:marBottom w:val="0"/>
          <w:divBdr>
            <w:top w:val="none" w:sz="0" w:space="0" w:color="auto"/>
            <w:left w:val="none" w:sz="0" w:space="0" w:color="auto"/>
            <w:bottom w:val="none" w:sz="0" w:space="0" w:color="auto"/>
            <w:right w:val="none" w:sz="0" w:space="0" w:color="auto"/>
          </w:divBdr>
        </w:div>
        <w:div w:id="1207765238">
          <w:marLeft w:val="0"/>
          <w:marRight w:val="0"/>
          <w:marTop w:val="0"/>
          <w:marBottom w:val="0"/>
          <w:divBdr>
            <w:top w:val="none" w:sz="0" w:space="0" w:color="auto"/>
            <w:left w:val="none" w:sz="0" w:space="0" w:color="auto"/>
            <w:bottom w:val="none" w:sz="0" w:space="0" w:color="auto"/>
            <w:right w:val="none" w:sz="0" w:space="0" w:color="auto"/>
          </w:divBdr>
        </w:div>
        <w:div w:id="1461455338">
          <w:marLeft w:val="0"/>
          <w:marRight w:val="0"/>
          <w:marTop w:val="0"/>
          <w:marBottom w:val="0"/>
          <w:divBdr>
            <w:top w:val="none" w:sz="0" w:space="0" w:color="auto"/>
            <w:left w:val="none" w:sz="0" w:space="0" w:color="auto"/>
            <w:bottom w:val="none" w:sz="0" w:space="0" w:color="auto"/>
            <w:right w:val="none" w:sz="0" w:space="0" w:color="auto"/>
          </w:divBdr>
        </w:div>
        <w:div w:id="1533028890">
          <w:marLeft w:val="0"/>
          <w:marRight w:val="0"/>
          <w:marTop w:val="0"/>
          <w:marBottom w:val="0"/>
          <w:divBdr>
            <w:top w:val="none" w:sz="0" w:space="0" w:color="auto"/>
            <w:left w:val="none" w:sz="0" w:space="0" w:color="auto"/>
            <w:bottom w:val="none" w:sz="0" w:space="0" w:color="auto"/>
            <w:right w:val="none" w:sz="0" w:space="0" w:color="auto"/>
          </w:divBdr>
        </w:div>
        <w:div w:id="1866284157">
          <w:marLeft w:val="0"/>
          <w:marRight w:val="0"/>
          <w:marTop w:val="0"/>
          <w:marBottom w:val="0"/>
          <w:divBdr>
            <w:top w:val="none" w:sz="0" w:space="0" w:color="auto"/>
            <w:left w:val="none" w:sz="0" w:space="0" w:color="auto"/>
            <w:bottom w:val="none" w:sz="0" w:space="0" w:color="auto"/>
            <w:right w:val="none" w:sz="0" w:space="0" w:color="auto"/>
          </w:divBdr>
        </w:div>
        <w:div w:id="1905140891">
          <w:marLeft w:val="0"/>
          <w:marRight w:val="0"/>
          <w:marTop w:val="0"/>
          <w:marBottom w:val="0"/>
          <w:divBdr>
            <w:top w:val="none" w:sz="0" w:space="0" w:color="auto"/>
            <w:left w:val="none" w:sz="0" w:space="0" w:color="auto"/>
            <w:bottom w:val="none" w:sz="0" w:space="0" w:color="auto"/>
            <w:right w:val="none" w:sz="0" w:space="0" w:color="auto"/>
          </w:divBdr>
        </w:div>
        <w:div w:id="2123642508">
          <w:marLeft w:val="0"/>
          <w:marRight w:val="0"/>
          <w:marTop w:val="0"/>
          <w:marBottom w:val="0"/>
          <w:divBdr>
            <w:top w:val="none" w:sz="0" w:space="0" w:color="auto"/>
            <w:left w:val="none" w:sz="0" w:space="0" w:color="auto"/>
            <w:bottom w:val="none" w:sz="0" w:space="0" w:color="auto"/>
            <w:right w:val="none" w:sz="0" w:space="0" w:color="auto"/>
          </w:divBdr>
        </w:div>
        <w:div w:id="2128155460">
          <w:marLeft w:val="0"/>
          <w:marRight w:val="0"/>
          <w:marTop w:val="0"/>
          <w:marBottom w:val="0"/>
          <w:divBdr>
            <w:top w:val="none" w:sz="0" w:space="0" w:color="auto"/>
            <w:left w:val="none" w:sz="0" w:space="0" w:color="auto"/>
            <w:bottom w:val="none" w:sz="0" w:space="0" w:color="auto"/>
            <w:right w:val="none" w:sz="0" w:space="0" w:color="auto"/>
          </w:divBdr>
        </w:div>
      </w:divsChild>
    </w:div>
    <w:div w:id="1836917114">
      <w:bodyDiv w:val="1"/>
      <w:marLeft w:val="0"/>
      <w:marRight w:val="0"/>
      <w:marTop w:val="0"/>
      <w:marBottom w:val="0"/>
      <w:divBdr>
        <w:top w:val="none" w:sz="0" w:space="0" w:color="auto"/>
        <w:left w:val="none" w:sz="0" w:space="0" w:color="auto"/>
        <w:bottom w:val="none" w:sz="0" w:space="0" w:color="auto"/>
        <w:right w:val="none" w:sz="0" w:space="0" w:color="auto"/>
      </w:divBdr>
    </w:div>
    <w:div w:id="1846553820">
      <w:bodyDiv w:val="1"/>
      <w:marLeft w:val="0"/>
      <w:marRight w:val="0"/>
      <w:marTop w:val="0"/>
      <w:marBottom w:val="0"/>
      <w:divBdr>
        <w:top w:val="none" w:sz="0" w:space="0" w:color="auto"/>
        <w:left w:val="none" w:sz="0" w:space="0" w:color="auto"/>
        <w:bottom w:val="none" w:sz="0" w:space="0" w:color="auto"/>
        <w:right w:val="none" w:sz="0" w:space="0" w:color="auto"/>
      </w:divBdr>
    </w:div>
    <w:div w:id="1850636133">
      <w:bodyDiv w:val="1"/>
      <w:marLeft w:val="0"/>
      <w:marRight w:val="0"/>
      <w:marTop w:val="0"/>
      <w:marBottom w:val="0"/>
      <w:divBdr>
        <w:top w:val="none" w:sz="0" w:space="0" w:color="auto"/>
        <w:left w:val="none" w:sz="0" w:space="0" w:color="auto"/>
        <w:bottom w:val="none" w:sz="0" w:space="0" w:color="auto"/>
        <w:right w:val="none" w:sz="0" w:space="0" w:color="auto"/>
      </w:divBdr>
    </w:div>
    <w:div w:id="1855072681">
      <w:bodyDiv w:val="1"/>
      <w:marLeft w:val="0"/>
      <w:marRight w:val="0"/>
      <w:marTop w:val="0"/>
      <w:marBottom w:val="0"/>
      <w:divBdr>
        <w:top w:val="none" w:sz="0" w:space="0" w:color="auto"/>
        <w:left w:val="none" w:sz="0" w:space="0" w:color="auto"/>
        <w:bottom w:val="none" w:sz="0" w:space="0" w:color="auto"/>
        <w:right w:val="none" w:sz="0" w:space="0" w:color="auto"/>
      </w:divBdr>
    </w:div>
    <w:div w:id="1858153268">
      <w:bodyDiv w:val="1"/>
      <w:marLeft w:val="0"/>
      <w:marRight w:val="0"/>
      <w:marTop w:val="0"/>
      <w:marBottom w:val="0"/>
      <w:divBdr>
        <w:top w:val="none" w:sz="0" w:space="0" w:color="auto"/>
        <w:left w:val="none" w:sz="0" w:space="0" w:color="auto"/>
        <w:bottom w:val="none" w:sz="0" w:space="0" w:color="auto"/>
        <w:right w:val="none" w:sz="0" w:space="0" w:color="auto"/>
      </w:divBdr>
    </w:div>
    <w:div w:id="1865171155">
      <w:bodyDiv w:val="1"/>
      <w:marLeft w:val="0"/>
      <w:marRight w:val="0"/>
      <w:marTop w:val="0"/>
      <w:marBottom w:val="0"/>
      <w:divBdr>
        <w:top w:val="none" w:sz="0" w:space="0" w:color="auto"/>
        <w:left w:val="none" w:sz="0" w:space="0" w:color="auto"/>
        <w:bottom w:val="none" w:sz="0" w:space="0" w:color="auto"/>
        <w:right w:val="none" w:sz="0" w:space="0" w:color="auto"/>
      </w:divBdr>
    </w:div>
    <w:div w:id="1868637221">
      <w:bodyDiv w:val="1"/>
      <w:marLeft w:val="0"/>
      <w:marRight w:val="0"/>
      <w:marTop w:val="0"/>
      <w:marBottom w:val="0"/>
      <w:divBdr>
        <w:top w:val="none" w:sz="0" w:space="0" w:color="auto"/>
        <w:left w:val="none" w:sz="0" w:space="0" w:color="auto"/>
        <w:bottom w:val="none" w:sz="0" w:space="0" w:color="auto"/>
        <w:right w:val="none" w:sz="0" w:space="0" w:color="auto"/>
      </w:divBdr>
    </w:div>
    <w:div w:id="1874996160">
      <w:bodyDiv w:val="1"/>
      <w:marLeft w:val="0"/>
      <w:marRight w:val="0"/>
      <w:marTop w:val="0"/>
      <w:marBottom w:val="0"/>
      <w:divBdr>
        <w:top w:val="none" w:sz="0" w:space="0" w:color="auto"/>
        <w:left w:val="none" w:sz="0" w:space="0" w:color="auto"/>
        <w:bottom w:val="none" w:sz="0" w:space="0" w:color="auto"/>
        <w:right w:val="none" w:sz="0" w:space="0" w:color="auto"/>
      </w:divBdr>
    </w:div>
    <w:div w:id="1891501958">
      <w:bodyDiv w:val="1"/>
      <w:marLeft w:val="0"/>
      <w:marRight w:val="0"/>
      <w:marTop w:val="0"/>
      <w:marBottom w:val="0"/>
      <w:divBdr>
        <w:top w:val="none" w:sz="0" w:space="0" w:color="auto"/>
        <w:left w:val="none" w:sz="0" w:space="0" w:color="auto"/>
        <w:bottom w:val="none" w:sz="0" w:space="0" w:color="auto"/>
        <w:right w:val="none" w:sz="0" w:space="0" w:color="auto"/>
      </w:divBdr>
    </w:div>
    <w:div w:id="1892573029">
      <w:bodyDiv w:val="1"/>
      <w:marLeft w:val="0"/>
      <w:marRight w:val="0"/>
      <w:marTop w:val="0"/>
      <w:marBottom w:val="0"/>
      <w:divBdr>
        <w:top w:val="none" w:sz="0" w:space="0" w:color="auto"/>
        <w:left w:val="none" w:sz="0" w:space="0" w:color="auto"/>
        <w:bottom w:val="none" w:sz="0" w:space="0" w:color="auto"/>
        <w:right w:val="none" w:sz="0" w:space="0" w:color="auto"/>
      </w:divBdr>
    </w:div>
    <w:div w:id="1896774076">
      <w:bodyDiv w:val="1"/>
      <w:marLeft w:val="0"/>
      <w:marRight w:val="0"/>
      <w:marTop w:val="0"/>
      <w:marBottom w:val="0"/>
      <w:divBdr>
        <w:top w:val="none" w:sz="0" w:space="0" w:color="auto"/>
        <w:left w:val="none" w:sz="0" w:space="0" w:color="auto"/>
        <w:bottom w:val="none" w:sz="0" w:space="0" w:color="auto"/>
        <w:right w:val="none" w:sz="0" w:space="0" w:color="auto"/>
      </w:divBdr>
    </w:div>
    <w:div w:id="1897625939">
      <w:bodyDiv w:val="1"/>
      <w:marLeft w:val="0"/>
      <w:marRight w:val="0"/>
      <w:marTop w:val="0"/>
      <w:marBottom w:val="0"/>
      <w:divBdr>
        <w:top w:val="none" w:sz="0" w:space="0" w:color="auto"/>
        <w:left w:val="none" w:sz="0" w:space="0" w:color="auto"/>
        <w:bottom w:val="none" w:sz="0" w:space="0" w:color="auto"/>
        <w:right w:val="none" w:sz="0" w:space="0" w:color="auto"/>
      </w:divBdr>
      <w:divsChild>
        <w:div w:id="1508447380">
          <w:marLeft w:val="120"/>
          <w:marRight w:val="120"/>
          <w:marTop w:val="120"/>
          <w:marBottom w:val="120"/>
          <w:divBdr>
            <w:top w:val="none" w:sz="0" w:space="0" w:color="auto"/>
            <w:left w:val="none" w:sz="0" w:space="0" w:color="auto"/>
            <w:bottom w:val="none" w:sz="0" w:space="0" w:color="auto"/>
            <w:right w:val="none" w:sz="0" w:space="0" w:color="auto"/>
          </w:divBdr>
          <w:divsChild>
            <w:div w:id="921715919">
              <w:marLeft w:val="0"/>
              <w:marRight w:val="0"/>
              <w:marTop w:val="0"/>
              <w:marBottom w:val="0"/>
              <w:divBdr>
                <w:top w:val="none" w:sz="0" w:space="0" w:color="auto"/>
                <w:left w:val="none" w:sz="0" w:space="0" w:color="auto"/>
                <w:bottom w:val="none" w:sz="0" w:space="0" w:color="auto"/>
                <w:right w:val="none" w:sz="0" w:space="0" w:color="auto"/>
              </w:divBdr>
            </w:div>
            <w:div w:id="17086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6863">
      <w:bodyDiv w:val="1"/>
      <w:marLeft w:val="0"/>
      <w:marRight w:val="0"/>
      <w:marTop w:val="0"/>
      <w:marBottom w:val="0"/>
      <w:divBdr>
        <w:top w:val="none" w:sz="0" w:space="0" w:color="auto"/>
        <w:left w:val="none" w:sz="0" w:space="0" w:color="auto"/>
        <w:bottom w:val="none" w:sz="0" w:space="0" w:color="auto"/>
        <w:right w:val="none" w:sz="0" w:space="0" w:color="auto"/>
      </w:divBdr>
      <w:divsChild>
        <w:div w:id="26950355">
          <w:marLeft w:val="0"/>
          <w:marRight w:val="0"/>
          <w:marTop w:val="0"/>
          <w:marBottom w:val="0"/>
          <w:divBdr>
            <w:top w:val="none" w:sz="0" w:space="0" w:color="auto"/>
            <w:left w:val="none" w:sz="0" w:space="0" w:color="auto"/>
            <w:bottom w:val="none" w:sz="0" w:space="0" w:color="auto"/>
            <w:right w:val="none" w:sz="0" w:space="0" w:color="auto"/>
          </w:divBdr>
        </w:div>
        <w:div w:id="134488223">
          <w:marLeft w:val="0"/>
          <w:marRight w:val="0"/>
          <w:marTop w:val="0"/>
          <w:marBottom w:val="0"/>
          <w:divBdr>
            <w:top w:val="none" w:sz="0" w:space="0" w:color="auto"/>
            <w:left w:val="none" w:sz="0" w:space="0" w:color="auto"/>
            <w:bottom w:val="none" w:sz="0" w:space="0" w:color="auto"/>
            <w:right w:val="none" w:sz="0" w:space="0" w:color="auto"/>
          </w:divBdr>
        </w:div>
        <w:div w:id="148984690">
          <w:marLeft w:val="0"/>
          <w:marRight w:val="0"/>
          <w:marTop w:val="0"/>
          <w:marBottom w:val="0"/>
          <w:divBdr>
            <w:top w:val="none" w:sz="0" w:space="0" w:color="auto"/>
            <w:left w:val="none" w:sz="0" w:space="0" w:color="auto"/>
            <w:bottom w:val="none" w:sz="0" w:space="0" w:color="auto"/>
            <w:right w:val="none" w:sz="0" w:space="0" w:color="auto"/>
          </w:divBdr>
        </w:div>
        <w:div w:id="174269944">
          <w:marLeft w:val="0"/>
          <w:marRight w:val="0"/>
          <w:marTop w:val="0"/>
          <w:marBottom w:val="0"/>
          <w:divBdr>
            <w:top w:val="none" w:sz="0" w:space="0" w:color="auto"/>
            <w:left w:val="none" w:sz="0" w:space="0" w:color="auto"/>
            <w:bottom w:val="none" w:sz="0" w:space="0" w:color="auto"/>
            <w:right w:val="none" w:sz="0" w:space="0" w:color="auto"/>
          </w:divBdr>
        </w:div>
        <w:div w:id="232587644">
          <w:marLeft w:val="0"/>
          <w:marRight w:val="0"/>
          <w:marTop w:val="0"/>
          <w:marBottom w:val="0"/>
          <w:divBdr>
            <w:top w:val="none" w:sz="0" w:space="0" w:color="auto"/>
            <w:left w:val="none" w:sz="0" w:space="0" w:color="auto"/>
            <w:bottom w:val="none" w:sz="0" w:space="0" w:color="auto"/>
            <w:right w:val="none" w:sz="0" w:space="0" w:color="auto"/>
          </w:divBdr>
        </w:div>
        <w:div w:id="472256915">
          <w:marLeft w:val="0"/>
          <w:marRight w:val="0"/>
          <w:marTop w:val="0"/>
          <w:marBottom w:val="0"/>
          <w:divBdr>
            <w:top w:val="none" w:sz="0" w:space="0" w:color="auto"/>
            <w:left w:val="none" w:sz="0" w:space="0" w:color="auto"/>
            <w:bottom w:val="none" w:sz="0" w:space="0" w:color="auto"/>
            <w:right w:val="none" w:sz="0" w:space="0" w:color="auto"/>
          </w:divBdr>
        </w:div>
        <w:div w:id="491025242">
          <w:marLeft w:val="0"/>
          <w:marRight w:val="0"/>
          <w:marTop w:val="0"/>
          <w:marBottom w:val="0"/>
          <w:divBdr>
            <w:top w:val="none" w:sz="0" w:space="0" w:color="auto"/>
            <w:left w:val="none" w:sz="0" w:space="0" w:color="auto"/>
            <w:bottom w:val="none" w:sz="0" w:space="0" w:color="auto"/>
            <w:right w:val="none" w:sz="0" w:space="0" w:color="auto"/>
          </w:divBdr>
        </w:div>
        <w:div w:id="543908379">
          <w:marLeft w:val="0"/>
          <w:marRight w:val="0"/>
          <w:marTop w:val="0"/>
          <w:marBottom w:val="0"/>
          <w:divBdr>
            <w:top w:val="none" w:sz="0" w:space="0" w:color="auto"/>
            <w:left w:val="none" w:sz="0" w:space="0" w:color="auto"/>
            <w:bottom w:val="none" w:sz="0" w:space="0" w:color="auto"/>
            <w:right w:val="none" w:sz="0" w:space="0" w:color="auto"/>
          </w:divBdr>
        </w:div>
        <w:div w:id="631324416">
          <w:marLeft w:val="0"/>
          <w:marRight w:val="0"/>
          <w:marTop w:val="0"/>
          <w:marBottom w:val="0"/>
          <w:divBdr>
            <w:top w:val="none" w:sz="0" w:space="0" w:color="auto"/>
            <w:left w:val="none" w:sz="0" w:space="0" w:color="auto"/>
            <w:bottom w:val="none" w:sz="0" w:space="0" w:color="auto"/>
            <w:right w:val="none" w:sz="0" w:space="0" w:color="auto"/>
          </w:divBdr>
        </w:div>
        <w:div w:id="648487166">
          <w:marLeft w:val="0"/>
          <w:marRight w:val="0"/>
          <w:marTop w:val="0"/>
          <w:marBottom w:val="0"/>
          <w:divBdr>
            <w:top w:val="none" w:sz="0" w:space="0" w:color="auto"/>
            <w:left w:val="none" w:sz="0" w:space="0" w:color="auto"/>
            <w:bottom w:val="none" w:sz="0" w:space="0" w:color="auto"/>
            <w:right w:val="none" w:sz="0" w:space="0" w:color="auto"/>
          </w:divBdr>
        </w:div>
        <w:div w:id="652873206">
          <w:marLeft w:val="0"/>
          <w:marRight w:val="0"/>
          <w:marTop w:val="0"/>
          <w:marBottom w:val="0"/>
          <w:divBdr>
            <w:top w:val="none" w:sz="0" w:space="0" w:color="auto"/>
            <w:left w:val="none" w:sz="0" w:space="0" w:color="auto"/>
            <w:bottom w:val="none" w:sz="0" w:space="0" w:color="auto"/>
            <w:right w:val="none" w:sz="0" w:space="0" w:color="auto"/>
          </w:divBdr>
        </w:div>
        <w:div w:id="667053976">
          <w:marLeft w:val="0"/>
          <w:marRight w:val="0"/>
          <w:marTop w:val="0"/>
          <w:marBottom w:val="0"/>
          <w:divBdr>
            <w:top w:val="none" w:sz="0" w:space="0" w:color="auto"/>
            <w:left w:val="none" w:sz="0" w:space="0" w:color="auto"/>
            <w:bottom w:val="none" w:sz="0" w:space="0" w:color="auto"/>
            <w:right w:val="none" w:sz="0" w:space="0" w:color="auto"/>
          </w:divBdr>
        </w:div>
        <w:div w:id="762842667">
          <w:marLeft w:val="0"/>
          <w:marRight w:val="0"/>
          <w:marTop w:val="0"/>
          <w:marBottom w:val="0"/>
          <w:divBdr>
            <w:top w:val="none" w:sz="0" w:space="0" w:color="auto"/>
            <w:left w:val="none" w:sz="0" w:space="0" w:color="auto"/>
            <w:bottom w:val="none" w:sz="0" w:space="0" w:color="auto"/>
            <w:right w:val="none" w:sz="0" w:space="0" w:color="auto"/>
          </w:divBdr>
        </w:div>
        <w:div w:id="771585762">
          <w:marLeft w:val="0"/>
          <w:marRight w:val="0"/>
          <w:marTop w:val="0"/>
          <w:marBottom w:val="0"/>
          <w:divBdr>
            <w:top w:val="none" w:sz="0" w:space="0" w:color="auto"/>
            <w:left w:val="none" w:sz="0" w:space="0" w:color="auto"/>
            <w:bottom w:val="none" w:sz="0" w:space="0" w:color="auto"/>
            <w:right w:val="none" w:sz="0" w:space="0" w:color="auto"/>
          </w:divBdr>
        </w:div>
        <w:div w:id="777409473">
          <w:marLeft w:val="0"/>
          <w:marRight w:val="0"/>
          <w:marTop w:val="0"/>
          <w:marBottom w:val="0"/>
          <w:divBdr>
            <w:top w:val="none" w:sz="0" w:space="0" w:color="auto"/>
            <w:left w:val="none" w:sz="0" w:space="0" w:color="auto"/>
            <w:bottom w:val="none" w:sz="0" w:space="0" w:color="auto"/>
            <w:right w:val="none" w:sz="0" w:space="0" w:color="auto"/>
          </w:divBdr>
        </w:div>
        <w:div w:id="849946726">
          <w:marLeft w:val="0"/>
          <w:marRight w:val="0"/>
          <w:marTop w:val="0"/>
          <w:marBottom w:val="0"/>
          <w:divBdr>
            <w:top w:val="none" w:sz="0" w:space="0" w:color="auto"/>
            <w:left w:val="none" w:sz="0" w:space="0" w:color="auto"/>
            <w:bottom w:val="none" w:sz="0" w:space="0" w:color="auto"/>
            <w:right w:val="none" w:sz="0" w:space="0" w:color="auto"/>
          </w:divBdr>
        </w:div>
        <w:div w:id="946040458">
          <w:marLeft w:val="0"/>
          <w:marRight w:val="0"/>
          <w:marTop w:val="0"/>
          <w:marBottom w:val="0"/>
          <w:divBdr>
            <w:top w:val="none" w:sz="0" w:space="0" w:color="auto"/>
            <w:left w:val="none" w:sz="0" w:space="0" w:color="auto"/>
            <w:bottom w:val="none" w:sz="0" w:space="0" w:color="auto"/>
            <w:right w:val="none" w:sz="0" w:space="0" w:color="auto"/>
          </w:divBdr>
        </w:div>
        <w:div w:id="949356756">
          <w:marLeft w:val="0"/>
          <w:marRight w:val="0"/>
          <w:marTop w:val="0"/>
          <w:marBottom w:val="0"/>
          <w:divBdr>
            <w:top w:val="none" w:sz="0" w:space="0" w:color="auto"/>
            <w:left w:val="none" w:sz="0" w:space="0" w:color="auto"/>
            <w:bottom w:val="none" w:sz="0" w:space="0" w:color="auto"/>
            <w:right w:val="none" w:sz="0" w:space="0" w:color="auto"/>
          </w:divBdr>
        </w:div>
        <w:div w:id="1012758198">
          <w:marLeft w:val="0"/>
          <w:marRight w:val="0"/>
          <w:marTop w:val="0"/>
          <w:marBottom w:val="0"/>
          <w:divBdr>
            <w:top w:val="none" w:sz="0" w:space="0" w:color="auto"/>
            <w:left w:val="none" w:sz="0" w:space="0" w:color="auto"/>
            <w:bottom w:val="none" w:sz="0" w:space="0" w:color="auto"/>
            <w:right w:val="none" w:sz="0" w:space="0" w:color="auto"/>
          </w:divBdr>
        </w:div>
        <w:div w:id="1045329365">
          <w:marLeft w:val="0"/>
          <w:marRight w:val="0"/>
          <w:marTop w:val="0"/>
          <w:marBottom w:val="0"/>
          <w:divBdr>
            <w:top w:val="none" w:sz="0" w:space="0" w:color="auto"/>
            <w:left w:val="none" w:sz="0" w:space="0" w:color="auto"/>
            <w:bottom w:val="none" w:sz="0" w:space="0" w:color="auto"/>
            <w:right w:val="none" w:sz="0" w:space="0" w:color="auto"/>
          </w:divBdr>
        </w:div>
        <w:div w:id="1049381660">
          <w:marLeft w:val="0"/>
          <w:marRight w:val="0"/>
          <w:marTop w:val="0"/>
          <w:marBottom w:val="0"/>
          <w:divBdr>
            <w:top w:val="none" w:sz="0" w:space="0" w:color="auto"/>
            <w:left w:val="none" w:sz="0" w:space="0" w:color="auto"/>
            <w:bottom w:val="none" w:sz="0" w:space="0" w:color="auto"/>
            <w:right w:val="none" w:sz="0" w:space="0" w:color="auto"/>
          </w:divBdr>
        </w:div>
        <w:div w:id="1060204126">
          <w:marLeft w:val="0"/>
          <w:marRight w:val="0"/>
          <w:marTop w:val="0"/>
          <w:marBottom w:val="0"/>
          <w:divBdr>
            <w:top w:val="none" w:sz="0" w:space="0" w:color="auto"/>
            <w:left w:val="none" w:sz="0" w:space="0" w:color="auto"/>
            <w:bottom w:val="none" w:sz="0" w:space="0" w:color="auto"/>
            <w:right w:val="none" w:sz="0" w:space="0" w:color="auto"/>
          </w:divBdr>
        </w:div>
        <w:div w:id="1132358561">
          <w:marLeft w:val="0"/>
          <w:marRight w:val="0"/>
          <w:marTop w:val="0"/>
          <w:marBottom w:val="0"/>
          <w:divBdr>
            <w:top w:val="none" w:sz="0" w:space="0" w:color="auto"/>
            <w:left w:val="none" w:sz="0" w:space="0" w:color="auto"/>
            <w:bottom w:val="none" w:sz="0" w:space="0" w:color="auto"/>
            <w:right w:val="none" w:sz="0" w:space="0" w:color="auto"/>
          </w:divBdr>
        </w:div>
        <w:div w:id="1138450283">
          <w:marLeft w:val="0"/>
          <w:marRight w:val="0"/>
          <w:marTop w:val="0"/>
          <w:marBottom w:val="0"/>
          <w:divBdr>
            <w:top w:val="none" w:sz="0" w:space="0" w:color="auto"/>
            <w:left w:val="none" w:sz="0" w:space="0" w:color="auto"/>
            <w:bottom w:val="none" w:sz="0" w:space="0" w:color="auto"/>
            <w:right w:val="none" w:sz="0" w:space="0" w:color="auto"/>
          </w:divBdr>
        </w:div>
        <w:div w:id="1184979921">
          <w:marLeft w:val="0"/>
          <w:marRight w:val="0"/>
          <w:marTop w:val="0"/>
          <w:marBottom w:val="0"/>
          <w:divBdr>
            <w:top w:val="none" w:sz="0" w:space="0" w:color="auto"/>
            <w:left w:val="none" w:sz="0" w:space="0" w:color="auto"/>
            <w:bottom w:val="none" w:sz="0" w:space="0" w:color="auto"/>
            <w:right w:val="none" w:sz="0" w:space="0" w:color="auto"/>
          </w:divBdr>
        </w:div>
        <w:div w:id="1298989282">
          <w:marLeft w:val="0"/>
          <w:marRight w:val="0"/>
          <w:marTop w:val="0"/>
          <w:marBottom w:val="0"/>
          <w:divBdr>
            <w:top w:val="none" w:sz="0" w:space="0" w:color="auto"/>
            <w:left w:val="none" w:sz="0" w:space="0" w:color="auto"/>
            <w:bottom w:val="none" w:sz="0" w:space="0" w:color="auto"/>
            <w:right w:val="none" w:sz="0" w:space="0" w:color="auto"/>
          </w:divBdr>
        </w:div>
        <w:div w:id="1384674653">
          <w:marLeft w:val="0"/>
          <w:marRight w:val="0"/>
          <w:marTop w:val="0"/>
          <w:marBottom w:val="0"/>
          <w:divBdr>
            <w:top w:val="none" w:sz="0" w:space="0" w:color="auto"/>
            <w:left w:val="none" w:sz="0" w:space="0" w:color="auto"/>
            <w:bottom w:val="none" w:sz="0" w:space="0" w:color="auto"/>
            <w:right w:val="none" w:sz="0" w:space="0" w:color="auto"/>
          </w:divBdr>
        </w:div>
        <w:div w:id="1456025310">
          <w:marLeft w:val="0"/>
          <w:marRight w:val="0"/>
          <w:marTop w:val="0"/>
          <w:marBottom w:val="0"/>
          <w:divBdr>
            <w:top w:val="none" w:sz="0" w:space="0" w:color="auto"/>
            <w:left w:val="none" w:sz="0" w:space="0" w:color="auto"/>
            <w:bottom w:val="none" w:sz="0" w:space="0" w:color="auto"/>
            <w:right w:val="none" w:sz="0" w:space="0" w:color="auto"/>
          </w:divBdr>
        </w:div>
        <w:div w:id="1478955404">
          <w:marLeft w:val="0"/>
          <w:marRight w:val="0"/>
          <w:marTop w:val="0"/>
          <w:marBottom w:val="0"/>
          <w:divBdr>
            <w:top w:val="none" w:sz="0" w:space="0" w:color="auto"/>
            <w:left w:val="none" w:sz="0" w:space="0" w:color="auto"/>
            <w:bottom w:val="none" w:sz="0" w:space="0" w:color="auto"/>
            <w:right w:val="none" w:sz="0" w:space="0" w:color="auto"/>
          </w:divBdr>
        </w:div>
        <w:div w:id="1535386538">
          <w:marLeft w:val="0"/>
          <w:marRight w:val="0"/>
          <w:marTop w:val="0"/>
          <w:marBottom w:val="0"/>
          <w:divBdr>
            <w:top w:val="none" w:sz="0" w:space="0" w:color="auto"/>
            <w:left w:val="none" w:sz="0" w:space="0" w:color="auto"/>
            <w:bottom w:val="none" w:sz="0" w:space="0" w:color="auto"/>
            <w:right w:val="none" w:sz="0" w:space="0" w:color="auto"/>
          </w:divBdr>
        </w:div>
        <w:div w:id="1638605578">
          <w:marLeft w:val="0"/>
          <w:marRight w:val="0"/>
          <w:marTop w:val="0"/>
          <w:marBottom w:val="0"/>
          <w:divBdr>
            <w:top w:val="none" w:sz="0" w:space="0" w:color="auto"/>
            <w:left w:val="none" w:sz="0" w:space="0" w:color="auto"/>
            <w:bottom w:val="none" w:sz="0" w:space="0" w:color="auto"/>
            <w:right w:val="none" w:sz="0" w:space="0" w:color="auto"/>
          </w:divBdr>
        </w:div>
        <w:div w:id="1682852584">
          <w:marLeft w:val="0"/>
          <w:marRight w:val="0"/>
          <w:marTop w:val="0"/>
          <w:marBottom w:val="0"/>
          <w:divBdr>
            <w:top w:val="none" w:sz="0" w:space="0" w:color="auto"/>
            <w:left w:val="none" w:sz="0" w:space="0" w:color="auto"/>
            <w:bottom w:val="none" w:sz="0" w:space="0" w:color="auto"/>
            <w:right w:val="none" w:sz="0" w:space="0" w:color="auto"/>
          </w:divBdr>
        </w:div>
        <w:div w:id="1759209994">
          <w:marLeft w:val="0"/>
          <w:marRight w:val="0"/>
          <w:marTop w:val="0"/>
          <w:marBottom w:val="0"/>
          <w:divBdr>
            <w:top w:val="none" w:sz="0" w:space="0" w:color="auto"/>
            <w:left w:val="none" w:sz="0" w:space="0" w:color="auto"/>
            <w:bottom w:val="none" w:sz="0" w:space="0" w:color="auto"/>
            <w:right w:val="none" w:sz="0" w:space="0" w:color="auto"/>
          </w:divBdr>
        </w:div>
        <w:div w:id="1927030045">
          <w:marLeft w:val="0"/>
          <w:marRight w:val="0"/>
          <w:marTop w:val="0"/>
          <w:marBottom w:val="0"/>
          <w:divBdr>
            <w:top w:val="none" w:sz="0" w:space="0" w:color="auto"/>
            <w:left w:val="none" w:sz="0" w:space="0" w:color="auto"/>
            <w:bottom w:val="none" w:sz="0" w:space="0" w:color="auto"/>
            <w:right w:val="none" w:sz="0" w:space="0" w:color="auto"/>
          </w:divBdr>
        </w:div>
        <w:div w:id="1935899070">
          <w:marLeft w:val="0"/>
          <w:marRight w:val="0"/>
          <w:marTop w:val="0"/>
          <w:marBottom w:val="0"/>
          <w:divBdr>
            <w:top w:val="none" w:sz="0" w:space="0" w:color="auto"/>
            <w:left w:val="none" w:sz="0" w:space="0" w:color="auto"/>
            <w:bottom w:val="none" w:sz="0" w:space="0" w:color="auto"/>
            <w:right w:val="none" w:sz="0" w:space="0" w:color="auto"/>
          </w:divBdr>
        </w:div>
        <w:div w:id="1951812194">
          <w:marLeft w:val="0"/>
          <w:marRight w:val="0"/>
          <w:marTop w:val="0"/>
          <w:marBottom w:val="0"/>
          <w:divBdr>
            <w:top w:val="none" w:sz="0" w:space="0" w:color="auto"/>
            <w:left w:val="none" w:sz="0" w:space="0" w:color="auto"/>
            <w:bottom w:val="none" w:sz="0" w:space="0" w:color="auto"/>
            <w:right w:val="none" w:sz="0" w:space="0" w:color="auto"/>
          </w:divBdr>
        </w:div>
        <w:div w:id="2022313491">
          <w:marLeft w:val="0"/>
          <w:marRight w:val="0"/>
          <w:marTop w:val="0"/>
          <w:marBottom w:val="0"/>
          <w:divBdr>
            <w:top w:val="none" w:sz="0" w:space="0" w:color="auto"/>
            <w:left w:val="none" w:sz="0" w:space="0" w:color="auto"/>
            <w:bottom w:val="none" w:sz="0" w:space="0" w:color="auto"/>
            <w:right w:val="none" w:sz="0" w:space="0" w:color="auto"/>
          </w:divBdr>
        </w:div>
        <w:div w:id="2067334149">
          <w:marLeft w:val="0"/>
          <w:marRight w:val="0"/>
          <w:marTop w:val="0"/>
          <w:marBottom w:val="0"/>
          <w:divBdr>
            <w:top w:val="none" w:sz="0" w:space="0" w:color="auto"/>
            <w:left w:val="none" w:sz="0" w:space="0" w:color="auto"/>
            <w:bottom w:val="none" w:sz="0" w:space="0" w:color="auto"/>
            <w:right w:val="none" w:sz="0" w:space="0" w:color="auto"/>
          </w:divBdr>
        </w:div>
        <w:div w:id="2119133572">
          <w:marLeft w:val="0"/>
          <w:marRight w:val="0"/>
          <w:marTop w:val="0"/>
          <w:marBottom w:val="0"/>
          <w:divBdr>
            <w:top w:val="none" w:sz="0" w:space="0" w:color="auto"/>
            <w:left w:val="none" w:sz="0" w:space="0" w:color="auto"/>
            <w:bottom w:val="none" w:sz="0" w:space="0" w:color="auto"/>
            <w:right w:val="none" w:sz="0" w:space="0" w:color="auto"/>
          </w:divBdr>
        </w:div>
        <w:div w:id="2128817538">
          <w:marLeft w:val="0"/>
          <w:marRight w:val="0"/>
          <w:marTop w:val="0"/>
          <w:marBottom w:val="0"/>
          <w:divBdr>
            <w:top w:val="none" w:sz="0" w:space="0" w:color="auto"/>
            <w:left w:val="none" w:sz="0" w:space="0" w:color="auto"/>
            <w:bottom w:val="none" w:sz="0" w:space="0" w:color="auto"/>
            <w:right w:val="none" w:sz="0" w:space="0" w:color="auto"/>
          </w:divBdr>
        </w:div>
      </w:divsChild>
    </w:div>
    <w:div w:id="1928229960">
      <w:bodyDiv w:val="1"/>
      <w:marLeft w:val="0"/>
      <w:marRight w:val="0"/>
      <w:marTop w:val="0"/>
      <w:marBottom w:val="0"/>
      <w:divBdr>
        <w:top w:val="none" w:sz="0" w:space="0" w:color="auto"/>
        <w:left w:val="none" w:sz="0" w:space="0" w:color="auto"/>
        <w:bottom w:val="none" w:sz="0" w:space="0" w:color="auto"/>
        <w:right w:val="none" w:sz="0" w:space="0" w:color="auto"/>
      </w:divBdr>
    </w:div>
    <w:div w:id="1946301582">
      <w:bodyDiv w:val="1"/>
      <w:marLeft w:val="0"/>
      <w:marRight w:val="0"/>
      <w:marTop w:val="0"/>
      <w:marBottom w:val="0"/>
      <w:divBdr>
        <w:top w:val="none" w:sz="0" w:space="0" w:color="auto"/>
        <w:left w:val="none" w:sz="0" w:space="0" w:color="auto"/>
        <w:bottom w:val="none" w:sz="0" w:space="0" w:color="auto"/>
        <w:right w:val="none" w:sz="0" w:space="0" w:color="auto"/>
      </w:divBdr>
    </w:div>
    <w:div w:id="1947804851">
      <w:bodyDiv w:val="1"/>
      <w:marLeft w:val="0"/>
      <w:marRight w:val="0"/>
      <w:marTop w:val="0"/>
      <w:marBottom w:val="0"/>
      <w:divBdr>
        <w:top w:val="none" w:sz="0" w:space="0" w:color="auto"/>
        <w:left w:val="none" w:sz="0" w:space="0" w:color="auto"/>
        <w:bottom w:val="none" w:sz="0" w:space="0" w:color="auto"/>
        <w:right w:val="none" w:sz="0" w:space="0" w:color="auto"/>
      </w:divBdr>
    </w:div>
    <w:div w:id="1954434216">
      <w:bodyDiv w:val="1"/>
      <w:marLeft w:val="0"/>
      <w:marRight w:val="0"/>
      <w:marTop w:val="0"/>
      <w:marBottom w:val="0"/>
      <w:divBdr>
        <w:top w:val="none" w:sz="0" w:space="0" w:color="auto"/>
        <w:left w:val="none" w:sz="0" w:space="0" w:color="auto"/>
        <w:bottom w:val="none" w:sz="0" w:space="0" w:color="auto"/>
        <w:right w:val="none" w:sz="0" w:space="0" w:color="auto"/>
      </w:divBdr>
      <w:divsChild>
        <w:div w:id="815217481">
          <w:marLeft w:val="120"/>
          <w:marRight w:val="120"/>
          <w:marTop w:val="120"/>
          <w:marBottom w:val="120"/>
          <w:divBdr>
            <w:top w:val="none" w:sz="0" w:space="0" w:color="auto"/>
            <w:left w:val="none" w:sz="0" w:space="0" w:color="auto"/>
            <w:bottom w:val="none" w:sz="0" w:space="0" w:color="auto"/>
            <w:right w:val="none" w:sz="0" w:space="0" w:color="auto"/>
          </w:divBdr>
          <w:divsChild>
            <w:div w:id="516383009">
              <w:marLeft w:val="0"/>
              <w:marRight w:val="0"/>
              <w:marTop w:val="0"/>
              <w:marBottom w:val="0"/>
              <w:divBdr>
                <w:top w:val="none" w:sz="0" w:space="0" w:color="auto"/>
                <w:left w:val="none" w:sz="0" w:space="0" w:color="auto"/>
                <w:bottom w:val="none" w:sz="0" w:space="0" w:color="auto"/>
                <w:right w:val="none" w:sz="0" w:space="0" w:color="auto"/>
              </w:divBdr>
            </w:div>
            <w:div w:id="777530285">
              <w:marLeft w:val="0"/>
              <w:marRight w:val="0"/>
              <w:marTop w:val="0"/>
              <w:marBottom w:val="0"/>
              <w:divBdr>
                <w:top w:val="none" w:sz="0" w:space="0" w:color="auto"/>
                <w:left w:val="none" w:sz="0" w:space="0" w:color="auto"/>
                <w:bottom w:val="none" w:sz="0" w:space="0" w:color="auto"/>
                <w:right w:val="none" w:sz="0" w:space="0" w:color="auto"/>
              </w:divBdr>
            </w:div>
            <w:div w:id="1141649600">
              <w:marLeft w:val="0"/>
              <w:marRight w:val="0"/>
              <w:marTop w:val="0"/>
              <w:marBottom w:val="0"/>
              <w:divBdr>
                <w:top w:val="none" w:sz="0" w:space="0" w:color="auto"/>
                <w:left w:val="none" w:sz="0" w:space="0" w:color="auto"/>
                <w:bottom w:val="none" w:sz="0" w:space="0" w:color="auto"/>
                <w:right w:val="none" w:sz="0" w:space="0" w:color="auto"/>
              </w:divBdr>
            </w:div>
            <w:div w:id="1351954310">
              <w:marLeft w:val="0"/>
              <w:marRight w:val="0"/>
              <w:marTop w:val="0"/>
              <w:marBottom w:val="0"/>
              <w:divBdr>
                <w:top w:val="none" w:sz="0" w:space="0" w:color="auto"/>
                <w:left w:val="none" w:sz="0" w:space="0" w:color="auto"/>
                <w:bottom w:val="none" w:sz="0" w:space="0" w:color="auto"/>
                <w:right w:val="none" w:sz="0" w:space="0" w:color="auto"/>
              </w:divBdr>
            </w:div>
            <w:div w:id="1378508471">
              <w:marLeft w:val="0"/>
              <w:marRight w:val="0"/>
              <w:marTop w:val="0"/>
              <w:marBottom w:val="0"/>
              <w:divBdr>
                <w:top w:val="none" w:sz="0" w:space="0" w:color="auto"/>
                <w:left w:val="none" w:sz="0" w:space="0" w:color="auto"/>
                <w:bottom w:val="none" w:sz="0" w:space="0" w:color="auto"/>
                <w:right w:val="none" w:sz="0" w:space="0" w:color="auto"/>
              </w:divBdr>
            </w:div>
            <w:div w:id="17685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95967">
      <w:bodyDiv w:val="1"/>
      <w:marLeft w:val="0"/>
      <w:marRight w:val="0"/>
      <w:marTop w:val="0"/>
      <w:marBottom w:val="0"/>
      <w:divBdr>
        <w:top w:val="none" w:sz="0" w:space="0" w:color="auto"/>
        <w:left w:val="none" w:sz="0" w:space="0" w:color="auto"/>
        <w:bottom w:val="none" w:sz="0" w:space="0" w:color="auto"/>
        <w:right w:val="none" w:sz="0" w:space="0" w:color="auto"/>
      </w:divBdr>
    </w:div>
    <w:div w:id="1957515231">
      <w:bodyDiv w:val="1"/>
      <w:marLeft w:val="0"/>
      <w:marRight w:val="0"/>
      <w:marTop w:val="0"/>
      <w:marBottom w:val="0"/>
      <w:divBdr>
        <w:top w:val="none" w:sz="0" w:space="0" w:color="auto"/>
        <w:left w:val="none" w:sz="0" w:space="0" w:color="auto"/>
        <w:bottom w:val="none" w:sz="0" w:space="0" w:color="auto"/>
        <w:right w:val="none" w:sz="0" w:space="0" w:color="auto"/>
      </w:divBdr>
    </w:div>
    <w:div w:id="1966425953">
      <w:bodyDiv w:val="1"/>
      <w:marLeft w:val="0"/>
      <w:marRight w:val="0"/>
      <w:marTop w:val="0"/>
      <w:marBottom w:val="0"/>
      <w:divBdr>
        <w:top w:val="none" w:sz="0" w:space="0" w:color="auto"/>
        <w:left w:val="none" w:sz="0" w:space="0" w:color="auto"/>
        <w:bottom w:val="none" w:sz="0" w:space="0" w:color="auto"/>
        <w:right w:val="none" w:sz="0" w:space="0" w:color="auto"/>
      </w:divBdr>
    </w:div>
    <w:div w:id="1978610257">
      <w:bodyDiv w:val="1"/>
      <w:marLeft w:val="0"/>
      <w:marRight w:val="0"/>
      <w:marTop w:val="0"/>
      <w:marBottom w:val="0"/>
      <w:divBdr>
        <w:top w:val="none" w:sz="0" w:space="0" w:color="auto"/>
        <w:left w:val="none" w:sz="0" w:space="0" w:color="auto"/>
        <w:bottom w:val="none" w:sz="0" w:space="0" w:color="auto"/>
        <w:right w:val="none" w:sz="0" w:space="0" w:color="auto"/>
      </w:divBdr>
    </w:div>
    <w:div w:id="1982804228">
      <w:bodyDiv w:val="1"/>
      <w:marLeft w:val="0"/>
      <w:marRight w:val="0"/>
      <w:marTop w:val="0"/>
      <w:marBottom w:val="0"/>
      <w:divBdr>
        <w:top w:val="none" w:sz="0" w:space="0" w:color="auto"/>
        <w:left w:val="none" w:sz="0" w:space="0" w:color="auto"/>
        <w:bottom w:val="none" w:sz="0" w:space="0" w:color="auto"/>
        <w:right w:val="none" w:sz="0" w:space="0" w:color="auto"/>
      </w:divBdr>
    </w:div>
    <w:div w:id="2013989669">
      <w:bodyDiv w:val="1"/>
      <w:marLeft w:val="0"/>
      <w:marRight w:val="0"/>
      <w:marTop w:val="0"/>
      <w:marBottom w:val="0"/>
      <w:divBdr>
        <w:top w:val="none" w:sz="0" w:space="0" w:color="auto"/>
        <w:left w:val="none" w:sz="0" w:space="0" w:color="auto"/>
        <w:bottom w:val="none" w:sz="0" w:space="0" w:color="auto"/>
        <w:right w:val="none" w:sz="0" w:space="0" w:color="auto"/>
      </w:divBdr>
    </w:div>
    <w:div w:id="2024239137">
      <w:bodyDiv w:val="1"/>
      <w:marLeft w:val="0"/>
      <w:marRight w:val="0"/>
      <w:marTop w:val="0"/>
      <w:marBottom w:val="0"/>
      <w:divBdr>
        <w:top w:val="none" w:sz="0" w:space="0" w:color="auto"/>
        <w:left w:val="none" w:sz="0" w:space="0" w:color="auto"/>
        <w:bottom w:val="none" w:sz="0" w:space="0" w:color="auto"/>
        <w:right w:val="none" w:sz="0" w:space="0" w:color="auto"/>
      </w:divBdr>
    </w:div>
    <w:div w:id="2027435945">
      <w:bodyDiv w:val="1"/>
      <w:marLeft w:val="0"/>
      <w:marRight w:val="0"/>
      <w:marTop w:val="0"/>
      <w:marBottom w:val="0"/>
      <w:divBdr>
        <w:top w:val="none" w:sz="0" w:space="0" w:color="auto"/>
        <w:left w:val="none" w:sz="0" w:space="0" w:color="auto"/>
        <w:bottom w:val="none" w:sz="0" w:space="0" w:color="auto"/>
        <w:right w:val="none" w:sz="0" w:space="0" w:color="auto"/>
      </w:divBdr>
    </w:div>
    <w:div w:id="2028827103">
      <w:bodyDiv w:val="1"/>
      <w:marLeft w:val="0"/>
      <w:marRight w:val="0"/>
      <w:marTop w:val="0"/>
      <w:marBottom w:val="0"/>
      <w:divBdr>
        <w:top w:val="none" w:sz="0" w:space="0" w:color="auto"/>
        <w:left w:val="none" w:sz="0" w:space="0" w:color="auto"/>
        <w:bottom w:val="none" w:sz="0" w:space="0" w:color="auto"/>
        <w:right w:val="none" w:sz="0" w:space="0" w:color="auto"/>
      </w:divBdr>
    </w:div>
    <w:div w:id="2034115616">
      <w:bodyDiv w:val="1"/>
      <w:marLeft w:val="0"/>
      <w:marRight w:val="0"/>
      <w:marTop w:val="0"/>
      <w:marBottom w:val="0"/>
      <w:divBdr>
        <w:top w:val="none" w:sz="0" w:space="0" w:color="auto"/>
        <w:left w:val="none" w:sz="0" w:space="0" w:color="auto"/>
        <w:bottom w:val="none" w:sz="0" w:space="0" w:color="auto"/>
        <w:right w:val="none" w:sz="0" w:space="0" w:color="auto"/>
      </w:divBdr>
    </w:div>
    <w:div w:id="2037386138">
      <w:bodyDiv w:val="1"/>
      <w:marLeft w:val="0"/>
      <w:marRight w:val="0"/>
      <w:marTop w:val="0"/>
      <w:marBottom w:val="0"/>
      <w:divBdr>
        <w:top w:val="none" w:sz="0" w:space="0" w:color="auto"/>
        <w:left w:val="none" w:sz="0" w:space="0" w:color="auto"/>
        <w:bottom w:val="none" w:sz="0" w:space="0" w:color="auto"/>
        <w:right w:val="none" w:sz="0" w:space="0" w:color="auto"/>
      </w:divBdr>
      <w:divsChild>
        <w:div w:id="89474042">
          <w:marLeft w:val="0"/>
          <w:marRight w:val="0"/>
          <w:marTop w:val="0"/>
          <w:marBottom w:val="0"/>
          <w:divBdr>
            <w:top w:val="none" w:sz="0" w:space="0" w:color="auto"/>
            <w:left w:val="none" w:sz="0" w:space="0" w:color="auto"/>
            <w:bottom w:val="none" w:sz="0" w:space="0" w:color="auto"/>
            <w:right w:val="none" w:sz="0" w:space="0" w:color="auto"/>
          </w:divBdr>
        </w:div>
        <w:div w:id="180628940">
          <w:marLeft w:val="0"/>
          <w:marRight w:val="0"/>
          <w:marTop w:val="0"/>
          <w:marBottom w:val="0"/>
          <w:divBdr>
            <w:top w:val="none" w:sz="0" w:space="0" w:color="auto"/>
            <w:left w:val="none" w:sz="0" w:space="0" w:color="auto"/>
            <w:bottom w:val="none" w:sz="0" w:space="0" w:color="auto"/>
            <w:right w:val="none" w:sz="0" w:space="0" w:color="auto"/>
          </w:divBdr>
          <w:divsChild>
            <w:div w:id="1691178791">
              <w:marLeft w:val="0"/>
              <w:marRight w:val="0"/>
              <w:marTop w:val="0"/>
              <w:marBottom w:val="0"/>
              <w:divBdr>
                <w:top w:val="none" w:sz="0" w:space="0" w:color="auto"/>
                <w:left w:val="none" w:sz="0" w:space="0" w:color="auto"/>
                <w:bottom w:val="none" w:sz="0" w:space="0" w:color="auto"/>
                <w:right w:val="none" w:sz="0" w:space="0" w:color="auto"/>
              </w:divBdr>
              <w:divsChild>
                <w:div w:id="12093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88997">
      <w:bodyDiv w:val="1"/>
      <w:marLeft w:val="0"/>
      <w:marRight w:val="0"/>
      <w:marTop w:val="0"/>
      <w:marBottom w:val="0"/>
      <w:divBdr>
        <w:top w:val="none" w:sz="0" w:space="0" w:color="auto"/>
        <w:left w:val="none" w:sz="0" w:space="0" w:color="auto"/>
        <w:bottom w:val="none" w:sz="0" w:space="0" w:color="auto"/>
        <w:right w:val="none" w:sz="0" w:space="0" w:color="auto"/>
      </w:divBdr>
    </w:div>
    <w:div w:id="2048796656">
      <w:bodyDiv w:val="1"/>
      <w:marLeft w:val="0"/>
      <w:marRight w:val="0"/>
      <w:marTop w:val="0"/>
      <w:marBottom w:val="0"/>
      <w:divBdr>
        <w:top w:val="none" w:sz="0" w:space="0" w:color="auto"/>
        <w:left w:val="none" w:sz="0" w:space="0" w:color="auto"/>
        <w:bottom w:val="none" w:sz="0" w:space="0" w:color="auto"/>
        <w:right w:val="none" w:sz="0" w:space="0" w:color="auto"/>
      </w:divBdr>
    </w:div>
    <w:div w:id="2052653154">
      <w:bodyDiv w:val="1"/>
      <w:marLeft w:val="0"/>
      <w:marRight w:val="0"/>
      <w:marTop w:val="0"/>
      <w:marBottom w:val="0"/>
      <w:divBdr>
        <w:top w:val="none" w:sz="0" w:space="0" w:color="auto"/>
        <w:left w:val="none" w:sz="0" w:space="0" w:color="auto"/>
        <w:bottom w:val="none" w:sz="0" w:space="0" w:color="auto"/>
        <w:right w:val="none" w:sz="0" w:space="0" w:color="auto"/>
      </w:divBdr>
    </w:div>
    <w:div w:id="2065903470">
      <w:bodyDiv w:val="1"/>
      <w:marLeft w:val="0"/>
      <w:marRight w:val="0"/>
      <w:marTop w:val="0"/>
      <w:marBottom w:val="0"/>
      <w:divBdr>
        <w:top w:val="none" w:sz="0" w:space="0" w:color="auto"/>
        <w:left w:val="none" w:sz="0" w:space="0" w:color="auto"/>
        <w:bottom w:val="none" w:sz="0" w:space="0" w:color="auto"/>
        <w:right w:val="none" w:sz="0" w:space="0" w:color="auto"/>
      </w:divBdr>
    </w:div>
    <w:div w:id="2098400851">
      <w:bodyDiv w:val="1"/>
      <w:marLeft w:val="0"/>
      <w:marRight w:val="0"/>
      <w:marTop w:val="0"/>
      <w:marBottom w:val="0"/>
      <w:divBdr>
        <w:top w:val="none" w:sz="0" w:space="0" w:color="auto"/>
        <w:left w:val="none" w:sz="0" w:space="0" w:color="auto"/>
        <w:bottom w:val="none" w:sz="0" w:space="0" w:color="auto"/>
        <w:right w:val="none" w:sz="0" w:space="0" w:color="auto"/>
      </w:divBdr>
    </w:div>
    <w:div w:id="2100710021">
      <w:bodyDiv w:val="1"/>
      <w:marLeft w:val="0"/>
      <w:marRight w:val="0"/>
      <w:marTop w:val="0"/>
      <w:marBottom w:val="0"/>
      <w:divBdr>
        <w:top w:val="none" w:sz="0" w:space="0" w:color="auto"/>
        <w:left w:val="none" w:sz="0" w:space="0" w:color="auto"/>
        <w:bottom w:val="none" w:sz="0" w:space="0" w:color="auto"/>
        <w:right w:val="none" w:sz="0" w:space="0" w:color="auto"/>
      </w:divBdr>
    </w:div>
    <w:div w:id="2107573010">
      <w:bodyDiv w:val="1"/>
      <w:marLeft w:val="0"/>
      <w:marRight w:val="0"/>
      <w:marTop w:val="0"/>
      <w:marBottom w:val="0"/>
      <w:divBdr>
        <w:top w:val="none" w:sz="0" w:space="0" w:color="auto"/>
        <w:left w:val="none" w:sz="0" w:space="0" w:color="auto"/>
        <w:bottom w:val="none" w:sz="0" w:space="0" w:color="auto"/>
        <w:right w:val="none" w:sz="0" w:space="0" w:color="auto"/>
      </w:divBdr>
    </w:div>
    <w:div w:id="2111385975">
      <w:bodyDiv w:val="1"/>
      <w:marLeft w:val="0"/>
      <w:marRight w:val="0"/>
      <w:marTop w:val="0"/>
      <w:marBottom w:val="0"/>
      <w:divBdr>
        <w:top w:val="none" w:sz="0" w:space="0" w:color="auto"/>
        <w:left w:val="none" w:sz="0" w:space="0" w:color="auto"/>
        <w:bottom w:val="none" w:sz="0" w:space="0" w:color="auto"/>
        <w:right w:val="none" w:sz="0" w:space="0" w:color="auto"/>
      </w:divBdr>
    </w:div>
    <w:div w:id="2124810635">
      <w:bodyDiv w:val="1"/>
      <w:marLeft w:val="0"/>
      <w:marRight w:val="0"/>
      <w:marTop w:val="0"/>
      <w:marBottom w:val="0"/>
      <w:divBdr>
        <w:top w:val="none" w:sz="0" w:space="0" w:color="auto"/>
        <w:left w:val="none" w:sz="0" w:space="0" w:color="auto"/>
        <w:bottom w:val="none" w:sz="0" w:space="0" w:color="auto"/>
        <w:right w:val="none" w:sz="0" w:space="0" w:color="auto"/>
      </w:divBdr>
    </w:div>
    <w:div w:id="2130394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B57F53874F9F4C9294B45C38A4C0CA" ma:contentTypeVersion="13" ma:contentTypeDescription="Create a new document." ma:contentTypeScope="" ma:versionID="ad91bb73027fb2bc544b293e774ff8f0">
  <xsd:schema xmlns:xsd="http://www.w3.org/2001/XMLSchema" xmlns:xs="http://www.w3.org/2001/XMLSchema" xmlns:p="http://schemas.microsoft.com/office/2006/metadata/properties" xmlns:ns3="8d1204d3-a6a4-404c-943a-dffffab530d6" xmlns:ns4="987aa116-f654-48e3-ad91-e53e9c92bb57" targetNamespace="http://schemas.microsoft.com/office/2006/metadata/properties" ma:root="true" ma:fieldsID="fd62e0117eb0e890eef122cb05611e84" ns3:_="" ns4:_="">
    <xsd:import namespace="8d1204d3-a6a4-404c-943a-dffffab530d6"/>
    <xsd:import namespace="987aa116-f654-48e3-ad91-e53e9c92bb5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04d3-a6a4-404c-943a-dffffab53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aa116-f654-48e3-ad91-e53e9c92bb5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8567A-2A53-4653-9B9C-5633D8F1C8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E50FDF-3E25-45B2-8A63-ADBED069C334}">
  <ds:schemaRefs>
    <ds:schemaRef ds:uri="http://schemas.openxmlformats.org/officeDocument/2006/bibliography"/>
  </ds:schemaRefs>
</ds:datastoreItem>
</file>

<file path=customXml/itemProps3.xml><?xml version="1.0" encoding="utf-8"?>
<ds:datastoreItem xmlns:ds="http://schemas.openxmlformats.org/officeDocument/2006/customXml" ds:itemID="{60AD90D8-A4AE-4C5F-B741-619B4F5FC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04d3-a6a4-404c-943a-dffffab530d6"/>
    <ds:schemaRef ds:uri="987aa116-f654-48e3-ad91-e53e9c92b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0E2101-45D3-4952-9B34-5E8BDB5536B8}">
  <ds:schemaRefs>
    <ds:schemaRef ds:uri="http://schemas.microsoft.com/sharepoint/v3/contenttype/forms"/>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616</Words>
  <Characters>3512</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Flinders University</Company>
  <LinksUpToDate>false</LinksUpToDate>
  <CharactersWithSpaces>4120</CharactersWithSpaces>
  <SharedDoc>false</SharedDoc>
  <HLinks>
    <vt:vector size="312" baseType="variant">
      <vt:variant>
        <vt:i4>6160391</vt:i4>
      </vt:variant>
      <vt:variant>
        <vt:i4>1015</vt:i4>
      </vt:variant>
      <vt:variant>
        <vt:i4>0</vt:i4>
      </vt:variant>
      <vt:variant>
        <vt:i4>5</vt:i4>
      </vt:variant>
      <vt:variant>
        <vt:lpwstr>https://www.myrtlerust.org.nz/assets/Uploads/Assessment-of-other-myrtle-rust-biotypes.pdf</vt:lpwstr>
      </vt:variant>
      <vt:variant>
        <vt:lpwstr/>
      </vt:variant>
      <vt:variant>
        <vt:i4>7143548</vt:i4>
      </vt:variant>
      <vt:variant>
        <vt:i4>1012</vt:i4>
      </vt:variant>
      <vt:variant>
        <vt:i4>0</vt:i4>
      </vt:variant>
      <vt:variant>
        <vt:i4>5</vt:i4>
      </vt:variant>
      <vt:variant>
        <vt:lpwstr>https://www.anpc.asn.au/myrtle-rust</vt:lpwstr>
      </vt:variant>
      <vt:variant>
        <vt:lpwstr/>
      </vt:variant>
      <vt:variant>
        <vt:i4>7143476</vt:i4>
      </vt:variant>
      <vt:variant>
        <vt:i4>1009</vt:i4>
      </vt:variant>
      <vt:variant>
        <vt:i4>0</vt:i4>
      </vt:variant>
      <vt:variant>
        <vt:i4>5</vt:i4>
      </vt:variant>
      <vt:variant>
        <vt:lpwstr>https://www.r-project.org/</vt:lpwstr>
      </vt:variant>
      <vt:variant>
        <vt:lpwstr/>
      </vt:variant>
      <vt:variant>
        <vt:i4>6094939</vt:i4>
      </vt:variant>
      <vt:variant>
        <vt:i4>1006</vt:i4>
      </vt:variant>
      <vt:variant>
        <vt:i4>0</vt:i4>
      </vt:variant>
      <vt:variant>
        <vt:i4>5</vt:i4>
      </vt:variant>
      <vt:variant>
        <vt:lpwstr>https://www.mpi.govt.nz/dmsdocument/37272/direct</vt:lpwstr>
      </vt:variant>
      <vt:variant>
        <vt:lpwstr/>
      </vt:variant>
      <vt:variant>
        <vt:i4>4456478</vt:i4>
      </vt:variant>
      <vt:variant>
        <vt:i4>1003</vt:i4>
      </vt:variant>
      <vt:variant>
        <vt:i4>0</vt:i4>
      </vt:variant>
      <vt:variant>
        <vt:i4>5</vt:i4>
      </vt:variant>
      <vt:variant>
        <vt:lpwstr>https://www.inaturalist.org/observations?place_id=any&amp;subview=table&amp;taxon_id=549208</vt:lpwstr>
      </vt:variant>
      <vt:variant>
        <vt:lpwstr/>
      </vt:variant>
      <vt:variant>
        <vt:i4>1376279</vt:i4>
      </vt:variant>
      <vt:variant>
        <vt:i4>1000</vt:i4>
      </vt:variant>
      <vt:variant>
        <vt:i4>0</vt:i4>
      </vt:variant>
      <vt:variant>
        <vt:i4>5</vt:i4>
      </vt:variant>
      <vt:variant>
        <vt:lpwstr>https://www.myrtlerust.org.nz/assets/Uploads/Improved-myrtle-rust-surveillance-Selection-of-indicator-species-for-sur..-.pdf</vt:lpwstr>
      </vt:variant>
      <vt:variant>
        <vt:lpwstr/>
      </vt:variant>
      <vt:variant>
        <vt:i4>5111884</vt:i4>
      </vt:variant>
      <vt:variant>
        <vt:i4>997</vt:i4>
      </vt:variant>
      <vt:variant>
        <vt:i4>0</vt:i4>
      </vt:variant>
      <vt:variant>
        <vt:i4>5</vt:i4>
      </vt:variant>
      <vt:variant>
        <vt:lpwstr>https://www.nzpcn.org.nz/flora/species/lophomyrtus-obcordata/</vt:lpwstr>
      </vt:variant>
      <vt:variant>
        <vt:lpwstr/>
      </vt:variant>
      <vt:variant>
        <vt:i4>4063292</vt:i4>
      </vt:variant>
      <vt:variant>
        <vt:i4>994</vt:i4>
      </vt:variant>
      <vt:variant>
        <vt:i4>0</vt:i4>
      </vt:variant>
      <vt:variant>
        <vt:i4>5</vt:i4>
      </vt:variant>
      <vt:variant>
        <vt:lpwstr>https://www.nzpcn.org.nz/flora/species/lophomyrtus-bullata/</vt:lpwstr>
      </vt:variant>
      <vt:variant>
        <vt:lpwstr/>
      </vt:variant>
      <vt:variant>
        <vt:i4>4587538</vt:i4>
      </vt:variant>
      <vt:variant>
        <vt:i4>991</vt:i4>
      </vt:variant>
      <vt:variant>
        <vt:i4>0</vt:i4>
      </vt:variant>
      <vt:variant>
        <vt:i4>5</vt:i4>
      </vt:variant>
      <vt:variant>
        <vt:lpwstr>https://www.gw.govt.nz/assets/Manuka-plantation-guide-landcare-April2017.pdf</vt:lpwstr>
      </vt:variant>
      <vt:variant>
        <vt:lpwstr/>
      </vt:variant>
      <vt:variant>
        <vt:i4>5046290</vt:i4>
      </vt:variant>
      <vt:variant>
        <vt:i4>965</vt:i4>
      </vt:variant>
      <vt:variant>
        <vt:i4>0</vt:i4>
      </vt:variant>
      <vt:variant>
        <vt:i4>5</vt:i4>
      </vt:variant>
      <vt:variant>
        <vt:lpwstr>https://www-sciencedirect-com.ezproxy.auckland.ac.nz/topics/agricultural-and-biological-sciences/soil-organic-matter</vt:lpwstr>
      </vt:variant>
      <vt:variant>
        <vt:lpwstr/>
      </vt:variant>
      <vt:variant>
        <vt:i4>2949216</vt:i4>
      </vt:variant>
      <vt:variant>
        <vt:i4>923</vt:i4>
      </vt:variant>
      <vt:variant>
        <vt:i4>0</vt:i4>
      </vt:variant>
      <vt:variant>
        <vt:i4>5</vt:i4>
      </vt:variant>
      <vt:variant>
        <vt:lpwstr>https://www-sciencedirect-com.ezproxy.auckland.ac.nz/topics/agricultural-and-biological-sciences/demography</vt:lpwstr>
      </vt:variant>
      <vt:variant>
        <vt:lpwstr/>
      </vt:variant>
      <vt:variant>
        <vt:i4>8257596</vt:i4>
      </vt:variant>
      <vt:variant>
        <vt:i4>879</vt:i4>
      </vt:variant>
      <vt:variant>
        <vt:i4>0</vt:i4>
      </vt:variant>
      <vt:variant>
        <vt:i4>5</vt:i4>
      </vt:variant>
      <vt:variant>
        <vt:lpwstr>https://www-sciencedirect-com.ezproxy.auckland.ac.nz/topics/agricultural-and-biological-sciences/long-term-effects</vt:lpwstr>
      </vt:variant>
      <vt:variant>
        <vt:lpwstr/>
      </vt:variant>
      <vt:variant>
        <vt:i4>3670134</vt:i4>
      </vt:variant>
      <vt:variant>
        <vt:i4>589</vt:i4>
      </vt:variant>
      <vt:variant>
        <vt:i4>0</vt:i4>
      </vt:variant>
      <vt:variant>
        <vt:i4>5</vt:i4>
      </vt:variant>
      <vt:variant>
        <vt:lpwstr>https://dictionary.cambridge.org/vi/dictionary/english/possible</vt:lpwstr>
      </vt:variant>
      <vt:variant>
        <vt:lpwstr/>
      </vt:variant>
      <vt:variant>
        <vt:i4>4325446</vt:i4>
      </vt:variant>
      <vt:variant>
        <vt:i4>354</vt:i4>
      </vt:variant>
      <vt:variant>
        <vt:i4>0</vt:i4>
      </vt:variant>
      <vt:variant>
        <vt:i4>5</vt:i4>
      </vt:variant>
      <vt:variant>
        <vt:lpwstr>https://www.researchgate.net/figure/Schematic-life-cycle-of-Puccinia-psidii_fig1_225700281</vt:lpwstr>
      </vt:variant>
      <vt:variant>
        <vt:lpwstr/>
      </vt:variant>
      <vt:variant>
        <vt:i4>4325446</vt:i4>
      </vt:variant>
      <vt:variant>
        <vt:i4>332</vt:i4>
      </vt:variant>
      <vt:variant>
        <vt:i4>0</vt:i4>
      </vt:variant>
      <vt:variant>
        <vt:i4>5</vt:i4>
      </vt:variant>
      <vt:variant>
        <vt:lpwstr>https://www.researchgate.net/figure/Schematic-life-cycle-of-Puccinia-psidii_fig1_225700281</vt:lpwstr>
      </vt:variant>
      <vt:variant>
        <vt:lpwstr/>
      </vt:variant>
      <vt:variant>
        <vt:i4>1638454</vt:i4>
      </vt:variant>
      <vt:variant>
        <vt:i4>218</vt:i4>
      </vt:variant>
      <vt:variant>
        <vt:i4>0</vt:i4>
      </vt:variant>
      <vt:variant>
        <vt:i4>5</vt:i4>
      </vt:variant>
      <vt:variant>
        <vt:lpwstr/>
      </vt:variant>
      <vt:variant>
        <vt:lpwstr>_Toc46730952</vt:lpwstr>
      </vt:variant>
      <vt:variant>
        <vt:i4>1703990</vt:i4>
      </vt:variant>
      <vt:variant>
        <vt:i4>212</vt:i4>
      </vt:variant>
      <vt:variant>
        <vt:i4>0</vt:i4>
      </vt:variant>
      <vt:variant>
        <vt:i4>5</vt:i4>
      </vt:variant>
      <vt:variant>
        <vt:lpwstr/>
      </vt:variant>
      <vt:variant>
        <vt:lpwstr>_Toc46730951</vt:lpwstr>
      </vt:variant>
      <vt:variant>
        <vt:i4>1769526</vt:i4>
      </vt:variant>
      <vt:variant>
        <vt:i4>206</vt:i4>
      </vt:variant>
      <vt:variant>
        <vt:i4>0</vt:i4>
      </vt:variant>
      <vt:variant>
        <vt:i4>5</vt:i4>
      </vt:variant>
      <vt:variant>
        <vt:lpwstr/>
      </vt:variant>
      <vt:variant>
        <vt:lpwstr>_Toc46730950</vt:lpwstr>
      </vt:variant>
      <vt:variant>
        <vt:i4>1179703</vt:i4>
      </vt:variant>
      <vt:variant>
        <vt:i4>200</vt:i4>
      </vt:variant>
      <vt:variant>
        <vt:i4>0</vt:i4>
      </vt:variant>
      <vt:variant>
        <vt:i4>5</vt:i4>
      </vt:variant>
      <vt:variant>
        <vt:lpwstr/>
      </vt:variant>
      <vt:variant>
        <vt:lpwstr>_Toc46730949</vt:lpwstr>
      </vt:variant>
      <vt:variant>
        <vt:i4>1245239</vt:i4>
      </vt:variant>
      <vt:variant>
        <vt:i4>194</vt:i4>
      </vt:variant>
      <vt:variant>
        <vt:i4>0</vt:i4>
      </vt:variant>
      <vt:variant>
        <vt:i4>5</vt:i4>
      </vt:variant>
      <vt:variant>
        <vt:lpwstr/>
      </vt:variant>
      <vt:variant>
        <vt:lpwstr>_Toc46730948</vt:lpwstr>
      </vt:variant>
      <vt:variant>
        <vt:i4>1835063</vt:i4>
      </vt:variant>
      <vt:variant>
        <vt:i4>188</vt:i4>
      </vt:variant>
      <vt:variant>
        <vt:i4>0</vt:i4>
      </vt:variant>
      <vt:variant>
        <vt:i4>5</vt:i4>
      </vt:variant>
      <vt:variant>
        <vt:lpwstr/>
      </vt:variant>
      <vt:variant>
        <vt:lpwstr>_Toc46730947</vt:lpwstr>
      </vt:variant>
      <vt:variant>
        <vt:i4>1900599</vt:i4>
      </vt:variant>
      <vt:variant>
        <vt:i4>182</vt:i4>
      </vt:variant>
      <vt:variant>
        <vt:i4>0</vt:i4>
      </vt:variant>
      <vt:variant>
        <vt:i4>5</vt:i4>
      </vt:variant>
      <vt:variant>
        <vt:lpwstr/>
      </vt:variant>
      <vt:variant>
        <vt:lpwstr>_Toc46730946</vt:lpwstr>
      </vt:variant>
      <vt:variant>
        <vt:i4>1966135</vt:i4>
      </vt:variant>
      <vt:variant>
        <vt:i4>176</vt:i4>
      </vt:variant>
      <vt:variant>
        <vt:i4>0</vt:i4>
      </vt:variant>
      <vt:variant>
        <vt:i4>5</vt:i4>
      </vt:variant>
      <vt:variant>
        <vt:lpwstr/>
      </vt:variant>
      <vt:variant>
        <vt:lpwstr>_Toc46730945</vt:lpwstr>
      </vt:variant>
      <vt:variant>
        <vt:i4>2031671</vt:i4>
      </vt:variant>
      <vt:variant>
        <vt:i4>170</vt:i4>
      </vt:variant>
      <vt:variant>
        <vt:i4>0</vt:i4>
      </vt:variant>
      <vt:variant>
        <vt:i4>5</vt:i4>
      </vt:variant>
      <vt:variant>
        <vt:lpwstr/>
      </vt:variant>
      <vt:variant>
        <vt:lpwstr>_Toc46730944</vt:lpwstr>
      </vt:variant>
      <vt:variant>
        <vt:i4>1572919</vt:i4>
      </vt:variant>
      <vt:variant>
        <vt:i4>164</vt:i4>
      </vt:variant>
      <vt:variant>
        <vt:i4>0</vt:i4>
      </vt:variant>
      <vt:variant>
        <vt:i4>5</vt:i4>
      </vt:variant>
      <vt:variant>
        <vt:lpwstr/>
      </vt:variant>
      <vt:variant>
        <vt:lpwstr>_Toc46730943</vt:lpwstr>
      </vt:variant>
      <vt:variant>
        <vt:i4>1638455</vt:i4>
      </vt:variant>
      <vt:variant>
        <vt:i4>158</vt:i4>
      </vt:variant>
      <vt:variant>
        <vt:i4>0</vt:i4>
      </vt:variant>
      <vt:variant>
        <vt:i4>5</vt:i4>
      </vt:variant>
      <vt:variant>
        <vt:lpwstr/>
      </vt:variant>
      <vt:variant>
        <vt:lpwstr>_Toc46730942</vt:lpwstr>
      </vt:variant>
      <vt:variant>
        <vt:i4>1703991</vt:i4>
      </vt:variant>
      <vt:variant>
        <vt:i4>152</vt:i4>
      </vt:variant>
      <vt:variant>
        <vt:i4>0</vt:i4>
      </vt:variant>
      <vt:variant>
        <vt:i4>5</vt:i4>
      </vt:variant>
      <vt:variant>
        <vt:lpwstr/>
      </vt:variant>
      <vt:variant>
        <vt:lpwstr>_Toc46730941</vt:lpwstr>
      </vt:variant>
      <vt:variant>
        <vt:i4>1769527</vt:i4>
      </vt:variant>
      <vt:variant>
        <vt:i4>146</vt:i4>
      </vt:variant>
      <vt:variant>
        <vt:i4>0</vt:i4>
      </vt:variant>
      <vt:variant>
        <vt:i4>5</vt:i4>
      </vt:variant>
      <vt:variant>
        <vt:lpwstr/>
      </vt:variant>
      <vt:variant>
        <vt:lpwstr>_Toc46730940</vt:lpwstr>
      </vt:variant>
      <vt:variant>
        <vt:i4>1179696</vt:i4>
      </vt:variant>
      <vt:variant>
        <vt:i4>140</vt:i4>
      </vt:variant>
      <vt:variant>
        <vt:i4>0</vt:i4>
      </vt:variant>
      <vt:variant>
        <vt:i4>5</vt:i4>
      </vt:variant>
      <vt:variant>
        <vt:lpwstr/>
      </vt:variant>
      <vt:variant>
        <vt:lpwstr>_Toc46730939</vt:lpwstr>
      </vt:variant>
      <vt:variant>
        <vt:i4>1245232</vt:i4>
      </vt:variant>
      <vt:variant>
        <vt:i4>134</vt:i4>
      </vt:variant>
      <vt:variant>
        <vt:i4>0</vt:i4>
      </vt:variant>
      <vt:variant>
        <vt:i4>5</vt:i4>
      </vt:variant>
      <vt:variant>
        <vt:lpwstr/>
      </vt:variant>
      <vt:variant>
        <vt:lpwstr>_Toc46730938</vt:lpwstr>
      </vt:variant>
      <vt:variant>
        <vt:i4>1835056</vt:i4>
      </vt:variant>
      <vt:variant>
        <vt:i4>128</vt:i4>
      </vt:variant>
      <vt:variant>
        <vt:i4>0</vt:i4>
      </vt:variant>
      <vt:variant>
        <vt:i4>5</vt:i4>
      </vt:variant>
      <vt:variant>
        <vt:lpwstr/>
      </vt:variant>
      <vt:variant>
        <vt:lpwstr>_Toc46730937</vt:lpwstr>
      </vt:variant>
      <vt:variant>
        <vt:i4>1900592</vt:i4>
      </vt:variant>
      <vt:variant>
        <vt:i4>122</vt:i4>
      </vt:variant>
      <vt:variant>
        <vt:i4>0</vt:i4>
      </vt:variant>
      <vt:variant>
        <vt:i4>5</vt:i4>
      </vt:variant>
      <vt:variant>
        <vt:lpwstr/>
      </vt:variant>
      <vt:variant>
        <vt:lpwstr>_Toc46730936</vt:lpwstr>
      </vt:variant>
      <vt:variant>
        <vt:i4>1966128</vt:i4>
      </vt:variant>
      <vt:variant>
        <vt:i4>116</vt:i4>
      </vt:variant>
      <vt:variant>
        <vt:i4>0</vt:i4>
      </vt:variant>
      <vt:variant>
        <vt:i4>5</vt:i4>
      </vt:variant>
      <vt:variant>
        <vt:lpwstr/>
      </vt:variant>
      <vt:variant>
        <vt:lpwstr>_Toc46730935</vt:lpwstr>
      </vt:variant>
      <vt:variant>
        <vt:i4>2031664</vt:i4>
      </vt:variant>
      <vt:variant>
        <vt:i4>110</vt:i4>
      </vt:variant>
      <vt:variant>
        <vt:i4>0</vt:i4>
      </vt:variant>
      <vt:variant>
        <vt:i4>5</vt:i4>
      </vt:variant>
      <vt:variant>
        <vt:lpwstr/>
      </vt:variant>
      <vt:variant>
        <vt:lpwstr>_Toc46730934</vt:lpwstr>
      </vt:variant>
      <vt:variant>
        <vt:i4>1572912</vt:i4>
      </vt:variant>
      <vt:variant>
        <vt:i4>104</vt:i4>
      </vt:variant>
      <vt:variant>
        <vt:i4>0</vt:i4>
      </vt:variant>
      <vt:variant>
        <vt:i4>5</vt:i4>
      </vt:variant>
      <vt:variant>
        <vt:lpwstr/>
      </vt:variant>
      <vt:variant>
        <vt:lpwstr>_Toc46730933</vt:lpwstr>
      </vt:variant>
      <vt:variant>
        <vt:i4>1638448</vt:i4>
      </vt:variant>
      <vt:variant>
        <vt:i4>98</vt:i4>
      </vt:variant>
      <vt:variant>
        <vt:i4>0</vt:i4>
      </vt:variant>
      <vt:variant>
        <vt:i4>5</vt:i4>
      </vt:variant>
      <vt:variant>
        <vt:lpwstr/>
      </vt:variant>
      <vt:variant>
        <vt:lpwstr>_Toc46730932</vt:lpwstr>
      </vt:variant>
      <vt:variant>
        <vt:i4>1703984</vt:i4>
      </vt:variant>
      <vt:variant>
        <vt:i4>92</vt:i4>
      </vt:variant>
      <vt:variant>
        <vt:i4>0</vt:i4>
      </vt:variant>
      <vt:variant>
        <vt:i4>5</vt:i4>
      </vt:variant>
      <vt:variant>
        <vt:lpwstr/>
      </vt:variant>
      <vt:variant>
        <vt:lpwstr>_Toc46730931</vt:lpwstr>
      </vt:variant>
      <vt:variant>
        <vt:i4>1769520</vt:i4>
      </vt:variant>
      <vt:variant>
        <vt:i4>86</vt:i4>
      </vt:variant>
      <vt:variant>
        <vt:i4>0</vt:i4>
      </vt:variant>
      <vt:variant>
        <vt:i4>5</vt:i4>
      </vt:variant>
      <vt:variant>
        <vt:lpwstr/>
      </vt:variant>
      <vt:variant>
        <vt:lpwstr>_Toc46730930</vt:lpwstr>
      </vt:variant>
      <vt:variant>
        <vt:i4>1179697</vt:i4>
      </vt:variant>
      <vt:variant>
        <vt:i4>80</vt:i4>
      </vt:variant>
      <vt:variant>
        <vt:i4>0</vt:i4>
      </vt:variant>
      <vt:variant>
        <vt:i4>5</vt:i4>
      </vt:variant>
      <vt:variant>
        <vt:lpwstr/>
      </vt:variant>
      <vt:variant>
        <vt:lpwstr>_Toc46730929</vt:lpwstr>
      </vt:variant>
      <vt:variant>
        <vt:i4>1245233</vt:i4>
      </vt:variant>
      <vt:variant>
        <vt:i4>74</vt:i4>
      </vt:variant>
      <vt:variant>
        <vt:i4>0</vt:i4>
      </vt:variant>
      <vt:variant>
        <vt:i4>5</vt:i4>
      </vt:variant>
      <vt:variant>
        <vt:lpwstr/>
      </vt:variant>
      <vt:variant>
        <vt:lpwstr>_Toc46730928</vt:lpwstr>
      </vt:variant>
      <vt:variant>
        <vt:i4>1835057</vt:i4>
      </vt:variant>
      <vt:variant>
        <vt:i4>68</vt:i4>
      </vt:variant>
      <vt:variant>
        <vt:i4>0</vt:i4>
      </vt:variant>
      <vt:variant>
        <vt:i4>5</vt:i4>
      </vt:variant>
      <vt:variant>
        <vt:lpwstr/>
      </vt:variant>
      <vt:variant>
        <vt:lpwstr>_Toc46730927</vt:lpwstr>
      </vt:variant>
      <vt:variant>
        <vt:i4>1900593</vt:i4>
      </vt:variant>
      <vt:variant>
        <vt:i4>62</vt:i4>
      </vt:variant>
      <vt:variant>
        <vt:i4>0</vt:i4>
      </vt:variant>
      <vt:variant>
        <vt:i4>5</vt:i4>
      </vt:variant>
      <vt:variant>
        <vt:lpwstr/>
      </vt:variant>
      <vt:variant>
        <vt:lpwstr>_Toc46730926</vt:lpwstr>
      </vt:variant>
      <vt:variant>
        <vt:i4>1966129</vt:i4>
      </vt:variant>
      <vt:variant>
        <vt:i4>56</vt:i4>
      </vt:variant>
      <vt:variant>
        <vt:i4>0</vt:i4>
      </vt:variant>
      <vt:variant>
        <vt:i4>5</vt:i4>
      </vt:variant>
      <vt:variant>
        <vt:lpwstr/>
      </vt:variant>
      <vt:variant>
        <vt:lpwstr>_Toc46730925</vt:lpwstr>
      </vt:variant>
      <vt:variant>
        <vt:i4>2031665</vt:i4>
      </vt:variant>
      <vt:variant>
        <vt:i4>50</vt:i4>
      </vt:variant>
      <vt:variant>
        <vt:i4>0</vt:i4>
      </vt:variant>
      <vt:variant>
        <vt:i4>5</vt:i4>
      </vt:variant>
      <vt:variant>
        <vt:lpwstr/>
      </vt:variant>
      <vt:variant>
        <vt:lpwstr>_Toc46730924</vt:lpwstr>
      </vt:variant>
      <vt:variant>
        <vt:i4>1572913</vt:i4>
      </vt:variant>
      <vt:variant>
        <vt:i4>44</vt:i4>
      </vt:variant>
      <vt:variant>
        <vt:i4>0</vt:i4>
      </vt:variant>
      <vt:variant>
        <vt:i4>5</vt:i4>
      </vt:variant>
      <vt:variant>
        <vt:lpwstr/>
      </vt:variant>
      <vt:variant>
        <vt:lpwstr>_Toc46730923</vt:lpwstr>
      </vt:variant>
      <vt:variant>
        <vt:i4>1638449</vt:i4>
      </vt:variant>
      <vt:variant>
        <vt:i4>38</vt:i4>
      </vt:variant>
      <vt:variant>
        <vt:i4>0</vt:i4>
      </vt:variant>
      <vt:variant>
        <vt:i4>5</vt:i4>
      </vt:variant>
      <vt:variant>
        <vt:lpwstr/>
      </vt:variant>
      <vt:variant>
        <vt:lpwstr>_Toc46730922</vt:lpwstr>
      </vt:variant>
      <vt:variant>
        <vt:i4>1703985</vt:i4>
      </vt:variant>
      <vt:variant>
        <vt:i4>32</vt:i4>
      </vt:variant>
      <vt:variant>
        <vt:i4>0</vt:i4>
      </vt:variant>
      <vt:variant>
        <vt:i4>5</vt:i4>
      </vt:variant>
      <vt:variant>
        <vt:lpwstr/>
      </vt:variant>
      <vt:variant>
        <vt:lpwstr>_Toc46730921</vt:lpwstr>
      </vt:variant>
      <vt:variant>
        <vt:i4>1769521</vt:i4>
      </vt:variant>
      <vt:variant>
        <vt:i4>26</vt:i4>
      </vt:variant>
      <vt:variant>
        <vt:i4>0</vt:i4>
      </vt:variant>
      <vt:variant>
        <vt:i4>5</vt:i4>
      </vt:variant>
      <vt:variant>
        <vt:lpwstr/>
      </vt:variant>
      <vt:variant>
        <vt:lpwstr>_Toc46730920</vt:lpwstr>
      </vt:variant>
      <vt:variant>
        <vt:i4>1179698</vt:i4>
      </vt:variant>
      <vt:variant>
        <vt:i4>20</vt:i4>
      </vt:variant>
      <vt:variant>
        <vt:i4>0</vt:i4>
      </vt:variant>
      <vt:variant>
        <vt:i4>5</vt:i4>
      </vt:variant>
      <vt:variant>
        <vt:lpwstr/>
      </vt:variant>
      <vt:variant>
        <vt:lpwstr>_Toc46730919</vt:lpwstr>
      </vt:variant>
      <vt:variant>
        <vt:i4>1245234</vt:i4>
      </vt:variant>
      <vt:variant>
        <vt:i4>14</vt:i4>
      </vt:variant>
      <vt:variant>
        <vt:i4>0</vt:i4>
      </vt:variant>
      <vt:variant>
        <vt:i4>5</vt:i4>
      </vt:variant>
      <vt:variant>
        <vt:lpwstr/>
      </vt:variant>
      <vt:variant>
        <vt:lpwstr>_Toc46730918</vt:lpwstr>
      </vt:variant>
      <vt:variant>
        <vt:i4>1835058</vt:i4>
      </vt:variant>
      <vt:variant>
        <vt:i4>8</vt:i4>
      </vt:variant>
      <vt:variant>
        <vt:i4>0</vt:i4>
      </vt:variant>
      <vt:variant>
        <vt:i4>5</vt:i4>
      </vt:variant>
      <vt:variant>
        <vt:lpwstr/>
      </vt:variant>
      <vt:variant>
        <vt:lpwstr>_Toc46730917</vt:lpwstr>
      </vt:variant>
      <vt:variant>
        <vt:i4>1900594</vt:i4>
      </vt:variant>
      <vt:variant>
        <vt:i4>2</vt:i4>
      </vt:variant>
      <vt:variant>
        <vt:i4>0</vt:i4>
      </vt:variant>
      <vt:variant>
        <vt:i4>5</vt:i4>
      </vt:variant>
      <vt:variant>
        <vt:lpwstr/>
      </vt:variant>
      <vt:variant>
        <vt:lpwstr>_Toc46730916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nguy0771</dc:creator>
  <cp:keywords/>
  <dc:description/>
  <cp:lastModifiedBy>Luitgard Schwendenmann</cp:lastModifiedBy>
  <cp:revision>3</cp:revision>
  <cp:lastPrinted>2023-09-01T12:16:00Z</cp:lastPrinted>
  <dcterms:created xsi:type="dcterms:W3CDTF">2024-12-25T21:44:00Z</dcterms:created>
  <dcterms:modified xsi:type="dcterms:W3CDTF">2024-12-25T21:45:00Z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0x01010066B57F53874F9F4C9294B45C38A4C0CA</vt:lpwstr>
  </property>
  <property fmtid="{D5CDD505-2E9C-101B-9397-08002B2CF9AE}" pid="3" name="GrammarlyDocumentId">
    <vt:lpwstr>9eba30e58811ff28e3948922c9682c4e2bfc15b5632e3dae839ea358960b83fa</vt:lpwstr>
  </property>
</Properties>
</file>