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3A15C" w14:textId="77777777" w:rsidR="00956296" w:rsidRPr="00616793" w:rsidRDefault="0010739F">
      <w:pPr>
        <w:rPr>
          <w:sz w:val="28"/>
          <w:lang w:val="en-GB"/>
        </w:rPr>
      </w:pPr>
      <w:r w:rsidRPr="00616793">
        <w:rPr>
          <w:sz w:val="28"/>
          <w:lang w:val="en-GB"/>
        </w:rPr>
        <w:t>Supplemental information</w:t>
      </w:r>
    </w:p>
    <w:p w14:paraId="23220451" w14:textId="77777777" w:rsidR="0010739F" w:rsidRPr="00616793" w:rsidRDefault="0010739F">
      <w:pPr>
        <w:rPr>
          <w:lang w:val="en-GB"/>
        </w:rPr>
      </w:pPr>
    </w:p>
    <w:p w14:paraId="6B0C4C40" w14:textId="77777777" w:rsidR="00B80E7B" w:rsidRPr="00616793" w:rsidRDefault="00B80E7B">
      <w:pPr>
        <w:rPr>
          <w:lang w:val="en-GB"/>
        </w:rPr>
      </w:pPr>
      <w:r w:rsidRPr="00616793">
        <w:rPr>
          <w:b/>
          <w:lang w:val="en-GB"/>
        </w:rPr>
        <w:t>Table S1</w:t>
      </w:r>
      <w:r w:rsidRPr="00616793">
        <w:rPr>
          <w:lang w:val="en-GB"/>
        </w:rPr>
        <w:t xml:space="preserve"> List of the geographical c</w:t>
      </w:r>
      <w:r w:rsidR="00BD4AF9" w:rsidRPr="00616793">
        <w:rPr>
          <w:lang w:val="en-GB"/>
        </w:rPr>
        <w:t xml:space="preserve">oordinates of all sampled trees.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80E7B" w:rsidRPr="00B80E7B" w14:paraId="49FA2312" w14:textId="77777777" w:rsidTr="00B80E7B">
        <w:tc>
          <w:tcPr>
            <w:tcW w:w="3020" w:type="dxa"/>
          </w:tcPr>
          <w:p w14:paraId="51D62644" w14:textId="77777777" w:rsidR="00B80E7B" w:rsidRPr="00B80E7B" w:rsidRDefault="00B80E7B">
            <w:pPr>
              <w:rPr>
                <w:b/>
              </w:rPr>
            </w:pPr>
            <w:proofErr w:type="spellStart"/>
            <w:r w:rsidRPr="00B80E7B">
              <w:rPr>
                <w:b/>
              </w:rPr>
              <w:t>Tree</w:t>
            </w:r>
            <w:proofErr w:type="spellEnd"/>
          </w:p>
        </w:tc>
        <w:tc>
          <w:tcPr>
            <w:tcW w:w="3021" w:type="dxa"/>
          </w:tcPr>
          <w:p w14:paraId="1F86D1A7" w14:textId="77777777" w:rsidR="00B80E7B" w:rsidRPr="00B80E7B" w:rsidRDefault="00B80E7B">
            <w:pPr>
              <w:rPr>
                <w:b/>
              </w:rPr>
            </w:pPr>
            <w:r w:rsidRPr="00B80E7B">
              <w:rPr>
                <w:b/>
              </w:rPr>
              <w:t>North</w:t>
            </w:r>
          </w:p>
        </w:tc>
        <w:tc>
          <w:tcPr>
            <w:tcW w:w="3021" w:type="dxa"/>
          </w:tcPr>
          <w:p w14:paraId="1225AA12" w14:textId="77777777" w:rsidR="00B80E7B" w:rsidRPr="00B80E7B" w:rsidRDefault="00B80E7B">
            <w:pPr>
              <w:rPr>
                <w:b/>
              </w:rPr>
            </w:pPr>
            <w:r w:rsidRPr="00B80E7B">
              <w:rPr>
                <w:b/>
              </w:rPr>
              <w:t>East</w:t>
            </w:r>
          </w:p>
        </w:tc>
      </w:tr>
      <w:tr w:rsidR="00B80E7B" w14:paraId="58B10F9C" w14:textId="77777777" w:rsidTr="00B80E7B">
        <w:tc>
          <w:tcPr>
            <w:tcW w:w="3020" w:type="dxa"/>
          </w:tcPr>
          <w:p w14:paraId="1C203BAA" w14:textId="77777777" w:rsidR="00B80E7B" w:rsidRDefault="00B80E7B">
            <w:r>
              <w:t>Bot. Garden #1</w:t>
            </w:r>
          </w:p>
        </w:tc>
        <w:tc>
          <w:tcPr>
            <w:tcW w:w="3021" w:type="dxa"/>
          </w:tcPr>
          <w:p w14:paraId="1B9D9F3C" w14:textId="77777777" w:rsidR="00B80E7B" w:rsidRDefault="00B80E7B">
            <w:r w:rsidRPr="00FC739A">
              <w:t>54.34633</w:t>
            </w:r>
            <w:r>
              <w:t>3</w:t>
            </w:r>
          </w:p>
        </w:tc>
        <w:tc>
          <w:tcPr>
            <w:tcW w:w="3021" w:type="dxa"/>
          </w:tcPr>
          <w:p w14:paraId="08F2764D" w14:textId="77777777" w:rsidR="00B80E7B" w:rsidRDefault="00B80E7B">
            <w:r w:rsidRPr="00FC739A">
              <w:t>10.11855</w:t>
            </w:r>
            <w:r>
              <w:t>1</w:t>
            </w:r>
          </w:p>
        </w:tc>
      </w:tr>
      <w:tr w:rsidR="00B80E7B" w14:paraId="23921049" w14:textId="77777777" w:rsidTr="00B80E7B">
        <w:tc>
          <w:tcPr>
            <w:tcW w:w="3020" w:type="dxa"/>
          </w:tcPr>
          <w:p w14:paraId="1BB0B0E3" w14:textId="77777777" w:rsidR="00B80E7B" w:rsidRDefault="00B80E7B" w:rsidP="00B80E7B">
            <w:r>
              <w:t>Bot. Garden #2</w:t>
            </w:r>
          </w:p>
        </w:tc>
        <w:tc>
          <w:tcPr>
            <w:tcW w:w="3021" w:type="dxa"/>
          </w:tcPr>
          <w:p w14:paraId="647EA671" w14:textId="77777777" w:rsidR="00B80E7B" w:rsidRDefault="00B80E7B">
            <w:r w:rsidRPr="00681E53">
              <w:t>54.346227</w:t>
            </w:r>
          </w:p>
        </w:tc>
        <w:tc>
          <w:tcPr>
            <w:tcW w:w="3021" w:type="dxa"/>
          </w:tcPr>
          <w:p w14:paraId="69C41CCF" w14:textId="77777777" w:rsidR="00B80E7B" w:rsidRDefault="00B80E7B">
            <w:r w:rsidRPr="00681E53">
              <w:t>10.11878</w:t>
            </w:r>
            <w:r>
              <w:t>8</w:t>
            </w:r>
          </w:p>
        </w:tc>
      </w:tr>
      <w:tr w:rsidR="00B80E7B" w14:paraId="133B3BB2" w14:textId="77777777" w:rsidTr="00B80E7B">
        <w:tc>
          <w:tcPr>
            <w:tcW w:w="3020" w:type="dxa"/>
          </w:tcPr>
          <w:p w14:paraId="35878741" w14:textId="77777777" w:rsidR="00B80E7B" w:rsidRDefault="00B80E7B">
            <w:r>
              <w:t>Bot. Garden #3</w:t>
            </w:r>
          </w:p>
        </w:tc>
        <w:tc>
          <w:tcPr>
            <w:tcW w:w="3021" w:type="dxa"/>
          </w:tcPr>
          <w:p w14:paraId="2B5C8E13" w14:textId="77777777" w:rsidR="00B80E7B" w:rsidRDefault="00B80E7B">
            <w:r w:rsidRPr="00FC739A">
              <w:t>54.34674</w:t>
            </w:r>
            <w:r>
              <w:t>2</w:t>
            </w:r>
          </w:p>
        </w:tc>
        <w:tc>
          <w:tcPr>
            <w:tcW w:w="3021" w:type="dxa"/>
          </w:tcPr>
          <w:p w14:paraId="18C330FE" w14:textId="77777777" w:rsidR="00B80E7B" w:rsidRDefault="00B80E7B">
            <w:r w:rsidRPr="00FC739A">
              <w:t>10.11800</w:t>
            </w:r>
            <w:r>
              <w:t>2</w:t>
            </w:r>
          </w:p>
        </w:tc>
      </w:tr>
      <w:tr w:rsidR="00B80E7B" w14:paraId="3C14FB90" w14:textId="77777777" w:rsidTr="00B80E7B">
        <w:tc>
          <w:tcPr>
            <w:tcW w:w="3020" w:type="dxa"/>
          </w:tcPr>
          <w:p w14:paraId="626DD0B6" w14:textId="77777777" w:rsidR="00B80E7B" w:rsidRDefault="00B80E7B">
            <w:r>
              <w:t>Bot. Garden #4</w:t>
            </w:r>
          </w:p>
        </w:tc>
        <w:tc>
          <w:tcPr>
            <w:tcW w:w="3021" w:type="dxa"/>
          </w:tcPr>
          <w:p w14:paraId="29ECC709" w14:textId="77777777" w:rsidR="00B80E7B" w:rsidRDefault="00B80E7B">
            <w:r w:rsidRPr="00FC739A">
              <w:t>54.346558</w:t>
            </w:r>
          </w:p>
        </w:tc>
        <w:tc>
          <w:tcPr>
            <w:tcW w:w="3021" w:type="dxa"/>
          </w:tcPr>
          <w:p w14:paraId="7B9C73D7" w14:textId="77777777" w:rsidR="00B80E7B" w:rsidRDefault="00B80E7B">
            <w:r w:rsidRPr="00FC739A">
              <w:t>10.118510</w:t>
            </w:r>
          </w:p>
        </w:tc>
      </w:tr>
      <w:tr w:rsidR="00B80E7B" w14:paraId="5173C6F3" w14:textId="77777777" w:rsidTr="00B80E7B">
        <w:tc>
          <w:tcPr>
            <w:tcW w:w="3020" w:type="dxa"/>
          </w:tcPr>
          <w:p w14:paraId="0C0391EA" w14:textId="77777777" w:rsidR="00B80E7B" w:rsidRDefault="00B80E7B">
            <w:r>
              <w:t xml:space="preserve">Bot. Garden cv. </w:t>
            </w:r>
            <w:proofErr w:type="spellStart"/>
            <w:r>
              <w:t>latifolia</w:t>
            </w:r>
            <w:proofErr w:type="spellEnd"/>
          </w:p>
        </w:tc>
        <w:tc>
          <w:tcPr>
            <w:tcW w:w="3021" w:type="dxa"/>
          </w:tcPr>
          <w:p w14:paraId="0001863E" w14:textId="77777777" w:rsidR="00B80E7B" w:rsidRDefault="00B80E7B">
            <w:r w:rsidRPr="00FC739A">
              <w:t>54.346731</w:t>
            </w:r>
          </w:p>
        </w:tc>
        <w:tc>
          <w:tcPr>
            <w:tcW w:w="3021" w:type="dxa"/>
          </w:tcPr>
          <w:p w14:paraId="5587AFE5" w14:textId="77777777" w:rsidR="00B80E7B" w:rsidRDefault="00B80E7B">
            <w:r w:rsidRPr="00FC739A">
              <w:t>10.11830</w:t>
            </w:r>
            <w:r>
              <w:t>8</w:t>
            </w:r>
          </w:p>
        </w:tc>
      </w:tr>
      <w:tr w:rsidR="00B80E7B" w14:paraId="2D31BDA7" w14:textId="77777777" w:rsidTr="00B80E7B">
        <w:tc>
          <w:tcPr>
            <w:tcW w:w="3020" w:type="dxa"/>
          </w:tcPr>
          <w:p w14:paraId="61A4290C" w14:textId="77777777" w:rsidR="00B80E7B" w:rsidRDefault="00B80E7B">
            <w:r>
              <w:t>Bot. Garden cv. horizontalis</w:t>
            </w:r>
          </w:p>
        </w:tc>
        <w:tc>
          <w:tcPr>
            <w:tcW w:w="3021" w:type="dxa"/>
          </w:tcPr>
          <w:p w14:paraId="71C7AA37" w14:textId="77777777" w:rsidR="00B80E7B" w:rsidRDefault="00B80E7B">
            <w:r w:rsidRPr="00FC739A">
              <w:t>54.3466</w:t>
            </w:r>
            <w:r>
              <w:t>80</w:t>
            </w:r>
          </w:p>
        </w:tc>
        <w:tc>
          <w:tcPr>
            <w:tcW w:w="3021" w:type="dxa"/>
          </w:tcPr>
          <w:p w14:paraId="13D9FFA9" w14:textId="77777777" w:rsidR="00B80E7B" w:rsidRDefault="00B80E7B">
            <w:r w:rsidRPr="00FC739A">
              <w:t>10.118455</w:t>
            </w:r>
          </w:p>
        </w:tc>
      </w:tr>
      <w:tr w:rsidR="00B80E7B" w14:paraId="6A76D02B" w14:textId="77777777" w:rsidTr="00B80E7B">
        <w:tc>
          <w:tcPr>
            <w:tcW w:w="3020" w:type="dxa"/>
          </w:tcPr>
          <w:p w14:paraId="68457F8A" w14:textId="77777777" w:rsidR="00B80E7B" w:rsidRDefault="00B80E7B">
            <w:proofErr w:type="spellStart"/>
            <w:r>
              <w:t>Aschberg</w:t>
            </w:r>
            <w:proofErr w:type="spellEnd"/>
            <w:r>
              <w:t xml:space="preserve"> 1</w:t>
            </w:r>
          </w:p>
        </w:tc>
        <w:tc>
          <w:tcPr>
            <w:tcW w:w="3021" w:type="dxa"/>
          </w:tcPr>
          <w:p w14:paraId="4D3AC319" w14:textId="77777777" w:rsidR="00B80E7B" w:rsidRDefault="00B80E7B">
            <w:r>
              <w:t>54.420400</w:t>
            </w:r>
          </w:p>
        </w:tc>
        <w:tc>
          <w:tcPr>
            <w:tcW w:w="3021" w:type="dxa"/>
          </w:tcPr>
          <w:p w14:paraId="625B7A7C" w14:textId="77777777" w:rsidR="00B80E7B" w:rsidRDefault="00814451">
            <w:r>
              <w:t xml:space="preserve"> </w:t>
            </w:r>
            <w:r w:rsidR="00B80E7B">
              <w:t>9.696470</w:t>
            </w:r>
          </w:p>
        </w:tc>
      </w:tr>
      <w:tr w:rsidR="00B80E7B" w14:paraId="70F19C2A" w14:textId="77777777" w:rsidTr="00B80E7B">
        <w:tc>
          <w:tcPr>
            <w:tcW w:w="3020" w:type="dxa"/>
          </w:tcPr>
          <w:p w14:paraId="6B1CFBC0" w14:textId="77777777" w:rsidR="00B80E7B" w:rsidRDefault="00B80E7B">
            <w:proofErr w:type="spellStart"/>
            <w:r>
              <w:t>Aschberg</w:t>
            </w:r>
            <w:proofErr w:type="spellEnd"/>
            <w:r>
              <w:t xml:space="preserve"> 2</w:t>
            </w:r>
          </w:p>
        </w:tc>
        <w:tc>
          <w:tcPr>
            <w:tcW w:w="3021" w:type="dxa"/>
          </w:tcPr>
          <w:p w14:paraId="51F2F7CC" w14:textId="77777777" w:rsidR="00B80E7B" w:rsidRDefault="00B80E7B">
            <w:r>
              <w:t>54.20200</w:t>
            </w:r>
          </w:p>
        </w:tc>
        <w:tc>
          <w:tcPr>
            <w:tcW w:w="3021" w:type="dxa"/>
          </w:tcPr>
          <w:p w14:paraId="71194178" w14:textId="77777777" w:rsidR="00B80E7B" w:rsidRDefault="00814451">
            <w:r>
              <w:t xml:space="preserve"> </w:t>
            </w:r>
            <w:r w:rsidR="00B80E7B">
              <w:t>9.696930</w:t>
            </w:r>
          </w:p>
        </w:tc>
      </w:tr>
      <w:tr w:rsidR="00B80E7B" w14:paraId="42187487" w14:textId="77777777" w:rsidTr="00B80E7B">
        <w:tc>
          <w:tcPr>
            <w:tcW w:w="3020" w:type="dxa"/>
          </w:tcPr>
          <w:p w14:paraId="0000F5F7" w14:textId="77777777" w:rsidR="00B80E7B" w:rsidRDefault="00B80E7B">
            <w:proofErr w:type="spellStart"/>
            <w:r>
              <w:t>Aschberg</w:t>
            </w:r>
            <w:proofErr w:type="spellEnd"/>
            <w:r>
              <w:t xml:space="preserve"> 3</w:t>
            </w:r>
          </w:p>
        </w:tc>
        <w:tc>
          <w:tcPr>
            <w:tcW w:w="3021" w:type="dxa"/>
          </w:tcPr>
          <w:p w14:paraId="3FE8BE33" w14:textId="77777777" w:rsidR="00B80E7B" w:rsidRDefault="00B80E7B" w:rsidP="00814451">
            <w:r>
              <w:t>54.420200</w:t>
            </w:r>
          </w:p>
        </w:tc>
        <w:tc>
          <w:tcPr>
            <w:tcW w:w="3021" w:type="dxa"/>
          </w:tcPr>
          <w:p w14:paraId="5ED59094" w14:textId="77777777" w:rsidR="00B80E7B" w:rsidRDefault="00814451" w:rsidP="00814451">
            <w:r>
              <w:t xml:space="preserve"> </w:t>
            </w:r>
            <w:r w:rsidR="00B80E7B">
              <w:t>9.696870</w:t>
            </w:r>
          </w:p>
        </w:tc>
      </w:tr>
      <w:tr w:rsidR="00B80E7B" w14:paraId="28D7EDAD" w14:textId="77777777" w:rsidTr="00B80E7B">
        <w:tc>
          <w:tcPr>
            <w:tcW w:w="3020" w:type="dxa"/>
          </w:tcPr>
          <w:p w14:paraId="3F3B3510" w14:textId="77777777" w:rsidR="00B80E7B" w:rsidRDefault="00B80E7B">
            <w:proofErr w:type="spellStart"/>
            <w:r>
              <w:t>Aschberg</w:t>
            </w:r>
            <w:proofErr w:type="spellEnd"/>
            <w:r>
              <w:t xml:space="preserve"> 4</w:t>
            </w:r>
          </w:p>
        </w:tc>
        <w:tc>
          <w:tcPr>
            <w:tcW w:w="3021" w:type="dxa"/>
          </w:tcPr>
          <w:p w14:paraId="5D6F6E5E" w14:textId="77777777" w:rsidR="00B80E7B" w:rsidRDefault="00B80E7B" w:rsidP="00814451">
            <w:r>
              <w:t>54.415600</w:t>
            </w:r>
          </w:p>
        </w:tc>
        <w:tc>
          <w:tcPr>
            <w:tcW w:w="3021" w:type="dxa"/>
          </w:tcPr>
          <w:p w14:paraId="16E9F7E6" w14:textId="77777777" w:rsidR="00B80E7B" w:rsidRDefault="00814451" w:rsidP="00814451">
            <w:r>
              <w:t xml:space="preserve"> </w:t>
            </w:r>
            <w:r w:rsidR="00B80E7B">
              <w:t>9.695760</w:t>
            </w:r>
          </w:p>
        </w:tc>
      </w:tr>
      <w:tr w:rsidR="00B80E7B" w14:paraId="7F3D02BC" w14:textId="77777777" w:rsidTr="00B80E7B">
        <w:tc>
          <w:tcPr>
            <w:tcW w:w="3020" w:type="dxa"/>
          </w:tcPr>
          <w:p w14:paraId="7EC5C562" w14:textId="77777777" w:rsidR="00B80E7B" w:rsidRDefault="00B80E7B">
            <w:proofErr w:type="spellStart"/>
            <w:r>
              <w:t>Aschberg</w:t>
            </w:r>
            <w:proofErr w:type="spellEnd"/>
            <w:r>
              <w:t xml:space="preserve"> 5</w:t>
            </w:r>
          </w:p>
        </w:tc>
        <w:tc>
          <w:tcPr>
            <w:tcW w:w="3021" w:type="dxa"/>
          </w:tcPr>
          <w:p w14:paraId="04324202" w14:textId="77777777" w:rsidR="00B80E7B" w:rsidRDefault="00B80E7B" w:rsidP="00814451">
            <w:r>
              <w:t>54.416500</w:t>
            </w:r>
          </w:p>
        </w:tc>
        <w:tc>
          <w:tcPr>
            <w:tcW w:w="3021" w:type="dxa"/>
          </w:tcPr>
          <w:p w14:paraId="171AEE84" w14:textId="77777777" w:rsidR="00B80E7B" w:rsidRDefault="00814451" w:rsidP="00814451">
            <w:r>
              <w:t xml:space="preserve"> </w:t>
            </w:r>
            <w:r w:rsidR="00B80E7B">
              <w:t>9.696210</w:t>
            </w:r>
          </w:p>
        </w:tc>
      </w:tr>
    </w:tbl>
    <w:p w14:paraId="629EDCC2" w14:textId="77777777" w:rsidR="00B80E7B" w:rsidRDefault="00B80E7B" w:rsidP="00B80E7B"/>
    <w:p w14:paraId="0387DF10" w14:textId="77777777" w:rsidR="00B438B2" w:rsidRDefault="00B438B2">
      <w:r>
        <w:br w:type="page"/>
      </w:r>
    </w:p>
    <w:p w14:paraId="0E852176" w14:textId="77777777" w:rsidR="0010739F" w:rsidRDefault="0010739F" w:rsidP="0010739F">
      <w:pPr>
        <w:jc w:val="center"/>
      </w:pPr>
      <w:r>
        <w:rPr>
          <w:noProof/>
          <w:lang w:eastAsia="de-DE"/>
        </w:rPr>
        <w:lastRenderedPageBreak/>
        <w:drawing>
          <wp:inline distT="0" distB="0" distL="0" distR="0" wp14:anchorId="642181D0" wp14:editId="747DF7FA">
            <wp:extent cx="4305300" cy="3365605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constant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3089" cy="3371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16BA2" w14:textId="77777777" w:rsidR="0010739F" w:rsidRDefault="0010739F">
      <w:pPr>
        <w:rPr>
          <w:lang w:val="en-GB"/>
        </w:rPr>
      </w:pPr>
      <w:r w:rsidRPr="00D30727">
        <w:rPr>
          <w:b/>
          <w:lang w:val="en-GB"/>
        </w:rPr>
        <w:t>Fig. S1</w:t>
      </w:r>
      <w:r w:rsidRPr="0010739F">
        <w:rPr>
          <w:lang w:val="en-GB"/>
        </w:rPr>
        <w:t xml:space="preserve"> Fluorescence intensity excited with a blue beam </w:t>
      </w:r>
      <w:r>
        <w:rPr>
          <w:lang w:val="en-GB"/>
        </w:rPr>
        <w:t xml:space="preserve">(F470) and with a red beam (F660) for 12 different leaves as function of the relative position across rolled sun leaves of </w:t>
      </w:r>
      <w:r w:rsidRPr="0010739F">
        <w:rPr>
          <w:i/>
          <w:lang w:val="en-GB"/>
        </w:rPr>
        <w:t>F. sylvatica</w:t>
      </w:r>
      <w:r>
        <w:rPr>
          <w:lang w:val="en-GB"/>
        </w:rPr>
        <w:t xml:space="preserve">. The positions are designated with letters from left to the on the adaxial side of the leaves. Data for each leaf are connected by the lines </w:t>
      </w:r>
    </w:p>
    <w:p w14:paraId="486AEF6E" w14:textId="77777777" w:rsidR="00642BBC" w:rsidRDefault="00642BBC">
      <w:pPr>
        <w:rPr>
          <w:lang w:val="en-GB"/>
        </w:rPr>
      </w:pPr>
      <w:r>
        <w:rPr>
          <w:lang w:val="en-GB"/>
        </w:rPr>
        <w:br w:type="page"/>
      </w:r>
    </w:p>
    <w:p w14:paraId="49703709" w14:textId="77777777" w:rsidR="00642BBC" w:rsidRDefault="00D631DE" w:rsidP="00D631DE">
      <w:pPr>
        <w:jc w:val="center"/>
        <w:rPr>
          <w:lang w:val="en-GB"/>
        </w:rPr>
      </w:pPr>
      <w:r>
        <w:rPr>
          <w:noProof/>
          <w:lang w:eastAsia="de-DE"/>
        </w:rPr>
        <w:drawing>
          <wp:inline distT="0" distB="0" distL="0" distR="0" wp14:anchorId="1F9F35D9" wp14:editId="39E17B68">
            <wp:extent cx="4783786" cy="3892948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S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9971" cy="3897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C3992" w14:textId="77777777" w:rsidR="00642BBC" w:rsidRDefault="00642BBC">
      <w:pPr>
        <w:rPr>
          <w:lang w:val="en-GB"/>
        </w:rPr>
      </w:pPr>
      <w:r w:rsidRPr="00BD4AF9">
        <w:rPr>
          <w:b/>
          <w:lang w:val="en-GB"/>
        </w:rPr>
        <w:t>F</w:t>
      </w:r>
      <w:r w:rsidR="00BD4AF9" w:rsidRPr="00BD4AF9">
        <w:rPr>
          <w:b/>
          <w:lang w:val="en-GB"/>
        </w:rPr>
        <w:t>ig. S2</w:t>
      </w:r>
      <w:r>
        <w:rPr>
          <w:lang w:val="en-GB"/>
        </w:rPr>
        <w:t xml:space="preserve"> Coefficient of variation of F</w:t>
      </w:r>
      <w:r w:rsidRPr="00D631DE">
        <w:rPr>
          <w:vertAlign w:val="subscript"/>
          <w:lang w:val="en-GB"/>
        </w:rPr>
        <w:t>M</w:t>
      </w:r>
      <w:r>
        <w:rPr>
          <w:lang w:val="en-GB"/>
        </w:rPr>
        <w:t xml:space="preserve"> over the whole leaf lamina as a function of the degree of leaf rolling, represented by the lamina cross sectional angle </w:t>
      </w:r>
      <w:r w:rsidRPr="00D631DE">
        <w:rPr>
          <w:rFonts w:ascii="Symbol" w:hAnsi="Symbol"/>
          <w:lang w:val="en-GB"/>
        </w:rPr>
        <w:t></w:t>
      </w:r>
      <w:r>
        <w:rPr>
          <w:lang w:val="en-GB"/>
        </w:rPr>
        <w:t xml:space="preserve"> (see Fig. 1) in two beec</w:t>
      </w:r>
      <w:r w:rsidR="00D631DE">
        <w:rPr>
          <w:lang w:val="en-GB"/>
        </w:rPr>
        <w:t>h varieties from the Botanical G</w:t>
      </w:r>
      <w:r>
        <w:rPr>
          <w:lang w:val="en-GB"/>
        </w:rPr>
        <w:t>arden. The lines were drawn by linear regression</w:t>
      </w:r>
      <w:r w:rsidR="00D631DE">
        <w:rPr>
          <w:lang w:val="en-GB"/>
        </w:rPr>
        <w:t>; r</w:t>
      </w:r>
      <w:r w:rsidR="00D631DE" w:rsidRPr="00D631DE">
        <w:rPr>
          <w:vertAlign w:val="superscript"/>
          <w:lang w:val="en-GB"/>
        </w:rPr>
        <w:t>2</w:t>
      </w:r>
      <w:r w:rsidR="00D631DE">
        <w:rPr>
          <w:lang w:val="en-GB"/>
        </w:rPr>
        <w:t xml:space="preserve"> for </w:t>
      </w:r>
      <w:r w:rsidR="00D631DE" w:rsidRPr="00D631DE">
        <w:rPr>
          <w:i/>
          <w:lang w:val="en-GB"/>
        </w:rPr>
        <w:t>F</w:t>
      </w:r>
      <w:r w:rsidR="00D631DE">
        <w:rPr>
          <w:lang w:val="en-GB"/>
        </w:rPr>
        <w:t xml:space="preserve">. </w:t>
      </w:r>
      <w:r w:rsidR="00D631DE" w:rsidRPr="00D631DE">
        <w:rPr>
          <w:i/>
          <w:lang w:val="en-GB"/>
        </w:rPr>
        <w:t>s</w:t>
      </w:r>
      <w:r w:rsidR="00D631DE">
        <w:rPr>
          <w:lang w:val="en-GB"/>
        </w:rPr>
        <w:t xml:space="preserve">. cv. </w:t>
      </w:r>
      <w:proofErr w:type="spellStart"/>
      <w:r w:rsidR="00D631DE">
        <w:rPr>
          <w:lang w:val="en-GB"/>
        </w:rPr>
        <w:t>horizontalis</w:t>
      </w:r>
      <w:proofErr w:type="spellEnd"/>
      <w:r w:rsidR="00D631DE">
        <w:rPr>
          <w:lang w:val="en-GB"/>
        </w:rPr>
        <w:t>,</w:t>
      </w:r>
      <w:r>
        <w:rPr>
          <w:lang w:val="en-GB"/>
        </w:rPr>
        <w:t xml:space="preserve"> </w:t>
      </w:r>
      <w:r w:rsidR="00D631DE">
        <w:rPr>
          <w:lang w:val="en-GB"/>
        </w:rPr>
        <w:t>0.049; r</w:t>
      </w:r>
      <w:r w:rsidR="00D631DE" w:rsidRPr="00D631DE">
        <w:rPr>
          <w:vertAlign w:val="superscript"/>
          <w:lang w:val="en-GB"/>
        </w:rPr>
        <w:t>2</w:t>
      </w:r>
      <w:r w:rsidR="00D631DE">
        <w:rPr>
          <w:lang w:val="en-GB"/>
        </w:rPr>
        <w:t xml:space="preserve"> for </w:t>
      </w:r>
      <w:r w:rsidR="00D631DE" w:rsidRPr="00D631DE">
        <w:rPr>
          <w:i/>
          <w:lang w:val="en-GB"/>
        </w:rPr>
        <w:t>F</w:t>
      </w:r>
      <w:r w:rsidR="00D631DE">
        <w:rPr>
          <w:lang w:val="en-GB"/>
        </w:rPr>
        <w:t xml:space="preserve">. </w:t>
      </w:r>
      <w:r w:rsidR="00D631DE" w:rsidRPr="00D631DE">
        <w:rPr>
          <w:i/>
          <w:lang w:val="en-GB"/>
        </w:rPr>
        <w:t>s</w:t>
      </w:r>
      <w:r w:rsidR="00D631DE">
        <w:rPr>
          <w:lang w:val="en-GB"/>
        </w:rPr>
        <w:t>. cv. latifolia, 0.217.</w:t>
      </w:r>
    </w:p>
    <w:p w14:paraId="1739860F" w14:textId="77777777" w:rsidR="00C73AE8" w:rsidRDefault="00C73AE8">
      <w:pPr>
        <w:rPr>
          <w:lang w:val="en-GB"/>
        </w:rPr>
      </w:pPr>
    </w:p>
    <w:p w14:paraId="14D8B635" w14:textId="77777777" w:rsidR="00C73AE8" w:rsidRDefault="00C73AE8">
      <w:pPr>
        <w:rPr>
          <w:lang w:val="en-GB"/>
        </w:rPr>
      </w:pPr>
      <w:r>
        <w:rPr>
          <w:lang w:val="en-GB"/>
        </w:rPr>
        <w:br w:type="page"/>
      </w:r>
    </w:p>
    <w:p w14:paraId="58D2D10A" w14:textId="77777777" w:rsidR="00D631DE" w:rsidRDefault="00FC60F5" w:rsidP="00D631DE">
      <w:pPr>
        <w:jc w:val="center"/>
        <w:rPr>
          <w:lang w:val="en-GB"/>
        </w:rPr>
      </w:pPr>
      <w:r>
        <w:rPr>
          <w:noProof/>
          <w:lang w:eastAsia="de-DE"/>
        </w:rPr>
        <w:drawing>
          <wp:inline distT="0" distB="0" distL="0" distR="0" wp14:anchorId="1A4819C1" wp14:editId="5B10B3D7">
            <wp:extent cx="4164668" cy="3323692"/>
            <wp:effectExtent l="0" t="0" r="762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783" cy="332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A58E8" w14:textId="277458E9" w:rsidR="00C73AE8" w:rsidRPr="0010739F" w:rsidRDefault="00C73AE8">
      <w:pPr>
        <w:rPr>
          <w:lang w:val="en-GB"/>
        </w:rPr>
      </w:pPr>
      <w:r w:rsidRPr="00D631DE">
        <w:rPr>
          <w:b/>
          <w:lang w:val="en-GB"/>
        </w:rPr>
        <w:t>Fig. S3</w:t>
      </w:r>
      <w:r>
        <w:rPr>
          <w:lang w:val="en-GB"/>
        </w:rPr>
        <w:t xml:space="preserve"> Development of the</w:t>
      </w:r>
      <w:r w:rsidR="00FC60F5">
        <w:rPr>
          <w:lang w:val="en-GB"/>
        </w:rPr>
        <w:t xml:space="preserve"> average</w:t>
      </w:r>
      <w:r>
        <w:rPr>
          <w:lang w:val="en-GB"/>
        </w:rPr>
        <w:t xml:space="preserve"> lamina cross sectional angle </w:t>
      </w:r>
      <w:r w:rsidRPr="00C73AE8">
        <w:rPr>
          <w:rFonts w:ascii="Symbol" w:hAnsi="Symbol"/>
          <w:lang w:val="en-GB"/>
        </w:rPr>
        <w:t></w:t>
      </w:r>
      <w:r>
        <w:rPr>
          <w:lang w:val="en-GB"/>
        </w:rPr>
        <w:t xml:space="preserve"> </w:t>
      </w:r>
      <w:r w:rsidR="00616793">
        <w:rPr>
          <w:lang w:val="en-GB"/>
        </w:rPr>
        <w:t>(see Fig. 1)</w:t>
      </w:r>
      <w:r w:rsidR="00031E4F">
        <w:rPr>
          <w:lang w:val="en-GB"/>
        </w:rPr>
        <w:t xml:space="preserve"> during spring 2025</w:t>
      </w:r>
      <w:r w:rsidR="00616793">
        <w:rPr>
          <w:lang w:val="en-GB"/>
        </w:rPr>
        <w:t xml:space="preserve"> </w:t>
      </w:r>
      <w:r>
        <w:rPr>
          <w:lang w:val="en-GB"/>
        </w:rPr>
        <w:t xml:space="preserve">of </w:t>
      </w:r>
      <w:r w:rsidR="00D631DE">
        <w:rPr>
          <w:lang w:val="en-GB"/>
        </w:rPr>
        <w:t>19</w:t>
      </w:r>
      <w:r>
        <w:rPr>
          <w:lang w:val="en-GB"/>
        </w:rPr>
        <w:t xml:space="preserve"> leaves from the lower crown </w:t>
      </w:r>
      <w:r w:rsidR="00FC60F5">
        <w:rPr>
          <w:lang w:val="en-GB"/>
        </w:rPr>
        <w:t xml:space="preserve">(open circles) </w:t>
      </w:r>
      <w:r>
        <w:rPr>
          <w:lang w:val="en-GB"/>
        </w:rPr>
        <w:t xml:space="preserve">and </w:t>
      </w:r>
      <w:r w:rsidR="00D631DE">
        <w:rPr>
          <w:lang w:val="en-GB"/>
        </w:rPr>
        <w:t>1</w:t>
      </w:r>
      <w:r w:rsidR="00FC60F5">
        <w:rPr>
          <w:lang w:val="en-GB"/>
        </w:rPr>
        <w:t>8</w:t>
      </w:r>
      <w:r>
        <w:rPr>
          <w:lang w:val="en-GB"/>
        </w:rPr>
        <w:t xml:space="preserve"> leaves from the sun exposed part of the crown</w:t>
      </w:r>
      <w:r w:rsidR="00FC60F5">
        <w:rPr>
          <w:lang w:val="en-GB"/>
        </w:rPr>
        <w:t xml:space="preserve"> (closed circles)</w:t>
      </w:r>
      <w:r w:rsidR="00031E4F">
        <w:rPr>
          <w:lang w:val="en-GB"/>
        </w:rPr>
        <w:t xml:space="preserve"> of tree no. 1</w:t>
      </w:r>
      <w:r>
        <w:rPr>
          <w:lang w:val="en-GB"/>
        </w:rPr>
        <w:t xml:space="preserve">. </w:t>
      </w:r>
      <w:r w:rsidR="00FC60F5">
        <w:rPr>
          <w:lang w:val="en-GB"/>
        </w:rPr>
        <w:t>The error bars show the standard deviation. In addition, t</w:t>
      </w:r>
      <w:r>
        <w:rPr>
          <w:lang w:val="en-GB"/>
        </w:rPr>
        <w:t xml:space="preserve">he time course of </w:t>
      </w:r>
      <w:r w:rsidR="00FC60F5">
        <w:rPr>
          <w:lang w:val="en-GB"/>
        </w:rPr>
        <w:t xml:space="preserve">the </w:t>
      </w:r>
      <w:r>
        <w:rPr>
          <w:lang w:val="en-GB"/>
        </w:rPr>
        <w:t>two sun</w:t>
      </w:r>
      <w:r w:rsidR="00616793">
        <w:rPr>
          <w:lang w:val="en-GB"/>
        </w:rPr>
        <w:t xml:space="preserve"> </w:t>
      </w:r>
      <w:r>
        <w:rPr>
          <w:lang w:val="en-GB"/>
        </w:rPr>
        <w:t xml:space="preserve">leaves </w:t>
      </w:r>
      <w:r w:rsidR="00FC60F5">
        <w:rPr>
          <w:lang w:val="en-GB"/>
        </w:rPr>
        <w:t>with the lowest and largest cross</w:t>
      </w:r>
      <w:r w:rsidR="00E11BB0">
        <w:rPr>
          <w:lang w:val="en-GB"/>
        </w:rPr>
        <w:t>-</w:t>
      </w:r>
      <w:r w:rsidR="00FC60F5">
        <w:rPr>
          <w:lang w:val="en-GB"/>
        </w:rPr>
        <w:t>sectional angle are</w:t>
      </w:r>
      <w:r>
        <w:rPr>
          <w:lang w:val="en-GB"/>
        </w:rPr>
        <w:t xml:space="preserve"> shown</w:t>
      </w:r>
      <w:r w:rsidR="00FC60F5">
        <w:rPr>
          <w:lang w:val="en-GB"/>
        </w:rPr>
        <w:t xml:space="preserve"> (</w:t>
      </w:r>
      <w:proofErr w:type="spellStart"/>
      <w:r w:rsidR="00616793">
        <w:rPr>
          <w:lang w:val="en-GB"/>
        </w:rPr>
        <w:t>gr</w:t>
      </w:r>
      <w:r w:rsidR="00E11BB0">
        <w:rPr>
          <w:lang w:val="en-GB"/>
        </w:rPr>
        <w:t>a</w:t>
      </w:r>
      <w:r w:rsidR="00616793">
        <w:rPr>
          <w:lang w:val="en-GB"/>
        </w:rPr>
        <w:t>y</w:t>
      </w:r>
      <w:proofErr w:type="spellEnd"/>
      <w:r w:rsidR="00FC60F5">
        <w:rPr>
          <w:lang w:val="en-GB"/>
        </w:rPr>
        <w:t xml:space="preserve"> circles</w:t>
      </w:r>
      <w:r w:rsidR="00031E4F">
        <w:rPr>
          <w:lang w:val="en-GB"/>
        </w:rPr>
        <w:t>, dotted lines</w:t>
      </w:r>
      <w:r w:rsidR="00FC60F5">
        <w:rPr>
          <w:lang w:val="en-GB"/>
        </w:rPr>
        <w:t>)</w:t>
      </w:r>
      <w:r>
        <w:rPr>
          <w:lang w:val="en-GB"/>
        </w:rPr>
        <w:t xml:space="preserve">. </w:t>
      </w:r>
    </w:p>
    <w:sectPr w:rsidR="00C73AE8" w:rsidRPr="001073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39F"/>
    <w:rsid w:val="00031E4F"/>
    <w:rsid w:val="0010739F"/>
    <w:rsid w:val="002C7A5A"/>
    <w:rsid w:val="00616793"/>
    <w:rsid w:val="00642BBC"/>
    <w:rsid w:val="00814451"/>
    <w:rsid w:val="00956296"/>
    <w:rsid w:val="00B438B2"/>
    <w:rsid w:val="00B80E7B"/>
    <w:rsid w:val="00BD4AF9"/>
    <w:rsid w:val="00C73AE8"/>
    <w:rsid w:val="00D30727"/>
    <w:rsid w:val="00D631DE"/>
    <w:rsid w:val="00E11BB0"/>
    <w:rsid w:val="00FC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109885"/>
  <w15:chartTrackingRefBased/>
  <w15:docId w15:val="{DD0D67B4-8B02-4B27-9669-72BA4AFF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80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221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CAU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Bilger</dc:creator>
  <cp:keywords/>
  <dc:description/>
  <cp:lastModifiedBy>Wolfgang Bilger</cp:lastModifiedBy>
  <cp:revision>10</cp:revision>
  <dcterms:created xsi:type="dcterms:W3CDTF">2025-08-27T10:03:00Z</dcterms:created>
  <dcterms:modified xsi:type="dcterms:W3CDTF">2025-09-19T16:24:00Z</dcterms:modified>
</cp:coreProperties>
</file>