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965C2B" w14:textId="09CAD5B5" w:rsidR="004D16D1" w:rsidRPr="00983996" w:rsidRDefault="004D16D1" w:rsidP="00BA5EE2">
      <w:pPr>
        <w:spacing w:line="360" w:lineRule="auto"/>
        <w:jc w:val="center"/>
        <w:rPr>
          <w:b/>
          <w:color w:val="000000" w:themeColor="text1"/>
          <w:szCs w:val="24"/>
        </w:rPr>
      </w:pPr>
      <w:r w:rsidRPr="00983996">
        <w:rPr>
          <w:b/>
          <w:color w:val="000000" w:themeColor="text1"/>
          <w:szCs w:val="24"/>
        </w:rPr>
        <w:t>Supplementary material</w:t>
      </w:r>
    </w:p>
    <w:p w14:paraId="0ED85DCF" w14:textId="77777777" w:rsidR="00BA5EE2" w:rsidRDefault="00BA5EE2" w:rsidP="00BA5EE2">
      <w:pPr>
        <w:spacing w:before="120" w:after="360"/>
        <w:jc w:val="center"/>
        <w:rPr>
          <w:b/>
          <w:szCs w:val="24"/>
          <w:lang w:eastAsia="zh-TW"/>
        </w:rPr>
      </w:pPr>
      <w:r w:rsidRPr="00BA5EE2">
        <w:rPr>
          <w:b/>
          <w:szCs w:val="24"/>
          <w:lang w:eastAsia="zh-TW"/>
        </w:rPr>
        <w:t xml:space="preserve">The Bayesian approach for modelling the dynamic of COVID-19 outbreak on the </w:t>
      </w:r>
    </w:p>
    <w:p w14:paraId="31B55C9D" w14:textId="3B1AD133" w:rsidR="00BA5EE2" w:rsidRPr="00BA5EE2" w:rsidRDefault="00BA5EE2" w:rsidP="00BA5EE2">
      <w:pPr>
        <w:spacing w:before="120" w:after="360"/>
        <w:jc w:val="center"/>
        <w:rPr>
          <w:b/>
          <w:szCs w:val="24"/>
          <w:lang w:eastAsia="zh-TW"/>
        </w:rPr>
      </w:pPr>
      <w:r w:rsidRPr="00BA5EE2">
        <w:rPr>
          <w:b/>
          <w:szCs w:val="24"/>
          <w:lang w:eastAsia="zh-TW"/>
        </w:rPr>
        <w:t>Diamond Princess Cruise Ship</w:t>
      </w:r>
    </w:p>
    <w:p w14:paraId="55A6179A" w14:textId="388C9B5E" w:rsidR="0039335C" w:rsidRPr="00983996" w:rsidRDefault="005D1D4E" w:rsidP="00BA5EE2">
      <w:pPr>
        <w:widowControl w:val="0"/>
        <w:spacing w:line="360" w:lineRule="auto"/>
        <w:jc w:val="center"/>
        <w:rPr>
          <w:color w:val="000000" w:themeColor="text1"/>
          <w:szCs w:val="24"/>
        </w:rPr>
      </w:pPr>
      <w:r w:rsidRPr="00983996">
        <w:rPr>
          <w:color w:val="000000" w:themeColor="text1"/>
          <w:szCs w:val="24"/>
        </w:rPr>
        <w:t>Chao-</w:t>
      </w:r>
      <w:proofErr w:type="spellStart"/>
      <w:r w:rsidRPr="00983996">
        <w:rPr>
          <w:color w:val="000000" w:themeColor="text1"/>
          <w:szCs w:val="24"/>
        </w:rPr>
        <w:t>Chih</w:t>
      </w:r>
      <w:proofErr w:type="spellEnd"/>
      <w:r w:rsidRPr="00983996">
        <w:rPr>
          <w:color w:val="000000" w:themeColor="text1"/>
          <w:szCs w:val="24"/>
        </w:rPr>
        <w:t xml:space="preserve"> Lai, Chen-Yang Hsu, Hsiao-</w:t>
      </w:r>
      <w:proofErr w:type="spellStart"/>
      <w:r w:rsidRPr="00983996">
        <w:rPr>
          <w:color w:val="000000" w:themeColor="text1"/>
          <w:szCs w:val="24"/>
        </w:rPr>
        <w:t>Hsuan</w:t>
      </w:r>
      <w:proofErr w:type="spellEnd"/>
      <w:r w:rsidRPr="00983996">
        <w:rPr>
          <w:color w:val="000000" w:themeColor="text1"/>
          <w:szCs w:val="24"/>
        </w:rPr>
        <w:t xml:space="preserve"> Jen, Amy Ming-Fang Yen, Chang-</w:t>
      </w:r>
      <w:proofErr w:type="spellStart"/>
      <w:r w:rsidRPr="00983996">
        <w:rPr>
          <w:color w:val="000000" w:themeColor="text1"/>
          <w:szCs w:val="24"/>
        </w:rPr>
        <w:t>Chuan</w:t>
      </w:r>
      <w:proofErr w:type="spellEnd"/>
      <w:r w:rsidRPr="00983996">
        <w:rPr>
          <w:color w:val="000000" w:themeColor="text1"/>
          <w:szCs w:val="24"/>
        </w:rPr>
        <w:t xml:space="preserve"> Chan and</w:t>
      </w:r>
    </w:p>
    <w:p w14:paraId="3202AE2F" w14:textId="3EEA24CC" w:rsidR="005D1D4E" w:rsidRPr="00983996" w:rsidRDefault="005D1D4E" w:rsidP="00BA5EE2">
      <w:pPr>
        <w:widowControl w:val="0"/>
        <w:spacing w:line="360" w:lineRule="auto"/>
        <w:jc w:val="center"/>
        <w:rPr>
          <w:color w:val="000000" w:themeColor="text1"/>
          <w:szCs w:val="24"/>
        </w:rPr>
      </w:pPr>
      <w:proofErr w:type="spellStart"/>
      <w:r w:rsidRPr="00983996">
        <w:rPr>
          <w:color w:val="000000" w:themeColor="text1"/>
          <w:szCs w:val="24"/>
        </w:rPr>
        <w:t>Hsiu-Hsi</w:t>
      </w:r>
      <w:proofErr w:type="spellEnd"/>
      <w:r w:rsidRPr="00983996">
        <w:rPr>
          <w:color w:val="000000" w:themeColor="text1"/>
          <w:szCs w:val="24"/>
        </w:rPr>
        <w:t xml:space="preserve"> Chen</w:t>
      </w:r>
    </w:p>
    <w:p w14:paraId="75B7A7CF" w14:textId="1DA5CDAE" w:rsidR="00CF2488" w:rsidRPr="00983996" w:rsidRDefault="0066182F" w:rsidP="00BA5EE2">
      <w:pPr>
        <w:widowControl w:val="0"/>
        <w:spacing w:line="360" w:lineRule="auto"/>
        <w:rPr>
          <w:b/>
          <w:color w:val="000000" w:themeColor="text1"/>
          <w:szCs w:val="24"/>
          <w:lang w:eastAsia="zh-TW"/>
        </w:rPr>
      </w:pPr>
      <w:r w:rsidRPr="00983996">
        <w:rPr>
          <w:b/>
          <w:color w:val="000000" w:themeColor="text1"/>
          <w:szCs w:val="24"/>
        </w:rPr>
        <w:t xml:space="preserve">A. </w:t>
      </w:r>
      <w:r w:rsidR="005C344A" w:rsidRPr="00983996">
        <w:rPr>
          <w:b/>
          <w:color w:val="000000" w:themeColor="text1"/>
          <w:szCs w:val="24"/>
        </w:rPr>
        <w:t xml:space="preserve">The collection of data </w:t>
      </w:r>
      <w:r w:rsidR="00CF2488" w:rsidRPr="00983996">
        <w:rPr>
          <w:b/>
          <w:color w:val="000000" w:themeColor="text1"/>
          <w:szCs w:val="24"/>
        </w:rPr>
        <w:t xml:space="preserve">on COVID-19 outbreak </w:t>
      </w:r>
      <w:r w:rsidR="00CF2488" w:rsidRPr="00983996">
        <w:rPr>
          <w:b/>
          <w:color w:val="000000" w:themeColor="text1"/>
          <w:szCs w:val="24"/>
          <w:lang w:eastAsia="zh-TW"/>
        </w:rPr>
        <w:t>on</w:t>
      </w:r>
      <w:r w:rsidR="00CF2488" w:rsidRPr="00983996">
        <w:rPr>
          <w:b/>
          <w:color w:val="000000" w:themeColor="text1"/>
          <w:szCs w:val="24"/>
        </w:rPr>
        <w:t xml:space="preserve"> the Diamond Princess Cruise Ship</w:t>
      </w:r>
      <w:r w:rsidR="00565059">
        <w:rPr>
          <w:rFonts w:hint="eastAsia"/>
          <w:b/>
          <w:color w:val="000000" w:themeColor="text1"/>
          <w:szCs w:val="24"/>
          <w:lang w:eastAsia="zh-TW"/>
        </w:rPr>
        <w:t>.</w:t>
      </w:r>
    </w:p>
    <w:p w14:paraId="069794F2" w14:textId="22AFF1BB" w:rsidR="00CF2488" w:rsidRPr="00983996" w:rsidRDefault="00705499" w:rsidP="00BA5EE2">
      <w:pPr>
        <w:spacing w:line="360" w:lineRule="auto"/>
        <w:rPr>
          <w:b/>
          <w:color w:val="000000" w:themeColor="text1"/>
          <w:szCs w:val="24"/>
          <w:u w:val="single"/>
        </w:rPr>
      </w:pPr>
      <w:r w:rsidRPr="00983996">
        <w:rPr>
          <w:b/>
          <w:color w:val="000000" w:themeColor="text1"/>
          <w:szCs w:val="24"/>
        </w:rPr>
        <w:t>B</w:t>
      </w:r>
      <w:r w:rsidR="0066182F" w:rsidRPr="00983996">
        <w:rPr>
          <w:b/>
          <w:color w:val="000000" w:themeColor="text1"/>
          <w:szCs w:val="24"/>
        </w:rPr>
        <w:t xml:space="preserve">. </w:t>
      </w:r>
      <w:r w:rsidR="00C86BFF" w:rsidRPr="00983996">
        <w:rPr>
          <w:b/>
          <w:color w:val="000000" w:themeColor="text1"/>
          <w:szCs w:val="24"/>
        </w:rPr>
        <w:t>Supplementary Tables</w:t>
      </w:r>
      <w:r w:rsidR="002E536B">
        <w:rPr>
          <w:b/>
          <w:color w:val="000000" w:themeColor="text1"/>
          <w:szCs w:val="24"/>
        </w:rPr>
        <w:t xml:space="preserve"> </w:t>
      </w:r>
      <w:r w:rsidR="00C86BFF" w:rsidRPr="00983996">
        <w:rPr>
          <w:b/>
          <w:color w:val="000000" w:themeColor="text1"/>
          <w:szCs w:val="24"/>
          <w:u w:val="single"/>
        </w:rPr>
        <w:t xml:space="preserve"> </w:t>
      </w:r>
    </w:p>
    <w:p w14:paraId="4D29D04A" w14:textId="77777777" w:rsidR="008F130B" w:rsidRDefault="00687C03" w:rsidP="0037048E">
      <w:pPr>
        <w:spacing w:line="360" w:lineRule="auto"/>
        <w:ind w:left="1418" w:hanging="1134"/>
        <w:rPr>
          <w:bCs/>
          <w:color w:val="000000" w:themeColor="text1"/>
          <w:kern w:val="32"/>
          <w:szCs w:val="24"/>
        </w:rPr>
      </w:pPr>
      <w:r w:rsidRPr="00983996">
        <w:rPr>
          <w:b/>
          <w:bCs/>
          <w:color w:val="000000" w:themeColor="text1"/>
          <w:kern w:val="32"/>
          <w:szCs w:val="24"/>
        </w:rPr>
        <w:t>S-</w:t>
      </w:r>
      <w:r w:rsidR="0031498E" w:rsidRPr="00983996">
        <w:rPr>
          <w:b/>
          <w:bCs/>
          <w:color w:val="000000" w:themeColor="text1"/>
          <w:kern w:val="32"/>
          <w:szCs w:val="24"/>
        </w:rPr>
        <w:t xml:space="preserve">Table 1. </w:t>
      </w:r>
      <w:r w:rsidR="008F130B" w:rsidRPr="008F130B">
        <w:rPr>
          <w:bCs/>
          <w:color w:val="000000" w:themeColor="text1"/>
          <w:kern w:val="32"/>
          <w:szCs w:val="24"/>
        </w:rPr>
        <w:t>Cases of COVID-19, number of subjects tested and number of asymptomatic cases associated with the Diamond Princess Cruise Ship.</w:t>
      </w:r>
    </w:p>
    <w:p w14:paraId="1C13CA18" w14:textId="3F842FC8" w:rsidR="00704E1A" w:rsidRDefault="00704E1A" w:rsidP="0037048E">
      <w:pPr>
        <w:spacing w:line="360" w:lineRule="auto"/>
        <w:ind w:left="1418" w:hanging="1134"/>
        <w:rPr>
          <w:b/>
          <w:color w:val="000000" w:themeColor="text1"/>
          <w:szCs w:val="24"/>
          <w:lang w:eastAsia="zh-TW"/>
        </w:rPr>
      </w:pPr>
      <w:r>
        <w:rPr>
          <w:b/>
          <w:color w:val="000000" w:themeColor="text1"/>
          <w:szCs w:val="24"/>
          <w:lang w:eastAsia="zh-TW"/>
        </w:rPr>
        <w:t xml:space="preserve">S-Table 2. </w:t>
      </w:r>
      <w:r w:rsidRPr="00704E1A">
        <w:t xml:space="preserve">The </w:t>
      </w:r>
      <w:r>
        <w:t xml:space="preserve">maximum </w:t>
      </w:r>
      <w:r w:rsidRPr="00704E1A">
        <w:t xml:space="preserve">capacity and population size by level of deck </w:t>
      </w:r>
      <w:r>
        <w:t xml:space="preserve">for passengers and crews </w:t>
      </w:r>
      <w:r w:rsidRPr="00704E1A">
        <w:t>on t</w:t>
      </w:r>
      <w:r w:rsidR="00B238AC">
        <w:t>he Diamond Princess Cruise Ship</w:t>
      </w:r>
      <w:r w:rsidRPr="00704E1A">
        <w:t>.</w:t>
      </w:r>
    </w:p>
    <w:p w14:paraId="61614ACA" w14:textId="698C8E1C" w:rsidR="00040338" w:rsidRPr="002E536B" w:rsidRDefault="00704E1A" w:rsidP="0037048E">
      <w:pPr>
        <w:spacing w:line="360" w:lineRule="auto"/>
        <w:ind w:left="1418" w:hanging="1134"/>
        <w:rPr>
          <w:b/>
          <w:color w:val="000000" w:themeColor="text1"/>
          <w:szCs w:val="24"/>
        </w:rPr>
      </w:pPr>
      <w:r>
        <w:rPr>
          <w:b/>
          <w:color w:val="000000" w:themeColor="text1"/>
          <w:szCs w:val="24"/>
        </w:rPr>
        <w:t>S-Table 3.</w:t>
      </w:r>
      <w:r w:rsidR="002E536B" w:rsidRPr="002E536B">
        <w:rPr>
          <w:color w:val="000000" w:themeColor="text1"/>
          <w:szCs w:val="24"/>
        </w:rPr>
        <w:t xml:space="preserve"> The number of fitted COVID-19 cases on the Diamond Princess cruise ship based on Bayesian SEIR model.</w:t>
      </w:r>
    </w:p>
    <w:p w14:paraId="13234FC9" w14:textId="059035EC" w:rsidR="00253FEE" w:rsidRPr="00253FEE" w:rsidRDefault="00253FEE" w:rsidP="00253FEE">
      <w:pPr>
        <w:spacing w:line="360" w:lineRule="auto"/>
        <w:ind w:left="424" w:hanging="140"/>
        <w:rPr>
          <w:b/>
          <w:szCs w:val="24"/>
          <w:lang w:eastAsia="zh-TW"/>
        </w:rPr>
      </w:pPr>
      <w:r w:rsidRPr="00FD69CC">
        <w:rPr>
          <w:b/>
          <w:szCs w:val="24"/>
          <w:lang w:eastAsia="zh-TW"/>
        </w:rPr>
        <w:t xml:space="preserve">S-Table 4. </w:t>
      </w:r>
      <w:r w:rsidRPr="00253FEE">
        <w:rPr>
          <w:szCs w:val="24"/>
          <w:lang w:eastAsia="zh-TW"/>
        </w:rPr>
        <w:t>Data, estimated parameters, and posterior distribution of the Bayesian SEIR model.</w:t>
      </w:r>
    </w:p>
    <w:p w14:paraId="4C0D7088" w14:textId="11EF0377" w:rsidR="000C238C" w:rsidRPr="00983996" w:rsidRDefault="00253FEE" w:rsidP="0037048E">
      <w:pPr>
        <w:spacing w:line="360" w:lineRule="auto"/>
        <w:ind w:left="1418" w:hanging="1134"/>
        <w:rPr>
          <w:color w:val="000000" w:themeColor="text1"/>
          <w:szCs w:val="24"/>
        </w:rPr>
      </w:pPr>
      <w:r>
        <w:rPr>
          <w:b/>
          <w:color w:val="000000" w:themeColor="text1"/>
          <w:szCs w:val="24"/>
        </w:rPr>
        <w:t>S-Table 5</w:t>
      </w:r>
      <w:r w:rsidR="000E2ABC">
        <w:rPr>
          <w:b/>
          <w:color w:val="000000" w:themeColor="text1"/>
          <w:szCs w:val="24"/>
        </w:rPr>
        <w:t>.</w:t>
      </w:r>
      <w:r w:rsidR="0031498E" w:rsidRPr="00983996">
        <w:rPr>
          <w:b/>
          <w:color w:val="000000" w:themeColor="text1"/>
          <w:szCs w:val="24"/>
        </w:rPr>
        <w:t xml:space="preserve"> </w:t>
      </w:r>
      <w:r w:rsidR="0031498E" w:rsidRPr="00983996">
        <w:rPr>
          <w:color w:val="000000" w:themeColor="text1"/>
          <w:szCs w:val="24"/>
        </w:rPr>
        <w:t xml:space="preserve">The predicted number of COVID-19 cases of Diamond Princess Cruise Ship passengers up to </w:t>
      </w:r>
      <w:r w:rsidR="00E17E51">
        <w:rPr>
          <w:rFonts w:hint="eastAsia"/>
          <w:color w:val="000000" w:themeColor="text1"/>
          <w:szCs w:val="24"/>
          <w:lang w:eastAsia="zh-TW"/>
        </w:rPr>
        <w:t>M</w:t>
      </w:r>
      <w:r w:rsidR="00E17E51">
        <w:rPr>
          <w:color w:val="000000" w:themeColor="text1"/>
          <w:szCs w:val="24"/>
          <w:lang w:eastAsia="zh-TW"/>
        </w:rPr>
        <w:t>arch</w:t>
      </w:r>
      <w:r w:rsidR="0031498E" w:rsidRPr="00983996">
        <w:rPr>
          <w:color w:val="000000" w:themeColor="text1"/>
          <w:szCs w:val="24"/>
        </w:rPr>
        <w:t>. 7</w:t>
      </w:r>
      <w:r w:rsidR="0031498E" w:rsidRPr="00983996">
        <w:rPr>
          <w:color w:val="000000" w:themeColor="text1"/>
          <w:szCs w:val="24"/>
          <w:vertAlign w:val="superscript"/>
        </w:rPr>
        <w:t>th</w:t>
      </w:r>
      <w:r w:rsidR="0031498E" w:rsidRPr="00983996">
        <w:rPr>
          <w:color w:val="000000" w:themeColor="text1"/>
          <w:szCs w:val="24"/>
        </w:rPr>
        <w:t xml:space="preserve">, 2020 based on estimated results derived from data up to </w:t>
      </w:r>
      <w:r w:rsidR="004B1C41">
        <w:rPr>
          <w:color w:val="000000" w:themeColor="text1"/>
          <w:szCs w:val="24"/>
        </w:rPr>
        <w:t>February</w:t>
      </w:r>
      <w:r w:rsidR="0031498E" w:rsidRPr="00983996">
        <w:rPr>
          <w:color w:val="000000" w:themeColor="text1"/>
          <w:szCs w:val="24"/>
        </w:rPr>
        <w:t xml:space="preserve"> 19</w:t>
      </w:r>
      <w:r w:rsidR="0031498E" w:rsidRPr="00983996">
        <w:rPr>
          <w:color w:val="000000" w:themeColor="text1"/>
          <w:szCs w:val="24"/>
          <w:vertAlign w:val="superscript"/>
        </w:rPr>
        <w:t>th</w:t>
      </w:r>
      <w:r w:rsidR="0031498E" w:rsidRPr="00983996">
        <w:rPr>
          <w:color w:val="000000" w:themeColor="text1"/>
          <w:szCs w:val="24"/>
        </w:rPr>
        <w:t>, 2020 with the scenario of persistent transmission.</w:t>
      </w:r>
    </w:p>
    <w:p w14:paraId="763A3588" w14:textId="3DD7CDDD" w:rsidR="0031498E" w:rsidRPr="00983996" w:rsidRDefault="00253FEE" w:rsidP="0037048E">
      <w:pPr>
        <w:spacing w:line="360" w:lineRule="auto"/>
        <w:ind w:left="1418" w:hanging="1134"/>
        <w:rPr>
          <w:color w:val="000000" w:themeColor="text1"/>
          <w:szCs w:val="24"/>
        </w:rPr>
      </w:pPr>
      <w:r>
        <w:rPr>
          <w:b/>
          <w:color w:val="000000" w:themeColor="text1"/>
          <w:szCs w:val="24"/>
        </w:rPr>
        <w:t>S-Table 6</w:t>
      </w:r>
      <w:r w:rsidR="00704E1A">
        <w:rPr>
          <w:b/>
          <w:color w:val="000000" w:themeColor="text1"/>
          <w:szCs w:val="24"/>
        </w:rPr>
        <w:t>.</w:t>
      </w:r>
      <w:r w:rsidR="0031498E" w:rsidRPr="00983996">
        <w:rPr>
          <w:b/>
          <w:color w:val="000000" w:themeColor="text1"/>
          <w:szCs w:val="24"/>
        </w:rPr>
        <w:t xml:space="preserve"> </w:t>
      </w:r>
      <w:r w:rsidR="0031498E" w:rsidRPr="00983996">
        <w:rPr>
          <w:color w:val="000000" w:themeColor="text1"/>
          <w:szCs w:val="24"/>
        </w:rPr>
        <w:t>Natural evolution of the compartment of susceptible (S), exposed (E)</w:t>
      </w:r>
      <w:r w:rsidR="0031498E" w:rsidRPr="00983996">
        <w:rPr>
          <w:color w:val="000000" w:themeColor="text1"/>
          <w:szCs w:val="24"/>
          <w:lang w:eastAsia="zh-TW"/>
        </w:rPr>
        <w:t xml:space="preserve">, </w:t>
      </w:r>
      <w:r w:rsidR="001C6CEA">
        <w:rPr>
          <w:color w:val="000000" w:themeColor="text1"/>
          <w:szCs w:val="24"/>
          <w:lang w:eastAsia="zh-TW"/>
        </w:rPr>
        <w:t>infected</w:t>
      </w:r>
      <w:bookmarkStart w:id="0" w:name="_GoBack"/>
      <w:bookmarkEnd w:id="0"/>
      <w:r w:rsidR="0031498E" w:rsidRPr="00983996">
        <w:rPr>
          <w:color w:val="000000" w:themeColor="text1"/>
          <w:szCs w:val="24"/>
          <w:lang w:eastAsia="zh-TW"/>
        </w:rPr>
        <w:t xml:space="preserve"> (I), and removed (R) predicted by Bayesian SEIR model using data on COVID-19 outbreak on the Diamond Princess Cruise Ship up to </w:t>
      </w:r>
      <w:r w:rsidR="004B1C41">
        <w:rPr>
          <w:color w:val="000000" w:themeColor="text1"/>
          <w:szCs w:val="24"/>
          <w:lang w:eastAsia="zh-TW"/>
        </w:rPr>
        <w:t>February</w:t>
      </w:r>
      <w:r w:rsidR="0031498E" w:rsidRPr="00983996">
        <w:rPr>
          <w:color w:val="000000" w:themeColor="text1"/>
          <w:szCs w:val="24"/>
          <w:lang w:eastAsia="zh-TW"/>
        </w:rPr>
        <w:t xml:space="preserve"> 19</w:t>
      </w:r>
      <w:r w:rsidR="0031498E" w:rsidRPr="00983996">
        <w:rPr>
          <w:color w:val="000000" w:themeColor="text1"/>
          <w:szCs w:val="24"/>
          <w:vertAlign w:val="superscript"/>
          <w:lang w:eastAsia="zh-TW"/>
        </w:rPr>
        <w:t>th</w:t>
      </w:r>
      <w:r w:rsidR="0031498E" w:rsidRPr="00983996">
        <w:rPr>
          <w:color w:val="000000" w:themeColor="text1"/>
          <w:szCs w:val="24"/>
          <w:lang w:eastAsia="zh-TW"/>
        </w:rPr>
        <w:t>, 2020.</w:t>
      </w:r>
    </w:p>
    <w:p w14:paraId="189384C3" w14:textId="16F5F279" w:rsidR="00704E1A" w:rsidRDefault="00704E1A" w:rsidP="0037048E">
      <w:pPr>
        <w:spacing w:line="360" w:lineRule="auto"/>
        <w:ind w:left="1418" w:hanging="1134"/>
        <w:rPr>
          <w:color w:val="000000" w:themeColor="text1"/>
          <w:szCs w:val="24"/>
          <w:lang w:eastAsia="zh-TW"/>
        </w:rPr>
      </w:pPr>
      <w:r>
        <w:rPr>
          <w:rFonts w:hint="eastAsia"/>
          <w:b/>
          <w:color w:val="000000" w:themeColor="text1"/>
          <w:szCs w:val="24"/>
          <w:lang w:eastAsia="zh-TW"/>
        </w:rPr>
        <w:t>S</w:t>
      </w:r>
      <w:r w:rsidR="00253FEE">
        <w:rPr>
          <w:b/>
          <w:color w:val="000000" w:themeColor="text1"/>
          <w:szCs w:val="24"/>
          <w:lang w:eastAsia="zh-TW"/>
        </w:rPr>
        <w:t>-Table 7</w:t>
      </w:r>
      <w:r>
        <w:rPr>
          <w:b/>
          <w:color w:val="000000" w:themeColor="text1"/>
          <w:szCs w:val="24"/>
          <w:lang w:eastAsia="zh-TW"/>
        </w:rPr>
        <w:t xml:space="preserve">. </w:t>
      </w:r>
      <w:r w:rsidRPr="00704E1A">
        <w:rPr>
          <w:color w:val="000000" w:themeColor="text1"/>
          <w:szCs w:val="24"/>
          <w:lang w:eastAsia="zh-TW"/>
        </w:rPr>
        <w:t>Estimated transmission coefficient, basic reproductive number, and expected cases of within-group transmission by deck</w:t>
      </w:r>
      <w:r>
        <w:rPr>
          <w:color w:val="000000" w:themeColor="text1"/>
          <w:szCs w:val="24"/>
          <w:lang w:eastAsia="zh-TW"/>
        </w:rPr>
        <w:t xml:space="preserve"> for passengers and crews.</w:t>
      </w:r>
    </w:p>
    <w:p w14:paraId="6ED2B338" w14:textId="54EBCC0F" w:rsidR="0031498E" w:rsidRPr="00983996" w:rsidRDefault="00687C03" w:rsidP="0037048E">
      <w:pPr>
        <w:spacing w:line="360" w:lineRule="auto"/>
        <w:ind w:left="1418" w:hanging="1134"/>
        <w:rPr>
          <w:color w:val="000000" w:themeColor="text1"/>
          <w:szCs w:val="24"/>
          <w:lang w:eastAsia="zh-TW"/>
        </w:rPr>
      </w:pPr>
      <w:r w:rsidRPr="00983996">
        <w:rPr>
          <w:b/>
          <w:color w:val="000000" w:themeColor="text1"/>
          <w:szCs w:val="24"/>
        </w:rPr>
        <w:t>S-</w:t>
      </w:r>
      <w:r w:rsidR="00253FEE">
        <w:rPr>
          <w:b/>
          <w:color w:val="000000" w:themeColor="text1"/>
          <w:szCs w:val="24"/>
        </w:rPr>
        <w:t>Table 8</w:t>
      </w:r>
      <w:r w:rsidR="0031498E" w:rsidRPr="00983996">
        <w:rPr>
          <w:b/>
          <w:color w:val="000000" w:themeColor="text1"/>
          <w:szCs w:val="24"/>
        </w:rPr>
        <w:t xml:space="preserve">. </w:t>
      </w:r>
      <w:r w:rsidR="0031498E" w:rsidRPr="00983996">
        <w:rPr>
          <w:color w:val="000000" w:themeColor="text1"/>
          <w:szCs w:val="24"/>
        </w:rPr>
        <w:t xml:space="preserve">The predicted number of cumulative COVID-19 cases on the Diamond Princess Cruise Ship based on the scenario of complete containment measures applied on </w:t>
      </w:r>
      <w:r w:rsidR="004B1C41">
        <w:rPr>
          <w:color w:val="000000" w:themeColor="text1"/>
          <w:szCs w:val="24"/>
        </w:rPr>
        <w:t>February</w:t>
      </w:r>
      <w:r w:rsidR="0031498E" w:rsidRPr="00983996">
        <w:rPr>
          <w:color w:val="000000" w:themeColor="text1"/>
          <w:szCs w:val="24"/>
        </w:rPr>
        <w:t xml:space="preserve"> 14</w:t>
      </w:r>
      <w:r w:rsidR="0031498E" w:rsidRPr="00983996">
        <w:rPr>
          <w:color w:val="000000" w:themeColor="text1"/>
          <w:szCs w:val="24"/>
          <w:vertAlign w:val="superscript"/>
        </w:rPr>
        <w:t>th</w:t>
      </w:r>
      <w:r w:rsidR="0031498E" w:rsidRPr="00983996">
        <w:rPr>
          <w:color w:val="000000" w:themeColor="text1"/>
          <w:szCs w:val="24"/>
        </w:rPr>
        <w:t>, 2020</w:t>
      </w:r>
      <w:r w:rsidR="0031498E" w:rsidRPr="00983996">
        <w:rPr>
          <w:color w:val="000000" w:themeColor="text1"/>
          <w:szCs w:val="24"/>
          <w:lang w:eastAsia="zh-TW"/>
        </w:rPr>
        <w:t>.</w:t>
      </w:r>
    </w:p>
    <w:p w14:paraId="1C052840" w14:textId="0424CBA1" w:rsidR="002E536B" w:rsidRDefault="002E536B" w:rsidP="00BA5EE2">
      <w:pPr>
        <w:spacing w:line="360" w:lineRule="auto"/>
        <w:rPr>
          <w:b/>
          <w:color w:val="000000" w:themeColor="text1"/>
          <w:szCs w:val="24"/>
          <w:lang w:eastAsia="zh-TW"/>
        </w:rPr>
      </w:pPr>
      <w:r>
        <w:rPr>
          <w:rFonts w:hint="eastAsia"/>
          <w:b/>
          <w:color w:val="000000" w:themeColor="text1"/>
          <w:szCs w:val="24"/>
          <w:lang w:eastAsia="zh-TW"/>
        </w:rPr>
        <w:t>C</w:t>
      </w:r>
      <w:r>
        <w:rPr>
          <w:b/>
          <w:color w:val="000000" w:themeColor="text1"/>
          <w:szCs w:val="24"/>
          <w:lang w:eastAsia="zh-TW"/>
        </w:rPr>
        <w:t>. Supplementary Figure</w:t>
      </w:r>
    </w:p>
    <w:p w14:paraId="67BBA22C" w14:textId="5B0FC262" w:rsidR="002E536B" w:rsidRDefault="002E536B" w:rsidP="0037048E">
      <w:pPr>
        <w:spacing w:line="360" w:lineRule="auto"/>
        <w:ind w:left="1418" w:hanging="1134"/>
        <w:rPr>
          <w:b/>
          <w:color w:val="000000" w:themeColor="text1"/>
          <w:szCs w:val="24"/>
        </w:rPr>
      </w:pPr>
      <w:r>
        <w:rPr>
          <w:b/>
          <w:color w:val="000000" w:themeColor="text1"/>
          <w:szCs w:val="24"/>
        </w:rPr>
        <w:t>S-Figure</w:t>
      </w:r>
      <w:r w:rsidR="005952FF">
        <w:rPr>
          <w:b/>
          <w:color w:val="000000" w:themeColor="text1"/>
          <w:szCs w:val="24"/>
        </w:rPr>
        <w:t xml:space="preserve"> 1</w:t>
      </w:r>
      <w:r>
        <w:rPr>
          <w:b/>
          <w:color w:val="000000" w:themeColor="text1"/>
          <w:szCs w:val="24"/>
        </w:rPr>
        <w:t>.</w:t>
      </w:r>
      <w:r w:rsidRPr="002E536B">
        <w:rPr>
          <w:color w:val="000000" w:themeColor="text1"/>
          <w:szCs w:val="24"/>
        </w:rPr>
        <w:t xml:space="preserve"> Comparison between observed and fitted daily COVID-19 cases between </w:t>
      </w:r>
      <w:r w:rsidR="004B1C41">
        <w:rPr>
          <w:color w:val="000000" w:themeColor="text1"/>
          <w:szCs w:val="24"/>
        </w:rPr>
        <w:t>February</w:t>
      </w:r>
      <w:r w:rsidRPr="002E536B">
        <w:rPr>
          <w:color w:val="000000" w:themeColor="text1"/>
          <w:szCs w:val="24"/>
        </w:rPr>
        <w:t xml:space="preserve"> 12th to 19th on Diamond Princess Cruise Ship.</w:t>
      </w:r>
      <w:r w:rsidRPr="002E536B">
        <w:rPr>
          <w:b/>
          <w:color w:val="000000" w:themeColor="text1"/>
          <w:szCs w:val="24"/>
          <w:lang w:eastAsia="zh-TW"/>
        </w:rPr>
        <w:br w:type="page"/>
      </w:r>
    </w:p>
    <w:p w14:paraId="08302627" w14:textId="2B43EBD9" w:rsidR="005C344A" w:rsidRPr="00983996" w:rsidRDefault="0066182F" w:rsidP="00D41B08">
      <w:pPr>
        <w:widowControl w:val="0"/>
        <w:spacing w:line="480" w:lineRule="auto"/>
        <w:rPr>
          <w:b/>
          <w:color w:val="000000" w:themeColor="text1"/>
          <w:szCs w:val="24"/>
        </w:rPr>
      </w:pPr>
      <w:r w:rsidRPr="00983996">
        <w:rPr>
          <w:b/>
          <w:color w:val="000000" w:themeColor="text1"/>
          <w:szCs w:val="24"/>
        </w:rPr>
        <w:lastRenderedPageBreak/>
        <w:t xml:space="preserve">A. </w:t>
      </w:r>
      <w:r w:rsidR="005C344A" w:rsidRPr="00983996">
        <w:rPr>
          <w:b/>
          <w:color w:val="000000" w:themeColor="text1"/>
          <w:szCs w:val="24"/>
        </w:rPr>
        <w:t xml:space="preserve">The collection of data on COVID-19 outbreak </w:t>
      </w:r>
      <w:r w:rsidR="005C344A" w:rsidRPr="00983996">
        <w:rPr>
          <w:b/>
          <w:color w:val="000000" w:themeColor="text1"/>
          <w:szCs w:val="24"/>
          <w:lang w:eastAsia="zh-TW"/>
        </w:rPr>
        <w:t>on</w:t>
      </w:r>
      <w:r w:rsidR="005C344A" w:rsidRPr="00983996">
        <w:rPr>
          <w:b/>
          <w:color w:val="000000" w:themeColor="text1"/>
          <w:szCs w:val="24"/>
        </w:rPr>
        <w:t xml:space="preserve"> the Diamond Princess Cruise Ship</w:t>
      </w:r>
    </w:p>
    <w:p w14:paraId="72480002" w14:textId="31F2756A" w:rsidR="00FD39BD" w:rsidRPr="00983996" w:rsidRDefault="00FD39BD" w:rsidP="00D41B08">
      <w:pPr>
        <w:spacing w:line="480" w:lineRule="auto"/>
        <w:ind w:firstLine="720"/>
        <w:rPr>
          <w:color w:val="000000" w:themeColor="text1"/>
          <w:szCs w:val="24"/>
        </w:rPr>
      </w:pPr>
      <w:r w:rsidRPr="00983996">
        <w:rPr>
          <w:color w:val="000000" w:themeColor="text1"/>
          <w:szCs w:val="24"/>
        </w:rPr>
        <w:t>The 14-day</w:t>
      </w:r>
      <w:r w:rsidR="00EB5FB8" w:rsidRPr="00983996">
        <w:rPr>
          <w:color w:val="000000" w:themeColor="text1"/>
          <w:szCs w:val="24"/>
        </w:rPr>
        <w:t xml:space="preserve"> itinerary of Diamond Princess Cruise S</w:t>
      </w:r>
      <w:r w:rsidRPr="00983996">
        <w:rPr>
          <w:color w:val="000000" w:themeColor="text1"/>
          <w:szCs w:val="24"/>
        </w:rPr>
        <w:t xml:space="preserve">hip was scheduled to depart from Yokohama on </w:t>
      </w:r>
      <w:r w:rsidR="00417338">
        <w:rPr>
          <w:color w:val="000000" w:themeColor="text1"/>
          <w:szCs w:val="24"/>
        </w:rPr>
        <w:t>January</w:t>
      </w:r>
      <w:r w:rsidRPr="00983996">
        <w:rPr>
          <w:color w:val="000000" w:themeColor="text1"/>
          <w:szCs w:val="24"/>
        </w:rPr>
        <w:t xml:space="preserve"> 20</w:t>
      </w:r>
      <w:r w:rsidRPr="00983996">
        <w:rPr>
          <w:color w:val="000000" w:themeColor="text1"/>
          <w:szCs w:val="24"/>
          <w:vertAlign w:val="superscript"/>
        </w:rPr>
        <w:t>th</w:t>
      </w:r>
      <w:r w:rsidRPr="00983996">
        <w:rPr>
          <w:color w:val="000000" w:themeColor="text1"/>
          <w:szCs w:val="24"/>
        </w:rPr>
        <w:t>, 2020. Among the total of 3711 persons on board, there were 2666 passengers and 1045 crews. Information on the itinerary and the number of passengers of the voyage of Diamond Princess was derived from the web-based int</w:t>
      </w:r>
      <w:r w:rsidR="00EB5FB8" w:rsidRPr="00983996">
        <w:rPr>
          <w:color w:val="000000" w:themeColor="text1"/>
          <w:szCs w:val="24"/>
        </w:rPr>
        <w:t>erface of the Diamond Princess Cruise S</w:t>
      </w:r>
      <w:r w:rsidRPr="00983996">
        <w:rPr>
          <w:color w:val="000000" w:themeColor="text1"/>
          <w:szCs w:val="24"/>
        </w:rPr>
        <w:t>hip</w:t>
      </w:r>
      <w:r w:rsidR="00210F9B" w:rsidRPr="00983996">
        <w:rPr>
          <w:color w:val="000000" w:themeColor="text1"/>
          <w:szCs w:val="24"/>
        </w:rPr>
        <w:t xml:space="preserve"> (WHO, 2020; </w:t>
      </w:r>
      <w:r w:rsidR="00210F9B" w:rsidRPr="00983996">
        <w:rPr>
          <w:color w:val="000000" w:themeColor="text1"/>
        </w:rPr>
        <w:t>Princess Cruise Lines</w:t>
      </w:r>
      <w:r w:rsidR="00EF69B9" w:rsidRPr="00983996">
        <w:rPr>
          <w:color w:val="000000" w:themeColor="text1"/>
        </w:rPr>
        <w:t>; Ministry of Health, Labor and Welfare, Japan, 2020; Wikipedia, 2020a; Wikipedia, 2020b</w:t>
      </w:r>
      <w:r w:rsidR="00210F9B" w:rsidRPr="00983996">
        <w:rPr>
          <w:color w:val="000000" w:themeColor="text1"/>
          <w:szCs w:val="24"/>
        </w:rPr>
        <w:t>)</w:t>
      </w:r>
      <w:r w:rsidR="00041B84" w:rsidRPr="00983996">
        <w:rPr>
          <w:color w:val="000000" w:themeColor="text1"/>
          <w:szCs w:val="24"/>
        </w:rPr>
        <w:t>.</w:t>
      </w:r>
      <w:r w:rsidRPr="00983996">
        <w:rPr>
          <w:color w:val="000000" w:themeColor="text1"/>
          <w:szCs w:val="24"/>
        </w:rPr>
        <w:t xml:space="preserve"> The first confirmed COV</w:t>
      </w:r>
      <w:r w:rsidR="00EB5FB8" w:rsidRPr="00983996">
        <w:rPr>
          <w:color w:val="000000" w:themeColor="text1"/>
          <w:szCs w:val="24"/>
        </w:rPr>
        <w:t>ID-19 case in Diamond Princess Cruise S</w:t>
      </w:r>
      <w:r w:rsidRPr="00983996">
        <w:rPr>
          <w:color w:val="000000" w:themeColor="text1"/>
          <w:szCs w:val="24"/>
        </w:rPr>
        <w:t xml:space="preserve">hip was reported by Hong Kong </w:t>
      </w:r>
      <w:r w:rsidRPr="00983996">
        <w:rPr>
          <w:color w:val="000000" w:themeColor="text1"/>
          <w:szCs w:val="24"/>
          <w:lang w:eastAsia="zh-TW"/>
        </w:rPr>
        <w:t>on</w:t>
      </w:r>
      <w:r w:rsidRPr="00983996">
        <w:rPr>
          <w:color w:val="000000" w:themeColor="text1"/>
          <w:szCs w:val="24"/>
        </w:rPr>
        <w:t xml:space="preserve"> </w:t>
      </w:r>
      <w:r w:rsidR="004B1C41">
        <w:rPr>
          <w:color w:val="000000" w:themeColor="text1"/>
          <w:szCs w:val="24"/>
        </w:rPr>
        <w:t>February</w:t>
      </w:r>
      <w:r w:rsidRPr="00983996">
        <w:rPr>
          <w:color w:val="000000" w:themeColor="text1"/>
          <w:szCs w:val="24"/>
        </w:rPr>
        <w:t xml:space="preserve"> 1</w:t>
      </w:r>
      <w:r w:rsidRPr="00983996">
        <w:rPr>
          <w:color w:val="000000" w:themeColor="text1"/>
          <w:szCs w:val="24"/>
          <w:vertAlign w:val="superscript"/>
        </w:rPr>
        <w:t>st</w:t>
      </w:r>
      <w:r w:rsidRPr="00983996">
        <w:rPr>
          <w:color w:val="000000" w:themeColor="text1"/>
          <w:szCs w:val="24"/>
        </w:rPr>
        <w:t>, 2020</w:t>
      </w:r>
      <w:r w:rsidR="00797144" w:rsidRPr="00983996">
        <w:rPr>
          <w:color w:val="000000" w:themeColor="text1"/>
          <w:szCs w:val="24"/>
        </w:rPr>
        <w:t xml:space="preserve"> (</w:t>
      </w:r>
      <w:r w:rsidR="00797144" w:rsidRPr="00983996">
        <w:rPr>
          <w:color w:val="000000" w:themeColor="text1"/>
        </w:rPr>
        <w:t>NIID, 2020a; Wikipedia, 2020a</w:t>
      </w:r>
      <w:r w:rsidR="00797144" w:rsidRPr="00983996">
        <w:rPr>
          <w:color w:val="000000" w:themeColor="text1"/>
          <w:szCs w:val="24"/>
        </w:rPr>
        <w:t>)</w:t>
      </w:r>
      <w:r w:rsidR="00041B84" w:rsidRPr="00983996">
        <w:rPr>
          <w:color w:val="000000" w:themeColor="text1"/>
          <w:szCs w:val="24"/>
        </w:rPr>
        <w:t>.</w:t>
      </w:r>
      <w:r w:rsidRPr="00983996">
        <w:rPr>
          <w:color w:val="000000" w:themeColor="text1"/>
          <w:szCs w:val="24"/>
        </w:rPr>
        <w:t xml:space="preserve"> Although the index case showed no symptoms during his stay in the cruise ship, he was admitted to a hospital in Hong Kong 6 days after his disembark on </w:t>
      </w:r>
      <w:r w:rsidR="00417338">
        <w:rPr>
          <w:color w:val="000000" w:themeColor="text1"/>
          <w:szCs w:val="24"/>
        </w:rPr>
        <w:t>January</w:t>
      </w:r>
      <w:r w:rsidRPr="00983996">
        <w:rPr>
          <w:color w:val="000000" w:themeColor="text1"/>
          <w:szCs w:val="24"/>
        </w:rPr>
        <w:t xml:space="preserve"> 25</w:t>
      </w:r>
      <w:r w:rsidRPr="00983996">
        <w:rPr>
          <w:color w:val="000000" w:themeColor="text1"/>
          <w:szCs w:val="24"/>
          <w:vertAlign w:val="superscript"/>
        </w:rPr>
        <w:t>th</w:t>
      </w:r>
      <w:r w:rsidRPr="00983996">
        <w:rPr>
          <w:color w:val="000000" w:themeColor="text1"/>
          <w:szCs w:val="24"/>
        </w:rPr>
        <w:t xml:space="preserve">, 2020, where the infection by SARS-CoV-2 was confirmed by laboratory test. The outbreak thus started with the introduction of the index case to the susceptible passengers of the cruise ship on his embark on </w:t>
      </w:r>
      <w:r w:rsidR="00417338">
        <w:rPr>
          <w:color w:val="000000" w:themeColor="text1"/>
          <w:szCs w:val="24"/>
        </w:rPr>
        <w:t>January</w:t>
      </w:r>
      <w:r w:rsidRPr="00983996">
        <w:rPr>
          <w:color w:val="000000" w:themeColor="text1"/>
          <w:szCs w:val="24"/>
        </w:rPr>
        <w:t xml:space="preserve"> 20</w:t>
      </w:r>
      <w:r w:rsidRPr="00983996">
        <w:rPr>
          <w:color w:val="000000" w:themeColor="text1"/>
          <w:szCs w:val="24"/>
          <w:vertAlign w:val="superscript"/>
        </w:rPr>
        <w:t>th</w:t>
      </w:r>
      <w:r w:rsidRPr="00983996">
        <w:rPr>
          <w:color w:val="000000" w:themeColor="text1"/>
          <w:szCs w:val="24"/>
        </w:rPr>
        <w:t>, 2020 (</w:t>
      </w:r>
      <w:r w:rsidRPr="00983996">
        <w:rPr>
          <w:b/>
          <w:color w:val="000000" w:themeColor="text1"/>
          <w:szCs w:val="24"/>
        </w:rPr>
        <w:t>F</w:t>
      </w:r>
      <w:r w:rsidRPr="00983996">
        <w:rPr>
          <w:b/>
          <w:color w:val="000000" w:themeColor="text1"/>
          <w:szCs w:val="24"/>
          <w:lang w:eastAsia="zh-TW"/>
        </w:rPr>
        <w:t xml:space="preserve">igure </w:t>
      </w:r>
      <w:r w:rsidR="00D41B08" w:rsidRPr="00983996">
        <w:rPr>
          <w:rFonts w:hint="eastAsia"/>
          <w:b/>
          <w:color w:val="000000" w:themeColor="text1"/>
          <w:szCs w:val="24"/>
          <w:lang w:eastAsia="zh-TW"/>
        </w:rPr>
        <w:t>2</w:t>
      </w:r>
      <w:r w:rsidRPr="00983996">
        <w:rPr>
          <w:color w:val="000000" w:themeColor="text1"/>
          <w:szCs w:val="24"/>
        </w:rPr>
        <w:t>).</w:t>
      </w:r>
    </w:p>
    <w:p w14:paraId="59B02D2E" w14:textId="0A1F008F" w:rsidR="00CF2488" w:rsidRPr="00983996" w:rsidRDefault="00CF2488" w:rsidP="00D41B08">
      <w:pPr>
        <w:spacing w:line="480" w:lineRule="auto"/>
        <w:ind w:firstLine="720"/>
        <w:rPr>
          <w:color w:val="000000" w:themeColor="text1"/>
          <w:szCs w:val="24"/>
        </w:rPr>
      </w:pPr>
      <w:r w:rsidRPr="00983996">
        <w:rPr>
          <w:color w:val="000000" w:themeColor="text1"/>
          <w:szCs w:val="24"/>
        </w:rPr>
        <w:t xml:space="preserve">The updated information on COVID-19 outbreak in Diamond Princess </w:t>
      </w:r>
      <w:r w:rsidR="00EB5FB8" w:rsidRPr="00983996">
        <w:rPr>
          <w:color w:val="000000" w:themeColor="text1"/>
          <w:szCs w:val="24"/>
          <w:lang w:eastAsia="zh-TW"/>
        </w:rPr>
        <w:t>Cruise Ship</w:t>
      </w:r>
      <w:r w:rsidRPr="00983996">
        <w:rPr>
          <w:color w:val="000000" w:themeColor="text1"/>
          <w:szCs w:val="24"/>
          <w:lang w:eastAsia="zh-TW"/>
        </w:rPr>
        <w:t xml:space="preserve"> during the quarantine period in Yokohama was provided by an official web site of Japan</w:t>
      </w:r>
      <w:r w:rsidR="00A53E91" w:rsidRPr="00983996">
        <w:rPr>
          <w:color w:val="000000" w:themeColor="text1"/>
          <w:szCs w:val="24"/>
          <w:lang w:eastAsia="zh-TW"/>
        </w:rPr>
        <w:t xml:space="preserve"> (2020)</w:t>
      </w:r>
      <w:r w:rsidR="00041B84" w:rsidRPr="00983996">
        <w:rPr>
          <w:color w:val="000000" w:themeColor="text1"/>
          <w:szCs w:val="24"/>
          <w:lang w:eastAsia="zh-TW"/>
        </w:rPr>
        <w:t>.</w:t>
      </w:r>
      <w:r w:rsidR="00985A60" w:rsidRPr="00983996">
        <w:rPr>
          <w:color w:val="000000" w:themeColor="text1"/>
          <w:szCs w:val="24"/>
          <w:lang w:eastAsia="zh-TW"/>
        </w:rPr>
        <w:t xml:space="preserve"> </w:t>
      </w:r>
      <w:r w:rsidRPr="00983996">
        <w:rPr>
          <w:color w:val="000000" w:themeColor="text1"/>
          <w:szCs w:val="24"/>
        </w:rPr>
        <w:t>With information on the occurrence of the first COVID-19 case, the cruise ship was quarantined on its arrival</w:t>
      </w:r>
      <w:r w:rsidRPr="00983996">
        <w:rPr>
          <w:color w:val="000000" w:themeColor="text1"/>
          <w:szCs w:val="24"/>
          <w:lang w:eastAsia="zh-TW"/>
        </w:rPr>
        <w:t xml:space="preserve"> </w:t>
      </w:r>
      <w:r w:rsidRPr="00983996">
        <w:rPr>
          <w:color w:val="000000" w:themeColor="text1"/>
          <w:szCs w:val="24"/>
        </w:rPr>
        <w:t xml:space="preserve">at Yokohama on </w:t>
      </w:r>
      <w:r w:rsidR="004B1C41">
        <w:rPr>
          <w:color w:val="000000" w:themeColor="text1"/>
          <w:szCs w:val="24"/>
        </w:rPr>
        <w:t>February</w:t>
      </w:r>
      <w:r w:rsidRPr="00983996">
        <w:rPr>
          <w:color w:val="000000" w:themeColor="text1"/>
          <w:szCs w:val="24"/>
        </w:rPr>
        <w:t xml:space="preserve"> 3</w:t>
      </w:r>
      <w:r w:rsidRPr="00983996">
        <w:rPr>
          <w:color w:val="000000" w:themeColor="text1"/>
          <w:szCs w:val="24"/>
          <w:vertAlign w:val="superscript"/>
        </w:rPr>
        <w:t>rd</w:t>
      </w:r>
      <w:r w:rsidRPr="00983996">
        <w:rPr>
          <w:color w:val="000000" w:themeColor="text1"/>
          <w:szCs w:val="24"/>
        </w:rPr>
        <w:t>, 2020. Among the 31 passengers test for SARS</w:t>
      </w:r>
      <w:r w:rsidRPr="00983996">
        <w:rPr>
          <w:color w:val="000000" w:themeColor="text1"/>
          <w:szCs w:val="24"/>
          <w:lang w:eastAsia="zh-TW"/>
        </w:rPr>
        <w:t>-CoV-2 on</w:t>
      </w:r>
      <w:r w:rsidRPr="00983996">
        <w:rPr>
          <w:color w:val="000000" w:themeColor="text1"/>
          <w:szCs w:val="24"/>
        </w:rPr>
        <w:t xml:space="preserve"> </w:t>
      </w:r>
      <w:r w:rsidR="004B1C41">
        <w:rPr>
          <w:color w:val="000000" w:themeColor="text1"/>
          <w:szCs w:val="24"/>
        </w:rPr>
        <w:t>February</w:t>
      </w:r>
      <w:r w:rsidRPr="00983996">
        <w:rPr>
          <w:color w:val="000000" w:themeColor="text1"/>
          <w:szCs w:val="24"/>
        </w:rPr>
        <w:t xml:space="preserve"> 5</w:t>
      </w:r>
      <w:r w:rsidRPr="00983996">
        <w:rPr>
          <w:color w:val="000000" w:themeColor="text1"/>
          <w:szCs w:val="24"/>
          <w:vertAlign w:val="superscript"/>
        </w:rPr>
        <w:t>th</w:t>
      </w:r>
      <w:r w:rsidRPr="00983996">
        <w:rPr>
          <w:color w:val="000000" w:themeColor="text1"/>
          <w:szCs w:val="24"/>
        </w:rPr>
        <w:t>, 2020</w:t>
      </w:r>
      <w:r w:rsidRPr="00983996">
        <w:rPr>
          <w:color w:val="000000" w:themeColor="text1"/>
          <w:szCs w:val="24"/>
          <w:lang w:eastAsia="zh-TW"/>
        </w:rPr>
        <w:t>, 10 positive results were reported</w:t>
      </w:r>
      <w:r w:rsidRPr="00983996">
        <w:rPr>
          <w:color w:val="000000" w:themeColor="text1"/>
          <w:szCs w:val="24"/>
        </w:rPr>
        <w:t xml:space="preserve"> by the Ministry of Health, Labor and Welfare, Japan. The updated information on the number of test performed and positive cases were announced on the website of Ministry of Health, Labor and Welfare, Japan since </w:t>
      </w:r>
      <w:r w:rsidR="004B1C41">
        <w:rPr>
          <w:color w:val="000000" w:themeColor="text1"/>
          <w:szCs w:val="24"/>
        </w:rPr>
        <w:t>February</w:t>
      </w:r>
      <w:r w:rsidRPr="00983996">
        <w:rPr>
          <w:color w:val="000000" w:themeColor="text1"/>
          <w:szCs w:val="24"/>
        </w:rPr>
        <w:t xml:space="preserve"> 5</w:t>
      </w:r>
      <w:r w:rsidRPr="00983996">
        <w:rPr>
          <w:color w:val="000000" w:themeColor="text1"/>
          <w:szCs w:val="24"/>
          <w:vertAlign w:val="superscript"/>
        </w:rPr>
        <w:t>th</w:t>
      </w:r>
      <w:r w:rsidRPr="00983996">
        <w:rPr>
          <w:color w:val="000000" w:themeColor="text1"/>
          <w:szCs w:val="24"/>
        </w:rPr>
        <w:t xml:space="preserve"> on daily basis</w:t>
      </w:r>
      <w:r w:rsidR="00A57146" w:rsidRPr="00983996">
        <w:rPr>
          <w:color w:val="000000" w:themeColor="text1"/>
          <w:szCs w:val="24"/>
        </w:rPr>
        <w:t xml:space="preserve"> (</w:t>
      </w:r>
      <w:r w:rsidR="00A57146" w:rsidRPr="00983996">
        <w:rPr>
          <w:color w:val="000000" w:themeColor="text1"/>
        </w:rPr>
        <w:t>Wikipedia, 2020a</w:t>
      </w:r>
      <w:r w:rsidR="00A57146" w:rsidRPr="00983996">
        <w:rPr>
          <w:color w:val="000000" w:themeColor="text1"/>
          <w:szCs w:val="24"/>
        </w:rPr>
        <w:t>)</w:t>
      </w:r>
      <w:r w:rsidRPr="00983996">
        <w:rPr>
          <w:color w:val="000000" w:themeColor="text1"/>
          <w:szCs w:val="24"/>
        </w:rPr>
        <w:t>.</w:t>
      </w:r>
      <w:r w:rsidR="00041B84" w:rsidRPr="00983996">
        <w:rPr>
          <w:color w:val="000000" w:themeColor="text1"/>
          <w:szCs w:val="24"/>
        </w:rPr>
        <w:t xml:space="preserve"> </w:t>
      </w:r>
      <w:r w:rsidRPr="00983996">
        <w:rPr>
          <w:color w:val="000000" w:themeColor="text1"/>
          <w:szCs w:val="24"/>
        </w:rPr>
        <w:t xml:space="preserve">The number of asymptomatic passengers with positive tests was reported since </w:t>
      </w:r>
      <w:r w:rsidR="004B1C41">
        <w:rPr>
          <w:color w:val="000000" w:themeColor="text1"/>
          <w:szCs w:val="24"/>
          <w:lang w:eastAsia="zh-TW"/>
        </w:rPr>
        <w:t>February</w:t>
      </w:r>
      <w:r w:rsidRPr="00983996">
        <w:rPr>
          <w:color w:val="000000" w:themeColor="text1"/>
          <w:szCs w:val="24"/>
          <w:lang w:eastAsia="zh-TW"/>
        </w:rPr>
        <w:t xml:space="preserve"> 15</w:t>
      </w:r>
      <w:r w:rsidRPr="00983996">
        <w:rPr>
          <w:color w:val="000000" w:themeColor="text1"/>
          <w:szCs w:val="24"/>
          <w:vertAlign w:val="superscript"/>
          <w:lang w:eastAsia="zh-TW"/>
        </w:rPr>
        <w:t>th</w:t>
      </w:r>
      <w:r w:rsidRPr="00983996">
        <w:rPr>
          <w:color w:val="000000" w:themeColor="text1"/>
          <w:szCs w:val="24"/>
          <w:lang w:eastAsia="zh-TW"/>
        </w:rPr>
        <w:t xml:space="preserve">, 2020. </w:t>
      </w:r>
      <w:r w:rsidR="009B6D36" w:rsidRPr="00983996">
        <w:rPr>
          <w:b/>
          <w:color w:val="000000" w:themeColor="text1"/>
          <w:szCs w:val="24"/>
          <w:lang w:eastAsia="zh-TW"/>
        </w:rPr>
        <w:t>S-</w:t>
      </w:r>
      <w:r w:rsidRPr="00983996">
        <w:rPr>
          <w:b/>
          <w:color w:val="000000" w:themeColor="text1"/>
          <w:szCs w:val="24"/>
        </w:rPr>
        <w:t>Table 1</w:t>
      </w:r>
      <w:r w:rsidRPr="00983996">
        <w:rPr>
          <w:color w:val="000000" w:themeColor="text1"/>
          <w:szCs w:val="24"/>
        </w:rPr>
        <w:t xml:space="preserve"> </w:t>
      </w:r>
      <w:r w:rsidR="00467B84" w:rsidRPr="00983996">
        <w:rPr>
          <w:color w:val="000000" w:themeColor="text1"/>
          <w:szCs w:val="24"/>
        </w:rPr>
        <w:t>in the Supplement</w:t>
      </w:r>
      <w:r w:rsidR="009B6D36" w:rsidRPr="00983996">
        <w:rPr>
          <w:color w:val="000000" w:themeColor="text1"/>
          <w:szCs w:val="24"/>
        </w:rPr>
        <w:t>ary material</w:t>
      </w:r>
      <w:r w:rsidR="00467B84" w:rsidRPr="00983996">
        <w:rPr>
          <w:color w:val="000000" w:themeColor="text1"/>
          <w:szCs w:val="24"/>
        </w:rPr>
        <w:t xml:space="preserve"> </w:t>
      </w:r>
      <w:r w:rsidRPr="00983996">
        <w:rPr>
          <w:color w:val="000000" w:themeColor="text1"/>
          <w:szCs w:val="24"/>
        </w:rPr>
        <w:t>lists the reported count retrieved from the web-based situation report from the Ministry of Health, Labor and Welfare, Japan</w:t>
      </w:r>
      <w:r w:rsidR="000743AF" w:rsidRPr="00983996">
        <w:rPr>
          <w:color w:val="000000" w:themeColor="text1"/>
          <w:szCs w:val="24"/>
        </w:rPr>
        <w:t xml:space="preserve"> (2020)</w:t>
      </w:r>
      <w:r w:rsidRPr="00983996">
        <w:rPr>
          <w:color w:val="000000" w:themeColor="text1"/>
          <w:szCs w:val="24"/>
        </w:rPr>
        <w:t xml:space="preserve"> with the numbers cross-checked with reports and line list summarized in medias and the Princess Cruise website</w:t>
      </w:r>
      <w:r w:rsidR="00A57146" w:rsidRPr="00983996">
        <w:rPr>
          <w:color w:val="000000" w:themeColor="text1"/>
          <w:szCs w:val="24"/>
        </w:rPr>
        <w:t xml:space="preserve"> (</w:t>
      </w:r>
      <w:r w:rsidR="00A57146" w:rsidRPr="00983996">
        <w:rPr>
          <w:rFonts w:hint="eastAsia"/>
          <w:color w:val="000000" w:themeColor="text1"/>
          <w:szCs w:val="24"/>
          <w:lang w:eastAsia="zh-TW"/>
        </w:rPr>
        <w:t>WHO</w:t>
      </w:r>
      <w:r w:rsidR="00A57146" w:rsidRPr="00983996">
        <w:rPr>
          <w:color w:val="000000" w:themeColor="text1"/>
          <w:szCs w:val="24"/>
          <w:lang w:eastAsia="zh-TW"/>
        </w:rPr>
        <w:t xml:space="preserve">, </w:t>
      </w:r>
      <w:r w:rsidR="00A57146" w:rsidRPr="00983996">
        <w:rPr>
          <w:rFonts w:hint="eastAsia"/>
          <w:color w:val="000000" w:themeColor="text1"/>
          <w:szCs w:val="24"/>
          <w:lang w:eastAsia="zh-TW"/>
        </w:rPr>
        <w:t>2020</w:t>
      </w:r>
      <w:r w:rsidR="00A57146" w:rsidRPr="00983996">
        <w:rPr>
          <w:color w:val="000000" w:themeColor="text1"/>
          <w:szCs w:val="24"/>
          <w:lang w:eastAsia="zh-TW"/>
        </w:rPr>
        <w:t>;</w:t>
      </w:r>
      <w:r w:rsidR="00A57146" w:rsidRPr="00983996">
        <w:rPr>
          <w:color w:val="000000" w:themeColor="text1"/>
        </w:rPr>
        <w:t xml:space="preserve"> Princess Cruise Lines, 2020; Wikipedia, 2020a</w:t>
      </w:r>
      <w:r w:rsidR="00A57146" w:rsidRPr="00983996">
        <w:rPr>
          <w:color w:val="000000" w:themeColor="text1"/>
          <w:szCs w:val="24"/>
        </w:rPr>
        <w:t>)</w:t>
      </w:r>
      <w:r w:rsidRPr="00983996">
        <w:rPr>
          <w:noProof/>
          <w:color w:val="000000" w:themeColor="text1"/>
          <w:szCs w:val="24"/>
        </w:rPr>
        <w:t>.</w:t>
      </w:r>
      <w:r w:rsidRPr="00983996">
        <w:rPr>
          <w:color w:val="000000" w:themeColor="text1"/>
          <w:szCs w:val="24"/>
        </w:rPr>
        <w:t xml:space="preserve"> </w:t>
      </w:r>
    </w:p>
    <w:p w14:paraId="617D59EB" w14:textId="0D158A85" w:rsidR="00F07E61" w:rsidRPr="00983996" w:rsidRDefault="00CF2488" w:rsidP="00DF79E5">
      <w:pPr>
        <w:spacing w:line="480" w:lineRule="auto"/>
        <w:ind w:firstLine="720"/>
        <w:rPr>
          <w:color w:val="000000" w:themeColor="text1"/>
          <w:szCs w:val="24"/>
          <w:lang w:eastAsia="zh-TW"/>
        </w:rPr>
      </w:pPr>
      <w:r w:rsidRPr="00983996">
        <w:rPr>
          <w:color w:val="000000" w:themeColor="text1"/>
          <w:szCs w:val="24"/>
          <w:lang w:eastAsia="zh-TW"/>
        </w:rPr>
        <w:t xml:space="preserve">The quarantine procedures implemented in the Diamond Princess </w:t>
      </w:r>
      <w:r w:rsidR="00EB5FB8" w:rsidRPr="00983996">
        <w:rPr>
          <w:color w:val="000000" w:themeColor="text1"/>
          <w:szCs w:val="24"/>
          <w:lang w:eastAsia="zh-TW"/>
        </w:rPr>
        <w:t>Cruise Ship</w:t>
      </w:r>
      <w:r w:rsidRPr="00983996">
        <w:rPr>
          <w:color w:val="000000" w:themeColor="text1"/>
          <w:szCs w:val="24"/>
          <w:lang w:eastAsia="zh-TW"/>
        </w:rPr>
        <w:t xml:space="preserve"> including the isolation of passengers and crews in cabins and the surveillance for fever and respiratory symptoms that provide the rationale for testing SARS-CoV-2 infection</w:t>
      </w:r>
      <w:r w:rsidR="00A57146" w:rsidRPr="00983996">
        <w:rPr>
          <w:color w:val="000000" w:themeColor="text1"/>
          <w:szCs w:val="24"/>
          <w:lang w:eastAsia="zh-TW"/>
        </w:rPr>
        <w:t xml:space="preserve"> (NIID, 2020a)</w:t>
      </w:r>
      <w:r w:rsidR="00041B84" w:rsidRPr="00983996">
        <w:rPr>
          <w:color w:val="000000" w:themeColor="text1"/>
          <w:szCs w:val="24"/>
          <w:lang w:eastAsia="zh-TW"/>
        </w:rPr>
        <w:t>.</w:t>
      </w:r>
      <w:r w:rsidRPr="00983996">
        <w:rPr>
          <w:color w:val="000000" w:themeColor="text1"/>
          <w:szCs w:val="24"/>
          <w:lang w:eastAsia="zh-TW"/>
        </w:rPr>
        <w:t xml:space="preserve"> Passengers were required to stay in their cabinet to reduce the contacts and social activities during the period of quarantine. However, the strict quarantine </w:t>
      </w:r>
      <w:r w:rsidRPr="00983996">
        <w:rPr>
          <w:color w:val="000000" w:themeColor="text1"/>
          <w:szCs w:val="24"/>
          <w:lang w:eastAsia="zh-TW"/>
        </w:rPr>
        <w:lastRenderedPageBreak/>
        <w:t>procedures were difficult to be realized thoroughly in the cruise ship with the maintenance of operation such as dinning and services provided by crews</w:t>
      </w:r>
      <w:r w:rsidR="00906812" w:rsidRPr="00983996">
        <w:rPr>
          <w:color w:val="000000" w:themeColor="text1"/>
          <w:szCs w:val="24"/>
          <w:lang w:eastAsia="zh-TW"/>
        </w:rPr>
        <w:t xml:space="preserve"> (NIID, 2020a; NIID, 2020b; </w:t>
      </w:r>
      <w:r w:rsidR="00906812" w:rsidRPr="00983996">
        <w:rPr>
          <w:color w:val="000000" w:themeColor="text1"/>
        </w:rPr>
        <w:t>Princess Cruise Lines, 2020</w:t>
      </w:r>
      <w:r w:rsidR="00906812" w:rsidRPr="00983996">
        <w:rPr>
          <w:color w:val="000000" w:themeColor="text1"/>
          <w:szCs w:val="24"/>
          <w:lang w:eastAsia="zh-TW"/>
        </w:rPr>
        <w:t>)</w:t>
      </w:r>
      <w:r w:rsidR="00041B84" w:rsidRPr="00983996">
        <w:rPr>
          <w:color w:val="000000" w:themeColor="text1"/>
          <w:szCs w:val="24"/>
          <w:lang w:eastAsia="zh-TW"/>
        </w:rPr>
        <w:t>.</w:t>
      </w:r>
      <w:r w:rsidRPr="00983996">
        <w:rPr>
          <w:color w:val="000000" w:themeColor="text1"/>
          <w:szCs w:val="24"/>
          <w:lang w:eastAsia="zh-TW"/>
        </w:rPr>
        <w:t xml:space="preserve"> With the expansion in the capacity for testing SARS-CoV-2, the Diamond Princess </w:t>
      </w:r>
      <w:r w:rsidR="00EB5FB8" w:rsidRPr="00983996">
        <w:rPr>
          <w:color w:val="000000" w:themeColor="text1"/>
          <w:szCs w:val="24"/>
          <w:lang w:eastAsia="zh-TW"/>
        </w:rPr>
        <w:t>Cruise Ship</w:t>
      </w:r>
      <w:r w:rsidRPr="00983996">
        <w:rPr>
          <w:color w:val="000000" w:themeColor="text1"/>
          <w:szCs w:val="24"/>
          <w:lang w:eastAsia="zh-TW"/>
        </w:rPr>
        <w:t xml:space="preserve"> passengers and crews were tested systematically since </w:t>
      </w:r>
      <w:r w:rsidR="004B1C41">
        <w:rPr>
          <w:color w:val="000000" w:themeColor="text1"/>
          <w:szCs w:val="24"/>
          <w:lang w:eastAsia="zh-TW"/>
        </w:rPr>
        <w:t>February</w:t>
      </w:r>
      <w:r w:rsidRPr="00983996">
        <w:rPr>
          <w:color w:val="000000" w:themeColor="text1"/>
          <w:szCs w:val="24"/>
          <w:lang w:eastAsia="zh-TW"/>
        </w:rPr>
        <w:t xml:space="preserve"> 14</w:t>
      </w:r>
      <w:r w:rsidRPr="00983996">
        <w:rPr>
          <w:color w:val="000000" w:themeColor="text1"/>
          <w:szCs w:val="24"/>
          <w:vertAlign w:val="superscript"/>
          <w:lang w:eastAsia="zh-TW"/>
        </w:rPr>
        <w:t>th</w:t>
      </w:r>
      <w:r w:rsidRPr="00983996">
        <w:rPr>
          <w:color w:val="000000" w:themeColor="text1"/>
          <w:szCs w:val="24"/>
          <w:lang w:eastAsia="zh-TW"/>
        </w:rPr>
        <w:t>. The enhanced measures for isolation policy in the contemporaneous period were also started. A 14-day quarantine period (</w:t>
      </w:r>
      <w:r w:rsidR="004B1C41">
        <w:rPr>
          <w:color w:val="000000" w:themeColor="text1"/>
          <w:szCs w:val="24"/>
          <w:lang w:eastAsia="zh-TW"/>
        </w:rPr>
        <w:t>February</w:t>
      </w:r>
      <w:r w:rsidRPr="00983996">
        <w:rPr>
          <w:color w:val="000000" w:themeColor="text1"/>
          <w:szCs w:val="24"/>
          <w:lang w:eastAsia="zh-TW"/>
        </w:rPr>
        <w:t xml:space="preserve"> 5</w:t>
      </w:r>
      <w:r w:rsidRPr="00983996">
        <w:rPr>
          <w:color w:val="000000" w:themeColor="text1"/>
          <w:szCs w:val="24"/>
          <w:vertAlign w:val="superscript"/>
          <w:lang w:eastAsia="zh-TW"/>
        </w:rPr>
        <w:t>th</w:t>
      </w:r>
      <w:r w:rsidRPr="00983996">
        <w:rPr>
          <w:color w:val="000000" w:themeColor="text1"/>
          <w:szCs w:val="24"/>
          <w:lang w:eastAsia="zh-TW"/>
        </w:rPr>
        <w:t xml:space="preserve"> to </w:t>
      </w:r>
      <w:r w:rsidR="004B1C41">
        <w:rPr>
          <w:color w:val="000000" w:themeColor="text1"/>
          <w:szCs w:val="24"/>
          <w:lang w:eastAsia="zh-TW"/>
        </w:rPr>
        <w:t>February</w:t>
      </w:r>
      <w:r w:rsidRPr="00983996">
        <w:rPr>
          <w:color w:val="000000" w:themeColor="text1"/>
          <w:szCs w:val="24"/>
          <w:lang w:eastAsia="zh-TW"/>
        </w:rPr>
        <w:t xml:space="preserve"> 19</w:t>
      </w:r>
      <w:r w:rsidRPr="00983996">
        <w:rPr>
          <w:color w:val="000000" w:themeColor="text1"/>
          <w:szCs w:val="24"/>
          <w:vertAlign w:val="superscript"/>
          <w:lang w:eastAsia="zh-TW"/>
        </w:rPr>
        <w:t>th</w:t>
      </w:r>
      <w:r w:rsidRPr="00983996">
        <w:rPr>
          <w:color w:val="000000" w:themeColor="text1"/>
          <w:szCs w:val="24"/>
          <w:lang w:eastAsia="zh-TW"/>
        </w:rPr>
        <w:t xml:space="preserve">) was predetermined by the </w:t>
      </w:r>
      <w:r w:rsidRPr="00983996">
        <w:rPr>
          <w:color w:val="000000" w:themeColor="text1"/>
          <w:szCs w:val="24"/>
        </w:rPr>
        <w:t>Ministry of Health, Labor and Welfare, Japan in the light of when passengers and crews free of symptoms and contact with confirmed cases were dismissed form the quarantine status</w:t>
      </w:r>
      <w:r w:rsidR="00DF79E5" w:rsidRPr="00983996">
        <w:rPr>
          <w:color w:val="000000" w:themeColor="text1"/>
          <w:szCs w:val="24"/>
        </w:rPr>
        <w:t xml:space="preserve"> (</w:t>
      </w:r>
      <w:r w:rsidR="00DF79E5" w:rsidRPr="00983996">
        <w:rPr>
          <w:color w:val="000000" w:themeColor="text1"/>
        </w:rPr>
        <w:t>Ministry of Health, Labor and Welfare, Japan, 2020</w:t>
      </w:r>
      <w:r w:rsidR="00DF79E5" w:rsidRPr="00983996">
        <w:rPr>
          <w:color w:val="000000" w:themeColor="text1"/>
          <w:szCs w:val="24"/>
        </w:rPr>
        <w:t>)</w:t>
      </w:r>
      <w:r w:rsidR="00041B84" w:rsidRPr="00983996">
        <w:rPr>
          <w:color w:val="000000" w:themeColor="text1"/>
          <w:szCs w:val="24"/>
        </w:rPr>
        <w:t>.</w:t>
      </w:r>
      <w:r w:rsidR="00F07E61" w:rsidRPr="00983996">
        <w:rPr>
          <w:color w:val="000000" w:themeColor="text1"/>
          <w:szCs w:val="24"/>
        </w:rPr>
        <w:br w:type="page"/>
      </w:r>
    </w:p>
    <w:p w14:paraId="7A6A8303" w14:textId="483E123B" w:rsidR="00192457" w:rsidRPr="00983996" w:rsidRDefault="00EA2C65" w:rsidP="00192457">
      <w:pPr>
        <w:spacing w:line="480" w:lineRule="auto"/>
        <w:rPr>
          <w:b/>
          <w:color w:val="000000" w:themeColor="text1"/>
          <w:szCs w:val="24"/>
          <w:u w:val="single"/>
        </w:rPr>
      </w:pPr>
      <w:r w:rsidRPr="00983996">
        <w:rPr>
          <w:b/>
          <w:color w:val="000000" w:themeColor="text1"/>
          <w:szCs w:val="24"/>
        </w:rPr>
        <w:lastRenderedPageBreak/>
        <w:t>B</w:t>
      </w:r>
      <w:r w:rsidR="00192457" w:rsidRPr="00983996">
        <w:rPr>
          <w:b/>
          <w:color w:val="000000" w:themeColor="text1"/>
          <w:szCs w:val="24"/>
        </w:rPr>
        <w:t>. Supplementary Tables</w:t>
      </w:r>
      <w:r w:rsidR="00192457" w:rsidRPr="00983996">
        <w:rPr>
          <w:b/>
          <w:color w:val="000000" w:themeColor="text1"/>
          <w:szCs w:val="24"/>
          <w:u w:val="single"/>
        </w:rPr>
        <w:t xml:space="preserve"> </w:t>
      </w:r>
    </w:p>
    <w:p w14:paraId="532FCD26" w14:textId="7E67E7FC" w:rsidR="000025FE" w:rsidRPr="00983996" w:rsidRDefault="00A11414" w:rsidP="002322A5">
      <w:pPr>
        <w:keepNext/>
        <w:spacing w:before="240" w:after="60"/>
        <w:outlineLvl w:val="0"/>
        <w:rPr>
          <w:b/>
          <w:bCs/>
          <w:color w:val="000000" w:themeColor="text1"/>
          <w:kern w:val="32"/>
          <w:szCs w:val="24"/>
        </w:rPr>
      </w:pPr>
      <w:r w:rsidRPr="00983996">
        <w:rPr>
          <w:b/>
          <w:bCs/>
          <w:color w:val="000000" w:themeColor="text1"/>
          <w:kern w:val="32"/>
          <w:szCs w:val="24"/>
        </w:rPr>
        <w:t>S-</w:t>
      </w:r>
      <w:r w:rsidR="00A71736" w:rsidRPr="00983996">
        <w:rPr>
          <w:b/>
          <w:bCs/>
          <w:color w:val="000000" w:themeColor="text1"/>
          <w:kern w:val="32"/>
          <w:szCs w:val="24"/>
        </w:rPr>
        <w:t xml:space="preserve">Table </w:t>
      </w:r>
      <w:r w:rsidR="00337F3C" w:rsidRPr="00983996">
        <w:rPr>
          <w:b/>
          <w:bCs/>
          <w:color w:val="000000" w:themeColor="text1"/>
          <w:kern w:val="32"/>
          <w:szCs w:val="24"/>
        </w:rPr>
        <w:t>1.</w:t>
      </w:r>
      <w:r w:rsidR="000025FE" w:rsidRPr="00983996">
        <w:rPr>
          <w:b/>
          <w:bCs/>
          <w:color w:val="000000" w:themeColor="text1"/>
          <w:kern w:val="32"/>
          <w:szCs w:val="24"/>
        </w:rPr>
        <w:t xml:space="preserve"> Cases of COVID-19, number of subjects tested and</w:t>
      </w:r>
      <w:r w:rsidR="00EB6E06" w:rsidRPr="00983996">
        <w:rPr>
          <w:b/>
          <w:bCs/>
          <w:color w:val="000000" w:themeColor="text1"/>
          <w:kern w:val="32"/>
          <w:szCs w:val="24"/>
        </w:rPr>
        <w:t xml:space="preserve"> number of asymptomatic cases associated with the Diamond Princess Cruise S</w:t>
      </w:r>
      <w:r w:rsidR="000025FE" w:rsidRPr="00983996">
        <w:rPr>
          <w:b/>
          <w:bCs/>
          <w:color w:val="000000" w:themeColor="text1"/>
          <w:kern w:val="32"/>
          <w:szCs w:val="24"/>
        </w:rPr>
        <w:t>hip.</w:t>
      </w:r>
    </w:p>
    <w:tbl>
      <w:tblPr>
        <w:tblW w:w="10806" w:type="dxa"/>
        <w:tblLook w:val="04A0" w:firstRow="1" w:lastRow="0" w:firstColumn="1" w:lastColumn="0" w:noHBand="0" w:noVBand="1"/>
      </w:tblPr>
      <w:tblGrid>
        <w:gridCol w:w="1276"/>
        <w:gridCol w:w="1900"/>
        <w:gridCol w:w="1760"/>
        <w:gridCol w:w="950"/>
        <w:gridCol w:w="1585"/>
        <w:gridCol w:w="1400"/>
        <w:gridCol w:w="1935"/>
      </w:tblGrid>
      <w:tr w:rsidR="00983996" w:rsidRPr="00983996" w14:paraId="58F34535" w14:textId="77777777" w:rsidTr="00F05CCF">
        <w:trPr>
          <w:trHeight w:val="1012"/>
          <w:tblHeader/>
        </w:trPr>
        <w:tc>
          <w:tcPr>
            <w:tcW w:w="1276" w:type="dxa"/>
            <w:tcBorders>
              <w:top w:val="single" w:sz="8" w:space="0" w:color="auto"/>
              <w:left w:val="nil"/>
              <w:bottom w:val="single" w:sz="4" w:space="0" w:color="auto"/>
              <w:right w:val="nil"/>
            </w:tcBorders>
            <w:shd w:val="clear" w:color="auto" w:fill="auto"/>
            <w:noWrap/>
            <w:vAlign w:val="center"/>
            <w:hideMark/>
          </w:tcPr>
          <w:p w14:paraId="127E61B0"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Date</w:t>
            </w:r>
          </w:p>
        </w:tc>
        <w:tc>
          <w:tcPr>
            <w:tcW w:w="1900" w:type="dxa"/>
            <w:tcBorders>
              <w:top w:val="single" w:sz="8" w:space="0" w:color="auto"/>
              <w:left w:val="nil"/>
              <w:bottom w:val="single" w:sz="4" w:space="0" w:color="auto"/>
              <w:right w:val="nil"/>
            </w:tcBorders>
            <w:shd w:val="clear" w:color="auto" w:fill="auto"/>
            <w:noWrap/>
            <w:vAlign w:val="center"/>
            <w:hideMark/>
          </w:tcPr>
          <w:p w14:paraId="19C1C573"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Subjects Tested,</w:t>
            </w:r>
          </w:p>
          <w:p w14:paraId="157649D3" w14:textId="39C07AB6"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JP</w:t>
            </w:r>
          </w:p>
        </w:tc>
        <w:tc>
          <w:tcPr>
            <w:tcW w:w="1760" w:type="dxa"/>
            <w:tcBorders>
              <w:top w:val="single" w:sz="8" w:space="0" w:color="auto"/>
              <w:left w:val="nil"/>
              <w:bottom w:val="single" w:sz="4" w:space="0" w:color="auto"/>
              <w:right w:val="nil"/>
            </w:tcBorders>
            <w:shd w:val="clear" w:color="auto" w:fill="auto"/>
            <w:noWrap/>
            <w:vAlign w:val="center"/>
            <w:hideMark/>
          </w:tcPr>
          <w:p w14:paraId="7D476FAB"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Total Cases</w:t>
            </w:r>
          </w:p>
          <w:p w14:paraId="75FACF8F" w14:textId="3893E370"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 JP</w:t>
            </w:r>
          </w:p>
        </w:tc>
        <w:tc>
          <w:tcPr>
            <w:tcW w:w="950" w:type="dxa"/>
            <w:tcBorders>
              <w:top w:val="single" w:sz="8" w:space="0" w:color="auto"/>
              <w:left w:val="nil"/>
              <w:bottom w:val="single" w:sz="4" w:space="0" w:color="auto"/>
              <w:right w:val="nil"/>
            </w:tcBorders>
            <w:shd w:val="clear" w:color="auto" w:fill="auto"/>
            <w:vAlign w:val="center"/>
            <w:hideMark/>
          </w:tcPr>
          <w:p w14:paraId="5B60AC91"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Total Cases</w:t>
            </w:r>
          </w:p>
          <w:p w14:paraId="31F98BB9" w14:textId="26C90E6B"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Outside JP</w:t>
            </w:r>
          </w:p>
        </w:tc>
        <w:tc>
          <w:tcPr>
            <w:tcW w:w="1585" w:type="dxa"/>
            <w:tcBorders>
              <w:top w:val="single" w:sz="8" w:space="0" w:color="auto"/>
              <w:left w:val="nil"/>
              <w:bottom w:val="single" w:sz="4" w:space="0" w:color="auto"/>
              <w:right w:val="nil"/>
            </w:tcBorders>
            <w:shd w:val="clear" w:color="auto" w:fill="auto"/>
            <w:noWrap/>
            <w:vAlign w:val="center"/>
            <w:hideMark/>
          </w:tcPr>
          <w:p w14:paraId="4D720BE7"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Asymptomatic Cases, JP</w:t>
            </w:r>
          </w:p>
        </w:tc>
        <w:tc>
          <w:tcPr>
            <w:tcW w:w="1400" w:type="dxa"/>
            <w:tcBorders>
              <w:top w:val="single" w:sz="8" w:space="0" w:color="auto"/>
              <w:left w:val="nil"/>
              <w:bottom w:val="single" w:sz="4" w:space="0" w:color="auto"/>
              <w:right w:val="nil"/>
            </w:tcBorders>
            <w:shd w:val="clear" w:color="auto" w:fill="auto"/>
            <w:noWrap/>
            <w:vAlign w:val="center"/>
            <w:hideMark/>
          </w:tcPr>
          <w:p w14:paraId="5C188EA7"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Positive rate,</w:t>
            </w:r>
          </w:p>
          <w:p w14:paraId="2B3F72A3" w14:textId="35258E2F"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JP</w:t>
            </w:r>
          </w:p>
        </w:tc>
        <w:tc>
          <w:tcPr>
            <w:tcW w:w="1935" w:type="dxa"/>
            <w:tcBorders>
              <w:top w:val="single" w:sz="8" w:space="0" w:color="auto"/>
              <w:left w:val="nil"/>
              <w:bottom w:val="single" w:sz="4" w:space="0" w:color="auto"/>
              <w:right w:val="nil"/>
            </w:tcBorders>
            <w:shd w:val="clear" w:color="auto" w:fill="auto"/>
            <w:noWrap/>
            <w:vAlign w:val="center"/>
            <w:hideMark/>
          </w:tcPr>
          <w:p w14:paraId="3C1DA943"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Asymptomatic Proportion, JP</w:t>
            </w:r>
          </w:p>
        </w:tc>
      </w:tr>
      <w:tr w:rsidR="00983996" w:rsidRPr="00983996" w14:paraId="38AE9A1A" w14:textId="77777777" w:rsidTr="00C278EC">
        <w:trPr>
          <w:trHeight w:val="288"/>
        </w:trPr>
        <w:tc>
          <w:tcPr>
            <w:tcW w:w="1276" w:type="dxa"/>
            <w:tcBorders>
              <w:top w:val="single" w:sz="4" w:space="0" w:color="auto"/>
              <w:left w:val="nil"/>
              <w:bottom w:val="nil"/>
              <w:right w:val="nil"/>
            </w:tcBorders>
            <w:shd w:val="clear" w:color="auto" w:fill="auto"/>
            <w:noWrap/>
            <w:vAlign w:val="center"/>
            <w:hideMark/>
          </w:tcPr>
          <w:p w14:paraId="385C2537"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Jan-20</w:t>
            </w:r>
          </w:p>
        </w:tc>
        <w:tc>
          <w:tcPr>
            <w:tcW w:w="1900" w:type="dxa"/>
            <w:tcBorders>
              <w:top w:val="single" w:sz="4" w:space="0" w:color="auto"/>
              <w:left w:val="nil"/>
              <w:bottom w:val="nil"/>
              <w:right w:val="nil"/>
            </w:tcBorders>
            <w:shd w:val="clear" w:color="auto" w:fill="auto"/>
            <w:noWrap/>
            <w:vAlign w:val="center"/>
            <w:hideMark/>
          </w:tcPr>
          <w:p w14:paraId="420C8E70"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single" w:sz="4" w:space="0" w:color="auto"/>
              <w:left w:val="nil"/>
              <w:bottom w:val="nil"/>
              <w:right w:val="nil"/>
            </w:tcBorders>
            <w:shd w:val="clear" w:color="auto" w:fill="auto"/>
            <w:noWrap/>
            <w:vAlign w:val="center"/>
            <w:hideMark/>
          </w:tcPr>
          <w:p w14:paraId="76C14842"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w:t>
            </w:r>
          </w:p>
        </w:tc>
        <w:tc>
          <w:tcPr>
            <w:tcW w:w="950" w:type="dxa"/>
            <w:tcBorders>
              <w:top w:val="single" w:sz="4" w:space="0" w:color="auto"/>
              <w:left w:val="nil"/>
              <w:bottom w:val="nil"/>
              <w:right w:val="nil"/>
            </w:tcBorders>
            <w:shd w:val="clear" w:color="auto" w:fill="auto"/>
            <w:vAlign w:val="center"/>
            <w:hideMark/>
          </w:tcPr>
          <w:p w14:paraId="6FFE098E"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single" w:sz="4" w:space="0" w:color="auto"/>
              <w:left w:val="nil"/>
              <w:bottom w:val="nil"/>
              <w:right w:val="nil"/>
            </w:tcBorders>
            <w:shd w:val="clear" w:color="auto" w:fill="auto"/>
            <w:noWrap/>
            <w:vAlign w:val="center"/>
            <w:hideMark/>
          </w:tcPr>
          <w:p w14:paraId="7FC176E8" w14:textId="508EF6AB"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single" w:sz="4" w:space="0" w:color="auto"/>
              <w:left w:val="nil"/>
              <w:bottom w:val="nil"/>
              <w:right w:val="nil"/>
            </w:tcBorders>
            <w:shd w:val="clear" w:color="auto" w:fill="auto"/>
            <w:noWrap/>
            <w:vAlign w:val="center"/>
            <w:hideMark/>
          </w:tcPr>
          <w:p w14:paraId="3BFB98E5"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single" w:sz="4" w:space="0" w:color="auto"/>
              <w:left w:val="nil"/>
              <w:bottom w:val="nil"/>
              <w:right w:val="nil"/>
            </w:tcBorders>
            <w:shd w:val="clear" w:color="auto" w:fill="auto"/>
            <w:noWrap/>
            <w:vAlign w:val="center"/>
            <w:hideMark/>
          </w:tcPr>
          <w:p w14:paraId="3E255159"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6EC5D98D" w14:textId="77777777" w:rsidTr="00C278EC">
        <w:trPr>
          <w:trHeight w:val="288"/>
        </w:trPr>
        <w:tc>
          <w:tcPr>
            <w:tcW w:w="1276" w:type="dxa"/>
            <w:tcBorders>
              <w:top w:val="nil"/>
              <w:left w:val="nil"/>
              <w:bottom w:val="nil"/>
              <w:right w:val="nil"/>
            </w:tcBorders>
            <w:shd w:val="clear" w:color="auto" w:fill="auto"/>
            <w:noWrap/>
            <w:vAlign w:val="center"/>
            <w:hideMark/>
          </w:tcPr>
          <w:p w14:paraId="1D5A97F6"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Jan-21</w:t>
            </w:r>
          </w:p>
        </w:tc>
        <w:tc>
          <w:tcPr>
            <w:tcW w:w="1900" w:type="dxa"/>
            <w:tcBorders>
              <w:top w:val="nil"/>
              <w:left w:val="nil"/>
              <w:bottom w:val="nil"/>
              <w:right w:val="nil"/>
            </w:tcBorders>
            <w:shd w:val="clear" w:color="auto" w:fill="auto"/>
            <w:noWrap/>
            <w:vAlign w:val="center"/>
            <w:hideMark/>
          </w:tcPr>
          <w:p w14:paraId="37847AE8"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706BD525"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73DCD57D"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79F70FB9" w14:textId="0246FDD4"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16231B07"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5BD0A7E5"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5D447750" w14:textId="77777777" w:rsidTr="00C278EC">
        <w:trPr>
          <w:trHeight w:val="288"/>
        </w:trPr>
        <w:tc>
          <w:tcPr>
            <w:tcW w:w="1276" w:type="dxa"/>
            <w:tcBorders>
              <w:top w:val="nil"/>
              <w:left w:val="nil"/>
              <w:bottom w:val="nil"/>
              <w:right w:val="nil"/>
            </w:tcBorders>
            <w:shd w:val="clear" w:color="auto" w:fill="auto"/>
            <w:noWrap/>
            <w:vAlign w:val="center"/>
            <w:hideMark/>
          </w:tcPr>
          <w:p w14:paraId="3737DC80"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Jan-22</w:t>
            </w:r>
          </w:p>
        </w:tc>
        <w:tc>
          <w:tcPr>
            <w:tcW w:w="1900" w:type="dxa"/>
            <w:tcBorders>
              <w:top w:val="nil"/>
              <w:left w:val="nil"/>
              <w:bottom w:val="nil"/>
              <w:right w:val="nil"/>
            </w:tcBorders>
            <w:shd w:val="clear" w:color="auto" w:fill="auto"/>
            <w:noWrap/>
            <w:vAlign w:val="center"/>
            <w:hideMark/>
          </w:tcPr>
          <w:p w14:paraId="7512F217"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72DE4328"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53C33776"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0333934C" w14:textId="0C0CB463"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6CA66D86"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47C4A03F"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710BF1A3" w14:textId="77777777" w:rsidTr="00C278EC">
        <w:trPr>
          <w:trHeight w:val="288"/>
        </w:trPr>
        <w:tc>
          <w:tcPr>
            <w:tcW w:w="1276" w:type="dxa"/>
            <w:tcBorders>
              <w:top w:val="nil"/>
              <w:left w:val="nil"/>
              <w:bottom w:val="nil"/>
              <w:right w:val="nil"/>
            </w:tcBorders>
            <w:shd w:val="clear" w:color="auto" w:fill="auto"/>
            <w:noWrap/>
            <w:vAlign w:val="center"/>
            <w:hideMark/>
          </w:tcPr>
          <w:p w14:paraId="26A21D84"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Jan-23</w:t>
            </w:r>
          </w:p>
        </w:tc>
        <w:tc>
          <w:tcPr>
            <w:tcW w:w="1900" w:type="dxa"/>
            <w:tcBorders>
              <w:top w:val="nil"/>
              <w:left w:val="nil"/>
              <w:bottom w:val="nil"/>
              <w:right w:val="nil"/>
            </w:tcBorders>
            <w:shd w:val="clear" w:color="auto" w:fill="auto"/>
            <w:noWrap/>
            <w:vAlign w:val="center"/>
            <w:hideMark/>
          </w:tcPr>
          <w:p w14:paraId="3453288C"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7547434B"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49ED9C8A"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3B9B438F" w14:textId="2EEA075C"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4E7B8E3B"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750C39A2"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6D6EC048" w14:textId="77777777" w:rsidTr="00C278EC">
        <w:trPr>
          <w:trHeight w:val="288"/>
        </w:trPr>
        <w:tc>
          <w:tcPr>
            <w:tcW w:w="1276" w:type="dxa"/>
            <w:tcBorders>
              <w:top w:val="nil"/>
              <w:left w:val="nil"/>
              <w:bottom w:val="nil"/>
              <w:right w:val="nil"/>
            </w:tcBorders>
            <w:shd w:val="clear" w:color="auto" w:fill="auto"/>
            <w:noWrap/>
            <w:vAlign w:val="center"/>
            <w:hideMark/>
          </w:tcPr>
          <w:p w14:paraId="7241E8BB"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Jan-24</w:t>
            </w:r>
          </w:p>
        </w:tc>
        <w:tc>
          <w:tcPr>
            <w:tcW w:w="1900" w:type="dxa"/>
            <w:tcBorders>
              <w:top w:val="nil"/>
              <w:left w:val="nil"/>
              <w:bottom w:val="nil"/>
              <w:right w:val="nil"/>
            </w:tcBorders>
            <w:shd w:val="clear" w:color="auto" w:fill="auto"/>
            <w:noWrap/>
            <w:vAlign w:val="center"/>
            <w:hideMark/>
          </w:tcPr>
          <w:p w14:paraId="658A4B23"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05716BA3"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6B3B1199"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541EFC10" w14:textId="3C59A39A"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43B8D7CA"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253B4264"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1D8E2ACA" w14:textId="77777777" w:rsidTr="00C278EC">
        <w:trPr>
          <w:trHeight w:val="288"/>
        </w:trPr>
        <w:tc>
          <w:tcPr>
            <w:tcW w:w="1276" w:type="dxa"/>
            <w:tcBorders>
              <w:top w:val="nil"/>
              <w:left w:val="nil"/>
              <w:bottom w:val="nil"/>
              <w:right w:val="nil"/>
            </w:tcBorders>
            <w:shd w:val="clear" w:color="auto" w:fill="auto"/>
            <w:noWrap/>
            <w:vAlign w:val="center"/>
            <w:hideMark/>
          </w:tcPr>
          <w:p w14:paraId="4CD36EB6"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Jan-25</w:t>
            </w:r>
          </w:p>
        </w:tc>
        <w:tc>
          <w:tcPr>
            <w:tcW w:w="1900" w:type="dxa"/>
            <w:tcBorders>
              <w:top w:val="nil"/>
              <w:left w:val="nil"/>
              <w:bottom w:val="nil"/>
              <w:right w:val="nil"/>
            </w:tcBorders>
            <w:shd w:val="clear" w:color="auto" w:fill="auto"/>
            <w:noWrap/>
            <w:vAlign w:val="center"/>
            <w:hideMark/>
          </w:tcPr>
          <w:p w14:paraId="664B0CF6"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683D3931"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0FC8085C"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07F5790F" w14:textId="76CDDF54"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6F31DA6F"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6695D80C"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4E455C55" w14:textId="77777777" w:rsidTr="00C278EC">
        <w:trPr>
          <w:trHeight w:val="288"/>
        </w:trPr>
        <w:tc>
          <w:tcPr>
            <w:tcW w:w="1276" w:type="dxa"/>
            <w:tcBorders>
              <w:top w:val="nil"/>
              <w:left w:val="nil"/>
              <w:bottom w:val="nil"/>
              <w:right w:val="nil"/>
            </w:tcBorders>
            <w:shd w:val="clear" w:color="auto" w:fill="auto"/>
            <w:noWrap/>
            <w:vAlign w:val="center"/>
            <w:hideMark/>
          </w:tcPr>
          <w:p w14:paraId="720C4678"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Jan-26</w:t>
            </w:r>
          </w:p>
        </w:tc>
        <w:tc>
          <w:tcPr>
            <w:tcW w:w="1900" w:type="dxa"/>
            <w:tcBorders>
              <w:top w:val="nil"/>
              <w:left w:val="nil"/>
              <w:bottom w:val="nil"/>
              <w:right w:val="nil"/>
            </w:tcBorders>
            <w:shd w:val="clear" w:color="auto" w:fill="auto"/>
            <w:noWrap/>
            <w:vAlign w:val="center"/>
            <w:hideMark/>
          </w:tcPr>
          <w:p w14:paraId="5BF8678C"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63A94CBC"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70F1B132"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0327B065" w14:textId="66AB71D4"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24A6D574"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2F5796EA"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0FBA90BF" w14:textId="77777777" w:rsidTr="00C278EC">
        <w:trPr>
          <w:trHeight w:val="288"/>
        </w:trPr>
        <w:tc>
          <w:tcPr>
            <w:tcW w:w="1276" w:type="dxa"/>
            <w:tcBorders>
              <w:top w:val="nil"/>
              <w:left w:val="nil"/>
              <w:bottom w:val="nil"/>
              <w:right w:val="nil"/>
            </w:tcBorders>
            <w:shd w:val="clear" w:color="auto" w:fill="auto"/>
            <w:noWrap/>
            <w:vAlign w:val="center"/>
            <w:hideMark/>
          </w:tcPr>
          <w:p w14:paraId="55F4141A"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Jan-27</w:t>
            </w:r>
          </w:p>
        </w:tc>
        <w:tc>
          <w:tcPr>
            <w:tcW w:w="1900" w:type="dxa"/>
            <w:tcBorders>
              <w:top w:val="nil"/>
              <w:left w:val="nil"/>
              <w:bottom w:val="nil"/>
              <w:right w:val="nil"/>
            </w:tcBorders>
            <w:shd w:val="clear" w:color="auto" w:fill="auto"/>
            <w:noWrap/>
            <w:vAlign w:val="center"/>
            <w:hideMark/>
          </w:tcPr>
          <w:p w14:paraId="0FB40084"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07847DFB"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00E1B83D"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6E65BC85" w14:textId="1C0A3241"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4FFE3BA5"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6742FB96"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208B08FA" w14:textId="77777777" w:rsidTr="00C278EC">
        <w:trPr>
          <w:trHeight w:val="288"/>
        </w:trPr>
        <w:tc>
          <w:tcPr>
            <w:tcW w:w="1276" w:type="dxa"/>
            <w:tcBorders>
              <w:top w:val="nil"/>
              <w:left w:val="nil"/>
              <w:bottom w:val="nil"/>
              <w:right w:val="nil"/>
            </w:tcBorders>
            <w:shd w:val="clear" w:color="auto" w:fill="auto"/>
            <w:noWrap/>
            <w:vAlign w:val="center"/>
            <w:hideMark/>
          </w:tcPr>
          <w:p w14:paraId="034FAE68"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Jan-28</w:t>
            </w:r>
          </w:p>
        </w:tc>
        <w:tc>
          <w:tcPr>
            <w:tcW w:w="1900" w:type="dxa"/>
            <w:tcBorders>
              <w:top w:val="nil"/>
              <w:left w:val="nil"/>
              <w:bottom w:val="nil"/>
              <w:right w:val="nil"/>
            </w:tcBorders>
            <w:shd w:val="clear" w:color="auto" w:fill="auto"/>
            <w:noWrap/>
            <w:vAlign w:val="center"/>
            <w:hideMark/>
          </w:tcPr>
          <w:p w14:paraId="22E2760B"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64D7488E"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32076826"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6133373F" w14:textId="20AEEA1B"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04DB43A2"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6ABE45DC"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1094B5F5" w14:textId="77777777" w:rsidTr="00C278EC">
        <w:trPr>
          <w:trHeight w:val="288"/>
        </w:trPr>
        <w:tc>
          <w:tcPr>
            <w:tcW w:w="1276" w:type="dxa"/>
            <w:tcBorders>
              <w:top w:val="nil"/>
              <w:left w:val="nil"/>
              <w:bottom w:val="nil"/>
              <w:right w:val="nil"/>
            </w:tcBorders>
            <w:shd w:val="clear" w:color="auto" w:fill="auto"/>
            <w:noWrap/>
            <w:vAlign w:val="center"/>
            <w:hideMark/>
          </w:tcPr>
          <w:p w14:paraId="10E4228F"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Jan-29</w:t>
            </w:r>
          </w:p>
        </w:tc>
        <w:tc>
          <w:tcPr>
            <w:tcW w:w="1900" w:type="dxa"/>
            <w:tcBorders>
              <w:top w:val="nil"/>
              <w:left w:val="nil"/>
              <w:bottom w:val="nil"/>
              <w:right w:val="nil"/>
            </w:tcBorders>
            <w:shd w:val="clear" w:color="auto" w:fill="auto"/>
            <w:noWrap/>
            <w:vAlign w:val="center"/>
            <w:hideMark/>
          </w:tcPr>
          <w:p w14:paraId="1B0E8338"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16CCC8D3"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4940F316"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5BBA61D1" w14:textId="51EED90A"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18476C10"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07097330"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27929B80" w14:textId="77777777" w:rsidTr="00C278EC">
        <w:trPr>
          <w:trHeight w:val="288"/>
        </w:trPr>
        <w:tc>
          <w:tcPr>
            <w:tcW w:w="1276" w:type="dxa"/>
            <w:tcBorders>
              <w:top w:val="nil"/>
              <w:left w:val="nil"/>
              <w:bottom w:val="nil"/>
              <w:right w:val="nil"/>
            </w:tcBorders>
            <w:shd w:val="clear" w:color="auto" w:fill="auto"/>
            <w:noWrap/>
            <w:vAlign w:val="center"/>
            <w:hideMark/>
          </w:tcPr>
          <w:p w14:paraId="3415305A"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Jan-30</w:t>
            </w:r>
          </w:p>
        </w:tc>
        <w:tc>
          <w:tcPr>
            <w:tcW w:w="1900" w:type="dxa"/>
            <w:tcBorders>
              <w:top w:val="nil"/>
              <w:left w:val="nil"/>
              <w:bottom w:val="nil"/>
              <w:right w:val="nil"/>
            </w:tcBorders>
            <w:shd w:val="clear" w:color="auto" w:fill="auto"/>
            <w:noWrap/>
            <w:vAlign w:val="center"/>
            <w:hideMark/>
          </w:tcPr>
          <w:p w14:paraId="2BECB6F3"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33336258"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55508A2E"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0DD1FA1B" w14:textId="240355B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4B7486CB"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5064014C"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779E7FEA" w14:textId="77777777" w:rsidTr="00C278EC">
        <w:trPr>
          <w:trHeight w:val="288"/>
        </w:trPr>
        <w:tc>
          <w:tcPr>
            <w:tcW w:w="1276" w:type="dxa"/>
            <w:tcBorders>
              <w:top w:val="nil"/>
              <w:left w:val="nil"/>
              <w:bottom w:val="nil"/>
              <w:right w:val="nil"/>
            </w:tcBorders>
            <w:shd w:val="clear" w:color="auto" w:fill="auto"/>
            <w:noWrap/>
            <w:vAlign w:val="center"/>
            <w:hideMark/>
          </w:tcPr>
          <w:p w14:paraId="3E643DA4"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Jan-31</w:t>
            </w:r>
          </w:p>
        </w:tc>
        <w:tc>
          <w:tcPr>
            <w:tcW w:w="1900" w:type="dxa"/>
            <w:tcBorders>
              <w:top w:val="nil"/>
              <w:left w:val="nil"/>
              <w:bottom w:val="nil"/>
              <w:right w:val="nil"/>
            </w:tcBorders>
            <w:shd w:val="clear" w:color="auto" w:fill="auto"/>
            <w:noWrap/>
            <w:vAlign w:val="center"/>
            <w:hideMark/>
          </w:tcPr>
          <w:p w14:paraId="269D82A3"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03A97AB0"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17D472C1"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4C430E29" w14:textId="174CEB31"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43830FA3"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15FBCAC4"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44119BAE" w14:textId="77777777" w:rsidTr="00C278EC">
        <w:trPr>
          <w:trHeight w:val="288"/>
        </w:trPr>
        <w:tc>
          <w:tcPr>
            <w:tcW w:w="1276" w:type="dxa"/>
            <w:tcBorders>
              <w:top w:val="nil"/>
              <w:left w:val="nil"/>
              <w:bottom w:val="nil"/>
              <w:right w:val="nil"/>
            </w:tcBorders>
            <w:shd w:val="clear" w:color="auto" w:fill="auto"/>
            <w:noWrap/>
            <w:vAlign w:val="center"/>
            <w:hideMark/>
          </w:tcPr>
          <w:p w14:paraId="169E357D"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Feb-1</w:t>
            </w:r>
          </w:p>
        </w:tc>
        <w:tc>
          <w:tcPr>
            <w:tcW w:w="1900" w:type="dxa"/>
            <w:tcBorders>
              <w:top w:val="nil"/>
              <w:left w:val="nil"/>
              <w:bottom w:val="nil"/>
              <w:right w:val="nil"/>
            </w:tcBorders>
            <w:shd w:val="clear" w:color="auto" w:fill="auto"/>
            <w:noWrap/>
            <w:vAlign w:val="center"/>
            <w:hideMark/>
          </w:tcPr>
          <w:p w14:paraId="4E76AB17"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398E716A"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28A1C41B"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60ECF60E" w14:textId="57BF169D"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7DA86467"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4020C425"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6C7BE724" w14:textId="77777777" w:rsidTr="00C278EC">
        <w:trPr>
          <w:trHeight w:val="288"/>
        </w:trPr>
        <w:tc>
          <w:tcPr>
            <w:tcW w:w="1276" w:type="dxa"/>
            <w:tcBorders>
              <w:top w:val="nil"/>
              <w:left w:val="nil"/>
              <w:bottom w:val="nil"/>
              <w:right w:val="nil"/>
            </w:tcBorders>
            <w:shd w:val="clear" w:color="auto" w:fill="auto"/>
            <w:noWrap/>
            <w:vAlign w:val="center"/>
            <w:hideMark/>
          </w:tcPr>
          <w:p w14:paraId="728E2CB0"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Feb-2</w:t>
            </w:r>
          </w:p>
        </w:tc>
        <w:tc>
          <w:tcPr>
            <w:tcW w:w="1900" w:type="dxa"/>
            <w:tcBorders>
              <w:top w:val="nil"/>
              <w:left w:val="nil"/>
              <w:bottom w:val="nil"/>
              <w:right w:val="nil"/>
            </w:tcBorders>
            <w:shd w:val="clear" w:color="auto" w:fill="auto"/>
            <w:noWrap/>
            <w:vAlign w:val="center"/>
            <w:hideMark/>
          </w:tcPr>
          <w:p w14:paraId="53554AE8"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0A278093"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287C3629"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4036838F" w14:textId="43F65A7D"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0661D56D"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72456D38"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24A4B083" w14:textId="77777777" w:rsidTr="00C278EC">
        <w:trPr>
          <w:trHeight w:val="288"/>
        </w:trPr>
        <w:tc>
          <w:tcPr>
            <w:tcW w:w="1276" w:type="dxa"/>
            <w:tcBorders>
              <w:top w:val="nil"/>
              <w:left w:val="nil"/>
              <w:bottom w:val="nil"/>
              <w:right w:val="nil"/>
            </w:tcBorders>
            <w:shd w:val="clear" w:color="auto" w:fill="auto"/>
            <w:noWrap/>
            <w:vAlign w:val="center"/>
            <w:hideMark/>
          </w:tcPr>
          <w:p w14:paraId="685F3C33"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Feb-3</w:t>
            </w:r>
          </w:p>
        </w:tc>
        <w:tc>
          <w:tcPr>
            <w:tcW w:w="1900" w:type="dxa"/>
            <w:tcBorders>
              <w:top w:val="nil"/>
              <w:left w:val="nil"/>
              <w:bottom w:val="nil"/>
              <w:right w:val="nil"/>
            </w:tcBorders>
            <w:shd w:val="clear" w:color="auto" w:fill="auto"/>
            <w:noWrap/>
            <w:vAlign w:val="center"/>
            <w:hideMark/>
          </w:tcPr>
          <w:p w14:paraId="28954E90"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02F3C295"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5C7C808E"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2F5CAACB" w14:textId="0A5DDEFA"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11110B1C"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55E3F116"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7AF0F804" w14:textId="77777777" w:rsidTr="00C278EC">
        <w:trPr>
          <w:trHeight w:val="288"/>
        </w:trPr>
        <w:tc>
          <w:tcPr>
            <w:tcW w:w="1276" w:type="dxa"/>
            <w:tcBorders>
              <w:top w:val="nil"/>
              <w:left w:val="nil"/>
              <w:bottom w:val="nil"/>
              <w:right w:val="nil"/>
            </w:tcBorders>
            <w:shd w:val="clear" w:color="auto" w:fill="auto"/>
            <w:noWrap/>
            <w:vAlign w:val="center"/>
            <w:hideMark/>
          </w:tcPr>
          <w:p w14:paraId="5D144B0F"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Feb-4</w:t>
            </w:r>
          </w:p>
        </w:tc>
        <w:tc>
          <w:tcPr>
            <w:tcW w:w="1900" w:type="dxa"/>
            <w:tcBorders>
              <w:top w:val="nil"/>
              <w:left w:val="nil"/>
              <w:bottom w:val="nil"/>
              <w:right w:val="nil"/>
            </w:tcBorders>
            <w:shd w:val="clear" w:color="auto" w:fill="auto"/>
            <w:noWrap/>
            <w:vAlign w:val="center"/>
            <w:hideMark/>
          </w:tcPr>
          <w:p w14:paraId="6E906480"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346C6B7A"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3E63ED3B"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1A90B5F8" w14:textId="7EC560B2"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3CA1B426"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2288F378"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46325CB1" w14:textId="77777777" w:rsidTr="00C278EC">
        <w:trPr>
          <w:trHeight w:val="288"/>
        </w:trPr>
        <w:tc>
          <w:tcPr>
            <w:tcW w:w="1276" w:type="dxa"/>
            <w:tcBorders>
              <w:top w:val="nil"/>
              <w:left w:val="nil"/>
              <w:bottom w:val="nil"/>
              <w:right w:val="nil"/>
            </w:tcBorders>
            <w:shd w:val="clear" w:color="auto" w:fill="auto"/>
            <w:noWrap/>
            <w:vAlign w:val="center"/>
            <w:hideMark/>
          </w:tcPr>
          <w:p w14:paraId="09679EDA"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Feb-5</w:t>
            </w:r>
          </w:p>
        </w:tc>
        <w:tc>
          <w:tcPr>
            <w:tcW w:w="1900" w:type="dxa"/>
            <w:tcBorders>
              <w:top w:val="nil"/>
              <w:left w:val="nil"/>
              <w:bottom w:val="nil"/>
              <w:right w:val="nil"/>
            </w:tcBorders>
            <w:shd w:val="clear" w:color="auto" w:fill="auto"/>
            <w:noWrap/>
            <w:vAlign w:val="center"/>
            <w:hideMark/>
          </w:tcPr>
          <w:p w14:paraId="6745CC29"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31</w:t>
            </w:r>
          </w:p>
        </w:tc>
        <w:tc>
          <w:tcPr>
            <w:tcW w:w="1760" w:type="dxa"/>
            <w:tcBorders>
              <w:top w:val="nil"/>
              <w:left w:val="nil"/>
              <w:bottom w:val="nil"/>
              <w:right w:val="nil"/>
            </w:tcBorders>
            <w:shd w:val="clear" w:color="auto" w:fill="auto"/>
            <w:noWrap/>
            <w:vAlign w:val="center"/>
            <w:hideMark/>
          </w:tcPr>
          <w:p w14:paraId="7BB63F38"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10</w:t>
            </w:r>
          </w:p>
        </w:tc>
        <w:tc>
          <w:tcPr>
            <w:tcW w:w="950" w:type="dxa"/>
            <w:tcBorders>
              <w:top w:val="nil"/>
              <w:left w:val="nil"/>
              <w:bottom w:val="nil"/>
              <w:right w:val="nil"/>
            </w:tcBorders>
            <w:shd w:val="clear" w:color="auto" w:fill="auto"/>
            <w:vAlign w:val="center"/>
            <w:hideMark/>
          </w:tcPr>
          <w:p w14:paraId="19A450FD"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4FC3C74F" w14:textId="3B99422C"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24C213E4"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32.3</w:t>
            </w:r>
          </w:p>
        </w:tc>
        <w:tc>
          <w:tcPr>
            <w:tcW w:w="1935" w:type="dxa"/>
            <w:tcBorders>
              <w:top w:val="nil"/>
              <w:left w:val="nil"/>
              <w:bottom w:val="nil"/>
              <w:right w:val="nil"/>
            </w:tcBorders>
            <w:shd w:val="clear" w:color="auto" w:fill="auto"/>
            <w:noWrap/>
            <w:vAlign w:val="center"/>
            <w:hideMark/>
          </w:tcPr>
          <w:p w14:paraId="4481E4C6"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5617736F" w14:textId="77777777" w:rsidTr="00C278EC">
        <w:trPr>
          <w:trHeight w:val="288"/>
        </w:trPr>
        <w:tc>
          <w:tcPr>
            <w:tcW w:w="1276" w:type="dxa"/>
            <w:tcBorders>
              <w:top w:val="nil"/>
              <w:left w:val="nil"/>
              <w:bottom w:val="nil"/>
              <w:right w:val="nil"/>
            </w:tcBorders>
            <w:shd w:val="clear" w:color="auto" w:fill="auto"/>
            <w:noWrap/>
            <w:vAlign w:val="center"/>
            <w:hideMark/>
          </w:tcPr>
          <w:p w14:paraId="151AC733"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Feb-6</w:t>
            </w:r>
          </w:p>
        </w:tc>
        <w:tc>
          <w:tcPr>
            <w:tcW w:w="1900" w:type="dxa"/>
            <w:tcBorders>
              <w:top w:val="nil"/>
              <w:left w:val="nil"/>
              <w:bottom w:val="nil"/>
              <w:right w:val="nil"/>
            </w:tcBorders>
            <w:shd w:val="clear" w:color="auto" w:fill="auto"/>
            <w:noWrap/>
            <w:vAlign w:val="center"/>
            <w:hideMark/>
          </w:tcPr>
          <w:p w14:paraId="3F589B49"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71</w:t>
            </w:r>
          </w:p>
        </w:tc>
        <w:tc>
          <w:tcPr>
            <w:tcW w:w="1760" w:type="dxa"/>
            <w:tcBorders>
              <w:top w:val="nil"/>
              <w:left w:val="nil"/>
              <w:bottom w:val="nil"/>
              <w:right w:val="nil"/>
            </w:tcBorders>
            <w:shd w:val="clear" w:color="auto" w:fill="auto"/>
            <w:noWrap/>
            <w:vAlign w:val="center"/>
            <w:hideMark/>
          </w:tcPr>
          <w:p w14:paraId="454A1C5B"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10</w:t>
            </w:r>
          </w:p>
        </w:tc>
        <w:tc>
          <w:tcPr>
            <w:tcW w:w="950" w:type="dxa"/>
            <w:tcBorders>
              <w:top w:val="nil"/>
              <w:left w:val="nil"/>
              <w:bottom w:val="nil"/>
              <w:right w:val="nil"/>
            </w:tcBorders>
            <w:shd w:val="clear" w:color="auto" w:fill="auto"/>
            <w:vAlign w:val="center"/>
            <w:hideMark/>
          </w:tcPr>
          <w:p w14:paraId="472EAAEC"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645FEDBC" w14:textId="04A97CF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4F302282"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14.1</w:t>
            </w:r>
          </w:p>
        </w:tc>
        <w:tc>
          <w:tcPr>
            <w:tcW w:w="1935" w:type="dxa"/>
            <w:tcBorders>
              <w:top w:val="nil"/>
              <w:left w:val="nil"/>
              <w:bottom w:val="nil"/>
              <w:right w:val="nil"/>
            </w:tcBorders>
            <w:shd w:val="clear" w:color="auto" w:fill="auto"/>
            <w:noWrap/>
            <w:vAlign w:val="center"/>
            <w:hideMark/>
          </w:tcPr>
          <w:p w14:paraId="04A8AD92"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6ABCEE77" w14:textId="77777777" w:rsidTr="00C278EC">
        <w:trPr>
          <w:trHeight w:val="288"/>
        </w:trPr>
        <w:tc>
          <w:tcPr>
            <w:tcW w:w="1276" w:type="dxa"/>
            <w:tcBorders>
              <w:top w:val="nil"/>
              <w:left w:val="nil"/>
              <w:bottom w:val="nil"/>
              <w:right w:val="nil"/>
            </w:tcBorders>
            <w:shd w:val="clear" w:color="auto" w:fill="auto"/>
            <w:noWrap/>
            <w:vAlign w:val="center"/>
            <w:hideMark/>
          </w:tcPr>
          <w:p w14:paraId="5CB44868"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Feb-7</w:t>
            </w:r>
          </w:p>
        </w:tc>
        <w:tc>
          <w:tcPr>
            <w:tcW w:w="1900" w:type="dxa"/>
            <w:tcBorders>
              <w:top w:val="nil"/>
              <w:left w:val="nil"/>
              <w:bottom w:val="nil"/>
              <w:right w:val="nil"/>
            </w:tcBorders>
            <w:shd w:val="clear" w:color="auto" w:fill="auto"/>
            <w:noWrap/>
            <w:vAlign w:val="center"/>
            <w:hideMark/>
          </w:tcPr>
          <w:p w14:paraId="0B4AAAE1"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171</w:t>
            </w:r>
          </w:p>
        </w:tc>
        <w:tc>
          <w:tcPr>
            <w:tcW w:w="1760" w:type="dxa"/>
            <w:tcBorders>
              <w:top w:val="nil"/>
              <w:left w:val="nil"/>
              <w:bottom w:val="nil"/>
              <w:right w:val="nil"/>
            </w:tcBorders>
            <w:shd w:val="clear" w:color="auto" w:fill="auto"/>
            <w:noWrap/>
            <w:vAlign w:val="center"/>
            <w:hideMark/>
          </w:tcPr>
          <w:p w14:paraId="4A8A3F32"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41</w:t>
            </w:r>
          </w:p>
        </w:tc>
        <w:tc>
          <w:tcPr>
            <w:tcW w:w="950" w:type="dxa"/>
            <w:tcBorders>
              <w:top w:val="nil"/>
              <w:left w:val="nil"/>
              <w:bottom w:val="nil"/>
              <w:right w:val="nil"/>
            </w:tcBorders>
            <w:shd w:val="clear" w:color="auto" w:fill="auto"/>
            <w:vAlign w:val="center"/>
            <w:hideMark/>
          </w:tcPr>
          <w:p w14:paraId="34A7499D"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10BFEDD2" w14:textId="2965B703"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2E134657"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24.0</w:t>
            </w:r>
          </w:p>
        </w:tc>
        <w:tc>
          <w:tcPr>
            <w:tcW w:w="1935" w:type="dxa"/>
            <w:tcBorders>
              <w:top w:val="nil"/>
              <w:left w:val="nil"/>
              <w:bottom w:val="nil"/>
              <w:right w:val="nil"/>
            </w:tcBorders>
            <w:shd w:val="clear" w:color="auto" w:fill="auto"/>
            <w:noWrap/>
            <w:vAlign w:val="center"/>
            <w:hideMark/>
          </w:tcPr>
          <w:p w14:paraId="347E4229"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3466EF5C" w14:textId="77777777" w:rsidTr="00C278EC">
        <w:trPr>
          <w:trHeight w:val="288"/>
        </w:trPr>
        <w:tc>
          <w:tcPr>
            <w:tcW w:w="1276" w:type="dxa"/>
            <w:tcBorders>
              <w:top w:val="nil"/>
              <w:left w:val="nil"/>
              <w:bottom w:val="nil"/>
              <w:right w:val="nil"/>
            </w:tcBorders>
            <w:shd w:val="clear" w:color="auto" w:fill="auto"/>
            <w:noWrap/>
            <w:vAlign w:val="center"/>
            <w:hideMark/>
          </w:tcPr>
          <w:p w14:paraId="6D1547AF"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Feb-8</w:t>
            </w:r>
          </w:p>
        </w:tc>
        <w:tc>
          <w:tcPr>
            <w:tcW w:w="1900" w:type="dxa"/>
            <w:tcBorders>
              <w:top w:val="nil"/>
              <w:left w:val="nil"/>
              <w:bottom w:val="nil"/>
              <w:right w:val="nil"/>
            </w:tcBorders>
            <w:shd w:val="clear" w:color="auto" w:fill="auto"/>
            <w:noWrap/>
            <w:vAlign w:val="center"/>
            <w:hideMark/>
          </w:tcPr>
          <w:p w14:paraId="646BF976"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6</w:t>
            </w:r>
          </w:p>
        </w:tc>
        <w:tc>
          <w:tcPr>
            <w:tcW w:w="1760" w:type="dxa"/>
            <w:tcBorders>
              <w:top w:val="nil"/>
              <w:left w:val="nil"/>
              <w:bottom w:val="nil"/>
              <w:right w:val="nil"/>
            </w:tcBorders>
            <w:shd w:val="clear" w:color="auto" w:fill="auto"/>
            <w:noWrap/>
            <w:vAlign w:val="center"/>
            <w:hideMark/>
          </w:tcPr>
          <w:p w14:paraId="1D4E0B7F"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3</w:t>
            </w:r>
          </w:p>
        </w:tc>
        <w:tc>
          <w:tcPr>
            <w:tcW w:w="950" w:type="dxa"/>
            <w:tcBorders>
              <w:top w:val="nil"/>
              <w:left w:val="nil"/>
              <w:bottom w:val="nil"/>
              <w:right w:val="nil"/>
            </w:tcBorders>
            <w:shd w:val="clear" w:color="auto" w:fill="auto"/>
            <w:vAlign w:val="center"/>
            <w:hideMark/>
          </w:tcPr>
          <w:p w14:paraId="561BC2A1"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02067CE0" w14:textId="0902D59F"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4DF13D72"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50.0</w:t>
            </w:r>
          </w:p>
        </w:tc>
        <w:tc>
          <w:tcPr>
            <w:tcW w:w="1935" w:type="dxa"/>
            <w:tcBorders>
              <w:top w:val="nil"/>
              <w:left w:val="nil"/>
              <w:bottom w:val="nil"/>
              <w:right w:val="nil"/>
            </w:tcBorders>
            <w:shd w:val="clear" w:color="auto" w:fill="auto"/>
            <w:noWrap/>
            <w:vAlign w:val="center"/>
            <w:hideMark/>
          </w:tcPr>
          <w:p w14:paraId="3ACF0E5E"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14CF13AC" w14:textId="77777777" w:rsidTr="00C278EC">
        <w:trPr>
          <w:trHeight w:val="288"/>
        </w:trPr>
        <w:tc>
          <w:tcPr>
            <w:tcW w:w="1276" w:type="dxa"/>
            <w:tcBorders>
              <w:top w:val="nil"/>
              <w:left w:val="nil"/>
              <w:bottom w:val="nil"/>
              <w:right w:val="nil"/>
            </w:tcBorders>
            <w:shd w:val="clear" w:color="auto" w:fill="auto"/>
            <w:noWrap/>
            <w:vAlign w:val="center"/>
            <w:hideMark/>
          </w:tcPr>
          <w:p w14:paraId="6BF973A3"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Feb-9</w:t>
            </w:r>
          </w:p>
        </w:tc>
        <w:tc>
          <w:tcPr>
            <w:tcW w:w="1900" w:type="dxa"/>
            <w:tcBorders>
              <w:top w:val="nil"/>
              <w:left w:val="nil"/>
              <w:bottom w:val="nil"/>
              <w:right w:val="nil"/>
            </w:tcBorders>
            <w:shd w:val="clear" w:color="auto" w:fill="auto"/>
            <w:noWrap/>
            <w:vAlign w:val="center"/>
            <w:hideMark/>
          </w:tcPr>
          <w:p w14:paraId="5BD61E89"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57</w:t>
            </w:r>
          </w:p>
        </w:tc>
        <w:tc>
          <w:tcPr>
            <w:tcW w:w="1760" w:type="dxa"/>
            <w:tcBorders>
              <w:top w:val="nil"/>
              <w:left w:val="nil"/>
              <w:bottom w:val="nil"/>
              <w:right w:val="nil"/>
            </w:tcBorders>
            <w:shd w:val="clear" w:color="auto" w:fill="auto"/>
            <w:noWrap/>
            <w:vAlign w:val="center"/>
            <w:hideMark/>
          </w:tcPr>
          <w:p w14:paraId="405E6462"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6</w:t>
            </w:r>
          </w:p>
        </w:tc>
        <w:tc>
          <w:tcPr>
            <w:tcW w:w="950" w:type="dxa"/>
            <w:tcBorders>
              <w:top w:val="nil"/>
              <w:left w:val="nil"/>
              <w:bottom w:val="nil"/>
              <w:right w:val="nil"/>
            </w:tcBorders>
            <w:shd w:val="clear" w:color="auto" w:fill="auto"/>
            <w:vAlign w:val="center"/>
            <w:hideMark/>
          </w:tcPr>
          <w:p w14:paraId="003DCBB0"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5DBBC85F" w14:textId="78FBFC89"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0802CF84"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10.5</w:t>
            </w:r>
          </w:p>
        </w:tc>
        <w:tc>
          <w:tcPr>
            <w:tcW w:w="1935" w:type="dxa"/>
            <w:tcBorders>
              <w:top w:val="nil"/>
              <w:left w:val="nil"/>
              <w:bottom w:val="nil"/>
              <w:right w:val="nil"/>
            </w:tcBorders>
            <w:shd w:val="clear" w:color="auto" w:fill="auto"/>
            <w:noWrap/>
            <w:vAlign w:val="center"/>
            <w:hideMark/>
          </w:tcPr>
          <w:p w14:paraId="6EDFA523"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27CFDF07" w14:textId="77777777" w:rsidTr="00C278EC">
        <w:trPr>
          <w:trHeight w:val="288"/>
        </w:trPr>
        <w:tc>
          <w:tcPr>
            <w:tcW w:w="1276" w:type="dxa"/>
            <w:tcBorders>
              <w:top w:val="nil"/>
              <w:left w:val="nil"/>
              <w:bottom w:val="nil"/>
              <w:right w:val="nil"/>
            </w:tcBorders>
            <w:shd w:val="clear" w:color="auto" w:fill="auto"/>
            <w:noWrap/>
            <w:vAlign w:val="center"/>
            <w:hideMark/>
          </w:tcPr>
          <w:p w14:paraId="67326CF2"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Feb-10</w:t>
            </w:r>
          </w:p>
        </w:tc>
        <w:tc>
          <w:tcPr>
            <w:tcW w:w="1900" w:type="dxa"/>
            <w:tcBorders>
              <w:top w:val="nil"/>
              <w:left w:val="nil"/>
              <w:bottom w:val="nil"/>
              <w:right w:val="nil"/>
            </w:tcBorders>
            <w:shd w:val="clear" w:color="auto" w:fill="auto"/>
            <w:noWrap/>
            <w:vAlign w:val="center"/>
            <w:hideMark/>
          </w:tcPr>
          <w:p w14:paraId="148A7A5A"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103</w:t>
            </w:r>
          </w:p>
        </w:tc>
        <w:tc>
          <w:tcPr>
            <w:tcW w:w="1760" w:type="dxa"/>
            <w:tcBorders>
              <w:top w:val="nil"/>
              <w:left w:val="nil"/>
              <w:bottom w:val="nil"/>
              <w:right w:val="nil"/>
            </w:tcBorders>
            <w:shd w:val="clear" w:color="auto" w:fill="auto"/>
            <w:noWrap/>
            <w:vAlign w:val="center"/>
            <w:hideMark/>
          </w:tcPr>
          <w:p w14:paraId="1F847A88"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65</w:t>
            </w:r>
          </w:p>
        </w:tc>
        <w:tc>
          <w:tcPr>
            <w:tcW w:w="950" w:type="dxa"/>
            <w:tcBorders>
              <w:top w:val="nil"/>
              <w:left w:val="nil"/>
              <w:bottom w:val="nil"/>
              <w:right w:val="nil"/>
            </w:tcBorders>
            <w:shd w:val="clear" w:color="auto" w:fill="auto"/>
            <w:vAlign w:val="center"/>
            <w:hideMark/>
          </w:tcPr>
          <w:p w14:paraId="385D70D9"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73BF0C92" w14:textId="7AD08EE4"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035231C8"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63.1</w:t>
            </w:r>
          </w:p>
        </w:tc>
        <w:tc>
          <w:tcPr>
            <w:tcW w:w="1935" w:type="dxa"/>
            <w:tcBorders>
              <w:top w:val="nil"/>
              <w:left w:val="nil"/>
              <w:bottom w:val="nil"/>
              <w:right w:val="nil"/>
            </w:tcBorders>
            <w:shd w:val="clear" w:color="auto" w:fill="auto"/>
            <w:noWrap/>
            <w:vAlign w:val="center"/>
            <w:hideMark/>
          </w:tcPr>
          <w:p w14:paraId="034C7923"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6E37E609" w14:textId="77777777" w:rsidTr="00C278EC">
        <w:trPr>
          <w:trHeight w:val="288"/>
        </w:trPr>
        <w:tc>
          <w:tcPr>
            <w:tcW w:w="1276" w:type="dxa"/>
            <w:tcBorders>
              <w:top w:val="nil"/>
              <w:left w:val="nil"/>
              <w:bottom w:val="nil"/>
              <w:right w:val="nil"/>
            </w:tcBorders>
            <w:shd w:val="clear" w:color="auto" w:fill="auto"/>
            <w:noWrap/>
            <w:vAlign w:val="center"/>
            <w:hideMark/>
          </w:tcPr>
          <w:p w14:paraId="6CABD991"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Feb-11</w:t>
            </w:r>
          </w:p>
        </w:tc>
        <w:tc>
          <w:tcPr>
            <w:tcW w:w="1900" w:type="dxa"/>
            <w:tcBorders>
              <w:top w:val="nil"/>
              <w:left w:val="nil"/>
              <w:bottom w:val="nil"/>
              <w:right w:val="nil"/>
            </w:tcBorders>
            <w:shd w:val="clear" w:color="auto" w:fill="auto"/>
            <w:noWrap/>
            <w:vAlign w:val="center"/>
            <w:hideMark/>
          </w:tcPr>
          <w:p w14:paraId="17C6738F"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334BED5F"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02DE26BD"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1F80D03E" w14:textId="5392A861"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2BC19B1E"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3D68880B"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6DFD81A6" w14:textId="77777777" w:rsidTr="00C278EC">
        <w:trPr>
          <w:trHeight w:val="288"/>
        </w:trPr>
        <w:tc>
          <w:tcPr>
            <w:tcW w:w="1276" w:type="dxa"/>
            <w:tcBorders>
              <w:top w:val="nil"/>
              <w:left w:val="nil"/>
              <w:bottom w:val="nil"/>
              <w:right w:val="nil"/>
            </w:tcBorders>
            <w:shd w:val="clear" w:color="auto" w:fill="auto"/>
            <w:noWrap/>
            <w:vAlign w:val="center"/>
            <w:hideMark/>
          </w:tcPr>
          <w:p w14:paraId="7180D184"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Feb-12</w:t>
            </w:r>
          </w:p>
        </w:tc>
        <w:tc>
          <w:tcPr>
            <w:tcW w:w="1900" w:type="dxa"/>
            <w:tcBorders>
              <w:top w:val="nil"/>
              <w:left w:val="nil"/>
              <w:bottom w:val="nil"/>
              <w:right w:val="nil"/>
            </w:tcBorders>
            <w:shd w:val="clear" w:color="auto" w:fill="auto"/>
            <w:noWrap/>
            <w:vAlign w:val="center"/>
            <w:hideMark/>
          </w:tcPr>
          <w:p w14:paraId="75F2A4AB"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53</w:t>
            </w:r>
          </w:p>
        </w:tc>
        <w:tc>
          <w:tcPr>
            <w:tcW w:w="1760" w:type="dxa"/>
            <w:tcBorders>
              <w:top w:val="nil"/>
              <w:left w:val="nil"/>
              <w:bottom w:val="nil"/>
              <w:right w:val="nil"/>
            </w:tcBorders>
            <w:shd w:val="clear" w:color="auto" w:fill="auto"/>
            <w:noWrap/>
            <w:vAlign w:val="center"/>
            <w:hideMark/>
          </w:tcPr>
          <w:p w14:paraId="78A42DBA"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39</w:t>
            </w:r>
          </w:p>
        </w:tc>
        <w:tc>
          <w:tcPr>
            <w:tcW w:w="950" w:type="dxa"/>
            <w:tcBorders>
              <w:top w:val="nil"/>
              <w:left w:val="nil"/>
              <w:bottom w:val="nil"/>
              <w:right w:val="nil"/>
            </w:tcBorders>
            <w:shd w:val="clear" w:color="auto" w:fill="auto"/>
            <w:vAlign w:val="center"/>
            <w:hideMark/>
          </w:tcPr>
          <w:p w14:paraId="4D7B3148"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0A1E629D" w14:textId="3F7B601B"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4AB9D124"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73.6</w:t>
            </w:r>
          </w:p>
        </w:tc>
        <w:tc>
          <w:tcPr>
            <w:tcW w:w="1935" w:type="dxa"/>
            <w:tcBorders>
              <w:top w:val="nil"/>
              <w:left w:val="nil"/>
              <w:bottom w:val="nil"/>
              <w:right w:val="nil"/>
            </w:tcBorders>
            <w:shd w:val="clear" w:color="auto" w:fill="auto"/>
            <w:noWrap/>
            <w:vAlign w:val="center"/>
            <w:hideMark/>
          </w:tcPr>
          <w:p w14:paraId="55991D15"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54B638A6" w14:textId="77777777" w:rsidTr="00C278EC">
        <w:trPr>
          <w:trHeight w:val="288"/>
        </w:trPr>
        <w:tc>
          <w:tcPr>
            <w:tcW w:w="1276" w:type="dxa"/>
            <w:tcBorders>
              <w:top w:val="nil"/>
              <w:left w:val="nil"/>
              <w:bottom w:val="nil"/>
              <w:right w:val="nil"/>
            </w:tcBorders>
            <w:shd w:val="clear" w:color="auto" w:fill="auto"/>
            <w:noWrap/>
            <w:vAlign w:val="center"/>
            <w:hideMark/>
          </w:tcPr>
          <w:p w14:paraId="3163A109"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Feb-13</w:t>
            </w:r>
          </w:p>
        </w:tc>
        <w:tc>
          <w:tcPr>
            <w:tcW w:w="1900" w:type="dxa"/>
            <w:tcBorders>
              <w:top w:val="nil"/>
              <w:left w:val="nil"/>
              <w:bottom w:val="nil"/>
              <w:right w:val="nil"/>
            </w:tcBorders>
            <w:shd w:val="clear" w:color="auto" w:fill="auto"/>
            <w:noWrap/>
            <w:vAlign w:val="center"/>
            <w:hideMark/>
          </w:tcPr>
          <w:p w14:paraId="5625A71E"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221</w:t>
            </w:r>
          </w:p>
        </w:tc>
        <w:tc>
          <w:tcPr>
            <w:tcW w:w="1760" w:type="dxa"/>
            <w:tcBorders>
              <w:top w:val="nil"/>
              <w:left w:val="nil"/>
              <w:bottom w:val="nil"/>
              <w:right w:val="nil"/>
            </w:tcBorders>
            <w:shd w:val="clear" w:color="auto" w:fill="auto"/>
            <w:noWrap/>
            <w:vAlign w:val="center"/>
            <w:hideMark/>
          </w:tcPr>
          <w:p w14:paraId="7D89035C"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44</w:t>
            </w:r>
          </w:p>
        </w:tc>
        <w:tc>
          <w:tcPr>
            <w:tcW w:w="950" w:type="dxa"/>
            <w:tcBorders>
              <w:top w:val="nil"/>
              <w:left w:val="nil"/>
              <w:bottom w:val="nil"/>
              <w:right w:val="nil"/>
            </w:tcBorders>
            <w:shd w:val="clear" w:color="auto" w:fill="auto"/>
            <w:vAlign w:val="center"/>
            <w:hideMark/>
          </w:tcPr>
          <w:p w14:paraId="0C52DBFB"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61CDF3E3" w14:textId="7CA9C9A4"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35124526"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19.9</w:t>
            </w:r>
          </w:p>
        </w:tc>
        <w:tc>
          <w:tcPr>
            <w:tcW w:w="1935" w:type="dxa"/>
            <w:tcBorders>
              <w:top w:val="nil"/>
              <w:left w:val="nil"/>
              <w:bottom w:val="nil"/>
              <w:right w:val="nil"/>
            </w:tcBorders>
            <w:shd w:val="clear" w:color="auto" w:fill="auto"/>
            <w:noWrap/>
            <w:vAlign w:val="center"/>
            <w:hideMark/>
          </w:tcPr>
          <w:p w14:paraId="18F39C0C"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4552CF54" w14:textId="77777777" w:rsidTr="00C278EC">
        <w:trPr>
          <w:trHeight w:val="288"/>
        </w:trPr>
        <w:tc>
          <w:tcPr>
            <w:tcW w:w="1276" w:type="dxa"/>
            <w:tcBorders>
              <w:top w:val="nil"/>
              <w:left w:val="nil"/>
              <w:bottom w:val="nil"/>
              <w:right w:val="nil"/>
            </w:tcBorders>
            <w:shd w:val="clear" w:color="auto" w:fill="auto"/>
            <w:noWrap/>
            <w:vAlign w:val="center"/>
            <w:hideMark/>
          </w:tcPr>
          <w:p w14:paraId="6DA80C4C" w14:textId="77777777" w:rsidR="001D69DD" w:rsidRPr="00983996" w:rsidRDefault="001D69DD" w:rsidP="001D69DD">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Feb-14</w:t>
            </w:r>
          </w:p>
        </w:tc>
        <w:tc>
          <w:tcPr>
            <w:tcW w:w="1900" w:type="dxa"/>
            <w:tcBorders>
              <w:top w:val="nil"/>
              <w:left w:val="nil"/>
              <w:bottom w:val="nil"/>
              <w:right w:val="nil"/>
            </w:tcBorders>
            <w:shd w:val="clear" w:color="auto" w:fill="auto"/>
            <w:noWrap/>
            <w:vAlign w:val="center"/>
            <w:hideMark/>
          </w:tcPr>
          <w:p w14:paraId="62ECB133"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760" w:type="dxa"/>
            <w:tcBorders>
              <w:top w:val="nil"/>
              <w:left w:val="nil"/>
              <w:bottom w:val="nil"/>
              <w:right w:val="nil"/>
            </w:tcBorders>
            <w:shd w:val="clear" w:color="auto" w:fill="auto"/>
            <w:noWrap/>
            <w:vAlign w:val="center"/>
            <w:hideMark/>
          </w:tcPr>
          <w:p w14:paraId="2D56D974"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77E10E81"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0FF66320" w14:textId="3DF7FB29"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7A458AA1"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58E431AE" w14:textId="77777777" w:rsidR="001D69DD" w:rsidRPr="00983996" w:rsidRDefault="001D69DD" w:rsidP="001D69DD">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1FECFD63" w14:textId="77777777" w:rsidTr="00C278EC">
        <w:trPr>
          <w:trHeight w:val="288"/>
        </w:trPr>
        <w:tc>
          <w:tcPr>
            <w:tcW w:w="1276" w:type="dxa"/>
            <w:tcBorders>
              <w:top w:val="nil"/>
              <w:left w:val="nil"/>
              <w:bottom w:val="nil"/>
              <w:right w:val="nil"/>
            </w:tcBorders>
            <w:shd w:val="clear" w:color="auto" w:fill="auto"/>
            <w:noWrap/>
            <w:vAlign w:val="center"/>
            <w:hideMark/>
          </w:tcPr>
          <w:p w14:paraId="14E8B1AB"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Feb-15</w:t>
            </w:r>
          </w:p>
        </w:tc>
        <w:tc>
          <w:tcPr>
            <w:tcW w:w="1900" w:type="dxa"/>
            <w:tcBorders>
              <w:top w:val="nil"/>
              <w:left w:val="nil"/>
              <w:bottom w:val="nil"/>
              <w:right w:val="nil"/>
            </w:tcBorders>
            <w:shd w:val="clear" w:color="auto" w:fill="auto"/>
            <w:noWrap/>
            <w:vAlign w:val="center"/>
            <w:hideMark/>
          </w:tcPr>
          <w:p w14:paraId="3DF4B308"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217</w:t>
            </w:r>
          </w:p>
        </w:tc>
        <w:tc>
          <w:tcPr>
            <w:tcW w:w="1760" w:type="dxa"/>
            <w:tcBorders>
              <w:top w:val="nil"/>
              <w:left w:val="nil"/>
              <w:bottom w:val="nil"/>
              <w:right w:val="nil"/>
            </w:tcBorders>
            <w:shd w:val="clear" w:color="auto" w:fill="auto"/>
            <w:noWrap/>
            <w:vAlign w:val="center"/>
            <w:hideMark/>
          </w:tcPr>
          <w:p w14:paraId="6F84FF70"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67</w:t>
            </w:r>
          </w:p>
        </w:tc>
        <w:tc>
          <w:tcPr>
            <w:tcW w:w="950" w:type="dxa"/>
            <w:tcBorders>
              <w:top w:val="nil"/>
              <w:left w:val="nil"/>
              <w:bottom w:val="nil"/>
              <w:right w:val="nil"/>
            </w:tcBorders>
            <w:shd w:val="clear" w:color="auto" w:fill="auto"/>
            <w:vAlign w:val="center"/>
            <w:hideMark/>
          </w:tcPr>
          <w:p w14:paraId="5C485B1B"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5EDBF88B"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73*</w:t>
            </w:r>
          </w:p>
        </w:tc>
        <w:tc>
          <w:tcPr>
            <w:tcW w:w="1400" w:type="dxa"/>
            <w:tcBorders>
              <w:top w:val="nil"/>
              <w:left w:val="nil"/>
              <w:bottom w:val="nil"/>
              <w:right w:val="nil"/>
            </w:tcBorders>
            <w:shd w:val="clear" w:color="auto" w:fill="auto"/>
            <w:noWrap/>
            <w:vAlign w:val="center"/>
            <w:hideMark/>
          </w:tcPr>
          <w:p w14:paraId="37DACF41"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30.9</w:t>
            </w:r>
          </w:p>
        </w:tc>
        <w:tc>
          <w:tcPr>
            <w:tcW w:w="1935" w:type="dxa"/>
            <w:tcBorders>
              <w:top w:val="nil"/>
              <w:left w:val="nil"/>
              <w:bottom w:val="nil"/>
              <w:right w:val="nil"/>
            </w:tcBorders>
            <w:shd w:val="clear" w:color="auto" w:fill="auto"/>
            <w:noWrap/>
            <w:vAlign w:val="center"/>
            <w:hideMark/>
          </w:tcPr>
          <w:p w14:paraId="604DB386"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25.5</w:t>
            </w:r>
          </w:p>
        </w:tc>
      </w:tr>
      <w:tr w:rsidR="00983996" w:rsidRPr="00983996" w14:paraId="6590A5D7" w14:textId="77777777" w:rsidTr="00C278EC">
        <w:trPr>
          <w:trHeight w:val="288"/>
        </w:trPr>
        <w:tc>
          <w:tcPr>
            <w:tcW w:w="1276" w:type="dxa"/>
            <w:tcBorders>
              <w:top w:val="nil"/>
              <w:left w:val="nil"/>
              <w:bottom w:val="nil"/>
              <w:right w:val="nil"/>
            </w:tcBorders>
            <w:shd w:val="clear" w:color="auto" w:fill="auto"/>
            <w:noWrap/>
            <w:vAlign w:val="center"/>
            <w:hideMark/>
          </w:tcPr>
          <w:p w14:paraId="61C19368"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Feb-16</w:t>
            </w:r>
          </w:p>
        </w:tc>
        <w:tc>
          <w:tcPr>
            <w:tcW w:w="1900" w:type="dxa"/>
            <w:tcBorders>
              <w:top w:val="nil"/>
              <w:left w:val="nil"/>
              <w:bottom w:val="nil"/>
              <w:right w:val="nil"/>
            </w:tcBorders>
            <w:shd w:val="clear" w:color="auto" w:fill="auto"/>
            <w:noWrap/>
            <w:vAlign w:val="center"/>
            <w:hideMark/>
          </w:tcPr>
          <w:p w14:paraId="5A40F1D1"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289</w:t>
            </w:r>
          </w:p>
        </w:tc>
        <w:tc>
          <w:tcPr>
            <w:tcW w:w="1760" w:type="dxa"/>
            <w:tcBorders>
              <w:top w:val="nil"/>
              <w:left w:val="nil"/>
              <w:bottom w:val="nil"/>
              <w:right w:val="nil"/>
            </w:tcBorders>
            <w:shd w:val="clear" w:color="auto" w:fill="auto"/>
            <w:noWrap/>
            <w:vAlign w:val="center"/>
            <w:hideMark/>
          </w:tcPr>
          <w:p w14:paraId="0889D47E"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70</w:t>
            </w:r>
          </w:p>
        </w:tc>
        <w:tc>
          <w:tcPr>
            <w:tcW w:w="950" w:type="dxa"/>
            <w:tcBorders>
              <w:top w:val="nil"/>
              <w:left w:val="nil"/>
              <w:bottom w:val="nil"/>
              <w:right w:val="nil"/>
            </w:tcBorders>
            <w:shd w:val="clear" w:color="auto" w:fill="auto"/>
            <w:vAlign w:val="center"/>
            <w:hideMark/>
          </w:tcPr>
          <w:p w14:paraId="2AA99907"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47605E4F"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38</w:t>
            </w:r>
          </w:p>
        </w:tc>
        <w:tc>
          <w:tcPr>
            <w:tcW w:w="1400" w:type="dxa"/>
            <w:tcBorders>
              <w:top w:val="nil"/>
              <w:left w:val="nil"/>
              <w:bottom w:val="nil"/>
              <w:right w:val="nil"/>
            </w:tcBorders>
            <w:shd w:val="clear" w:color="auto" w:fill="auto"/>
            <w:noWrap/>
            <w:vAlign w:val="center"/>
            <w:hideMark/>
          </w:tcPr>
          <w:p w14:paraId="570EE273"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24.2</w:t>
            </w:r>
          </w:p>
        </w:tc>
        <w:tc>
          <w:tcPr>
            <w:tcW w:w="1935" w:type="dxa"/>
            <w:tcBorders>
              <w:top w:val="nil"/>
              <w:left w:val="nil"/>
              <w:bottom w:val="nil"/>
              <w:right w:val="nil"/>
            </w:tcBorders>
            <w:shd w:val="clear" w:color="auto" w:fill="auto"/>
            <w:noWrap/>
            <w:vAlign w:val="center"/>
            <w:hideMark/>
          </w:tcPr>
          <w:p w14:paraId="7112493D"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54.3</w:t>
            </w:r>
          </w:p>
        </w:tc>
      </w:tr>
      <w:tr w:rsidR="00983996" w:rsidRPr="00983996" w14:paraId="18FF153B" w14:textId="77777777" w:rsidTr="00C278EC">
        <w:trPr>
          <w:trHeight w:val="288"/>
        </w:trPr>
        <w:tc>
          <w:tcPr>
            <w:tcW w:w="1276" w:type="dxa"/>
            <w:tcBorders>
              <w:top w:val="nil"/>
              <w:left w:val="nil"/>
              <w:bottom w:val="nil"/>
              <w:right w:val="nil"/>
            </w:tcBorders>
            <w:shd w:val="clear" w:color="auto" w:fill="auto"/>
            <w:noWrap/>
            <w:vAlign w:val="center"/>
            <w:hideMark/>
          </w:tcPr>
          <w:p w14:paraId="79370C88"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Feb-17</w:t>
            </w:r>
          </w:p>
        </w:tc>
        <w:tc>
          <w:tcPr>
            <w:tcW w:w="1900" w:type="dxa"/>
            <w:tcBorders>
              <w:top w:val="nil"/>
              <w:left w:val="nil"/>
              <w:bottom w:val="nil"/>
              <w:right w:val="nil"/>
            </w:tcBorders>
            <w:shd w:val="clear" w:color="auto" w:fill="auto"/>
            <w:noWrap/>
            <w:vAlign w:val="center"/>
            <w:hideMark/>
          </w:tcPr>
          <w:p w14:paraId="4FE8BF08"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504</w:t>
            </w:r>
          </w:p>
        </w:tc>
        <w:tc>
          <w:tcPr>
            <w:tcW w:w="1760" w:type="dxa"/>
            <w:tcBorders>
              <w:top w:val="nil"/>
              <w:left w:val="nil"/>
              <w:bottom w:val="nil"/>
              <w:right w:val="nil"/>
            </w:tcBorders>
            <w:shd w:val="clear" w:color="auto" w:fill="auto"/>
            <w:noWrap/>
            <w:vAlign w:val="center"/>
            <w:hideMark/>
          </w:tcPr>
          <w:p w14:paraId="2EF5790A"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99</w:t>
            </w:r>
          </w:p>
        </w:tc>
        <w:tc>
          <w:tcPr>
            <w:tcW w:w="950" w:type="dxa"/>
            <w:tcBorders>
              <w:top w:val="nil"/>
              <w:left w:val="nil"/>
              <w:bottom w:val="nil"/>
              <w:right w:val="nil"/>
            </w:tcBorders>
            <w:shd w:val="clear" w:color="auto" w:fill="auto"/>
            <w:vAlign w:val="center"/>
            <w:hideMark/>
          </w:tcPr>
          <w:p w14:paraId="1A313406"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585" w:type="dxa"/>
            <w:tcBorders>
              <w:top w:val="nil"/>
              <w:left w:val="nil"/>
              <w:bottom w:val="nil"/>
              <w:right w:val="nil"/>
            </w:tcBorders>
            <w:shd w:val="clear" w:color="auto" w:fill="auto"/>
            <w:noWrap/>
            <w:vAlign w:val="center"/>
            <w:hideMark/>
          </w:tcPr>
          <w:p w14:paraId="6CA59747"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78</w:t>
            </w:r>
          </w:p>
        </w:tc>
        <w:tc>
          <w:tcPr>
            <w:tcW w:w="1400" w:type="dxa"/>
            <w:tcBorders>
              <w:top w:val="nil"/>
              <w:left w:val="nil"/>
              <w:bottom w:val="nil"/>
              <w:right w:val="nil"/>
            </w:tcBorders>
            <w:shd w:val="clear" w:color="auto" w:fill="auto"/>
            <w:noWrap/>
            <w:vAlign w:val="center"/>
            <w:hideMark/>
          </w:tcPr>
          <w:p w14:paraId="27A97B7A"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19.6</w:t>
            </w:r>
          </w:p>
        </w:tc>
        <w:tc>
          <w:tcPr>
            <w:tcW w:w="1935" w:type="dxa"/>
            <w:tcBorders>
              <w:top w:val="nil"/>
              <w:left w:val="nil"/>
              <w:bottom w:val="nil"/>
              <w:right w:val="nil"/>
            </w:tcBorders>
            <w:shd w:val="clear" w:color="auto" w:fill="auto"/>
            <w:noWrap/>
            <w:vAlign w:val="center"/>
            <w:hideMark/>
          </w:tcPr>
          <w:p w14:paraId="2BF2B463"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78.8</w:t>
            </w:r>
          </w:p>
        </w:tc>
      </w:tr>
      <w:tr w:rsidR="00983996" w:rsidRPr="00983996" w14:paraId="02AF1737" w14:textId="77777777" w:rsidTr="00C278EC">
        <w:trPr>
          <w:trHeight w:val="288"/>
        </w:trPr>
        <w:tc>
          <w:tcPr>
            <w:tcW w:w="1276" w:type="dxa"/>
            <w:tcBorders>
              <w:top w:val="nil"/>
              <w:left w:val="nil"/>
              <w:bottom w:val="nil"/>
              <w:right w:val="nil"/>
            </w:tcBorders>
            <w:shd w:val="clear" w:color="auto" w:fill="auto"/>
            <w:noWrap/>
            <w:vAlign w:val="center"/>
            <w:hideMark/>
          </w:tcPr>
          <w:p w14:paraId="0CDE350E"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Feb-18</w:t>
            </w:r>
          </w:p>
        </w:tc>
        <w:tc>
          <w:tcPr>
            <w:tcW w:w="1900" w:type="dxa"/>
            <w:tcBorders>
              <w:top w:val="nil"/>
              <w:left w:val="nil"/>
              <w:bottom w:val="nil"/>
              <w:right w:val="nil"/>
            </w:tcBorders>
            <w:shd w:val="clear" w:color="auto" w:fill="auto"/>
            <w:noWrap/>
            <w:vAlign w:val="center"/>
            <w:hideMark/>
          </w:tcPr>
          <w:p w14:paraId="43A60B8A"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681</w:t>
            </w:r>
          </w:p>
        </w:tc>
        <w:tc>
          <w:tcPr>
            <w:tcW w:w="1760" w:type="dxa"/>
            <w:tcBorders>
              <w:top w:val="nil"/>
              <w:left w:val="nil"/>
              <w:bottom w:val="nil"/>
              <w:right w:val="nil"/>
            </w:tcBorders>
            <w:shd w:val="clear" w:color="auto" w:fill="auto"/>
            <w:noWrap/>
            <w:vAlign w:val="center"/>
            <w:hideMark/>
          </w:tcPr>
          <w:p w14:paraId="5415827A"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74</w:t>
            </w:r>
          </w:p>
        </w:tc>
        <w:tc>
          <w:tcPr>
            <w:tcW w:w="950" w:type="dxa"/>
            <w:tcBorders>
              <w:top w:val="nil"/>
              <w:left w:val="nil"/>
              <w:bottom w:val="nil"/>
              <w:right w:val="nil"/>
            </w:tcBorders>
            <w:shd w:val="clear" w:color="auto" w:fill="auto"/>
            <w:vAlign w:val="center"/>
            <w:hideMark/>
          </w:tcPr>
          <w:p w14:paraId="583B57E3"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14 (USA)</w:t>
            </w:r>
          </w:p>
        </w:tc>
        <w:tc>
          <w:tcPr>
            <w:tcW w:w="1585" w:type="dxa"/>
            <w:tcBorders>
              <w:top w:val="nil"/>
              <w:left w:val="nil"/>
              <w:bottom w:val="nil"/>
              <w:right w:val="nil"/>
            </w:tcBorders>
            <w:shd w:val="clear" w:color="auto" w:fill="auto"/>
            <w:noWrap/>
            <w:vAlign w:val="center"/>
            <w:hideMark/>
          </w:tcPr>
          <w:p w14:paraId="77A789EF"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65</w:t>
            </w:r>
          </w:p>
        </w:tc>
        <w:tc>
          <w:tcPr>
            <w:tcW w:w="1400" w:type="dxa"/>
            <w:tcBorders>
              <w:top w:val="nil"/>
              <w:left w:val="nil"/>
              <w:bottom w:val="nil"/>
              <w:right w:val="nil"/>
            </w:tcBorders>
            <w:shd w:val="clear" w:color="auto" w:fill="auto"/>
            <w:noWrap/>
            <w:vAlign w:val="center"/>
            <w:hideMark/>
          </w:tcPr>
          <w:p w14:paraId="71639A4B"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10.9</w:t>
            </w:r>
          </w:p>
        </w:tc>
        <w:tc>
          <w:tcPr>
            <w:tcW w:w="1935" w:type="dxa"/>
            <w:tcBorders>
              <w:top w:val="nil"/>
              <w:left w:val="nil"/>
              <w:bottom w:val="nil"/>
              <w:right w:val="nil"/>
            </w:tcBorders>
            <w:shd w:val="clear" w:color="auto" w:fill="auto"/>
            <w:noWrap/>
            <w:vAlign w:val="center"/>
            <w:hideMark/>
          </w:tcPr>
          <w:p w14:paraId="152334D9"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87.8</w:t>
            </w:r>
          </w:p>
        </w:tc>
      </w:tr>
      <w:tr w:rsidR="00983996" w:rsidRPr="00983996" w14:paraId="207A6C23" w14:textId="77777777" w:rsidTr="00C278EC">
        <w:trPr>
          <w:trHeight w:val="288"/>
        </w:trPr>
        <w:tc>
          <w:tcPr>
            <w:tcW w:w="1276" w:type="dxa"/>
            <w:tcBorders>
              <w:top w:val="nil"/>
              <w:left w:val="nil"/>
              <w:bottom w:val="nil"/>
              <w:right w:val="nil"/>
            </w:tcBorders>
            <w:shd w:val="clear" w:color="auto" w:fill="auto"/>
            <w:noWrap/>
            <w:vAlign w:val="center"/>
            <w:hideMark/>
          </w:tcPr>
          <w:p w14:paraId="121A5D2B"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Feb-19</w:t>
            </w:r>
          </w:p>
        </w:tc>
        <w:tc>
          <w:tcPr>
            <w:tcW w:w="1900" w:type="dxa"/>
            <w:tcBorders>
              <w:top w:val="nil"/>
              <w:left w:val="nil"/>
              <w:bottom w:val="nil"/>
              <w:right w:val="nil"/>
            </w:tcBorders>
            <w:shd w:val="clear" w:color="auto" w:fill="auto"/>
            <w:noWrap/>
            <w:vAlign w:val="center"/>
            <w:hideMark/>
          </w:tcPr>
          <w:p w14:paraId="1874F957"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607</w:t>
            </w:r>
          </w:p>
        </w:tc>
        <w:tc>
          <w:tcPr>
            <w:tcW w:w="1760" w:type="dxa"/>
            <w:tcBorders>
              <w:top w:val="nil"/>
              <w:left w:val="nil"/>
              <w:bottom w:val="nil"/>
              <w:right w:val="nil"/>
            </w:tcBorders>
            <w:shd w:val="clear" w:color="auto" w:fill="auto"/>
            <w:noWrap/>
            <w:vAlign w:val="center"/>
            <w:hideMark/>
          </w:tcPr>
          <w:p w14:paraId="5A8E4A5B"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79</w:t>
            </w:r>
          </w:p>
        </w:tc>
        <w:tc>
          <w:tcPr>
            <w:tcW w:w="950" w:type="dxa"/>
            <w:tcBorders>
              <w:top w:val="nil"/>
              <w:left w:val="nil"/>
              <w:bottom w:val="nil"/>
              <w:right w:val="nil"/>
            </w:tcBorders>
            <w:shd w:val="clear" w:color="auto" w:fill="auto"/>
            <w:vAlign w:val="center"/>
            <w:hideMark/>
          </w:tcPr>
          <w:p w14:paraId="1FC77767"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585" w:type="dxa"/>
            <w:tcBorders>
              <w:top w:val="nil"/>
              <w:left w:val="nil"/>
              <w:bottom w:val="nil"/>
              <w:right w:val="nil"/>
            </w:tcBorders>
            <w:shd w:val="clear" w:color="auto" w:fill="auto"/>
            <w:noWrap/>
            <w:vAlign w:val="center"/>
            <w:hideMark/>
          </w:tcPr>
          <w:p w14:paraId="423C64F0"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68</w:t>
            </w:r>
          </w:p>
        </w:tc>
        <w:tc>
          <w:tcPr>
            <w:tcW w:w="1400" w:type="dxa"/>
            <w:tcBorders>
              <w:top w:val="nil"/>
              <w:left w:val="nil"/>
              <w:bottom w:val="nil"/>
              <w:right w:val="nil"/>
            </w:tcBorders>
            <w:shd w:val="clear" w:color="auto" w:fill="auto"/>
            <w:noWrap/>
            <w:vAlign w:val="center"/>
            <w:hideMark/>
          </w:tcPr>
          <w:p w14:paraId="21F91FB5"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13.0</w:t>
            </w:r>
          </w:p>
        </w:tc>
        <w:tc>
          <w:tcPr>
            <w:tcW w:w="1935" w:type="dxa"/>
            <w:tcBorders>
              <w:top w:val="nil"/>
              <w:left w:val="nil"/>
              <w:bottom w:val="nil"/>
              <w:right w:val="nil"/>
            </w:tcBorders>
            <w:shd w:val="clear" w:color="auto" w:fill="auto"/>
            <w:noWrap/>
            <w:vAlign w:val="center"/>
            <w:hideMark/>
          </w:tcPr>
          <w:p w14:paraId="6D423865"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86.1</w:t>
            </w:r>
          </w:p>
        </w:tc>
      </w:tr>
      <w:tr w:rsidR="00983996" w:rsidRPr="00983996" w14:paraId="3C73C68D" w14:textId="77777777" w:rsidTr="00C278EC">
        <w:trPr>
          <w:trHeight w:val="288"/>
        </w:trPr>
        <w:tc>
          <w:tcPr>
            <w:tcW w:w="1276" w:type="dxa"/>
            <w:tcBorders>
              <w:top w:val="nil"/>
              <w:left w:val="nil"/>
              <w:bottom w:val="nil"/>
              <w:right w:val="nil"/>
            </w:tcBorders>
            <w:shd w:val="clear" w:color="auto" w:fill="auto"/>
            <w:noWrap/>
            <w:vAlign w:val="center"/>
            <w:hideMark/>
          </w:tcPr>
          <w:p w14:paraId="13932E7E"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Feb-20</w:t>
            </w:r>
          </w:p>
        </w:tc>
        <w:tc>
          <w:tcPr>
            <w:tcW w:w="1900" w:type="dxa"/>
            <w:tcBorders>
              <w:top w:val="nil"/>
              <w:left w:val="nil"/>
              <w:bottom w:val="nil"/>
              <w:right w:val="nil"/>
            </w:tcBorders>
            <w:shd w:val="clear" w:color="auto" w:fill="auto"/>
            <w:noWrap/>
            <w:vAlign w:val="center"/>
            <w:hideMark/>
          </w:tcPr>
          <w:p w14:paraId="106B5EF5"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760" w:type="dxa"/>
            <w:tcBorders>
              <w:top w:val="nil"/>
              <w:left w:val="nil"/>
              <w:bottom w:val="nil"/>
              <w:right w:val="nil"/>
            </w:tcBorders>
            <w:shd w:val="clear" w:color="auto" w:fill="auto"/>
            <w:noWrap/>
            <w:vAlign w:val="center"/>
            <w:hideMark/>
          </w:tcPr>
          <w:p w14:paraId="0226A5EA"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13</w:t>
            </w:r>
          </w:p>
        </w:tc>
        <w:tc>
          <w:tcPr>
            <w:tcW w:w="950" w:type="dxa"/>
            <w:tcBorders>
              <w:top w:val="nil"/>
              <w:left w:val="nil"/>
              <w:bottom w:val="nil"/>
              <w:right w:val="nil"/>
            </w:tcBorders>
            <w:shd w:val="clear" w:color="auto" w:fill="auto"/>
            <w:vAlign w:val="center"/>
            <w:hideMark/>
          </w:tcPr>
          <w:p w14:paraId="1FB7AB5F"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585" w:type="dxa"/>
            <w:tcBorders>
              <w:top w:val="nil"/>
              <w:left w:val="nil"/>
              <w:bottom w:val="nil"/>
              <w:right w:val="nil"/>
            </w:tcBorders>
            <w:shd w:val="clear" w:color="auto" w:fill="auto"/>
            <w:noWrap/>
            <w:vAlign w:val="center"/>
            <w:hideMark/>
          </w:tcPr>
          <w:p w14:paraId="6436192E"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0A70D700"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25F4D3F3"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32F73528" w14:textId="77777777" w:rsidTr="00C278EC">
        <w:trPr>
          <w:trHeight w:val="288"/>
        </w:trPr>
        <w:tc>
          <w:tcPr>
            <w:tcW w:w="1276" w:type="dxa"/>
            <w:tcBorders>
              <w:top w:val="nil"/>
              <w:left w:val="nil"/>
              <w:bottom w:val="nil"/>
              <w:right w:val="nil"/>
            </w:tcBorders>
            <w:shd w:val="clear" w:color="auto" w:fill="auto"/>
            <w:noWrap/>
            <w:vAlign w:val="center"/>
            <w:hideMark/>
          </w:tcPr>
          <w:p w14:paraId="4094EEAE"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Feb-21</w:t>
            </w:r>
          </w:p>
        </w:tc>
        <w:tc>
          <w:tcPr>
            <w:tcW w:w="1900" w:type="dxa"/>
            <w:tcBorders>
              <w:top w:val="nil"/>
              <w:left w:val="nil"/>
              <w:bottom w:val="nil"/>
              <w:right w:val="nil"/>
            </w:tcBorders>
            <w:shd w:val="clear" w:color="auto" w:fill="auto"/>
            <w:noWrap/>
            <w:vAlign w:val="center"/>
            <w:hideMark/>
          </w:tcPr>
          <w:p w14:paraId="2C9572C9"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760" w:type="dxa"/>
            <w:tcBorders>
              <w:top w:val="nil"/>
              <w:left w:val="nil"/>
              <w:bottom w:val="nil"/>
              <w:right w:val="nil"/>
            </w:tcBorders>
            <w:shd w:val="clear" w:color="auto" w:fill="auto"/>
            <w:noWrap/>
            <w:vAlign w:val="center"/>
            <w:hideMark/>
          </w:tcPr>
          <w:p w14:paraId="7C61603C"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14</w:t>
            </w:r>
          </w:p>
        </w:tc>
        <w:tc>
          <w:tcPr>
            <w:tcW w:w="950" w:type="dxa"/>
            <w:tcBorders>
              <w:top w:val="nil"/>
              <w:left w:val="nil"/>
              <w:bottom w:val="nil"/>
              <w:right w:val="nil"/>
            </w:tcBorders>
            <w:shd w:val="clear" w:color="auto" w:fill="auto"/>
            <w:vAlign w:val="center"/>
            <w:hideMark/>
          </w:tcPr>
          <w:p w14:paraId="3EB5C81F"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2 (AU)</w:t>
            </w:r>
          </w:p>
        </w:tc>
        <w:tc>
          <w:tcPr>
            <w:tcW w:w="1585" w:type="dxa"/>
            <w:tcBorders>
              <w:top w:val="nil"/>
              <w:left w:val="nil"/>
              <w:bottom w:val="nil"/>
              <w:right w:val="nil"/>
            </w:tcBorders>
            <w:shd w:val="clear" w:color="auto" w:fill="auto"/>
            <w:noWrap/>
            <w:vAlign w:val="center"/>
            <w:hideMark/>
          </w:tcPr>
          <w:p w14:paraId="5ECB1D82"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3137F2AC"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4A658048"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33512DC1" w14:textId="77777777" w:rsidTr="00C278EC">
        <w:trPr>
          <w:trHeight w:val="288"/>
        </w:trPr>
        <w:tc>
          <w:tcPr>
            <w:tcW w:w="1276" w:type="dxa"/>
            <w:vMerge w:val="restart"/>
            <w:tcBorders>
              <w:top w:val="nil"/>
              <w:left w:val="nil"/>
              <w:bottom w:val="nil"/>
              <w:right w:val="nil"/>
            </w:tcBorders>
            <w:shd w:val="clear" w:color="auto" w:fill="auto"/>
            <w:noWrap/>
            <w:vAlign w:val="center"/>
            <w:hideMark/>
          </w:tcPr>
          <w:p w14:paraId="50BF01B1"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Feb-22</w:t>
            </w:r>
          </w:p>
        </w:tc>
        <w:tc>
          <w:tcPr>
            <w:tcW w:w="1900" w:type="dxa"/>
            <w:vMerge w:val="restart"/>
            <w:tcBorders>
              <w:top w:val="nil"/>
              <w:left w:val="nil"/>
              <w:bottom w:val="nil"/>
              <w:right w:val="nil"/>
            </w:tcBorders>
            <w:shd w:val="clear" w:color="auto" w:fill="auto"/>
            <w:noWrap/>
            <w:vAlign w:val="center"/>
            <w:hideMark/>
          </w:tcPr>
          <w:p w14:paraId="4AB0CC0D"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760" w:type="dxa"/>
            <w:vMerge w:val="restart"/>
            <w:tcBorders>
              <w:top w:val="nil"/>
              <w:left w:val="nil"/>
              <w:bottom w:val="nil"/>
              <w:right w:val="nil"/>
            </w:tcBorders>
            <w:shd w:val="clear" w:color="auto" w:fill="auto"/>
            <w:noWrap/>
            <w:vAlign w:val="center"/>
            <w:hideMark/>
          </w:tcPr>
          <w:p w14:paraId="7B90E603"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00D4F263"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 xml:space="preserve"> 4 (AU) </w:t>
            </w:r>
          </w:p>
        </w:tc>
        <w:tc>
          <w:tcPr>
            <w:tcW w:w="1585" w:type="dxa"/>
            <w:vMerge w:val="restart"/>
            <w:tcBorders>
              <w:top w:val="nil"/>
              <w:left w:val="nil"/>
              <w:bottom w:val="nil"/>
              <w:right w:val="nil"/>
            </w:tcBorders>
            <w:shd w:val="clear" w:color="auto" w:fill="auto"/>
            <w:noWrap/>
            <w:vAlign w:val="center"/>
            <w:hideMark/>
          </w:tcPr>
          <w:p w14:paraId="046365A8"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vMerge w:val="restart"/>
            <w:tcBorders>
              <w:top w:val="nil"/>
              <w:left w:val="nil"/>
              <w:bottom w:val="nil"/>
              <w:right w:val="nil"/>
            </w:tcBorders>
            <w:shd w:val="clear" w:color="auto" w:fill="auto"/>
            <w:noWrap/>
            <w:vAlign w:val="center"/>
            <w:hideMark/>
          </w:tcPr>
          <w:p w14:paraId="743F9F84"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vMerge w:val="restart"/>
            <w:tcBorders>
              <w:top w:val="nil"/>
              <w:left w:val="nil"/>
              <w:bottom w:val="nil"/>
              <w:right w:val="nil"/>
            </w:tcBorders>
            <w:shd w:val="clear" w:color="auto" w:fill="auto"/>
            <w:noWrap/>
            <w:vAlign w:val="center"/>
            <w:hideMark/>
          </w:tcPr>
          <w:p w14:paraId="47D78D36"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4D908EFB" w14:textId="77777777" w:rsidTr="00C278EC">
        <w:trPr>
          <w:trHeight w:val="288"/>
        </w:trPr>
        <w:tc>
          <w:tcPr>
            <w:tcW w:w="1276" w:type="dxa"/>
            <w:vMerge/>
            <w:tcBorders>
              <w:top w:val="nil"/>
              <w:left w:val="nil"/>
              <w:bottom w:val="nil"/>
              <w:right w:val="nil"/>
            </w:tcBorders>
            <w:vAlign w:val="center"/>
            <w:hideMark/>
          </w:tcPr>
          <w:p w14:paraId="4C55167C" w14:textId="77777777" w:rsidR="00C278EC" w:rsidRPr="00983996" w:rsidRDefault="00C278EC" w:rsidP="00C278EC">
            <w:pPr>
              <w:rPr>
                <w:rFonts w:eastAsia="Times New Roman"/>
                <w:b/>
                <w:bCs/>
                <w:color w:val="000000" w:themeColor="text1"/>
                <w:sz w:val="22"/>
                <w:szCs w:val="22"/>
                <w:lang w:eastAsia="zh-TW"/>
              </w:rPr>
            </w:pPr>
          </w:p>
        </w:tc>
        <w:tc>
          <w:tcPr>
            <w:tcW w:w="1900" w:type="dxa"/>
            <w:vMerge/>
            <w:tcBorders>
              <w:top w:val="nil"/>
              <w:left w:val="nil"/>
              <w:bottom w:val="nil"/>
              <w:right w:val="nil"/>
            </w:tcBorders>
            <w:vAlign w:val="center"/>
            <w:hideMark/>
          </w:tcPr>
          <w:p w14:paraId="774C76EC" w14:textId="77777777" w:rsidR="00C278EC" w:rsidRPr="00983996" w:rsidRDefault="00C278EC" w:rsidP="00C278EC">
            <w:pPr>
              <w:rPr>
                <w:rFonts w:eastAsia="Times New Roman"/>
                <w:color w:val="000000" w:themeColor="text1"/>
                <w:sz w:val="22"/>
                <w:szCs w:val="22"/>
                <w:lang w:eastAsia="zh-TW"/>
              </w:rPr>
            </w:pPr>
          </w:p>
        </w:tc>
        <w:tc>
          <w:tcPr>
            <w:tcW w:w="1760" w:type="dxa"/>
            <w:vMerge/>
            <w:tcBorders>
              <w:top w:val="nil"/>
              <w:left w:val="nil"/>
              <w:bottom w:val="nil"/>
              <w:right w:val="nil"/>
            </w:tcBorders>
            <w:vAlign w:val="center"/>
            <w:hideMark/>
          </w:tcPr>
          <w:p w14:paraId="4B7B40CF" w14:textId="77777777" w:rsidR="00C278EC" w:rsidRPr="00983996" w:rsidRDefault="00C278EC" w:rsidP="00C278EC">
            <w:pPr>
              <w:rPr>
                <w:rFonts w:eastAsia="Times New Roman"/>
                <w:color w:val="000000" w:themeColor="text1"/>
                <w:sz w:val="22"/>
                <w:szCs w:val="22"/>
                <w:lang w:eastAsia="zh-TW"/>
              </w:rPr>
            </w:pPr>
          </w:p>
        </w:tc>
        <w:tc>
          <w:tcPr>
            <w:tcW w:w="950" w:type="dxa"/>
            <w:tcBorders>
              <w:top w:val="nil"/>
              <w:left w:val="nil"/>
              <w:bottom w:val="nil"/>
              <w:right w:val="nil"/>
            </w:tcBorders>
            <w:shd w:val="clear" w:color="auto" w:fill="auto"/>
            <w:vAlign w:val="center"/>
            <w:hideMark/>
          </w:tcPr>
          <w:p w14:paraId="52720F74"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4 (USA)</w:t>
            </w:r>
          </w:p>
        </w:tc>
        <w:tc>
          <w:tcPr>
            <w:tcW w:w="1585" w:type="dxa"/>
            <w:vMerge/>
            <w:tcBorders>
              <w:top w:val="nil"/>
              <w:left w:val="nil"/>
              <w:bottom w:val="nil"/>
              <w:right w:val="nil"/>
            </w:tcBorders>
            <w:vAlign w:val="center"/>
            <w:hideMark/>
          </w:tcPr>
          <w:p w14:paraId="7CC7AF33" w14:textId="77777777" w:rsidR="00C278EC" w:rsidRPr="00983996" w:rsidRDefault="00C278EC" w:rsidP="00C278EC">
            <w:pPr>
              <w:rPr>
                <w:rFonts w:eastAsia="Times New Roman"/>
                <w:color w:val="000000" w:themeColor="text1"/>
                <w:sz w:val="22"/>
                <w:szCs w:val="22"/>
                <w:lang w:eastAsia="zh-TW"/>
              </w:rPr>
            </w:pPr>
          </w:p>
        </w:tc>
        <w:tc>
          <w:tcPr>
            <w:tcW w:w="1400" w:type="dxa"/>
            <w:vMerge/>
            <w:tcBorders>
              <w:top w:val="nil"/>
              <w:left w:val="nil"/>
              <w:bottom w:val="nil"/>
              <w:right w:val="nil"/>
            </w:tcBorders>
            <w:vAlign w:val="center"/>
            <w:hideMark/>
          </w:tcPr>
          <w:p w14:paraId="13994478" w14:textId="77777777" w:rsidR="00C278EC" w:rsidRPr="00983996" w:rsidRDefault="00C278EC" w:rsidP="00C278EC">
            <w:pPr>
              <w:rPr>
                <w:rFonts w:eastAsia="Times New Roman"/>
                <w:color w:val="000000" w:themeColor="text1"/>
                <w:sz w:val="22"/>
                <w:szCs w:val="22"/>
                <w:lang w:eastAsia="zh-TW"/>
              </w:rPr>
            </w:pPr>
          </w:p>
        </w:tc>
        <w:tc>
          <w:tcPr>
            <w:tcW w:w="1935" w:type="dxa"/>
            <w:vMerge/>
            <w:tcBorders>
              <w:top w:val="nil"/>
              <w:left w:val="nil"/>
              <w:bottom w:val="nil"/>
              <w:right w:val="nil"/>
            </w:tcBorders>
            <w:vAlign w:val="center"/>
            <w:hideMark/>
          </w:tcPr>
          <w:p w14:paraId="79E47CB1" w14:textId="77777777" w:rsidR="00C278EC" w:rsidRPr="00983996" w:rsidRDefault="00C278EC" w:rsidP="00C278EC">
            <w:pPr>
              <w:rPr>
                <w:rFonts w:eastAsia="Times New Roman"/>
                <w:color w:val="000000" w:themeColor="text1"/>
                <w:sz w:val="22"/>
                <w:szCs w:val="22"/>
                <w:lang w:eastAsia="zh-TW"/>
              </w:rPr>
            </w:pPr>
          </w:p>
        </w:tc>
      </w:tr>
      <w:tr w:rsidR="00983996" w:rsidRPr="00983996" w14:paraId="465E8F0E" w14:textId="77777777" w:rsidTr="00C278EC">
        <w:trPr>
          <w:trHeight w:val="288"/>
        </w:trPr>
        <w:tc>
          <w:tcPr>
            <w:tcW w:w="1276" w:type="dxa"/>
            <w:vMerge w:val="restart"/>
            <w:tcBorders>
              <w:top w:val="nil"/>
              <w:left w:val="nil"/>
              <w:bottom w:val="nil"/>
              <w:right w:val="nil"/>
            </w:tcBorders>
            <w:shd w:val="clear" w:color="auto" w:fill="auto"/>
            <w:noWrap/>
            <w:vAlign w:val="center"/>
            <w:hideMark/>
          </w:tcPr>
          <w:p w14:paraId="3DCA169D"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Feb-23</w:t>
            </w:r>
          </w:p>
        </w:tc>
        <w:tc>
          <w:tcPr>
            <w:tcW w:w="1900" w:type="dxa"/>
            <w:vMerge w:val="restart"/>
            <w:tcBorders>
              <w:top w:val="nil"/>
              <w:left w:val="nil"/>
              <w:bottom w:val="nil"/>
              <w:right w:val="nil"/>
            </w:tcBorders>
            <w:shd w:val="clear" w:color="auto" w:fill="auto"/>
            <w:noWrap/>
            <w:vAlign w:val="center"/>
            <w:hideMark/>
          </w:tcPr>
          <w:p w14:paraId="0CD2604D"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760" w:type="dxa"/>
            <w:vMerge w:val="restart"/>
            <w:tcBorders>
              <w:top w:val="nil"/>
              <w:left w:val="nil"/>
              <w:bottom w:val="nil"/>
              <w:right w:val="nil"/>
            </w:tcBorders>
            <w:shd w:val="clear" w:color="auto" w:fill="auto"/>
            <w:noWrap/>
            <w:vAlign w:val="center"/>
            <w:hideMark/>
          </w:tcPr>
          <w:p w14:paraId="7DC52696"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57</w:t>
            </w:r>
          </w:p>
        </w:tc>
        <w:tc>
          <w:tcPr>
            <w:tcW w:w="950" w:type="dxa"/>
            <w:tcBorders>
              <w:top w:val="nil"/>
              <w:left w:val="nil"/>
              <w:bottom w:val="nil"/>
              <w:right w:val="nil"/>
            </w:tcBorders>
            <w:shd w:val="clear" w:color="auto" w:fill="auto"/>
            <w:vAlign w:val="center"/>
            <w:hideMark/>
          </w:tcPr>
          <w:p w14:paraId="0F6646AD"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 (AU)</w:t>
            </w:r>
          </w:p>
        </w:tc>
        <w:tc>
          <w:tcPr>
            <w:tcW w:w="1585" w:type="dxa"/>
            <w:vMerge w:val="restart"/>
            <w:tcBorders>
              <w:top w:val="nil"/>
              <w:left w:val="nil"/>
              <w:bottom w:val="nil"/>
              <w:right w:val="nil"/>
            </w:tcBorders>
            <w:shd w:val="clear" w:color="auto" w:fill="auto"/>
            <w:noWrap/>
            <w:vAlign w:val="center"/>
            <w:hideMark/>
          </w:tcPr>
          <w:p w14:paraId="61B209D3"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vMerge w:val="restart"/>
            <w:tcBorders>
              <w:top w:val="nil"/>
              <w:left w:val="nil"/>
              <w:bottom w:val="nil"/>
              <w:right w:val="nil"/>
            </w:tcBorders>
            <w:shd w:val="clear" w:color="auto" w:fill="auto"/>
            <w:noWrap/>
            <w:vAlign w:val="center"/>
            <w:hideMark/>
          </w:tcPr>
          <w:p w14:paraId="062FDF96"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vMerge w:val="restart"/>
            <w:tcBorders>
              <w:top w:val="nil"/>
              <w:left w:val="nil"/>
              <w:bottom w:val="nil"/>
              <w:right w:val="nil"/>
            </w:tcBorders>
            <w:shd w:val="clear" w:color="auto" w:fill="auto"/>
            <w:noWrap/>
            <w:vAlign w:val="center"/>
            <w:hideMark/>
          </w:tcPr>
          <w:p w14:paraId="75A14199"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782F8F0D" w14:textId="77777777" w:rsidTr="00C278EC">
        <w:trPr>
          <w:trHeight w:val="288"/>
        </w:trPr>
        <w:tc>
          <w:tcPr>
            <w:tcW w:w="1276" w:type="dxa"/>
            <w:vMerge/>
            <w:tcBorders>
              <w:top w:val="nil"/>
              <w:left w:val="nil"/>
              <w:bottom w:val="nil"/>
              <w:right w:val="nil"/>
            </w:tcBorders>
            <w:vAlign w:val="center"/>
            <w:hideMark/>
          </w:tcPr>
          <w:p w14:paraId="34A2EB52" w14:textId="77777777" w:rsidR="00C278EC" w:rsidRPr="00983996" w:rsidRDefault="00C278EC" w:rsidP="00C278EC">
            <w:pPr>
              <w:rPr>
                <w:rFonts w:eastAsia="Times New Roman"/>
                <w:b/>
                <w:bCs/>
                <w:color w:val="000000" w:themeColor="text1"/>
                <w:sz w:val="22"/>
                <w:szCs w:val="22"/>
                <w:lang w:eastAsia="zh-TW"/>
              </w:rPr>
            </w:pPr>
          </w:p>
        </w:tc>
        <w:tc>
          <w:tcPr>
            <w:tcW w:w="1900" w:type="dxa"/>
            <w:vMerge/>
            <w:tcBorders>
              <w:top w:val="nil"/>
              <w:left w:val="nil"/>
              <w:bottom w:val="nil"/>
              <w:right w:val="nil"/>
            </w:tcBorders>
            <w:vAlign w:val="center"/>
            <w:hideMark/>
          </w:tcPr>
          <w:p w14:paraId="692A7D75" w14:textId="77777777" w:rsidR="00C278EC" w:rsidRPr="00983996" w:rsidRDefault="00C278EC" w:rsidP="00C278EC">
            <w:pPr>
              <w:rPr>
                <w:rFonts w:eastAsia="Times New Roman"/>
                <w:color w:val="000000" w:themeColor="text1"/>
                <w:sz w:val="22"/>
                <w:szCs w:val="22"/>
                <w:lang w:eastAsia="zh-TW"/>
              </w:rPr>
            </w:pPr>
          </w:p>
        </w:tc>
        <w:tc>
          <w:tcPr>
            <w:tcW w:w="1760" w:type="dxa"/>
            <w:vMerge/>
            <w:tcBorders>
              <w:top w:val="nil"/>
              <w:left w:val="nil"/>
              <w:bottom w:val="nil"/>
              <w:right w:val="nil"/>
            </w:tcBorders>
            <w:vAlign w:val="center"/>
            <w:hideMark/>
          </w:tcPr>
          <w:p w14:paraId="1E1BD516" w14:textId="77777777" w:rsidR="00C278EC" w:rsidRPr="00983996" w:rsidRDefault="00C278EC" w:rsidP="00C278EC">
            <w:pPr>
              <w:rPr>
                <w:rFonts w:eastAsia="Times New Roman"/>
                <w:color w:val="000000" w:themeColor="text1"/>
                <w:sz w:val="22"/>
                <w:szCs w:val="22"/>
                <w:lang w:eastAsia="zh-TW"/>
              </w:rPr>
            </w:pPr>
          </w:p>
        </w:tc>
        <w:tc>
          <w:tcPr>
            <w:tcW w:w="950" w:type="dxa"/>
            <w:tcBorders>
              <w:top w:val="nil"/>
              <w:left w:val="nil"/>
              <w:bottom w:val="nil"/>
              <w:right w:val="nil"/>
            </w:tcBorders>
            <w:shd w:val="clear" w:color="auto" w:fill="auto"/>
            <w:vAlign w:val="center"/>
            <w:hideMark/>
          </w:tcPr>
          <w:p w14:paraId="2CCA6FD4"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 (IS)</w:t>
            </w:r>
          </w:p>
        </w:tc>
        <w:tc>
          <w:tcPr>
            <w:tcW w:w="1585" w:type="dxa"/>
            <w:vMerge/>
            <w:tcBorders>
              <w:top w:val="nil"/>
              <w:left w:val="nil"/>
              <w:bottom w:val="nil"/>
              <w:right w:val="nil"/>
            </w:tcBorders>
            <w:vAlign w:val="center"/>
            <w:hideMark/>
          </w:tcPr>
          <w:p w14:paraId="6D30F2C0" w14:textId="77777777" w:rsidR="00C278EC" w:rsidRPr="00983996" w:rsidRDefault="00C278EC" w:rsidP="00C278EC">
            <w:pPr>
              <w:rPr>
                <w:rFonts w:eastAsia="Times New Roman"/>
                <w:color w:val="000000" w:themeColor="text1"/>
                <w:sz w:val="22"/>
                <w:szCs w:val="22"/>
                <w:lang w:eastAsia="zh-TW"/>
              </w:rPr>
            </w:pPr>
          </w:p>
        </w:tc>
        <w:tc>
          <w:tcPr>
            <w:tcW w:w="1400" w:type="dxa"/>
            <w:vMerge/>
            <w:tcBorders>
              <w:top w:val="nil"/>
              <w:left w:val="nil"/>
              <w:bottom w:val="nil"/>
              <w:right w:val="nil"/>
            </w:tcBorders>
            <w:vAlign w:val="center"/>
            <w:hideMark/>
          </w:tcPr>
          <w:p w14:paraId="09DDAEAF" w14:textId="77777777" w:rsidR="00C278EC" w:rsidRPr="00983996" w:rsidRDefault="00C278EC" w:rsidP="00C278EC">
            <w:pPr>
              <w:rPr>
                <w:rFonts w:eastAsia="Times New Roman"/>
                <w:color w:val="000000" w:themeColor="text1"/>
                <w:sz w:val="22"/>
                <w:szCs w:val="22"/>
                <w:lang w:eastAsia="zh-TW"/>
              </w:rPr>
            </w:pPr>
          </w:p>
        </w:tc>
        <w:tc>
          <w:tcPr>
            <w:tcW w:w="1935" w:type="dxa"/>
            <w:vMerge/>
            <w:tcBorders>
              <w:top w:val="nil"/>
              <w:left w:val="nil"/>
              <w:bottom w:val="nil"/>
              <w:right w:val="nil"/>
            </w:tcBorders>
            <w:vAlign w:val="center"/>
            <w:hideMark/>
          </w:tcPr>
          <w:p w14:paraId="188317AA" w14:textId="77777777" w:rsidR="00C278EC" w:rsidRPr="00983996" w:rsidRDefault="00C278EC" w:rsidP="00C278EC">
            <w:pPr>
              <w:rPr>
                <w:rFonts w:eastAsia="Times New Roman"/>
                <w:color w:val="000000" w:themeColor="text1"/>
                <w:sz w:val="22"/>
                <w:szCs w:val="22"/>
                <w:lang w:eastAsia="zh-TW"/>
              </w:rPr>
            </w:pPr>
          </w:p>
        </w:tc>
      </w:tr>
      <w:tr w:rsidR="00983996" w:rsidRPr="00983996" w14:paraId="406555B2" w14:textId="77777777" w:rsidTr="00C278EC">
        <w:trPr>
          <w:trHeight w:val="288"/>
        </w:trPr>
        <w:tc>
          <w:tcPr>
            <w:tcW w:w="1276" w:type="dxa"/>
            <w:tcBorders>
              <w:top w:val="nil"/>
              <w:left w:val="nil"/>
              <w:bottom w:val="nil"/>
              <w:right w:val="nil"/>
            </w:tcBorders>
            <w:shd w:val="clear" w:color="auto" w:fill="auto"/>
            <w:noWrap/>
            <w:vAlign w:val="center"/>
            <w:hideMark/>
          </w:tcPr>
          <w:p w14:paraId="538FCBB3"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Feb-24</w:t>
            </w:r>
          </w:p>
        </w:tc>
        <w:tc>
          <w:tcPr>
            <w:tcW w:w="1900" w:type="dxa"/>
            <w:tcBorders>
              <w:top w:val="nil"/>
              <w:left w:val="nil"/>
              <w:bottom w:val="nil"/>
              <w:right w:val="nil"/>
            </w:tcBorders>
            <w:shd w:val="clear" w:color="auto" w:fill="auto"/>
            <w:noWrap/>
            <w:vAlign w:val="center"/>
            <w:hideMark/>
          </w:tcPr>
          <w:p w14:paraId="4E86741C"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760" w:type="dxa"/>
            <w:tcBorders>
              <w:top w:val="nil"/>
              <w:left w:val="nil"/>
              <w:bottom w:val="nil"/>
              <w:right w:val="nil"/>
            </w:tcBorders>
            <w:shd w:val="clear" w:color="auto" w:fill="auto"/>
            <w:noWrap/>
            <w:vAlign w:val="center"/>
            <w:hideMark/>
          </w:tcPr>
          <w:p w14:paraId="17212719"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6DE5A426"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4 (UK)</w:t>
            </w:r>
          </w:p>
        </w:tc>
        <w:tc>
          <w:tcPr>
            <w:tcW w:w="1585" w:type="dxa"/>
            <w:tcBorders>
              <w:top w:val="nil"/>
              <w:left w:val="nil"/>
              <w:bottom w:val="nil"/>
              <w:right w:val="nil"/>
            </w:tcBorders>
            <w:shd w:val="clear" w:color="auto" w:fill="auto"/>
            <w:noWrap/>
            <w:vAlign w:val="center"/>
            <w:hideMark/>
          </w:tcPr>
          <w:p w14:paraId="1DD73D3E"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65553BAD"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11DF58FB"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2BF13F88" w14:textId="77777777" w:rsidTr="00C278EC">
        <w:trPr>
          <w:trHeight w:val="288"/>
        </w:trPr>
        <w:tc>
          <w:tcPr>
            <w:tcW w:w="1276" w:type="dxa"/>
            <w:tcBorders>
              <w:top w:val="nil"/>
              <w:left w:val="nil"/>
              <w:bottom w:val="nil"/>
              <w:right w:val="nil"/>
            </w:tcBorders>
            <w:shd w:val="clear" w:color="auto" w:fill="auto"/>
            <w:noWrap/>
            <w:vAlign w:val="center"/>
            <w:hideMark/>
          </w:tcPr>
          <w:p w14:paraId="0A957691"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lastRenderedPageBreak/>
              <w:t>Feb-25</w:t>
            </w:r>
          </w:p>
        </w:tc>
        <w:tc>
          <w:tcPr>
            <w:tcW w:w="1900" w:type="dxa"/>
            <w:tcBorders>
              <w:top w:val="nil"/>
              <w:left w:val="nil"/>
              <w:bottom w:val="nil"/>
              <w:right w:val="nil"/>
            </w:tcBorders>
            <w:shd w:val="clear" w:color="auto" w:fill="auto"/>
            <w:noWrap/>
            <w:vAlign w:val="center"/>
            <w:hideMark/>
          </w:tcPr>
          <w:p w14:paraId="22F2578B"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760" w:type="dxa"/>
            <w:tcBorders>
              <w:top w:val="nil"/>
              <w:left w:val="nil"/>
              <w:bottom w:val="nil"/>
              <w:right w:val="nil"/>
            </w:tcBorders>
            <w:shd w:val="clear" w:color="auto" w:fill="auto"/>
            <w:noWrap/>
            <w:vAlign w:val="center"/>
            <w:hideMark/>
          </w:tcPr>
          <w:p w14:paraId="4615322F"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363301E0"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18 (USA)</w:t>
            </w:r>
          </w:p>
        </w:tc>
        <w:tc>
          <w:tcPr>
            <w:tcW w:w="1585" w:type="dxa"/>
            <w:tcBorders>
              <w:top w:val="nil"/>
              <w:left w:val="nil"/>
              <w:bottom w:val="nil"/>
              <w:right w:val="nil"/>
            </w:tcBorders>
            <w:shd w:val="clear" w:color="auto" w:fill="auto"/>
            <w:noWrap/>
            <w:vAlign w:val="center"/>
            <w:hideMark/>
          </w:tcPr>
          <w:p w14:paraId="5DDBCF2E"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54A80BA0"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4DD2D2E3"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74D7610D" w14:textId="77777777" w:rsidTr="00C278EC">
        <w:trPr>
          <w:trHeight w:val="288"/>
        </w:trPr>
        <w:tc>
          <w:tcPr>
            <w:tcW w:w="1276" w:type="dxa"/>
            <w:tcBorders>
              <w:top w:val="nil"/>
              <w:left w:val="nil"/>
              <w:bottom w:val="nil"/>
              <w:right w:val="nil"/>
            </w:tcBorders>
            <w:shd w:val="clear" w:color="auto" w:fill="auto"/>
            <w:noWrap/>
            <w:vAlign w:val="center"/>
            <w:hideMark/>
          </w:tcPr>
          <w:p w14:paraId="611F21EA"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Feb-26</w:t>
            </w:r>
          </w:p>
        </w:tc>
        <w:tc>
          <w:tcPr>
            <w:tcW w:w="1900" w:type="dxa"/>
            <w:tcBorders>
              <w:top w:val="nil"/>
              <w:left w:val="nil"/>
              <w:bottom w:val="nil"/>
              <w:right w:val="nil"/>
            </w:tcBorders>
            <w:shd w:val="clear" w:color="auto" w:fill="auto"/>
            <w:noWrap/>
            <w:vAlign w:val="center"/>
            <w:hideMark/>
          </w:tcPr>
          <w:p w14:paraId="0265023A"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760" w:type="dxa"/>
            <w:tcBorders>
              <w:top w:val="nil"/>
              <w:left w:val="nil"/>
              <w:bottom w:val="nil"/>
              <w:right w:val="nil"/>
            </w:tcBorders>
            <w:shd w:val="clear" w:color="auto" w:fill="auto"/>
            <w:noWrap/>
            <w:vAlign w:val="center"/>
            <w:hideMark/>
          </w:tcPr>
          <w:p w14:paraId="781313FA"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14</w:t>
            </w:r>
          </w:p>
        </w:tc>
        <w:tc>
          <w:tcPr>
            <w:tcW w:w="950" w:type="dxa"/>
            <w:tcBorders>
              <w:top w:val="nil"/>
              <w:left w:val="nil"/>
              <w:bottom w:val="nil"/>
              <w:right w:val="nil"/>
            </w:tcBorders>
            <w:shd w:val="clear" w:color="auto" w:fill="auto"/>
            <w:vAlign w:val="center"/>
            <w:hideMark/>
          </w:tcPr>
          <w:p w14:paraId="0EF264C6"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585" w:type="dxa"/>
            <w:tcBorders>
              <w:top w:val="nil"/>
              <w:left w:val="nil"/>
              <w:bottom w:val="nil"/>
              <w:right w:val="nil"/>
            </w:tcBorders>
            <w:shd w:val="clear" w:color="auto" w:fill="auto"/>
            <w:noWrap/>
            <w:vAlign w:val="center"/>
            <w:hideMark/>
          </w:tcPr>
          <w:p w14:paraId="0410A938"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0E38800B"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2894F067"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1BAE868A" w14:textId="77777777" w:rsidTr="00C278EC">
        <w:trPr>
          <w:trHeight w:val="288"/>
        </w:trPr>
        <w:tc>
          <w:tcPr>
            <w:tcW w:w="1276" w:type="dxa"/>
            <w:tcBorders>
              <w:top w:val="nil"/>
              <w:left w:val="nil"/>
              <w:bottom w:val="nil"/>
              <w:right w:val="nil"/>
            </w:tcBorders>
            <w:shd w:val="clear" w:color="auto" w:fill="auto"/>
            <w:noWrap/>
            <w:vAlign w:val="center"/>
            <w:hideMark/>
          </w:tcPr>
          <w:p w14:paraId="05B3346D"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Feb-27</w:t>
            </w:r>
          </w:p>
        </w:tc>
        <w:tc>
          <w:tcPr>
            <w:tcW w:w="1900" w:type="dxa"/>
            <w:tcBorders>
              <w:top w:val="nil"/>
              <w:left w:val="nil"/>
              <w:bottom w:val="nil"/>
              <w:right w:val="nil"/>
            </w:tcBorders>
            <w:shd w:val="clear" w:color="auto" w:fill="auto"/>
            <w:noWrap/>
            <w:vAlign w:val="center"/>
            <w:hideMark/>
          </w:tcPr>
          <w:p w14:paraId="46EEE116"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760" w:type="dxa"/>
            <w:tcBorders>
              <w:top w:val="nil"/>
              <w:left w:val="nil"/>
              <w:bottom w:val="nil"/>
              <w:right w:val="nil"/>
            </w:tcBorders>
            <w:shd w:val="clear" w:color="auto" w:fill="auto"/>
            <w:noWrap/>
            <w:vAlign w:val="center"/>
            <w:hideMark/>
          </w:tcPr>
          <w:p w14:paraId="553DD844"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409E8949"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1585" w:type="dxa"/>
            <w:tcBorders>
              <w:top w:val="nil"/>
              <w:left w:val="nil"/>
              <w:bottom w:val="nil"/>
              <w:right w:val="nil"/>
            </w:tcBorders>
            <w:shd w:val="clear" w:color="auto" w:fill="auto"/>
            <w:noWrap/>
            <w:vAlign w:val="center"/>
            <w:hideMark/>
          </w:tcPr>
          <w:p w14:paraId="1D059488"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tcBorders>
              <w:top w:val="nil"/>
              <w:left w:val="nil"/>
              <w:bottom w:val="nil"/>
              <w:right w:val="nil"/>
            </w:tcBorders>
            <w:shd w:val="clear" w:color="auto" w:fill="auto"/>
            <w:noWrap/>
            <w:vAlign w:val="center"/>
            <w:hideMark/>
          </w:tcPr>
          <w:p w14:paraId="7A1FE52B"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tcBorders>
              <w:top w:val="nil"/>
              <w:left w:val="nil"/>
              <w:bottom w:val="nil"/>
              <w:right w:val="nil"/>
            </w:tcBorders>
            <w:shd w:val="clear" w:color="auto" w:fill="auto"/>
            <w:noWrap/>
            <w:vAlign w:val="center"/>
            <w:hideMark/>
          </w:tcPr>
          <w:p w14:paraId="34A79291"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50637614" w14:textId="77777777" w:rsidTr="00C278EC">
        <w:trPr>
          <w:trHeight w:val="288"/>
        </w:trPr>
        <w:tc>
          <w:tcPr>
            <w:tcW w:w="1276" w:type="dxa"/>
            <w:vMerge w:val="restart"/>
            <w:tcBorders>
              <w:top w:val="nil"/>
              <w:left w:val="nil"/>
              <w:bottom w:val="nil"/>
              <w:right w:val="nil"/>
            </w:tcBorders>
            <w:shd w:val="clear" w:color="auto" w:fill="auto"/>
            <w:noWrap/>
            <w:vAlign w:val="center"/>
            <w:hideMark/>
          </w:tcPr>
          <w:p w14:paraId="116C2903"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Feb-28</w:t>
            </w:r>
          </w:p>
        </w:tc>
        <w:tc>
          <w:tcPr>
            <w:tcW w:w="1900" w:type="dxa"/>
            <w:vMerge w:val="restart"/>
            <w:tcBorders>
              <w:top w:val="nil"/>
              <w:left w:val="nil"/>
              <w:bottom w:val="nil"/>
              <w:right w:val="nil"/>
            </w:tcBorders>
            <w:shd w:val="clear" w:color="auto" w:fill="auto"/>
            <w:noWrap/>
            <w:vAlign w:val="center"/>
            <w:hideMark/>
          </w:tcPr>
          <w:p w14:paraId="7D6E1980"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760" w:type="dxa"/>
            <w:vMerge w:val="restart"/>
            <w:tcBorders>
              <w:top w:val="nil"/>
              <w:left w:val="nil"/>
              <w:bottom w:val="nil"/>
              <w:right w:val="nil"/>
            </w:tcBorders>
            <w:shd w:val="clear" w:color="auto" w:fill="auto"/>
            <w:noWrap/>
            <w:vAlign w:val="center"/>
            <w:hideMark/>
          </w:tcPr>
          <w:p w14:paraId="03D5334C"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0</w:t>
            </w:r>
          </w:p>
        </w:tc>
        <w:tc>
          <w:tcPr>
            <w:tcW w:w="950" w:type="dxa"/>
            <w:tcBorders>
              <w:top w:val="nil"/>
              <w:left w:val="nil"/>
              <w:bottom w:val="nil"/>
              <w:right w:val="nil"/>
            </w:tcBorders>
            <w:shd w:val="clear" w:color="auto" w:fill="auto"/>
            <w:vAlign w:val="center"/>
            <w:hideMark/>
          </w:tcPr>
          <w:p w14:paraId="251D9E63"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1 (HK)</w:t>
            </w:r>
          </w:p>
        </w:tc>
        <w:tc>
          <w:tcPr>
            <w:tcW w:w="1585" w:type="dxa"/>
            <w:vMerge w:val="restart"/>
            <w:tcBorders>
              <w:top w:val="nil"/>
              <w:left w:val="nil"/>
              <w:bottom w:val="nil"/>
              <w:right w:val="nil"/>
            </w:tcBorders>
            <w:shd w:val="clear" w:color="auto" w:fill="auto"/>
            <w:noWrap/>
            <w:vAlign w:val="center"/>
            <w:hideMark/>
          </w:tcPr>
          <w:p w14:paraId="7C520325"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400" w:type="dxa"/>
            <w:vMerge w:val="restart"/>
            <w:tcBorders>
              <w:top w:val="nil"/>
              <w:left w:val="nil"/>
              <w:bottom w:val="nil"/>
              <w:right w:val="nil"/>
            </w:tcBorders>
            <w:shd w:val="clear" w:color="auto" w:fill="auto"/>
            <w:noWrap/>
            <w:vAlign w:val="center"/>
            <w:hideMark/>
          </w:tcPr>
          <w:p w14:paraId="714F91B5"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c>
          <w:tcPr>
            <w:tcW w:w="1935" w:type="dxa"/>
            <w:vMerge w:val="restart"/>
            <w:tcBorders>
              <w:top w:val="nil"/>
              <w:left w:val="nil"/>
              <w:bottom w:val="nil"/>
              <w:right w:val="nil"/>
            </w:tcBorders>
            <w:shd w:val="clear" w:color="auto" w:fill="auto"/>
            <w:noWrap/>
            <w:vAlign w:val="center"/>
            <w:hideMark/>
          </w:tcPr>
          <w:p w14:paraId="1495C2EB"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w:t>
            </w:r>
          </w:p>
        </w:tc>
      </w:tr>
      <w:tr w:rsidR="00983996" w:rsidRPr="00983996" w14:paraId="138E9E45" w14:textId="77777777" w:rsidTr="00C278EC">
        <w:trPr>
          <w:trHeight w:val="288"/>
        </w:trPr>
        <w:tc>
          <w:tcPr>
            <w:tcW w:w="1276" w:type="dxa"/>
            <w:vMerge/>
            <w:tcBorders>
              <w:top w:val="nil"/>
              <w:left w:val="nil"/>
              <w:bottom w:val="nil"/>
              <w:right w:val="nil"/>
            </w:tcBorders>
            <w:vAlign w:val="center"/>
            <w:hideMark/>
          </w:tcPr>
          <w:p w14:paraId="12B5CCC3" w14:textId="77777777" w:rsidR="00C278EC" w:rsidRPr="00983996" w:rsidRDefault="00C278EC" w:rsidP="00C278EC">
            <w:pPr>
              <w:rPr>
                <w:rFonts w:eastAsia="Times New Roman"/>
                <w:b/>
                <w:bCs/>
                <w:color w:val="000000" w:themeColor="text1"/>
                <w:sz w:val="22"/>
                <w:szCs w:val="22"/>
                <w:lang w:eastAsia="zh-TW"/>
              </w:rPr>
            </w:pPr>
          </w:p>
        </w:tc>
        <w:tc>
          <w:tcPr>
            <w:tcW w:w="1900" w:type="dxa"/>
            <w:vMerge/>
            <w:tcBorders>
              <w:top w:val="nil"/>
              <w:left w:val="nil"/>
              <w:bottom w:val="nil"/>
              <w:right w:val="nil"/>
            </w:tcBorders>
            <w:vAlign w:val="center"/>
            <w:hideMark/>
          </w:tcPr>
          <w:p w14:paraId="637D131A" w14:textId="77777777" w:rsidR="00C278EC" w:rsidRPr="00983996" w:rsidRDefault="00C278EC" w:rsidP="00C278EC">
            <w:pPr>
              <w:rPr>
                <w:rFonts w:eastAsia="Times New Roman"/>
                <w:color w:val="000000" w:themeColor="text1"/>
                <w:sz w:val="22"/>
                <w:szCs w:val="22"/>
                <w:lang w:eastAsia="zh-TW"/>
              </w:rPr>
            </w:pPr>
          </w:p>
        </w:tc>
        <w:tc>
          <w:tcPr>
            <w:tcW w:w="1760" w:type="dxa"/>
            <w:vMerge/>
            <w:tcBorders>
              <w:top w:val="nil"/>
              <w:left w:val="nil"/>
              <w:bottom w:val="nil"/>
              <w:right w:val="nil"/>
            </w:tcBorders>
            <w:vAlign w:val="center"/>
            <w:hideMark/>
          </w:tcPr>
          <w:p w14:paraId="5052CA79" w14:textId="77777777" w:rsidR="00C278EC" w:rsidRPr="00983996" w:rsidRDefault="00C278EC" w:rsidP="00C278EC">
            <w:pPr>
              <w:rPr>
                <w:rFonts w:eastAsia="Times New Roman"/>
                <w:color w:val="000000" w:themeColor="text1"/>
                <w:sz w:val="22"/>
                <w:szCs w:val="22"/>
                <w:lang w:eastAsia="zh-TW"/>
              </w:rPr>
            </w:pPr>
          </w:p>
        </w:tc>
        <w:tc>
          <w:tcPr>
            <w:tcW w:w="950" w:type="dxa"/>
            <w:tcBorders>
              <w:top w:val="nil"/>
              <w:left w:val="nil"/>
              <w:bottom w:val="nil"/>
              <w:right w:val="nil"/>
            </w:tcBorders>
            <w:shd w:val="clear" w:color="auto" w:fill="auto"/>
            <w:vAlign w:val="center"/>
            <w:hideMark/>
          </w:tcPr>
          <w:p w14:paraId="132E71BB" w14:textId="77777777" w:rsidR="00C278EC" w:rsidRPr="00983996" w:rsidRDefault="00C278EC" w:rsidP="00C278EC">
            <w:pPr>
              <w:jc w:val="center"/>
              <w:rPr>
                <w:rFonts w:eastAsia="Times New Roman"/>
                <w:color w:val="000000" w:themeColor="text1"/>
                <w:sz w:val="22"/>
                <w:szCs w:val="22"/>
                <w:lang w:eastAsia="zh-TW"/>
              </w:rPr>
            </w:pPr>
            <w:r w:rsidRPr="00983996">
              <w:rPr>
                <w:rFonts w:eastAsia="Times New Roman"/>
                <w:color w:val="000000" w:themeColor="text1"/>
                <w:sz w:val="22"/>
                <w:szCs w:val="22"/>
                <w:lang w:eastAsia="zh-TW"/>
              </w:rPr>
              <w:t>6 (USA)</w:t>
            </w:r>
          </w:p>
        </w:tc>
        <w:tc>
          <w:tcPr>
            <w:tcW w:w="1585" w:type="dxa"/>
            <w:vMerge/>
            <w:tcBorders>
              <w:top w:val="nil"/>
              <w:left w:val="nil"/>
              <w:bottom w:val="nil"/>
              <w:right w:val="nil"/>
            </w:tcBorders>
            <w:vAlign w:val="center"/>
            <w:hideMark/>
          </w:tcPr>
          <w:p w14:paraId="77CDCA61" w14:textId="77777777" w:rsidR="00C278EC" w:rsidRPr="00983996" w:rsidRDefault="00C278EC" w:rsidP="00C278EC">
            <w:pPr>
              <w:rPr>
                <w:rFonts w:eastAsia="Times New Roman"/>
                <w:color w:val="000000" w:themeColor="text1"/>
                <w:sz w:val="22"/>
                <w:szCs w:val="22"/>
                <w:lang w:eastAsia="zh-TW"/>
              </w:rPr>
            </w:pPr>
          </w:p>
        </w:tc>
        <w:tc>
          <w:tcPr>
            <w:tcW w:w="1400" w:type="dxa"/>
            <w:vMerge/>
            <w:tcBorders>
              <w:top w:val="nil"/>
              <w:left w:val="nil"/>
              <w:bottom w:val="nil"/>
              <w:right w:val="nil"/>
            </w:tcBorders>
            <w:vAlign w:val="center"/>
            <w:hideMark/>
          </w:tcPr>
          <w:p w14:paraId="2CD9D4F7" w14:textId="77777777" w:rsidR="00C278EC" w:rsidRPr="00983996" w:rsidRDefault="00C278EC" w:rsidP="00C278EC">
            <w:pPr>
              <w:rPr>
                <w:rFonts w:eastAsia="Times New Roman"/>
                <w:color w:val="000000" w:themeColor="text1"/>
                <w:sz w:val="22"/>
                <w:szCs w:val="22"/>
                <w:lang w:eastAsia="zh-TW"/>
              </w:rPr>
            </w:pPr>
          </w:p>
        </w:tc>
        <w:tc>
          <w:tcPr>
            <w:tcW w:w="1935" w:type="dxa"/>
            <w:vMerge/>
            <w:tcBorders>
              <w:top w:val="nil"/>
              <w:left w:val="nil"/>
              <w:bottom w:val="nil"/>
              <w:right w:val="nil"/>
            </w:tcBorders>
            <w:vAlign w:val="center"/>
            <w:hideMark/>
          </w:tcPr>
          <w:p w14:paraId="3BCBC699" w14:textId="77777777" w:rsidR="00C278EC" w:rsidRPr="00983996" w:rsidRDefault="00C278EC" w:rsidP="00C278EC">
            <w:pPr>
              <w:rPr>
                <w:rFonts w:eastAsia="Times New Roman"/>
                <w:color w:val="000000" w:themeColor="text1"/>
                <w:sz w:val="22"/>
                <w:szCs w:val="22"/>
                <w:lang w:eastAsia="zh-TW"/>
              </w:rPr>
            </w:pPr>
          </w:p>
        </w:tc>
      </w:tr>
      <w:tr w:rsidR="00C278EC" w:rsidRPr="00983996" w14:paraId="0F579FF0" w14:textId="77777777" w:rsidTr="00C278EC">
        <w:trPr>
          <w:trHeight w:val="300"/>
        </w:trPr>
        <w:tc>
          <w:tcPr>
            <w:tcW w:w="1276" w:type="dxa"/>
            <w:tcBorders>
              <w:top w:val="single" w:sz="8" w:space="0" w:color="auto"/>
              <w:left w:val="nil"/>
              <w:bottom w:val="single" w:sz="8" w:space="0" w:color="auto"/>
              <w:right w:val="nil"/>
            </w:tcBorders>
            <w:shd w:val="clear" w:color="auto" w:fill="auto"/>
            <w:noWrap/>
            <w:vAlign w:val="center"/>
            <w:hideMark/>
          </w:tcPr>
          <w:p w14:paraId="16DB3B83"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Overall</w:t>
            </w:r>
          </w:p>
        </w:tc>
        <w:tc>
          <w:tcPr>
            <w:tcW w:w="1900" w:type="dxa"/>
            <w:tcBorders>
              <w:top w:val="single" w:sz="8" w:space="0" w:color="auto"/>
              <w:left w:val="nil"/>
              <w:bottom w:val="single" w:sz="8" w:space="0" w:color="auto"/>
              <w:right w:val="nil"/>
            </w:tcBorders>
            <w:shd w:val="clear" w:color="auto" w:fill="auto"/>
            <w:noWrap/>
            <w:vAlign w:val="center"/>
            <w:hideMark/>
          </w:tcPr>
          <w:p w14:paraId="7386C93C"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3011</w:t>
            </w:r>
          </w:p>
        </w:tc>
        <w:tc>
          <w:tcPr>
            <w:tcW w:w="1760" w:type="dxa"/>
            <w:tcBorders>
              <w:top w:val="single" w:sz="8" w:space="0" w:color="auto"/>
              <w:left w:val="nil"/>
              <w:bottom w:val="single" w:sz="8" w:space="0" w:color="auto"/>
              <w:right w:val="nil"/>
            </w:tcBorders>
            <w:shd w:val="clear" w:color="auto" w:fill="auto"/>
            <w:noWrap/>
            <w:vAlign w:val="center"/>
            <w:hideMark/>
          </w:tcPr>
          <w:p w14:paraId="14E2E8ED"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706</w:t>
            </w:r>
          </w:p>
        </w:tc>
        <w:tc>
          <w:tcPr>
            <w:tcW w:w="950" w:type="dxa"/>
            <w:tcBorders>
              <w:top w:val="single" w:sz="8" w:space="0" w:color="auto"/>
              <w:left w:val="nil"/>
              <w:bottom w:val="single" w:sz="8" w:space="0" w:color="auto"/>
              <w:right w:val="nil"/>
            </w:tcBorders>
            <w:shd w:val="clear" w:color="auto" w:fill="auto"/>
            <w:vAlign w:val="center"/>
            <w:hideMark/>
          </w:tcPr>
          <w:p w14:paraId="600E95C0"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55</w:t>
            </w:r>
          </w:p>
        </w:tc>
        <w:tc>
          <w:tcPr>
            <w:tcW w:w="1585" w:type="dxa"/>
            <w:tcBorders>
              <w:top w:val="single" w:sz="8" w:space="0" w:color="auto"/>
              <w:left w:val="nil"/>
              <w:bottom w:val="single" w:sz="8" w:space="0" w:color="auto"/>
              <w:right w:val="nil"/>
            </w:tcBorders>
            <w:shd w:val="clear" w:color="auto" w:fill="auto"/>
            <w:noWrap/>
            <w:vAlign w:val="center"/>
            <w:hideMark/>
          </w:tcPr>
          <w:p w14:paraId="2A93D5CC"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322</w:t>
            </w:r>
          </w:p>
        </w:tc>
        <w:tc>
          <w:tcPr>
            <w:tcW w:w="1400" w:type="dxa"/>
            <w:tcBorders>
              <w:top w:val="single" w:sz="8" w:space="0" w:color="auto"/>
              <w:left w:val="nil"/>
              <w:bottom w:val="single" w:sz="8" w:space="0" w:color="auto"/>
              <w:right w:val="nil"/>
            </w:tcBorders>
            <w:shd w:val="clear" w:color="auto" w:fill="auto"/>
            <w:noWrap/>
            <w:vAlign w:val="center"/>
            <w:hideMark/>
          </w:tcPr>
          <w:p w14:paraId="047DADEF"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20.2</w:t>
            </w:r>
          </w:p>
        </w:tc>
        <w:tc>
          <w:tcPr>
            <w:tcW w:w="1935" w:type="dxa"/>
            <w:tcBorders>
              <w:top w:val="single" w:sz="8" w:space="0" w:color="auto"/>
              <w:left w:val="nil"/>
              <w:bottom w:val="single" w:sz="8" w:space="0" w:color="auto"/>
              <w:right w:val="nil"/>
            </w:tcBorders>
            <w:shd w:val="clear" w:color="auto" w:fill="auto"/>
            <w:noWrap/>
            <w:vAlign w:val="center"/>
            <w:hideMark/>
          </w:tcPr>
          <w:p w14:paraId="64864D7D" w14:textId="77777777" w:rsidR="00C278EC" w:rsidRPr="00983996" w:rsidRDefault="00C278EC" w:rsidP="00C278EC">
            <w:pPr>
              <w:jc w:val="center"/>
              <w:rPr>
                <w:rFonts w:eastAsia="Times New Roman"/>
                <w:b/>
                <w:bCs/>
                <w:color w:val="000000" w:themeColor="text1"/>
                <w:sz w:val="22"/>
                <w:szCs w:val="22"/>
                <w:lang w:eastAsia="zh-TW"/>
              </w:rPr>
            </w:pPr>
            <w:r w:rsidRPr="00983996">
              <w:rPr>
                <w:rFonts w:eastAsia="Times New Roman"/>
                <w:b/>
                <w:bCs/>
                <w:color w:val="000000" w:themeColor="text1"/>
                <w:sz w:val="22"/>
                <w:szCs w:val="22"/>
                <w:lang w:eastAsia="zh-TW"/>
              </w:rPr>
              <w:t>51.8</w:t>
            </w:r>
          </w:p>
        </w:tc>
      </w:tr>
    </w:tbl>
    <w:p w14:paraId="64E7306A" w14:textId="77777777" w:rsidR="002322A5" w:rsidRPr="00983996" w:rsidRDefault="002322A5" w:rsidP="00C950C6">
      <w:pPr>
        <w:spacing w:line="360" w:lineRule="auto"/>
        <w:rPr>
          <w:color w:val="000000" w:themeColor="text1"/>
          <w:szCs w:val="24"/>
        </w:rPr>
      </w:pPr>
    </w:p>
    <w:p w14:paraId="46F0729A" w14:textId="1A706534" w:rsidR="000025FE" w:rsidRPr="00983996" w:rsidRDefault="000025FE" w:rsidP="00C950C6">
      <w:pPr>
        <w:spacing w:line="360" w:lineRule="auto"/>
        <w:rPr>
          <w:color w:val="000000" w:themeColor="text1"/>
          <w:szCs w:val="24"/>
        </w:rPr>
      </w:pPr>
      <w:r w:rsidRPr="00983996">
        <w:rPr>
          <w:color w:val="000000" w:themeColor="text1"/>
          <w:szCs w:val="24"/>
        </w:rPr>
        <w:t xml:space="preserve"> Abbreviations: AU: Australia, </w:t>
      </w:r>
      <w:r w:rsidRPr="00983996">
        <w:rPr>
          <w:color w:val="000000" w:themeColor="text1"/>
          <w:szCs w:val="24"/>
          <w:lang w:eastAsia="zh-TW"/>
        </w:rPr>
        <w:t>HK: Hong Kong,</w:t>
      </w:r>
      <w:r w:rsidRPr="00983996">
        <w:rPr>
          <w:color w:val="000000" w:themeColor="text1"/>
          <w:szCs w:val="24"/>
        </w:rPr>
        <w:t xml:space="preserve"> IS</w:t>
      </w:r>
      <w:r w:rsidRPr="00983996">
        <w:rPr>
          <w:color w:val="000000" w:themeColor="text1"/>
          <w:szCs w:val="24"/>
          <w:lang w:eastAsia="zh-TW"/>
        </w:rPr>
        <w:t xml:space="preserve">: Israel, </w:t>
      </w:r>
      <w:r w:rsidRPr="00983996">
        <w:rPr>
          <w:color w:val="000000" w:themeColor="text1"/>
          <w:szCs w:val="24"/>
        </w:rPr>
        <w:t xml:space="preserve">JP: Japan, UK: United Kingdom, USA: United States of America; JP represents the procedures/cases reported in Japan </w:t>
      </w:r>
    </w:p>
    <w:p w14:paraId="11696533" w14:textId="2D505406" w:rsidR="000025FE" w:rsidRPr="00983996" w:rsidRDefault="000025FE" w:rsidP="00C950C6">
      <w:pPr>
        <w:spacing w:line="360" w:lineRule="auto"/>
        <w:rPr>
          <w:color w:val="000000" w:themeColor="text1"/>
          <w:szCs w:val="24"/>
          <w:lang w:eastAsia="zh-TW"/>
        </w:rPr>
      </w:pPr>
      <w:r w:rsidRPr="00983996">
        <w:rPr>
          <w:color w:val="000000" w:themeColor="text1"/>
          <w:szCs w:val="24"/>
        </w:rPr>
        <w:t>*Asymptomat</w:t>
      </w:r>
      <w:r w:rsidR="009D1B95" w:rsidRPr="00983996">
        <w:rPr>
          <w:color w:val="000000" w:themeColor="text1"/>
          <w:szCs w:val="24"/>
        </w:rPr>
        <w:t xml:space="preserve">ic cases identified between </w:t>
      </w:r>
      <w:r w:rsidR="004B1C41">
        <w:rPr>
          <w:color w:val="000000" w:themeColor="text1"/>
          <w:szCs w:val="24"/>
        </w:rPr>
        <w:t>February</w:t>
      </w:r>
      <w:r w:rsidR="009D1B95" w:rsidRPr="00983996">
        <w:rPr>
          <w:color w:val="000000" w:themeColor="text1"/>
          <w:szCs w:val="24"/>
        </w:rPr>
        <w:t xml:space="preserve"> </w:t>
      </w:r>
      <w:r w:rsidRPr="00983996">
        <w:rPr>
          <w:color w:val="000000" w:themeColor="text1"/>
          <w:szCs w:val="24"/>
        </w:rPr>
        <w:t>5</w:t>
      </w:r>
      <w:r w:rsidR="009D1B95" w:rsidRPr="00983996">
        <w:rPr>
          <w:color w:val="000000" w:themeColor="text1"/>
          <w:szCs w:val="24"/>
          <w:vertAlign w:val="superscript"/>
        </w:rPr>
        <w:t>th</w:t>
      </w:r>
      <w:r w:rsidR="009D1B95" w:rsidRPr="00983996">
        <w:rPr>
          <w:color w:val="000000" w:themeColor="text1"/>
          <w:szCs w:val="24"/>
        </w:rPr>
        <w:t xml:space="preserve"> to </w:t>
      </w:r>
      <w:r w:rsidR="004B1C41">
        <w:rPr>
          <w:color w:val="000000" w:themeColor="text1"/>
          <w:szCs w:val="24"/>
        </w:rPr>
        <w:t>February</w:t>
      </w:r>
      <w:r w:rsidR="009D1B95" w:rsidRPr="00983996">
        <w:rPr>
          <w:color w:val="000000" w:themeColor="text1"/>
          <w:szCs w:val="24"/>
        </w:rPr>
        <w:t xml:space="preserve"> </w:t>
      </w:r>
      <w:r w:rsidR="006A4C9D">
        <w:rPr>
          <w:color w:val="000000" w:themeColor="text1"/>
          <w:szCs w:val="24"/>
        </w:rPr>
        <w:t>1</w:t>
      </w:r>
      <w:r w:rsidRPr="00983996">
        <w:rPr>
          <w:color w:val="000000" w:themeColor="text1"/>
          <w:szCs w:val="24"/>
        </w:rPr>
        <w:t>5</w:t>
      </w:r>
      <w:r w:rsidR="009D1B95" w:rsidRPr="00983996">
        <w:rPr>
          <w:color w:val="000000" w:themeColor="text1"/>
          <w:szCs w:val="24"/>
          <w:vertAlign w:val="superscript"/>
        </w:rPr>
        <w:t>th</w:t>
      </w:r>
      <w:r w:rsidRPr="00983996">
        <w:rPr>
          <w:color w:val="000000" w:themeColor="text1"/>
          <w:szCs w:val="24"/>
        </w:rPr>
        <w:t>, 2020.</w:t>
      </w:r>
    </w:p>
    <w:p w14:paraId="5E236041" w14:textId="77777777" w:rsidR="00040338" w:rsidRDefault="000025FE" w:rsidP="00C950C6">
      <w:pPr>
        <w:spacing w:line="360" w:lineRule="auto"/>
        <w:rPr>
          <w:rFonts w:eastAsia="Times New Roman"/>
          <w:color w:val="000000" w:themeColor="text1"/>
          <w:szCs w:val="24"/>
        </w:rPr>
      </w:pPr>
      <w:r w:rsidRPr="00983996">
        <w:rPr>
          <w:rFonts w:eastAsia="Times New Roman"/>
          <w:color w:val="000000" w:themeColor="text1"/>
          <w:szCs w:val="24"/>
        </w:rPr>
        <w:br w:type="page"/>
      </w:r>
      <w:bookmarkStart w:id="1" w:name="_Hlk48465134"/>
    </w:p>
    <w:p w14:paraId="632046AF" w14:textId="21BBD474" w:rsidR="00BA5EE2" w:rsidRPr="00BA5EE2" w:rsidRDefault="00BA5EE2" w:rsidP="00BA5EE2">
      <w:pPr>
        <w:rPr>
          <w:b/>
          <w:kern w:val="2"/>
          <w:szCs w:val="22"/>
          <w:lang w:eastAsia="zh-TW"/>
        </w:rPr>
      </w:pPr>
      <w:r w:rsidRPr="00BA5EE2">
        <w:rPr>
          <w:b/>
          <w:kern w:val="2"/>
          <w:szCs w:val="22"/>
          <w:lang w:eastAsia="zh-TW"/>
        </w:rPr>
        <w:lastRenderedPageBreak/>
        <w:t>S-Table 2. The maximum capacity</w:t>
      </w:r>
      <w:r w:rsidR="00A44B45">
        <w:rPr>
          <w:b/>
          <w:kern w:val="2"/>
          <w:szCs w:val="22"/>
          <w:lang w:eastAsia="zh-TW"/>
        </w:rPr>
        <w:t>,</w:t>
      </w:r>
      <w:r w:rsidRPr="00BA5EE2">
        <w:rPr>
          <w:b/>
          <w:kern w:val="2"/>
          <w:szCs w:val="22"/>
          <w:lang w:eastAsia="zh-TW"/>
        </w:rPr>
        <w:t xml:space="preserve"> population size</w:t>
      </w:r>
      <w:r w:rsidR="00A44B45">
        <w:rPr>
          <w:b/>
          <w:kern w:val="2"/>
          <w:szCs w:val="22"/>
          <w:lang w:eastAsia="zh-TW"/>
        </w:rPr>
        <w:t>, and COVID-19 cases</w:t>
      </w:r>
      <w:r w:rsidRPr="00BA5EE2">
        <w:rPr>
          <w:b/>
          <w:kern w:val="2"/>
          <w:szCs w:val="22"/>
          <w:lang w:eastAsia="zh-TW"/>
        </w:rPr>
        <w:t xml:space="preserve"> by deck</w:t>
      </w:r>
      <w:r w:rsidR="00A3749E">
        <w:rPr>
          <w:b/>
          <w:kern w:val="2"/>
          <w:szCs w:val="22"/>
          <w:lang w:eastAsia="zh-TW"/>
        </w:rPr>
        <w:t>s</w:t>
      </w:r>
      <w:r w:rsidRPr="00BA5EE2">
        <w:rPr>
          <w:b/>
          <w:kern w:val="2"/>
          <w:szCs w:val="22"/>
          <w:lang w:eastAsia="zh-TW"/>
        </w:rPr>
        <w:t xml:space="preserve"> for passengers and crews on the Diamond Princes</w:t>
      </w:r>
      <w:r>
        <w:rPr>
          <w:b/>
          <w:kern w:val="2"/>
          <w:szCs w:val="22"/>
          <w:lang w:eastAsia="zh-TW"/>
        </w:rPr>
        <w:t>s Cruise Ship</w:t>
      </w:r>
      <w:r w:rsidRPr="00BA5EE2">
        <w:rPr>
          <w:b/>
          <w:kern w:val="2"/>
          <w:szCs w:val="22"/>
          <w:lang w:eastAsia="zh-TW"/>
        </w:rPr>
        <w:t>*</w:t>
      </w:r>
    </w:p>
    <w:p w14:paraId="68449977" w14:textId="77777777" w:rsidR="00BA5EE2" w:rsidRPr="00BA5EE2" w:rsidRDefault="00BA5EE2" w:rsidP="00BA5EE2">
      <w:pPr>
        <w:rPr>
          <w:b/>
          <w:kern w:val="2"/>
          <w:szCs w:val="22"/>
          <w:lang w:eastAsia="zh-TW"/>
        </w:rPr>
      </w:pPr>
    </w:p>
    <w:p w14:paraId="2AC05EAC" w14:textId="0EBBECD9" w:rsidR="00BA5EE2" w:rsidRPr="00BA5EE2" w:rsidRDefault="009763EB" w:rsidP="00BA5EE2">
      <w:pPr>
        <w:widowControl w:val="0"/>
        <w:numPr>
          <w:ilvl w:val="0"/>
          <w:numId w:val="12"/>
        </w:numPr>
        <w:rPr>
          <w:b/>
          <w:kern w:val="2"/>
          <w:szCs w:val="22"/>
          <w:lang w:eastAsia="zh-TW"/>
        </w:rPr>
      </w:pPr>
      <w:r>
        <w:rPr>
          <w:b/>
          <w:kern w:val="2"/>
          <w:szCs w:val="22"/>
          <w:lang w:eastAsia="zh-TW"/>
        </w:rPr>
        <w:t>Passenger deck</w:t>
      </w:r>
    </w:p>
    <w:tbl>
      <w:tblPr>
        <w:tblW w:w="6804" w:type="dxa"/>
        <w:jc w:val="center"/>
        <w:tblCellMar>
          <w:left w:w="28" w:type="dxa"/>
          <w:right w:w="28" w:type="dxa"/>
        </w:tblCellMar>
        <w:tblLook w:val="04A0" w:firstRow="1" w:lastRow="0" w:firstColumn="1" w:lastColumn="0" w:noHBand="0" w:noVBand="1"/>
      </w:tblPr>
      <w:tblGrid>
        <w:gridCol w:w="1843"/>
        <w:gridCol w:w="1559"/>
        <w:gridCol w:w="1276"/>
        <w:gridCol w:w="2126"/>
      </w:tblGrid>
      <w:tr w:rsidR="00BA5EE2" w:rsidRPr="00BA5EE2" w14:paraId="5F62F974" w14:textId="77777777" w:rsidTr="002F287B">
        <w:trPr>
          <w:trHeight w:val="300"/>
          <w:jc w:val="center"/>
        </w:trPr>
        <w:tc>
          <w:tcPr>
            <w:tcW w:w="1843" w:type="dxa"/>
            <w:tcBorders>
              <w:top w:val="single" w:sz="4" w:space="0" w:color="auto"/>
              <w:left w:val="nil"/>
              <w:bottom w:val="single" w:sz="4" w:space="0" w:color="auto"/>
              <w:right w:val="nil"/>
            </w:tcBorders>
            <w:shd w:val="clear" w:color="auto" w:fill="auto"/>
            <w:vAlign w:val="center"/>
          </w:tcPr>
          <w:p w14:paraId="30FCAA4D" w14:textId="77777777" w:rsidR="00BA5EE2" w:rsidRPr="00BA5EE2" w:rsidRDefault="00BA5EE2" w:rsidP="00BA5EE2">
            <w:pPr>
              <w:jc w:val="center"/>
              <w:rPr>
                <w:b/>
                <w:color w:val="000000"/>
                <w:sz w:val="22"/>
                <w:szCs w:val="22"/>
                <w:lang w:eastAsia="zh-TW"/>
              </w:rPr>
            </w:pPr>
            <w:r w:rsidRPr="00BA5EE2">
              <w:rPr>
                <w:b/>
                <w:color w:val="000000"/>
                <w:sz w:val="22"/>
                <w:szCs w:val="22"/>
                <w:lang w:eastAsia="zh-TW"/>
              </w:rPr>
              <w:t>Deck</w:t>
            </w:r>
          </w:p>
        </w:tc>
        <w:tc>
          <w:tcPr>
            <w:tcW w:w="1559" w:type="dxa"/>
            <w:tcBorders>
              <w:top w:val="single" w:sz="4" w:space="0" w:color="auto"/>
              <w:left w:val="nil"/>
              <w:bottom w:val="single" w:sz="4" w:space="0" w:color="auto"/>
              <w:right w:val="nil"/>
            </w:tcBorders>
            <w:shd w:val="clear" w:color="auto" w:fill="auto"/>
            <w:noWrap/>
            <w:vAlign w:val="center"/>
            <w:hideMark/>
          </w:tcPr>
          <w:p w14:paraId="681E2031" w14:textId="77777777" w:rsidR="00BA5EE2" w:rsidRPr="00BA5EE2" w:rsidRDefault="00BA5EE2" w:rsidP="00BA5EE2">
            <w:pPr>
              <w:jc w:val="center"/>
              <w:rPr>
                <w:b/>
                <w:color w:val="000000"/>
                <w:sz w:val="22"/>
                <w:szCs w:val="22"/>
                <w:lang w:eastAsia="zh-TW"/>
              </w:rPr>
            </w:pPr>
            <w:r w:rsidRPr="00BA5EE2">
              <w:rPr>
                <w:b/>
                <w:color w:val="000000"/>
                <w:sz w:val="22"/>
                <w:szCs w:val="22"/>
                <w:lang w:eastAsia="zh-TW"/>
              </w:rPr>
              <w:t>Maximum capacity</w:t>
            </w:r>
          </w:p>
        </w:tc>
        <w:tc>
          <w:tcPr>
            <w:tcW w:w="1276" w:type="dxa"/>
            <w:tcBorders>
              <w:top w:val="single" w:sz="4" w:space="0" w:color="auto"/>
              <w:left w:val="nil"/>
              <w:bottom w:val="single" w:sz="4" w:space="0" w:color="auto"/>
              <w:right w:val="nil"/>
            </w:tcBorders>
            <w:shd w:val="clear" w:color="auto" w:fill="auto"/>
            <w:noWrap/>
            <w:vAlign w:val="center"/>
            <w:hideMark/>
          </w:tcPr>
          <w:p w14:paraId="66C5D7EF" w14:textId="77777777" w:rsidR="00BA5EE2" w:rsidRPr="00BA5EE2" w:rsidRDefault="00BA5EE2" w:rsidP="00BA5EE2">
            <w:pPr>
              <w:jc w:val="center"/>
              <w:rPr>
                <w:b/>
                <w:color w:val="000000"/>
                <w:sz w:val="22"/>
                <w:szCs w:val="22"/>
                <w:lang w:eastAsia="zh-TW"/>
              </w:rPr>
            </w:pPr>
            <w:r w:rsidRPr="00BA5EE2">
              <w:rPr>
                <w:b/>
                <w:color w:val="000000"/>
                <w:sz w:val="22"/>
                <w:szCs w:val="22"/>
                <w:lang w:eastAsia="zh-TW"/>
              </w:rPr>
              <w:t>Passengers onboard</w:t>
            </w:r>
          </w:p>
        </w:tc>
        <w:tc>
          <w:tcPr>
            <w:tcW w:w="2126" w:type="dxa"/>
            <w:tcBorders>
              <w:top w:val="single" w:sz="4" w:space="0" w:color="auto"/>
              <w:left w:val="nil"/>
              <w:bottom w:val="single" w:sz="4" w:space="0" w:color="auto"/>
              <w:right w:val="nil"/>
            </w:tcBorders>
            <w:shd w:val="clear" w:color="auto" w:fill="auto"/>
            <w:noWrap/>
            <w:vAlign w:val="center"/>
            <w:hideMark/>
          </w:tcPr>
          <w:p w14:paraId="4EF9C763" w14:textId="77777777" w:rsidR="00BA5EE2" w:rsidRPr="00BA5EE2" w:rsidRDefault="00BA5EE2" w:rsidP="00BA5EE2">
            <w:pPr>
              <w:jc w:val="center"/>
              <w:rPr>
                <w:b/>
                <w:color w:val="000000"/>
                <w:sz w:val="22"/>
                <w:szCs w:val="22"/>
                <w:lang w:eastAsia="zh-TW"/>
              </w:rPr>
            </w:pPr>
            <w:r w:rsidRPr="00BA5EE2">
              <w:rPr>
                <w:b/>
                <w:color w:val="000000"/>
                <w:sz w:val="22"/>
                <w:szCs w:val="22"/>
                <w:lang w:eastAsia="zh-TW"/>
              </w:rPr>
              <w:t>COVID-19 cases (%) up to Feb-13</w:t>
            </w:r>
          </w:p>
        </w:tc>
      </w:tr>
      <w:tr w:rsidR="00BA5EE2" w:rsidRPr="00BA5EE2" w14:paraId="7947234A" w14:textId="77777777" w:rsidTr="002F287B">
        <w:trPr>
          <w:trHeight w:val="300"/>
          <w:jc w:val="center"/>
        </w:trPr>
        <w:tc>
          <w:tcPr>
            <w:tcW w:w="1843" w:type="dxa"/>
            <w:tcBorders>
              <w:top w:val="nil"/>
              <w:left w:val="nil"/>
              <w:bottom w:val="nil"/>
              <w:right w:val="nil"/>
            </w:tcBorders>
            <w:shd w:val="clear" w:color="auto" w:fill="auto"/>
            <w:noWrap/>
            <w:vAlign w:val="center"/>
            <w:hideMark/>
          </w:tcPr>
          <w:p w14:paraId="7308C4D5" w14:textId="77777777" w:rsidR="00BA5EE2" w:rsidRPr="00BA5EE2" w:rsidRDefault="00BA5EE2" w:rsidP="00BA5EE2">
            <w:pPr>
              <w:rPr>
                <w:b/>
                <w:color w:val="000000"/>
                <w:sz w:val="22"/>
                <w:szCs w:val="22"/>
                <w:lang w:eastAsia="zh-TW"/>
              </w:rPr>
            </w:pPr>
            <w:r w:rsidRPr="00BA5EE2">
              <w:rPr>
                <w:b/>
                <w:color w:val="000000"/>
                <w:sz w:val="22"/>
                <w:szCs w:val="22"/>
                <w:lang w:eastAsia="zh-TW"/>
              </w:rPr>
              <w:t>Passenger Level 14</w:t>
            </w:r>
          </w:p>
        </w:tc>
        <w:tc>
          <w:tcPr>
            <w:tcW w:w="1559" w:type="dxa"/>
            <w:tcBorders>
              <w:top w:val="nil"/>
              <w:left w:val="nil"/>
              <w:bottom w:val="nil"/>
              <w:right w:val="nil"/>
            </w:tcBorders>
            <w:shd w:val="clear" w:color="auto" w:fill="auto"/>
            <w:noWrap/>
            <w:vAlign w:val="center"/>
            <w:hideMark/>
          </w:tcPr>
          <w:p w14:paraId="32741C96" w14:textId="77777777" w:rsidR="00BA5EE2" w:rsidRPr="00BA5EE2" w:rsidRDefault="00BA5EE2" w:rsidP="00BA5EE2">
            <w:pPr>
              <w:jc w:val="center"/>
              <w:rPr>
                <w:color w:val="000000"/>
                <w:sz w:val="22"/>
                <w:szCs w:val="22"/>
                <w:lang w:eastAsia="zh-TW"/>
              </w:rPr>
            </w:pPr>
            <w:r w:rsidRPr="00BA5EE2">
              <w:rPr>
                <w:color w:val="000000"/>
                <w:sz w:val="22"/>
                <w:szCs w:val="22"/>
                <w:lang w:eastAsia="zh-TW"/>
              </w:rPr>
              <w:t>138</w:t>
            </w:r>
          </w:p>
        </w:tc>
        <w:tc>
          <w:tcPr>
            <w:tcW w:w="1276" w:type="dxa"/>
            <w:tcBorders>
              <w:top w:val="nil"/>
              <w:left w:val="nil"/>
              <w:bottom w:val="nil"/>
              <w:right w:val="nil"/>
            </w:tcBorders>
            <w:shd w:val="clear" w:color="auto" w:fill="auto"/>
            <w:noWrap/>
            <w:vAlign w:val="center"/>
            <w:hideMark/>
          </w:tcPr>
          <w:p w14:paraId="2B796E0D" w14:textId="77777777" w:rsidR="00BA5EE2" w:rsidRPr="00BA5EE2" w:rsidRDefault="00BA5EE2" w:rsidP="00BA5EE2">
            <w:pPr>
              <w:jc w:val="center"/>
              <w:rPr>
                <w:color w:val="000000"/>
                <w:sz w:val="22"/>
                <w:szCs w:val="22"/>
                <w:lang w:eastAsia="zh-TW"/>
              </w:rPr>
            </w:pPr>
            <w:r w:rsidRPr="00BA5EE2">
              <w:rPr>
                <w:color w:val="000000"/>
                <w:sz w:val="22"/>
                <w:szCs w:val="22"/>
                <w:lang w:eastAsia="zh-TW"/>
              </w:rPr>
              <w:t>133</w:t>
            </w:r>
          </w:p>
        </w:tc>
        <w:tc>
          <w:tcPr>
            <w:tcW w:w="2126" w:type="dxa"/>
            <w:tcBorders>
              <w:top w:val="nil"/>
              <w:left w:val="nil"/>
              <w:bottom w:val="nil"/>
              <w:right w:val="nil"/>
            </w:tcBorders>
            <w:shd w:val="clear" w:color="auto" w:fill="auto"/>
            <w:noWrap/>
            <w:vAlign w:val="center"/>
            <w:hideMark/>
          </w:tcPr>
          <w:p w14:paraId="6C7FAE1B" w14:textId="77777777" w:rsidR="00BA5EE2" w:rsidRPr="00BA5EE2" w:rsidRDefault="00BA5EE2" w:rsidP="00BA5EE2">
            <w:pPr>
              <w:jc w:val="center"/>
              <w:rPr>
                <w:color w:val="000000"/>
                <w:sz w:val="22"/>
                <w:szCs w:val="22"/>
                <w:lang w:eastAsia="zh-TW"/>
              </w:rPr>
            </w:pPr>
            <w:r w:rsidRPr="00BA5EE2">
              <w:rPr>
                <w:color w:val="000000"/>
                <w:sz w:val="22"/>
                <w:szCs w:val="22"/>
                <w:lang w:eastAsia="zh-TW"/>
              </w:rPr>
              <w:t>10 (7.7)</w:t>
            </w:r>
          </w:p>
        </w:tc>
      </w:tr>
      <w:tr w:rsidR="00BA5EE2" w:rsidRPr="00BA5EE2" w14:paraId="2FFE45B7" w14:textId="77777777" w:rsidTr="002F287B">
        <w:trPr>
          <w:trHeight w:val="300"/>
          <w:jc w:val="center"/>
        </w:trPr>
        <w:tc>
          <w:tcPr>
            <w:tcW w:w="1843" w:type="dxa"/>
            <w:tcBorders>
              <w:top w:val="nil"/>
              <w:left w:val="nil"/>
              <w:bottom w:val="nil"/>
              <w:right w:val="nil"/>
            </w:tcBorders>
            <w:shd w:val="clear" w:color="auto" w:fill="auto"/>
            <w:noWrap/>
            <w:vAlign w:val="center"/>
            <w:hideMark/>
          </w:tcPr>
          <w:p w14:paraId="3921B3DC" w14:textId="77777777" w:rsidR="00BA5EE2" w:rsidRPr="00BA5EE2" w:rsidRDefault="00BA5EE2" w:rsidP="00BA5EE2">
            <w:pPr>
              <w:rPr>
                <w:b/>
                <w:color w:val="000000"/>
                <w:sz w:val="22"/>
                <w:szCs w:val="22"/>
                <w:lang w:eastAsia="zh-TW"/>
              </w:rPr>
            </w:pPr>
            <w:r w:rsidRPr="00BA5EE2">
              <w:rPr>
                <w:b/>
                <w:color w:val="000000"/>
                <w:sz w:val="22"/>
                <w:szCs w:val="22"/>
                <w:lang w:eastAsia="zh-TW"/>
              </w:rPr>
              <w:t>Passenger Level 12</w:t>
            </w:r>
          </w:p>
        </w:tc>
        <w:tc>
          <w:tcPr>
            <w:tcW w:w="1559" w:type="dxa"/>
            <w:tcBorders>
              <w:top w:val="nil"/>
              <w:left w:val="nil"/>
              <w:bottom w:val="nil"/>
              <w:right w:val="nil"/>
            </w:tcBorders>
            <w:shd w:val="clear" w:color="auto" w:fill="auto"/>
            <w:noWrap/>
            <w:vAlign w:val="center"/>
            <w:hideMark/>
          </w:tcPr>
          <w:p w14:paraId="5CFDE100" w14:textId="77777777" w:rsidR="00BA5EE2" w:rsidRPr="00BA5EE2" w:rsidRDefault="00BA5EE2" w:rsidP="00BA5EE2">
            <w:pPr>
              <w:jc w:val="center"/>
              <w:rPr>
                <w:color w:val="000000"/>
                <w:sz w:val="22"/>
                <w:szCs w:val="22"/>
                <w:lang w:eastAsia="zh-TW"/>
              </w:rPr>
            </w:pPr>
            <w:r w:rsidRPr="00BA5EE2">
              <w:rPr>
                <w:color w:val="000000"/>
                <w:sz w:val="22"/>
                <w:szCs w:val="22"/>
                <w:lang w:eastAsia="zh-TW"/>
              </w:rPr>
              <w:t>547</w:t>
            </w:r>
          </w:p>
        </w:tc>
        <w:tc>
          <w:tcPr>
            <w:tcW w:w="1276" w:type="dxa"/>
            <w:tcBorders>
              <w:top w:val="nil"/>
              <w:left w:val="nil"/>
              <w:bottom w:val="nil"/>
              <w:right w:val="nil"/>
            </w:tcBorders>
            <w:shd w:val="clear" w:color="auto" w:fill="auto"/>
            <w:noWrap/>
            <w:vAlign w:val="center"/>
            <w:hideMark/>
          </w:tcPr>
          <w:p w14:paraId="12ADB44A" w14:textId="77777777" w:rsidR="00BA5EE2" w:rsidRPr="00BA5EE2" w:rsidRDefault="00BA5EE2" w:rsidP="00BA5EE2">
            <w:pPr>
              <w:jc w:val="center"/>
              <w:rPr>
                <w:color w:val="000000"/>
                <w:sz w:val="22"/>
                <w:szCs w:val="22"/>
                <w:lang w:eastAsia="zh-TW"/>
              </w:rPr>
            </w:pPr>
            <w:r w:rsidRPr="00BA5EE2">
              <w:rPr>
                <w:color w:val="000000"/>
                <w:sz w:val="22"/>
                <w:szCs w:val="22"/>
                <w:lang w:eastAsia="zh-TW"/>
              </w:rPr>
              <w:t>467</w:t>
            </w:r>
          </w:p>
        </w:tc>
        <w:tc>
          <w:tcPr>
            <w:tcW w:w="2126" w:type="dxa"/>
            <w:tcBorders>
              <w:top w:val="nil"/>
              <w:left w:val="nil"/>
              <w:bottom w:val="nil"/>
              <w:right w:val="nil"/>
            </w:tcBorders>
            <w:shd w:val="clear" w:color="auto" w:fill="auto"/>
            <w:noWrap/>
            <w:vAlign w:val="center"/>
            <w:hideMark/>
          </w:tcPr>
          <w:p w14:paraId="2CEA34F4" w14:textId="77777777" w:rsidR="00BA5EE2" w:rsidRPr="00BA5EE2" w:rsidRDefault="00BA5EE2" w:rsidP="00BA5EE2">
            <w:pPr>
              <w:jc w:val="center"/>
              <w:rPr>
                <w:color w:val="000000"/>
                <w:sz w:val="22"/>
                <w:szCs w:val="22"/>
                <w:lang w:eastAsia="zh-TW"/>
              </w:rPr>
            </w:pPr>
            <w:r w:rsidRPr="00BA5EE2">
              <w:rPr>
                <w:color w:val="000000"/>
                <w:sz w:val="22"/>
                <w:szCs w:val="22"/>
                <w:lang w:eastAsia="zh-TW"/>
              </w:rPr>
              <w:t>45 (9.5)</w:t>
            </w:r>
          </w:p>
        </w:tc>
      </w:tr>
      <w:tr w:rsidR="00BA5EE2" w:rsidRPr="00BA5EE2" w14:paraId="094A5CD3" w14:textId="77777777" w:rsidTr="002F287B">
        <w:trPr>
          <w:trHeight w:val="300"/>
          <w:jc w:val="center"/>
        </w:trPr>
        <w:tc>
          <w:tcPr>
            <w:tcW w:w="1843" w:type="dxa"/>
            <w:tcBorders>
              <w:top w:val="nil"/>
              <w:left w:val="nil"/>
              <w:bottom w:val="nil"/>
              <w:right w:val="nil"/>
            </w:tcBorders>
            <w:shd w:val="clear" w:color="auto" w:fill="auto"/>
            <w:noWrap/>
            <w:vAlign w:val="center"/>
            <w:hideMark/>
          </w:tcPr>
          <w:p w14:paraId="48C5457D" w14:textId="77777777" w:rsidR="00BA5EE2" w:rsidRPr="00BA5EE2" w:rsidRDefault="00BA5EE2" w:rsidP="00BA5EE2">
            <w:pPr>
              <w:rPr>
                <w:b/>
                <w:color w:val="000000"/>
                <w:sz w:val="22"/>
                <w:szCs w:val="22"/>
                <w:lang w:eastAsia="zh-TW"/>
              </w:rPr>
            </w:pPr>
            <w:r w:rsidRPr="00BA5EE2">
              <w:rPr>
                <w:b/>
                <w:color w:val="000000"/>
                <w:sz w:val="22"/>
                <w:szCs w:val="22"/>
                <w:lang w:eastAsia="zh-TW"/>
              </w:rPr>
              <w:t>Passenger Level 11</w:t>
            </w:r>
          </w:p>
        </w:tc>
        <w:tc>
          <w:tcPr>
            <w:tcW w:w="1559" w:type="dxa"/>
            <w:tcBorders>
              <w:top w:val="nil"/>
              <w:left w:val="nil"/>
              <w:bottom w:val="nil"/>
              <w:right w:val="nil"/>
            </w:tcBorders>
            <w:shd w:val="clear" w:color="auto" w:fill="auto"/>
            <w:noWrap/>
            <w:vAlign w:val="center"/>
            <w:hideMark/>
          </w:tcPr>
          <w:p w14:paraId="5307953D" w14:textId="77777777" w:rsidR="00BA5EE2" w:rsidRPr="00BA5EE2" w:rsidRDefault="00BA5EE2" w:rsidP="00BA5EE2">
            <w:pPr>
              <w:jc w:val="center"/>
              <w:rPr>
                <w:color w:val="000000"/>
                <w:sz w:val="22"/>
                <w:szCs w:val="22"/>
                <w:lang w:eastAsia="zh-TW"/>
              </w:rPr>
            </w:pPr>
            <w:r w:rsidRPr="00BA5EE2">
              <w:rPr>
                <w:color w:val="000000"/>
                <w:sz w:val="22"/>
                <w:szCs w:val="22"/>
                <w:lang w:eastAsia="zh-TW"/>
              </w:rPr>
              <w:t>657</w:t>
            </w:r>
          </w:p>
        </w:tc>
        <w:tc>
          <w:tcPr>
            <w:tcW w:w="1276" w:type="dxa"/>
            <w:tcBorders>
              <w:top w:val="nil"/>
              <w:left w:val="nil"/>
              <w:bottom w:val="nil"/>
              <w:right w:val="nil"/>
            </w:tcBorders>
            <w:shd w:val="clear" w:color="auto" w:fill="auto"/>
            <w:noWrap/>
            <w:vAlign w:val="center"/>
            <w:hideMark/>
          </w:tcPr>
          <w:p w14:paraId="64F53447" w14:textId="77777777" w:rsidR="00BA5EE2" w:rsidRPr="00BA5EE2" w:rsidRDefault="00BA5EE2" w:rsidP="00BA5EE2">
            <w:pPr>
              <w:jc w:val="center"/>
              <w:rPr>
                <w:color w:val="000000"/>
                <w:sz w:val="22"/>
                <w:szCs w:val="22"/>
                <w:lang w:eastAsia="zh-TW"/>
              </w:rPr>
            </w:pPr>
            <w:r w:rsidRPr="00BA5EE2">
              <w:rPr>
                <w:color w:val="000000"/>
                <w:sz w:val="22"/>
                <w:szCs w:val="22"/>
                <w:lang w:eastAsia="zh-TW"/>
              </w:rPr>
              <w:t>540</w:t>
            </w:r>
          </w:p>
        </w:tc>
        <w:tc>
          <w:tcPr>
            <w:tcW w:w="2126" w:type="dxa"/>
            <w:tcBorders>
              <w:top w:val="nil"/>
              <w:left w:val="nil"/>
              <w:bottom w:val="nil"/>
              <w:right w:val="nil"/>
            </w:tcBorders>
            <w:shd w:val="clear" w:color="auto" w:fill="auto"/>
            <w:noWrap/>
            <w:vAlign w:val="center"/>
            <w:hideMark/>
          </w:tcPr>
          <w:p w14:paraId="2DE36FF2" w14:textId="77777777" w:rsidR="00BA5EE2" w:rsidRPr="00BA5EE2" w:rsidRDefault="00BA5EE2" w:rsidP="00BA5EE2">
            <w:pPr>
              <w:jc w:val="center"/>
              <w:rPr>
                <w:color w:val="000000"/>
                <w:sz w:val="22"/>
                <w:szCs w:val="22"/>
                <w:lang w:eastAsia="zh-TW"/>
              </w:rPr>
            </w:pPr>
            <w:r w:rsidRPr="00BA5EE2">
              <w:rPr>
                <w:color w:val="000000"/>
                <w:sz w:val="22"/>
                <w:szCs w:val="22"/>
                <w:lang w:eastAsia="zh-TW"/>
              </w:rPr>
              <w:t>24 (4.5)</w:t>
            </w:r>
          </w:p>
        </w:tc>
      </w:tr>
      <w:tr w:rsidR="00BA5EE2" w:rsidRPr="00BA5EE2" w14:paraId="0C008E92" w14:textId="77777777" w:rsidTr="002F287B">
        <w:trPr>
          <w:trHeight w:val="300"/>
          <w:jc w:val="center"/>
        </w:trPr>
        <w:tc>
          <w:tcPr>
            <w:tcW w:w="1843" w:type="dxa"/>
            <w:tcBorders>
              <w:top w:val="nil"/>
              <w:left w:val="nil"/>
              <w:bottom w:val="nil"/>
              <w:right w:val="nil"/>
            </w:tcBorders>
            <w:shd w:val="clear" w:color="auto" w:fill="auto"/>
            <w:noWrap/>
            <w:vAlign w:val="center"/>
            <w:hideMark/>
          </w:tcPr>
          <w:p w14:paraId="04D7D031" w14:textId="77777777" w:rsidR="00BA5EE2" w:rsidRPr="00BA5EE2" w:rsidRDefault="00BA5EE2" w:rsidP="00BA5EE2">
            <w:pPr>
              <w:rPr>
                <w:b/>
                <w:color w:val="000000"/>
                <w:sz w:val="22"/>
                <w:szCs w:val="22"/>
                <w:lang w:eastAsia="zh-TW"/>
              </w:rPr>
            </w:pPr>
            <w:r w:rsidRPr="00BA5EE2">
              <w:rPr>
                <w:b/>
                <w:color w:val="000000"/>
                <w:sz w:val="22"/>
                <w:szCs w:val="22"/>
                <w:lang w:eastAsia="zh-TW"/>
              </w:rPr>
              <w:t>Passenger Level 10</w:t>
            </w:r>
          </w:p>
        </w:tc>
        <w:tc>
          <w:tcPr>
            <w:tcW w:w="1559" w:type="dxa"/>
            <w:tcBorders>
              <w:top w:val="nil"/>
              <w:left w:val="nil"/>
              <w:bottom w:val="nil"/>
              <w:right w:val="nil"/>
            </w:tcBorders>
            <w:shd w:val="clear" w:color="auto" w:fill="auto"/>
            <w:noWrap/>
            <w:vAlign w:val="center"/>
            <w:hideMark/>
          </w:tcPr>
          <w:p w14:paraId="665A8A7E" w14:textId="77777777" w:rsidR="00BA5EE2" w:rsidRPr="00BA5EE2" w:rsidRDefault="00BA5EE2" w:rsidP="00BA5EE2">
            <w:pPr>
              <w:jc w:val="center"/>
              <w:rPr>
                <w:color w:val="000000"/>
                <w:sz w:val="22"/>
                <w:szCs w:val="22"/>
                <w:lang w:eastAsia="zh-TW"/>
              </w:rPr>
            </w:pPr>
            <w:r w:rsidRPr="00BA5EE2">
              <w:rPr>
                <w:color w:val="000000"/>
                <w:sz w:val="22"/>
                <w:szCs w:val="22"/>
                <w:lang w:eastAsia="zh-TW"/>
              </w:rPr>
              <w:t>644</w:t>
            </w:r>
          </w:p>
        </w:tc>
        <w:tc>
          <w:tcPr>
            <w:tcW w:w="1276" w:type="dxa"/>
            <w:tcBorders>
              <w:top w:val="nil"/>
              <w:left w:val="nil"/>
              <w:bottom w:val="nil"/>
              <w:right w:val="nil"/>
            </w:tcBorders>
            <w:shd w:val="clear" w:color="auto" w:fill="auto"/>
            <w:noWrap/>
            <w:vAlign w:val="center"/>
            <w:hideMark/>
          </w:tcPr>
          <w:p w14:paraId="3A7FE16F" w14:textId="77777777" w:rsidR="00BA5EE2" w:rsidRPr="00BA5EE2" w:rsidRDefault="00BA5EE2" w:rsidP="00BA5EE2">
            <w:pPr>
              <w:jc w:val="center"/>
              <w:rPr>
                <w:color w:val="000000"/>
                <w:sz w:val="22"/>
                <w:szCs w:val="22"/>
                <w:lang w:eastAsia="zh-TW"/>
              </w:rPr>
            </w:pPr>
            <w:r w:rsidRPr="00BA5EE2">
              <w:rPr>
                <w:color w:val="000000"/>
                <w:sz w:val="22"/>
                <w:szCs w:val="22"/>
                <w:lang w:eastAsia="zh-TW"/>
              </w:rPr>
              <w:t>525</w:t>
            </w:r>
          </w:p>
        </w:tc>
        <w:tc>
          <w:tcPr>
            <w:tcW w:w="2126" w:type="dxa"/>
            <w:tcBorders>
              <w:top w:val="nil"/>
              <w:left w:val="nil"/>
              <w:bottom w:val="nil"/>
              <w:right w:val="nil"/>
            </w:tcBorders>
            <w:shd w:val="clear" w:color="auto" w:fill="auto"/>
            <w:noWrap/>
            <w:vAlign w:val="center"/>
            <w:hideMark/>
          </w:tcPr>
          <w:p w14:paraId="56F83B1C" w14:textId="77777777" w:rsidR="00BA5EE2" w:rsidRPr="00BA5EE2" w:rsidRDefault="00BA5EE2" w:rsidP="00BA5EE2">
            <w:pPr>
              <w:jc w:val="center"/>
              <w:rPr>
                <w:color w:val="000000"/>
                <w:sz w:val="22"/>
                <w:szCs w:val="22"/>
                <w:lang w:eastAsia="zh-TW"/>
              </w:rPr>
            </w:pPr>
            <w:r w:rsidRPr="00BA5EE2">
              <w:rPr>
                <w:color w:val="000000"/>
                <w:sz w:val="22"/>
                <w:szCs w:val="22"/>
                <w:lang w:eastAsia="zh-TW"/>
              </w:rPr>
              <w:t>37 (7.0)</w:t>
            </w:r>
          </w:p>
        </w:tc>
      </w:tr>
      <w:tr w:rsidR="00BA5EE2" w:rsidRPr="00BA5EE2" w14:paraId="0370415E" w14:textId="77777777" w:rsidTr="002F287B">
        <w:trPr>
          <w:trHeight w:val="300"/>
          <w:jc w:val="center"/>
        </w:trPr>
        <w:tc>
          <w:tcPr>
            <w:tcW w:w="1843" w:type="dxa"/>
            <w:tcBorders>
              <w:top w:val="nil"/>
              <w:left w:val="nil"/>
              <w:bottom w:val="nil"/>
              <w:right w:val="nil"/>
            </w:tcBorders>
            <w:shd w:val="clear" w:color="auto" w:fill="auto"/>
            <w:noWrap/>
            <w:vAlign w:val="center"/>
            <w:hideMark/>
          </w:tcPr>
          <w:p w14:paraId="0C6A3203" w14:textId="77777777" w:rsidR="00BA5EE2" w:rsidRPr="00BA5EE2" w:rsidRDefault="00BA5EE2" w:rsidP="00BA5EE2">
            <w:pPr>
              <w:rPr>
                <w:b/>
                <w:color w:val="000000"/>
                <w:sz w:val="22"/>
                <w:szCs w:val="22"/>
                <w:lang w:eastAsia="zh-TW"/>
              </w:rPr>
            </w:pPr>
            <w:r w:rsidRPr="00BA5EE2">
              <w:rPr>
                <w:b/>
                <w:color w:val="000000"/>
                <w:sz w:val="22"/>
                <w:szCs w:val="22"/>
                <w:lang w:eastAsia="zh-TW"/>
              </w:rPr>
              <w:t>Passenger Level 9</w:t>
            </w:r>
          </w:p>
        </w:tc>
        <w:tc>
          <w:tcPr>
            <w:tcW w:w="1559" w:type="dxa"/>
            <w:tcBorders>
              <w:top w:val="nil"/>
              <w:left w:val="nil"/>
              <w:bottom w:val="nil"/>
              <w:right w:val="nil"/>
            </w:tcBorders>
            <w:shd w:val="clear" w:color="auto" w:fill="auto"/>
            <w:noWrap/>
            <w:vAlign w:val="center"/>
            <w:hideMark/>
          </w:tcPr>
          <w:p w14:paraId="610D4EB1" w14:textId="77777777" w:rsidR="00BA5EE2" w:rsidRPr="00BA5EE2" w:rsidRDefault="00BA5EE2" w:rsidP="00BA5EE2">
            <w:pPr>
              <w:jc w:val="center"/>
              <w:rPr>
                <w:color w:val="000000"/>
                <w:sz w:val="22"/>
                <w:szCs w:val="22"/>
                <w:lang w:eastAsia="zh-TW"/>
              </w:rPr>
            </w:pPr>
            <w:r w:rsidRPr="00BA5EE2">
              <w:rPr>
                <w:color w:val="000000"/>
                <w:sz w:val="22"/>
                <w:szCs w:val="22"/>
                <w:lang w:eastAsia="zh-TW"/>
              </w:rPr>
              <w:t>640</w:t>
            </w:r>
          </w:p>
        </w:tc>
        <w:tc>
          <w:tcPr>
            <w:tcW w:w="1276" w:type="dxa"/>
            <w:tcBorders>
              <w:top w:val="nil"/>
              <w:left w:val="nil"/>
              <w:bottom w:val="nil"/>
              <w:right w:val="nil"/>
            </w:tcBorders>
            <w:shd w:val="clear" w:color="auto" w:fill="auto"/>
            <w:noWrap/>
            <w:vAlign w:val="center"/>
            <w:hideMark/>
          </w:tcPr>
          <w:p w14:paraId="5690BF94" w14:textId="77777777" w:rsidR="00BA5EE2" w:rsidRPr="00BA5EE2" w:rsidRDefault="00BA5EE2" w:rsidP="00BA5EE2">
            <w:pPr>
              <w:jc w:val="center"/>
              <w:rPr>
                <w:color w:val="000000"/>
                <w:sz w:val="22"/>
                <w:szCs w:val="22"/>
                <w:lang w:eastAsia="zh-TW"/>
              </w:rPr>
            </w:pPr>
            <w:r w:rsidRPr="00BA5EE2">
              <w:rPr>
                <w:color w:val="000000"/>
                <w:sz w:val="22"/>
                <w:szCs w:val="22"/>
                <w:lang w:eastAsia="zh-TW"/>
              </w:rPr>
              <w:t>438</w:t>
            </w:r>
          </w:p>
        </w:tc>
        <w:tc>
          <w:tcPr>
            <w:tcW w:w="2126" w:type="dxa"/>
            <w:tcBorders>
              <w:top w:val="nil"/>
              <w:left w:val="nil"/>
              <w:bottom w:val="nil"/>
              <w:right w:val="nil"/>
            </w:tcBorders>
            <w:shd w:val="clear" w:color="auto" w:fill="auto"/>
            <w:noWrap/>
            <w:vAlign w:val="center"/>
            <w:hideMark/>
          </w:tcPr>
          <w:p w14:paraId="0A128475" w14:textId="77777777" w:rsidR="00BA5EE2" w:rsidRPr="00BA5EE2" w:rsidRDefault="00BA5EE2" w:rsidP="00BA5EE2">
            <w:pPr>
              <w:jc w:val="center"/>
              <w:rPr>
                <w:color w:val="000000"/>
                <w:sz w:val="22"/>
                <w:szCs w:val="22"/>
                <w:lang w:eastAsia="zh-TW"/>
              </w:rPr>
            </w:pPr>
            <w:r w:rsidRPr="00BA5EE2">
              <w:rPr>
                <w:color w:val="000000"/>
                <w:sz w:val="22"/>
                <w:szCs w:val="22"/>
                <w:lang w:eastAsia="zh-TW"/>
              </w:rPr>
              <w:t>31 (7.0)</w:t>
            </w:r>
          </w:p>
        </w:tc>
      </w:tr>
      <w:tr w:rsidR="00BA5EE2" w:rsidRPr="00BA5EE2" w14:paraId="63BB56AB" w14:textId="77777777" w:rsidTr="002F287B">
        <w:trPr>
          <w:trHeight w:val="300"/>
          <w:jc w:val="center"/>
        </w:trPr>
        <w:tc>
          <w:tcPr>
            <w:tcW w:w="1843" w:type="dxa"/>
            <w:tcBorders>
              <w:top w:val="nil"/>
              <w:left w:val="nil"/>
              <w:bottom w:val="nil"/>
              <w:right w:val="nil"/>
            </w:tcBorders>
            <w:shd w:val="clear" w:color="auto" w:fill="auto"/>
            <w:noWrap/>
            <w:vAlign w:val="center"/>
            <w:hideMark/>
          </w:tcPr>
          <w:p w14:paraId="048863DB" w14:textId="77777777" w:rsidR="00BA5EE2" w:rsidRPr="00BA5EE2" w:rsidRDefault="00BA5EE2" w:rsidP="00BA5EE2">
            <w:pPr>
              <w:rPr>
                <w:b/>
                <w:color w:val="000000"/>
                <w:sz w:val="22"/>
                <w:szCs w:val="22"/>
                <w:lang w:eastAsia="zh-TW"/>
              </w:rPr>
            </w:pPr>
            <w:r w:rsidRPr="00BA5EE2">
              <w:rPr>
                <w:b/>
                <w:color w:val="000000"/>
                <w:sz w:val="22"/>
                <w:szCs w:val="22"/>
                <w:lang w:eastAsia="zh-TW"/>
              </w:rPr>
              <w:t>Passenger Level 8</w:t>
            </w:r>
          </w:p>
        </w:tc>
        <w:tc>
          <w:tcPr>
            <w:tcW w:w="1559" w:type="dxa"/>
            <w:tcBorders>
              <w:top w:val="nil"/>
              <w:left w:val="nil"/>
              <w:bottom w:val="nil"/>
              <w:right w:val="nil"/>
            </w:tcBorders>
            <w:shd w:val="clear" w:color="auto" w:fill="auto"/>
            <w:noWrap/>
            <w:vAlign w:val="center"/>
            <w:hideMark/>
          </w:tcPr>
          <w:p w14:paraId="7F6B7E94" w14:textId="77777777" w:rsidR="00BA5EE2" w:rsidRPr="00BA5EE2" w:rsidRDefault="00BA5EE2" w:rsidP="00BA5EE2">
            <w:pPr>
              <w:jc w:val="center"/>
              <w:rPr>
                <w:color w:val="000000"/>
                <w:sz w:val="22"/>
                <w:szCs w:val="22"/>
                <w:lang w:eastAsia="zh-TW"/>
              </w:rPr>
            </w:pPr>
            <w:r w:rsidRPr="00BA5EE2">
              <w:rPr>
                <w:color w:val="000000"/>
                <w:sz w:val="22"/>
                <w:szCs w:val="22"/>
                <w:lang w:eastAsia="zh-TW"/>
              </w:rPr>
              <w:t>471</w:t>
            </w:r>
          </w:p>
        </w:tc>
        <w:tc>
          <w:tcPr>
            <w:tcW w:w="1276" w:type="dxa"/>
            <w:tcBorders>
              <w:top w:val="nil"/>
              <w:left w:val="nil"/>
              <w:bottom w:val="nil"/>
              <w:right w:val="nil"/>
            </w:tcBorders>
            <w:shd w:val="clear" w:color="auto" w:fill="auto"/>
            <w:noWrap/>
            <w:vAlign w:val="center"/>
            <w:hideMark/>
          </w:tcPr>
          <w:p w14:paraId="59E3F28B" w14:textId="77777777" w:rsidR="00BA5EE2" w:rsidRPr="00BA5EE2" w:rsidRDefault="00BA5EE2" w:rsidP="00BA5EE2">
            <w:pPr>
              <w:jc w:val="center"/>
              <w:rPr>
                <w:color w:val="000000"/>
                <w:sz w:val="22"/>
                <w:szCs w:val="22"/>
                <w:lang w:eastAsia="zh-TW"/>
              </w:rPr>
            </w:pPr>
            <w:r w:rsidRPr="00BA5EE2">
              <w:rPr>
                <w:color w:val="000000"/>
                <w:sz w:val="22"/>
                <w:szCs w:val="22"/>
                <w:lang w:eastAsia="zh-TW"/>
              </w:rPr>
              <w:t>376</w:t>
            </w:r>
          </w:p>
        </w:tc>
        <w:tc>
          <w:tcPr>
            <w:tcW w:w="2126" w:type="dxa"/>
            <w:tcBorders>
              <w:top w:val="nil"/>
              <w:left w:val="nil"/>
              <w:bottom w:val="nil"/>
              <w:right w:val="nil"/>
            </w:tcBorders>
            <w:shd w:val="clear" w:color="auto" w:fill="auto"/>
            <w:noWrap/>
            <w:vAlign w:val="center"/>
            <w:hideMark/>
          </w:tcPr>
          <w:p w14:paraId="18DCA53A" w14:textId="77777777" w:rsidR="00BA5EE2" w:rsidRPr="00BA5EE2" w:rsidRDefault="00BA5EE2" w:rsidP="00BA5EE2">
            <w:pPr>
              <w:jc w:val="center"/>
              <w:rPr>
                <w:color w:val="000000"/>
                <w:sz w:val="22"/>
                <w:szCs w:val="22"/>
                <w:lang w:eastAsia="zh-TW"/>
              </w:rPr>
            </w:pPr>
            <w:r w:rsidRPr="00BA5EE2">
              <w:rPr>
                <w:color w:val="000000"/>
                <w:sz w:val="22"/>
                <w:szCs w:val="22"/>
                <w:lang w:eastAsia="zh-TW"/>
              </w:rPr>
              <w:t>33 (8.8)</w:t>
            </w:r>
          </w:p>
        </w:tc>
      </w:tr>
      <w:tr w:rsidR="00BA5EE2" w:rsidRPr="00BA5EE2" w14:paraId="33C5C315" w14:textId="77777777" w:rsidTr="002F287B">
        <w:trPr>
          <w:trHeight w:val="300"/>
          <w:jc w:val="center"/>
        </w:trPr>
        <w:tc>
          <w:tcPr>
            <w:tcW w:w="1843" w:type="dxa"/>
            <w:tcBorders>
              <w:top w:val="nil"/>
              <w:left w:val="nil"/>
              <w:right w:val="nil"/>
            </w:tcBorders>
            <w:shd w:val="clear" w:color="auto" w:fill="auto"/>
            <w:noWrap/>
            <w:vAlign w:val="center"/>
            <w:hideMark/>
          </w:tcPr>
          <w:p w14:paraId="24F8CB98" w14:textId="77777777" w:rsidR="00BA5EE2" w:rsidRPr="00BA5EE2" w:rsidRDefault="00BA5EE2" w:rsidP="00BA5EE2">
            <w:pPr>
              <w:rPr>
                <w:b/>
                <w:color w:val="000000"/>
                <w:sz w:val="22"/>
                <w:szCs w:val="22"/>
                <w:lang w:eastAsia="zh-TW"/>
              </w:rPr>
            </w:pPr>
            <w:r w:rsidRPr="00BA5EE2">
              <w:rPr>
                <w:b/>
                <w:color w:val="000000"/>
                <w:sz w:val="22"/>
                <w:szCs w:val="22"/>
                <w:lang w:eastAsia="zh-TW"/>
              </w:rPr>
              <w:t>Passenger Level 6</w:t>
            </w:r>
          </w:p>
        </w:tc>
        <w:tc>
          <w:tcPr>
            <w:tcW w:w="1559" w:type="dxa"/>
            <w:tcBorders>
              <w:top w:val="nil"/>
              <w:left w:val="nil"/>
              <w:right w:val="nil"/>
            </w:tcBorders>
            <w:shd w:val="clear" w:color="auto" w:fill="auto"/>
            <w:noWrap/>
            <w:vAlign w:val="center"/>
            <w:hideMark/>
          </w:tcPr>
          <w:p w14:paraId="77A74827" w14:textId="77777777" w:rsidR="00BA5EE2" w:rsidRPr="00BA5EE2" w:rsidRDefault="00BA5EE2" w:rsidP="00BA5EE2">
            <w:pPr>
              <w:jc w:val="center"/>
              <w:rPr>
                <w:color w:val="000000"/>
                <w:sz w:val="22"/>
                <w:szCs w:val="22"/>
                <w:lang w:eastAsia="zh-TW"/>
              </w:rPr>
            </w:pPr>
            <w:r w:rsidRPr="00BA5EE2">
              <w:rPr>
                <w:color w:val="000000"/>
                <w:sz w:val="22"/>
                <w:szCs w:val="22"/>
                <w:lang w:eastAsia="zh-TW"/>
              </w:rPr>
              <w:t>28</w:t>
            </w:r>
          </w:p>
        </w:tc>
        <w:tc>
          <w:tcPr>
            <w:tcW w:w="1276" w:type="dxa"/>
            <w:tcBorders>
              <w:top w:val="nil"/>
              <w:left w:val="nil"/>
              <w:right w:val="nil"/>
            </w:tcBorders>
            <w:shd w:val="clear" w:color="auto" w:fill="auto"/>
            <w:noWrap/>
            <w:vAlign w:val="center"/>
            <w:hideMark/>
          </w:tcPr>
          <w:p w14:paraId="6787FA60" w14:textId="77777777" w:rsidR="00BA5EE2" w:rsidRPr="00BA5EE2" w:rsidRDefault="00BA5EE2" w:rsidP="00BA5EE2">
            <w:pPr>
              <w:jc w:val="center"/>
              <w:rPr>
                <w:color w:val="000000"/>
                <w:sz w:val="22"/>
                <w:szCs w:val="22"/>
                <w:lang w:eastAsia="zh-TW"/>
              </w:rPr>
            </w:pPr>
            <w:r w:rsidRPr="00BA5EE2">
              <w:rPr>
                <w:color w:val="000000"/>
                <w:sz w:val="22"/>
                <w:szCs w:val="22"/>
                <w:lang w:eastAsia="zh-TW"/>
              </w:rPr>
              <w:t>27</w:t>
            </w:r>
          </w:p>
        </w:tc>
        <w:tc>
          <w:tcPr>
            <w:tcW w:w="2126" w:type="dxa"/>
            <w:tcBorders>
              <w:top w:val="nil"/>
              <w:left w:val="nil"/>
              <w:right w:val="nil"/>
            </w:tcBorders>
            <w:shd w:val="clear" w:color="auto" w:fill="auto"/>
            <w:noWrap/>
            <w:vAlign w:val="center"/>
            <w:hideMark/>
          </w:tcPr>
          <w:p w14:paraId="669D189A" w14:textId="77777777" w:rsidR="00BA5EE2" w:rsidRPr="00BA5EE2" w:rsidRDefault="00BA5EE2" w:rsidP="00BA5EE2">
            <w:pPr>
              <w:jc w:val="center"/>
              <w:rPr>
                <w:color w:val="000000"/>
                <w:sz w:val="22"/>
                <w:szCs w:val="22"/>
                <w:lang w:eastAsia="zh-TW"/>
              </w:rPr>
            </w:pPr>
            <w:r w:rsidRPr="00BA5EE2">
              <w:rPr>
                <w:color w:val="000000"/>
                <w:sz w:val="22"/>
                <w:szCs w:val="22"/>
                <w:lang w:eastAsia="zh-TW"/>
              </w:rPr>
              <w:t>0 (0)</w:t>
            </w:r>
          </w:p>
        </w:tc>
      </w:tr>
      <w:tr w:rsidR="00BA5EE2" w:rsidRPr="00BA5EE2" w14:paraId="3CE71C60" w14:textId="77777777" w:rsidTr="002F287B">
        <w:trPr>
          <w:trHeight w:val="300"/>
          <w:jc w:val="center"/>
        </w:trPr>
        <w:tc>
          <w:tcPr>
            <w:tcW w:w="1843" w:type="dxa"/>
            <w:tcBorders>
              <w:top w:val="nil"/>
              <w:left w:val="nil"/>
              <w:bottom w:val="single" w:sz="4" w:space="0" w:color="auto"/>
              <w:right w:val="nil"/>
            </w:tcBorders>
            <w:shd w:val="clear" w:color="auto" w:fill="auto"/>
            <w:noWrap/>
            <w:vAlign w:val="center"/>
            <w:hideMark/>
          </w:tcPr>
          <w:p w14:paraId="44D9CF20" w14:textId="77777777" w:rsidR="00BA5EE2" w:rsidRPr="00BA5EE2" w:rsidRDefault="00BA5EE2" w:rsidP="00BA5EE2">
            <w:pPr>
              <w:rPr>
                <w:b/>
                <w:color w:val="000000"/>
                <w:sz w:val="22"/>
                <w:szCs w:val="22"/>
                <w:lang w:eastAsia="zh-TW"/>
              </w:rPr>
            </w:pPr>
            <w:r w:rsidRPr="00BA5EE2">
              <w:rPr>
                <w:b/>
                <w:color w:val="000000"/>
                <w:sz w:val="22"/>
                <w:szCs w:val="22"/>
                <w:lang w:eastAsia="zh-TW"/>
              </w:rPr>
              <w:t>Passenger Level 5</w:t>
            </w:r>
          </w:p>
        </w:tc>
        <w:tc>
          <w:tcPr>
            <w:tcW w:w="1559" w:type="dxa"/>
            <w:tcBorders>
              <w:top w:val="nil"/>
              <w:left w:val="nil"/>
              <w:bottom w:val="single" w:sz="4" w:space="0" w:color="auto"/>
              <w:right w:val="nil"/>
            </w:tcBorders>
            <w:shd w:val="clear" w:color="auto" w:fill="auto"/>
            <w:noWrap/>
            <w:vAlign w:val="center"/>
            <w:hideMark/>
          </w:tcPr>
          <w:p w14:paraId="72EBD7F0" w14:textId="77777777" w:rsidR="00BA5EE2" w:rsidRPr="00BA5EE2" w:rsidRDefault="00BA5EE2" w:rsidP="00BA5EE2">
            <w:pPr>
              <w:jc w:val="center"/>
              <w:rPr>
                <w:color w:val="000000"/>
                <w:sz w:val="22"/>
                <w:szCs w:val="22"/>
                <w:lang w:eastAsia="zh-TW"/>
              </w:rPr>
            </w:pPr>
            <w:r w:rsidRPr="00BA5EE2">
              <w:rPr>
                <w:color w:val="000000"/>
                <w:sz w:val="22"/>
                <w:szCs w:val="22"/>
                <w:lang w:eastAsia="zh-TW"/>
              </w:rPr>
              <w:t>192</w:t>
            </w:r>
          </w:p>
        </w:tc>
        <w:tc>
          <w:tcPr>
            <w:tcW w:w="1276" w:type="dxa"/>
            <w:tcBorders>
              <w:top w:val="nil"/>
              <w:left w:val="nil"/>
              <w:bottom w:val="single" w:sz="4" w:space="0" w:color="auto"/>
              <w:right w:val="nil"/>
            </w:tcBorders>
            <w:shd w:val="clear" w:color="auto" w:fill="auto"/>
            <w:noWrap/>
            <w:vAlign w:val="center"/>
            <w:hideMark/>
          </w:tcPr>
          <w:p w14:paraId="5CC7FFCE" w14:textId="77777777" w:rsidR="00BA5EE2" w:rsidRPr="00BA5EE2" w:rsidRDefault="00BA5EE2" w:rsidP="00BA5EE2">
            <w:pPr>
              <w:jc w:val="center"/>
              <w:rPr>
                <w:color w:val="000000"/>
                <w:sz w:val="22"/>
                <w:szCs w:val="22"/>
                <w:lang w:eastAsia="zh-TW"/>
              </w:rPr>
            </w:pPr>
            <w:r w:rsidRPr="00BA5EE2">
              <w:rPr>
                <w:color w:val="000000"/>
                <w:sz w:val="22"/>
                <w:szCs w:val="22"/>
                <w:lang w:eastAsia="zh-TW"/>
              </w:rPr>
              <w:t>159</w:t>
            </w:r>
          </w:p>
        </w:tc>
        <w:tc>
          <w:tcPr>
            <w:tcW w:w="2126" w:type="dxa"/>
            <w:tcBorders>
              <w:top w:val="nil"/>
              <w:left w:val="nil"/>
              <w:bottom w:val="single" w:sz="4" w:space="0" w:color="auto"/>
              <w:right w:val="nil"/>
            </w:tcBorders>
            <w:shd w:val="clear" w:color="auto" w:fill="auto"/>
            <w:noWrap/>
            <w:vAlign w:val="center"/>
            <w:hideMark/>
          </w:tcPr>
          <w:p w14:paraId="7FAD7825" w14:textId="77777777" w:rsidR="00BA5EE2" w:rsidRPr="00BA5EE2" w:rsidRDefault="00BA5EE2" w:rsidP="00BA5EE2">
            <w:pPr>
              <w:jc w:val="center"/>
              <w:rPr>
                <w:color w:val="000000"/>
                <w:sz w:val="22"/>
                <w:szCs w:val="22"/>
                <w:lang w:eastAsia="zh-TW"/>
              </w:rPr>
            </w:pPr>
            <w:r w:rsidRPr="00BA5EE2">
              <w:rPr>
                <w:color w:val="000000"/>
                <w:sz w:val="22"/>
                <w:szCs w:val="22"/>
                <w:lang w:eastAsia="zh-TW"/>
              </w:rPr>
              <w:t>14 (8.8)</w:t>
            </w:r>
          </w:p>
        </w:tc>
      </w:tr>
      <w:tr w:rsidR="00BA5EE2" w:rsidRPr="00BA5EE2" w14:paraId="3B2D7593" w14:textId="77777777" w:rsidTr="002F287B">
        <w:trPr>
          <w:trHeight w:val="300"/>
          <w:jc w:val="center"/>
        </w:trPr>
        <w:tc>
          <w:tcPr>
            <w:tcW w:w="1843" w:type="dxa"/>
            <w:tcBorders>
              <w:top w:val="single" w:sz="4" w:space="0" w:color="auto"/>
              <w:left w:val="nil"/>
              <w:bottom w:val="single" w:sz="4" w:space="0" w:color="auto"/>
              <w:right w:val="nil"/>
            </w:tcBorders>
            <w:shd w:val="clear" w:color="auto" w:fill="auto"/>
            <w:vAlign w:val="center"/>
          </w:tcPr>
          <w:p w14:paraId="09386F50" w14:textId="77777777" w:rsidR="00BA5EE2" w:rsidRPr="00BA5EE2" w:rsidRDefault="00BA5EE2" w:rsidP="00BA5EE2">
            <w:pPr>
              <w:jc w:val="center"/>
              <w:rPr>
                <w:b/>
                <w:color w:val="000000"/>
                <w:sz w:val="22"/>
                <w:szCs w:val="22"/>
                <w:lang w:eastAsia="zh-TW"/>
              </w:rPr>
            </w:pPr>
            <w:r w:rsidRPr="00BA5EE2">
              <w:rPr>
                <w:b/>
                <w:color w:val="000000"/>
                <w:sz w:val="22"/>
                <w:szCs w:val="22"/>
                <w:lang w:eastAsia="zh-TW"/>
              </w:rPr>
              <w:t>Overall</w:t>
            </w:r>
          </w:p>
        </w:tc>
        <w:tc>
          <w:tcPr>
            <w:tcW w:w="1559" w:type="dxa"/>
            <w:tcBorders>
              <w:top w:val="single" w:sz="4" w:space="0" w:color="auto"/>
              <w:left w:val="nil"/>
              <w:bottom w:val="single" w:sz="4" w:space="0" w:color="auto"/>
              <w:right w:val="nil"/>
            </w:tcBorders>
            <w:shd w:val="clear" w:color="auto" w:fill="auto"/>
            <w:noWrap/>
            <w:vAlign w:val="center"/>
            <w:hideMark/>
          </w:tcPr>
          <w:p w14:paraId="5512FAC5" w14:textId="77777777" w:rsidR="00BA5EE2" w:rsidRPr="00BA5EE2" w:rsidRDefault="00BA5EE2" w:rsidP="00BA5EE2">
            <w:pPr>
              <w:jc w:val="center"/>
              <w:rPr>
                <w:color w:val="000000"/>
                <w:sz w:val="22"/>
                <w:szCs w:val="22"/>
                <w:lang w:eastAsia="zh-TW"/>
              </w:rPr>
            </w:pPr>
            <w:r w:rsidRPr="00BA5EE2">
              <w:rPr>
                <w:color w:val="000000"/>
                <w:sz w:val="22"/>
                <w:szCs w:val="22"/>
                <w:lang w:eastAsia="zh-TW"/>
              </w:rPr>
              <w:t>3317</w:t>
            </w:r>
          </w:p>
        </w:tc>
        <w:tc>
          <w:tcPr>
            <w:tcW w:w="1276" w:type="dxa"/>
            <w:tcBorders>
              <w:top w:val="single" w:sz="4" w:space="0" w:color="auto"/>
              <w:left w:val="nil"/>
              <w:bottom w:val="single" w:sz="4" w:space="0" w:color="auto"/>
              <w:right w:val="nil"/>
            </w:tcBorders>
            <w:shd w:val="clear" w:color="auto" w:fill="auto"/>
            <w:noWrap/>
            <w:vAlign w:val="center"/>
            <w:hideMark/>
          </w:tcPr>
          <w:p w14:paraId="542B45EF" w14:textId="77777777" w:rsidR="00BA5EE2" w:rsidRPr="00BA5EE2" w:rsidRDefault="00BA5EE2" w:rsidP="00BA5EE2">
            <w:pPr>
              <w:jc w:val="center"/>
              <w:rPr>
                <w:color w:val="000000"/>
                <w:sz w:val="22"/>
                <w:szCs w:val="22"/>
                <w:lang w:eastAsia="zh-TW"/>
              </w:rPr>
            </w:pPr>
            <w:r w:rsidRPr="00BA5EE2">
              <w:rPr>
                <w:color w:val="000000"/>
                <w:sz w:val="22"/>
                <w:szCs w:val="22"/>
                <w:lang w:eastAsia="zh-TW"/>
              </w:rPr>
              <w:t>2666</w:t>
            </w:r>
          </w:p>
        </w:tc>
        <w:tc>
          <w:tcPr>
            <w:tcW w:w="2126" w:type="dxa"/>
            <w:tcBorders>
              <w:top w:val="single" w:sz="4" w:space="0" w:color="auto"/>
              <w:left w:val="nil"/>
              <w:bottom w:val="single" w:sz="4" w:space="0" w:color="auto"/>
              <w:right w:val="nil"/>
            </w:tcBorders>
            <w:shd w:val="clear" w:color="auto" w:fill="auto"/>
            <w:noWrap/>
            <w:vAlign w:val="center"/>
            <w:hideMark/>
          </w:tcPr>
          <w:p w14:paraId="1B26D105" w14:textId="77777777" w:rsidR="00BA5EE2" w:rsidRPr="00BA5EE2" w:rsidRDefault="00BA5EE2" w:rsidP="00BA5EE2">
            <w:pPr>
              <w:jc w:val="center"/>
              <w:rPr>
                <w:color w:val="000000"/>
                <w:sz w:val="22"/>
                <w:szCs w:val="22"/>
                <w:lang w:eastAsia="zh-TW"/>
              </w:rPr>
            </w:pPr>
            <w:r w:rsidRPr="00BA5EE2">
              <w:rPr>
                <w:color w:val="000000"/>
                <w:sz w:val="22"/>
                <w:szCs w:val="22"/>
                <w:lang w:eastAsia="zh-TW"/>
              </w:rPr>
              <w:t>194 (7.3)</w:t>
            </w:r>
          </w:p>
        </w:tc>
      </w:tr>
    </w:tbl>
    <w:p w14:paraId="5A044A30" w14:textId="77777777" w:rsidR="00BA5EE2" w:rsidRPr="00BA5EE2" w:rsidRDefault="00BA5EE2" w:rsidP="00BA5EE2">
      <w:pPr>
        <w:rPr>
          <w:b/>
          <w:kern w:val="2"/>
          <w:szCs w:val="22"/>
          <w:lang w:eastAsia="zh-TW"/>
        </w:rPr>
      </w:pPr>
    </w:p>
    <w:p w14:paraId="719EFFB5" w14:textId="70E0F5E0" w:rsidR="00BA5EE2" w:rsidRPr="00BA5EE2" w:rsidRDefault="00BA5EE2" w:rsidP="00BA5EE2">
      <w:pPr>
        <w:widowControl w:val="0"/>
        <w:numPr>
          <w:ilvl w:val="0"/>
          <w:numId w:val="12"/>
        </w:numPr>
        <w:rPr>
          <w:b/>
          <w:kern w:val="2"/>
          <w:szCs w:val="22"/>
          <w:lang w:eastAsia="zh-TW"/>
        </w:rPr>
      </w:pPr>
      <w:r w:rsidRPr="00BA5EE2">
        <w:rPr>
          <w:b/>
          <w:kern w:val="2"/>
          <w:szCs w:val="22"/>
          <w:lang w:eastAsia="zh-TW"/>
        </w:rPr>
        <w:t xml:space="preserve">Crew </w:t>
      </w:r>
      <w:r w:rsidR="009763EB">
        <w:rPr>
          <w:b/>
          <w:kern w:val="2"/>
          <w:szCs w:val="22"/>
          <w:lang w:eastAsia="zh-TW"/>
        </w:rPr>
        <w:t>deck</w:t>
      </w:r>
    </w:p>
    <w:tbl>
      <w:tblPr>
        <w:tblW w:w="5811" w:type="dxa"/>
        <w:jc w:val="center"/>
        <w:tblCellMar>
          <w:left w:w="28" w:type="dxa"/>
          <w:right w:w="28" w:type="dxa"/>
        </w:tblCellMar>
        <w:tblLook w:val="04A0" w:firstRow="1" w:lastRow="0" w:firstColumn="1" w:lastColumn="0" w:noHBand="0" w:noVBand="1"/>
      </w:tblPr>
      <w:tblGrid>
        <w:gridCol w:w="1559"/>
        <w:gridCol w:w="1843"/>
        <w:gridCol w:w="2409"/>
      </w:tblGrid>
      <w:tr w:rsidR="00BA5EE2" w:rsidRPr="00BA5EE2" w14:paraId="0841DA62" w14:textId="77777777" w:rsidTr="002F287B">
        <w:trPr>
          <w:trHeight w:val="300"/>
          <w:jc w:val="center"/>
        </w:trPr>
        <w:tc>
          <w:tcPr>
            <w:tcW w:w="1559" w:type="dxa"/>
            <w:tcBorders>
              <w:top w:val="single" w:sz="4" w:space="0" w:color="auto"/>
              <w:left w:val="nil"/>
              <w:bottom w:val="single" w:sz="4" w:space="0" w:color="auto"/>
              <w:right w:val="nil"/>
            </w:tcBorders>
            <w:shd w:val="clear" w:color="auto" w:fill="auto"/>
            <w:noWrap/>
            <w:vAlign w:val="center"/>
            <w:hideMark/>
          </w:tcPr>
          <w:p w14:paraId="7BC4AEA6" w14:textId="77777777" w:rsidR="00BA5EE2" w:rsidRPr="00BA5EE2" w:rsidRDefault="00BA5EE2" w:rsidP="00BA5EE2">
            <w:pPr>
              <w:jc w:val="center"/>
              <w:rPr>
                <w:b/>
                <w:color w:val="000000"/>
                <w:szCs w:val="24"/>
                <w:lang w:eastAsia="zh-TW"/>
              </w:rPr>
            </w:pPr>
            <w:r w:rsidRPr="00BA5EE2">
              <w:rPr>
                <w:b/>
                <w:color w:val="000000"/>
                <w:szCs w:val="24"/>
                <w:lang w:eastAsia="zh-TW"/>
              </w:rPr>
              <w:t>Deck</w:t>
            </w:r>
          </w:p>
        </w:tc>
        <w:tc>
          <w:tcPr>
            <w:tcW w:w="1843" w:type="dxa"/>
            <w:tcBorders>
              <w:top w:val="single" w:sz="4" w:space="0" w:color="auto"/>
              <w:left w:val="nil"/>
              <w:bottom w:val="single" w:sz="4" w:space="0" w:color="auto"/>
              <w:right w:val="nil"/>
            </w:tcBorders>
            <w:shd w:val="clear" w:color="auto" w:fill="auto"/>
            <w:noWrap/>
            <w:vAlign w:val="center"/>
            <w:hideMark/>
          </w:tcPr>
          <w:p w14:paraId="436D05B9" w14:textId="77777777" w:rsidR="00BA5EE2" w:rsidRPr="00BA5EE2" w:rsidRDefault="00BA5EE2" w:rsidP="00BA5EE2">
            <w:pPr>
              <w:jc w:val="center"/>
              <w:rPr>
                <w:b/>
                <w:color w:val="000000"/>
                <w:szCs w:val="24"/>
                <w:lang w:eastAsia="zh-TW"/>
              </w:rPr>
            </w:pPr>
            <w:r w:rsidRPr="00BA5EE2">
              <w:rPr>
                <w:b/>
                <w:color w:val="000000"/>
                <w:szCs w:val="24"/>
                <w:lang w:eastAsia="zh-TW"/>
              </w:rPr>
              <w:t>Crews</w:t>
            </w:r>
          </w:p>
          <w:p w14:paraId="488167F1" w14:textId="77777777" w:rsidR="00BA5EE2" w:rsidRPr="00BA5EE2" w:rsidRDefault="00BA5EE2" w:rsidP="00BA5EE2">
            <w:pPr>
              <w:jc w:val="center"/>
              <w:rPr>
                <w:b/>
                <w:color w:val="000000"/>
                <w:szCs w:val="24"/>
                <w:lang w:eastAsia="zh-TW"/>
              </w:rPr>
            </w:pPr>
            <w:r w:rsidRPr="00BA5EE2">
              <w:rPr>
                <w:b/>
                <w:color w:val="000000"/>
                <w:szCs w:val="24"/>
                <w:lang w:eastAsia="zh-TW"/>
              </w:rPr>
              <w:t>onboard</w:t>
            </w:r>
          </w:p>
        </w:tc>
        <w:tc>
          <w:tcPr>
            <w:tcW w:w="2409" w:type="dxa"/>
            <w:tcBorders>
              <w:top w:val="single" w:sz="4" w:space="0" w:color="auto"/>
              <w:left w:val="nil"/>
              <w:bottom w:val="single" w:sz="4" w:space="0" w:color="auto"/>
              <w:right w:val="nil"/>
            </w:tcBorders>
            <w:shd w:val="clear" w:color="auto" w:fill="auto"/>
            <w:noWrap/>
            <w:vAlign w:val="center"/>
            <w:hideMark/>
          </w:tcPr>
          <w:p w14:paraId="277D6B4F" w14:textId="77777777" w:rsidR="00BA5EE2" w:rsidRPr="00BA5EE2" w:rsidRDefault="00BA5EE2" w:rsidP="00BA5EE2">
            <w:pPr>
              <w:jc w:val="center"/>
              <w:rPr>
                <w:b/>
                <w:color w:val="000000"/>
                <w:szCs w:val="24"/>
                <w:lang w:eastAsia="zh-TW"/>
              </w:rPr>
            </w:pPr>
            <w:r w:rsidRPr="00BA5EE2">
              <w:rPr>
                <w:b/>
                <w:color w:val="000000"/>
                <w:szCs w:val="24"/>
                <w:lang w:eastAsia="zh-TW"/>
              </w:rPr>
              <w:t xml:space="preserve">COVID-19 cases (%) </w:t>
            </w:r>
          </w:p>
          <w:p w14:paraId="118A789D" w14:textId="77777777" w:rsidR="00BA5EE2" w:rsidRPr="00BA5EE2" w:rsidRDefault="00BA5EE2" w:rsidP="00BA5EE2">
            <w:pPr>
              <w:jc w:val="center"/>
              <w:rPr>
                <w:b/>
                <w:color w:val="000000"/>
                <w:szCs w:val="24"/>
                <w:lang w:eastAsia="zh-TW"/>
              </w:rPr>
            </w:pPr>
            <w:r w:rsidRPr="00BA5EE2">
              <w:rPr>
                <w:b/>
                <w:color w:val="000000"/>
                <w:szCs w:val="24"/>
                <w:lang w:eastAsia="zh-TW"/>
              </w:rPr>
              <w:t>up to Feb-13</w:t>
            </w:r>
          </w:p>
        </w:tc>
      </w:tr>
      <w:tr w:rsidR="00BA5EE2" w:rsidRPr="00BA5EE2" w14:paraId="6B9C3664" w14:textId="77777777" w:rsidTr="002F287B">
        <w:trPr>
          <w:trHeight w:val="300"/>
          <w:jc w:val="center"/>
        </w:trPr>
        <w:tc>
          <w:tcPr>
            <w:tcW w:w="1559" w:type="dxa"/>
            <w:tcBorders>
              <w:top w:val="nil"/>
              <w:left w:val="nil"/>
              <w:bottom w:val="nil"/>
              <w:right w:val="nil"/>
            </w:tcBorders>
            <w:shd w:val="clear" w:color="auto" w:fill="auto"/>
            <w:noWrap/>
            <w:vAlign w:val="center"/>
            <w:hideMark/>
          </w:tcPr>
          <w:p w14:paraId="61638FAE" w14:textId="77777777" w:rsidR="00BA5EE2" w:rsidRPr="00BA5EE2" w:rsidRDefault="00BA5EE2" w:rsidP="00BA5EE2">
            <w:pPr>
              <w:rPr>
                <w:b/>
                <w:color w:val="000000"/>
                <w:szCs w:val="24"/>
                <w:lang w:eastAsia="zh-TW"/>
              </w:rPr>
            </w:pPr>
            <w:r w:rsidRPr="00BA5EE2">
              <w:rPr>
                <w:b/>
                <w:color w:val="000000"/>
                <w:szCs w:val="24"/>
                <w:lang w:eastAsia="zh-TW"/>
              </w:rPr>
              <w:t xml:space="preserve">Crew </w:t>
            </w:r>
            <w:r w:rsidRPr="00BA5EE2">
              <w:rPr>
                <w:b/>
                <w:color w:val="000000"/>
                <w:sz w:val="22"/>
                <w:szCs w:val="22"/>
                <w:lang w:eastAsia="zh-TW"/>
              </w:rPr>
              <w:t xml:space="preserve">Level </w:t>
            </w:r>
            <w:r w:rsidRPr="00BA5EE2">
              <w:rPr>
                <w:b/>
                <w:color w:val="000000"/>
                <w:szCs w:val="24"/>
                <w:lang w:eastAsia="zh-TW"/>
              </w:rPr>
              <w:t>14</w:t>
            </w:r>
          </w:p>
        </w:tc>
        <w:tc>
          <w:tcPr>
            <w:tcW w:w="1843" w:type="dxa"/>
            <w:tcBorders>
              <w:top w:val="nil"/>
              <w:left w:val="nil"/>
              <w:bottom w:val="nil"/>
              <w:right w:val="nil"/>
            </w:tcBorders>
            <w:shd w:val="clear" w:color="auto" w:fill="auto"/>
            <w:noWrap/>
            <w:vAlign w:val="center"/>
            <w:hideMark/>
          </w:tcPr>
          <w:p w14:paraId="438BFB40" w14:textId="77777777" w:rsidR="00BA5EE2" w:rsidRPr="00BA5EE2" w:rsidRDefault="00BA5EE2" w:rsidP="00BA5EE2">
            <w:pPr>
              <w:jc w:val="center"/>
              <w:rPr>
                <w:color w:val="000000"/>
                <w:szCs w:val="24"/>
                <w:lang w:eastAsia="zh-TW"/>
              </w:rPr>
            </w:pPr>
            <w:r w:rsidRPr="00BA5EE2">
              <w:rPr>
                <w:color w:val="000000"/>
                <w:szCs w:val="24"/>
                <w:lang w:eastAsia="zh-TW"/>
              </w:rPr>
              <w:t>12</w:t>
            </w:r>
          </w:p>
        </w:tc>
        <w:tc>
          <w:tcPr>
            <w:tcW w:w="2409" w:type="dxa"/>
            <w:tcBorders>
              <w:top w:val="nil"/>
              <w:left w:val="nil"/>
              <w:bottom w:val="nil"/>
              <w:right w:val="nil"/>
            </w:tcBorders>
            <w:shd w:val="clear" w:color="auto" w:fill="auto"/>
            <w:noWrap/>
            <w:vAlign w:val="center"/>
            <w:hideMark/>
          </w:tcPr>
          <w:p w14:paraId="6C329572" w14:textId="77777777" w:rsidR="00BA5EE2" w:rsidRPr="00BA5EE2" w:rsidRDefault="00BA5EE2" w:rsidP="00BA5EE2">
            <w:pPr>
              <w:jc w:val="center"/>
              <w:rPr>
                <w:color w:val="000000"/>
                <w:szCs w:val="24"/>
                <w:lang w:eastAsia="zh-TW"/>
              </w:rPr>
            </w:pPr>
            <w:r w:rsidRPr="00BA5EE2">
              <w:rPr>
                <w:color w:val="000000"/>
                <w:szCs w:val="24"/>
                <w:lang w:eastAsia="zh-TW"/>
              </w:rPr>
              <w:t>0 (0)</w:t>
            </w:r>
          </w:p>
        </w:tc>
      </w:tr>
      <w:tr w:rsidR="00BA5EE2" w:rsidRPr="00BA5EE2" w14:paraId="21FA5B7A" w14:textId="77777777" w:rsidTr="002F287B">
        <w:trPr>
          <w:trHeight w:val="300"/>
          <w:jc w:val="center"/>
        </w:trPr>
        <w:tc>
          <w:tcPr>
            <w:tcW w:w="1559" w:type="dxa"/>
            <w:tcBorders>
              <w:top w:val="nil"/>
              <w:left w:val="nil"/>
              <w:bottom w:val="nil"/>
              <w:right w:val="nil"/>
            </w:tcBorders>
            <w:shd w:val="clear" w:color="auto" w:fill="auto"/>
            <w:noWrap/>
            <w:vAlign w:val="center"/>
            <w:hideMark/>
          </w:tcPr>
          <w:p w14:paraId="62DF7D75" w14:textId="77777777" w:rsidR="00BA5EE2" w:rsidRPr="00BA5EE2" w:rsidRDefault="00BA5EE2" w:rsidP="00BA5EE2">
            <w:pPr>
              <w:rPr>
                <w:b/>
                <w:color w:val="000000"/>
                <w:szCs w:val="24"/>
                <w:lang w:eastAsia="zh-TW"/>
              </w:rPr>
            </w:pPr>
            <w:r w:rsidRPr="00BA5EE2">
              <w:rPr>
                <w:b/>
                <w:color w:val="000000"/>
                <w:szCs w:val="24"/>
                <w:lang w:eastAsia="zh-TW"/>
              </w:rPr>
              <w:t xml:space="preserve">Crew </w:t>
            </w:r>
            <w:r w:rsidRPr="00BA5EE2">
              <w:rPr>
                <w:b/>
                <w:color w:val="000000"/>
                <w:sz w:val="22"/>
                <w:szCs w:val="22"/>
                <w:lang w:eastAsia="zh-TW"/>
              </w:rPr>
              <w:t xml:space="preserve">Level </w:t>
            </w:r>
            <w:r w:rsidRPr="00BA5EE2">
              <w:rPr>
                <w:b/>
                <w:color w:val="000000"/>
                <w:szCs w:val="24"/>
                <w:lang w:eastAsia="zh-TW"/>
              </w:rPr>
              <w:t>12</w:t>
            </w:r>
          </w:p>
        </w:tc>
        <w:tc>
          <w:tcPr>
            <w:tcW w:w="1843" w:type="dxa"/>
            <w:tcBorders>
              <w:top w:val="nil"/>
              <w:left w:val="nil"/>
              <w:bottom w:val="nil"/>
              <w:right w:val="nil"/>
            </w:tcBorders>
            <w:shd w:val="clear" w:color="auto" w:fill="auto"/>
            <w:noWrap/>
            <w:vAlign w:val="center"/>
            <w:hideMark/>
          </w:tcPr>
          <w:p w14:paraId="32DCD755" w14:textId="77777777" w:rsidR="00BA5EE2" w:rsidRPr="00BA5EE2" w:rsidRDefault="00BA5EE2" w:rsidP="00BA5EE2">
            <w:pPr>
              <w:jc w:val="center"/>
              <w:rPr>
                <w:color w:val="000000"/>
                <w:szCs w:val="24"/>
                <w:lang w:eastAsia="zh-TW"/>
              </w:rPr>
            </w:pPr>
            <w:r w:rsidRPr="00BA5EE2">
              <w:rPr>
                <w:color w:val="000000"/>
                <w:szCs w:val="24"/>
                <w:lang w:eastAsia="zh-TW"/>
              </w:rPr>
              <w:t>6</w:t>
            </w:r>
          </w:p>
        </w:tc>
        <w:tc>
          <w:tcPr>
            <w:tcW w:w="2409" w:type="dxa"/>
            <w:tcBorders>
              <w:top w:val="nil"/>
              <w:left w:val="nil"/>
              <w:bottom w:val="nil"/>
              <w:right w:val="nil"/>
            </w:tcBorders>
            <w:shd w:val="clear" w:color="auto" w:fill="auto"/>
            <w:noWrap/>
            <w:vAlign w:val="center"/>
            <w:hideMark/>
          </w:tcPr>
          <w:p w14:paraId="5D3DABF2" w14:textId="77777777" w:rsidR="00BA5EE2" w:rsidRPr="00BA5EE2" w:rsidRDefault="00BA5EE2" w:rsidP="00BA5EE2">
            <w:pPr>
              <w:jc w:val="center"/>
              <w:rPr>
                <w:color w:val="000000"/>
                <w:szCs w:val="24"/>
                <w:lang w:eastAsia="zh-TW"/>
              </w:rPr>
            </w:pPr>
            <w:r w:rsidRPr="00BA5EE2">
              <w:rPr>
                <w:color w:val="000000"/>
                <w:szCs w:val="24"/>
                <w:lang w:eastAsia="zh-TW"/>
              </w:rPr>
              <w:t>0 (0)</w:t>
            </w:r>
          </w:p>
        </w:tc>
      </w:tr>
      <w:tr w:rsidR="00BA5EE2" w:rsidRPr="00BA5EE2" w14:paraId="3A4A7CB4" w14:textId="77777777" w:rsidTr="002F287B">
        <w:trPr>
          <w:trHeight w:val="300"/>
          <w:jc w:val="center"/>
        </w:trPr>
        <w:tc>
          <w:tcPr>
            <w:tcW w:w="1559" w:type="dxa"/>
            <w:tcBorders>
              <w:top w:val="nil"/>
              <w:left w:val="nil"/>
              <w:bottom w:val="nil"/>
              <w:right w:val="nil"/>
            </w:tcBorders>
            <w:shd w:val="clear" w:color="auto" w:fill="auto"/>
            <w:noWrap/>
            <w:vAlign w:val="center"/>
            <w:hideMark/>
          </w:tcPr>
          <w:p w14:paraId="1C9414C4" w14:textId="77777777" w:rsidR="00BA5EE2" w:rsidRPr="00BA5EE2" w:rsidRDefault="00BA5EE2" w:rsidP="00BA5EE2">
            <w:pPr>
              <w:rPr>
                <w:b/>
                <w:color w:val="000000"/>
                <w:szCs w:val="24"/>
                <w:lang w:eastAsia="zh-TW"/>
              </w:rPr>
            </w:pPr>
            <w:r w:rsidRPr="00BA5EE2">
              <w:rPr>
                <w:b/>
                <w:color w:val="000000"/>
                <w:szCs w:val="24"/>
                <w:lang w:eastAsia="zh-TW"/>
              </w:rPr>
              <w:t xml:space="preserve">Crew </w:t>
            </w:r>
            <w:r w:rsidRPr="00BA5EE2">
              <w:rPr>
                <w:b/>
                <w:color w:val="000000"/>
                <w:sz w:val="22"/>
                <w:szCs w:val="22"/>
                <w:lang w:eastAsia="zh-TW"/>
              </w:rPr>
              <w:t xml:space="preserve">Level </w:t>
            </w:r>
            <w:r w:rsidRPr="00BA5EE2">
              <w:rPr>
                <w:b/>
                <w:color w:val="000000"/>
                <w:szCs w:val="24"/>
                <w:lang w:eastAsia="zh-TW"/>
              </w:rPr>
              <w:t>7</w:t>
            </w:r>
          </w:p>
        </w:tc>
        <w:tc>
          <w:tcPr>
            <w:tcW w:w="1843" w:type="dxa"/>
            <w:tcBorders>
              <w:top w:val="nil"/>
              <w:left w:val="nil"/>
              <w:bottom w:val="nil"/>
              <w:right w:val="nil"/>
            </w:tcBorders>
            <w:shd w:val="clear" w:color="auto" w:fill="auto"/>
            <w:noWrap/>
            <w:vAlign w:val="center"/>
            <w:hideMark/>
          </w:tcPr>
          <w:p w14:paraId="77ED5494" w14:textId="77777777" w:rsidR="00BA5EE2" w:rsidRPr="00BA5EE2" w:rsidRDefault="00BA5EE2" w:rsidP="00BA5EE2">
            <w:pPr>
              <w:jc w:val="center"/>
              <w:rPr>
                <w:color w:val="000000"/>
                <w:szCs w:val="24"/>
                <w:lang w:eastAsia="zh-TW"/>
              </w:rPr>
            </w:pPr>
            <w:r w:rsidRPr="00BA5EE2">
              <w:rPr>
                <w:color w:val="000000"/>
                <w:szCs w:val="24"/>
                <w:lang w:eastAsia="zh-TW"/>
              </w:rPr>
              <w:t>29</w:t>
            </w:r>
          </w:p>
        </w:tc>
        <w:tc>
          <w:tcPr>
            <w:tcW w:w="2409" w:type="dxa"/>
            <w:tcBorders>
              <w:top w:val="nil"/>
              <w:left w:val="nil"/>
              <w:bottom w:val="nil"/>
              <w:right w:val="nil"/>
            </w:tcBorders>
            <w:shd w:val="clear" w:color="auto" w:fill="auto"/>
            <w:noWrap/>
            <w:vAlign w:val="center"/>
            <w:hideMark/>
          </w:tcPr>
          <w:p w14:paraId="66D2A680" w14:textId="77777777" w:rsidR="00BA5EE2" w:rsidRPr="00BA5EE2" w:rsidRDefault="00BA5EE2" w:rsidP="00BA5EE2">
            <w:pPr>
              <w:jc w:val="center"/>
              <w:rPr>
                <w:color w:val="000000"/>
                <w:szCs w:val="24"/>
                <w:lang w:eastAsia="zh-TW"/>
              </w:rPr>
            </w:pPr>
            <w:r w:rsidRPr="00BA5EE2">
              <w:rPr>
                <w:color w:val="000000"/>
                <w:szCs w:val="24"/>
                <w:lang w:eastAsia="zh-TW"/>
              </w:rPr>
              <w:t>0 (0)</w:t>
            </w:r>
          </w:p>
        </w:tc>
      </w:tr>
      <w:tr w:rsidR="00BA5EE2" w:rsidRPr="00BA5EE2" w14:paraId="7FD089A6" w14:textId="77777777" w:rsidTr="002F287B">
        <w:trPr>
          <w:trHeight w:val="300"/>
          <w:jc w:val="center"/>
        </w:trPr>
        <w:tc>
          <w:tcPr>
            <w:tcW w:w="1559" w:type="dxa"/>
            <w:tcBorders>
              <w:top w:val="nil"/>
              <w:left w:val="nil"/>
              <w:bottom w:val="nil"/>
              <w:right w:val="nil"/>
            </w:tcBorders>
            <w:shd w:val="clear" w:color="auto" w:fill="auto"/>
            <w:noWrap/>
            <w:vAlign w:val="center"/>
            <w:hideMark/>
          </w:tcPr>
          <w:p w14:paraId="569ED710" w14:textId="77777777" w:rsidR="00BA5EE2" w:rsidRPr="00BA5EE2" w:rsidRDefault="00BA5EE2" w:rsidP="00BA5EE2">
            <w:pPr>
              <w:rPr>
                <w:b/>
                <w:color w:val="000000"/>
                <w:szCs w:val="24"/>
                <w:lang w:eastAsia="zh-TW"/>
              </w:rPr>
            </w:pPr>
            <w:r w:rsidRPr="00BA5EE2">
              <w:rPr>
                <w:b/>
                <w:color w:val="000000"/>
                <w:szCs w:val="24"/>
                <w:lang w:eastAsia="zh-TW"/>
              </w:rPr>
              <w:t xml:space="preserve">Crew </w:t>
            </w:r>
            <w:r w:rsidRPr="00BA5EE2">
              <w:rPr>
                <w:b/>
                <w:color w:val="000000"/>
                <w:sz w:val="22"/>
                <w:szCs w:val="22"/>
                <w:lang w:eastAsia="zh-TW"/>
              </w:rPr>
              <w:t xml:space="preserve">Level </w:t>
            </w:r>
            <w:r w:rsidRPr="00BA5EE2">
              <w:rPr>
                <w:b/>
                <w:color w:val="000000"/>
                <w:szCs w:val="24"/>
                <w:lang w:eastAsia="zh-TW"/>
              </w:rPr>
              <w:t>6</w:t>
            </w:r>
          </w:p>
        </w:tc>
        <w:tc>
          <w:tcPr>
            <w:tcW w:w="1843" w:type="dxa"/>
            <w:tcBorders>
              <w:top w:val="nil"/>
              <w:left w:val="nil"/>
              <w:bottom w:val="nil"/>
              <w:right w:val="nil"/>
            </w:tcBorders>
            <w:shd w:val="clear" w:color="auto" w:fill="auto"/>
            <w:noWrap/>
            <w:vAlign w:val="center"/>
            <w:hideMark/>
          </w:tcPr>
          <w:p w14:paraId="26AD5A34" w14:textId="77777777" w:rsidR="00BA5EE2" w:rsidRPr="00BA5EE2" w:rsidRDefault="00BA5EE2" w:rsidP="00BA5EE2">
            <w:pPr>
              <w:jc w:val="center"/>
              <w:rPr>
                <w:color w:val="000000"/>
                <w:szCs w:val="24"/>
                <w:lang w:eastAsia="zh-TW"/>
              </w:rPr>
            </w:pPr>
            <w:r w:rsidRPr="00BA5EE2">
              <w:rPr>
                <w:color w:val="000000"/>
                <w:szCs w:val="24"/>
                <w:lang w:eastAsia="zh-TW"/>
              </w:rPr>
              <w:t>32</w:t>
            </w:r>
          </w:p>
        </w:tc>
        <w:tc>
          <w:tcPr>
            <w:tcW w:w="2409" w:type="dxa"/>
            <w:tcBorders>
              <w:top w:val="nil"/>
              <w:left w:val="nil"/>
              <w:bottom w:val="nil"/>
              <w:right w:val="nil"/>
            </w:tcBorders>
            <w:shd w:val="clear" w:color="auto" w:fill="auto"/>
            <w:noWrap/>
            <w:vAlign w:val="center"/>
            <w:hideMark/>
          </w:tcPr>
          <w:p w14:paraId="636A4B1D" w14:textId="77777777" w:rsidR="00BA5EE2" w:rsidRPr="00BA5EE2" w:rsidRDefault="00BA5EE2" w:rsidP="00BA5EE2">
            <w:pPr>
              <w:jc w:val="center"/>
              <w:rPr>
                <w:color w:val="000000"/>
                <w:szCs w:val="24"/>
                <w:lang w:eastAsia="zh-TW"/>
              </w:rPr>
            </w:pPr>
            <w:r w:rsidRPr="00BA5EE2">
              <w:rPr>
                <w:color w:val="000000"/>
                <w:szCs w:val="24"/>
                <w:lang w:eastAsia="zh-TW"/>
              </w:rPr>
              <w:t>0 (0)</w:t>
            </w:r>
          </w:p>
        </w:tc>
      </w:tr>
      <w:tr w:rsidR="00BA5EE2" w:rsidRPr="00BA5EE2" w14:paraId="733EC547" w14:textId="77777777" w:rsidTr="002F287B">
        <w:trPr>
          <w:trHeight w:val="300"/>
          <w:jc w:val="center"/>
        </w:trPr>
        <w:tc>
          <w:tcPr>
            <w:tcW w:w="1559" w:type="dxa"/>
            <w:tcBorders>
              <w:top w:val="nil"/>
              <w:left w:val="nil"/>
              <w:bottom w:val="nil"/>
              <w:right w:val="nil"/>
            </w:tcBorders>
            <w:shd w:val="clear" w:color="auto" w:fill="auto"/>
            <w:noWrap/>
            <w:vAlign w:val="center"/>
            <w:hideMark/>
          </w:tcPr>
          <w:p w14:paraId="7E3D97A4" w14:textId="77777777" w:rsidR="00BA5EE2" w:rsidRPr="00BA5EE2" w:rsidRDefault="00BA5EE2" w:rsidP="00BA5EE2">
            <w:pPr>
              <w:rPr>
                <w:b/>
                <w:color w:val="000000"/>
                <w:szCs w:val="24"/>
                <w:lang w:eastAsia="zh-TW"/>
              </w:rPr>
            </w:pPr>
            <w:r w:rsidRPr="00BA5EE2">
              <w:rPr>
                <w:b/>
                <w:color w:val="000000"/>
                <w:szCs w:val="24"/>
                <w:lang w:eastAsia="zh-TW"/>
              </w:rPr>
              <w:t xml:space="preserve">Crew </w:t>
            </w:r>
            <w:r w:rsidRPr="00BA5EE2">
              <w:rPr>
                <w:b/>
                <w:color w:val="000000"/>
                <w:sz w:val="22"/>
                <w:szCs w:val="22"/>
                <w:lang w:eastAsia="zh-TW"/>
              </w:rPr>
              <w:t xml:space="preserve">Level </w:t>
            </w:r>
            <w:r w:rsidRPr="00BA5EE2">
              <w:rPr>
                <w:b/>
                <w:color w:val="000000"/>
                <w:szCs w:val="24"/>
                <w:lang w:eastAsia="zh-TW"/>
              </w:rPr>
              <w:t>5</w:t>
            </w:r>
          </w:p>
        </w:tc>
        <w:tc>
          <w:tcPr>
            <w:tcW w:w="1843" w:type="dxa"/>
            <w:tcBorders>
              <w:top w:val="nil"/>
              <w:left w:val="nil"/>
              <w:bottom w:val="nil"/>
              <w:right w:val="nil"/>
            </w:tcBorders>
            <w:shd w:val="clear" w:color="auto" w:fill="auto"/>
            <w:noWrap/>
            <w:vAlign w:val="center"/>
            <w:hideMark/>
          </w:tcPr>
          <w:p w14:paraId="1BEF75FA" w14:textId="77777777" w:rsidR="00BA5EE2" w:rsidRPr="00BA5EE2" w:rsidRDefault="00BA5EE2" w:rsidP="00BA5EE2">
            <w:pPr>
              <w:jc w:val="center"/>
              <w:rPr>
                <w:color w:val="000000"/>
                <w:szCs w:val="24"/>
                <w:lang w:eastAsia="zh-TW"/>
              </w:rPr>
            </w:pPr>
            <w:r w:rsidRPr="00BA5EE2">
              <w:rPr>
                <w:color w:val="000000"/>
                <w:szCs w:val="24"/>
                <w:lang w:eastAsia="zh-TW"/>
              </w:rPr>
              <w:t>82</w:t>
            </w:r>
          </w:p>
        </w:tc>
        <w:tc>
          <w:tcPr>
            <w:tcW w:w="2409" w:type="dxa"/>
            <w:tcBorders>
              <w:top w:val="nil"/>
              <w:left w:val="nil"/>
              <w:bottom w:val="nil"/>
              <w:right w:val="nil"/>
            </w:tcBorders>
            <w:shd w:val="clear" w:color="auto" w:fill="auto"/>
            <w:noWrap/>
            <w:vAlign w:val="center"/>
            <w:hideMark/>
          </w:tcPr>
          <w:p w14:paraId="4C8DB3FD" w14:textId="77777777" w:rsidR="00BA5EE2" w:rsidRPr="00BA5EE2" w:rsidRDefault="00BA5EE2" w:rsidP="00BA5EE2">
            <w:pPr>
              <w:jc w:val="center"/>
              <w:rPr>
                <w:color w:val="000000"/>
                <w:szCs w:val="24"/>
                <w:lang w:eastAsia="zh-TW"/>
              </w:rPr>
            </w:pPr>
            <w:r w:rsidRPr="00BA5EE2">
              <w:rPr>
                <w:color w:val="000000"/>
                <w:szCs w:val="24"/>
                <w:lang w:eastAsia="zh-TW"/>
              </w:rPr>
              <w:t>1 (1.5)</w:t>
            </w:r>
          </w:p>
        </w:tc>
      </w:tr>
      <w:tr w:rsidR="00BA5EE2" w:rsidRPr="00BA5EE2" w14:paraId="3C941567" w14:textId="77777777" w:rsidTr="002F287B">
        <w:trPr>
          <w:trHeight w:val="300"/>
          <w:jc w:val="center"/>
        </w:trPr>
        <w:tc>
          <w:tcPr>
            <w:tcW w:w="1559" w:type="dxa"/>
            <w:tcBorders>
              <w:top w:val="nil"/>
              <w:left w:val="nil"/>
              <w:bottom w:val="nil"/>
              <w:right w:val="nil"/>
            </w:tcBorders>
            <w:shd w:val="clear" w:color="auto" w:fill="auto"/>
            <w:noWrap/>
            <w:vAlign w:val="center"/>
            <w:hideMark/>
          </w:tcPr>
          <w:p w14:paraId="4A2322DD" w14:textId="77777777" w:rsidR="00BA5EE2" w:rsidRPr="00BA5EE2" w:rsidRDefault="00BA5EE2" w:rsidP="00BA5EE2">
            <w:pPr>
              <w:rPr>
                <w:b/>
                <w:color w:val="000000"/>
                <w:szCs w:val="24"/>
                <w:lang w:eastAsia="zh-TW"/>
              </w:rPr>
            </w:pPr>
            <w:r w:rsidRPr="00BA5EE2">
              <w:rPr>
                <w:b/>
                <w:color w:val="000000"/>
                <w:szCs w:val="24"/>
                <w:lang w:eastAsia="zh-TW"/>
              </w:rPr>
              <w:t xml:space="preserve">Crew </w:t>
            </w:r>
            <w:r w:rsidRPr="00BA5EE2">
              <w:rPr>
                <w:b/>
                <w:color w:val="000000"/>
                <w:sz w:val="22"/>
                <w:szCs w:val="22"/>
                <w:lang w:eastAsia="zh-TW"/>
              </w:rPr>
              <w:t xml:space="preserve">Level </w:t>
            </w:r>
            <w:r w:rsidRPr="00BA5EE2">
              <w:rPr>
                <w:b/>
                <w:color w:val="000000"/>
                <w:szCs w:val="24"/>
                <w:lang w:eastAsia="zh-TW"/>
              </w:rPr>
              <w:t>4</w:t>
            </w:r>
          </w:p>
        </w:tc>
        <w:tc>
          <w:tcPr>
            <w:tcW w:w="1843" w:type="dxa"/>
            <w:tcBorders>
              <w:top w:val="nil"/>
              <w:left w:val="nil"/>
              <w:bottom w:val="nil"/>
              <w:right w:val="nil"/>
            </w:tcBorders>
            <w:shd w:val="clear" w:color="auto" w:fill="auto"/>
            <w:noWrap/>
            <w:vAlign w:val="center"/>
            <w:hideMark/>
          </w:tcPr>
          <w:p w14:paraId="40FD4BAE" w14:textId="77777777" w:rsidR="00BA5EE2" w:rsidRPr="00BA5EE2" w:rsidRDefault="00BA5EE2" w:rsidP="00BA5EE2">
            <w:pPr>
              <w:jc w:val="center"/>
              <w:rPr>
                <w:color w:val="000000"/>
                <w:szCs w:val="24"/>
                <w:lang w:eastAsia="zh-TW"/>
              </w:rPr>
            </w:pPr>
            <w:r w:rsidRPr="00BA5EE2">
              <w:rPr>
                <w:color w:val="000000"/>
                <w:szCs w:val="24"/>
                <w:lang w:eastAsia="zh-TW"/>
              </w:rPr>
              <w:t>145</w:t>
            </w:r>
          </w:p>
        </w:tc>
        <w:tc>
          <w:tcPr>
            <w:tcW w:w="2409" w:type="dxa"/>
            <w:tcBorders>
              <w:top w:val="nil"/>
              <w:left w:val="nil"/>
              <w:bottom w:val="nil"/>
              <w:right w:val="nil"/>
            </w:tcBorders>
            <w:shd w:val="clear" w:color="auto" w:fill="auto"/>
            <w:noWrap/>
            <w:vAlign w:val="center"/>
            <w:hideMark/>
          </w:tcPr>
          <w:p w14:paraId="504D326B" w14:textId="77777777" w:rsidR="00BA5EE2" w:rsidRPr="00BA5EE2" w:rsidRDefault="00BA5EE2" w:rsidP="00BA5EE2">
            <w:pPr>
              <w:jc w:val="center"/>
              <w:rPr>
                <w:color w:val="000000"/>
                <w:szCs w:val="24"/>
                <w:lang w:eastAsia="zh-TW"/>
              </w:rPr>
            </w:pPr>
            <w:r w:rsidRPr="00BA5EE2">
              <w:rPr>
                <w:color w:val="000000"/>
                <w:szCs w:val="24"/>
                <w:lang w:eastAsia="zh-TW"/>
              </w:rPr>
              <w:t>1 (0.9)</w:t>
            </w:r>
          </w:p>
        </w:tc>
      </w:tr>
      <w:tr w:rsidR="00BA5EE2" w:rsidRPr="00BA5EE2" w14:paraId="28F18017" w14:textId="77777777" w:rsidTr="002F287B">
        <w:trPr>
          <w:trHeight w:val="300"/>
          <w:jc w:val="center"/>
        </w:trPr>
        <w:tc>
          <w:tcPr>
            <w:tcW w:w="1559" w:type="dxa"/>
            <w:tcBorders>
              <w:top w:val="nil"/>
              <w:left w:val="nil"/>
              <w:right w:val="nil"/>
            </w:tcBorders>
            <w:shd w:val="clear" w:color="auto" w:fill="auto"/>
            <w:noWrap/>
            <w:vAlign w:val="center"/>
            <w:hideMark/>
          </w:tcPr>
          <w:p w14:paraId="1805E4CA" w14:textId="77777777" w:rsidR="00BA5EE2" w:rsidRPr="00BA5EE2" w:rsidRDefault="00BA5EE2" w:rsidP="00BA5EE2">
            <w:pPr>
              <w:rPr>
                <w:b/>
                <w:color w:val="000000"/>
                <w:szCs w:val="24"/>
                <w:lang w:eastAsia="zh-TW"/>
              </w:rPr>
            </w:pPr>
            <w:r w:rsidRPr="00BA5EE2">
              <w:rPr>
                <w:b/>
                <w:color w:val="000000"/>
                <w:szCs w:val="24"/>
                <w:lang w:eastAsia="zh-TW"/>
              </w:rPr>
              <w:t xml:space="preserve">Crew </w:t>
            </w:r>
            <w:r w:rsidRPr="00BA5EE2">
              <w:rPr>
                <w:b/>
                <w:color w:val="000000"/>
                <w:sz w:val="22"/>
                <w:szCs w:val="22"/>
                <w:lang w:eastAsia="zh-TW"/>
              </w:rPr>
              <w:t xml:space="preserve">Level </w:t>
            </w:r>
            <w:r w:rsidRPr="00BA5EE2">
              <w:rPr>
                <w:b/>
                <w:color w:val="000000"/>
                <w:szCs w:val="24"/>
                <w:lang w:eastAsia="zh-TW"/>
              </w:rPr>
              <w:t>3</w:t>
            </w:r>
          </w:p>
        </w:tc>
        <w:tc>
          <w:tcPr>
            <w:tcW w:w="1843" w:type="dxa"/>
            <w:tcBorders>
              <w:top w:val="nil"/>
              <w:left w:val="nil"/>
              <w:right w:val="nil"/>
            </w:tcBorders>
            <w:shd w:val="clear" w:color="auto" w:fill="auto"/>
            <w:noWrap/>
            <w:vAlign w:val="center"/>
            <w:hideMark/>
          </w:tcPr>
          <w:p w14:paraId="3526E117" w14:textId="77777777" w:rsidR="00BA5EE2" w:rsidRPr="00BA5EE2" w:rsidRDefault="00BA5EE2" w:rsidP="00BA5EE2">
            <w:pPr>
              <w:jc w:val="center"/>
              <w:rPr>
                <w:color w:val="000000"/>
                <w:szCs w:val="24"/>
                <w:lang w:eastAsia="zh-TW"/>
              </w:rPr>
            </w:pPr>
            <w:r w:rsidRPr="00BA5EE2">
              <w:rPr>
                <w:color w:val="000000"/>
                <w:szCs w:val="24"/>
                <w:lang w:eastAsia="zh-TW"/>
              </w:rPr>
              <w:t>571</w:t>
            </w:r>
          </w:p>
        </w:tc>
        <w:tc>
          <w:tcPr>
            <w:tcW w:w="2409" w:type="dxa"/>
            <w:tcBorders>
              <w:top w:val="nil"/>
              <w:left w:val="nil"/>
              <w:right w:val="nil"/>
            </w:tcBorders>
            <w:shd w:val="clear" w:color="auto" w:fill="auto"/>
            <w:noWrap/>
            <w:vAlign w:val="center"/>
            <w:hideMark/>
          </w:tcPr>
          <w:p w14:paraId="2F9602AD" w14:textId="77777777" w:rsidR="00BA5EE2" w:rsidRPr="00BA5EE2" w:rsidRDefault="00BA5EE2" w:rsidP="00BA5EE2">
            <w:pPr>
              <w:jc w:val="center"/>
              <w:rPr>
                <w:color w:val="000000"/>
                <w:szCs w:val="24"/>
                <w:lang w:eastAsia="zh-TW"/>
              </w:rPr>
            </w:pPr>
            <w:r w:rsidRPr="00BA5EE2">
              <w:rPr>
                <w:color w:val="000000"/>
                <w:szCs w:val="24"/>
                <w:lang w:eastAsia="zh-TW"/>
              </w:rPr>
              <w:t>20 (3.6)</w:t>
            </w:r>
          </w:p>
        </w:tc>
      </w:tr>
      <w:tr w:rsidR="00BA5EE2" w:rsidRPr="00BA5EE2" w14:paraId="713E736E" w14:textId="77777777" w:rsidTr="002F287B">
        <w:trPr>
          <w:trHeight w:val="300"/>
          <w:jc w:val="center"/>
        </w:trPr>
        <w:tc>
          <w:tcPr>
            <w:tcW w:w="1559" w:type="dxa"/>
            <w:tcBorders>
              <w:top w:val="nil"/>
              <w:left w:val="nil"/>
              <w:bottom w:val="single" w:sz="4" w:space="0" w:color="auto"/>
              <w:right w:val="nil"/>
            </w:tcBorders>
            <w:shd w:val="clear" w:color="auto" w:fill="auto"/>
            <w:noWrap/>
            <w:vAlign w:val="center"/>
            <w:hideMark/>
          </w:tcPr>
          <w:p w14:paraId="53CBB2A5" w14:textId="77777777" w:rsidR="00BA5EE2" w:rsidRPr="00BA5EE2" w:rsidRDefault="00BA5EE2" w:rsidP="00BA5EE2">
            <w:pPr>
              <w:rPr>
                <w:b/>
                <w:color w:val="000000"/>
                <w:szCs w:val="24"/>
                <w:lang w:eastAsia="zh-TW"/>
              </w:rPr>
            </w:pPr>
            <w:r w:rsidRPr="00BA5EE2">
              <w:rPr>
                <w:b/>
                <w:color w:val="000000"/>
                <w:szCs w:val="24"/>
                <w:lang w:eastAsia="zh-TW"/>
              </w:rPr>
              <w:t xml:space="preserve">Crew </w:t>
            </w:r>
            <w:r w:rsidRPr="00BA5EE2">
              <w:rPr>
                <w:b/>
                <w:color w:val="000000"/>
                <w:sz w:val="22"/>
                <w:szCs w:val="22"/>
                <w:lang w:eastAsia="zh-TW"/>
              </w:rPr>
              <w:t xml:space="preserve">Level </w:t>
            </w:r>
            <w:r w:rsidRPr="00BA5EE2">
              <w:rPr>
                <w:b/>
                <w:color w:val="000000"/>
                <w:szCs w:val="24"/>
                <w:lang w:eastAsia="zh-TW"/>
              </w:rPr>
              <w:t>2</w:t>
            </w:r>
          </w:p>
        </w:tc>
        <w:tc>
          <w:tcPr>
            <w:tcW w:w="1843" w:type="dxa"/>
            <w:tcBorders>
              <w:top w:val="nil"/>
              <w:left w:val="nil"/>
              <w:bottom w:val="single" w:sz="4" w:space="0" w:color="auto"/>
              <w:right w:val="nil"/>
            </w:tcBorders>
            <w:shd w:val="clear" w:color="auto" w:fill="auto"/>
            <w:noWrap/>
            <w:vAlign w:val="center"/>
            <w:hideMark/>
          </w:tcPr>
          <w:p w14:paraId="489137F0" w14:textId="77777777" w:rsidR="00BA5EE2" w:rsidRPr="00BA5EE2" w:rsidRDefault="00BA5EE2" w:rsidP="00BA5EE2">
            <w:pPr>
              <w:jc w:val="center"/>
              <w:rPr>
                <w:color w:val="000000"/>
                <w:szCs w:val="24"/>
                <w:lang w:eastAsia="zh-TW"/>
              </w:rPr>
            </w:pPr>
            <w:r w:rsidRPr="00BA5EE2">
              <w:rPr>
                <w:color w:val="000000"/>
                <w:szCs w:val="24"/>
                <w:lang w:eastAsia="zh-TW"/>
              </w:rPr>
              <w:t>168</w:t>
            </w:r>
          </w:p>
        </w:tc>
        <w:tc>
          <w:tcPr>
            <w:tcW w:w="2409" w:type="dxa"/>
            <w:tcBorders>
              <w:top w:val="nil"/>
              <w:left w:val="nil"/>
              <w:bottom w:val="single" w:sz="4" w:space="0" w:color="auto"/>
              <w:right w:val="nil"/>
            </w:tcBorders>
            <w:shd w:val="clear" w:color="auto" w:fill="auto"/>
            <w:noWrap/>
            <w:vAlign w:val="center"/>
            <w:hideMark/>
          </w:tcPr>
          <w:p w14:paraId="061BBD6B" w14:textId="77777777" w:rsidR="00BA5EE2" w:rsidRPr="00BA5EE2" w:rsidRDefault="00BA5EE2" w:rsidP="00BA5EE2">
            <w:pPr>
              <w:jc w:val="center"/>
              <w:rPr>
                <w:color w:val="000000"/>
                <w:szCs w:val="24"/>
                <w:lang w:eastAsia="zh-TW"/>
              </w:rPr>
            </w:pPr>
            <w:r w:rsidRPr="00BA5EE2">
              <w:rPr>
                <w:color w:val="000000"/>
                <w:szCs w:val="24"/>
                <w:lang w:eastAsia="zh-TW"/>
              </w:rPr>
              <w:t>3 (1.5)</w:t>
            </w:r>
          </w:p>
        </w:tc>
      </w:tr>
      <w:tr w:rsidR="00BA5EE2" w:rsidRPr="00BA5EE2" w14:paraId="1956D883" w14:textId="77777777" w:rsidTr="002F287B">
        <w:trPr>
          <w:trHeight w:val="300"/>
          <w:jc w:val="center"/>
        </w:trPr>
        <w:tc>
          <w:tcPr>
            <w:tcW w:w="1559" w:type="dxa"/>
            <w:tcBorders>
              <w:top w:val="single" w:sz="4" w:space="0" w:color="auto"/>
              <w:left w:val="nil"/>
              <w:bottom w:val="single" w:sz="4" w:space="0" w:color="auto"/>
              <w:right w:val="nil"/>
            </w:tcBorders>
            <w:shd w:val="clear" w:color="auto" w:fill="auto"/>
            <w:noWrap/>
            <w:vAlign w:val="center"/>
            <w:hideMark/>
          </w:tcPr>
          <w:p w14:paraId="03DF40B2" w14:textId="77777777" w:rsidR="00BA5EE2" w:rsidRPr="00BA5EE2" w:rsidRDefault="00BA5EE2" w:rsidP="00BA5EE2">
            <w:pPr>
              <w:jc w:val="center"/>
              <w:rPr>
                <w:b/>
                <w:color w:val="000000"/>
                <w:szCs w:val="24"/>
                <w:lang w:eastAsia="zh-TW"/>
              </w:rPr>
            </w:pPr>
            <w:r w:rsidRPr="00BA5EE2">
              <w:rPr>
                <w:b/>
                <w:color w:val="000000"/>
                <w:szCs w:val="24"/>
                <w:lang w:eastAsia="zh-TW"/>
              </w:rPr>
              <w:t>Overall</w:t>
            </w:r>
          </w:p>
        </w:tc>
        <w:tc>
          <w:tcPr>
            <w:tcW w:w="1843" w:type="dxa"/>
            <w:tcBorders>
              <w:top w:val="single" w:sz="4" w:space="0" w:color="auto"/>
              <w:left w:val="nil"/>
              <w:bottom w:val="single" w:sz="4" w:space="0" w:color="auto"/>
              <w:right w:val="nil"/>
            </w:tcBorders>
            <w:shd w:val="clear" w:color="auto" w:fill="auto"/>
            <w:noWrap/>
            <w:vAlign w:val="center"/>
            <w:hideMark/>
          </w:tcPr>
          <w:p w14:paraId="26C19859" w14:textId="77777777" w:rsidR="00BA5EE2" w:rsidRPr="00BA5EE2" w:rsidRDefault="00BA5EE2" w:rsidP="00BA5EE2">
            <w:pPr>
              <w:jc w:val="center"/>
              <w:rPr>
                <w:color w:val="000000"/>
                <w:szCs w:val="24"/>
                <w:lang w:eastAsia="zh-TW"/>
              </w:rPr>
            </w:pPr>
            <w:r w:rsidRPr="00BA5EE2">
              <w:rPr>
                <w:color w:val="000000"/>
                <w:szCs w:val="24"/>
                <w:lang w:eastAsia="zh-TW"/>
              </w:rPr>
              <w:t>1045</w:t>
            </w:r>
          </w:p>
        </w:tc>
        <w:tc>
          <w:tcPr>
            <w:tcW w:w="2409" w:type="dxa"/>
            <w:tcBorders>
              <w:top w:val="single" w:sz="4" w:space="0" w:color="auto"/>
              <w:left w:val="nil"/>
              <w:bottom w:val="single" w:sz="4" w:space="0" w:color="auto"/>
              <w:right w:val="nil"/>
            </w:tcBorders>
            <w:shd w:val="clear" w:color="auto" w:fill="auto"/>
            <w:noWrap/>
            <w:vAlign w:val="center"/>
            <w:hideMark/>
          </w:tcPr>
          <w:p w14:paraId="6BFE6433" w14:textId="77777777" w:rsidR="00BA5EE2" w:rsidRPr="00BA5EE2" w:rsidRDefault="00BA5EE2" w:rsidP="00BA5EE2">
            <w:pPr>
              <w:jc w:val="center"/>
              <w:rPr>
                <w:color w:val="000000"/>
                <w:szCs w:val="24"/>
                <w:lang w:eastAsia="zh-TW"/>
              </w:rPr>
            </w:pPr>
            <w:r w:rsidRPr="00BA5EE2">
              <w:rPr>
                <w:color w:val="000000"/>
                <w:szCs w:val="24"/>
                <w:lang w:eastAsia="zh-TW"/>
              </w:rPr>
              <w:t>25 (2.4)</w:t>
            </w:r>
          </w:p>
        </w:tc>
      </w:tr>
    </w:tbl>
    <w:p w14:paraId="52CC6B99" w14:textId="77777777" w:rsidR="00BA5EE2" w:rsidRDefault="00BA5EE2" w:rsidP="00BA5EE2">
      <w:pPr>
        <w:widowControl w:val="0"/>
        <w:spacing w:line="360" w:lineRule="auto"/>
        <w:rPr>
          <w:b/>
          <w:kern w:val="2"/>
          <w:szCs w:val="22"/>
          <w:lang w:eastAsia="zh-TW"/>
        </w:rPr>
      </w:pPr>
    </w:p>
    <w:p w14:paraId="33BCE74B" w14:textId="19A2021A" w:rsidR="00BA5EE2" w:rsidRPr="00BA5EE2" w:rsidRDefault="00BA5EE2" w:rsidP="00BA5EE2">
      <w:pPr>
        <w:widowControl w:val="0"/>
        <w:spacing w:line="360" w:lineRule="auto"/>
        <w:rPr>
          <w:kern w:val="2"/>
          <w:szCs w:val="22"/>
          <w:lang w:eastAsia="zh-TW"/>
        </w:rPr>
      </w:pPr>
      <w:r w:rsidRPr="00BA5EE2">
        <w:rPr>
          <w:b/>
          <w:kern w:val="2"/>
          <w:szCs w:val="22"/>
          <w:lang w:eastAsia="zh-TW"/>
        </w:rPr>
        <w:t>*</w:t>
      </w:r>
      <w:r w:rsidRPr="00BA5EE2">
        <w:rPr>
          <w:kern w:val="2"/>
          <w:szCs w:val="22"/>
          <w:lang w:eastAsia="zh-TW"/>
        </w:rPr>
        <w:t>The frequencies of passengers</w:t>
      </w:r>
      <w:r w:rsidR="00DA7852">
        <w:rPr>
          <w:kern w:val="2"/>
          <w:szCs w:val="22"/>
          <w:lang w:eastAsia="zh-TW"/>
        </w:rPr>
        <w:t>, crews,</w:t>
      </w:r>
      <w:r w:rsidRPr="00BA5EE2">
        <w:rPr>
          <w:kern w:val="2"/>
          <w:szCs w:val="22"/>
          <w:lang w:eastAsia="zh-TW"/>
        </w:rPr>
        <w:t xml:space="preserve"> and cases of each deck were derived from the proportion reported by Yamagishi et al. (2020</w:t>
      </w:r>
      <w:r>
        <w:rPr>
          <w:kern w:val="2"/>
          <w:szCs w:val="22"/>
          <w:lang w:eastAsia="zh-TW"/>
        </w:rPr>
        <w:t>(a)</w:t>
      </w:r>
      <w:r w:rsidRPr="00BA5EE2">
        <w:rPr>
          <w:kern w:val="2"/>
          <w:szCs w:val="22"/>
          <w:lang w:eastAsia="zh-TW"/>
        </w:rPr>
        <w:t xml:space="preserve">). </w:t>
      </w:r>
    </w:p>
    <w:p w14:paraId="65275EA8" w14:textId="77777777" w:rsidR="00565059" w:rsidRDefault="00565059">
      <w:pPr>
        <w:rPr>
          <w:rFonts w:eastAsiaTheme="minorEastAsia"/>
          <w:b/>
          <w:color w:val="000000" w:themeColor="text1"/>
          <w:szCs w:val="24"/>
          <w:lang w:eastAsia="zh-TW"/>
        </w:rPr>
      </w:pPr>
      <w:r>
        <w:rPr>
          <w:rFonts w:eastAsiaTheme="minorEastAsia"/>
          <w:b/>
          <w:color w:val="000000" w:themeColor="text1"/>
          <w:szCs w:val="24"/>
          <w:lang w:eastAsia="zh-TW"/>
        </w:rPr>
        <w:br w:type="page"/>
      </w:r>
    </w:p>
    <w:p w14:paraId="3C6B5C8E" w14:textId="7EF88256" w:rsidR="002E536B" w:rsidRDefault="002E536B" w:rsidP="002E536B">
      <w:pPr>
        <w:spacing w:line="360" w:lineRule="auto"/>
        <w:rPr>
          <w:b/>
        </w:rPr>
      </w:pPr>
      <w:r w:rsidRPr="002E536B">
        <w:rPr>
          <w:rFonts w:eastAsiaTheme="minorEastAsia" w:hint="eastAsia"/>
          <w:b/>
          <w:color w:val="000000" w:themeColor="text1"/>
          <w:szCs w:val="24"/>
          <w:lang w:eastAsia="zh-TW"/>
        </w:rPr>
        <w:lastRenderedPageBreak/>
        <w:t>S</w:t>
      </w:r>
      <w:r w:rsidRPr="002E536B">
        <w:rPr>
          <w:rFonts w:eastAsiaTheme="minorEastAsia"/>
          <w:b/>
          <w:color w:val="000000" w:themeColor="text1"/>
          <w:szCs w:val="24"/>
          <w:lang w:eastAsia="zh-TW"/>
        </w:rPr>
        <w:t xml:space="preserve">-Table </w:t>
      </w:r>
      <w:r w:rsidR="00565059">
        <w:rPr>
          <w:rFonts w:eastAsiaTheme="minorEastAsia"/>
          <w:b/>
          <w:color w:val="000000" w:themeColor="text1"/>
          <w:szCs w:val="24"/>
          <w:lang w:eastAsia="zh-TW"/>
        </w:rPr>
        <w:t>3.</w:t>
      </w:r>
      <w:r w:rsidRPr="00682DF1">
        <w:rPr>
          <w:b/>
        </w:rPr>
        <w:t xml:space="preserve"> The number of fitted COVID-19</w:t>
      </w:r>
      <w:r w:rsidR="00A3749E">
        <w:rPr>
          <w:b/>
        </w:rPr>
        <w:t xml:space="preserve"> cases on the Diamond Princess Cruise S</w:t>
      </w:r>
      <w:r w:rsidRPr="00682DF1">
        <w:rPr>
          <w:b/>
        </w:rPr>
        <w:t xml:space="preserve">hip based on </w:t>
      </w:r>
      <w:r w:rsidR="00FA7FC8">
        <w:rPr>
          <w:b/>
        </w:rPr>
        <w:t xml:space="preserve">the </w:t>
      </w:r>
      <w:r w:rsidRPr="00682DF1">
        <w:rPr>
          <w:b/>
        </w:rPr>
        <w:t xml:space="preserve">Bayesian SEIR model. </w:t>
      </w:r>
    </w:p>
    <w:p w14:paraId="64A590C3" w14:textId="04E6499A" w:rsidR="00040338" w:rsidRPr="002E536B" w:rsidRDefault="00040338">
      <w:pPr>
        <w:rPr>
          <w:rFonts w:eastAsiaTheme="minorEastAsia"/>
          <w:color w:val="000000" w:themeColor="text1"/>
          <w:szCs w:val="24"/>
          <w:lang w:eastAsia="zh-TW"/>
        </w:rPr>
      </w:pPr>
    </w:p>
    <w:tbl>
      <w:tblPr>
        <w:tblW w:w="4853" w:type="dxa"/>
        <w:jc w:val="center"/>
        <w:tblLayout w:type="fixed"/>
        <w:tblCellMar>
          <w:left w:w="28" w:type="dxa"/>
          <w:right w:w="28" w:type="dxa"/>
        </w:tblCellMar>
        <w:tblLook w:val="04A0" w:firstRow="1" w:lastRow="0" w:firstColumn="1" w:lastColumn="0" w:noHBand="0" w:noVBand="1"/>
      </w:tblPr>
      <w:tblGrid>
        <w:gridCol w:w="1286"/>
        <w:gridCol w:w="892"/>
        <w:gridCol w:w="892"/>
        <w:gridCol w:w="891"/>
        <w:gridCol w:w="892"/>
      </w:tblGrid>
      <w:tr w:rsidR="00316E3D" w:rsidRPr="00D35D67" w14:paraId="434C25A2" w14:textId="77777777" w:rsidTr="00704E1A">
        <w:trPr>
          <w:trHeight w:val="300"/>
          <w:jc w:val="center"/>
        </w:trPr>
        <w:tc>
          <w:tcPr>
            <w:tcW w:w="1286" w:type="dxa"/>
            <w:vMerge w:val="restart"/>
            <w:tcBorders>
              <w:top w:val="single" w:sz="4" w:space="0" w:color="auto"/>
              <w:left w:val="nil"/>
              <w:right w:val="nil"/>
            </w:tcBorders>
            <w:shd w:val="clear" w:color="auto" w:fill="auto"/>
            <w:noWrap/>
            <w:vAlign w:val="center"/>
            <w:hideMark/>
          </w:tcPr>
          <w:p w14:paraId="4656B05D" w14:textId="77777777" w:rsidR="00316E3D" w:rsidRPr="00D35D67" w:rsidRDefault="00316E3D" w:rsidP="00704E1A">
            <w:pPr>
              <w:jc w:val="center"/>
              <w:rPr>
                <w:b/>
                <w:bCs/>
                <w:color w:val="000000"/>
                <w:sz w:val="22"/>
              </w:rPr>
            </w:pPr>
            <w:r>
              <w:rPr>
                <w:b/>
                <w:bCs/>
                <w:color w:val="000000"/>
                <w:sz w:val="22"/>
              </w:rPr>
              <w:t>D</w:t>
            </w:r>
            <w:r w:rsidRPr="00D35D67">
              <w:rPr>
                <w:b/>
                <w:bCs/>
                <w:color w:val="000000"/>
                <w:sz w:val="22"/>
              </w:rPr>
              <w:t>ate</w:t>
            </w:r>
          </w:p>
        </w:tc>
        <w:tc>
          <w:tcPr>
            <w:tcW w:w="2675" w:type="dxa"/>
            <w:gridSpan w:val="3"/>
            <w:tcBorders>
              <w:top w:val="single" w:sz="4" w:space="0" w:color="auto"/>
              <w:left w:val="nil"/>
              <w:bottom w:val="single" w:sz="4" w:space="0" w:color="auto"/>
              <w:right w:val="nil"/>
            </w:tcBorders>
            <w:shd w:val="clear" w:color="auto" w:fill="auto"/>
            <w:vAlign w:val="center"/>
          </w:tcPr>
          <w:p w14:paraId="06B8C89D" w14:textId="77777777" w:rsidR="00316E3D" w:rsidRPr="00D35D67" w:rsidRDefault="00316E3D" w:rsidP="00704E1A">
            <w:pPr>
              <w:jc w:val="center"/>
              <w:rPr>
                <w:b/>
                <w:color w:val="000000"/>
                <w:sz w:val="22"/>
              </w:rPr>
            </w:pPr>
            <w:r w:rsidRPr="00D35D67">
              <w:rPr>
                <w:b/>
                <w:color w:val="000000"/>
                <w:sz w:val="22"/>
              </w:rPr>
              <w:t xml:space="preserve">Fitted </w:t>
            </w:r>
            <w:r>
              <w:rPr>
                <w:b/>
                <w:color w:val="000000"/>
                <w:sz w:val="22"/>
              </w:rPr>
              <w:t xml:space="preserve">Daily </w:t>
            </w:r>
            <w:r w:rsidRPr="00D35D67">
              <w:rPr>
                <w:b/>
                <w:color w:val="000000"/>
                <w:sz w:val="22"/>
              </w:rPr>
              <w:t>Frequencies</w:t>
            </w:r>
          </w:p>
        </w:tc>
        <w:tc>
          <w:tcPr>
            <w:tcW w:w="892" w:type="dxa"/>
            <w:vMerge w:val="restart"/>
            <w:tcBorders>
              <w:top w:val="single" w:sz="4" w:space="0" w:color="auto"/>
              <w:left w:val="nil"/>
              <w:right w:val="nil"/>
            </w:tcBorders>
            <w:shd w:val="clear" w:color="auto" w:fill="auto"/>
            <w:noWrap/>
            <w:vAlign w:val="center"/>
            <w:hideMark/>
          </w:tcPr>
          <w:p w14:paraId="79F4E6EE" w14:textId="77777777" w:rsidR="00316E3D" w:rsidRPr="00D35D67" w:rsidRDefault="00316E3D" w:rsidP="00704E1A">
            <w:pPr>
              <w:jc w:val="center"/>
              <w:rPr>
                <w:color w:val="000000"/>
                <w:sz w:val="22"/>
              </w:rPr>
            </w:pPr>
            <w:r w:rsidRPr="00D35D67">
              <w:rPr>
                <w:b/>
                <w:bCs/>
                <w:color w:val="000000"/>
                <w:sz w:val="20"/>
              </w:rPr>
              <w:t>Observed Cases</w:t>
            </w:r>
          </w:p>
        </w:tc>
      </w:tr>
      <w:tr w:rsidR="00316E3D" w:rsidRPr="00D35D67" w14:paraId="065197F8" w14:textId="77777777" w:rsidTr="00704E1A">
        <w:trPr>
          <w:trHeight w:val="300"/>
          <w:jc w:val="center"/>
        </w:trPr>
        <w:tc>
          <w:tcPr>
            <w:tcW w:w="1286" w:type="dxa"/>
            <w:vMerge/>
            <w:tcBorders>
              <w:left w:val="nil"/>
              <w:right w:val="nil"/>
            </w:tcBorders>
            <w:shd w:val="clear" w:color="auto" w:fill="auto"/>
            <w:noWrap/>
            <w:vAlign w:val="center"/>
            <w:hideMark/>
          </w:tcPr>
          <w:p w14:paraId="5B4C845A" w14:textId="77777777" w:rsidR="00316E3D" w:rsidRPr="00D35D67" w:rsidRDefault="00316E3D" w:rsidP="00704E1A">
            <w:pPr>
              <w:jc w:val="center"/>
              <w:rPr>
                <w:b/>
                <w:bCs/>
                <w:color w:val="000000"/>
                <w:sz w:val="22"/>
              </w:rPr>
            </w:pPr>
          </w:p>
        </w:tc>
        <w:tc>
          <w:tcPr>
            <w:tcW w:w="2675" w:type="dxa"/>
            <w:gridSpan w:val="3"/>
            <w:tcBorders>
              <w:top w:val="single" w:sz="4" w:space="0" w:color="auto"/>
              <w:left w:val="nil"/>
              <w:bottom w:val="single" w:sz="4" w:space="0" w:color="auto"/>
              <w:right w:val="nil"/>
            </w:tcBorders>
            <w:shd w:val="clear" w:color="auto" w:fill="auto"/>
            <w:noWrap/>
            <w:vAlign w:val="center"/>
            <w:hideMark/>
          </w:tcPr>
          <w:p w14:paraId="217E5BFF" w14:textId="77777777" w:rsidR="00316E3D" w:rsidRPr="00D35D67" w:rsidRDefault="00316E3D" w:rsidP="00704E1A">
            <w:pPr>
              <w:jc w:val="center"/>
              <w:rPr>
                <w:b/>
                <w:bCs/>
                <w:color w:val="000000"/>
                <w:sz w:val="22"/>
              </w:rPr>
            </w:pPr>
            <w:r w:rsidRPr="00D35D67">
              <w:rPr>
                <w:b/>
                <w:bCs/>
                <w:color w:val="000000"/>
                <w:sz w:val="22"/>
              </w:rPr>
              <w:t>I</w:t>
            </w:r>
            <w:r>
              <w:rPr>
                <w:b/>
                <w:bCs/>
                <w:color w:val="000000"/>
                <w:sz w:val="22"/>
              </w:rPr>
              <w:t>nfected</w:t>
            </w:r>
          </w:p>
        </w:tc>
        <w:tc>
          <w:tcPr>
            <w:tcW w:w="892" w:type="dxa"/>
            <w:vMerge/>
            <w:tcBorders>
              <w:left w:val="nil"/>
              <w:right w:val="nil"/>
            </w:tcBorders>
            <w:shd w:val="clear" w:color="auto" w:fill="auto"/>
            <w:noWrap/>
            <w:vAlign w:val="center"/>
            <w:hideMark/>
          </w:tcPr>
          <w:p w14:paraId="079BFD50" w14:textId="77777777" w:rsidR="00316E3D" w:rsidRPr="00D35D67" w:rsidRDefault="00316E3D" w:rsidP="00704E1A">
            <w:pPr>
              <w:jc w:val="center"/>
              <w:rPr>
                <w:b/>
                <w:bCs/>
                <w:color w:val="000000"/>
                <w:sz w:val="22"/>
              </w:rPr>
            </w:pPr>
          </w:p>
        </w:tc>
      </w:tr>
      <w:tr w:rsidR="00316E3D" w:rsidRPr="00D35D67" w14:paraId="1C836D1A" w14:textId="77777777" w:rsidTr="00704E1A">
        <w:trPr>
          <w:trHeight w:val="300"/>
          <w:jc w:val="center"/>
        </w:trPr>
        <w:tc>
          <w:tcPr>
            <w:tcW w:w="1286" w:type="dxa"/>
            <w:vMerge/>
            <w:tcBorders>
              <w:left w:val="nil"/>
              <w:bottom w:val="single" w:sz="4" w:space="0" w:color="auto"/>
              <w:right w:val="nil"/>
            </w:tcBorders>
            <w:shd w:val="clear" w:color="auto" w:fill="auto"/>
            <w:noWrap/>
            <w:vAlign w:val="center"/>
            <w:hideMark/>
          </w:tcPr>
          <w:p w14:paraId="033FB786" w14:textId="77777777" w:rsidR="00316E3D" w:rsidRPr="00D35D67" w:rsidRDefault="00316E3D" w:rsidP="00704E1A">
            <w:pPr>
              <w:jc w:val="center"/>
              <w:rPr>
                <w:b/>
                <w:bCs/>
                <w:color w:val="000000"/>
                <w:sz w:val="22"/>
              </w:rPr>
            </w:pPr>
          </w:p>
        </w:tc>
        <w:tc>
          <w:tcPr>
            <w:tcW w:w="892" w:type="dxa"/>
            <w:tcBorders>
              <w:top w:val="single" w:sz="4" w:space="0" w:color="auto"/>
              <w:left w:val="nil"/>
              <w:bottom w:val="single" w:sz="4" w:space="0" w:color="auto"/>
              <w:right w:val="nil"/>
            </w:tcBorders>
            <w:shd w:val="clear" w:color="auto" w:fill="auto"/>
            <w:noWrap/>
            <w:vAlign w:val="center"/>
            <w:hideMark/>
          </w:tcPr>
          <w:p w14:paraId="3E704C86" w14:textId="77777777" w:rsidR="00316E3D" w:rsidRPr="00D35D67" w:rsidRDefault="00316E3D" w:rsidP="00704E1A">
            <w:pPr>
              <w:jc w:val="center"/>
              <w:rPr>
                <w:b/>
                <w:bCs/>
                <w:color w:val="000000"/>
                <w:sz w:val="22"/>
              </w:rPr>
            </w:pPr>
            <w:r w:rsidRPr="00D35D67">
              <w:rPr>
                <w:b/>
                <w:bCs/>
                <w:color w:val="000000"/>
                <w:sz w:val="22"/>
              </w:rPr>
              <w:t>Mean</w:t>
            </w:r>
          </w:p>
        </w:tc>
        <w:tc>
          <w:tcPr>
            <w:tcW w:w="1783" w:type="dxa"/>
            <w:gridSpan w:val="2"/>
            <w:tcBorders>
              <w:top w:val="single" w:sz="4" w:space="0" w:color="auto"/>
              <w:left w:val="nil"/>
              <w:bottom w:val="single" w:sz="4" w:space="0" w:color="auto"/>
              <w:right w:val="nil"/>
            </w:tcBorders>
            <w:shd w:val="clear" w:color="auto" w:fill="auto"/>
            <w:noWrap/>
            <w:vAlign w:val="center"/>
            <w:hideMark/>
          </w:tcPr>
          <w:p w14:paraId="75347709" w14:textId="07DE7887" w:rsidR="00316E3D" w:rsidRPr="00D35D67" w:rsidRDefault="00316E3D" w:rsidP="00704E1A">
            <w:pPr>
              <w:jc w:val="center"/>
              <w:rPr>
                <w:b/>
                <w:bCs/>
                <w:color w:val="000000"/>
                <w:sz w:val="22"/>
              </w:rPr>
            </w:pPr>
            <w:r w:rsidRPr="00D35D67">
              <w:rPr>
                <w:b/>
                <w:bCs/>
                <w:color w:val="000000"/>
                <w:sz w:val="22"/>
              </w:rPr>
              <w:t xml:space="preserve">95% </w:t>
            </w:r>
            <w:proofErr w:type="spellStart"/>
            <w:r w:rsidR="00FA4D83">
              <w:rPr>
                <w:b/>
                <w:bCs/>
                <w:color w:val="000000"/>
                <w:sz w:val="22"/>
              </w:rPr>
              <w:t>CrI</w:t>
            </w:r>
            <w:proofErr w:type="spellEnd"/>
          </w:p>
        </w:tc>
        <w:tc>
          <w:tcPr>
            <w:tcW w:w="892" w:type="dxa"/>
            <w:vMerge/>
            <w:tcBorders>
              <w:left w:val="nil"/>
              <w:bottom w:val="single" w:sz="4" w:space="0" w:color="auto"/>
              <w:right w:val="nil"/>
            </w:tcBorders>
            <w:shd w:val="clear" w:color="auto" w:fill="auto"/>
            <w:noWrap/>
            <w:vAlign w:val="center"/>
            <w:hideMark/>
          </w:tcPr>
          <w:p w14:paraId="78C79A9D" w14:textId="77777777" w:rsidR="00316E3D" w:rsidRPr="00D35D67" w:rsidRDefault="00316E3D" w:rsidP="00704E1A">
            <w:pPr>
              <w:jc w:val="center"/>
              <w:rPr>
                <w:b/>
                <w:bCs/>
                <w:color w:val="000000"/>
                <w:sz w:val="22"/>
              </w:rPr>
            </w:pPr>
          </w:p>
        </w:tc>
      </w:tr>
      <w:tr w:rsidR="00316E3D" w:rsidRPr="00D35D67" w14:paraId="45211916"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78FD3FDB" w14:textId="77777777" w:rsidR="00316E3D" w:rsidRPr="00D35D67" w:rsidRDefault="00316E3D" w:rsidP="00704E1A">
            <w:pPr>
              <w:jc w:val="center"/>
              <w:rPr>
                <w:b/>
                <w:bCs/>
                <w:color w:val="000000"/>
                <w:sz w:val="22"/>
              </w:rPr>
            </w:pPr>
            <w:r w:rsidRPr="00D35D67">
              <w:rPr>
                <w:b/>
                <w:bCs/>
                <w:color w:val="000000"/>
                <w:sz w:val="22"/>
              </w:rPr>
              <w:t>Feb-5</w:t>
            </w:r>
          </w:p>
        </w:tc>
        <w:tc>
          <w:tcPr>
            <w:tcW w:w="892" w:type="dxa"/>
            <w:tcBorders>
              <w:top w:val="nil"/>
              <w:left w:val="nil"/>
              <w:bottom w:val="nil"/>
              <w:right w:val="nil"/>
            </w:tcBorders>
            <w:shd w:val="clear" w:color="auto" w:fill="auto"/>
            <w:noWrap/>
            <w:vAlign w:val="center"/>
            <w:hideMark/>
          </w:tcPr>
          <w:p w14:paraId="2687A45A" w14:textId="77777777" w:rsidR="00316E3D" w:rsidRPr="00D35D67" w:rsidRDefault="00316E3D" w:rsidP="00704E1A">
            <w:pPr>
              <w:jc w:val="center"/>
              <w:rPr>
                <w:color w:val="000000"/>
                <w:sz w:val="22"/>
              </w:rPr>
            </w:pPr>
            <w:r w:rsidRPr="00D35D67">
              <w:rPr>
                <w:color w:val="000000"/>
                <w:sz w:val="22"/>
              </w:rPr>
              <w:t>7.0</w:t>
            </w:r>
          </w:p>
        </w:tc>
        <w:tc>
          <w:tcPr>
            <w:tcW w:w="892" w:type="dxa"/>
            <w:tcBorders>
              <w:top w:val="nil"/>
              <w:left w:val="nil"/>
              <w:bottom w:val="nil"/>
              <w:right w:val="nil"/>
            </w:tcBorders>
            <w:shd w:val="clear" w:color="auto" w:fill="auto"/>
            <w:noWrap/>
            <w:vAlign w:val="center"/>
            <w:hideMark/>
          </w:tcPr>
          <w:p w14:paraId="3CB8EAD6" w14:textId="77777777" w:rsidR="00316E3D" w:rsidRPr="00D35D67" w:rsidRDefault="00316E3D" w:rsidP="00704E1A">
            <w:pPr>
              <w:jc w:val="center"/>
              <w:rPr>
                <w:color w:val="000000"/>
                <w:sz w:val="22"/>
              </w:rPr>
            </w:pPr>
            <w:r w:rsidRPr="00D35D67">
              <w:rPr>
                <w:color w:val="000000"/>
                <w:sz w:val="22"/>
              </w:rPr>
              <w:t>6.3</w:t>
            </w:r>
          </w:p>
        </w:tc>
        <w:tc>
          <w:tcPr>
            <w:tcW w:w="891" w:type="dxa"/>
            <w:tcBorders>
              <w:top w:val="nil"/>
              <w:left w:val="nil"/>
              <w:bottom w:val="nil"/>
              <w:right w:val="nil"/>
            </w:tcBorders>
            <w:shd w:val="clear" w:color="auto" w:fill="auto"/>
            <w:noWrap/>
            <w:vAlign w:val="center"/>
            <w:hideMark/>
          </w:tcPr>
          <w:p w14:paraId="1D15DAED" w14:textId="77777777" w:rsidR="00316E3D" w:rsidRPr="00D35D67" w:rsidRDefault="00316E3D" w:rsidP="00704E1A">
            <w:pPr>
              <w:jc w:val="center"/>
              <w:rPr>
                <w:color w:val="000000"/>
                <w:sz w:val="22"/>
              </w:rPr>
            </w:pPr>
            <w:r w:rsidRPr="00D35D67">
              <w:rPr>
                <w:color w:val="000000"/>
                <w:sz w:val="22"/>
              </w:rPr>
              <w:t>7.8</w:t>
            </w:r>
          </w:p>
        </w:tc>
        <w:tc>
          <w:tcPr>
            <w:tcW w:w="892" w:type="dxa"/>
            <w:tcBorders>
              <w:top w:val="nil"/>
              <w:left w:val="nil"/>
              <w:bottom w:val="nil"/>
              <w:right w:val="nil"/>
            </w:tcBorders>
            <w:shd w:val="clear" w:color="auto" w:fill="auto"/>
            <w:noWrap/>
            <w:vAlign w:val="center"/>
            <w:hideMark/>
          </w:tcPr>
          <w:p w14:paraId="6A7C7F00" w14:textId="77777777" w:rsidR="00316E3D" w:rsidRPr="00D35D67" w:rsidRDefault="00316E3D" w:rsidP="00704E1A">
            <w:pPr>
              <w:jc w:val="center"/>
              <w:rPr>
                <w:color w:val="000000"/>
                <w:sz w:val="22"/>
              </w:rPr>
            </w:pPr>
            <w:r w:rsidRPr="00D35D67">
              <w:rPr>
                <w:color w:val="000000"/>
                <w:sz w:val="22"/>
              </w:rPr>
              <w:t>10</w:t>
            </w:r>
          </w:p>
        </w:tc>
      </w:tr>
      <w:tr w:rsidR="00316E3D" w:rsidRPr="00D35D67" w14:paraId="2ABC6379"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21CC4506" w14:textId="77777777" w:rsidR="00316E3D" w:rsidRPr="00D35D67" w:rsidRDefault="00316E3D" w:rsidP="00704E1A">
            <w:pPr>
              <w:jc w:val="center"/>
              <w:rPr>
                <w:b/>
                <w:bCs/>
                <w:color w:val="000000"/>
                <w:sz w:val="22"/>
              </w:rPr>
            </w:pPr>
            <w:r w:rsidRPr="00D35D67">
              <w:rPr>
                <w:b/>
                <w:bCs/>
                <w:color w:val="000000"/>
                <w:sz w:val="22"/>
              </w:rPr>
              <w:t>Feb-6</w:t>
            </w:r>
          </w:p>
        </w:tc>
        <w:tc>
          <w:tcPr>
            <w:tcW w:w="892" w:type="dxa"/>
            <w:tcBorders>
              <w:top w:val="nil"/>
              <w:left w:val="nil"/>
              <w:bottom w:val="nil"/>
              <w:right w:val="nil"/>
            </w:tcBorders>
            <w:shd w:val="clear" w:color="auto" w:fill="auto"/>
            <w:noWrap/>
            <w:vAlign w:val="center"/>
            <w:hideMark/>
          </w:tcPr>
          <w:p w14:paraId="3480BD77" w14:textId="77777777" w:rsidR="00316E3D" w:rsidRPr="00D35D67" w:rsidRDefault="00316E3D" w:rsidP="00704E1A">
            <w:pPr>
              <w:jc w:val="center"/>
              <w:rPr>
                <w:color w:val="000000"/>
                <w:sz w:val="22"/>
              </w:rPr>
            </w:pPr>
            <w:r w:rsidRPr="00D35D67">
              <w:rPr>
                <w:color w:val="000000"/>
                <w:sz w:val="22"/>
              </w:rPr>
              <w:t>8.7</w:t>
            </w:r>
          </w:p>
        </w:tc>
        <w:tc>
          <w:tcPr>
            <w:tcW w:w="892" w:type="dxa"/>
            <w:tcBorders>
              <w:top w:val="nil"/>
              <w:left w:val="nil"/>
              <w:bottom w:val="nil"/>
              <w:right w:val="nil"/>
            </w:tcBorders>
            <w:shd w:val="clear" w:color="auto" w:fill="auto"/>
            <w:noWrap/>
            <w:vAlign w:val="center"/>
            <w:hideMark/>
          </w:tcPr>
          <w:p w14:paraId="49F1403E" w14:textId="77777777" w:rsidR="00316E3D" w:rsidRPr="00D35D67" w:rsidRDefault="00316E3D" w:rsidP="00704E1A">
            <w:pPr>
              <w:jc w:val="center"/>
              <w:rPr>
                <w:color w:val="000000"/>
                <w:sz w:val="22"/>
              </w:rPr>
            </w:pPr>
            <w:r w:rsidRPr="00D35D67">
              <w:rPr>
                <w:color w:val="000000"/>
                <w:sz w:val="22"/>
              </w:rPr>
              <w:t>7.8</w:t>
            </w:r>
          </w:p>
        </w:tc>
        <w:tc>
          <w:tcPr>
            <w:tcW w:w="891" w:type="dxa"/>
            <w:tcBorders>
              <w:top w:val="nil"/>
              <w:left w:val="nil"/>
              <w:bottom w:val="nil"/>
              <w:right w:val="nil"/>
            </w:tcBorders>
            <w:shd w:val="clear" w:color="auto" w:fill="auto"/>
            <w:noWrap/>
            <w:vAlign w:val="center"/>
            <w:hideMark/>
          </w:tcPr>
          <w:p w14:paraId="473A6556" w14:textId="77777777" w:rsidR="00316E3D" w:rsidRPr="00D35D67" w:rsidRDefault="00316E3D" w:rsidP="00704E1A">
            <w:pPr>
              <w:jc w:val="center"/>
              <w:rPr>
                <w:color w:val="000000"/>
                <w:sz w:val="22"/>
              </w:rPr>
            </w:pPr>
            <w:r w:rsidRPr="00D35D67">
              <w:rPr>
                <w:color w:val="000000"/>
                <w:sz w:val="22"/>
              </w:rPr>
              <w:t>9.7</w:t>
            </w:r>
          </w:p>
        </w:tc>
        <w:tc>
          <w:tcPr>
            <w:tcW w:w="892" w:type="dxa"/>
            <w:tcBorders>
              <w:top w:val="nil"/>
              <w:left w:val="nil"/>
              <w:bottom w:val="nil"/>
              <w:right w:val="nil"/>
            </w:tcBorders>
            <w:shd w:val="clear" w:color="auto" w:fill="auto"/>
            <w:noWrap/>
            <w:vAlign w:val="center"/>
            <w:hideMark/>
          </w:tcPr>
          <w:p w14:paraId="264E73C7" w14:textId="77777777" w:rsidR="00316E3D" w:rsidRPr="00D35D67" w:rsidRDefault="00316E3D" w:rsidP="00704E1A">
            <w:pPr>
              <w:jc w:val="center"/>
              <w:rPr>
                <w:color w:val="000000"/>
                <w:sz w:val="22"/>
              </w:rPr>
            </w:pPr>
            <w:r w:rsidRPr="00D35D67">
              <w:rPr>
                <w:color w:val="000000"/>
                <w:sz w:val="22"/>
              </w:rPr>
              <w:t>10</w:t>
            </w:r>
          </w:p>
        </w:tc>
      </w:tr>
      <w:tr w:rsidR="00316E3D" w:rsidRPr="00D35D67" w14:paraId="627F0648"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1840EC0E" w14:textId="77777777" w:rsidR="00316E3D" w:rsidRPr="00D35D67" w:rsidRDefault="00316E3D" w:rsidP="00704E1A">
            <w:pPr>
              <w:jc w:val="center"/>
              <w:rPr>
                <w:b/>
                <w:bCs/>
                <w:color w:val="000000"/>
                <w:sz w:val="22"/>
              </w:rPr>
            </w:pPr>
            <w:r w:rsidRPr="00D35D67">
              <w:rPr>
                <w:b/>
                <w:bCs/>
                <w:color w:val="000000"/>
                <w:sz w:val="22"/>
              </w:rPr>
              <w:t>Feb-7</w:t>
            </w:r>
          </w:p>
        </w:tc>
        <w:tc>
          <w:tcPr>
            <w:tcW w:w="892" w:type="dxa"/>
            <w:tcBorders>
              <w:top w:val="nil"/>
              <w:left w:val="nil"/>
              <w:bottom w:val="nil"/>
              <w:right w:val="nil"/>
            </w:tcBorders>
            <w:shd w:val="clear" w:color="auto" w:fill="auto"/>
            <w:noWrap/>
            <w:vAlign w:val="center"/>
            <w:hideMark/>
          </w:tcPr>
          <w:p w14:paraId="0DAC996D" w14:textId="77777777" w:rsidR="00316E3D" w:rsidRPr="00D35D67" w:rsidRDefault="00316E3D" w:rsidP="00704E1A">
            <w:pPr>
              <w:jc w:val="center"/>
              <w:rPr>
                <w:color w:val="000000"/>
                <w:sz w:val="22"/>
              </w:rPr>
            </w:pPr>
            <w:r w:rsidRPr="00D35D67">
              <w:rPr>
                <w:color w:val="000000"/>
                <w:sz w:val="22"/>
              </w:rPr>
              <w:t>10.8</w:t>
            </w:r>
          </w:p>
        </w:tc>
        <w:tc>
          <w:tcPr>
            <w:tcW w:w="892" w:type="dxa"/>
            <w:tcBorders>
              <w:top w:val="nil"/>
              <w:left w:val="nil"/>
              <w:bottom w:val="nil"/>
              <w:right w:val="nil"/>
            </w:tcBorders>
            <w:shd w:val="clear" w:color="auto" w:fill="auto"/>
            <w:noWrap/>
            <w:vAlign w:val="center"/>
            <w:hideMark/>
          </w:tcPr>
          <w:p w14:paraId="318690E3" w14:textId="77777777" w:rsidR="00316E3D" w:rsidRPr="00D35D67" w:rsidRDefault="00316E3D" w:rsidP="00704E1A">
            <w:pPr>
              <w:jc w:val="center"/>
              <w:rPr>
                <w:color w:val="000000"/>
                <w:sz w:val="22"/>
              </w:rPr>
            </w:pPr>
            <w:r w:rsidRPr="00D35D67">
              <w:rPr>
                <w:color w:val="000000"/>
                <w:sz w:val="22"/>
              </w:rPr>
              <w:t>9.6</w:t>
            </w:r>
          </w:p>
        </w:tc>
        <w:tc>
          <w:tcPr>
            <w:tcW w:w="891" w:type="dxa"/>
            <w:tcBorders>
              <w:top w:val="nil"/>
              <w:left w:val="nil"/>
              <w:bottom w:val="nil"/>
              <w:right w:val="nil"/>
            </w:tcBorders>
            <w:shd w:val="clear" w:color="auto" w:fill="auto"/>
            <w:noWrap/>
            <w:vAlign w:val="center"/>
            <w:hideMark/>
          </w:tcPr>
          <w:p w14:paraId="12712757" w14:textId="77777777" w:rsidR="00316E3D" w:rsidRPr="00D35D67" w:rsidRDefault="00316E3D" w:rsidP="00704E1A">
            <w:pPr>
              <w:jc w:val="center"/>
              <w:rPr>
                <w:color w:val="000000"/>
                <w:sz w:val="22"/>
              </w:rPr>
            </w:pPr>
            <w:r w:rsidRPr="00D35D67">
              <w:rPr>
                <w:color w:val="000000"/>
                <w:sz w:val="22"/>
              </w:rPr>
              <w:t>12.0</w:t>
            </w:r>
          </w:p>
        </w:tc>
        <w:tc>
          <w:tcPr>
            <w:tcW w:w="892" w:type="dxa"/>
            <w:tcBorders>
              <w:top w:val="nil"/>
              <w:left w:val="nil"/>
              <w:bottom w:val="nil"/>
              <w:right w:val="nil"/>
            </w:tcBorders>
            <w:shd w:val="clear" w:color="auto" w:fill="auto"/>
            <w:noWrap/>
            <w:vAlign w:val="center"/>
            <w:hideMark/>
          </w:tcPr>
          <w:p w14:paraId="19FEE40A" w14:textId="77777777" w:rsidR="00316E3D" w:rsidRPr="00D35D67" w:rsidRDefault="00316E3D" w:rsidP="00704E1A">
            <w:pPr>
              <w:jc w:val="center"/>
              <w:rPr>
                <w:color w:val="000000"/>
                <w:sz w:val="22"/>
              </w:rPr>
            </w:pPr>
            <w:r w:rsidRPr="00D35D67">
              <w:rPr>
                <w:color w:val="000000"/>
                <w:sz w:val="22"/>
              </w:rPr>
              <w:t>41</w:t>
            </w:r>
          </w:p>
        </w:tc>
      </w:tr>
      <w:tr w:rsidR="00316E3D" w:rsidRPr="00D35D67" w14:paraId="37A9385B"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3E20F044" w14:textId="77777777" w:rsidR="00316E3D" w:rsidRPr="00D35D67" w:rsidRDefault="00316E3D" w:rsidP="00704E1A">
            <w:pPr>
              <w:jc w:val="center"/>
              <w:rPr>
                <w:b/>
                <w:bCs/>
                <w:color w:val="000000"/>
                <w:sz w:val="22"/>
              </w:rPr>
            </w:pPr>
            <w:r w:rsidRPr="00D35D67">
              <w:rPr>
                <w:b/>
                <w:bCs/>
                <w:color w:val="000000"/>
                <w:sz w:val="22"/>
              </w:rPr>
              <w:t>Feb-8</w:t>
            </w:r>
          </w:p>
        </w:tc>
        <w:tc>
          <w:tcPr>
            <w:tcW w:w="892" w:type="dxa"/>
            <w:tcBorders>
              <w:top w:val="nil"/>
              <w:left w:val="nil"/>
              <w:bottom w:val="nil"/>
              <w:right w:val="nil"/>
            </w:tcBorders>
            <w:shd w:val="clear" w:color="auto" w:fill="auto"/>
            <w:noWrap/>
            <w:vAlign w:val="center"/>
            <w:hideMark/>
          </w:tcPr>
          <w:p w14:paraId="10AE4110" w14:textId="77777777" w:rsidR="00316E3D" w:rsidRPr="00D35D67" w:rsidRDefault="00316E3D" w:rsidP="00704E1A">
            <w:pPr>
              <w:jc w:val="center"/>
              <w:rPr>
                <w:color w:val="000000"/>
                <w:sz w:val="22"/>
              </w:rPr>
            </w:pPr>
            <w:r w:rsidRPr="00D35D67">
              <w:rPr>
                <w:color w:val="000000"/>
                <w:sz w:val="22"/>
              </w:rPr>
              <w:t>13.4</w:t>
            </w:r>
          </w:p>
        </w:tc>
        <w:tc>
          <w:tcPr>
            <w:tcW w:w="892" w:type="dxa"/>
            <w:tcBorders>
              <w:top w:val="nil"/>
              <w:left w:val="nil"/>
              <w:bottom w:val="nil"/>
              <w:right w:val="nil"/>
            </w:tcBorders>
            <w:shd w:val="clear" w:color="auto" w:fill="auto"/>
            <w:noWrap/>
            <w:vAlign w:val="center"/>
            <w:hideMark/>
          </w:tcPr>
          <w:p w14:paraId="0802CCEC" w14:textId="77777777" w:rsidR="00316E3D" w:rsidRPr="00D35D67" w:rsidRDefault="00316E3D" w:rsidP="00704E1A">
            <w:pPr>
              <w:jc w:val="center"/>
              <w:rPr>
                <w:color w:val="000000"/>
                <w:sz w:val="22"/>
              </w:rPr>
            </w:pPr>
            <w:r w:rsidRPr="00D35D67">
              <w:rPr>
                <w:color w:val="000000"/>
                <w:sz w:val="22"/>
              </w:rPr>
              <w:t>11.8</w:t>
            </w:r>
          </w:p>
        </w:tc>
        <w:tc>
          <w:tcPr>
            <w:tcW w:w="891" w:type="dxa"/>
            <w:tcBorders>
              <w:top w:val="nil"/>
              <w:left w:val="nil"/>
              <w:bottom w:val="nil"/>
              <w:right w:val="nil"/>
            </w:tcBorders>
            <w:shd w:val="clear" w:color="auto" w:fill="auto"/>
            <w:noWrap/>
            <w:vAlign w:val="center"/>
            <w:hideMark/>
          </w:tcPr>
          <w:p w14:paraId="6E7C1F7F" w14:textId="77777777" w:rsidR="00316E3D" w:rsidRPr="00D35D67" w:rsidRDefault="00316E3D" w:rsidP="00704E1A">
            <w:pPr>
              <w:jc w:val="center"/>
              <w:rPr>
                <w:color w:val="000000"/>
                <w:sz w:val="22"/>
              </w:rPr>
            </w:pPr>
            <w:r w:rsidRPr="00D35D67">
              <w:rPr>
                <w:color w:val="000000"/>
                <w:sz w:val="22"/>
              </w:rPr>
              <w:t>14.9</w:t>
            </w:r>
          </w:p>
        </w:tc>
        <w:tc>
          <w:tcPr>
            <w:tcW w:w="892" w:type="dxa"/>
            <w:tcBorders>
              <w:top w:val="nil"/>
              <w:left w:val="nil"/>
              <w:bottom w:val="nil"/>
              <w:right w:val="nil"/>
            </w:tcBorders>
            <w:shd w:val="clear" w:color="auto" w:fill="auto"/>
            <w:noWrap/>
            <w:vAlign w:val="center"/>
            <w:hideMark/>
          </w:tcPr>
          <w:p w14:paraId="2AD139F5" w14:textId="77777777" w:rsidR="00316E3D" w:rsidRPr="00D35D67" w:rsidRDefault="00316E3D" w:rsidP="00704E1A">
            <w:pPr>
              <w:jc w:val="center"/>
              <w:rPr>
                <w:color w:val="000000"/>
                <w:sz w:val="22"/>
              </w:rPr>
            </w:pPr>
            <w:r w:rsidRPr="00D35D67">
              <w:rPr>
                <w:color w:val="000000"/>
                <w:sz w:val="22"/>
              </w:rPr>
              <w:t>3</w:t>
            </w:r>
          </w:p>
        </w:tc>
      </w:tr>
      <w:tr w:rsidR="00316E3D" w:rsidRPr="00D35D67" w14:paraId="06078EBE"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71E3D86B" w14:textId="77777777" w:rsidR="00316E3D" w:rsidRPr="00D35D67" w:rsidRDefault="00316E3D" w:rsidP="00704E1A">
            <w:pPr>
              <w:jc w:val="center"/>
              <w:rPr>
                <w:b/>
                <w:bCs/>
                <w:color w:val="000000"/>
                <w:sz w:val="22"/>
              </w:rPr>
            </w:pPr>
            <w:r w:rsidRPr="00D35D67">
              <w:rPr>
                <w:b/>
                <w:bCs/>
                <w:color w:val="000000"/>
                <w:sz w:val="22"/>
              </w:rPr>
              <w:t>Feb-9</w:t>
            </w:r>
          </w:p>
        </w:tc>
        <w:tc>
          <w:tcPr>
            <w:tcW w:w="892" w:type="dxa"/>
            <w:tcBorders>
              <w:top w:val="nil"/>
              <w:left w:val="nil"/>
              <w:bottom w:val="nil"/>
              <w:right w:val="nil"/>
            </w:tcBorders>
            <w:shd w:val="clear" w:color="auto" w:fill="auto"/>
            <w:noWrap/>
            <w:vAlign w:val="center"/>
            <w:hideMark/>
          </w:tcPr>
          <w:p w14:paraId="4CF26726" w14:textId="77777777" w:rsidR="00316E3D" w:rsidRPr="00D35D67" w:rsidRDefault="00316E3D" w:rsidP="00704E1A">
            <w:pPr>
              <w:jc w:val="center"/>
              <w:rPr>
                <w:color w:val="000000"/>
                <w:sz w:val="22"/>
              </w:rPr>
            </w:pPr>
            <w:r w:rsidRPr="00D35D67">
              <w:rPr>
                <w:color w:val="000000"/>
                <w:sz w:val="22"/>
              </w:rPr>
              <w:t>16.5</w:t>
            </w:r>
          </w:p>
        </w:tc>
        <w:tc>
          <w:tcPr>
            <w:tcW w:w="892" w:type="dxa"/>
            <w:tcBorders>
              <w:top w:val="nil"/>
              <w:left w:val="nil"/>
              <w:bottom w:val="nil"/>
              <w:right w:val="nil"/>
            </w:tcBorders>
            <w:shd w:val="clear" w:color="auto" w:fill="auto"/>
            <w:noWrap/>
            <w:vAlign w:val="center"/>
            <w:hideMark/>
          </w:tcPr>
          <w:p w14:paraId="0A6BF466" w14:textId="77777777" w:rsidR="00316E3D" w:rsidRPr="00D35D67" w:rsidRDefault="00316E3D" w:rsidP="00704E1A">
            <w:pPr>
              <w:jc w:val="center"/>
              <w:rPr>
                <w:color w:val="000000"/>
                <w:sz w:val="22"/>
              </w:rPr>
            </w:pPr>
            <w:r w:rsidRPr="00D35D67">
              <w:rPr>
                <w:color w:val="000000"/>
                <w:sz w:val="22"/>
              </w:rPr>
              <w:t>14.4</w:t>
            </w:r>
          </w:p>
        </w:tc>
        <w:tc>
          <w:tcPr>
            <w:tcW w:w="891" w:type="dxa"/>
            <w:tcBorders>
              <w:top w:val="nil"/>
              <w:left w:val="nil"/>
              <w:bottom w:val="nil"/>
              <w:right w:val="nil"/>
            </w:tcBorders>
            <w:shd w:val="clear" w:color="auto" w:fill="auto"/>
            <w:noWrap/>
            <w:vAlign w:val="center"/>
            <w:hideMark/>
          </w:tcPr>
          <w:p w14:paraId="6A8BAD7E" w14:textId="77777777" w:rsidR="00316E3D" w:rsidRPr="00D35D67" w:rsidRDefault="00316E3D" w:rsidP="00704E1A">
            <w:pPr>
              <w:jc w:val="center"/>
              <w:rPr>
                <w:color w:val="000000"/>
                <w:sz w:val="22"/>
              </w:rPr>
            </w:pPr>
            <w:r w:rsidRPr="00D35D67">
              <w:rPr>
                <w:color w:val="000000"/>
                <w:sz w:val="22"/>
              </w:rPr>
              <w:t>18.4</w:t>
            </w:r>
          </w:p>
        </w:tc>
        <w:tc>
          <w:tcPr>
            <w:tcW w:w="892" w:type="dxa"/>
            <w:tcBorders>
              <w:top w:val="nil"/>
              <w:left w:val="nil"/>
              <w:bottom w:val="nil"/>
              <w:right w:val="nil"/>
            </w:tcBorders>
            <w:shd w:val="clear" w:color="auto" w:fill="auto"/>
            <w:noWrap/>
            <w:vAlign w:val="center"/>
            <w:hideMark/>
          </w:tcPr>
          <w:p w14:paraId="0B8B9CB5" w14:textId="77777777" w:rsidR="00316E3D" w:rsidRPr="00D35D67" w:rsidRDefault="00316E3D" w:rsidP="00704E1A">
            <w:pPr>
              <w:jc w:val="center"/>
              <w:rPr>
                <w:color w:val="000000"/>
                <w:sz w:val="22"/>
              </w:rPr>
            </w:pPr>
            <w:r w:rsidRPr="00D35D67">
              <w:rPr>
                <w:color w:val="000000"/>
                <w:sz w:val="22"/>
              </w:rPr>
              <w:t>6</w:t>
            </w:r>
          </w:p>
        </w:tc>
      </w:tr>
      <w:tr w:rsidR="00316E3D" w:rsidRPr="00D35D67" w14:paraId="7D5CC50D"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6AFBD155" w14:textId="77777777" w:rsidR="00316E3D" w:rsidRPr="00D35D67" w:rsidRDefault="00316E3D" w:rsidP="00704E1A">
            <w:pPr>
              <w:jc w:val="center"/>
              <w:rPr>
                <w:b/>
                <w:bCs/>
                <w:color w:val="000000" w:themeColor="text1"/>
                <w:sz w:val="22"/>
              </w:rPr>
            </w:pPr>
            <w:r w:rsidRPr="00D35D67">
              <w:rPr>
                <w:b/>
                <w:bCs/>
                <w:color w:val="000000" w:themeColor="text1"/>
                <w:sz w:val="22"/>
              </w:rPr>
              <w:t>Feb-10</w:t>
            </w:r>
          </w:p>
        </w:tc>
        <w:tc>
          <w:tcPr>
            <w:tcW w:w="892" w:type="dxa"/>
            <w:tcBorders>
              <w:top w:val="nil"/>
              <w:left w:val="nil"/>
              <w:bottom w:val="nil"/>
              <w:right w:val="nil"/>
            </w:tcBorders>
            <w:shd w:val="clear" w:color="auto" w:fill="auto"/>
            <w:noWrap/>
            <w:vAlign w:val="center"/>
            <w:hideMark/>
          </w:tcPr>
          <w:p w14:paraId="599AA090" w14:textId="77777777" w:rsidR="00316E3D" w:rsidRPr="00D35D67" w:rsidRDefault="00316E3D" w:rsidP="00704E1A">
            <w:pPr>
              <w:jc w:val="center"/>
              <w:rPr>
                <w:color w:val="000000" w:themeColor="text1"/>
                <w:sz w:val="22"/>
              </w:rPr>
            </w:pPr>
            <w:r w:rsidRPr="00D35D67">
              <w:rPr>
                <w:color w:val="000000" w:themeColor="text1"/>
                <w:sz w:val="22"/>
              </w:rPr>
              <w:t>20.3</w:t>
            </w:r>
          </w:p>
        </w:tc>
        <w:tc>
          <w:tcPr>
            <w:tcW w:w="892" w:type="dxa"/>
            <w:tcBorders>
              <w:top w:val="nil"/>
              <w:left w:val="nil"/>
              <w:bottom w:val="nil"/>
              <w:right w:val="nil"/>
            </w:tcBorders>
            <w:shd w:val="clear" w:color="auto" w:fill="auto"/>
            <w:noWrap/>
            <w:vAlign w:val="center"/>
            <w:hideMark/>
          </w:tcPr>
          <w:p w14:paraId="1C0EA9BA" w14:textId="77777777" w:rsidR="00316E3D" w:rsidRPr="00D35D67" w:rsidRDefault="00316E3D" w:rsidP="00704E1A">
            <w:pPr>
              <w:jc w:val="center"/>
              <w:rPr>
                <w:color w:val="000000" w:themeColor="text1"/>
                <w:sz w:val="22"/>
              </w:rPr>
            </w:pPr>
            <w:r w:rsidRPr="00D35D67">
              <w:rPr>
                <w:color w:val="000000" w:themeColor="text1"/>
                <w:sz w:val="22"/>
              </w:rPr>
              <w:t>17.8</w:t>
            </w:r>
          </w:p>
        </w:tc>
        <w:tc>
          <w:tcPr>
            <w:tcW w:w="891" w:type="dxa"/>
            <w:tcBorders>
              <w:top w:val="nil"/>
              <w:left w:val="nil"/>
              <w:bottom w:val="nil"/>
              <w:right w:val="nil"/>
            </w:tcBorders>
            <w:shd w:val="clear" w:color="auto" w:fill="auto"/>
            <w:noWrap/>
            <w:vAlign w:val="center"/>
            <w:hideMark/>
          </w:tcPr>
          <w:p w14:paraId="7992103F" w14:textId="77777777" w:rsidR="00316E3D" w:rsidRPr="00D35D67" w:rsidRDefault="00316E3D" w:rsidP="00704E1A">
            <w:pPr>
              <w:jc w:val="center"/>
              <w:rPr>
                <w:color w:val="000000" w:themeColor="text1"/>
                <w:sz w:val="22"/>
              </w:rPr>
            </w:pPr>
            <w:r w:rsidRPr="00D35D67">
              <w:rPr>
                <w:color w:val="000000" w:themeColor="text1"/>
                <w:sz w:val="22"/>
              </w:rPr>
              <w:t>22.9</w:t>
            </w:r>
          </w:p>
        </w:tc>
        <w:tc>
          <w:tcPr>
            <w:tcW w:w="892" w:type="dxa"/>
            <w:tcBorders>
              <w:top w:val="nil"/>
              <w:left w:val="nil"/>
              <w:bottom w:val="nil"/>
              <w:right w:val="nil"/>
            </w:tcBorders>
            <w:shd w:val="clear" w:color="auto" w:fill="auto"/>
            <w:noWrap/>
            <w:vAlign w:val="center"/>
            <w:hideMark/>
          </w:tcPr>
          <w:p w14:paraId="73862C42" w14:textId="77777777" w:rsidR="00316E3D" w:rsidRPr="00D35D67" w:rsidRDefault="00316E3D" w:rsidP="00704E1A">
            <w:pPr>
              <w:jc w:val="center"/>
              <w:rPr>
                <w:color w:val="000000" w:themeColor="text1"/>
                <w:sz w:val="22"/>
              </w:rPr>
            </w:pPr>
            <w:r w:rsidRPr="00D35D67">
              <w:rPr>
                <w:color w:val="000000" w:themeColor="text1"/>
                <w:sz w:val="22"/>
              </w:rPr>
              <w:t>65</w:t>
            </w:r>
          </w:p>
        </w:tc>
      </w:tr>
      <w:tr w:rsidR="00316E3D" w:rsidRPr="00D35D67" w14:paraId="46EBFF4D"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6B008545" w14:textId="77777777" w:rsidR="00316E3D" w:rsidRPr="00D35D67" w:rsidRDefault="00316E3D" w:rsidP="00704E1A">
            <w:pPr>
              <w:jc w:val="center"/>
              <w:rPr>
                <w:b/>
                <w:bCs/>
                <w:color w:val="000000" w:themeColor="text1"/>
                <w:sz w:val="22"/>
              </w:rPr>
            </w:pPr>
            <w:r w:rsidRPr="00D35D67">
              <w:rPr>
                <w:b/>
                <w:bCs/>
                <w:color w:val="000000" w:themeColor="text1"/>
                <w:sz w:val="22"/>
              </w:rPr>
              <w:t>Feb-11</w:t>
            </w:r>
          </w:p>
        </w:tc>
        <w:tc>
          <w:tcPr>
            <w:tcW w:w="892" w:type="dxa"/>
            <w:tcBorders>
              <w:top w:val="nil"/>
              <w:left w:val="nil"/>
              <w:bottom w:val="nil"/>
              <w:right w:val="nil"/>
            </w:tcBorders>
            <w:shd w:val="clear" w:color="auto" w:fill="auto"/>
            <w:noWrap/>
            <w:vAlign w:val="center"/>
            <w:hideMark/>
          </w:tcPr>
          <w:p w14:paraId="0E05AA85" w14:textId="77777777" w:rsidR="00316E3D" w:rsidRPr="00D35D67" w:rsidRDefault="00316E3D" w:rsidP="00704E1A">
            <w:pPr>
              <w:jc w:val="center"/>
              <w:rPr>
                <w:color w:val="000000" w:themeColor="text1"/>
                <w:sz w:val="22"/>
              </w:rPr>
            </w:pPr>
            <w:r w:rsidRPr="00D35D67">
              <w:rPr>
                <w:color w:val="000000" w:themeColor="text1"/>
                <w:sz w:val="22"/>
              </w:rPr>
              <w:t>24.9</w:t>
            </w:r>
          </w:p>
        </w:tc>
        <w:tc>
          <w:tcPr>
            <w:tcW w:w="892" w:type="dxa"/>
            <w:tcBorders>
              <w:top w:val="nil"/>
              <w:left w:val="nil"/>
              <w:bottom w:val="nil"/>
              <w:right w:val="nil"/>
            </w:tcBorders>
            <w:shd w:val="clear" w:color="auto" w:fill="auto"/>
            <w:noWrap/>
            <w:vAlign w:val="center"/>
            <w:hideMark/>
          </w:tcPr>
          <w:p w14:paraId="0A6B6CF0" w14:textId="77777777" w:rsidR="00316E3D" w:rsidRPr="00D35D67" w:rsidRDefault="00316E3D" w:rsidP="00704E1A">
            <w:pPr>
              <w:jc w:val="center"/>
              <w:rPr>
                <w:color w:val="000000" w:themeColor="text1"/>
                <w:sz w:val="22"/>
              </w:rPr>
            </w:pPr>
            <w:r w:rsidRPr="00D35D67">
              <w:rPr>
                <w:color w:val="000000" w:themeColor="text1"/>
                <w:sz w:val="22"/>
              </w:rPr>
              <w:t>21.6</w:t>
            </w:r>
          </w:p>
        </w:tc>
        <w:tc>
          <w:tcPr>
            <w:tcW w:w="891" w:type="dxa"/>
            <w:tcBorders>
              <w:top w:val="nil"/>
              <w:left w:val="nil"/>
              <w:bottom w:val="nil"/>
              <w:right w:val="nil"/>
            </w:tcBorders>
            <w:shd w:val="clear" w:color="auto" w:fill="auto"/>
            <w:noWrap/>
            <w:vAlign w:val="center"/>
            <w:hideMark/>
          </w:tcPr>
          <w:p w14:paraId="563EE4A4" w14:textId="77777777" w:rsidR="00316E3D" w:rsidRPr="00D35D67" w:rsidRDefault="00316E3D" w:rsidP="00704E1A">
            <w:pPr>
              <w:jc w:val="center"/>
              <w:rPr>
                <w:color w:val="000000" w:themeColor="text1"/>
                <w:sz w:val="22"/>
              </w:rPr>
            </w:pPr>
            <w:r w:rsidRPr="00D35D67">
              <w:rPr>
                <w:color w:val="000000" w:themeColor="text1"/>
                <w:sz w:val="22"/>
              </w:rPr>
              <w:t>28.0</w:t>
            </w:r>
          </w:p>
        </w:tc>
        <w:tc>
          <w:tcPr>
            <w:tcW w:w="892" w:type="dxa"/>
            <w:tcBorders>
              <w:top w:val="nil"/>
              <w:left w:val="nil"/>
              <w:bottom w:val="nil"/>
              <w:right w:val="nil"/>
            </w:tcBorders>
            <w:shd w:val="clear" w:color="auto" w:fill="auto"/>
            <w:noWrap/>
            <w:vAlign w:val="center"/>
            <w:hideMark/>
          </w:tcPr>
          <w:p w14:paraId="45D63CEC" w14:textId="77777777" w:rsidR="00316E3D" w:rsidRPr="00D35D67" w:rsidRDefault="00316E3D" w:rsidP="00704E1A">
            <w:pPr>
              <w:jc w:val="center"/>
              <w:rPr>
                <w:color w:val="000000" w:themeColor="text1"/>
                <w:sz w:val="22"/>
              </w:rPr>
            </w:pPr>
            <w:r w:rsidRPr="00D35D67">
              <w:rPr>
                <w:color w:val="000000" w:themeColor="text1"/>
                <w:sz w:val="22"/>
              </w:rPr>
              <w:t>0</w:t>
            </w:r>
          </w:p>
        </w:tc>
      </w:tr>
      <w:tr w:rsidR="00316E3D" w:rsidRPr="00D35D67" w14:paraId="738708CB"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66AE1772" w14:textId="77777777" w:rsidR="00316E3D" w:rsidRPr="00D35D67" w:rsidRDefault="00316E3D" w:rsidP="00704E1A">
            <w:pPr>
              <w:jc w:val="center"/>
              <w:rPr>
                <w:b/>
                <w:bCs/>
                <w:color w:val="000000"/>
                <w:sz w:val="22"/>
              </w:rPr>
            </w:pPr>
            <w:r w:rsidRPr="00D35D67">
              <w:rPr>
                <w:b/>
                <w:bCs/>
                <w:color w:val="000000"/>
                <w:sz w:val="22"/>
              </w:rPr>
              <w:t>Feb-12</w:t>
            </w:r>
          </w:p>
        </w:tc>
        <w:tc>
          <w:tcPr>
            <w:tcW w:w="892" w:type="dxa"/>
            <w:tcBorders>
              <w:top w:val="nil"/>
              <w:left w:val="nil"/>
              <w:bottom w:val="nil"/>
              <w:right w:val="nil"/>
            </w:tcBorders>
            <w:shd w:val="clear" w:color="auto" w:fill="auto"/>
            <w:noWrap/>
            <w:vAlign w:val="center"/>
            <w:hideMark/>
          </w:tcPr>
          <w:p w14:paraId="3FC64E86" w14:textId="77777777" w:rsidR="00316E3D" w:rsidRPr="00D35D67" w:rsidRDefault="00316E3D" w:rsidP="00704E1A">
            <w:pPr>
              <w:jc w:val="center"/>
              <w:rPr>
                <w:color w:val="000000"/>
                <w:sz w:val="22"/>
              </w:rPr>
            </w:pPr>
            <w:r w:rsidRPr="00D35D67">
              <w:rPr>
                <w:color w:val="000000"/>
                <w:sz w:val="22"/>
              </w:rPr>
              <w:t>30.5</w:t>
            </w:r>
          </w:p>
        </w:tc>
        <w:tc>
          <w:tcPr>
            <w:tcW w:w="892" w:type="dxa"/>
            <w:tcBorders>
              <w:top w:val="nil"/>
              <w:left w:val="nil"/>
              <w:bottom w:val="nil"/>
              <w:right w:val="nil"/>
            </w:tcBorders>
            <w:shd w:val="clear" w:color="auto" w:fill="auto"/>
            <w:noWrap/>
            <w:vAlign w:val="center"/>
            <w:hideMark/>
          </w:tcPr>
          <w:p w14:paraId="35BF49EA" w14:textId="77777777" w:rsidR="00316E3D" w:rsidRPr="00D35D67" w:rsidRDefault="00316E3D" w:rsidP="00704E1A">
            <w:pPr>
              <w:jc w:val="center"/>
              <w:rPr>
                <w:color w:val="000000"/>
                <w:sz w:val="22"/>
              </w:rPr>
            </w:pPr>
            <w:r w:rsidRPr="00D35D67">
              <w:rPr>
                <w:color w:val="000000"/>
                <w:sz w:val="22"/>
              </w:rPr>
              <w:t>26.4</w:t>
            </w:r>
          </w:p>
        </w:tc>
        <w:tc>
          <w:tcPr>
            <w:tcW w:w="891" w:type="dxa"/>
            <w:tcBorders>
              <w:top w:val="nil"/>
              <w:left w:val="nil"/>
              <w:bottom w:val="nil"/>
              <w:right w:val="nil"/>
            </w:tcBorders>
            <w:shd w:val="clear" w:color="auto" w:fill="auto"/>
            <w:noWrap/>
            <w:vAlign w:val="center"/>
            <w:hideMark/>
          </w:tcPr>
          <w:p w14:paraId="06836AAE" w14:textId="77777777" w:rsidR="00316E3D" w:rsidRPr="00D35D67" w:rsidRDefault="00316E3D" w:rsidP="00704E1A">
            <w:pPr>
              <w:jc w:val="center"/>
              <w:rPr>
                <w:color w:val="000000"/>
                <w:sz w:val="22"/>
              </w:rPr>
            </w:pPr>
            <w:r w:rsidRPr="00D35D67">
              <w:rPr>
                <w:color w:val="000000"/>
                <w:sz w:val="22"/>
              </w:rPr>
              <w:t>34.4</w:t>
            </w:r>
          </w:p>
        </w:tc>
        <w:tc>
          <w:tcPr>
            <w:tcW w:w="892" w:type="dxa"/>
            <w:tcBorders>
              <w:top w:val="nil"/>
              <w:left w:val="nil"/>
              <w:bottom w:val="nil"/>
              <w:right w:val="nil"/>
            </w:tcBorders>
            <w:shd w:val="clear" w:color="auto" w:fill="auto"/>
            <w:noWrap/>
            <w:vAlign w:val="center"/>
            <w:hideMark/>
          </w:tcPr>
          <w:p w14:paraId="7AA0526D" w14:textId="77777777" w:rsidR="00316E3D" w:rsidRPr="00D35D67" w:rsidRDefault="00316E3D" w:rsidP="00704E1A">
            <w:pPr>
              <w:jc w:val="center"/>
              <w:rPr>
                <w:color w:val="000000"/>
                <w:sz w:val="22"/>
              </w:rPr>
            </w:pPr>
            <w:r w:rsidRPr="00D35D67">
              <w:rPr>
                <w:color w:val="000000"/>
                <w:sz w:val="22"/>
              </w:rPr>
              <w:t>39</w:t>
            </w:r>
          </w:p>
        </w:tc>
      </w:tr>
      <w:tr w:rsidR="00316E3D" w:rsidRPr="00D35D67" w14:paraId="0C1B1B38"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1E6954DA" w14:textId="77777777" w:rsidR="00316E3D" w:rsidRPr="00D35D67" w:rsidRDefault="00316E3D" w:rsidP="00704E1A">
            <w:pPr>
              <w:jc w:val="center"/>
              <w:rPr>
                <w:b/>
                <w:bCs/>
                <w:color w:val="000000"/>
                <w:sz w:val="22"/>
              </w:rPr>
            </w:pPr>
            <w:r w:rsidRPr="00D35D67">
              <w:rPr>
                <w:b/>
                <w:bCs/>
                <w:color w:val="000000"/>
                <w:sz w:val="22"/>
              </w:rPr>
              <w:t>Feb-13</w:t>
            </w:r>
          </w:p>
        </w:tc>
        <w:tc>
          <w:tcPr>
            <w:tcW w:w="892" w:type="dxa"/>
            <w:tcBorders>
              <w:top w:val="nil"/>
              <w:left w:val="nil"/>
              <w:bottom w:val="nil"/>
              <w:right w:val="nil"/>
            </w:tcBorders>
            <w:shd w:val="clear" w:color="auto" w:fill="auto"/>
            <w:noWrap/>
            <w:vAlign w:val="center"/>
            <w:hideMark/>
          </w:tcPr>
          <w:p w14:paraId="49E8E179" w14:textId="77777777" w:rsidR="00316E3D" w:rsidRPr="00D35D67" w:rsidRDefault="00316E3D" w:rsidP="00704E1A">
            <w:pPr>
              <w:jc w:val="center"/>
              <w:rPr>
                <w:color w:val="000000"/>
                <w:sz w:val="22"/>
              </w:rPr>
            </w:pPr>
            <w:r w:rsidRPr="00D35D67">
              <w:rPr>
                <w:color w:val="000000"/>
                <w:sz w:val="22"/>
              </w:rPr>
              <w:t>37.1</w:t>
            </w:r>
          </w:p>
        </w:tc>
        <w:tc>
          <w:tcPr>
            <w:tcW w:w="892" w:type="dxa"/>
            <w:tcBorders>
              <w:top w:val="nil"/>
              <w:left w:val="nil"/>
              <w:bottom w:val="nil"/>
              <w:right w:val="nil"/>
            </w:tcBorders>
            <w:shd w:val="clear" w:color="auto" w:fill="auto"/>
            <w:noWrap/>
            <w:vAlign w:val="center"/>
            <w:hideMark/>
          </w:tcPr>
          <w:p w14:paraId="061EB43B" w14:textId="77777777" w:rsidR="00316E3D" w:rsidRPr="00D35D67" w:rsidRDefault="00316E3D" w:rsidP="00704E1A">
            <w:pPr>
              <w:jc w:val="center"/>
              <w:rPr>
                <w:color w:val="000000"/>
                <w:sz w:val="22"/>
              </w:rPr>
            </w:pPr>
            <w:r w:rsidRPr="00D35D67">
              <w:rPr>
                <w:color w:val="000000"/>
                <w:sz w:val="22"/>
              </w:rPr>
              <w:t>32.1</w:t>
            </w:r>
          </w:p>
        </w:tc>
        <w:tc>
          <w:tcPr>
            <w:tcW w:w="891" w:type="dxa"/>
            <w:tcBorders>
              <w:top w:val="nil"/>
              <w:left w:val="nil"/>
              <w:bottom w:val="nil"/>
              <w:right w:val="nil"/>
            </w:tcBorders>
            <w:shd w:val="clear" w:color="auto" w:fill="auto"/>
            <w:noWrap/>
            <w:vAlign w:val="center"/>
            <w:hideMark/>
          </w:tcPr>
          <w:p w14:paraId="62F4E3AB" w14:textId="77777777" w:rsidR="00316E3D" w:rsidRPr="00D35D67" w:rsidRDefault="00316E3D" w:rsidP="00704E1A">
            <w:pPr>
              <w:jc w:val="center"/>
              <w:rPr>
                <w:color w:val="000000"/>
                <w:sz w:val="22"/>
              </w:rPr>
            </w:pPr>
            <w:r w:rsidRPr="00D35D67">
              <w:rPr>
                <w:color w:val="000000"/>
                <w:sz w:val="22"/>
              </w:rPr>
              <w:t>41.9</w:t>
            </w:r>
          </w:p>
        </w:tc>
        <w:tc>
          <w:tcPr>
            <w:tcW w:w="892" w:type="dxa"/>
            <w:tcBorders>
              <w:top w:val="nil"/>
              <w:left w:val="nil"/>
              <w:bottom w:val="nil"/>
              <w:right w:val="nil"/>
            </w:tcBorders>
            <w:shd w:val="clear" w:color="auto" w:fill="auto"/>
            <w:noWrap/>
            <w:vAlign w:val="center"/>
            <w:hideMark/>
          </w:tcPr>
          <w:p w14:paraId="67CF05B7" w14:textId="77777777" w:rsidR="00316E3D" w:rsidRPr="00D35D67" w:rsidRDefault="00316E3D" w:rsidP="00704E1A">
            <w:pPr>
              <w:jc w:val="center"/>
              <w:rPr>
                <w:color w:val="000000"/>
                <w:sz w:val="22"/>
              </w:rPr>
            </w:pPr>
            <w:r w:rsidRPr="00D35D67">
              <w:rPr>
                <w:color w:val="000000"/>
                <w:sz w:val="22"/>
              </w:rPr>
              <w:t>44</w:t>
            </w:r>
          </w:p>
        </w:tc>
      </w:tr>
      <w:tr w:rsidR="00316E3D" w:rsidRPr="00D35D67" w14:paraId="533ED728"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06EFEFBD" w14:textId="77777777" w:rsidR="00316E3D" w:rsidRPr="00D35D67" w:rsidRDefault="00316E3D" w:rsidP="00704E1A">
            <w:pPr>
              <w:jc w:val="center"/>
              <w:rPr>
                <w:b/>
                <w:bCs/>
                <w:color w:val="000000"/>
                <w:sz w:val="22"/>
              </w:rPr>
            </w:pPr>
            <w:r w:rsidRPr="00D35D67">
              <w:rPr>
                <w:b/>
                <w:bCs/>
                <w:color w:val="000000"/>
                <w:sz w:val="22"/>
              </w:rPr>
              <w:t>Feb-14</w:t>
            </w:r>
          </w:p>
        </w:tc>
        <w:tc>
          <w:tcPr>
            <w:tcW w:w="892" w:type="dxa"/>
            <w:tcBorders>
              <w:top w:val="nil"/>
              <w:left w:val="nil"/>
              <w:bottom w:val="nil"/>
              <w:right w:val="nil"/>
            </w:tcBorders>
            <w:shd w:val="clear" w:color="auto" w:fill="auto"/>
            <w:noWrap/>
            <w:vAlign w:val="center"/>
            <w:hideMark/>
          </w:tcPr>
          <w:p w14:paraId="3DCCE892" w14:textId="77777777" w:rsidR="00316E3D" w:rsidRPr="00D35D67" w:rsidRDefault="00316E3D" w:rsidP="00704E1A">
            <w:pPr>
              <w:jc w:val="center"/>
              <w:rPr>
                <w:color w:val="000000"/>
                <w:sz w:val="22"/>
              </w:rPr>
            </w:pPr>
            <w:r w:rsidRPr="00D35D67">
              <w:rPr>
                <w:color w:val="000000"/>
                <w:sz w:val="22"/>
              </w:rPr>
              <w:t>44.9</w:t>
            </w:r>
          </w:p>
        </w:tc>
        <w:tc>
          <w:tcPr>
            <w:tcW w:w="892" w:type="dxa"/>
            <w:tcBorders>
              <w:top w:val="nil"/>
              <w:left w:val="nil"/>
              <w:bottom w:val="nil"/>
              <w:right w:val="nil"/>
            </w:tcBorders>
            <w:shd w:val="clear" w:color="auto" w:fill="auto"/>
            <w:noWrap/>
            <w:vAlign w:val="center"/>
            <w:hideMark/>
          </w:tcPr>
          <w:p w14:paraId="79030ABE" w14:textId="77777777" w:rsidR="00316E3D" w:rsidRPr="00D35D67" w:rsidRDefault="00316E3D" w:rsidP="00704E1A">
            <w:pPr>
              <w:jc w:val="center"/>
              <w:rPr>
                <w:color w:val="000000"/>
                <w:sz w:val="22"/>
              </w:rPr>
            </w:pPr>
            <w:r w:rsidRPr="00D35D67">
              <w:rPr>
                <w:color w:val="000000"/>
                <w:sz w:val="22"/>
              </w:rPr>
              <w:t>38.8</w:t>
            </w:r>
          </w:p>
        </w:tc>
        <w:tc>
          <w:tcPr>
            <w:tcW w:w="891" w:type="dxa"/>
            <w:tcBorders>
              <w:top w:val="nil"/>
              <w:left w:val="nil"/>
              <w:bottom w:val="nil"/>
              <w:right w:val="nil"/>
            </w:tcBorders>
            <w:shd w:val="clear" w:color="auto" w:fill="auto"/>
            <w:noWrap/>
            <w:vAlign w:val="center"/>
            <w:hideMark/>
          </w:tcPr>
          <w:p w14:paraId="04C015D6" w14:textId="77777777" w:rsidR="00316E3D" w:rsidRPr="00D35D67" w:rsidRDefault="00316E3D" w:rsidP="00704E1A">
            <w:pPr>
              <w:jc w:val="center"/>
              <w:rPr>
                <w:color w:val="000000"/>
                <w:sz w:val="22"/>
              </w:rPr>
            </w:pPr>
            <w:r w:rsidRPr="00D35D67">
              <w:rPr>
                <w:color w:val="000000"/>
                <w:sz w:val="22"/>
              </w:rPr>
              <w:t>50.9</w:t>
            </w:r>
          </w:p>
        </w:tc>
        <w:tc>
          <w:tcPr>
            <w:tcW w:w="892" w:type="dxa"/>
            <w:tcBorders>
              <w:top w:val="nil"/>
              <w:left w:val="nil"/>
              <w:bottom w:val="nil"/>
              <w:right w:val="nil"/>
            </w:tcBorders>
            <w:shd w:val="clear" w:color="auto" w:fill="auto"/>
            <w:noWrap/>
            <w:vAlign w:val="center"/>
            <w:hideMark/>
          </w:tcPr>
          <w:p w14:paraId="58125B21" w14:textId="77777777" w:rsidR="00316E3D" w:rsidRPr="00D35D67" w:rsidRDefault="00316E3D" w:rsidP="00704E1A">
            <w:pPr>
              <w:jc w:val="center"/>
              <w:rPr>
                <w:color w:val="000000"/>
                <w:sz w:val="22"/>
              </w:rPr>
            </w:pPr>
            <w:r w:rsidRPr="00D35D67">
              <w:rPr>
                <w:color w:val="000000"/>
                <w:sz w:val="22"/>
              </w:rPr>
              <w:t>0</w:t>
            </w:r>
          </w:p>
        </w:tc>
      </w:tr>
      <w:tr w:rsidR="00316E3D" w:rsidRPr="00D35D67" w14:paraId="6FEDDF61"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2CD0EF07" w14:textId="77777777" w:rsidR="00316E3D" w:rsidRPr="00D35D67" w:rsidRDefault="00316E3D" w:rsidP="00704E1A">
            <w:pPr>
              <w:jc w:val="center"/>
              <w:rPr>
                <w:b/>
                <w:bCs/>
                <w:color w:val="000000"/>
                <w:sz w:val="22"/>
              </w:rPr>
            </w:pPr>
            <w:r w:rsidRPr="00D35D67">
              <w:rPr>
                <w:b/>
                <w:bCs/>
                <w:color w:val="000000"/>
                <w:sz w:val="22"/>
              </w:rPr>
              <w:t>Feb-15</w:t>
            </w:r>
          </w:p>
        </w:tc>
        <w:tc>
          <w:tcPr>
            <w:tcW w:w="892" w:type="dxa"/>
            <w:tcBorders>
              <w:top w:val="nil"/>
              <w:left w:val="nil"/>
              <w:bottom w:val="nil"/>
              <w:right w:val="nil"/>
            </w:tcBorders>
            <w:shd w:val="clear" w:color="auto" w:fill="auto"/>
            <w:noWrap/>
            <w:vAlign w:val="center"/>
            <w:hideMark/>
          </w:tcPr>
          <w:p w14:paraId="666E9CAF" w14:textId="77777777" w:rsidR="00316E3D" w:rsidRPr="00D35D67" w:rsidRDefault="00316E3D" w:rsidP="00704E1A">
            <w:pPr>
              <w:jc w:val="center"/>
              <w:rPr>
                <w:color w:val="000000"/>
                <w:sz w:val="22"/>
              </w:rPr>
            </w:pPr>
            <w:r w:rsidRPr="00D35D67">
              <w:rPr>
                <w:color w:val="000000"/>
                <w:sz w:val="22"/>
              </w:rPr>
              <w:t>54.1</w:t>
            </w:r>
          </w:p>
        </w:tc>
        <w:tc>
          <w:tcPr>
            <w:tcW w:w="892" w:type="dxa"/>
            <w:tcBorders>
              <w:top w:val="nil"/>
              <w:left w:val="nil"/>
              <w:bottom w:val="nil"/>
              <w:right w:val="nil"/>
            </w:tcBorders>
            <w:shd w:val="clear" w:color="auto" w:fill="auto"/>
            <w:noWrap/>
            <w:vAlign w:val="center"/>
            <w:hideMark/>
          </w:tcPr>
          <w:p w14:paraId="3C7DC7CE" w14:textId="77777777" w:rsidR="00316E3D" w:rsidRPr="00D35D67" w:rsidRDefault="00316E3D" w:rsidP="00704E1A">
            <w:pPr>
              <w:jc w:val="center"/>
              <w:rPr>
                <w:color w:val="000000"/>
                <w:sz w:val="22"/>
              </w:rPr>
            </w:pPr>
            <w:r w:rsidRPr="00D35D67">
              <w:rPr>
                <w:color w:val="000000"/>
                <w:sz w:val="22"/>
              </w:rPr>
              <w:t>46.5</w:t>
            </w:r>
          </w:p>
        </w:tc>
        <w:tc>
          <w:tcPr>
            <w:tcW w:w="891" w:type="dxa"/>
            <w:tcBorders>
              <w:top w:val="nil"/>
              <w:left w:val="nil"/>
              <w:bottom w:val="nil"/>
              <w:right w:val="nil"/>
            </w:tcBorders>
            <w:shd w:val="clear" w:color="auto" w:fill="auto"/>
            <w:noWrap/>
            <w:vAlign w:val="center"/>
            <w:hideMark/>
          </w:tcPr>
          <w:p w14:paraId="406708B2" w14:textId="77777777" w:rsidR="00316E3D" w:rsidRPr="00D35D67" w:rsidRDefault="00316E3D" w:rsidP="00704E1A">
            <w:pPr>
              <w:jc w:val="center"/>
              <w:rPr>
                <w:color w:val="000000"/>
                <w:sz w:val="22"/>
              </w:rPr>
            </w:pPr>
            <w:r w:rsidRPr="00D35D67">
              <w:rPr>
                <w:color w:val="000000"/>
                <w:sz w:val="22"/>
              </w:rPr>
              <w:t>61.1</w:t>
            </w:r>
          </w:p>
        </w:tc>
        <w:tc>
          <w:tcPr>
            <w:tcW w:w="892" w:type="dxa"/>
            <w:tcBorders>
              <w:top w:val="nil"/>
              <w:left w:val="nil"/>
              <w:bottom w:val="nil"/>
              <w:right w:val="nil"/>
            </w:tcBorders>
            <w:shd w:val="clear" w:color="auto" w:fill="auto"/>
            <w:noWrap/>
            <w:vAlign w:val="center"/>
            <w:hideMark/>
          </w:tcPr>
          <w:p w14:paraId="4BC56CDB" w14:textId="77777777" w:rsidR="00316E3D" w:rsidRPr="00D35D67" w:rsidRDefault="00316E3D" w:rsidP="00704E1A">
            <w:pPr>
              <w:jc w:val="center"/>
              <w:rPr>
                <w:color w:val="000000"/>
                <w:sz w:val="22"/>
              </w:rPr>
            </w:pPr>
            <w:r w:rsidRPr="00D35D67">
              <w:rPr>
                <w:color w:val="000000"/>
                <w:sz w:val="22"/>
              </w:rPr>
              <w:t>67</w:t>
            </w:r>
          </w:p>
        </w:tc>
      </w:tr>
      <w:tr w:rsidR="00316E3D" w:rsidRPr="00D35D67" w14:paraId="7B041F0C"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139F7391" w14:textId="77777777" w:rsidR="00316E3D" w:rsidRPr="00D35D67" w:rsidRDefault="00316E3D" w:rsidP="00704E1A">
            <w:pPr>
              <w:jc w:val="center"/>
              <w:rPr>
                <w:b/>
                <w:bCs/>
                <w:color w:val="000000"/>
                <w:sz w:val="22"/>
              </w:rPr>
            </w:pPr>
            <w:r w:rsidRPr="00D35D67">
              <w:rPr>
                <w:b/>
                <w:bCs/>
                <w:color w:val="000000"/>
                <w:sz w:val="22"/>
              </w:rPr>
              <w:t>Feb-16</w:t>
            </w:r>
          </w:p>
        </w:tc>
        <w:tc>
          <w:tcPr>
            <w:tcW w:w="892" w:type="dxa"/>
            <w:tcBorders>
              <w:top w:val="nil"/>
              <w:left w:val="nil"/>
              <w:bottom w:val="nil"/>
              <w:right w:val="nil"/>
            </w:tcBorders>
            <w:shd w:val="clear" w:color="auto" w:fill="auto"/>
            <w:noWrap/>
            <w:vAlign w:val="center"/>
            <w:hideMark/>
          </w:tcPr>
          <w:p w14:paraId="672147BB" w14:textId="77777777" w:rsidR="00316E3D" w:rsidRPr="00D35D67" w:rsidRDefault="00316E3D" w:rsidP="00704E1A">
            <w:pPr>
              <w:jc w:val="center"/>
              <w:rPr>
                <w:color w:val="000000"/>
                <w:sz w:val="22"/>
              </w:rPr>
            </w:pPr>
            <w:r w:rsidRPr="00D35D67">
              <w:rPr>
                <w:color w:val="000000"/>
                <w:sz w:val="22"/>
              </w:rPr>
              <w:t>64.6</w:t>
            </w:r>
          </w:p>
        </w:tc>
        <w:tc>
          <w:tcPr>
            <w:tcW w:w="892" w:type="dxa"/>
            <w:tcBorders>
              <w:top w:val="nil"/>
              <w:left w:val="nil"/>
              <w:bottom w:val="nil"/>
              <w:right w:val="nil"/>
            </w:tcBorders>
            <w:shd w:val="clear" w:color="auto" w:fill="auto"/>
            <w:noWrap/>
            <w:vAlign w:val="center"/>
            <w:hideMark/>
          </w:tcPr>
          <w:p w14:paraId="02C9CAC5" w14:textId="77777777" w:rsidR="00316E3D" w:rsidRPr="00D35D67" w:rsidRDefault="00316E3D" w:rsidP="00704E1A">
            <w:pPr>
              <w:jc w:val="center"/>
              <w:rPr>
                <w:color w:val="000000"/>
                <w:sz w:val="22"/>
              </w:rPr>
            </w:pPr>
            <w:r w:rsidRPr="00D35D67">
              <w:rPr>
                <w:color w:val="000000"/>
                <w:sz w:val="22"/>
              </w:rPr>
              <w:t>56.0</w:t>
            </w:r>
          </w:p>
        </w:tc>
        <w:tc>
          <w:tcPr>
            <w:tcW w:w="891" w:type="dxa"/>
            <w:tcBorders>
              <w:top w:val="nil"/>
              <w:left w:val="nil"/>
              <w:bottom w:val="nil"/>
              <w:right w:val="nil"/>
            </w:tcBorders>
            <w:shd w:val="clear" w:color="auto" w:fill="auto"/>
            <w:noWrap/>
            <w:vAlign w:val="center"/>
            <w:hideMark/>
          </w:tcPr>
          <w:p w14:paraId="1274A862" w14:textId="77777777" w:rsidR="00316E3D" w:rsidRPr="00D35D67" w:rsidRDefault="00316E3D" w:rsidP="00704E1A">
            <w:pPr>
              <w:jc w:val="center"/>
              <w:rPr>
                <w:color w:val="000000"/>
                <w:sz w:val="22"/>
              </w:rPr>
            </w:pPr>
            <w:r w:rsidRPr="00D35D67">
              <w:rPr>
                <w:color w:val="000000"/>
                <w:sz w:val="22"/>
              </w:rPr>
              <w:t>73.3</w:t>
            </w:r>
          </w:p>
        </w:tc>
        <w:tc>
          <w:tcPr>
            <w:tcW w:w="892" w:type="dxa"/>
            <w:tcBorders>
              <w:top w:val="nil"/>
              <w:left w:val="nil"/>
              <w:bottom w:val="nil"/>
              <w:right w:val="nil"/>
            </w:tcBorders>
            <w:shd w:val="clear" w:color="auto" w:fill="auto"/>
            <w:noWrap/>
            <w:vAlign w:val="center"/>
            <w:hideMark/>
          </w:tcPr>
          <w:p w14:paraId="206C6FA7" w14:textId="77777777" w:rsidR="00316E3D" w:rsidRPr="00D35D67" w:rsidRDefault="00316E3D" w:rsidP="00704E1A">
            <w:pPr>
              <w:jc w:val="center"/>
              <w:rPr>
                <w:color w:val="000000"/>
                <w:sz w:val="22"/>
              </w:rPr>
            </w:pPr>
            <w:r w:rsidRPr="00D35D67">
              <w:rPr>
                <w:color w:val="000000"/>
                <w:sz w:val="22"/>
              </w:rPr>
              <w:t>70</w:t>
            </w:r>
          </w:p>
        </w:tc>
      </w:tr>
      <w:tr w:rsidR="00316E3D" w:rsidRPr="00D35D67" w14:paraId="391F9D4B"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68281734" w14:textId="77777777" w:rsidR="00316E3D" w:rsidRPr="00D35D67" w:rsidRDefault="00316E3D" w:rsidP="00704E1A">
            <w:pPr>
              <w:jc w:val="center"/>
              <w:rPr>
                <w:b/>
                <w:bCs/>
                <w:color w:val="000000"/>
                <w:sz w:val="22"/>
              </w:rPr>
            </w:pPr>
            <w:r w:rsidRPr="00D35D67">
              <w:rPr>
                <w:b/>
                <w:bCs/>
                <w:color w:val="000000"/>
                <w:sz w:val="22"/>
              </w:rPr>
              <w:t>Feb-17</w:t>
            </w:r>
          </w:p>
        </w:tc>
        <w:tc>
          <w:tcPr>
            <w:tcW w:w="892" w:type="dxa"/>
            <w:tcBorders>
              <w:top w:val="nil"/>
              <w:left w:val="nil"/>
              <w:bottom w:val="nil"/>
              <w:right w:val="nil"/>
            </w:tcBorders>
            <w:shd w:val="clear" w:color="auto" w:fill="auto"/>
            <w:noWrap/>
            <w:vAlign w:val="center"/>
            <w:hideMark/>
          </w:tcPr>
          <w:p w14:paraId="650F0BDE" w14:textId="77777777" w:rsidR="00316E3D" w:rsidRPr="00D35D67" w:rsidRDefault="00316E3D" w:rsidP="00704E1A">
            <w:pPr>
              <w:jc w:val="center"/>
              <w:rPr>
                <w:color w:val="000000"/>
                <w:sz w:val="22"/>
              </w:rPr>
            </w:pPr>
            <w:r w:rsidRPr="00D35D67">
              <w:rPr>
                <w:color w:val="000000"/>
                <w:sz w:val="22"/>
              </w:rPr>
              <w:t>76.6</w:t>
            </w:r>
          </w:p>
        </w:tc>
        <w:tc>
          <w:tcPr>
            <w:tcW w:w="892" w:type="dxa"/>
            <w:tcBorders>
              <w:top w:val="nil"/>
              <w:left w:val="nil"/>
              <w:bottom w:val="nil"/>
              <w:right w:val="nil"/>
            </w:tcBorders>
            <w:shd w:val="clear" w:color="auto" w:fill="auto"/>
            <w:noWrap/>
            <w:vAlign w:val="center"/>
            <w:hideMark/>
          </w:tcPr>
          <w:p w14:paraId="0D4725A8" w14:textId="77777777" w:rsidR="00316E3D" w:rsidRPr="00D35D67" w:rsidRDefault="00316E3D" w:rsidP="00704E1A">
            <w:pPr>
              <w:jc w:val="center"/>
              <w:rPr>
                <w:color w:val="000000"/>
                <w:sz w:val="22"/>
              </w:rPr>
            </w:pPr>
            <w:r w:rsidRPr="00D35D67">
              <w:rPr>
                <w:color w:val="000000"/>
                <w:sz w:val="22"/>
              </w:rPr>
              <w:t>66.3</w:t>
            </w:r>
          </w:p>
        </w:tc>
        <w:tc>
          <w:tcPr>
            <w:tcW w:w="891" w:type="dxa"/>
            <w:tcBorders>
              <w:top w:val="nil"/>
              <w:left w:val="nil"/>
              <w:bottom w:val="nil"/>
              <w:right w:val="nil"/>
            </w:tcBorders>
            <w:shd w:val="clear" w:color="auto" w:fill="auto"/>
            <w:noWrap/>
            <w:vAlign w:val="center"/>
            <w:hideMark/>
          </w:tcPr>
          <w:p w14:paraId="7D7C67FB" w14:textId="77777777" w:rsidR="00316E3D" w:rsidRPr="00D35D67" w:rsidRDefault="00316E3D" w:rsidP="00704E1A">
            <w:pPr>
              <w:jc w:val="center"/>
              <w:rPr>
                <w:color w:val="000000"/>
                <w:sz w:val="22"/>
              </w:rPr>
            </w:pPr>
            <w:r w:rsidRPr="00D35D67">
              <w:rPr>
                <w:color w:val="000000"/>
                <w:sz w:val="22"/>
              </w:rPr>
              <w:t>86.6</w:t>
            </w:r>
          </w:p>
        </w:tc>
        <w:tc>
          <w:tcPr>
            <w:tcW w:w="892" w:type="dxa"/>
            <w:tcBorders>
              <w:top w:val="nil"/>
              <w:left w:val="nil"/>
              <w:bottom w:val="nil"/>
              <w:right w:val="nil"/>
            </w:tcBorders>
            <w:shd w:val="clear" w:color="auto" w:fill="auto"/>
            <w:noWrap/>
            <w:vAlign w:val="center"/>
            <w:hideMark/>
          </w:tcPr>
          <w:p w14:paraId="28AE131A" w14:textId="77777777" w:rsidR="00316E3D" w:rsidRPr="00D35D67" w:rsidRDefault="00316E3D" w:rsidP="00704E1A">
            <w:pPr>
              <w:jc w:val="center"/>
              <w:rPr>
                <w:color w:val="000000"/>
                <w:sz w:val="22"/>
              </w:rPr>
            </w:pPr>
            <w:r w:rsidRPr="00D35D67">
              <w:rPr>
                <w:color w:val="000000"/>
                <w:sz w:val="22"/>
              </w:rPr>
              <w:t>99</w:t>
            </w:r>
          </w:p>
        </w:tc>
      </w:tr>
      <w:tr w:rsidR="00316E3D" w:rsidRPr="00D35D67" w14:paraId="553882D7" w14:textId="77777777" w:rsidTr="00704E1A">
        <w:trPr>
          <w:trHeight w:val="300"/>
          <w:jc w:val="center"/>
        </w:trPr>
        <w:tc>
          <w:tcPr>
            <w:tcW w:w="1286" w:type="dxa"/>
            <w:tcBorders>
              <w:top w:val="nil"/>
              <w:left w:val="nil"/>
              <w:bottom w:val="nil"/>
              <w:right w:val="nil"/>
            </w:tcBorders>
            <w:shd w:val="clear" w:color="auto" w:fill="auto"/>
            <w:noWrap/>
            <w:vAlign w:val="center"/>
            <w:hideMark/>
          </w:tcPr>
          <w:p w14:paraId="0CE21FB7" w14:textId="77777777" w:rsidR="00316E3D" w:rsidRPr="00D35D67" w:rsidRDefault="00316E3D" w:rsidP="00704E1A">
            <w:pPr>
              <w:jc w:val="center"/>
              <w:rPr>
                <w:b/>
                <w:bCs/>
                <w:color w:val="000000"/>
                <w:sz w:val="22"/>
              </w:rPr>
            </w:pPr>
            <w:r w:rsidRPr="00D35D67">
              <w:rPr>
                <w:b/>
                <w:bCs/>
                <w:color w:val="000000"/>
                <w:sz w:val="22"/>
              </w:rPr>
              <w:t>Feb-18</w:t>
            </w:r>
          </w:p>
        </w:tc>
        <w:tc>
          <w:tcPr>
            <w:tcW w:w="892" w:type="dxa"/>
            <w:tcBorders>
              <w:top w:val="nil"/>
              <w:left w:val="nil"/>
              <w:bottom w:val="nil"/>
              <w:right w:val="nil"/>
            </w:tcBorders>
            <w:shd w:val="clear" w:color="auto" w:fill="auto"/>
            <w:noWrap/>
            <w:vAlign w:val="center"/>
            <w:hideMark/>
          </w:tcPr>
          <w:p w14:paraId="59E75E4F" w14:textId="77777777" w:rsidR="00316E3D" w:rsidRPr="00D35D67" w:rsidRDefault="00316E3D" w:rsidP="00704E1A">
            <w:pPr>
              <w:jc w:val="center"/>
              <w:rPr>
                <w:color w:val="000000"/>
                <w:sz w:val="22"/>
              </w:rPr>
            </w:pPr>
            <w:r w:rsidRPr="00D35D67">
              <w:rPr>
                <w:color w:val="000000"/>
                <w:sz w:val="22"/>
              </w:rPr>
              <w:t>89.7</w:t>
            </w:r>
          </w:p>
        </w:tc>
        <w:tc>
          <w:tcPr>
            <w:tcW w:w="892" w:type="dxa"/>
            <w:tcBorders>
              <w:top w:val="nil"/>
              <w:left w:val="nil"/>
              <w:bottom w:val="nil"/>
              <w:right w:val="nil"/>
            </w:tcBorders>
            <w:shd w:val="clear" w:color="auto" w:fill="auto"/>
            <w:noWrap/>
            <w:vAlign w:val="center"/>
            <w:hideMark/>
          </w:tcPr>
          <w:p w14:paraId="1C19EAB2" w14:textId="77777777" w:rsidR="00316E3D" w:rsidRPr="00D35D67" w:rsidRDefault="00316E3D" w:rsidP="00704E1A">
            <w:pPr>
              <w:jc w:val="center"/>
              <w:rPr>
                <w:color w:val="000000"/>
                <w:sz w:val="22"/>
              </w:rPr>
            </w:pPr>
            <w:r w:rsidRPr="00D35D67">
              <w:rPr>
                <w:color w:val="000000"/>
                <w:sz w:val="22"/>
              </w:rPr>
              <w:t>78.4</w:t>
            </w:r>
          </w:p>
        </w:tc>
        <w:tc>
          <w:tcPr>
            <w:tcW w:w="891" w:type="dxa"/>
            <w:tcBorders>
              <w:top w:val="nil"/>
              <w:left w:val="nil"/>
              <w:bottom w:val="nil"/>
              <w:right w:val="nil"/>
            </w:tcBorders>
            <w:shd w:val="clear" w:color="auto" w:fill="auto"/>
            <w:noWrap/>
            <w:vAlign w:val="center"/>
            <w:hideMark/>
          </w:tcPr>
          <w:p w14:paraId="294D7B05" w14:textId="77777777" w:rsidR="00316E3D" w:rsidRPr="00D35D67" w:rsidRDefault="00316E3D" w:rsidP="00704E1A">
            <w:pPr>
              <w:jc w:val="center"/>
              <w:rPr>
                <w:color w:val="000000"/>
                <w:sz w:val="22"/>
              </w:rPr>
            </w:pPr>
            <w:r w:rsidRPr="00D35D67">
              <w:rPr>
                <w:color w:val="000000"/>
                <w:sz w:val="22"/>
              </w:rPr>
              <w:t>101.5</w:t>
            </w:r>
          </w:p>
        </w:tc>
        <w:tc>
          <w:tcPr>
            <w:tcW w:w="892" w:type="dxa"/>
            <w:tcBorders>
              <w:top w:val="nil"/>
              <w:left w:val="nil"/>
              <w:bottom w:val="nil"/>
              <w:right w:val="nil"/>
            </w:tcBorders>
            <w:shd w:val="clear" w:color="auto" w:fill="auto"/>
            <w:noWrap/>
            <w:vAlign w:val="center"/>
            <w:hideMark/>
          </w:tcPr>
          <w:p w14:paraId="1C7525D1" w14:textId="77777777" w:rsidR="00316E3D" w:rsidRPr="00D35D67" w:rsidRDefault="00316E3D" w:rsidP="00704E1A">
            <w:pPr>
              <w:jc w:val="center"/>
              <w:rPr>
                <w:color w:val="000000"/>
                <w:sz w:val="22"/>
              </w:rPr>
            </w:pPr>
            <w:r w:rsidRPr="00D35D67">
              <w:rPr>
                <w:color w:val="000000"/>
                <w:sz w:val="22"/>
              </w:rPr>
              <w:t>88</w:t>
            </w:r>
          </w:p>
        </w:tc>
      </w:tr>
      <w:tr w:rsidR="00316E3D" w:rsidRPr="00D35D67" w14:paraId="48CE3226" w14:textId="77777777" w:rsidTr="00704E1A">
        <w:trPr>
          <w:trHeight w:val="300"/>
          <w:jc w:val="center"/>
        </w:trPr>
        <w:tc>
          <w:tcPr>
            <w:tcW w:w="1286" w:type="dxa"/>
            <w:tcBorders>
              <w:top w:val="nil"/>
              <w:left w:val="nil"/>
              <w:bottom w:val="single" w:sz="4" w:space="0" w:color="auto"/>
              <w:right w:val="nil"/>
            </w:tcBorders>
            <w:shd w:val="clear" w:color="auto" w:fill="auto"/>
            <w:noWrap/>
            <w:vAlign w:val="center"/>
            <w:hideMark/>
          </w:tcPr>
          <w:p w14:paraId="7400499E" w14:textId="77777777" w:rsidR="00316E3D" w:rsidRPr="00D35D67" w:rsidRDefault="00316E3D" w:rsidP="00704E1A">
            <w:pPr>
              <w:jc w:val="center"/>
              <w:rPr>
                <w:b/>
                <w:bCs/>
                <w:sz w:val="22"/>
              </w:rPr>
            </w:pPr>
            <w:r w:rsidRPr="00D35D67">
              <w:rPr>
                <w:b/>
                <w:bCs/>
                <w:sz w:val="22"/>
              </w:rPr>
              <w:t>Feb-19</w:t>
            </w:r>
          </w:p>
        </w:tc>
        <w:tc>
          <w:tcPr>
            <w:tcW w:w="892" w:type="dxa"/>
            <w:tcBorders>
              <w:top w:val="nil"/>
              <w:left w:val="nil"/>
              <w:bottom w:val="single" w:sz="4" w:space="0" w:color="auto"/>
              <w:right w:val="nil"/>
            </w:tcBorders>
            <w:shd w:val="clear" w:color="auto" w:fill="auto"/>
            <w:noWrap/>
            <w:vAlign w:val="center"/>
            <w:hideMark/>
          </w:tcPr>
          <w:p w14:paraId="4A153898" w14:textId="77777777" w:rsidR="00316E3D" w:rsidRPr="00D35D67" w:rsidRDefault="00316E3D" w:rsidP="00704E1A">
            <w:pPr>
              <w:jc w:val="center"/>
              <w:rPr>
                <w:color w:val="000000"/>
                <w:sz w:val="22"/>
              </w:rPr>
            </w:pPr>
            <w:r w:rsidRPr="00D35D67">
              <w:rPr>
                <w:color w:val="000000"/>
                <w:sz w:val="22"/>
              </w:rPr>
              <w:t>103.9</w:t>
            </w:r>
          </w:p>
        </w:tc>
        <w:tc>
          <w:tcPr>
            <w:tcW w:w="892" w:type="dxa"/>
            <w:tcBorders>
              <w:top w:val="nil"/>
              <w:left w:val="nil"/>
              <w:bottom w:val="single" w:sz="4" w:space="0" w:color="auto"/>
              <w:right w:val="nil"/>
            </w:tcBorders>
            <w:shd w:val="clear" w:color="auto" w:fill="auto"/>
            <w:noWrap/>
            <w:vAlign w:val="center"/>
            <w:hideMark/>
          </w:tcPr>
          <w:p w14:paraId="2B290559" w14:textId="77777777" w:rsidR="00316E3D" w:rsidRPr="00D35D67" w:rsidRDefault="00316E3D" w:rsidP="00704E1A">
            <w:pPr>
              <w:jc w:val="center"/>
              <w:rPr>
                <w:color w:val="000000"/>
                <w:sz w:val="22"/>
              </w:rPr>
            </w:pPr>
            <w:r w:rsidRPr="00D35D67">
              <w:rPr>
                <w:color w:val="000000"/>
                <w:sz w:val="22"/>
              </w:rPr>
              <w:t>91.3</w:t>
            </w:r>
          </w:p>
        </w:tc>
        <w:tc>
          <w:tcPr>
            <w:tcW w:w="891" w:type="dxa"/>
            <w:tcBorders>
              <w:top w:val="nil"/>
              <w:left w:val="nil"/>
              <w:bottom w:val="single" w:sz="4" w:space="0" w:color="auto"/>
              <w:right w:val="nil"/>
            </w:tcBorders>
            <w:shd w:val="clear" w:color="auto" w:fill="auto"/>
            <w:noWrap/>
            <w:vAlign w:val="center"/>
            <w:hideMark/>
          </w:tcPr>
          <w:p w14:paraId="5FBEF0E9" w14:textId="77777777" w:rsidR="00316E3D" w:rsidRPr="00D35D67" w:rsidRDefault="00316E3D" w:rsidP="00704E1A">
            <w:pPr>
              <w:jc w:val="center"/>
              <w:rPr>
                <w:color w:val="000000"/>
                <w:sz w:val="22"/>
              </w:rPr>
            </w:pPr>
            <w:r w:rsidRPr="00D35D67">
              <w:rPr>
                <w:color w:val="000000"/>
                <w:sz w:val="22"/>
              </w:rPr>
              <w:t>117.1</w:t>
            </w:r>
          </w:p>
        </w:tc>
        <w:tc>
          <w:tcPr>
            <w:tcW w:w="892" w:type="dxa"/>
            <w:tcBorders>
              <w:top w:val="nil"/>
              <w:left w:val="nil"/>
              <w:bottom w:val="single" w:sz="4" w:space="0" w:color="auto"/>
              <w:right w:val="nil"/>
            </w:tcBorders>
            <w:shd w:val="clear" w:color="auto" w:fill="auto"/>
            <w:noWrap/>
            <w:vAlign w:val="center"/>
            <w:hideMark/>
          </w:tcPr>
          <w:p w14:paraId="3B2D02B8" w14:textId="77777777" w:rsidR="00316E3D" w:rsidRPr="00D35D67" w:rsidRDefault="00316E3D" w:rsidP="00704E1A">
            <w:pPr>
              <w:jc w:val="center"/>
              <w:rPr>
                <w:color w:val="000000"/>
                <w:sz w:val="22"/>
              </w:rPr>
            </w:pPr>
            <w:r w:rsidRPr="00D35D67">
              <w:rPr>
                <w:color w:val="000000"/>
                <w:sz w:val="22"/>
              </w:rPr>
              <w:t>79</w:t>
            </w:r>
          </w:p>
        </w:tc>
      </w:tr>
    </w:tbl>
    <w:p w14:paraId="201A444A" w14:textId="77777777" w:rsidR="002E536B" w:rsidRDefault="002E536B">
      <w:pPr>
        <w:rPr>
          <w:rFonts w:eastAsia="Times New Roman"/>
          <w:color w:val="000000" w:themeColor="text1"/>
          <w:szCs w:val="24"/>
        </w:rPr>
      </w:pPr>
    </w:p>
    <w:p w14:paraId="6C3D17B5" w14:textId="77777777" w:rsidR="00555D6B" w:rsidRDefault="00555D6B">
      <w:pPr>
        <w:rPr>
          <w:b/>
          <w:szCs w:val="24"/>
          <w:lang w:eastAsia="zh-TW"/>
        </w:rPr>
      </w:pPr>
      <w:r>
        <w:rPr>
          <w:b/>
          <w:szCs w:val="24"/>
          <w:lang w:eastAsia="zh-TW"/>
        </w:rPr>
        <w:br w:type="page"/>
      </w:r>
    </w:p>
    <w:p w14:paraId="777E0BE7" w14:textId="77777777" w:rsidR="00FD69CC" w:rsidRDefault="00FD69CC" w:rsidP="00FD69CC">
      <w:pPr>
        <w:spacing w:line="360" w:lineRule="auto"/>
        <w:ind w:left="424" w:hanging="424"/>
        <w:rPr>
          <w:b/>
          <w:szCs w:val="24"/>
          <w:lang w:eastAsia="zh-TW"/>
        </w:rPr>
        <w:sectPr w:rsidR="00FD69CC" w:rsidSect="006F75B7">
          <w:headerReference w:type="default" r:id="rId8"/>
          <w:footerReference w:type="default" r:id="rId9"/>
          <w:pgSz w:w="12240" w:h="15840"/>
          <w:pgMar w:top="720" w:right="720" w:bottom="720" w:left="720" w:header="720" w:footer="113" w:gutter="0"/>
          <w:pgNumType w:start="1"/>
          <w:cols w:space="720"/>
          <w:docGrid w:linePitch="360"/>
        </w:sectPr>
      </w:pPr>
    </w:p>
    <w:p w14:paraId="736629EA" w14:textId="594998F6" w:rsidR="00FD69CC" w:rsidRPr="00FD69CC" w:rsidRDefault="00FD69CC" w:rsidP="00FD69CC">
      <w:pPr>
        <w:spacing w:line="360" w:lineRule="auto"/>
        <w:ind w:left="424" w:hanging="424"/>
        <w:rPr>
          <w:b/>
          <w:szCs w:val="24"/>
          <w:lang w:eastAsia="zh-TW"/>
        </w:rPr>
      </w:pPr>
      <w:r w:rsidRPr="00FD69CC">
        <w:rPr>
          <w:b/>
          <w:szCs w:val="24"/>
          <w:lang w:eastAsia="zh-TW"/>
        </w:rPr>
        <w:lastRenderedPageBreak/>
        <w:t>S-Table 4. Data, estimated parameters, and posterior distribution of the Bayesian SEIR model.</w:t>
      </w:r>
    </w:p>
    <w:tbl>
      <w:tblPr>
        <w:tblStyle w:val="3b"/>
        <w:tblW w:w="15058" w:type="dxa"/>
        <w:tblInd w:w="-28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4"/>
        <w:gridCol w:w="2257"/>
        <w:gridCol w:w="2410"/>
        <w:gridCol w:w="2551"/>
        <w:gridCol w:w="142"/>
        <w:gridCol w:w="2629"/>
        <w:gridCol w:w="1176"/>
        <w:gridCol w:w="2999"/>
      </w:tblGrid>
      <w:tr w:rsidR="00FD69CC" w:rsidRPr="00FD69CC" w14:paraId="278EE0B5" w14:textId="77777777" w:rsidTr="00863BCF">
        <w:tc>
          <w:tcPr>
            <w:tcW w:w="3151" w:type="dxa"/>
            <w:gridSpan w:val="2"/>
            <w:tcBorders>
              <w:top w:val="single" w:sz="4" w:space="0" w:color="auto"/>
              <w:bottom w:val="single" w:sz="4" w:space="0" w:color="auto"/>
            </w:tcBorders>
            <w:vAlign w:val="center"/>
          </w:tcPr>
          <w:p w14:paraId="3162E0F8" w14:textId="77777777" w:rsidR="00FD69CC" w:rsidRPr="00FD69CC" w:rsidRDefault="00FD69CC" w:rsidP="00FD69CC">
            <w:pPr>
              <w:jc w:val="center"/>
              <w:rPr>
                <w:rFonts w:ascii="Times New Roman" w:hAnsi="Times New Roman"/>
                <w:b/>
                <w:szCs w:val="24"/>
              </w:rPr>
            </w:pPr>
            <w:r w:rsidRPr="00FD69CC">
              <w:rPr>
                <w:rFonts w:ascii="Times New Roman" w:hAnsi="Times New Roman"/>
                <w:b/>
                <w:szCs w:val="24"/>
              </w:rPr>
              <w:t>Parameters</w:t>
            </w:r>
          </w:p>
        </w:tc>
        <w:tc>
          <w:tcPr>
            <w:tcW w:w="2410" w:type="dxa"/>
            <w:tcBorders>
              <w:top w:val="single" w:sz="4" w:space="0" w:color="auto"/>
              <w:bottom w:val="single" w:sz="4" w:space="0" w:color="auto"/>
            </w:tcBorders>
            <w:vAlign w:val="center"/>
          </w:tcPr>
          <w:p w14:paraId="395D5BFE" w14:textId="77777777" w:rsidR="00FD69CC" w:rsidRPr="00FD69CC" w:rsidRDefault="00FD69CC" w:rsidP="00FD69CC">
            <w:pPr>
              <w:jc w:val="center"/>
              <w:rPr>
                <w:rFonts w:ascii="Times New Roman" w:hAnsi="Times New Roman"/>
                <w:b/>
                <w:szCs w:val="24"/>
              </w:rPr>
            </w:pPr>
            <w:r w:rsidRPr="00FD69CC">
              <w:rPr>
                <w:rFonts w:ascii="Times New Roman" w:hAnsi="Times New Roman"/>
                <w:b/>
                <w:szCs w:val="24"/>
              </w:rPr>
              <w:t>Prior distribution</w:t>
            </w:r>
          </w:p>
        </w:tc>
        <w:tc>
          <w:tcPr>
            <w:tcW w:w="2551" w:type="dxa"/>
            <w:tcBorders>
              <w:top w:val="single" w:sz="4" w:space="0" w:color="auto"/>
              <w:bottom w:val="single" w:sz="4" w:space="0" w:color="auto"/>
            </w:tcBorders>
            <w:vAlign w:val="center"/>
          </w:tcPr>
          <w:p w14:paraId="4D9EE734" w14:textId="77777777" w:rsidR="00FD69CC" w:rsidRPr="00FD69CC" w:rsidRDefault="00FD69CC" w:rsidP="00FD69CC">
            <w:pPr>
              <w:jc w:val="center"/>
              <w:rPr>
                <w:rFonts w:ascii="Times New Roman" w:hAnsi="Times New Roman"/>
                <w:b/>
                <w:szCs w:val="24"/>
              </w:rPr>
            </w:pPr>
            <w:r w:rsidRPr="00FD69CC">
              <w:rPr>
                <w:rFonts w:ascii="Times New Roman" w:hAnsi="Times New Roman"/>
                <w:b/>
                <w:szCs w:val="24"/>
              </w:rPr>
              <w:t>Information Sources</w:t>
            </w:r>
          </w:p>
        </w:tc>
        <w:tc>
          <w:tcPr>
            <w:tcW w:w="2771" w:type="dxa"/>
            <w:gridSpan w:val="2"/>
            <w:tcBorders>
              <w:top w:val="single" w:sz="4" w:space="0" w:color="auto"/>
              <w:bottom w:val="single" w:sz="4" w:space="0" w:color="auto"/>
            </w:tcBorders>
            <w:vAlign w:val="center"/>
          </w:tcPr>
          <w:p w14:paraId="64189E1D" w14:textId="77777777" w:rsidR="00FD69CC" w:rsidRPr="00FD69CC" w:rsidRDefault="00FD69CC" w:rsidP="00FD69CC">
            <w:pPr>
              <w:jc w:val="center"/>
              <w:rPr>
                <w:rFonts w:ascii="Times New Roman" w:hAnsi="Times New Roman"/>
                <w:b/>
                <w:szCs w:val="24"/>
              </w:rPr>
            </w:pPr>
            <w:r w:rsidRPr="00FD69CC">
              <w:rPr>
                <w:rFonts w:ascii="Times New Roman" w:hAnsi="Times New Roman"/>
                <w:b/>
                <w:szCs w:val="24"/>
              </w:rPr>
              <w:t>Variable</w:t>
            </w:r>
          </w:p>
        </w:tc>
        <w:tc>
          <w:tcPr>
            <w:tcW w:w="4175" w:type="dxa"/>
            <w:gridSpan w:val="2"/>
            <w:tcBorders>
              <w:top w:val="single" w:sz="4" w:space="0" w:color="auto"/>
              <w:bottom w:val="single" w:sz="4" w:space="0" w:color="auto"/>
            </w:tcBorders>
            <w:vAlign w:val="center"/>
          </w:tcPr>
          <w:p w14:paraId="1F76B1C7" w14:textId="77777777" w:rsidR="00FD69CC" w:rsidRPr="00FD69CC" w:rsidRDefault="00FD69CC" w:rsidP="00FD69CC">
            <w:pPr>
              <w:jc w:val="center"/>
              <w:rPr>
                <w:rFonts w:ascii="Times New Roman" w:hAnsi="Times New Roman"/>
                <w:b/>
                <w:szCs w:val="24"/>
              </w:rPr>
            </w:pPr>
            <w:r w:rsidRPr="00FD69CC">
              <w:rPr>
                <w:rFonts w:ascii="Times New Roman" w:hAnsi="Times New Roman"/>
                <w:b/>
                <w:szCs w:val="24"/>
              </w:rPr>
              <w:t>Posterior distribution</w:t>
            </w:r>
          </w:p>
        </w:tc>
      </w:tr>
      <w:tr w:rsidR="00FD69CC" w:rsidRPr="00FD69CC" w14:paraId="58EF8709" w14:textId="77777777" w:rsidTr="00863BCF">
        <w:tc>
          <w:tcPr>
            <w:tcW w:w="894" w:type="dxa"/>
            <w:tcBorders>
              <w:top w:val="single" w:sz="4" w:space="0" w:color="auto"/>
              <w:bottom w:val="nil"/>
            </w:tcBorders>
            <w:vAlign w:val="center"/>
          </w:tcPr>
          <w:p w14:paraId="2F4F492F" w14:textId="77777777" w:rsidR="00FD69CC" w:rsidRPr="00FD69CC" w:rsidRDefault="00FD69CC" w:rsidP="00FD69CC">
            <w:pPr>
              <w:jc w:val="center"/>
              <w:rPr>
                <w:rFonts w:ascii="Times New Roman" w:eastAsia="微軟正黑體" w:hAnsi="Times New Roman"/>
                <w:szCs w:val="24"/>
              </w:rPr>
            </w:pPr>
            <w:r w:rsidRPr="00FD69CC">
              <w:rPr>
                <w:rFonts w:ascii="Times New Roman" w:eastAsia="微軟正黑體" w:hAnsi="Times New Roman"/>
                <w:szCs w:val="24"/>
              </w:rPr>
              <w:t>β</w:t>
            </w:r>
          </w:p>
        </w:tc>
        <w:tc>
          <w:tcPr>
            <w:tcW w:w="2257" w:type="dxa"/>
            <w:tcBorders>
              <w:top w:val="single" w:sz="4" w:space="0" w:color="auto"/>
              <w:bottom w:val="nil"/>
            </w:tcBorders>
            <w:vAlign w:val="center"/>
          </w:tcPr>
          <w:p w14:paraId="0FB76A37" w14:textId="77777777" w:rsidR="00FD69CC" w:rsidRPr="004218E9" w:rsidRDefault="00FD69CC" w:rsidP="00F746CB">
            <w:pPr>
              <w:spacing w:line="360" w:lineRule="auto"/>
              <w:jc w:val="center"/>
              <w:rPr>
                <w:rFonts w:ascii="Times New Roman" w:hAnsi="Times New Roman"/>
                <w:bCs/>
                <w:sz w:val="18"/>
                <w:szCs w:val="24"/>
              </w:rPr>
            </w:pPr>
            <w:r w:rsidRPr="004218E9">
              <w:rPr>
                <w:rFonts w:ascii="Times New Roman" w:hAnsi="Times New Roman"/>
                <w:bCs/>
                <w:sz w:val="18"/>
                <w:szCs w:val="24"/>
              </w:rPr>
              <w:t>Overall transmission coefficient</w:t>
            </w:r>
          </w:p>
        </w:tc>
        <w:tc>
          <w:tcPr>
            <w:tcW w:w="2410" w:type="dxa"/>
            <w:tcBorders>
              <w:top w:val="single" w:sz="4" w:space="0" w:color="auto"/>
              <w:bottom w:val="nil"/>
            </w:tcBorders>
            <w:vAlign w:val="center"/>
          </w:tcPr>
          <w:p w14:paraId="0A72872A" w14:textId="77777777" w:rsidR="00FD69CC" w:rsidRPr="00FD69CC" w:rsidRDefault="00FD69CC" w:rsidP="00FD69CC">
            <w:pPr>
              <w:jc w:val="center"/>
              <w:rPr>
                <w:rFonts w:ascii="Times New Roman" w:hAnsi="Times New Roman"/>
                <w:b/>
                <w:szCs w:val="24"/>
              </w:rPr>
            </w:pPr>
            <w:r w:rsidRPr="00FD69CC">
              <w:rPr>
                <w:rFonts w:ascii="Times New Roman" w:hAnsi="Times New Roman"/>
                <w:bCs/>
                <w:szCs w:val="24"/>
              </w:rPr>
              <w:t>Gamma (0.001, 0.001)</w:t>
            </w:r>
          </w:p>
        </w:tc>
        <w:tc>
          <w:tcPr>
            <w:tcW w:w="2693" w:type="dxa"/>
            <w:gridSpan w:val="2"/>
            <w:tcBorders>
              <w:top w:val="single" w:sz="4" w:space="0" w:color="auto"/>
              <w:bottom w:val="nil"/>
            </w:tcBorders>
            <w:vAlign w:val="center"/>
          </w:tcPr>
          <w:p w14:paraId="66B81F29" w14:textId="77777777" w:rsidR="00FD69CC" w:rsidRPr="00F746CB" w:rsidRDefault="00FD69CC" w:rsidP="00F746CB">
            <w:pPr>
              <w:spacing w:line="360" w:lineRule="auto"/>
              <w:jc w:val="center"/>
              <w:rPr>
                <w:rFonts w:ascii="Times New Roman" w:hAnsi="Times New Roman"/>
                <w:sz w:val="18"/>
                <w:szCs w:val="18"/>
              </w:rPr>
            </w:pPr>
            <w:r w:rsidRPr="00F746CB">
              <w:rPr>
                <w:rFonts w:ascii="Times New Roman" w:hAnsi="Times New Roman"/>
                <w:sz w:val="18"/>
                <w:szCs w:val="18"/>
              </w:rPr>
              <w:t>Estimated from empirical data</w:t>
            </w:r>
          </w:p>
          <w:p w14:paraId="031698C0" w14:textId="77777777" w:rsidR="00812C81" w:rsidRDefault="00FD69CC" w:rsidP="00F746CB">
            <w:pPr>
              <w:spacing w:line="360" w:lineRule="auto"/>
              <w:jc w:val="center"/>
              <w:rPr>
                <w:rFonts w:ascii="Times New Roman" w:hAnsi="Times New Roman"/>
                <w:sz w:val="18"/>
                <w:szCs w:val="18"/>
              </w:rPr>
            </w:pPr>
            <w:r w:rsidRPr="00F746CB">
              <w:rPr>
                <w:rFonts w:ascii="Times New Roman" w:hAnsi="Times New Roman"/>
                <w:sz w:val="18"/>
                <w:szCs w:val="18"/>
              </w:rPr>
              <w:t xml:space="preserve">(Supplementary Material A, </w:t>
            </w:r>
          </w:p>
          <w:p w14:paraId="40905DFB" w14:textId="176E71F6" w:rsidR="00FD69CC" w:rsidRPr="00F746CB" w:rsidRDefault="00FD69CC" w:rsidP="00F746CB">
            <w:pPr>
              <w:spacing w:line="360" w:lineRule="auto"/>
              <w:jc w:val="center"/>
              <w:rPr>
                <w:rFonts w:ascii="Times New Roman" w:hAnsi="Times New Roman"/>
                <w:sz w:val="18"/>
                <w:szCs w:val="18"/>
              </w:rPr>
            </w:pPr>
            <w:r w:rsidRPr="00F746CB">
              <w:rPr>
                <w:rFonts w:ascii="Times New Roman" w:hAnsi="Times New Roman"/>
                <w:sz w:val="18"/>
                <w:szCs w:val="18"/>
              </w:rPr>
              <w:t>S-Table 1 in Supplementary Material)</w:t>
            </w:r>
          </w:p>
        </w:tc>
        <w:tc>
          <w:tcPr>
            <w:tcW w:w="2629" w:type="dxa"/>
            <w:tcBorders>
              <w:top w:val="single" w:sz="4" w:space="0" w:color="auto"/>
              <w:bottom w:val="nil"/>
            </w:tcBorders>
            <w:vAlign w:val="center"/>
          </w:tcPr>
          <w:p w14:paraId="7D724A36" w14:textId="59EB018F" w:rsidR="00FD69CC" w:rsidRPr="00F746CB" w:rsidRDefault="00FD69CC" w:rsidP="00F746CB">
            <w:pPr>
              <w:spacing w:line="360" w:lineRule="auto"/>
              <w:jc w:val="center"/>
              <w:rPr>
                <w:rFonts w:ascii="Times New Roman" w:hAnsi="Times New Roman"/>
                <w:sz w:val="18"/>
                <w:szCs w:val="18"/>
              </w:rPr>
            </w:pPr>
            <w:r w:rsidRPr="00F746CB">
              <w:rPr>
                <w:rFonts w:ascii="Times New Roman" w:hAnsi="Times New Roman"/>
                <w:sz w:val="18"/>
                <w:szCs w:val="18"/>
              </w:rPr>
              <w:t xml:space="preserve">Count of cases and </w:t>
            </w:r>
            <w:proofErr w:type="spellStart"/>
            <w:r w:rsidRPr="00F746CB">
              <w:rPr>
                <w:rFonts w:ascii="Times New Roman" w:hAnsi="Times New Roman"/>
                <w:sz w:val="18"/>
                <w:szCs w:val="18"/>
              </w:rPr>
              <w:t>suspectibles</w:t>
            </w:r>
            <w:proofErr w:type="spellEnd"/>
            <w:r w:rsidR="001F1449" w:rsidRPr="00F746CB">
              <w:rPr>
                <w:rFonts w:ascii="Times New Roman" w:hAnsi="Times New Roman"/>
                <w:sz w:val="18"/>
                <w:szCs w:val="18"/>
              </w:rPr>
              <w:t xml:space="preserve"> on the Diamond Princess Cruise Ship</w:t>
            </w:r>
          </w:p>
        </w:tc>
        <w:tc>
          <w:tcPr>
            <w:tcW w:w="1176" w:type="dxa"/>
            <w:tcBorders>
              <w:top w:val="single" w:sz="4" w:space="0" w:color="auto"/>
              <w:bottom w:val="nil"/>
            </w:tcBorders>
            <w:vAlign w:val="center"/>
          </w:tcPr>
          <w:p w14:paraId="2495E644" w14:textId="77777777" w:rsidR="00FD69CC" w:rsidRPr="00FD69CC" w:rsidRDefault="00FD69CC" w:rsidP="00FD69CC">
            <w:pPr>
              <w:jc w:val="center"/>
              <w:rPr>
                <w:rFonts w:ascii="Times New Roman" w:hAnsi="Times New Roman"/>
                <w:szCs w:val="24"/>
              </w:rPr>
            </w:pPr>
          </w:p>
        </w:tc>
        <w:tc>
          <w:tcPr>
            <w:tcW w:w="2999" w:type="dxa"/>
            <w:tcBorders>
              <w:top w:val="single" w:sz="4" w:space="0" w:color="auto"/>
              <w:bottom w:val="nil"/>
            </w:tcBorders>
            <w:vAlign w:val="center"/>
          </w:tcPr>
          <w:p w14:paraId="25AF80DE" w14:textId="77777777" w:rsidR="00FD69CC" w:rsidRPr="00FD69CC" w:rsidRDefault="00FD69CC" w:rsidP="00FD69CC">
            <w:pPr>
              <w:jc w:val="center"/>
              <w:rPr>
                <w:rFonts w:ascii="Times New Roman" w:hAnsi="Times New Roman"/>
                <w:szCs w:val="24"/>
              </w:rPr>
            </w:pPr>
            <w:r w:rsidRPr="00FD69CC">
              <w:rPr>
                <w:rFonts w:ascii="Times New Roman" w:hAnsi="Times New Roman"/>
                <w:szCs w:val="24"/>
              </w:rPr>
              <w:t>Gamma (6087,7725)</w:t>
            </w:r>
          </w:p>
        </w:tc>
      </w:tr>
      <w:tr w:rsidR="00FD69CC" w:rsidRPr="00FD69CC" w14:paraId="540131D0" w14:textId="77777777" w:rsidTr="00863BCF">
        <w:tc>
          <w:tcPr>
            <w:tcW w:w="894" w:type="dxa"/>
            <w:vMerge w:val="restart"/>
            <w:tcBorders>
              <w:top w:val="nil"/>
            </w:tcBorders>
            <w:shd w:val="clear" w:color="auto" w:fill="DBE5F1" w:themeFill="accent1" w:themeFillTint="33"/>
            <w:vAlign w:val="center"/>
          </w:tcPr>
          <w:p w14:paraId="781C3B8F" w14:textId="77777777" w:rsidR="00FD69CC" w:rsidRPr="00FD69CC" w:rsidRDefault="00FD69CC" w:rsidP="00FD69CC">
            <w:pPr>
              <w:jc w:val="center"/>
              <w:rPr>
                <w:rFonts w:ascii="Times New Roman" w:eastAsia="微軟正黑體" w:hAnsi="Times New Roman"/>
                <w:szCs w:val="24"/>
              </w:rPr>
            </w:pPr>
            <w:r w:rsidRPr="00FD69CC">
              <w:rPr>
                <w:rFonts w:ascii="Times New Roman" w:eastAsia="微軟正黑體" w:hAnsi="Times New Roman"/>
                <w:szCs w:val="24"/>
              </w:rPr>
              <w:t>log(β</w:t>
            </w:r>
            <w:proofErr w:type="spellStart"/>
            <w:r w:rsidRPr="00FD69CC">
              <w:rPr>
                <w:rFonts w:ascii="Times New Roman" w:eastAsia="微軟正黑體" w:hAnsi="Times New Roman"/>
                <w:i/>
                <w:szCs w:val="24"/>
                <w:vertAlign w:val="subscript"/>
              </w:rPr>
              <w:t>jj</w:t>
            </w:r>
            <w:proofErr w:type="spellEnd"/>
            <w:r w:rsidRPr="00FD69CC">
              <w:rPr>
                <w:rFonts w:ascii="Times New Roman" w:eastAsia="微軟正黑體" w:hAnsi="Times New Roman"/>
                <w:szCs w:val="24"/>
              </w:rPr>
              <w:t>)</w:t>
            </w:r>
          </w:p>
        </w:tc>
        <w:tc>
          <w:tcPr>
            <w:tcW w:w="2257" w:type="dxa"/>
            <w:vMerge w:val="restart"/>
            <w:tcBorders>
              <w:top w:val="nil"/>
            </w:tcBorders>
            <w:shd w:val="clear" w:color="auto" w:fill="DBE5F1" w:themeFill="accent1" w:themeFillTint="33"/>
            <w:vAlign w:val="center"/>
          </w:tcPr>
          <w:p w14:paraId="6E25CE3D" w14:textId="77777777" w:rsidR="00FD69CC" w:rsidRPr="004218E9" w:rsidRDefault="00FD69CC" w:rsidP="00F746CB">
            <w:pPr>
              <w:spacing w:line="360" w:lineRule="auto"/>
              <w:jc w:val="center"/>
              <w:rPr>
                <w:rFonts w:ascii="Times New Roman" w:hAnsi="Times New Roman"/>
                <w:bCs/>
                <w:sz w:val="18"/>
                <w:szCs w:val="24"/>
              </w:rPr>
            </w:pPr>
            <w:r w:rsidRPr="004218E9">
              <w:rPr>
                <w:rFonts w:ascii="Times New Roman" w:hAnsi="Times New Roman"/>
                <w:bCs/>
                <w:sz w:val="18"/>
                <w:szCs w:val="24"/>
              </w:rPr>
              <w:t>Transmission coefficient by deck (log transformation)</w:t>
            </w:r>
          </w:p>
        </w:tc>
        <w:tc>
          <w:tcPr>
            <w:tcW w:w="2410" w:type="dxa"/>
            <w:vMerge w:val="restart"/>
            <w:tcBorders>
              <w:top w:val="nil"/>
            </w:tcBorders>
            <w:shd w:val="clear" w:color="auto" w:fill="DBE5F1" w:themeFill="accent1" w:themeFillTint="33"/>
            <w:vAlign w:val="center"/>
          </w:tcPr>
          <w:p w14:paraId="3B65EC94" w14:textId="77777777" w:rsidR="00FD69CC" w:rsidRPr="00FD69CC" w:rsidRDefault="00FD69CC" w:rsidP="00FD69CC">
            <w:pPr>
              <w:jc w:val="center"/>
              <w:rPr>
                <w:rFonts w:ascii="Times New Roman" w:hAnsi="Times New Roman"/>
                <w:bCs/>
                <w:szCs w:val="24"/>
              </w:rPr>
            </w:pPr>
            <w:r w:rsidRPr="00FD69CC">
              <w:rPr>
                <w:rFonts w:ascii="Times New Roman" w:hAnsi="Times New Roman"/>
                <w:bCs/>
                <w:szCs w:val="24"/>
              </w:rPr>
              <w:t>Normal (0, 10</w:t>
            </w:r>
            <w:r w:rsidRPr="00FD69CC">
              <w:rPr>
                <w:rFonts w:ascii="Times New Roman" w:hAnsi="Times New Roman"/>
                <w:bCs/>
                <w:szCs w:val="24"/>
                <w:vertAlign w:val="superscript"/>
              </w:rPr>
              <w:t>4</w:t>
            </w:r>
            <w:r w:rsidRPr="00FD69CC">
              <w:rPr>
                <w:rFonts w:ascii="Times New Roman" w:hAnsi="Times New Roman"/>
                <w:bCs/>
                <w:szCs w:val="24"/>
              </w:rPr>
              <w:t>)</w:t>
            </w:r>
          </w:p>
        </w:tc>
        <w:tc>
          <w:tcPr>
            <w:tcW w:w="2693" w:type="dxa"/>
            <w:gridSpan w:val="2"/>
            <w:vMerge w:val="restart"/>
            <w:tcBorders>
              <w:top w:val="nil"/>
            </w:tcBorders>
            <w:shd w:val="clear" w:color="auto" w:fill="DBE5F1" w:themeFill="accent1" w:themeFillTint="33"/>
            <w:vAlign w:val="center"/>
          </w:tcPr>
          <w:p w14:paraId="5031AB54" w14:textId="77777777" w:rsidR="00FD69CC" w:rsidRPr="00F746CB" w:rsidRDefault="00FD69CC" w:rsidP="00F746CB">
            <w:pPr>
              <w:spacing w:line="360" w:lineRule="auto"/>
              <w:jc w:val="center"/>
              <w:rPr>
                <w:rFonts w:ascii="Times New Roman" w:hAnsi="Times New Roman"/>
                <w:sz w:val="18"/>
                <w:szCs w:val="18"/>
              </w:rPr>
            </w:pPr>
            <w:r w:rsidRPr="00F746CB">
              <w:rPr>
                <w:rFonts w:ascii="Times New Roman" w:hAnsi="Times New Roman"/>
                <w:sz w:val="18"/>
                <w:szCs w:val="18"/>
              </w:rPr>
              <w:t>Estimated from empirical data</w:t>
            </w:r>
          </w:p>
          <w:p w14:paraId="1C868CE2" w14:textId="77777777" w:rsidR="00FD69CC" w:rsidRPr="00F746CB" w:rsidRDefault="00FD69CC" w:rsidP="00F746CB">
            <w:pPr>
              <w:spacing w:line="360" w:lineRule="auto"/>
              <w:jc w:val="center"/>
              <w:rPr>
                <w:rFonts w:ascii="Times New Roman" w:hAnsi="Times New Roman"/>
                <w:sz w:val="18"/>
                <w:szCs w:val="18"/>
              </w:rPr>
            </w:pPr>
            <w:r w:rsidRPr="00F746CB">
              <w:rPr>
                <w:rFonts w:ascii="Times New Roman" w:hAnsi="Times New Roman"/>
                <w:sz w:val="18"/>
                <w:szCs w:val="18"/>
              </w:rPr>
              <w:t>(S-Table 2 in Supplementary Material)</w:t>
            </w:r>
          </w:p>
        </w:tc>
        <w:tc>
          <w:tcPr>
            <w:tcW w:w="2629" w:type="dxa"/>
            <w:vMerge w:val="restart"/>
            <w:tcBorders>
              <w:top w:val="nil"/>
            </w:tcBorders>
            <w:shd w:val="clear" w:color="auto" w:fill="DBE5F1" w:themeFill="accent1" w:themeFillTint="33"/>
            <w:vAlign w:val="center"/>
          </w:tcPr>
          <w:p w14:paraId="70D78BFF" w14:textId="2DA79F31" w:rsidR="00FD69CC" w:rsidRPr="00F746CB" w:rsidRDefault="00FD69CC" w:rsidP="00F746CB">
            <w:pPr>
              <w:spacing w:line="360" w:lineRule="auto"/>
              <w:jc w:val="center"/>
              <w:rPr>
                <w:rFonts w:ascii="Times New Roman" w:hAnsi="Times New Roman"/>
                <w:sz w:val="18"/>
                <w:szCs w:val="18"/>
              </w:rPr>
            </w:pPr>
            <w:r w:rsidRPr="00F746CB">
              <w:rPr>
                <w:rFonts w:ascii="Times New Roman" w:hAnsi="Times New Roman"/>
                <w:sz w:val="18"/>
                <w:szCs w:val="18"/>
              </w:rPr>
              <w:t xml:space="preserve">Count of cases and </w:t>
            </w:r>
            <w:proofErr w:type="spellStart"/>
            <w:r w:rsidRPr="00F746CB">
              <w:rPr>
                <w:rFonts w:ascii="Times New Roman" w:hAnsi="Times New Roman"/>
                <w:sz w:val="18"/>
                <w:szCs w:val="18"/>
              </w:rPr>
              <w:t>suspectibles</w:t>
            </w:r>
            <w:proofErr w:type="spellEnd"/>
            <w:r w:rsidRPr="00F746CB">
              <w:rPr>
                <w:rFonts w:ascii="Times New Roman" w:hAnsi="Times New Roman"/>
                <w:sz w:val="18"/>
                <w:szCs w:val="18"/>
              </w:rPr>
              <w:t xml:space="preserve"> by deck and personnel</w:t>
            </w:r>
            <w:r w:rsidR="001F1449" w:rsidRPr="00F746CB">
              <w:rPr>
                <w:rFonts w:ascii="Times New Roman" w:hAnsi="Times New Roman"/>
                <w:sz w:val="18"/>
                <w:szCs w:val="18"/>
              </w:rPr>
              <w:t xml:space="preserve"> of the Diamond Princess Cruise Ship</w:t>
            </w:r>
          </w:p>
        </w:tc>
        <w:tc>
          <w:tcPr>
            <w:tcW w:w="1176" w:type="dxa"/>
            <w:tcBorders>
              <w:top w:val="nil"/>
            </w:tcBorders>
            <w:shd w:val="clear" w:color="auto" w:fill="DBE5F1" w:themeFill="accent1" w:themeFillTint="33"/>
            <w:vAlign w:val="center"/>
          </w:tcPr>
          <w:p w14:paraId="1822A3EF" w14:textId="77777777" w:rsidR="00FD69CC" w:rsidRPr="00FD69CC" w:rsidRDefault="00FD69CC" w:rsidP="00FD69CC">
            <w:pPr>
              <w:rPr>
                <w:rFonts w:ascii="Times New Roman" w:hAnsi="Times New Roman"/>
                <w:szCs w:val="24"/>
              </w:rPr>
            </w:pPr>
            <w:r w:rsidRPr="00FD69CC">
              <w:rPr>
                <w:rFonts w:ascii="Times New Roman" w:hAnsi="Times New Roman"/>
                <w:szCs w:val="24"/>
              </w:rPr>
              <w:t>Passenger</w:t>
            </w:r>
          </w:p>
        </w:tc>
        <w:tc>
          <w:tcPr>
            <w:tcW w:w="2999" w:type="dxa"/>
            <w:tcBorders>
              <w:top w:val="nil"/>
              <w:bottom w:val="nil"/>
            </w:tcBorders>
            <w:shd w:val="clear" w:color="auto" w:fill="DBE5F1" w:themeFill="accent1" w:themeFillTint="33"/>
            <w:vAlign w:val="center"/>
          </w:tcPr>
          <w:p w14:paraId="03F7C9B1" w14:textId="1D054140" w:rsidR="00FD69CC" w:rsidRPr="00FD69CC" w:rsidRDefault="00FD69CC" w:rsidP="00FD69CC">
            <w:pPr>
              <w:jc w:val="center"/>
              <w:rPr>
                <w:rFonts w:ascii="Times New Roman" w:hAnsi="Times New Roman"/>
                <w:szCs w:val="24"/>
              </w:rPr>
            </w:pPr>
            <w:r w:rsidRPr="00FD69CC">
              <w:rPr>
                <w:rFonts w:ascii="Times New Roman" w:hAnsi="Times New Roman"/>
                <w:szCs w:val="24"/>
              </w:rPr>
              <w:t>Normal (</w:t>
            </w:r>
            <w:r>
              <w:rPr>
                <w:rFonts w:ascii="Times New Roman" w:hAnsi="Times New Roman"/>
                <w:szCs w:val="24"/>
              </w:rPr>
              <w:t>-0.03, 6.7</w:t>
            </w:r>
            <w:r w:rsidRPr="00FD69CC">
              <w:rPr>
                <w:rFonts w:ascii="Times New Roman" w:hAnsi="Times New Roman" w:hint="eastAsia"/>
                <w:szCs w:val="24"/>
              </w:rPr>
              <w:t>×</w:t>
            </w:r>
            <w:r w:rsidRPr="00FD69CC">
              <w:rPr>
                <w:rFonts w:ascii="Times New Roman" w:hAnsi="Times New Roman"/>
                <w:szCs w:val="24"/>
              </w:rPr>
              <w:t>10</w:t>
            </w:r>
            <w:r w:rsidRPr="00FD69CC">
              <w:rPr>
                <w:rFonts w:ascii="Times New Roman" w:hAnsi="Times New Roman"/>
                <w:szCs w:val="24"/>
                <w:vertAlign w:val="superscript"/>
              </w:rPr>
              <w:t>-4</w:t>
            </w:r>
            <w:r w:rsidRPr="00FD69CC">
              <w:rPr>
                <w:rFonts w:ascii="Times New Roman" w:hAnsi="Times New Roman"/>
                <w:szCs w:val="24"/>
              </w:rPr>
              <w:t>)</w:t>
            </w:r>
          </w:p>
        </w:tc>
      </w:tr>
      <w:tr w:rsidR="00FD69CC" w:rsidRPr="00FD69CC" w14:paraId="4532DC8D" w14:textId="77777777" w:rsidTr="00863BCF">
        <w:tc>
          <w:tcPr>
            <w:tcW w:w="894" w:type="dxa"/>
            <w:vMerge/>
            <w:shd w:val="clear" w:color="auto" w:fill="DBE5F1" w:themeFill="accent1" w:themeFillTint="33"/>
            <w:vAlign w:val="center"/>
          </w:tcPr>
          <w:p w14:paraId="4CE0E056" w14:textId="77777777" w:rsidR="00FD69CC" w:rsidRPr="00FD69CC" w:rsidRDefault="00FD69CC" w:rsidP="00FD69CC">
            <w:pPr>
              <w:jc w:val="center"/>
              <w:rPr>
                <w:rFonts w:ascii="Times New Roman" w:eastAsia="微軟正黑體" w:hAnsi="Times New Roman"/>
                <w:szCs w:val="24"/>
              </w:rPr>
            </w:pPr>
          </w:p>
        </w:tc>
        <w:tc>
          <w:tcPr>
            <w:tcW w:w="2257" w:type="dxa"/>
            <w:vMerge/>
            <w:shd w:val="clear" w:color="auto" w:fill="DBE5F1" w:themeFill="accent1" w:themeFillTint="33"/>
            <w:vAlign w:val="center"/>
          </w:tcPr>
          <w:p w14:paraId="6A0B3308" w14:textId="77777777" w:rsidR="00FD69CC" w:rsidRPr="004218E9" w:rsidRDefault="00FD69CC" w:rsidP="00F746CB">
            <w:pPr>
              <w:spacing w:line="360" w:lineRule="auto"/>
              <w:jc w:val="center"/>
              <w:rPr>
                <w:rFonts w:ascii="Times New Roman" w:hAnsi="Times New Roman"/>
                <w:bCs/>
                <w:sz w:val="18"/>
                <w:szCs w:val="24"/>
              </w:rPr>
            </w:pPr>
          </w:p>
        </w:tc>
        <w:tc>
          <w:tcPr>
            <w:tcW w:w="2410" w:type="dxa"/>
            <w:vMerge/>
            <w:shd w:val="clear" w:color="auto" w:fill="DBE5F1" w:themeFill="accent1" w:themeFillTint="33"/>
            <w:vAlign w:val="center"/>
          </w:tcPr>
          <w:p w14:paraId="4AB1BA68" w14:textId="77777777" w:rsidR="00FD69CC" w:rsidRPr="00FD69CC" w:rsidRDefault="00FD69CC" w:rsidP="00FD69CC">
            <w:pPr>
              <w:jc w:val="center"/>
              <w:rPr>
                <w:rFonts w:ascii="Times New Roman" w:hAnsi="Times New Roman"/>
                <w:bCs/>
                <w:szCs w:val="24"/>
              </w:rPr>
            </w:pPr>
          </w:p>
        </w:tc>
        <w:tc>
          <w:tcPr>
            <w:tcW w:w="2693" w:type="dxa"/>
            <w:gridSpan w:val="2"/>
            <w:vMerge/>
            <w:shd w:val="clear" w:color="auto" w:fill="DBE5F1" w:themeFill="accent1" w:themeFillTint="33"/>
            <w:vAlign w:val="center"/>
          </w:tcPr>
          <w:p w14:paraId="1F491554" w14:textId="77777777" w:rsidR="00FD69CC" w:rsidRPr="00F746CB" w:rsidRDefault="00FD69CC" w:rsidP="00F746CB">
            <w:pPr>
              <w:spacing w:line="360" w:lineRule="auto"/>
              <w:jc w:val="center"/>
              <w:rPr>
                <w:rFonts w:ascii="Times New Roman" w:hAnsi="Times New Roman"/>
                <w:sz w:val="18"/>
                <w:szCs w:val="18"/>
              </w:rPr>
            </w:pPr>
          </w:p>
        </w:tc>
        <w:tc>
          <w:tcPr>
            <w:tcW w:w="2629" w:type="dxa"/>
            <w:vMerge/>
            <w:shd w:val="clear" w:color="auto" w:fill="DBE5F1" w:themeFill="accent1" w:themeFillTint="33"/>
            <w:vAlign w:val="center"/>
          </w:tcPr>
          <w:p w14:paraId="51C4006C" w14:textId="77777777" w:rsidR="00FD69CC" w:rsidRPr="00F746CB" w:rsidRDefault="00FD69CC" w:rsidP="00F746CB">
            <w:pPr>
              <w:spacing w:line="360" w:lineRule="auto"/>
              <w:jc w:val="center"/>
              <w:rPr>
                <w:rFonts w:ascii="Times New Roman" w:hAnsi="Times New Roman"/>
                <w:sz w:val="18"/>
                <w:szCs w:val="18"/>
              </w:rPr>
            </w:pPr>
          </w:p>
        </w:tc>
        <w:tc>
          <w:tcPr>
            <w:tcW w:w="1176" w:type="dxa"/>
            <w:shd w:val="clear" w:color="auto" w:fill="DBE5F1" w:themeFill="accent1" w:themeFillTint="33"/>
            <w:vAlign w:val="center"/>
          </w:tcPr>
          <w:p w14:paraId="6750FEF5" w14:textId="77777777" w:rsidR="00FD69CC" w:rsidRPr="00FD69CC" w:rsidRDefault="00FD69CC" w:rsidP="00FD69CC">
            <w:pPr>
              <w:rPr>
                <w:rFonts w:ascii="Times New Roman" w:hAnsi="Times New Roman"/>
                <w:szCs w:val="24"/>
              </w:rPr>
            </w:pPr>
            <w:r w:rsidRPr="00FD69CC">
              <w:rPr>
                <w:rFonts w:ascii="Times New Roman" w:hAnsi="Times New Roman"/>
                <w:szCs w:val="24"/>
              </w:rPr>
              <w:t>Crew</w:t>
            </w:r>
          </w:p>
        </w:tc>
        <w:tc>
          <w:tcPr>
            <w:tcW w:w="2999" w:type="dxa"/>
            <w:tcBorders>
              <w:top w:val="nil"/>
              <w:bottom w:val="nil"/>
            </w:tcBorders>
            <w:shd w:val="clear" w:color="auto" w:fill="DBE5F1" w:themeFill="accent1" w:themeFillTint="33"/>
            <w:vAlign w:val="center"/>
          </w:tcPr>
          <w:p w14:paraId="2951E109" w14:textId="1426F5E5" w:rsidR="00FD69CC" w:rsidRPr="00FD69CC" w:rsidRDefault="00FD69CC" w:rsidP="00FD69CC">
            <w:pPr>
              <w:jc w:val="center"/>
              <w:rPr>
                <w:rFonts w:ascii="Times New Roman" w:hAnsi="Times New Roman"/>
                <w:szCs w:val="24"/>
              </w:rPr>
            </w:pPr>
            <w:r w:rsidRPr="00FD69CC">
              <w:rPr>
                <w:rFonts w:ascii="Times New Roman" w:hAnsi="Times New Roman"/>
                <w:szCs w:val="24"/>
              </w:rPr>
              <w:t>Normal (-0.78, 8.9</w:t>
            </w:r>
            <w:r w:rsidRPr="00FD69CC">
              <w:rPr>
                <w:rFonts w:ascii="Times New Roman" w:hAnsi="Times New Roman" w:hint="eastAsia"/>
                <w:szCs w:val="24"/>
              </w:rPr>
              <w:t>×</w:t>
            </w:r>
            <w:r w:rsidRPr="00FD69CC">
              <w:rPr>
                <w:rFonts w:ascii="Times New Roman" w:hAnsi="Times New Roman"/>
                <w:szCs w:val="24"/>
              </w:rPr>
              <w:t>10</w:t>
            </w:r>
            <w:r w:rsidRPr="00FD69CC">
              <w:rPr>
                <w:rFonts w:ascii="Times New Roman" w:hAnsi="Times New Roman"/>
                <w:szCs w:val="24"/>
                <w:vertAlign w:val="superscript"/>
              </w:rPr>
              <w:t>-3</w:t>
            </w:r>
            <w:r w:rsidRPr="00FD69CC">
              <w:rPr>
                <w:rFonts w:ascii="Times New Roman" w:hAnsi="Times New Roman"/>
                <w:szCs w:val="24"/>
              </w:rPr>
              <w:t>)</w:t>
            </w:r>
          </w:p>
        </w:tc>
      </w:tr>
      <w:tr w:rsidR="00FD69CC" w:rsidRPr="00FD69CC" w14:paraId="74B11CCC" w14:textId="77777777" w:rsidTr="00863BCF">
        <w:tc>
          <w:tcPr>
            <w:tcW w:w="894" w:type="dxa"/>
            <w:vMerge/>
            <w:shd w:val="clear" w:color="auto" w:fill="DBE5F1" w:themeFill="accent1" w:themeFillTint="33"/>
            <w:vAlign w:val="center"/>
          </w:tcPr>
          <w:p w14:paraId="4B43F599" w14:textId="77777777" w:rsidR="00FD69CC" w:rsidRPr="00FD69CC" w:rsidRDefault="00FD69CC" w:rsidP="00FD69CC">
            <w:pPr>
              <w:jc w:val="center"/>
              <w:rPr>
                <w:rFonts w:ascii="Times New Roman" w:eastAsia="微軟正黑體" w:hAnsi="Times New Roman"/>
                <w:szCs w:val="24"/>
              </w:rPr>
            </w:pPr>
          </w:p>
        </w:tc>
        <w:tc>
          <w:tcPr>
            <w:tcW w:w="2257" w:type="dxa"/>
            <w:vMerge/>
            <w:shd w:val="clear" w:color="auto" w:fill="DBE5F1" w:themeFill="accent1" w:themeFillTint="33"/>
            <w:vAlign w:val="center"/>
          </w:tcPr>
          <w:p w14:paraId="0931C966" w14:textId="77777777" w:rsidR="00FD69CC" w:rsidRPr="004218E9" w:rsidRDefault="00FD69CC" w:rsidP="00F746CB">
            <w:pPr>
              <w:spacing w:line="360" w:lineRule="auto"/>
              <w:jc w:val="center"/>
              <w:rPr>
                <w:rFonts w:ascii="Times New Roman" w:hAnsi="Times New Roman"/>
                <w:bCs/>
                <w:sz w:val="18"/>
                <w:szCs w:val="24"/>
              </w:rPr>
            </w:pPr>
          </w:p>
        </w:tc>
        <w:tc>
          <w:tcPr>
            <w:tcW w:w="2410" w:type="dxa"/>
            <w:vMerge/>
            <w:shd w:val="clear" w:color="auto" w:fill="DBE5F1" w:themeFill="accent1" w:themeFillTint="33"/>
            <w:vAlign w:val="center"/>
          </w:tcPr>
          <w:p w14:paraId="56080739" w14:textId="77777777" w:rsidR="00FD69CC" w:rsidRPr="00FD69CC" w:rsidRDefault="00FD69CC" w:rsidP="00FD69CC">
            <w:pPr>
              <w:jc w:val="center"/>
              <w:rPr>
                <w:rFonts w:ascii="Times New Roman" w:hAnsi="Times New Roman"/>
                <w:bCs/>
                <w:szCs w:val="24"/>
              </w:rPr>
            </w:pPr>
          </w:p>
        </w:tc>
        <w:tc>
          <w:tcPr>
            <w:tcW w:w="2693" w:type="dxa"/>
            <w:gridSpan w:val="2"/>
            <w:vMerge/>
            <w:shd w:val="clear" w:color="auto" w:fill="DBE5F1" w:themeFill="accent1" w:themeFillTint="33"/>
            <w:vAlign w:val="center"/>
          </w:tcPr>
          <w:p w14:paraId="0D0A0641" w14:textId="77777777" w:rsidR="00FD69CC" w:rsidRPr="00F746CB" w:rsidRDefault="00FD69CC" w:rsidP="00F746CB">
            <w:pPr>
              <w:spacing w:line="360" w:lineRule="auto"/>
              <w:jc w:val="center"/>
              <w:rPr>
                <w:rFonts w:ascii="Times New Roman" w:hAnsi="Times New Roman"/>
                <w:sz w:val="18"/>
                <w:szCs w:val="18"/>
              </w:rPr>
            </w:pPr>
          </w:p>
        </w:tc>
        <w:tc>
          <w:tcPr>
            <w:tcW w:w="2629" w:type="dxa"/>
            <w:vMerge/>
            <w:shd w:val="clear" w:color="auto" w:fill="DBE5F1" w:themeFill="accent1" w:themeFillTint="33"/>
            <w:vAlign w:val="center"/>
          </w:tcPr>
          <w:p w14:paraId="549E9858" w14:textId="77777777" w:rsidR="00FD69CC" w:rsidRPr="00F746CB" w:rsidRDefault="00FD69CC" w:rsidP="00F746CB">
            <w:pPr>
              <w:spacing w:line="360" w:lineRule="auto"/>
              <w:jc w:val="center"/>
              <w:rPr>
                <w:rFonts w:ascii="Times New Roman" w:hAnsi="Times New Roman"/>
                <w:sz w:val="18"/>
                <w:szCs w:val="18"/>
              </w:rPr>
            </w:pPr>
          </w:p>
        </w:tc>
        <w:tc>
          <w:tcPr>
            <w:tcW w:w="1176" w:type="dxa"/>
            <w:shd w:val="clear" w:color="auto" w:fill="DBE5F1" w:themeFill="accent1" w:themeFillTint="33"/>
            <w:vAlign w:val="center"/>
          </w:tcPr>
          <w:p w14:paraId="634752AA" w14:textId="77777777" w:rsidR="00FD69CC" w:rsidRPr="00FD69CC" w:rsidRDefault="00FD69CC" w:rsidP="00FD69CC">
            <w:pPr>
              <w:rPr>
                <w:rFonts w:ascii="Times New Roman" w:hAnsi="Times New Roman"/>
                <w:szCs w:val="24"/>
              </w:rPr>
            </w:pPr>
            <w:r w:rsidRPr="00FD69CC">
              <w:rPr>
                <w:rFonts w:ascii="Times New Roman" w:hAnsi="Times New Roman"/>
                <w:szCs w:val="24"/>
              </w:rPr>
              <w:t>Deck 5</w:t>
            </w:r>
          </w:p>
        </w:tc>
        <w:tc>
          <w:tcPr>
            <w:tcW w:w="2999" w:type="dxa"/>
            <w:tcBorders>
              <w:top w:val="nil"/>
              <w:bottom w:val="nil"/>
            </w:tcBorders>
            <w:shd w:val="clear" w:color="auto" w:fill="DBE5F1" w:themeFill="accent1" w:themeFillTint="33"/>
            <w:vAlign w:val="center"/>
          </w:tcPr>
          <w:p w14:paraId="423B36C6" w14:textId="4A73A7DA" w:rsidR="00FD69CC" w:rsidRPr="00FD69CC" w:rsidRDefault="00FD69CC" w:rsidP="00FD69CC">
            <w:pPr>
              <w:jc w:val="center"/>
              <w:rPr>
                <w:rFonts w:ascii="Times New Roman" w:hAnsi="Times New Roman"/>
                <w:szCs w:val="24"/>
              </w:rPr>
            </w:pPr>
            <w:r w:rsidRPr="00FD69CC">
              <w:rPr>
                <w:rFonts w:ascii="Times New Roman" w:hAnsi="Times New Roman"/>
                <w:szCs w:val="24"/>
              </w:rPr>
              <w:t>Normal (-1.12, 3.2</w:t>
            </w:r>
            <w:r w:rsidRPr="00FD69CC">
              <w:rPr>
                <w:rFonts w:ascii="Times New Roman" w:hAnsi="Times New Roman" w:hint="eastAsia"/>
                <w:szCs w:val="24"/>
              </w:rPr>
              <w:t>×</w:t>
            </w:r>
            <w:r w:rsidRPr="00FD69CC">
              <w:rPr>
                <w:rFonts w:ascii="Times New Roman" w:hAnsi="Times New Roman"/>
                <w:szCs w:val="24"/>
              </w:rPr>
              <w:t>10</w:t>
            </w:r>
            <w:r w:rsidRPr="00FD69CC">
              <w:rPr>
                <w:rFonts w:ascii="Times New Roman" w:hAnsi="Times New Roman"/>
                <w:szCs w:val="24"/>
                <w:vertAlign w:val="superscript"/>
              </w:rPr>
              <w:t>-2</w:t>
            </w:r>
            <w:r w:rsidRPr="00FD69CC">
              <w:rPr>
                <w:rFonts w:ascii="Times New Roman" w:hAnsi="Times New Roman"/>
                <w:szCs w:val="24"/>
              </w:rPr>
              <w:t>)</w:t>
            </w:r>
          </w:p>
        </w:tc>
      </w:tr>
      <w:tr w:rsidR="00FD69CC" w:rsidRPr="00FD69CC" w14:paraId="36E4DC90" w14:textId="77777777" w:rsidTr="00863BCF">
        <w:tc>
          <w:tcPr>
            <w:tcW w:w="894" w:type="dxa"/>
            <w:vMerge/>
            <w:shd w:val="clear" w:color="auto" w:fill="DBE5F1" w:themeFill="accent1" w:themeFillTint="33"/>
            <w:vAlign w:val="center"/>
          </w:tcPr>
          <w:p w14:paraId="49AABA44" w14:textId="77777777" w:rsidR="00FD69CC" w:rsidRPr="00FD69CC" w:rsidRDefault="00FD69CC" w:rsidP="00FD69CC">
            <w:pPr>
              <w:jc w:val="center"/>
              <w:rPr>
                <w:rFonts w:ascii="Times New Roman" w:eastAsia="微軟正黑體" w:hAnsi="Times New Roman"/>
                <w:szCs w:val="24"/>
              </w:rPr>
            </w:pPr>
          </w:p>
        </w:tc>
        <w:tc>
          <w:tcPr>
            <w:tcW w:w="2257" w:type="dxa"/>
            <w:vMerge/>
            <w:shd w:val="clear" w:color="auto" w:fill="DBE5F1" w:themeFill="accent1" w:themeFillTint="33"/>
            <w:vAlign w:val="center"/>
          </w:tcPr>
          <w:p w14:paraId="35B89BCB" w14:textId="77777777" w:rsidR="00FD69CC" w:rsidRPr="004218E9" w:rsidRDefault="00FD69CC" w:rsidP="00F746CB">
            <w:pPr>
              <w:spacing w:line="360" w:lineRule="auto"/>
              <w:jc w:val="center"/>
              <w:rPr>
                <w:rFonts w:ascii="Times New Roman" w:hAnsi="Times New Roman"/>
                <w:bCs/>
                <w:sz w:val="18"/>
                <w:szCs w:val="24"/>
              </w:rPr>
            </w:pPr>
          </w:p>
        </w:tc>
        <w:tc>
          <w:tcPr>
            <w:tcW w:w="2410" w:type="dxa"/>
            <w:vMerge/>
            <w:shd w:val="clear" w:color="auto" w:fill="DBE5F1" w:themeFill="accent1" w:themeFillTint="33"/>
            <w:vAlign w:val="center"/>
          </w:tcPr>
          <w:p w14:paraId="063D9377" w14:textId="77777777" w:rsidR="00FD69CC" w:rsidRPr="00FD69CC" w:rsidRDefault="00FD69CC" w:rsidP="00FD69CC">
            <w:pPr>
              <w:jc w:val="center"/>
              <w:rPr>
                <w:rFonts w:ascii="Times New Roman" w:hAnsi="Times New Roman"/>
                <w:bCs/>
                <w:szCs w:val="24"/>
              </w:rPr>
            </w:pPr>
          </w:p>
        </w:tc>
        <w:tc>
          <w:tcPr>
            <w:tcW w:w="2693" w:type="dxa"/>
            <w:gridSpan w:val="2"/>
            <w:vMerge/>
            <w:shd w:val="clear" w:color="auto" w:fill="DBE5F1" w:themeFill="accent1" w:themeFillTint="33"/>
            <w:vAlign w:val="center"/>
          </w:tcPr>
          <w:p w14:paraId="034EF21C" w14:textId="77777777" w:rsidR="00FD69CC" w:rsidRPr="00F746CB" w:rsidRDefault="00FD69CC" w:rsidP="00F746CB">
            <w:pPr>
              <w:spacing w:line="360" w:lineRule="auto"/>
              <w:jc w:val="center"/>
              <w:rPr>
                <w:rFonts w:ascii="Times New Roman" w:hAnsi="Times New Roman"/>
                <w:sz w:val="18"/>
                <w:szCs w:val="18"/>
              </w:rPr>
            </w:pPr>
          </w:p>
        </w:tc>
        <w:tc>
          <w:tcPr>
            <w:tcW w:w="2629" w:type="dxa"/>
            <w:vMerge/>
            <w:shd w:val="clear" w:color="auto" w:fill="DBE5F1" w:themeFill="accent1" w:themeFillTint="33"/>
            <w:vAlign w:val="center"/>
          </w:tcPr>
          <w:p w14:paraId="06AAC04B" w14:textId="77777777" w:rsidR="00FD69CC" w:rsidRPr="00F746CB" w:rsidRDefault="00FD69CC" w:rsidP="00F746CB">
            <w:pPr>
              <w:spacing w:line="360" w:lineRule="auto"/>
              <w:jc w:val="center"/>
              <w:rPr>
                <w:rFonts w:ascii="Times New Roman" w:hAnsi="Times New Roman"/>
                <w:sz w:val="18"/>
                <w:szCs w:val="18"/>
              </w:rPr>
            </w:pPr>
          </w:p>
        </w:tc>
        <w:tc>
          <w:tcPr>
            <w:tcW w:w="1176" w:type="dxa"/>
            <w:shd w:val="clear" w:color="auto" w:fill="DBE5F1" w:themeFill="accent1" w:themeFillTint="33"/>
            <w:vAlign w:val="center"/>
          </w:tcPr>
          <w:p w14:paraId="5F9F9F7D" w14:textId="77777777" w:rsidR="00FD69CC" w:rsidRPr="00FD69CC" w:rsidRDefault="00FD69CC" w:rsidP="00FD69CC">
            <w:pPr>
              <w:rPr>
                <w:rFonts w:ascii="Times New Roman" w:hAnsi="Times New Roman"/>
                <w:szCs w:val="24"/>
              </w:rPr>
            </w:pPr>
            <w:r w:rsidRPr="00FD69CC">
              <w:rPr>
                <w:rFonts w:ascii="Times New Roman" w:hAnsi="Times New Roman"/>
                <w:szCs w:val="24"/>
              </w:rPr>
              <w:t>Deck 8</w:t>
            </w:r>
          </w:p>
        </w:tc>
        <w:tc>
          <w:tcPr>
            <w:tcW w:w="2999" w:type="dxa"/>
            <w:tcBorders>
              <w:top w:val="nil"/>
              <w:bottom w:val="nil"/>
            </w:tcBorders>
            <w:shd w:val="clear" w:color="auto" w:fill="DBE5F1" w:themeFill="accent1" w:themeFillTint="33"/>
            <w:vAlign w:val="center"/>
          </w:tcPr>
          <w:p w14:paraId="09B66F9F" w14:textId="08751475" w:rsidR="00FD69CC" w:rsidRPr="00FD69CC" w:rsidRDefault="00FD69CC" w:rsidP="00FD69CC">
            <w:pPr>
              <w:jc w:val="center"/>
              <w:rPr>
                <w:rFonts w:ascii="Times New Roman" w:hAnsi="Times New Roman"/>
                <w:szCs w:val="24"/>
              </w:rPr>
            </w:pPr>
            <w:r w:rsidRPr="00FD69CC">
              <w:rPr>
                <w:rFonts w:ascii="Times New Roman" w:hAnsi="Times New Roman"/>
                <w:szCs w:val="24"/>
              </w:rPr>
              <w:t>Normal (-0.64, 5.6</w:t>
            </w:r>
            <w:r w:rsidRPr="00FD69CC">
              <w:rPr>
                <w:rFonts w:ascii="Times New Roman" w:hAnsi="Times New Roman" w:hint="eastAsia"/>
                <w:szCs w:val="24"/>
              </w:rPr>
              <w:t>×</w:t>
            </w:r>
            <w:r w:rsidRPr="00FD69CC">
              <w:rPr>
                <w:rFonts w:ascii="Times New Roman" w:hAnsi="Times New Roman"/>
                <w:szCs w:val="24"/>
              </w:rPr>
              <w:t>10</w:t>
            </w:r>
            <w:r w:rsidRPr="00FD69CC">
              <w:rPr>
                <w:rFonts w:ascii="Times New Roman" w:hAnsi="Times New Roman"/>
                <w:szCs w:val="24"/>
                <w:vertAlign w:val="superscript"/>
              </w:rPr>
              <w:t>-3</w:t>
            </w:r>
            <w:r w:rsidRPr="00FD69CC">
              <w:rPr>
                <w:rFonts w:ascii="Times New Roman" w:hAnsi="Times New Roman"/>
                <w:szCs w:val="24"/>
              </w:rPr>
              <w:t>)</w:t>
            </w:r>
          </w:p>
        </w:tc>
      </w:tr>
      <w:tr w:rsidR="00FD69CC" w:rsidRPr="00FD69CC" w14:paraId="2FD6BA6A" w14:textId="77777777" w:rsidTr="00863BCF">
        <w:tc>
          <w:tcPr>
            <w:tcW w:w="894" w:type="dxa"/>
            <w:vMerge/>
            <w:shd w:val="clear" w:color="auto" w:fill="DBE5F1" w:themeFill="accent1" w:themeFillTint="33"/>
            <w:vAlign w:val="center"/>
          </w:tcPr>
          <w:p w14:paraId="04EE43D4" w14:textId="77777777" w:rsidR="00FD69CC" w:rsidRPr="00FD69CC" w:rsidRDefault="00FD69CC" w:rsidP="00FD69CC">
            <w:pPr>
              <w:jc w:val="center"/>
              <w:rPr>
                <w:rFonts w:ascii="Times New Roman" w:eastAsia="微軟正黑體" w:hAnsi="Times New Roman"/>
                <w:szCs w:val="24"/>
              </w:rPr>
            </w:pPr>
          </w:p>
        </w:tc>
        <w:tc>
          <w:tcPr>
            <w:tcW w:w="2257" w:type="dxa"/>
            <w:vMerge/>
            <w:shd w:val="clear" w:color="auto" w:fill="DBE5F1" w:themeFill="accent1" w:themeFillTint="33"/>
            <w:vAlign w:val="center"/>
          </w:tcPr>
          <w:p w14:paraId="43ACC261" w14:textId="77777777" w:rsidR="00FD69CC" w:rsidRPr="004218E9" w:rsidRDefault="00FD69CC" w:rsidP="00F746CB">
            <w:pPr>
              <w:spacing w:line="360" w:lineRule="auto"/>
              <w:jc w:val="center"/>
              <w:rPr>
                <w:rFonts w:ascii="Times New Roman" w:hAnsi="Times New Roman"/>
                <w:bCs/>
                <w:sz w:val="18"/>
                <w:szCs w:val="24"/>
              </w:rPr>
            </w:pPr>
          </w:p>
        </w:tc>
        <w:tc>
          <w:tcPr>
            <w:tcW w:w="2410" w:type="dxa"/>
            <w:vMerge/>
            <w:shd w:val="clear" w:color="auto" w:fill="DBE5F1" w:themeFill="accent1" w:themeFillTint="33"/>
            <w:vAlign w:val="center"/>
          </w:tcPr>
          <w:p w14:paraId="55A9DD14" w14:textId="77777777" w:rsidR="00FD69CC" w:rsidRPr="00FD69CC" w:rsidRDefault="00FD69CC" w:rsidP="00FD69CC">
            <w:pPr>
              <w:jc w:val="center"/>
              <w:rPr>
                <w:rFonts w:ascii="Times New Roman" w:hAnsi="Times New Roman"/>
                <w:bCs/>
                <w:szCs w:val="24"/>
              </w:rPr>
            </w:pPr>
          </w:p>
        </w:tc>
        <w:tc>
          <w:tcPr>
            <w:tcW w:w="2693" w:type="dxa"/>
            <w:gridSpan w:val="2"/>
            <w:vMerge/>
            <w:shd w:val="clear" w:color="auto" w:fill="DBE5F1" w:themeFill="accent1" w:themeFillTint="33"/>
            <w:vAlign w:val="center"/>
          </w:tcPr>
          <w:p w14:paraId="709319EF" w14:textId="77777777" w:rsidR="00FD69CC" w:rsidRPr="00F746CB" w:rsidRDefault="00FD69CC" w:rsidP="00F746CB">
            <w:pPr>
              <w:spacing w:line="360" w:lineRule="auto"/>
              <w:jc w:val="center"/>
              <w:rPr>
                <w:rFonts w:ascii="Times New Roman" w:hAnsi="Times New Roman"/>
                <w:sz w:val="18"/>
                <w:szCs w:val="18"/>
              </w:rPr>
            </w:pPr>
          </w:p>
        </w:tc>
        <w:tc>
          <w:tcPr>
            <w:tcW w:w="2629" w:type="dxa"/>
            <w:vMerge/>
            <w:shd w:val="clear" w:color="auto" w:fill="DBE5F1" w:themeFill="accent1" w:themeFillTint="33"/>
            <w:vAlign w:val="center"/>
          </w:tcPr>
          <w:p w14:paraId="5656E593" w14:textId="77777777" w:rsidR="00FD69CC" w:rsidRPr="00F746CB" w:rsidRDefault="00FD69CC" w:rsidP="00F746CB">
            <w:pPr>
              <w:spacing w:line="360" w:lineRule="auto"/>
              <w:jc w:val="center"/>
              <w:rPr>
                <w:rFonts w:ascii="Times New Roman" w:hAnsi="Times New Roman"/>
                <w:sz w:val="18"/>
                <w:szCs w:val="18"/>
              </w:rPr>
            </w:pPr>
          </w:p>
        </w:tc>
        <w:tc>
          <w:tcPr>
            <w:tcW w:w="1176" w:type="dxa"/>
            <w:shd w:val="clear" w:color="auto" w:fill="DBE5F1" w:themeFill="accent1" w:themeFillTint="33"/>
            <w:vAlign w:val="center"/>
          </w:tcPr>
          <w:p w14:paraId="5EB22D10" w14:textId="77777777" w:rsidR="00FD69CC" w:rsidRPr="00FD69CC" w:rsidRDefault="00FD69CC" w:rsidP="00FD69CC">
            <w:pPr>
              <w:rPr>
                <w:rFonts w:ascii="Times New Roman" w:hAnsi="Times New Roman"/>
                <w:szCs w:val="24"/>
              </w:rPr>
            </w:pPr>
            <w:r w:rsidRPr="00FD69CC">
              <w:rPr>
                <w:rFonts w:ascii="Times New Roman" w:hAnsi="Times New Roman"/>
                <w:szCs w:val="24"/>
              </w:rPr>
              <w:t>Deck 9</w:t>
            </w:r>
          </w:p>
        </w:tc>
        <w:tc>
          <w:tcPr>
            <w:tcW w:w="2999" w:type="dxa"/>
            <w:tcBorders>
              <w:top w:val="nil"/>
              <w:bottom w:val="nil"/>
            </w:tcBorders>
            <w:shd w:val="clear" w:color="auto" w:fill="DBE5F1" w:themeFill="accent1" w:themeFillTint="33"/>
            <w:vAlign w:val="center"/>
          </w:tcPr>
          <w:p w14:paraId="7477B7E5" w14:textId="32116B80" w:rsidR="00FD69CC" w:rsidRPr="00FD69CC" w:rsidRDefault="00FD69CC" w:rsidP="00FD69CC">
            <w:pPr>
              <w:jc w:val="center"/>
              <w:rPr>
                <w:rFonts w:ascii="Times New Roman" w:hAnsi="Times New Roman"/>
                <w:szCs w:val="24"/>
              </w:rPr>
            </w:pPr>
            <w:r w:rsidRPr="00FD69CC">
              <w:rPr>
                <w:rFonts w:ascii="Times New Roman" w:hAnsi="Times New Roman"/>
                <w:szCs w:val="24"/>
              </w:rPr>
              <w:t>Normal (-0.67, 6.2</w:t>
            </w:r>
            <w:r w:rsidRPr="00FD69CC">
              <w:rPr>
                <w:rFonts w:ascii="Times New Roman" w:hAnsi="Times New Roman" w:hint="eastAsia"/>
                <w:szCs w:val="24"/>
              </w:rPr>
              <w:t>×</w:t>
            </w:r>
            <w:r w:rsidRPr="00FD69CC">
              <w:rPr>
                <w:rFonts w:ascii="Times New Roman" w:hAnsi="Times New Roman"/>
                <w:szCs w:val="24"/>
              </w:rPr>
              <w:t>10</w:t>
            </w:r>
            <w:r w:rsidRPr="00FD69CC">
              <w:rPr>
                <w:rFonts w:ascii="Times New Roman" w:hAnsi="Times New Roman"/>
                <w:szCs w:val="24"/>
                <w:vertAlign w:val="superscript"/>
              </w:rPr>
              <w:t>-3</w:t>
            </w:r>
            <w:r w:rsidRPr="00FD69CC">
              <w:rPr>
                <w:rFonts w:ascii="Times New Roman" w:hAnsi="Times New Roman"/>
                <w:szCs w:val="24"/>
              </w:rPr>
              <w:t>)</w:t>
            </w:r>
          </w:p>
        </w:tc>
      </w:tr>
      <w:tr w:rsidR="00FD69CC" w:rsidRPr="00FD69CC" w14:paraId="7EABC576" w14:textId="77777777" w:rsidTr="00863BCF">
        <w:tc>
          <w:tcPr>
            <w:tcW w:w="894" w:type="dxa"/>
            <w:vMerge/>
            <w:shd w:val="clear" w:color="auto" w:fill="DBE5F1" w:themeFill="accent1" w:themeFillTint="33"/>
            <w:vAlign w:val="center"/>
          </w:tcPr>
          <w:p w14:paraId="5BBA2F7A" w14:textId="77777777" w:rsidR="00FD69CC" w:rsidRPr="00FD69CC" w:rsidRDefault="00FD69CC" w:rsidP="00FD69CC">
            <w:pPr>
              <w:jc w:val="center"/>
              <w:rPr>
                <w:rFonts w:ascii="Times New Roman" w:eastAsia="微軟正黑體" w:hAnsi="Times New Roman"/>
                <w:szCs w:val="24"/>
              </w:rPr>
            </w:pPr>
          </w:p>
        </w:tc>
        <w:tc>
          <w:tcPr>
            <w:tcW w:w="2257" w:type="dxa"/>
            <w:vMerge/>
            <w:shd w:val="clear" w:color="auto" w:fill="DBE5F1" w:themeFill="accent1" w:themeFillTint="33"/>
            <w:vAlign w:val="center"/>
          </w:tcPr>
          <w:p w14:paraId="10BC334A" w14:textId="77777777" w:rsidR="00FD69CC" w:rsidRPr="004218E9" w:rsidRDefault="00FD69CC" w:rsidP="00F746CB">
            <w:pPr>
              <w:spacing w:line="360" w:lineRule="auto"/>
              <w:jc w:val="center"/>
              <w:rPr>
                <w:rFonts w:ascii="Times New Roman" w:hAnsi="Times New Roman"/>
                <w:bCs/>
                <w:sz w:val="18"/>
                <w:szCs w:val="24"/>
              </w:rPr>
            </w:pPr>
          </w:p>
        </w:tc>
        <w:tc>
          <w:tcPr>
            <w:tcW w:w="2410" w:type="dxa"/>
            <w:vMerge/>
            <w:shd w:val="clear" w:color="auto" w:fill="DBE5F1" w:themeFill="accent1" w:themeFillTint="33"/>
            <w:vAlign w:val="center"/>
          </w:tcPr>
          <w:p w14:paraId="1F085ACD" w14:textId="77777777" w:rsidR="00FD69CC" w:rsidRPr="00FD69CC" w:rsidRDefault="00FD69CC" w:rsidP="00FD69CC">
            <w:pPr>
              <w:jc w:val="center"/>
              <w:rPr>
                <w:rFonts w:ascii="Times New Roman" w:hAnsi="Times New Roman"/>
                <w:bCs/>
                <w:szCs w:val="24"/>
              </w:rPr>
            </w:pPr>
          </w:p>
        </w:tc>
        <w:tc>
          <w:tcPr>
            <w:tcW w:w="2693" w:type="dxa"/>
            <w:gridSpan w:val="2"/>
            <w:vMerge/>
            <w:shd w:val="clear" w:color="auto" w:fill="DBE5F1" w:themeFill="accent1" w:themeFillTint="33"/>
            <w:vAlign w:val="center"/>
          </w:tcPr>
          <w:p w14:paraId="1E9037CD" w14:textId="77777777" w:rsidR="00FD69CC" w:rsidRPr="00F746CB" w:rsidRDefault="00FD69CC" w:rsidP="00F746CB">
            <w:pPr>
              <w:spacing w:line="360" w:lineRule="auto"/>
              <w:jc w:val="center"/>
              <w:rPr>
                <w:rFonts w:ascii="Times New Roman" w:hAnsi="Times New Roman"/>
                <w:sz w:val="18"/>
                <w:szCs w:val="18"/>
              </w:rPr>
            </w:pPr>
          </w:p>
        </w:tc>
        <w:tc>
          <w:tcPr>
            <w:tcW w:w="2629" w:type="dxa"/>
            <w:vMerge/>
            <w:shd w:val="clear" w:color="auto" w:fill="DBE5F1" w:themeFill="accent1" w:themeFillTint="33"/>
            <w:vAlign w:val="center"/>
          </w:tcPr>
          <w:p w14:paraId="1DB97856" w14:textId="77777777" w:rsidR="00FD69CC" w:rsidRPr="00F746CB" w:rsidRDefault="00FD69CC" w:rsidP="00F746CB">
            <w:pPr>
              <w:spacing w:line="360" w:lineRule="auto"/>
              <w:jc w:val="center"/>
              <w:rPr>
                <w:rFonts w:ascii="Times New Roman" w:hAnsi="Times New Roman"/>
                <w:sz w:val="18"/>
                <w:szCs w:val="18"/>
              </w:rPr>
            </w:pPr>
          </w:p>
        </w:tc>
        <w:tc>
          <w:tcPr>
            <w:tcW w:w="1176" w:type="dxa"/>
            <w:shd w:val="clear" w:color="auto" w:fill="DBE5F1" w:themeFill="accent1" w:themeFillTint="33"/>
            <w:vAlign w:val="center"/>
          </w:tcPr>
          <w:p w14:paraId="6F4A2BF1" w14:textId="77777777" w:rsidR="00FD69CC" w:rsidRPr="00FD69CC" w:rsidRDefault="00FD69CC" w:rsidP="00FD69CC">
            <w:pPr>
              <w:rPr>
                <w:rFonts w:ascii="Times New Roman" w:hAnsi="Times New Roman"/>
                <w:szCs w:val="24"/>
              </w:rPr>
            </w:pPr>
            <w:r w:rsidRPr="00FD69CC">
              <w:rPr>
                <w:rFonts w:ascii="Times New Roman" w:hAnsi="Times New Roman"/>
                <w:szCs w:val="24"/>
              </w:rPr>
              <w:t>Deck 10</w:t>
            </w:r>
          </w:p>
        </w:tc>
        <w:tc>
          <w:tcPr>
            <w:tcW w:w="2999" w:type="dxa"/>
            <w:tcBorders>
              <w:top w:val="nil"/>
              <w:bottom w:val="nil"/>
            </w:tcBorders>
            <w:shd w:val="clear" w:color="auto" w:fill="DBE5F1" w:themeFill="accent1" w:themeFillTint="33"/>
            <w:vAlign w:val="center"/>
          </w:tcPr>
          <w:p w14:paraId="0B84BF4E" w14:textId="34766302" w:rsidR="00FD69CC" w:rsidRPr="00FD69CC" w:rsidRDefault="00FD69CC" w:rsidP="00FD69CC">
            <w:pPr>
              <w:jc w:val="center"/>
              <w:rPr>
                <w:rFonts w:ascii="Times New Roman" w:hAnsi="Times New Roman"/>
                <w:szCs w:val="24"/>
              </w:rPr>
            </w:pPr>
            <w:r w:rsidRPr="00FD69CC">
              <w:rPr>
                <w:rFonts w:ascii="Times New Roman" w:hAnsi="Times New Roman"/>
                <w:szCs w:val="24"/>
              </w:rPr>
              <w:t>Normal (-0.59, 4</w:t>
            </w:r>
            <w:r>
              <w:rPr>
                <w:rFonts w:ascii="Times New Roman" w:hAnsi="Times New Roman"/>
                <w:szCs w:val="24"/>
              </w:rPr>
              <w:t>.7</w:t>
            </w:r>
            <w:r w:rsidRPr="00FD69CC">
              <w:rPr>
                <w:rFonts w:ascii="Times New Roman" w:hAnsi="Times New Roman" w:hint="eastAsia"/>
                <w:szCs w:val="24"/>
              </w:rPr>
              <w:t>×</w:t>
            </w:r>
            <w:r w:rsidRPr="00FD69CC">
              <w:rPr>
                <w:rFonts w:ascii="Times New Roman" w:hAnsi="Times New Roman"/>
                <w:szCs w:val="24"/>
              </w:rPr>
              <w:t>10</w:t>
            </w:r>
            <w:r w:rsidRPr="00FD69CC">
              <w:rPr>
                <w:rFonts w:ascii="Times New Roman" w:hAnsi="Times New Roman"/>
                <w:szCs w:val="24"/>
                <w:vertAlign w:val="superscript"/>
              </w:rPr>
              <w:t>-3</w:t>
            </w:r>
            <w:r w:rsidRPr="00FD69CC">
              <w:rPr>
                <w:rFonts w:ascii="Times New Roman" w:hAnsi="Times New Roman"/>
                <w:szCs w:val="24"/>
              </w:rPr>
              <w:t>)</w:t>
            </w:r>
          </w:p>
        </w:tc>
      </w:tr>
      <w:tr w:rsidR="00FD69CC" w:rsidRPr="00FD69CC" w14:paraId="1F9A2507" w14:textId="77777777" w:rsidTr="00863BCF">
        <w:tc>
          <w:tcPr>
            <w:tcW w:w="894" w:type="dxa"/>
            <w:vMerge/>
            <w:shd w:val="clear" w:color="auto" w:fill="DBE5F1" w:themeFill="accent1" w:themeFillTint="33"/>
            <w:vAlign w:val="center"/>
          </w:tcPr>
          <w:p w14:paraId="1EC32D91" w14:textId="77777777" w:rsidR="00FD69CC" w:rsidRPr="00FD69CC" w:rsidRDefault="00FD69CC" w:rsidP="00FD69CC">
            <w:pPr>
              <w:jc w:val="center"/>
              <w:rPr>
                <w:rFonts w:ascii="Times New Roman" w:eastAsia="微軟正黑體" w:hAnsi="Times New Roman"/>
                <w:szCs w:val="24"/>
              </w:rPr>
            </w:pPr>
          </w:p>
        </w:tc>
        <w:tc>
          <w:tcPr>
            <w:tcW w:w="2257" w:type="dxa"/>
            <w:vMerge/>
            <w:shd w:val="clear" w:color="auto" w:fill="DBE5F1" w:themeFill="accent1" w:themeFillTint="33"/>
            <w:vAlign w:val="center"/>
          </w:tcPr>
          <w:p w14:paraId="40B7C428" w14:textId="77777777" w:rsidR="00FD69CC" w:rsidRPr="004218E9" w:rsidRDefault="00FD69CC" w:rsidP="00F746CB">
            <w:pPr>
              <w:spacing w:line="360" w:lineRule="auto"/>
              <w:jc w:val="center"/>
              <w:rPr>
                <w:rFonts w:ascii="Times New Roman" w:hAnsi="Times New Roman"/>
                <w:bCs/>
                <w:sz w:val="18"/>
                <w:szCs w:val="24"/>
              </w:rPr>
            </w:pPr>
          </w:p>
        </w:tc>
        <w:tc>
          <w:tcPr>
            <w:tcW w:w="2410" w:type="dxa"/>
            <w:vMerge/>
            <w:shd w:val="clear" w:color="auto" w:fill="DBE5F1" w:themeFill="accent1" w:themeFillTint="33"/>
            <w:vAlign w:val="center"/>
          </w:tcPr>
          <w:p w14:paraId="64ECFA03" w14:textId="77777777" w:rsidR="00FD69CC" w:rsidRPr="00FD69CC" w:rsidRDefault="00FD69CC" w:rsidP="00FD69CC">
            <w:pPr>
              <w:jc w:val="center"/>
              <w:rPr>
                <w:rFonts w:ascii="Times New Roman" w:hAnsi="Times New Roman"/>
                <w:bCs/>
                <w:szCs w:val="24"/>
              </w:rPr>
            </w:pPr>
          </w:p>
        </w:tc>
        <w:tc>
          <w:tcPr>
            <w:tcW w:w="2693" w:type="dxa"/>
            <w:gridSpan w:val="2"/>
            <w:vMerge/>
            <w:shd w:val="clear" w:color="auto" w:fill="DBE5F1" w:themeFill="accent1" w:themeFillTint="33"/>
            <w:vAlign w:val="center"/>
          </w:tcPr>
          <w:p w14:paraId="724029DE" w14:textId="77777777" w:rsidR="00FD69CC" w:rsidRPr="00F746CB" w:rsidRDefault="00FD69CC" w:rsidP="00F746CB">
            <w:pPr>
              <w:spacing w:line="360" w:lineRule="auto"/>
              <w:jc w:val="center"/>
              <w:rPr>
                <w:rFonts w:ascii="Times New Roman" w:hAnsi="Times New Roman"/>
                <w:sz w:val="18"/>
                <w:szCs w:val="18"/>
              </w:rPr>
            </w:pPr>
          </w:p>
        </w:tc>
        <w:tc>
          <w:tcPr>
            <w:tcW w:w="2629" w:type="dxa"/>
            <w:vMerge/>
            <w:shd w:val="clear" w:color="auto" w:fill="DBE5F1" w:themeFill="accent1" w:themeFillTint="33"/>
            <w:vAlign w:val="center"/>
          </w:tcPr>
          <w:p w14:paraId="22930F41" w14:textId="77777777" w:rsidR="00FD69CC" w:rsidRPr="00F746CB" w:rsidRDefault="00FD69CC" w:rsidP="00F746CB">
            <w:pPr>
              <w:spacing w:line="360" w:lineRule="auto"/>
              <w:jc w:val="center"/>
              <w:rPr>
                <w:rFonts w:ascii="Times New Roman" w:hAnsi="Times New Roman"/>
                <w:sz w:val="18"/>
                <w:szCs w:val="18"/>
              </w:rPr>
            </w:pPr>
          </w:p>
        </w:tc>
        <w:tc>
          <w:tcPr>
            <w:tcW w:w="1176" w:type="dxa"/>
            <w:shd w:val="clear" w:color="auto" w:fill="DBE5F1" w:themeFill="accent1" w:themeFillTint="33"/>
            <w:vAlign w:val="center"/>
          </w:tcPr>
          <w:p w14:paraId="7EBCEFC6" w14:textId="77777777" w:rsidR="00FD69CC" w:rsidRPr="00FD69CC" w:rsidRDefault="00FD69CC" w:rsidP="00FD69CC">
            <w:pPr>
              <w:rPr>
                <w:rFonts w:ascii="Times New Roman" w:hAnsi="Times New Roman"/>
                <w:szCs w:val="24"/>
              </w:rPr>
            </w:pPr>
            <w:r w:rsidRPr="00FD69CC">
              <w:rPr>
                <w:rFonts w:ascii="Times New Roman" w:hAnsi="Times New Roman"/>
                <w:szCs w:val="24"/>
              </w:rPr>
              <w:t>Deck 11</w:t>
            </w:r>
          </w:p>
        </w:tc>
        <w:tc>
          <w:tcPr>
            <w:tcW w:w="2999" w:type="dxa"/>
            <w:tcBorders>
              <w:top w:val="nil"/>
              <w:bottom w:val="nil"/>
            </w:tcBorders>
            <w:shd w:val="clear" w:color="auto" w:fill="DBE5F1" w:themeFill="accent1" w:themeFillTint="33"/>
            <w:vAlign w:val="center"/>
          </w:tcPr>
          <w:p w14:paraId="314783DB" w14:textId="3DF08976" w:rsidR="00FD69CC" w:rsidRPr="00FD69CC" w:rsidRDefault="00FD69CC" w:rsidP="00FD69CC">
            <w:pPr>
              <w:jc w:val="center"/>
              <w:rPr>
                <w:rFonts w:ascii="Times New Roman" w:hAnsi="Times New Roman"/>
                <w:szCs w:val="24"/>
              </w:rPr>
            </w:pPr>
            <w:r w:rsidRPr="00FD69CC">
              <w:rPr>
                <w:rFonts w:ascii="Times New Roman" w:hAnsi="Times New Roman"/>
                <w:szCs w:val="24"/>
              </w:rPr>
              <w:t>Normal (-0.80, 9.5</w:t>
            </w:r>
            <w:r w:rsidRPr="00FD69CC">
              <w:rPr>
                <w:rFonts w:ascii="Times New Roman" w:hAnsi="Times New Roman" w:hint="eastAsia"/>
                <w:szCs w:val="24"/>
              </w:rPr>
              <w:t>×</w:t>
            </w:r>
            <w:r w:rsidRPr="00FD69CC">
              <w:rPr>
                <w:rFonts w:ascii="Times New Roman" w:hAnsi="Times New Roman"/>
                <w:szCs w:val="24"/>
              </w:rPr>
              <w:t>10</w:t>
            </w:r>
            <w:r w:rsidRPr="00FD69CC">
              <w:rPr>
                <w:rFonts w:ascii="Times New Roman" w:hAnsi="Times New Roman"/>
                <w:szCs w:val="24"/>
                <w:vertAlign w:val="superscript"/>
              </w:rPr>
              <w:t>-3</w:t>
            </w:r>
            <w:r w:rsidRPr="00FD69CC">
              <w:rPr>
                <w:rFonts w:ascii="Times New Roman" w:hAnsi="Times New Roman"/>
                <w:szCs w:val="24"/>
              </w:rPr>
              <w:t>)</w:t>
            </w:r>
          </w:p>
        </w:tc>
      </w:tr>
      <w:tr w:rsidR="00FD69CC" w:rsidRPr="00FD69CC" w14:paraId="5FB10431" w14:textId="77777777" w:rsidTr="00863BCF">
        <w:tc>
          <w:tcPr>
            <w:tcW w:w="894" w:type="dxa"/>
            <w:vMerge/>
            <w:shd w:val="clear" w:color="auto" w:fill="DBE5F1" w:themeFill="accent1" w:themeFillTint="33"/>
            <w:vAlign w:val="center"/>
          </w:tcPr>
          <w:p w14:paraId="778B476B" w14:textId="77777777" w:rsidR="00FD69CC" w:rsidRPr="00FD69CC" w:rsidRDefault="00FD69CC" w:rsidP="00FD69CC">
            <w:pPr>
              <w:jc w:val="center"/>
              <w:rPr>
                <w:rFonts w:ascii="Times New Roman" w:eastAsia="微軟正黑體" w:hAnsi="Times New Roman"/>
                <w:szCs w:val="24"/>
              </w:rPr>
            </w:pPr>
          </w:p>
        </w:tc>
        <w:tc>
          <w:tcPr>
            <w:tcW w:w="2257" w:type="dxa"/>
            <w:vMerge/>
            <w:shd w:val="clear" w:color="auto" w:fill="DBE5F1" w:themeFill="accent1" w:themeFillTint="33"/>
            <w:vAlign w:val="center"/>
          </w:tcPr>
          <w:p w14:paraId="353FD7D2" w14:textId="77777777" w:rsidR="00FD69CC" w:rsidRPr="004218E9" w:rsidRDefault="00FD69CC" w:rsidP="00F746CB">
            <w:pPr>
              <w:spacing w:line="360" w:lineRule="auto"/>
              <w:jc w:val="center"/>
              <w:rPr>
                <w:rFonts w:ascii="Times New Roman" w:hAnsi="Times New Roman"/>
                <w:bCs/>
                <w:sz w:val="18"/>
                <w:szCs w:val="24"/>
              </w:rPr>
            </w:pPr>
          </w:p>
        </w:tc>
        <w:tc>
          <w:tcPr>
            <w:tcW w:w="2410" w:type="dxa"/>
            <w:vMerge/>
            <w:shd w:val="clear" w:color="auto" w:fill="DBE5F1" w:themeFill="accent1" w:themeFillTint="33"/>
            <w:vAlign w:val="center"/>
          </w:tcPr>
          <w:p w14:paraId="6D47682E" w14:textId="77777777" w:rsidR="00FD69CC" w:rsidRPr="00FD69CC" w:rsidRDefault="00FD69CC" w:rsidP="00FD69CC">
            <w:pPr>
              <w:jc w:val="center"/>
              <w:rPr>
                <w:rFonts w:ascii="Times New Roman" w:hAnsi="Times New Roman"/>
                <w:bCs/>
                <w:szCs w:val="24"/>
              </w:rPr>
            </w:pPr>
          </w:p>
        </w:tc>
        <w:tc>
          <w:tcPr>
            <w:tcW w:w="2693" w:type="dxa"/>
            <w:gridSpan w:val="2"/>
            <w:vMerge/>
            <w:shd w:val="clear" w:color="auto" w:fill="DBE5F1" w:themeFill="accent1" w:themeFillTint="33"/>
            <w:vAlign w:val="center"/>
          </w:tcPr>
          <w:p w14:paraId="6774A532" w14:textId="77777777" w:rsidR="00FD69CC" w:rsidRPr="00F746CB" w:rsidRDefault="00FD69CC" w:rsidP="00F746CB">
            <w:pPr>
              <w:spacing w:line="360" w:lineRule="auto"/>
              <w:jc w:val="center"/>
              <w:rPr>
                <w:rFonts w:ascii="Times New Roman" w:hAnsi="Times New Roman"/>
                <w:sz w:val="18"/>
                <w:szCs w:val="18"/>
              </w:rPr>
            </w:pPr>
          </w:p>
        </w:tc>
        <w:tc>
          <w:tcPr>
            <w:tcW w:w="2629" w:type="dxa"/>
            <w:vMerge/>
            <w:shd w:val="clear" w:color="auto" w:fill="DBE5F1" w:themeFill="accent1" w:themeFillTint="33"/>
            <w:vAlign w:val="center"/>
          </w:tcPr>
          <w:p w14:paraId="00F24C01" w14:textId="77777777" w:rsidR="00FD69CC" w:rsidRPr="00F746CB" w:rsidRDefault="00FD69CC" w:rsidP="00F746CB">
            <w:pPr>
              <w:spacing w:line="360" w:lineRule="auto"/>
              <w:jc w:val="center"/>
              <w:rPr>
                <w:rFonts w:ascii="Times New Roman" w:hAnsi="Times New Roman"/>
                <w:sz w:val="18"/>
                <w:szCs w:val="18"/>
              </w:rPr>
            </w:pPr>
          </w:p>
        </w:tc>
        <w:tc>
          <w:tcPr>
            <w:tcW w:w="1176" w:type="dxa"/>
            <w:shd w:val="clear" w:color="auto" w:fill="DBE5F1" w:themeFill="accent1" w:themeFillTint="33"/>
            <w:vAlign w:val="center"/>
          </w:tcPr>
          <w:p w14:paraId="6A5A77DC" w14:textId="77777777" w:rsidR="00FD69CC" w:rsidRPr="00FD69CC" w:rsidRDefault="00FD69CC" w:rsidP="00FD69CC">
            <w:pPr>
              <w:rPr>
                <w:rFonts w:ascii="Times New Roman" w:hAnsi="Times New Roman"/>
                <w:szCs w:val="24"/>
              </w:rPr>
            </w:pPr>
            <w:r w:rsidRPr="00FD69CC">
              <w:rPr>
                <w:rFonts w:ascii="Times New Roman" w:hAnsi="Times New Roman"/>
                <w:szCs w:val="24"/>
              </w:rPr>
              <w:t>Deck 12</w:t>
            </w:r>
          </w:p>
        </w:tc>
        <w:tc>
          <w:tcPr>
            <w:tcW w:w="2999" w:type="dxa"/>
            <w:tcBorders>
              <w:top w:val="nil"/>
              <w:bottom w:val="nil"/>
            </w:tcBorders>
            <w:shd w:val="clear" w:color="auto" w:fill="DBE5F1" w:themeFill="accent1" w:themeFillTint="33"/>
            <w:vAlign w:val="center"/>
          </w:tcPr>
          <w:p w14:paraId="2BB5274A" w14:textId="6BE3766F" w:rsidR="00FD69CC" w:rsidRPr="00FD69CC" w:rsidRDefault="00FD69CC" w:rsidP="00FD69CC">
            <w:pPr>
              <w:jc w:val="center"/>
              <w:rPr>
                <w:rFonts w:ascii="Times New Roman" w:hAnsi="Times New Roman"/>
                <w:szCs w:val="24"/>
              </w:rPr>
            </w:pPr>
            <w:r w:rsidRPr="00FD69CC">
              <w:rPr>
                <w:rFonts w:ascii="Times New Roman" w:hAnsi="Times New Roman"/>
                <w:szCs w:val="24"/>
              </w:rPr>
              <w:t>Normal (-0.51, 3.5</w:t>
            </w:r>
            <w:r w:rsidRPr="00FD69CC">
              <w:rPr>
                <w:rFonts w:ascii="Times New Roman" w:hAnsi="Times New Roman" w:hint="eastAsia"/>
                <w:szCs w:val="24"/>
              </w:rPr>
              <w:t>×</w:t>
            </w:r>
            <w:r w:rsidRPr="00FD69CC">
              <w:rPr>
                <w:rFonts w:ascii="Times New Roman" w:hAnsi="Times New Roman"/>
                <w:szCs w:val="24"/>
              </w:rPr>
              <w:t>10</w:t>
            </w:r>
            <w:r w:rsidRPr="00FD69CC">
              <w:rPr>
                <w:rFonts w:ascii="Times New Roman" w:hAnsi="Times New Roman"/>
                <w:szCs w:val="24"/>
                <w:vertAlign w:val="superscript"/>
              </w:rPr>
              <w:t>-3</w:t>
            </w:r>
            <w:r w:rsidRPr="00FD69CC">
              <w:rPr>
                <w:rFonts w:ascii="Times New Roman" w:hAnsi="Times New Roman"/>
                <w:szCs w:val="24"/>
              </w:rPr>
              <w:t>)</w:t>
            </w:r>
          </w:p>
        </w:tc>
      </w:tr>
      <w:tr w:rsidR="00FD69CC" w:rsidRPr="00FD69CC" w14:paraId="34306F41" w14:textId="77777777" w:rsidTr="00863BCF">
        <w:tc>
          <w:tcPr>
            <w:tcW w:w="894" w:type="dxa"/>
            <w:vMerge/>
            <w:shd w:val="clear" w:color="auto" w:fill="DBE5F1" w:themeFill="accent1" w:themeFillTint="33"/>
            <w:vAlign w:val="center"/>
          </w:tcPr>
          <w:p w14:paraId="24FAC27D" w14:textId="77777777" w:rsidR="00FD69CC" w:rsidRPr="00FD69CC" w:rsidRDefault="00FD69CC" w:rsidP="00FD69CC">
            <w:pPr>
              <w:jc w:val="center"/>
              <w:rPr>
                <w:rFonts w:ascii="Times New Roman" w:hAnsi="Times New Roman"/>
                <w:szCs w:val="24"/>
              </w:rPr>
            </w:pPr>
          </w:p>
        </w:tc>
        <w:tc>
          <w:tcPr>
            <w:tcW w:w="2257" w:type="dxa"/>
            <w:vMerge/>
            <w:shd w:val="clear" w:color="auto" w:fill="DBE5F1" w:themeFill="accent1" w:themeFillTint="33"/>
            <w:vAlign w:val="center"/>
          </w:tcPr>
          <w:p w14:paraId="43040476" w14:textId="77777777" w:rsidR="00FD69CC" w:rsidRPr="004218E9" w:rsidRDefault="00FD69CC" w:rsidP="00F746CB">
            <w:pPr>
              <w:spacing w:line="360" w:lineRule="auto"/>
              <w:jc w:val="center"/>
              <w:rPr>
                <w:rFonts w:ascii="Times New Roman" w:hAnsi="Times New Roman"/>
                <w:bCs/>
                <w:sz w:val="18"/>
                <w:szCs w:val="24"/>
              </w:rPr>
            </w:pPr>
          </w:p>
        </w:tc>
        <w:tc>
          <w:tcPr>
            <w:tcW w:w="2410" w:type="dxa"/>
            <w:vMerge/>
            <w:shd w:val="clear" w:color="auto" w:fill="DBE5F1" w:themeFill="accent1" w:themeFillTint="33"/>
            <w:vAlign w:val="center"/>
          </w:tcPr>
          <w:p w14:paraId="0C2BEE8C" w14:textId="77777777" w:rsidR="00FD69CC" w:rsidRPr="00FD69CC" w:rsidRDefault="00FD69CC" w:rsidP="00FD69CC">
            <w:pPr>
              <w:jc w:val="center"/>
              <w:rPr>
                <w:rFonts w:ascii="Times New Roman" w:hAnsi="Times New Roman"/>
                <w:bCs/>
                <w:szCs w:val="24"/>
              </w:rPr>
            </w:pPr>
          </w:p>
        </w:tc>
        <w:tc>
          <w:tcPr>
            <w:tcW w:w="2693" w:type="dxa"/>
            <w:gridSpan w:val="2"/>
            <w:vMerge/>
            <w:shd w:val="clear" w:color="auto" w:fill="DBE5F1" w:themeFill="accent1" w:themeFillTint="33"/>
            <w:vAlign w:val="center"/>
          </w:tcPr>
          <w:p w14:paraId="0C6B35DF" w14:textId="77777777" w:rsidR="00FD69CC" w:rsidRPr="00F746CB" w:rsidRDefault="00FD69CC" w:rsidP="00F746CB">
            <w:pPr>
              <w:spacing w:line="360" w:lineRule="auto"/>
              <w:jc w:val="center"/>
              <w:rPr>
                <w:rFonts w:ascii="Times New Roman" w:hAnsi="Times New Roman"/>
                <w:bCs/>
                <w:sz w:val="18"/>
                <w:szCs w:val="18"/>
              </w:rPr>
            </w:pPr>
          </w:p>
        </w:tc>
        <w:tc>
          <w:tcPr>
            <w:tcW w:w="2629" w:type="dxa"/>
            <w:vMerge/>
            <w:shd w:val="clear" w:color="auto" w:fill="DBE5F1" w:themeFill="accent1" w:themeFillTint="33"/>
            <w:vAlign w:val="center"/>
          </w:tcPr>
          <w:p w14:paraId="07FE6AA8" w14:textId="77777777" w:rsidR="00FD69CC" w:rsidRPr="00F746CB" w:rsidRDefault="00FD69CC" w:rsidP="00F746CB">
            <w:pPr>
              <w:spacing w:line="360" w:lineRule="auto"/>
              <w:jc w:val="center"/>
              <w:rPr>
                <w:rFonts w:ascii="Times New Roman" w:hAnsi="Times New Roman"/>
                <w:bCs/>
                <w:sz w:val="18"/>
                <w:szCs w:val="18"/>
              </w:rPr>
            </w:pPr>
          </w:p>
        </w:tc>
        <w:tc>
          <w:tcPr>
            <w:tcW w:w="1176" w:type="dxa"/>
            <w:shd w:val="clear" w:color="auto" w:fill="DBE5F1" w:themeFill="accent1" w:themeFillTint="33"/>
            <w:vAlign w:val="center"/>
          </w:tcPr>
          <w:p w14:paraId="464E5CD0" w14:textId="77777777" w:rsidR="00FD69CC" w:rsidRPr="00FD69CC" w:rsidRDefault="00FD69CC" w:rsidP="00FD69CC">
            <w:pPr>
              <w:rPr>
                <w:rFonts w:ascii="Times New Roman" w:hAnsi="Times New Roman"/>
                <w:szCs w:val="24"/>
              </w:rPr>
            </w:pPr>
            <w:r w:rsidRPr="00FD69CC">
              <w:rPr>
                <w:rFonts w:ascii="Times New Roman" w:hAnsi="Times New Roman"/>
                <w:szCs w:val="24"/>
              </w:rPr>
              <w:t>Deck 14</w:t>
            </w:r>
          </w:p>
        </w:tc>
        <w:tc>
          <w:tcPr>
            <w:tcW w:w="2999" w:type="dxa"/>
            <w:tcBorders>
              <w:top w:val="nil"/>
            </w:tcBorders>
            <w:shd w:val="clear" w:color="auto" w:fill="DBE5F1" w:themeFill="accent1" w:themeFillTint="33"/>
            <w:vAlign w:val="center"/>
          </w:tcPr>
          <w:p w14:paraId="474B70BA" w14:textId="6CBA38EF" w:rsidR="00FD69CC" w:rsidRPr="00FD69CC" w:rsidRDefault="00FD69CC" w:rsidP="00FD69CC">
            <w:pPr>
              <w:jc w:val="center"/>
              <w:rPr>
                <w:rFonts w:ascii="Times New Roman" w:hAnsi="Times New Roman"/>
                <w:bCs/>
                <w:szCs w:val="24"/>
              </w:rPr>
            </w:pPr>
            <w:r w:rsidRPr="00FD69CC">
              <w:rPr>
                <w:rFonts w:ascii="Times New Roman" w:hAnsi="Times New Roman"/>
                <w:szCs w:val="24"/>
              </w:rPr>
              <w:t>Normal (-1.43, 1.3</w:t>
            </w:r>
            <w:r w:rsidRPr="00FD69CC">
              <w:rPr>
                <w:rFonts w:ascii="Times New Roman" w:hAnsi="Times New Roman" w:hint="eastAsia"/>
                <w:szCs w:val="24"/>
              </w:rPr>
              <w:t>×</w:t>
            </w:r>
            <w:r w:rsidRPr="00FD69CC">
              <w:rPr>
                <w:rFonts w:ascii="Times New Roman" w:hAnsi="Times New Roman"/>
                <w:szCs w:val="24"/>
              </w:rPr>
              <w:t>10</w:t>
            </w:r>
            <w:r w:rsidRPr="00FD69CC">
              <w:rPr>
                <w:rFonts w:ascii="Times New Roman" w:hAnsi="Times New Roman"/>
                <w:szCs w:val="24"/>
                <w:vertAlign w:val="superscript"/>
              </w:rPr>
              <w:t>-1</w:t>
            </w:r>
            <w:r w:rsidRPr="00FD69CC">
              <w:rPr>
                <w:rFonts w:ascii="Times New Roman" w:hAnsi="Times New Roman"/>
                <w:szCs w:val="24"/>
              </w:rPr>
              <w:t>)</w:t>
            </w:r>
          </w:p>
        </w:tc>
      </w:tr>
      <w:tr w:rsidR="00FD69CC" w:rsidRPr="00FD69CC" w14:paraId="53CF65C8" w14:textId="77777777" w:rsidTr="00863BCF">
        <w:tc>
          <w:tcPr>
            <w:tcW w:w="894" w:type="dxa"/>
            <w:vMerge/>
            <w:shd w:val="clear" w:color="auto" w:fill="DBE5F1" w:themeFill="accent1" w:themeFillTint="33"/>
            <w:vAlign w:val="center"/>
          </w:tcPr>
          <w:p w14:paraId="4128E8BB" w14:textId="77777777" w:rsidR="00FD69CC" w:rsidRPr="00FD69CC" w:rsidRDefault="00FD69CC" w:rsidP="00FD69CC">
            <w:pPr>
              <w:jc w:val="center"/>
              <w:rPr>
                <w:rFonts w:ascii="Times New Roman" w:hAnsi="Times New Roman"/>
                <w:szCs w:val="24"/>
              </w:rPr>
            </w:pPr>
          </w:p>
        </w:tc>
        <w:tc>
          <w:tcPr>
            <w:tcW w:w="2257" w:type="dxa"/>
            <w:vMerge/>
            <w:shd w:val="clear" w:color="auto" w:fill="DBE5F1" w:themeFill="accent1" w:themeFillTint="33"/>
            <w:vAlign w:val="center"/>
          </w:tcPr>
          <w:p w14:paraId="597518C9" w14:textId="77777777" w:rsidR="00FD69CC" w:rsidRPr="004218E9" w:rsidRDefault="00FD69CC" w:rsidP="00F746CB">
            <w:pPr>
              <w:spacing w:line="360" w:lineRule="auto"/>
              <w:jc w:val="center"/>
              <w:rPr>
                <w:rFonts w:ascii="Times New Roman" w:hAnsi="Times New Roman"/>
                <w:bCs/>
                <w:sz w:val="18"/>
                <w:szCs w:val="24"/>
              </w:rPr>
            </w:pPr>
          </w:p>
        </w:tc>
        <w:tc>
          <w:tcPr>
            <w:tcW w:w="2410" w:type="dxa"/>
            <w:vMerge/>
            <w:shd w:val="clear" w:color="auto" w:fill="DBE5F1" w:themeFill="accent1" w:themeFillTint="33"/>
            <w:vAlign w:val="center"/>
          </w:tcPr>
          <w:p w14:paraId="7C44C277" w14:textId="77777777" w:rsidR="00FD69CC" w:rsidRPr="00FD69CC" w:rsidRDefault="00FD69CC" w:rsidP="00FD69CC">
            <w:pPr>
              <w:jc w:val="center"/>
              <w:rPr>
                <w:rFonts w:ascii="Times New Roman" w:hAnsi="Times New Roman"/>
                <w:bCs/>
                <w:szCs w:val="24"/>
              </w:rPr>
            </w:pPr>
          </w:p>
        </w:tc>
        <w:tc>
          <w:tcPr>
            <w:tcW w:w="2693" w:type="dxa"/>
            <w:gridSpan w:val="2"/>
            <w:vMerge/>
            <w:shd w:val="clear" w:color="auto" w:fill="DBE5F1" w:themeFill="accent1" w:themeFillTint="33"/>
            <w:vAlign w:val="center"/>
          </w:tcPr>
          <w:p w14:paraId="74E53B33" w14:textId="77777777" w:rsidR="00FD69CC" w:rsidRPr="00F746CB" w:rsidRDefault="00FD69CC" w:rsidP="00F746CB">
            <w:pPr>
              <w:spacing w:line="360" w:lineRule="auto"/>
              <w:jc w:val="center"/>
              <w:rPr>
                <w:rFonts w:ascii="Times New Roman" w:hAnsi="Times New Roman"/>
                <w:bCs/>
                <w:sz w:val="18"/>
                <w:szCs w:val="18"/>
              </w:rPr>
            </w:pPr>
          </w:p>
        </w:tc>
        <w:tc>
          <w:tcPr>
            <w:tcW w:w="2629" w:type="dxa"/>
            <w:vMerge/>
            <w:shd w:val="clear" w:color="auto" w:fill="DBE5F1" w:themeFill="accent1" w:themeFillTint="33"/>
            <w:vAlign w:val="center"/>
          </w:tcPr>
          <w:p w14:paraId="191D09FE" w14:textId="77777777" w:rsidR="00FD69CC" w:rsidRPr="00F746CB" w:rsidRDefault="00FD69CC" w:rsidP="00F746CB">
            <w:pPr>
              <w:spacing w:line="360" w:lineRule="auto"/>
              <w:jc w:val="center"/>
              <w:rPr>
                <w:rFonts w:ascii="Times New Roman" w:hAnsi="Times New Roman"/>
                <w:bCs/>
                <w:sz w:val="18"/>
                <w:szCs w:val="18"/>
              </w:rPr>
            </w:pPr>
          </w:p>
        </w:tc>
        <w:tc>
          <w:tcPr>
            <w:tcW w:w="1176" w:type="dxa"/>
            <w:shd w:val="clear" w:color="auto" w:fill="DBE5F1" w:themeFill="accent1" w:themeFillTint="33"/>
            <w:vAlign w:val="center"/>
          </w:tcPr>
          <w:p w14:paraId="0A150F7F" w14:textId="77777777" w:rsidR="00FD69CC" w:rsidRPr="00FD69CC" w:rsidRDefault="00FD69CC" w:rsidP="00FD69CC">
            <w:pPr>
              <w:rPr>
                <w:rFonts w:ascii="Times New Roman" w:hAnsi="Times New Roman"/>
                <w:szCs w:val="24"/>
              </w:rPr>
            </w:pPr>
            <w:r w:rsidRPr="00FD69CC">
              <w:rPr>
                <w:rFonts w:ascii="Times New Roman" w:hAnsi="Times New Roman"/>
                <w:szCs w:val="24"/>
              </w:rPr>
              <w:t>Deck 3</w:t>
            </w:r>
          </w:p>
        </w:tc>
        <w:tc>
          <w:tcPr>
            <w:tcW w:w="2999" w:type="dxa"/>
            <w:tcBorders>
              <w:top w:val="nil"/>
            </w:tcBorders>
            <w:shd w:val="clear" w:color="auto" w:fill="DBE5F1" w:themeFill="accent1" w:themeFillTint="33"/>
            <w:vAlign w:val="center"/>
          </w:tcPr>
          <w:p w14:paraId="650033C8" w14:textId="249A8C9C" w:rsidR="00FD69CC" w:rsidRPr="00FD69CC" w:rsidRDefault="00FD69CC" w:rsidP="00FD69CC">
            <w:pPr>
              <w:jc w:val="center"/>
              <w:rPr>
                <w:rFonts w:ascii="Times New Roman" w:hAnsi="Times New Roman"/>
                <w:bCs/>
                <w:szCs w:val="24"/>
              </w:rPr>
            </w:pPr>
            <w:r w:rsidRPr="00FD69CC">
              <w:rPr>
                <w:rFonts w:ascii="Times New Roman" w:hAnsi="Times New Roman"/>
                <w:szCs w:val="24"/>
              </w:rPr>
              <w:t>Normal (-0.90, 1.3</w:t>
            </w:r>
            <w:r w:rsidRPr="00FD69CC">
              <w:rPr>
                <w:rFonts w:ascii="Times New Roman" w:hAnsi="Times New Roman" w:hint="eastAsia"/>
                <w:szCs w:val="24"/>
              </w:rPr>
              <w:t>×</w:t>
            </w:r>
            <w:r w:rsidRPr="00FD69CC">
              <w:rPr>
                <w:rFonts w:ascii="Times New Roman" w:hAnsi="Times New Roman"/>
                <w:szCs w:val="24"/>
              </w:rPr>
              <w:t>10</w:t>
            </w:r>
            <w:r w:rsidRPr="00FD69CC">
              <w:rPr>
                <w:rFonts w:ascii="Times New Roman" w:hAnsi="Times New Roman"/>
                <w:szCs w:val="24"/>
                <w:vertAlign w:val="superscript"/>
              </w:rPr>
              <w:t>-2</w:t>
            </w:r>
            <w:r w:rsidRPr="00FD69CC">
              <w:rPr>
                <w:rFonts w:ascii="Times New Roman" w:hAnsi="Times New Roman"/>
                <w:szCs w:val="24"/>
              </w:rPr>
              <w:t>)</w:t>
            </w:r>
          </w:p>
        </w:tc>
      </w:tr>
      <w:tr w:rsidR="00FD69CC" w:rsidRPr="00FD69CC" w14:paraId="6F046DA7" w14:textId="77777777" w:rsidTr="00863BCF">
        <w:tc>
          <w:tcPr>
            <w:tcW w:w="894" w:type="dxa"/>
            <w:tcBorders>
              <w:top w:val="nil"/>
            </w:tcBorders>
            <w:vAlign w:val="center"/>
          </w:tcPr>
          <w:p w14:paraId="56809999" w14:textId="77777777" w:rsidR="00FD69CC" w:rsidRPr="00FD69CC" w:rsidRDefault="00FD69CC" w:rsidP="00FD69CC">
            <w:pPr>
              <w:jc w:val="center"/>
              <w:rPr>
                <w:rFonts w:ascii="Times New Roman" w:hAnsi="Times New Roman"/>
                <w:szCs w:val="24"/>
              </w:rPr>
            </w:pPr>
            <w:r w:rsidRPr="00FD69CC">
              <w:rPr>
                <w:rFonts w:ascii="Times New Roman" w:hAnsi="Times New Roman"/>
                <w:szCs w:val="24"/>
              </w:rPr>
              <w:t>σ</w:t>
            </w:r>
          </w:p>
        </w:tc>
        <w:tc>
          <w:tcPr>
            <w:tcW w:w="2257" w:type="dxa"/>
            <w:tcBorders>
              <w:top w:val="nil"/>
            </w:tcBorders>
            <w:vAlign w:val="center"/>
          </w:tcPr>
          <w:p w14:paraId="1E916AA9" w14:textId="77777777" w:rsidR="00FD69CC" w:rsidRPr="004218E9" w:rsidRDefault="00FD69CC" w:rsidP="00F746CB">
            <w:pPr>
              <w:spacing w:line="360" w:lineRule="auto"/>
              <w:jc w:val="center"/>
              <w:rPr>
                <w:rFonts w:ascii="Times New Roman" w:hAnsi="Times New Roman"/>
                <w:bCs/>
                <w:sz w:val="18"/>
                <w:szCs w:val="24"/>
              </w:rPr>
            </w:pPr>
            <w:r w:rsidRPr="004218E9">
              <w:rPr>
                <w:rFonts w:ascii="Times New Roman" w:hAnsi="Times New Roman"/>
                <w:bCs/>
                <w:sz w:val="18"/>
                <w:szCs w:val="24"/>
              </w:rPr>
              <w:t xml:space="preserve">Inverse of </w:t>
            </w:r>
          </w:p>
          <w:p w14:paraId="4BB59455" w14:textId="6BF9FACE" w:rsidR="00FD69CC" w:rsidRPr="004218E9" w:rsidRDefault="004218E9" w:rsidP="00F746CB">
            <w:pPr>
              <w:spacing w:line="360" w:lineRule="auto"/>
              <w:jc w:val="center"/>
              <w:rPr>
                <w:rFonts w:ascii="Times New Roman" w:hAnsi="Times New Roman"/>
                <w:bCs/>
                <w:sz w:val="18"/>
                <w:szCs w:val="24"/>
              </w:rPr>
            </w:pPr>
            <w:r w:rsidRPr="004218E9">
              <w:rPr>
                <w:rFonts w:ascii="Times New Roman" w:hAnsi="Times New Roman"/>
                <w:bCs/>
                <w:sz w:val="18"/>
                <w:szCs w:val="24"/>
              </w:rPr>
              <w:t>average i</w:t>
            </w:r>
            <w:r w:rsidR="00FD69CC" w:rsidRPr="004218E9">
              <w:rPr>
                <w:rFonts w:ascii="Times New Roman" w:hAnsi="Times New Roman"/>
                <w:bCs/>
                <w:sz w:val="18"/>
                <w:szCs w:val="24"/>
              </w:rPr>
              <w:t>ncubation period</w:t>
            </w:r>
          </w:p>
        </w:tc>
        <w:tc>
          <w:tcPr>
            <w:tcW w:w="2410" w:type="dxa"/>
            <w:tcBorders>
              <w:top w:val="nil"/>
            </w:tcBorders>
            <w:vAlign w:val="center"/>
          </w:tcPr>
          <w:p w14:paraId="100870E6" w14:textId="77777777" w:rsidR="00FD69CC" w:rsidRPr="00FD69CC" w:rsidRDefault="00FD69CC" w:rsidP="00FD69CC">
            <w:pPr>
              <w:jc w:val="center"/>
              <w:rPr>
                <w:rFonts w:ascii="Times New Roman" w:hAnsi="Times New Roman"/>
                <w:bCs/>
                <w:szCs w:val="24"/>
              </w:rPr>
            </w:pPr>
            <w:r w:rsidRPr="00FD69CC">
              <w:rPr>
                <w:rFonts w:ascii="Times New Roman" w:hAnsi="Times New Roman"/>
                <w:bCs/>
                <w:szCs w:val="24"/>
              </w:rPr>
              <w:t>Gamma (53, 278)</w:t>
            </w:r>
          </w:p>
        </w:tc>
        <w:tc>
          <w:tcPr>
            <w:tcW w:w="2693" w:type="dxa"/>
            <w:gridSpan w:val="2"/>
            <w:tcBorders>
              <w:top w:val="nil"/>
            </w:tcBorders>
            <w:vAlign w:val="center"/>
          </w:tcPr>
          <w:p w14:paraId="2EDFF03D" w14:textId="77777777" w:rsidR="00FD69CC" w:rsidRPr="00F746CB" w:rsidRDefault="00FD69CC" w:rsidP="00F746CB">
            <w:pPr>
              <w:spacing w:line="360" w:lineRule="auto"/>
              <w:jc w:val="center"/>
              <w:rPr>
                <w:rFonts w:ascii="Times New Roman" w:hAnsi="Times New Roman"/>
                <w:bCs/>
                <w:sz w:val="18"/>
                <w:szCs w:val="18"/>
              </w:rPr>
            </w:pPr>
            <w:r w:rsidRPr="00F746CB">
              <w:rPr>
                <w:rFonts w:ascii="Times New Roman" w:hAnsi="Times New Roman"/>
                <w:bCs/>
                <w:sz w:val="18"/>
                <w:szCs w:val="18"/>
              </w:rPr>
              <w:t>Guan et al., 2020</w:t>
            </w:r>
          </w:p>
        </w:tc>
        <w:tc>
          <w:tcPr>
            <w:tcW w:w="2629" w:type="dxa"/>
            <w:tcBorders>
              <w:top w:val="nil"/>
            </w:tcBorders>
            <w:vAlign w:val="center"/>
          </w:tcPr>
          <w:p w14:paraId="60100EFA" w14:textId="77777777" w:rsidR="00FD69CC" w:rsidRPr="00F746CB" w:rsidRDefault="00FD69CC" w:rsidP="00F746CB">
            <w:pPr>
              <w:spacing w:line="360" w:lineRule="auto"/>
              <w:jc w:val="center"/>
              <w:rPr>
                <w:rFonts w:ascii="Times New Roman" w:hAnsi="Times New Roman"/>
                <w:bCs/>
                <w:sz w:val="18"/>
                <w:szCs w:val="18"/>
              </w:rPr>
            </w:pPr>
            <w:r w:rsidRPr="00F746CB">
              <w:rPr>
                <w:rFonts w:ascii="Times New Roman" w:hAnsi="Times New Roman"/>
                <w:bCs/>
                <w:sz w:val="18"/>
                <w:szCs w:val="18"/>
              </w:rPr>
              <w:t xml:space="preserve">Median and IQR </w:t>
            </w:r>
          </w:p>
        </w:tc>
        <w:tc>
          <w:tcPr>
            <w:tcW w:w="1176" w:type="dxa"/>
            <w:tcBorders>
              <w:top w:val="nil"/>
            </w:tcBorders>
            <w:vAlign w:val="center"/>
          </w:tcPr>
          <w:p w14:paraId="631B7D36" w14:textId="77777777" w:rsidR="00FD69CC" w:rsidRPr="00FD69CC" w:rsidRDefault="00FD69CC" w:rsidP="00FD69CC">
            <w:pPr>
              <w:jc w:val="center"/>
              <w:rPr>
                <w:rFonts w:ascii="Times New Roman" w:hAnsi="Times New Roman"/>
                <w:bCs/>
                <w:szCs w:val="24"/>
              </w:rPr>
            </w:pPr>
          </w:p>
        </w:tc>
        <w:tc>
          <w:tcPr>
            <w:tcW w:w="2999" w:type="dxa"/>
            <w:tcBorders>
              <w:top w:val="nil"/>
            </w:tcBorders>
            <w:vAlign w:val="center"/>
          </w:tcPr>
          <w:p w14:paraId="309F6C24" w14:textId="77777777" w:rsidR="00FD69CC" w:rsidRPr="00FD69CC" w:rsidRDefault="00FD69CC" w:rsidP="00FD69CC">
            <w:pPr>
              <w:jc w:val="center"/>
              <w:rPr>
                <w:rFonts w:ascii="Times New Roman" w:hAnsi="Times New Roman"/>
                <w:bCs/>
                <w:szCs w:val="24"/>
              </w:rPr>
            </w:pPr>
            <w:r w:rsidRPr="00FD69CC">
              <w:rPr>
                <w:rFonts w:ascii="Times New Roman" w:hAnsi="Times New Roman"/>
                <w:bCs/>
                <w:szCs w:val="24"/>
              </w:rPr>
              <w:t>Gamma (5170, 27339)</w:t>
            </w:r>
          </w:p>
        </w:tc>
      </w:tr>
      <w:tr w:rsidR="00FD69CC" w:rsidRPr="00FD69CC" w14:paraId="57BA2E32" w14:textId="77777777" w:rsidTr="00863BCF">
        <w:tc>
          <w:tcPr>
            <w:tcW w:w="894" w:type="dxa"/>
            <w:shd w:val="clear" w:color="auto" w:fill="DBE5F1" w:themeFill="accent1" w:themeFillTint="33"/>
            <w:vAlign w:val="center"/>
          </w:tcPr>
          <w:p w14:paraId="17EF91F0" w14:textId="77777777" w:rsidR="00FD69CC" w:rsidRPr="00FD69CC" w:rsidRDefault="00FD69CC" w:rsidP="00FD69CC">
            <w:pPr>
              <w:jc w:val="center"/>
              <w:rPr>
                <w:rFonts w:ascii="Times New Roman" w:hAnsi="Times New Roman"/>
                <w:szCs w:val="24"/>
              </w:rPr>
            </w:pPr>
            <w:r w:rsidRPr="00FD69CC">
              <w:rPr>
                <w:rFonts w:ascii="Times New Roman" w:eastAsia="微軟正黑體" w:hAnsi="Times New Roman"/>
                <w:szCs w:val="24"/>
              </w:rPr>
              <w:t>α</w:t>
            </w:r>
          </w:p>
        </w:tc>
        <w:tc>
          <w:tcPr>
            <w:tcW w:w="2257" w:type="dxa"/>
            <w:shd w:val="clear" w:color="auto" w:fill="DBE5F1" w:themeFill="accent1" w:themeFillTint="33"/>
            <w:vAlign w:val="center"/>
          </w:tcPr>
          <w:p w14:paraId="5CBE57D0" w14:textId="42A2380F" w:rsidR="00FD69CC" w:rsidRPr="004218E9" w:rsidRDefault="00140915" w:rsidP="00F746CB">
            <w:pPr>
              <w:spacing w:line="360" w:lineRule="auto"/>
              <w:jc w:val="center"/>
              <w:rPr>
                <w:rFonts w:ascii="Times New Roman" w:hAnsi="Times New Roman"/>
                <w:bCs/>
                <w:sz w:val="18"/>
                <w:szCs w:val="24"/>
              </w:rPr>
            </w:pPr>
            <w:r>
              <w:rPr>
                <w:rFonts w:ascii="Times New Roman" w:hAnsi="Times New Roman"/>
                <w:bCs/>
                <w:sz w:val="18"/>
                <w:szCs w:val="24"/>
              </w:rPr>
              <w:t>Average r</w:t>
            </w:r>
            <w:r w:rsidR="00FD69CC" w:rsidRPr="004218E9">
              <w:rPr>
                <w:rFonts w:ascii="Times New Roman" w:hAnsi="Times New Roman"/>
                <w:bCs/>
                <w:sz w:val="18"/>
                <w:szCs w:val="24"/>
              </w:rPr>
              <w:t xml:space="preserve">ate of </w:t>
            </w:r>
          </w:p>
          <w:p w14:paraId="0D3BA62D" w14:textId="367ABB01" w:rsidR="00FD69CC" w:rsidRPr="004218E9" w:rsidRDefault="004218E9" w:rsidP="00F746CB">
            <w:pPr>
              <w:spacing w:line="360" w:lineRule="auto"/>
              <w:jc w:val="center"/>
              <w:rPr>
                <w:rFonts w:ascii="Times New Roman" w:hAnsi="Times New Roman"/>
                <w:bCs/>
                <w:sz w:val="18"/>
                <w:szCs w:val="24"/>
              </w:rPr>
            </w:pPr>
            <w:r w:rsidRPr="004218E9">
              <w:rPr>
                <w:rFonts w:ascii="Times New Roman" w:hAnsi="Times New Roman"/>
                <w:bCs/>
                <w:sz w:val="18"/>
                <w:szCs w:val="24"/>
              </w:rPr>
              <w:t>recovery or</w:t>
            </w:r>
            <w:r w:rsidR="00FD69CC" w:rsidRPr="004218E9">
              <w:rPr>
                <w:rFonts w:ascii="Times New Roman" w:hAnsi="Times New Roman"/>
                <w:bCs/>
                <w:sz w:val="18"/>
                <w:szCs w:val="24"/>
              </w:rPr>
              <w:t xml:space="preserve"> removal</w:t>
            </w:r>
          </w:p>
        </w:tc>
        <w:tc>
          <w:tcPr>
            <w:tcW w:w="2410" w:type="dxa"/>
            <w:shd w:val="clear" w:color="auto" w:fill="DBE5F1" w:themeFill="accent1" w:themeFillTint="33"/>
            <w:vAlign w:val="center"/>
          </w:tcPr>
          <w:p w14:paraId="4462B722" w14:textId="77777777" w:rsidR="00FD69CC" w:rsidRPr="00FD69CC" w:rsidRDefault="00FD69CC" w:rsidP="00FD69CC">
            <w:pPr>
              <w:jc w:val="center"/>
              <w:rPr>
                <w:rFonts w:ascii="Times New Roman" w:hAnsi="Times New Roman"/>
                <w:bCs/>
                <w:szCs w:val="24"/>
              </w:rPr>
            </w:pPr>
            <w:r w:rsidRPr="00FD69CC">
              <w:rPr>
                <w:rFonts w:ascii="Times New Roman" w:hAnsi="Times New Roman"/>
                <w:bCs/>
                <w:szCs w:val="24"/>
              </w:rPr>
              <w:t>Gamma(24, 168)</w:t>
            </w:r>
          </w:p>
        </w:tc>
        <w:tc>
          <w:tcPr>
            <w:tcW w:w="2693" w:type="dxa"/>
            <w:gridSpan w:val="2"/>
            <w:shd w:val="clear" w:color="auto" w:fill="DBE5F1" w:themeFill="accent1" w:themeFillTint="33"/>
            <w:vAlign w:val="center"/>
          </w:tcPr>
          <w:p w14:paraId="1A186254" w14:textId="77777777" w:rsidR="00FD69CC" w:rsidRPr="00F746CB" w:rsidRDefault="00FD69CC" w:rsidP="00F746CB">
            <w:pPr>
              <w:spacing w:line="360" w:lineRule="auto"/>
              <w:jc w:val="center"/>
              <w:rPr>
                <w:rFonts w:ascii="Times New Roman" w:hAnsi="Times New Roman"/>
                <w:b/>
                <w:sz w:val="18"/>
                <w:szCs w:val="18"/>
              </w:rPr>
            </w:pPr>
            <w:r w:rsidRPr="00F746CB">
              <w:rPr>
                <w:rFonts w:ascii="Times New Roman" w:hAnsi="Times New Roman"/>
                <w:bCs/>
                <w:sz w:val="18"/>
                <w:szCs w:val="18"/>
              </w:rPr>
              <w:t>Huang et al., 2020</w:t>
            </w:r>
          </w:p>
        </w:tc>
        <w:tc>
          <w:tcPr>
            <w:tcW w:w="2629" w:type="dxa"/>
            <w:shd w:val="clear" w:color="auto" w:fill="DBE5F1" w:themeFill="accent1" w:themeFillTint="33"/>
            <w:vAlign w:val="center"/>
          </w:tcPr>
          <w:p w14:paraId="3480F53A" w14:textId="77777777" w:rsidR="00FD69CC" w:rsidRPr="00F746CB" w:rsidRDefault="00FD69CC" w:rsidP="00F746CB">
            <w:pPr>
              <w:spacing w:line="360" w:lineRule="auto"/>
              <w:jc w:val="center"/>
              <w:rPr>
                <w:rFonts w:ascii="Times New Roman" w:hAnsi="Times New Roman"/>
                <w:bCs/>
                <w:sz w:val="18"/>
                <w:szCs w:val="18"/>
              </w:rPr>
            </w:pPr>
            <w:r w:rsidRPr="00F746CB">
              <w:rPr>
                <w:rFonts w:ascii="Times New Roman" w:hAnsi="Times New Roman"/>
                <w:bCs/>
                <w:sz w:val="18"/>
                <w:szCs w:val="18"/>
              </w:rPr>
              <w:t>Median and IQR</w:t>
            </w:r>
          </w:p>
        </w:tc>
        <w:tc>
          <w:tcPr>
            <w:tcW w:w="1176" w:type="dxa"/>
            <w:shd w:val="clear" w:color="auto" w:fill="DBE5F1" w:themeFill="accent1" w:themeFillTint="33"/>
            <w:vAlign w:val="center"/>
          </w:tcPr>
          <w:p w14:paraId="524C7B33" w14:textId="77777777" w:rsidR="00FD69CC" w:rsidRPr="00FD69CC" w:rsidRDefault="00FD69CC" w:rsidP="00FD69CC">
            <w:pPr>
              <w:jc w:val="center"/>
              <w:rPr>
                <w:rFonts w:ascii="Times New Roman" w:hAnsi="Times New Roman"/>
                <w:bCs/>
                <w:szCs w:val="24"/>
              </w:rPr>
            </w:pPr>
          </w:p>
        </w:tc>
        <w:tc>
          <w:tcPr>
            <w:tcW w:w="2999" w:type="dxa"/>
            <w:shd w:val="clear" w:color="auto" w:fill="DBE5F1" w:themeFill="accent1" w:themeFillTint="33"/>
            <w:vAlign w:val="center"/>
          </w:tcPr>
          <w:p w14:paraId="5B1F3828" w14:textId="77777777" w:rsidR="00FD69CC" w:rsidRPr="00FD69CC" w:rsidRDefault="00FD69CC" w:rsidP="00FD69CC">
            <w:pPr>
              <w:jc w:val="center"/>
              <w:rPr>
                <w:rFonts w:ascii="Times New Roman" w:hAnsi="Times New Roman"/>
                <w:bCs/>
                <w:szCs w:val="24"/>
              </w:rPr>
            </w:pPr>
            <w:r w:rsidRPr="00FD69CC">
              <w:rPr>
                <w:rFonts w:ascii="Times New Roman" w:hAnsi="Times New Roman"/>
                <w:bCs/>
                <w:szCs w:val="24"/>
              </w:rPr>
              <w:t>Gamma (2355, 16564)</w:t>
            </w:r>
          </w:p>
        </w:tc>
      </w:tr>
    </w:tbl>
    <w:p w14:paraId="1E32EAB0" w14:textId="77777777" w:rsidR="00FD69CC" w:rsidRDefault="00FD69CC" w:rsidP="00555D6B">
      <w:pPr>
        <w:spacing w:line="360" w:lineRule="auto"/>
        <w:ind w:left="424" w:hanging="424"/>
        <w:rPr>
          <w:b/>
          <w:szCs w:val="24"/>
          <w:lang w:eastAsia="zh-TW"/>
        </w:rPr>
        <w:sectPr w:rsidR="00FD69CC" w:rsidSect="00FD69CC">
          <w:pgSz w:w="15840" w:h="12240" w:orient="landscape"/>
          <w:pgMar w:top="720" w:right="720" w:bottom="720" w:left="720" w:header="720" w:footer="113" w:gutter="0"/>
          <w:pgNumType w:start="1"/>
          <w:cols w:space="720"/>
          <w:docGrid w:linePitch="360"/>
        </w:sectPr>
      </w:pPr>
    </w:p>
    <w:p w14:paraId="4EA56E6A" w14:textId="254CF04F" w:rsidR="000025FE" w:rsidRPr="00555D6B" w:rsidRDefault="00A11414" w:rsidP="002322A5">
      <w:pPr>
        <w:rPr>
          <w:b/>
          <w:color w:val="000000" w:themeColor="text1"/>
          <w:szCs w:val="24"/>
        </w:rPr>
      </w:pPr>
      <w:r w:rsidRPr="00983996">
        <w:rPr>
          <w:b/>
          <w:color w:val="000000" w:themeColor="text1"/>
          <w:szCs w:val="24"/>
        </w:rPr>
        <w:lastRenderedPageBreak/>
        <w:t>S-</w:t>
      </w:r>
      <w:r w:rsidR="00A71736" w:rsidRPr="00983996">
        <w:rPr>
          <w:b/>
          <w:color w:val="000000" w:themeColor="text1"/>
          <w:szCs w:val="24"/>
        </w:rPr>
        <w:t xml:space="preserve">Table </w:t>
      </w:r>
      <w:r w:rsidR="00555D6B">
        <w:rPr>
          <w:b/>
          <w:color w:val="000000" w:themeColor="text1"/>
          <w:szCs w:val="24"/>
        </w:rPr>
        <w:t>5.</w:t>
      </w:r>
      <w:r w:rsidR="000025FE" w:rsidRPr="00983996">
        <w:rPr>
          <w:b/>
          <w:color w:val="000000" w:themeColor="text1"/>
          <w:szCs w:val="24"/>
        </w:rPr>
        <w:t xml:space="preserve"> The predicted number of COVID-19 cases of Diamond Princess Cruise Ship passengers </w:t>
      </w:r>
      <w:r w:rsidR="00C545E1" w:rsidRPr="00983996">
        <w:rPr>
          <w:b/>
          <w:color w:val="000000" w:themeColor="text1"/>
          <w:szCs w:val="24"/>
        </w:rPr>
        <w:t>up to</w:t>
      </w:r>
      <w:r w:rsidR="000025FE" w:rsidRPr="00983996">
        <w:rPr>
          <w:b/>
          <w:color w:val="000000" w:themeColor="text1"/>
          <w:szCs w:val="24"/>
        </w:rPr>
        <w:t xml:space="preserve"> </w:t>
      </w:r>
      <w:r w:rsidR="00E17E51">
        <w:rPr>
          <w:b/>
          <w:color w:val="000000" w:themeColor="text1"/>
          <w:szCs w:val="24"/>
        </w:rPr>
        <w:t>March</w:t>
      </w:r>
      <w:r w:rsidR="00C545E1" w:rsidRPr="00983996">
        <w:rPr>
          <w:b/>
          <w:color w:val="000000" w:themeColor="text1"/>
          <w:szCs w:val="24"/>
        </w:rPr>
        <w:t xml:space="preserve"> 7</w:t>
      </w:r>
      <w:r w:rsidR="00C545E1" w:rsidRPr="00983996">
        <w:rPr>
          <w:b/>
          <w:color w:val="000000" w:themeColor="text1"/>
          <w:szCs w:val="24"/>
          <w:vertAlign w:val="superscript"/>
        </w:rPr>
        <w:t>th</w:t>
      </w:r>
      <w:r w:rsidR="00C545E1" w:rsidRPr="00983996">
        <w:rPr>
          <w:b/>
          <w:color w:val="000000" w:themeColor="text1"/>
          <w:szCs w:val="24"/>
        </w:rPr>
        <w:t xml:space="preserve">, </w:t>
      </w:r>
      <w:r w:rsidR="000025FE" w:rsidRPr="00983996">
        <w:rPr>
          <w:b/>
          <w:color w:val="000000" w:themeColor="text1"/>
          <w:szCs w:val="24"/>
        </w:rPr>
        <w:t xml:space="preserve">2020 based on </w:t>
      </w:r>
      <w:r w:rsidR="0098017D">
        <w:rPr>
          <w:b/>
          <w:color w:val="000000" w:themeColor="text1"/>
          <w:szCs w:val="24"/>
        </w:rPr>
        <w:t xml:space="preserve">the </w:t>
      </w:r>
      <w:r w:rsidR="000025FE" w:rsidRPr="00983996">
        <w:rPr>
          <w:b/>
          <w:color w:val="000000" w:themeColor="text1"/>
          <w:szCs w:val="24"/>
        </w:rPr>
        <w:t>estimate</w:t>
      </w:r>
      <w:r w:rsidR="00C545E1" w:rsidRPr="00983996">
        <w:rPr>
          <w:b/>
          <w:color w:val="000000" w:themeColor="text1"/>
          <w:szCs w:val="24"/>
        </w:rPr>
        <w:t>d results derived from data up to</w:t>
      </w:r>
      <w:r w:rsidR="000025FE" w:rsidRPr="00983996">
        <w:rPr>
          <w:b/>
          <w:color w:val="000000" w:themeColor="text1"/>
          <w:szCs w:val="24"/>
        </w:rPr>
        <w:t xml:space="preserve"> </w:t>
      </w:r>
      <w:r w:rsidR="004B1C41">
        <w:rPr>
          <w:b/>
          <w:color w:val="000000" w:themeColor="text1"/>
          <w:szCs w:val="24"/>
        </w:rPr>
        <w:t>February</w:t>
      </w:r>
      <w:r w:rsidR="00C545E1" w:rsidRPr="00983996">
        <w:rPr>
          <w:b/>
          <w:color w:val="000000" w:themeColor="text1"/>
          <w:szCs w:val="24"/>
        </w:rPr>
        <w:t xml:space="preserve"> 19</w:t>
      </w:r>
      <w:r w:rsidR="00C545E1" w:rsidRPr="00983996">
        <w:rPr>
          <w:b/>
          <w:color w:val="000000" w:themeColor="text1"/>
          <w:szCs w:val="24"/>
          <w:vertAlign w:val="superscript"/>
        </w:rPr>
        <w:t>th</w:t>
      </w:r>
      <w:r w:rsidR="00C545E1" w:rsidRPr="00983996">
        <w:rPr>
          <w:b/>
          <w:color w:val="000000" w:themeColor="text1"/>
          <w:szCs w:val="24"/>
        </w:rPr>
        <w:t xml:space="preserve">, </w:t>
      </w:r>
      <w:r w:rsidR="000025FE" w:rsidRPr="00983996">
        <w:rPr>
          <w:b/>
          <w:color w:val="000000" w:themeColor="text1"/>
          <w:szCs w:val="24"/>
        </w:rPr>
        <w:t>2020 with the scenario of persistent transmission</w:t>
      </w:r>
      <w:r w:rsidR="009F6400" w:rsidRPr="00983996">
        <w:rPr>
          <w:rFonts w:hint="eastAsia"/>
          <w:b/>
          <w:color w:val="000000" w:themeColor="text1"/>
          <w:szCs w:val="24"/>
          <w:lang w:eastAsia="zh-TW"/>
        </w:rPr>
        <w:t xml:space="preserve"> </w:t>
      </w:r>
      <w:r w:rsidR="009F6400" w:rsidRPr="00983996">
        <w:rPr>
          <w:b/>
          <w:color w:val="000000" w:themeColor="text1"/>
          <w:szCs w:val="24"/>
          <w:lang w:eastAsia="zh-TW"/>
        </w:rPr>
        <w:t xml:space="preserve">by using </w:t>
      </w:r>
      <w:r w:rsidR="007B1C01" w:rsidRPr="00983996">
        <w:rPr>
          <w:b/>
          <w:color w:val="000000" w:themeColor="text1"/>
          <w:szCs w:val="24"/>
          <w:lang w:eastAsia="zh-TW"/>
        </w:rPr>
        <w:t xml:space="preserve">the </w:t>
      </w:r>
      <w:r w:rsidR="009F6400" w:rsidRPr="00983996">
        <w:rPr>
          <w:b/>
          <w:color w:val="000000" w:themeColor="text1"/>
          <w:szCs w:val="24"/>
          <w:lang w:eastAsia="zh-TW"/>
        </w:rPr>
        <w:t>Bayesian SEIR model</w:t>
      </w:r>
      <w:r w:rsidR="00297390" w:rsidRPr="00983996">
        <w:rPr>
          <w:b/>
          <w:color w:val="000000" w:themeColor="text1"/>
          <w:szCs w:val="24"/>
        </w:rPr>
        <w:t>.</w:t>
      </w:r>
      <w:r w:rsidR="000025FE" w:rsidRPr="00983996">
        <w:rPr>
          <w:b/>
          <w:color w:val="000000" w:themeColor="text1"/>
          <w:szCs w:val="24"/>
        </w:rPr>
        <w:t xml:space="preserve"> </w:t>
      </w:r>
    </w:p>
    <w:p w14:paraId="535C3DF3" w14:textId="77777777" w:rsidR="008C198E" w:rsidRPr="00983996" w:rsidRDefault="008C198E" w:rsidP="002322A5">
      <w:pPr>
        <w:rPr>
          <w:b/>
          <w:color w:val="000000" w:themeColor="text1"/>
          <w:szCs w:val="24"/>
        </w:rPr>
      </w:pPr>
    </w:p>
    <w:tbl>
      <w:tblPr>
        <w:tblW w:w="9792" w:type="dxa"/>
        <w:jc w:val="center"/>
        <w:tblLook w:val="04A0" w:firstRow="1" w:lastRow="0" w:firstColumn="1" w:lastColumn="0" w:noHBand="0" w:noVBand="1"/>
      </w:tblPr>
      <w:tblGrid>
        <w:gridCol w:w="2580"/>
        <w:gridCol w:w="2580"/>
        <w:gridCol w:w="2880"/>
        <w:gridCol w:w="876"/>
        <w:gridCol w:w="876"/>
      </w:tblGrid>
      <w:tr w:rsidR="00983996" w:rsidRPr="00983996" w14:paraId="7DAD326F" w14:textId="77777777" w:rsidTr="008C198E">
        <w:trPr>
          <w:trHeight w:val="300"/>
          <w:jc w:val="center"/>
        </w:trPr>
        <w:tc>
          <w:tcPr>
            <w:tcW w:w="2580" w:type="dxa"/>
            <w:vMerge w:val="restart"/>
            <w:tcBorders>
              <w:top w:val="single" w:sz="8" w:space="0" w:color="auto"/>
              <w:left w:val="nil"/>
              <w:right w:val="nil"/>
            </w:tcBorders>
            <w:shd w:val="clear" w:color="auto" w:fill="auto"/>
            <w:noWrap/>
            <w:vAlign w:val="center"/>
            <w:hideMark/>
          </w:tcPr>
          <w:p w14:paraId="3B89C53B" w14:textId="77777777" w:rsidR="000025FE" w:rsidRPr="00983996" w:rsidRDefault="000025FE" w:rsidP="000025FE">
            <w:pPr>
              <w:jc w:val="center"/>
              <w:rPr>
                <w:rFonts w:eastAsia="Times New Roman"/>
                <w:b/>
                <w:bCs/>
                <w:color w:val="000000" w:themeColor="text1"/>
                <w:szCs w:val="24"/>
              </w:rPr>
            </w:pPr>
            <w:r w:rsidRPr="00983996">
              <w:rPr>
                <w:rFonts w:eastAsia="Times New Roman"/>
                <w:b/>
                <w:bCs/>
                <w:color w:val="000000" w:themeColor="text1"/>
                <w:szCs w:val="24"/>
              </w:rPr>
              <w:t> Date</w:t>
            </w:r>
          </w:p>
        </w:tc>
        <w:tc>
          <w:tcPr>
            <w:tcW w:w="2580" w:type="dxa"/>
            <w:vMerge w:val="restart"/>
            <w:tcBorders>
              <w:top w:val="single" w:sz="8" w:space="0" w:color="auto"/>
              <w:left w:val="nil"/>
              <w:right w:val="nil"/>
            </w:tcBorders>
            <w:shd w:val="clear" w:color="auto" w:fill="auto"/>
            <w:noWrap/>
            <w:vAlign w:val="center"/>
            <w:hideMark/>
          </w:tcPr>
          <w:p w14:paraId="2F60316A" w14:textId="6FB3E647" w:rsidR="000025FE" w:rsidRPr="00983996" w:rsidRDefault="000025FE" w:rsidP="000025FE">
            <w:pPr>
              <w:jc w:val="center"/>
              <w:rPr>
                <w:rFonts w:eastAsia="Times New Roman"/>
                <w:b/>
                <w:bCs/>
                <w:color w:val="000000" w:themeColor="text1"/>
                <w:szCs w:val="24"/>
              </w:rPr>
            </w:pPr>
            <w:r w:rsidRPr="00983996">
              <w:rPr>
                <w:rFonts w:eastAsia="Times New Roman"/>
                <w:b/>
                <w:bCs/>
                <w:color w:val="000000" w:themeColor="text1"/>
                <w:szCs w:val="24"/>
              </w:rPr>
              <w:t xml:space="preserve">Observed </w:t>
            </w:r>
            <w:r w:rsidR="007744D6" w:rsidRPr="00983996">
              <w:rPr>
                <w:rFonts w:eastAsia="Times New Roman"/>
                <w:b/>
                <w:bCs/>
                <w:color w:val="000000" w:themeColor="text1"/>
                <w:szCs w:val="24"/>
              </w:rPr>
              <w:t xml:space="preserve">Cumulated </w:t>
            </w:r>
            <w:r w:rsidRPr="00983996">
              <w:rPr>
                <w:rFonts w:eastAsia="Times New Roman"/>
                <w:b/>
                <w:bCs/>
                <w:color w:val="000000" w:themeColor="text1"/>
                <w:szCs w:val="24"/>
              </w:rPr>
              <w:t>Cases</w:t>
            </w:r>
            <w:r w:rsidR="004E166B" w:rsidRPr="00983996">
              <w:rPr>
                <w:rFonts w:asciiTheme="minorEastAsia" w:eastAsiaTheme="minorEastAsia" w:hAnsiTheme="minorEastAsia" w:hint="eastAsia"/>
                <w:b/>
                <w:bCs/>
                <w:color w:val="000000" w:themeColor="text1"/>
                <w:szCs w:val="24"/>
                <w:vertAlign w:val="superscript"/>
                <w:lang w:eastAsia="zh-TW"/>
              </w:rPr>
              <w:t>*</w:t>
            </w:r>
            <w:r w:rsidRPr="00983996">
              <w:rPr>
                <w:rFonts w:eastAsia="Times New Roman"/>
                <w:b/>
                <w:bCs/>
                <w:color w:val="000000" w:themeColor="text1"/>
                <w:szCs w:val="24"/>
              </w:rPr>
              <w:t> </w:t>
            </w:r>
          </w:p>
        </w:tc>
        <w:tc>
          <w:tcPr>
            <w:tcW w:w="4632" w:type="dxa"/>
            <w:gridSpan w:val="3"/>
            <w:tcBorders>
              <w:top w:val="single" w:sz="8" w:space="0" w:color="auto"/>
              <w:left w:val="nil"/>
              <w:bottom w:val="single" w:sz="8" w:space="0" w:color="auto"/>
              <w:right w:val="nil"/>
            </w:tcBorders>
            <w:shd w:val="clear" w:color="auto" w:fill="auto"/>
            <w:noWrap/>
            <w:vAlign w:val="center"/>
            <w:hideMark/>
          </w:tcPr>
          <w:p w14:paraId="18548634" w14:textId="20FDFB4D" w:rsidR="000025FE" w:rsidRPr="00983996" w:rsidRDefault="003D2292" w:rsidP="000025FE">
            <w:pPr>
              <w:jc w:val="center"/>
              <w:rPr>
                <w:rFonts w:eastAsia="Times New Roman"/>
                <w:b/>
                <w:bCs/>
                <w:color w:val="000000" w:themeColor="text1"/>
                <w:szCs w:val="24"/>
              </w:rPr>
            </w:pPr>
            <w:r>
              <w:rPr>
                <w:rFonts w:eastAsia="Times New Roman"/>
                <w:b/>
                <w:bCs/>
                <w:color w:val="000000" w:themeColor="text1"/>
                <w:szCs w:val="24"/>
              </w:rPr>
              <w:t>Fitted/</w:t>
            </w:r>
            <w:r w:rsidR="000025FE" w:rsidRPr="00983996">
              <w:rPr>
                <w:rFonts w:eastAsia="Times New Roman"/>
                <w:b/>
                <w:bCs/>
                <w:color w:val="000000" w:themeColor="text1"/>
                <w:szCs w:val="24"/>
              </w:rPr>
              <w:t>Predicted Cases</w:t>
            </w:r>
          </w:p>
        </w:tc>
      </w:tr>
      <w:tr w:rsidR="00983996" w:rsidRPr="00983996" w14:paraId="4314F58B" w14:textId="77777777" w:rsidTr="008C198E">
        <w:trPr>
          <w:trHeight w:val="300"/>
          <w:jc w:val="center"/>
        </w:trPr>
        <w:tc>
          <w:tcPr>
            <w:tcW w:w="2580" w:type="dxa"/>
            <w:vMerge/>
            <w:tcBorders>
              <w:left w:val="nil"/>
              <w:bottom w:val="single" w:sz="8" w:space="0" w:color="auto"/>
              <w:right w:val="nil"/>
            </w:tcBorders>
            <w:shd w:val="clear" w:color="auto" w:fill="auto"/>
            <w:noWrap/>
            <w:vAlign w:val="center"/>
            <w:hideMark/>
          </w:tcPr>
          <w:p w14:paraId="7874B957" w14:textId="77777777" w:rsidR="000025FE" w:rsidRPr="00983996" w:rsidRDefault="000025FE" w:rsidP="000025FE">
            <w:pPr>
              <w:jc w:val="center"/>
              <w:rPr>
                <w:rFonts w:eastAsia="Times New Roman"/>
                <w:b/>
                <w:bCs/>
                <w:color w:val="000000" w:themeColor="text1"/>
                <w:szCs w:val="24"/>
              </w:rPr>
            </w:pPr>
          </w:p>
        </w:tc>
        <w:tc>
          <w:tcPr>
            <w:tcW w:w="2580" w:type="dxa"/>
            <w:vMerge/>
            <w:tcBorders>
              <w:left w:val="nil"/>
              <w:bottom w:val="single" w:sz="8" w:space="0" w:color="auto"/>
              <w:right w:val="nil"/>
            </w:tcBorders>
            <w:shd w:val="clear" w:color="auto" w:fill="auto"/>
            <w:noWrap/>
            <w:vAlign w:val="center"/>
            <w:hideMark/>
          </w:tcPr>
          <w:p w14:paraId="30F749E6" w14:textId="77777777" w:rsidR="000025FE" w:rsidRPr="00983996" w:rsidRDefault="000025FE" w:rsidP="000025FE">
            <w:pPr>
              <w:jc w:val="center"/>
              <w:rPr>
                <w:rFonts w:eastAsia="Times New Roman"/>
                <w:b/>
                <w:bCs/>
                <w:color w:val="000000" w:themeColor="text1"/>
                <w:szCs w:val="24"/>
              </w:rPr>
            </w:pPr>
          </w:p>
        </w:tc>
        <w:tc>
          <w:tcPr>
            <w:tcW w:w="2880" w:type="dxa"/>
            <w:tcBorders>
              <w:top w:val="nil"/>
              <w:left w:val="nil"/>
              <w:bottom w:val="single" w:sz="8" w:space="0" w:color="auto"/>
              <w:right w:val="nil"/>
            </w:tcBorders>
            <w:shd w:val="clear" w:color="auto" w:fill="auto"/>
            <w:noWrap/>
            <w:vAlign w:val="center"/>
            <w:hideMark/>
          </w:tcPr>
          <w:p w14:paraId="19DAC9CF" w14:textId="77777777" w:rsidR="000025FE" w:rsidRPr="00983996" w:rsidRDefault="000025FE" w:rsidP="000025FE">
            <w:pPr>
              <w:jc w:val="center"/>
              <w:rPr>
                <w:rFonts w:eastAsia="Times New Roman"/>
                <w:b/>
                <w:bCs/>
                <w:color w:val="000000" w:themeColor="text1"/>
                <w:szCs w:val="24"/>
              </w:rPr>
            </w:pPr>
            <w:r w:rsidRPr="00983996">
              <w:rPr>
                <w:rFonts w:eastAsia="Times New Roman"/>
                <w:b/>
                <w:bCs/>
                <w:color w:val="000000" w:themeColor="text1"/>
                <w:szCs w:val="24"/>
              </w:rPr>
              <w:t>Estimate</w:t>
            </w:r>
          </w:p>
        </w:tc>
        <w:tc>
          <w:tcPr>
            <w:tcW w:w="1752" w:type="dxa"/>
            <w:gridSpan w:val="2"/>
            <w:tcBorders>
              <w:top w:val="single" w:sz="8" w:space="0" w:color="auto"/>
              <w:left w:val="nil"/>
              <w:bottom w:val="single" w:sz="8" w:space="0" w:color="auto"/>
              <w:right w:val="nil"/>
            </w:tcBorders>
            <w:shd w:val="clear" w:color="auto" w:fill="auto"/>
            <w:noWrap/>
            <w:vAlign w:val="center"/>
            <w:hideMark/>
          </w:tcPr>
          <w:p w14:paraId="797CC816" w14:textId="77777777" w:rsidR="000025FE" w:rsidRPr="00983996" w:rsidRDefault="000025FE" w:rsidP="000025FE">
            <w:pPr>
              <w:jc w:val="center"/>
              <w:rPr>
                <w:rFonts w:eastAsia="Times New Roman"/>
                <w:b/>
                <w:bCs/>
                <w:color w:val="000000" w:themeColor="text1"/>
                <w:szCs w:val="24"/>
              </w:rPr>
            </w:pPr>
            <w:r w:rsidRPr="00983996">
              <w:rPr>
                <w:rFonts w:eastAsia="Times New Roman"/>
                <w:b/>
                <w:bCs/>
                <w:color w:val="000000" w:themeColor="text1"/>
                <w:szCs w:val="24"/>
              </w:rPr>
              <w:t>95% Credible Interval</w:t>
            </w:r>
          </w:p>
        </w:tc>
      </w:tr>
      <w:tr w:rsidR="00983996" w:rsidRPr="00983996" w14:paraId="00CC2BE6"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54D7EA72" w14:textId="77777777" w:rsidR="00603D1E" w:rsidRPr="00983996" w:rsidRDefault="00603D1E" w:rsidP="00603D1E">
            <w:pPr>
              <w:jc w:val="center"/>
              <w:rPr>
                <w:b/>
                <w:color w:val="000000" w:themeColor="text1"/>
                <w:szCs w:val="24"/>
              </w:rPr>
            </w:pPr>
            <w:r w:rsidRPr="00983996">
              <w:rPr>
                <w:b/>
                <w:color w:val="000000" w:themeColor="text1"/>
                <w:szCs w:val="24"/>
              </w:rPr>
              <w:t>Feb-5</w:t>
            </w:r>
          </w:p>
        </w:tc>
        <w:tc>
          <w:tcPr>
            <w:tcW w:w="2580" w:type="dxa"/>
            <w:tcBorders>
              <w:top w:val="nil"/>
              <w:left w:val="nil"/>
              <w:bottom w:val="nil"/>
              <w:right w:val="nil"/>
            </w:tcBorders>
            <w:shd w:val="clear" w:color="auto" w:fill="auto"/>
            <w:noWrap/>
            <w:vAlign w:val="center"/>
            <w:hideMark/>
          </w:tcPr>
          <w:p w14:paraId="7A4A028F" w14:textId="2AB79B00" w:rsidR="00603D1E" w:rsidRPr="00983996" w:rsidRDefault="00603D1E" w:rsidP="00603D1E">
            <w:pPr>
              <w:jc w:val="center"/>
              <w:rPr>
                <w:color w:val="000000" w:themeColor="text1"/>
                <w:szCs w:val="24"/>
              </w:rPr>
            </w:pPr>
            <w:r w:rsidRPr="00983996">
              <w:rPr>
                <w:rFonts w:hint="eastAsia"/>
                <w:color w:val="000000" w:themeColor="text1"/>
              </w:rPr>
              <w:t>11</w:t>
            </w:r>
          </w:p>
        </w:tc>
        <w:tc>
          <w:tcPr>
            <w:tcW w:w="2880" w:type="dxa"/>
            <w:tcBorders>
              <w:top w:val="nil"/>
              <w:left w:val="nil"/>
              <w:bottom w:val="nil"/>
              <w:right w:val="nil"/>
            </w:tcBorders>
            <w:shd w:val="clear" w:color="auto" w:fill="auto"/>
            <w:noWrap/>
            <w:hideMark/>
          </w:tcPr>
          <w:p w14:paraId="04511E6A" w14:textId="5791ED91" w:rsidR="00603D1E" w:rsidRPr="00983996" w:rsidRDefault="00603D1E" w:rsidP="00603D1E">
            <w:pPr>
              <w:jc w:val="center"/>
              <w:rPr>
                <w:color w:val="000000" w:themeColor="text1"/>
                <w:szCs w:val="24"/>
              </w:rPr>
            </w:pPr>
            <w:r w:rsidRPr="00983996">
              <w:rPr>
                <w:color w:val="000000" w:themeColor="text1"/>
              </w:rPr>
              <w:t>35.9</w:t>
            </w:r>
          </w:p>
        </w:tc>
        <w:tc>
          <w:tcPr>
            <w:tcW w:w="876" w:type="dxa"/>
            <w:tcBorders>
              <w:top w:val="nil"/>
              <w:left w:val="nil"/>
              <w:bottom w:val="nil"/>
              <w:right w:val="nil"/>
            </w:tcBorders>
            <w:shd w:val="clear" w:color="auto" w:fill="auto"/>
            <w:noWrap/>
            <w:hideMark/>
          </w:tcPr>
          <w:p w14:paraId="370882BA" w14:textId="6B0BDD6A" w:rsidR="00603D1E" w:rsidRPr="00983996" w:rsidRDefault="00603D1E" w:rsidP="00603D1E">
            <w:pPr>
              <w:jc w:val="center"/>
              <w:rPr>
                <w:color w:val="000000" w:themeColor="text1"/>
                <w:szCs w:val="24"/>
              </w:rPr>
            </w:pPr>
            <w:r w:rsidRPr="00983996">
              <w:rPr>
                <w:color w:val="000000" w:themeColor="text1"/>
              </w:rPr>
              <w:t>32.5</w:t>
            </w:r>
          </w:p>
        </w:tc>
        <w:tc>
          <w:tcPr>
            <w:tcW w:w="876" w:type="dxa"/>
            <w:tcBorders>
              <w:top w:val="nil"/>
              <w:left w:val="nil"/>
              <w:bottom w:val="nil"/>
              <w:right w:val="nil"/>
            </w:tcBorders>
            <w:shd w:val="clear" w:color="auto" w:fill="auto"/>
            <w:noWrap/>
            <w:hideMark/>
          </w:tcPr>
          <w:p w14:paraId="5C8BF894" w14:textId="6C0E2081" w:rsidR="00603D1E" w:rsidRPr="00983996" w:rsidRDefault="00603D1E" w:rsidP="00603D1E">
            <w:pPr>
              <w:jc w:val="center"/>
              <w:rPr>
                <w:color w:val="000000" w:themeColor="text1"/>
                <w:szCs w:val="24"/>
              </w:rPr>
            </w:pPr>
            <w:r w:rsidRPr="00983996">
              <w:rPr>
                <w:color w:val="000000" w:themeColor="text1"/>
              </w:rPr>
              <w:t>39.0</w:t>
            </w:r>
          </w:p>
        </w:tc>
      </w:tr>
      <w:tr w:rsidR="00983996" w:rsidRPr="00983996" w14:paraId="656109F7"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33BCB9C6" w14:textId="77777777" w:rsidR="00603D1E" w:rsidRPr="00983996" w:rsidRDefault="00603D1E" w:rsidP="00603D1E">
            <w:pPr>
              <w:jc w:val="center"/>
              <w:rPr>
                <w:b/>
                <w:color w:val="000000" w:themeColor="text1"/>
                <w:szCs w:val="24"/>
              </w:rPr>
            </w:pPr>
            <w:r w:rsidRPr="00983996">
              <w:rPr>
                <w:b/>
                <w:color w:val="000000" w:themeColor="text1"/>
                <w:szCs w:val="24"/>
              </w:rPr>
              <w:t>Feb-6</w:t>
            </w:r>
          </w:p>
        </w:tc>
        <w:tc>
          <w:tcPr>
            <w:tcW w:w="2580" w:type="dxa"/>
            <w:tcBorders>
              <w:top w:val="nil"/>
              <w:left w:val="nil"/>
              <w:bottom w:val="nil"/>
              <w:right w:val="nil"/>
            </w:tcBorders>
            <w:shd w:val="clear" w:color="auto" w:fill="auto"/>
            <w:noWrap/>
            <w:vAlign w:val="center"/>
            <w:hideMark/>
          </w:tcPr>
          <w:p w14:paraId="6A2FA2A4" w14:textId="10BD1347" w:rsidR="00603D1E" w:rsidRPr="00983996" w:rsidRDefault="00603D1E" w:rsidP="00603D1E">
            <w:pPr>
              <w:jc w:val="center"/>
              <w:rPr>
                <w:color w:val="000000" w:themeColor="text1"/>
                <w:szCs w:val="24"/>
              </w:rPr>
            </w:pPr>
            <w:r w:rsidRPr="00983996">
              <w:rPr>
                <w:rFonts w:hint="eastAsia"/>
                <w:color w:val="000000" w:themeColor="text1"/>
              </w:rPr>
              <w:t>21</w:t>
            </w:r>
          </w:p>
        </w:tc>
        <w:tc>
          <w:tcPr>
            <w:tcW w:w="2880" w:type="dxa"/>
            <w:tcBorders>
              <w:top w:val="nil"/>
              <w:left w:val="nil"/>
              <w:bottom w:val="nil"/>
              <w:right w:val="nil"/>
            </w:tcBorders>
            <w:shd w:val="clear" w:color="auto" w:fill="auto"/>
            <w:noWrap/>
            <w:hideMark/>
          </w:tcPr>
          <w:p w14:paraId="407F5E62" w14:textId="65C1CEC1" w:rsidR="00603D1E" w:rsidRPr="00983996" w:rsidRDefault="00603D1E" w:rsidP="00603D1E">
            <w:pPr>
              <w:jc w:val="center"/>
              <w:rPr>
                <w:color w:val="000000" w:themeColor="text1"/>
                <w:szCs w:val="24"/>
              </w:rPr>
            </w:pPr>
            <w:r w:rsidRPr="00983996">
              <w:rPr>
                <w:color w:val="000000" w:themeColor="text1"/>
              </w:rPr>
              <w:t>44.6</w:t>
            </w:r>
          </w:p>
        </w:tc>
        <w:tc>
          <w:tcPr>
            <w:tcW w:w="876" w:type="dxa"/>
            <w:tcBorders>
              <w:top w:val="nil"/>
              <w:left w:val="nil"/>
              <w:bottom w:val="nil"/>
              <w:right w:val="nil"/>
            </w:tcBorders>
            <w:shd w:val="clear" w:color="auto" w:fill="auto"/>
            <w:noWrap/>
            <w:hideMark/>
          </w:tcPr>
          <w:p w14:paraId="7154ADDD" w14:textId="5A07A3DC" w:rsidR="00603D1E" w:rsidRPr="00983996" w:rsidRDefault="00603D1E" w:rsidP="00603D1E">
            <w:pPr>
              <w:jc w:val="center"/>
              <w:rPr>
                <w:color w:val="000000" w:themeColor="text1"/>
                <w:szCs w:val="24"/>
              </w:rPr>
            </w:pPr>
            <w:r w:rsidRPr="00983996">
              <w:rPr>
                <w:color w:val="000000" w:themeColor="text1"/>
              </w:rPr>
              <w:t>40.2</w:t>
            </w:r>
          </w:p>
        </w:tc>
        <w:tc>
          <w:tcPr>
            <w:tcW w:w="876" w:type="dxa"/>
            <w:tcBorders>
              <w:top w:val="nil"/>
              <w:left w:val="nil"/>
              <w:bottom w:val="nil"/>
              <w:right w:val="nil"/>
            </w:tcBorders>
            <w:shd w:val="clear" w:color="auto" w:fill="auto"/>
            <w:noWrap/>
            <w:hideMark/>
          </w:tcPr>
          <w:p w14:paraId="589EF670" w14:textId="3CDC7C74" w:rsidR="00603D1E" w:rsidRPr="00983996" w:rsidRDefault="00603D1E" w:rsidP="00603D1E">
            <w:pPr>
              <w:jc w:val="center"/>
              <w:rPr>
                <w:color w:val="000000" w:themeColor="text1"/>
                <w:szCs w:val="24"/>
              </w:rPr>
            </w:pPr>
            <w:r w:rsidRPr="00983996">
              <w:rPr>
                <w:color w:val="000000" w:themeColor="text1"/>
              </w:rPr>
              <w:t>48.6</w:t>
            </w:r>
          </w:p>
        </w:tc>
      </w:tr>
      <w:tr w:rsidR="00983996" w:rsidRPr="00983996" w14:paraId="511638C3"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56C83C6B" w14:textId="77777777" w:rsidR="00603D1E" w:rsidRPr="00983996" w:rsidRDefault="00603D1E" w:rsidP="00603D1E">
            <w:pPr>
              <w:jc w:val="center"/>
              <w:rPr>
                <w:b/>
                <w:color w:val="000000" w:themeColor="text1"/>
                <w:szCs w:val="24"/>
              </w:rPr>
            </w:pPr>
            <w:r w:rsidRPr="00983996">
              <w:rPr>
                <w:b/>
                <w:color w:val="000000" w:themeColor="text1"/>
                <w:szCs w:val="24"/>
              </w:rPr>
              <w:t>Feb-7</w:t>
            </w:r>
          </w:p>
        </w:tc>
        <w:tc>
          <w:tcPr>
            <w:tcW w:w="2580" w:type="dxa"/>
            <w:tcBorders>
              <w:top w:val="nil"/>
              <w:left w:val="nil"/>
              <w:bottom w:val="nil"/>
              <w:right w:val="nil"/>
            </w:tcBorders>
            <w:shd w:val="clear" w:color="auto" w:fill="auto"/>
            <w:noWrap/>
            <w:vAlign w:val="center"/>
            <w:hideMark/>
          </w:tcPr>
          <w:p w14:paraId="5AC2C018" w14:textId="50DFDB48" w:rsidR="00603D1E" w:rsidRPr="00983996" w:rsidRDefault="00603D1E" w:rsidP="00603D1E">
            <w:pPr>
              <w:jc w:val="center"/>
              <w:rPr>
                <w:color w:val="000000" w:themeColor="text1"/>
                <w:szCs w:val="24"/>
              </w:rPr>
            </w:pPr>
            <w:r w:rsidRPr="00983996">
              <w:rPr>
                <w:rFonts w:hint="eastAsia"/>
                <w:color w:val="000000" w:themeColor="text1"/>
              </w:rPr>
              <w:t>62</w:t>
            </w:r>
          </w:p>
        </w:tc>
        <w:tc>
          <w:tcPr>
            <w:tcW w:w="2880" w:type="dxa"/>
            <w:tcBorders>
              <w:top w:val="nil"/>
              <w:left w:val="nil"/>
              <w:bottom w:val="nil"/>
              <w:right w:val="nil"/>
            </w:tcBorders>
            <w:shd w:val="clear" w:color="auto" w:fill="auto"/>
            <w:noWrap/>
            <w:hideMark/>
          </w:tcPr>
          <w:p w14:paraId="7C502FC8" w14:textId="0717B42B" w:rsidR="00603D1E" w:rsidRPr="00983996" w:rsidRDefault="00603D1E" w:rsidP="00603D1E">
            <w:pPr>
              <w:jc w:val="center"/>
              <w:rPr>
                <w:color w:val="000000" w:themeColor="text1"/>
                <w:szCs w:val="24"/>
              </w:rPr>
            </w:pPr>
            <w:r w:rsidRPr="00983996">
              <w:rPr>
                <w:color w:val="000000" w:themeColor="text1"/>
              </w:rPr>
              <w:t>55.4</w:t>
            </w:r>
          </w:p>
        </w:tc>
        <w:tc>
          <w:tcPr>
            <w:tcW w:w="876" w:type="dxa"/>
            <w:tcBorders>
              <w:top w:val="nil"/>
              <w:left w:val="nil"/>
              <w:bottom w:val="nil"/>
              <w:right w:val="nil"/>
            </w:tcBorders>
            <w:shd w:val="clear" w:color="auto" w:fill="auto"/>
            <w:noWrap/>
            <w:hideMark/>
          </w:tcPr>
          <w:p w14:paraId="2B460E68" w14:textId="278A442B" w:rsidR="00603D1E" w:rsidRPr="00983996" w:rsidRDefault="00603D1E" w:rsidP="00603D1E">
            <w:pPr>
              <w:jc w:val="center"/>
              <w:rPr>
                <w:color w:val="000000" w:themeColor="text1"/>
                <w:szCs w:val="24"/>
              </w:rPr>
            </w:pPr>
            <w:r w:rsidRPr="00983996">
              <w:rPr>
                <w:color w:val="000000" w:themeColor="text1"/>
              </w:rPr>
              <w:t>50.0</w:t>
            </w:r>
          </w:p>
        </w:tc>
        <w:tc>
          <w:tcPr>
            <w:tcW w:w="876" w:type="dxa"/>
            <w:tcBorders>
              <w:top w:val="nil"/>
              <w:left w:val="nil"/>
              <w:bottom w:val="nil"/>
              <w:right w:val="nil"/>
            </w:tcBorders>
            <w:shd w:val="clear" w:color="auto" w:fill="auto"/>
            <w:noWrap/>
            <w:hideMark/>
          </w:tcPr>
          <w:p w14:paraId="39A38446" w14:textId="26740CAB" w:rsidR="00603D1E" w:rsidRPr="00983996" w:rsidRDefault="00603D1E" w:rsidP="00603D1E">
            <w:pPr>
              <w:jc w:val="center"/>
              <w:rPr>
                <w:color w:val="000000" w:themeColor="text1"/>
                <w:szCs w:val="24"/>
              </w:rPr>
            </w:pPr>
            <w:r w:rsidRPr="00983996">
              <w:rPr>
                <w:color w:val="000000" w:themeColor="text1"/>
              </w:rPr>
              <w:t>60.8</w:t>
            </w:r>
          </w:p>
        </w:tc>
      </w:tr>
      <w:tr w:rsidR="00983996" w:rsidRPr="00983996" w14:paraId="09FC0BD6"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5C8C67AE" w14:textId="77777777" w:rsidR="00603D1E" w:rsidRPr="00983996" w:rsidRDefault="00603D1E" w:rsidP="00603D1E">
            <w:pPr>
              <w:jc w:val="center"/>
              <w:rPr>
                <w:b/>
                <w:color w:val="000000" w:themeColor="text1"/>
                <w:szCs w:val="24"/>
              </w:rPr>
            </w:pPr>
            <w:r w:rsidRPr="00983996">
              <w:rPr>
                <w:b/>
                <w:color w:val="000000" w:themeColor="text1"/>
                <w:szCs w:val="24"/>
              </w:rPr>
              <w:t>Feb-8</w:t>
            </w:r>
          </w:p>
        </w:tc>
        <w:tc>
          <w:tcPr>
            <w:tcW w:w="2580" w:type="dxa"/>
            <w:tcBorders>
              <w:top w:val="nil"/>
              <w:left w:val="nil"/>
              <w:bottom w:val="nil"/>
              <w:right w:val="nil"/>
            </w:tcBorders>
            <w:shd w:val="clear" w:color="auto" w:fill="auto"/>
            <w:noWrap/>
            <w:vAlign w:val="center"/>
            <w:hideMark/>
          </w:tcPr>
          <w:p w14:paraId="11726C0F" w14:textId="20C5F748" w:rsidR="00603D1E" w:rsidRPr="00983996" w:rsidRDefault="00603D1E" w:rsidP="00603D1E">
            <w:pPr>
              <w:jc w:val="center"/>
              <w:rPr>
                <w:color w:val="000000" w:themeColor="text1"/>
                <w:szCs w:val="24"/>
              </w:rPr>
            </w:pPr>
            <w:r w:rsidRPr="00983996">
              <w:rPr>
                <w:rFonts w:hint="eastAsia"/>
                <w:color w:val="000000" w:themeColor="text1"/>
              </w:rPr>
              <w:t>65</w:t>
            </w:r>
          </w:p>
        </w:tc>
        <w:tc>
          <w:tcPr>
            <w:tcW w:w="2880" w:type="dxa"/>
            <w:tcBorders>
              <w:top w:val="nil"/>
              <w:left w:val="nil"/>
              <w:bottom w:val="nil"/>
              <w:right w:val="nil"/>
            </w:tcBorders>
            <w:shd w:val="clear" w:color="auto" w:fill="auto"/>
            <w:noWrap/>
            <w:hideMark/>
          </w:tcPr>
          <w:p w14:paraId="6DA839DD" w14:textId="7B35C86C" w:rsidR="00603D1E" w:rsidRPr="00983996" w:rsidRDefault="00603D1E" w:rsidP="00603D1E">
            <w:pPr>
              <w:jc w:val="center"/>
              <w:rPr>
                <w:color w:val="000000" w:themeColor="text1"/>
                <w:szCs w:val="24"/>
              </w:rPr>
            </w:pPr>
            <w:r w:rsidRPr="00983996">
              <w:rPr>
                <w:color w:val="000000" w:themeColor="text1"/>
              </w:rPr>
              <w:t>68.8</w:t>
            </w:r>
          </w:p>
        </w:tc>
        <w:tc>
          <w:tcPr>
            <w:tcW w:w="876" w:type="dxa"/>
            <w:tcBorders>
              <w:top w:val="nil"/>
              <w:left w:val="nil"/>
              <w:bottom w:val="nil"/>
              <w:right w:val="nil"/>
            </w:tcBorders>
            <w:shd w:val="clear" w:color="auto" w:fill="auto"/>
            <w:noWrap/>
            <w:hideMark/>
          </w:tcPr>
          <w:p w14:paraId="69C0B8E3" w14:textId="72910112" w:rsidR="00603D1E" w:rsidRPr="00983996" w:rsidRDefault="00603D1E" w:rsidP="00603D1E">
            <w:pPr>
              <w:jc w:val="center"/>
              <w:rPr>
                <w:color w:val="000000" w:themeColor="text1"/>
                <w:szCs w:val="24"/>
              </w:rPr>
            </w:pPr>
            <w:r w:rsidRPr="00983996">
              <w:rPr>
                <w:color w:val="000000" w:themeColor="text1"/>
              </w:rPr>
              <w:t>61.8</w:t>
            </w:r>
          </w:p>
        </w:tc>
        <w:tc>
          <w:tcPr>
            <w:tcW w:w="876" w:type="dxa"/>
            <w:tcBorders>
              <w:top w:val="nil"/>
              <w:left w:val="nil"/>
              <w:bottom w:val="nil"/>
              <w:right w:val="nil"/>
            </w:tcBorders>
            <w:shd w:val="clear" w:color="auto" w:fill="auto"/>
            <w:noWrap/>
            <w:hideMark/>
          </w:tcPr>
          <w:p w14:paraId="2181C1FF" w14:textId="03F1286F" w:rsidR="00603D1E" w:rsidRPr="00983996" w:rsidRDefault="00603D1E" w:rsidP="00603D1E">
            <w:pPr>
              <w:jc w:val="center"/>
              <w:rPr>
                <w:color w:val="000000" w:themeColor="text1"/>
                <w:szCs w:val="24"/>
              </w:rPr>
            </w:pPr>
            <w:r w:rsidRPr="00983996">
              <w:rPr>
                <w:color w:val="000000" w:themeColor="text1"/>
              </w:rPr>
              <w:t>75.6</w:t>
            </w:r>
          </w:p>
        </w:tc>
      </w:tr>
      <w:tr w:rsidR="00983996" w:rsidRPr="00983996" w14:paraId="036953A1"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255ECD10" w14:textId="77777777" w:rsidR="00603D1E" w:rsidRPr="00983996" w:rsidRDefault="00603D1E" w:rsidP="00603D1E">
            <w:pPr>
              <w:jc w:val="center"/>
              <w:rPr>
                <w:b/>
                <w:color w:val="000000" w:themeColor="text1"/>
                <w:szCs w:val="24"/>
              </w:rPr>
            </w:pPr>
            <w:r w:rsidRPr="00983996">
              <w:rPr>
                <w:b/>
                <w:color w:val="000000" w:themeColor="text1"/>
                <w:szCs w:val="24"/>
              </w:rPr>
              <w:t>Feb-9</w:t>
            </w:r>
          </w:p>
        </w:tc>
        <w:tc>
          <w:tcPr>
            <w:tcW w:w="2580" w:type="dxa"/>
            <w:tcBorders>
              <w:top w:val="nil"/>
              <w:left w:val="nil"/>
              <w:bottom w:val="nil"/>
              <w:right w:val="nil"/>
            </w:tcBorders>
            <w:shd w:val="clear" w:color="auto" w:fill="auto"/>
            <w:noWrap/>
            <w:vAlign w:val="center"/>
            <w:hideMark/>
          </w:tcPr>
          <w:p w14:paraId="40ED9AC1" w14:textId="1E1BECF6" w:rsidR="00603D1E" w:rsidRPr="00983996" w:rsidRDefault="00603D1E" w:rsidP="00603D1E">
            <w:pPr>
              <w:jc w:val="center"/>
              <w:rPr>
                <w:color w:val="000000" w:themeColor="text1"/>
                <w:szCs w:val="24"/>
              </w:rPr>
            </w:pPr>
            <w:r w:rsidRPr="00983996">
              <w:rPr>
                <w:rFonts w:hint="eastAsia"/>
                <w:color w:val="000000" w:themeColor="text1"/>
              </w:rPr>
              <w:t>71</w:t>
            </w:r>
          </w:p>
        </w:tc>
        <w:tc>
          <w:tcPr>
            <w:tcW w:w="2880" w:type="dxa"/>
            <w:tcBorders>
              <w:top w:val="nil"/>
              <w:left w:val="nil"/>
              <w:bottom w:val="nil"/>
              <w:right w:val="nil"/>
            </w:tcBorders>
            <w:shd w:val="clear" w:color="auto" w:fill="auto"/>
            <w:noWrap/>
            <w:hideMark/>
          </w:tcPr>
          <w:p w14:paraId="7656C3F0" w14:textId="49C4F97B" w:rsidR="00603D1E" w:rsidRPr="00983996" w:rsidRDefault="00603D1E" w:rsidP="00603D1E">
            <w:pPr>
              <w:jc w:val="center"/>
              <w:rPr>
                <w:color w:val="000000" w:themeColor="text1"/>
                <w:szCs w:val="24"/>
              </w:rPr>
            </w:pPr>
            <w:r w:rsidRPr="00983996">
              <w:rPr>
                <w:color w:val="000000" w:themeColor="text1"/>
              </w:rPr>
              <w:t>85.3</w:t>
            </w:r>
          </w:p>
        </w:tc>
        <w:tc>
          <w:tcPr>
            <w:tcW w:w="876" w:type="dxa"/>
            <w:tcBorders>
              <w:top w:val="nil"/>
              <w:left w:val="nil"/>
              <w:bottom w:val="nil"/>
              <w:right w:val="nil"/>
            </w:tcBorders>
            <w:shd w:val="clear" w:color="auto" w:fill="auto"/>
            <w:noWrap/>
            <w:hideMark/>
          </w:tcPr>
          <w:p w14:paraId="79A7C89E" w14:textId="3A1D5EAB" w:rsidR="00603D1E" w:rsidRPr="00983996" w:rsidRDefault="00603D1E" w:rsidP="00603D1E">
            <w:pPr>
              <w:jc w:val="center"/>
              <w:rPr>
                <w:color w:val="000000" w:themeColor="text1"/>
                <w:szCs w:val="24"/>
              </w:rPr>
            </w:pPr>
            <w:r w:rsidRPr="00983996">
              <w:rPr>
                <w:color w:val="000000" w:themeColor="text1"/>
              </w:rPr>
              <w:t>76.5</w:t>
            </w:r>
          </w:p>
        </w:tc>
        <w:tc>
          <w:tcPr>
            <w:tcW w:w="876" w:type="dxa"/>
            <w:tcBorders>
              <w:top w:val="nil"/>
              <w:left w:val="nil"/>
              <w:bottom w:val="nil"/>
              <w:right w:val="nil"/>
            </w:tcBorders>
            <w:shd w:val="clear" w:color="auto" w:fill="auto"/>
            <w:noWrap/>
            <w:hideMark/>
          </w:tcPr>
          <w:p w14:paraId="34C84E1C" w14:textId="20570960" w:rsidR="00603D1E" w:rsidRPr="00983996" w:rsidRDefault="00603D1E" w:rsidP="00603D1E">
            <w:pPr>
              <w:jc w:val="center"/>
              <w:rPr>
                <w:color w:val="000000" w:themeColor="text1"/>
                <w:szCs w:val="24"/>
              </w:rPr>
            </w:pPr>
            <w:r w:rsidRPr="00983996">
              <w:rPr>
                <w:color w:val="000000" w:themeColor="text1"/>
              </w:rPr>
              <w:t>94.3</w:t>
            </w:r>
          </w:p>
        </w:tc>
      </w:tr>
      <w:tr w:rsidR="00983996" w:rsidRPr="00983996" w14:paraId="240B3D16"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7AB9F797" w14:textId="77777777" w:rsidR="00603D1E" w:rsidRPr="00983996" w:rsidRDefault="00603D1E" w:rsidP="00603D1E">
            <w:pPr>
              <w:jc w:val="center"/>
              <w:rPr>
                <w:b/>
                <w:color w:val="000000" w:themeColor="text1"/>
                <w:szCs w:val="24"/>
              </w:rPr>
            </w:pPr>
            <w:r w:rsidRPr="00983996">
              <w:rPr>
                <w:b/>
                <w:color w:val="000000" w:themeColor="text1"/>
                <w:szCs w:val="24"/>
              </w:rPr>
              <w:t>Feb-10</w:t>
            </w:r>
          </w:p>
        </w:tc>
        <w:tc>
          <w:tcPr>
            <w:tcW w:w="2580" w:type="dxa"/>
            <w:tcBorders>
              <w:top w:val="nil"/>
              <w:left w:val="nil"/>
              <w:bottom w:val="nil"/>
              <w:right w:val="nil"/>
            </w:tcBorders>
            <w:shd w:val="clear" w:color="auto" w:fill="auto"/>
            <w:noWrap/>
            <w:vAlign w:val="center"/>
            <w:hideMark/>
          </w:tcPr>
          <w:p w14:paraId="4B5C4D39" w14:textId="2F490E87" w:rsidR="00603D1E" w:rsidRPr="00983996" w:rsidRDefault="00603D1E" w:rsidP="00603D1E">
            <w:pPr>
              <w:jc w:val="center"/>
              <w:rPr>
                <w:color w:val="000000" w:themeColor="text1"/>
                <w:szCs w:val="24"/>
              </w:rPr>
            </w:pPr>
            <w:r w:rsidRPr="00983996">
              <w:rPr>
                <w:rFonts w:hint="eastAsia"/>
                <w:color w:val="000000" w:themeColor="text1"/>
              </w:rPr>
              <w:t>136</w:t>
            </w:r>
          </w:p>
        </w:tc>
        <w:tc>
          <w:tcPr>
            <w:tcW w:w="2880" w:type="dxa"/>
            <w:tcBorders>
              <w:top w:val="nil"/>
              <w:left w:val="nil"/>
              <w:bottom w:val="nil"/>
              <w:right w:val="nil"/>
            </w:tcBorders>
            <w:shd w:val="clear" w:color="auto" w:fill="auto"/>
            <w:noWrap/>
            <w:hideMark/>
          </w:tcPr>
          <w:p w14:paraId="2F0B56CE" w14:textId="5ABC88FD" w:rsidR="00603D1E" w:rsidRPr="00983996" w:rsidRDefault="00603D1E" w:rsidP="00603D1E">
            <w:pPr>
              <w:jc w:val="center"/>
              <w:rPr>
                <w:color w:val="000000" w:themeColor="text1"/>
                <w:szCs w:val="24"/>
              </w:rPr>
            </w:pPr>
            <w:r w:rsidRPr="00983996">
              <w:rPr>
                <w:color w:val="000000" w:themeColor="text1"/>
              </w:rPr>
              <w:t>105.5</w:t>
            </w:r>
          </w:p>
        </w:tc>
        <w:tc>
          <w:tcPr>
            <w:tcW w:w="876" w:type="dxa"/>
            <w:tcBorders>
              <w:top w:val="nil"/>
              <w:left w:val="nil"/>
              <w:bottom w:val="nil"/>
              <w:right w:val="nil"/>
            </w:tcBorders>
            <w:shd w:val="clear" w:color="auto" w:fill="auto"/>
            <w:noWrap/>
            <w:hideMark/>
          </w:tcPr>
          <w:p w14:paraId="610DE12B" w14:textId="6EC1367A" w:rsidR="00603D1E" w:rsidRPr="00983996" w:rsidRDefault="00603D1E" w:rsidP="00603D1E">
            <w:pPr>
              <w:jc w:val="center"/>
              <w:rPr>
                <w:color w:val="000000" w:themeColor="text1"/>
                <w:szCs w:val="24"/>
              </w:rPr>
            </w:pPr>
            <w:r w:rsidRPr="00983996">
              <w:rPr>
                <w:color w:val="000000" w:themeColor="text1"/>
              </w:rPr>
              <w:t>94.3</w:t>
            </w:r>
          </w:p>
        </w:tc>
        <w:tc>
          <w:tcPr>
            <w:tcW w:w="876" w:type="dxa"/>
            <w:tcBorders>
              <w:top w:val="nil"/>
              <w:left w:val="nil"/>
              <w:bottom w:val="nil"/>
              <w:right w:val="nil"/>
            </w:tcBorders>
            <w:shd w:val="clear" w:color="auto" w:fill="auto"/>
            <w:noWrap/>
            <w:hideMark/>
          </w:tcPr>
          <w:p w14:paraId="6C8421A2" w14:textId="7B9D786E" w:rsidR="00603D1E" w:rsidRPr="00983996" w:rsidRDefault="00603D1E" w:rsidP="00603D1E">
            <w:pPr>
              <w:jc w:val="center"/>
              <w:rPr>
                <w:color w:val="000000" w:themeColor="text1"/>
                <w:szCs w:val="24"/>
              </w:rPr>
            </w:pPr>
            <w:r w:rsidRPr="00983996">
              <w:rPr>
                <w:color w:val="000000" w:themeColor="text1"/>
              </w:rPr>
              <w:t>117.2</w:t>
            </w:r>
          </w:p>
        </w:tc>
      </w:tr>
      <w:tr w:rsidR="00983996" w:rsidRPr="00983996" w14:paraId="24072EF4"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5E334AEF" w14:textId="77777777" w:rsidR="00603D1E" w:rsidRPr="00983996" w:rsidRDefault="00603D1E" w:rsidP="00603D1E">
            <w:pPr>
              <w:jc w:val="center"/>
              <w:rPr>
                <w:b/>
                <w:color w:val="000000" w:themeColor="text1"/>
                <w:szCs w:val="24"/>
              </w:rPr>
            </w:pPr>
            <w:r w:rsidRPr="00983996">
              <w:rPr>
                <w:b/>
                <w:color w:val="000000" w:themeColor="text1"/>
                <w:szCs w:val="24"/>
              </w:rPr>
              <w:t>Feb-11</w:t>
            </w:r>
          </w:p>
        </w:tc>
        <w:tc>
          <w:tcPr>
            <w:tcW w:w="2580" w:type="dxa"/>
            <w:tcBorders>
              <w:top w:val="nil"/>
              <w:left w:val="nil"/>
              <w:bottom w:val="nil"/>
              <w:right w:val="nil"/>
            </w:tcBorders>
            <w:shd w:val="clear" w:color="auto" w:fill="auto"/>
            <w:noWrap/>
            <w:vAlign w:val="center"/>
            <w:hideMark/>
          </w:tcPr>
          <w:p w14:paraId="70CE99C6" w14:textId="5D593A40" w:rsidR="00603D1E" w:rsidRPr="00983996" w:rsidRDefault="00603D1E" w:rsidP="00603D1E">
            <w:pPr>
              <w:jc w:val="center"/>
              <w:rPr>
                <w:color w:val="000000" w:themeColor="text1"/>
                <w:szCs w:val="24"/>
              </w:rPr>
            </w:pPr>
            <w:r w:rsidRPr="00983996">
              <w:rPr>
                <w:rFonts w:hint="eastAsia"/>
                <w:color w:val="000000" w:themeColor="text1"/>
              </w:rPr>
              <w:t>136</w:t>
            </w:r>
          </w:p>
        </w:tc>
        <w:tc>
          <w:tcPr>
            <w:tcW w:w="2880" w:type="dxa"/>
            <w:tcBorders>
              <w:top w:val="nil"/>
              <w:left w:val="nil"/>
              <w:bottom w:val="nil"/>
              <w:right w:val="nil"/>
            </w:tcBorders>
            <w:shd w:val="clear" w:color="auto" w:fill="auto"/>
            <w:noWrap/>
            <w:hideMark/>
          </w:tcPr>
          <w:p w14:paraId="40EE30CC" w14:textId="2D3003CC" w:rsidR="00603D1E" w:rsidRPr="00983996" w:rsidRDefault="00603D1E" w:rsidP="00603D1E">
            <w:pPr>
              <w:jc w:val="center"/>
              <w:rPr>
                <w:color w:val="000000" w:themeColor="text1"/>
                <w:szCs w:val="24"/>
              </w:rPr>
            </w:pPr>
            <w:r w:rsidRPr="00983996">
              <w:rPr>
                <w:color w:val="000000" w:themeColor="text1"/>
              </w:rPr>
              <w:t>130.4</w:t>
            </w:r>
          </w:p>
        </w:tc>
        <w:tc>
          <w:tcPr>
            <w:tcW w:w="876" w:type="dxa"/>
            <w:tcBorders>
              <w:top w:val="nil"/>
              <w:left w:val="nil"/>
              <w:bottom w:val="nil"/>
              <w:right w:val="nil"/>
            </w:tcBorders>
            <w:shd w:val="clear" w:color="auto" w:fill="auto"/>
            <w:noWrap/>
            <w:hideMark/>
          </w:tcPr>
          <w:p w14:paraId="0CD2E34B" w14:textId="1380AFF2" w:rsidR="00603D1E" w:rsidRPr="00983996" w:rsidRDefault="00603D1E" w:rsidP="00603D1E">
            <w:pPr>
              <w:jc w:val="center"/>
              <w:rPr>
                <w:color w:val="000000" w:themeColor="text1"/>
                <w:szCs w:val="24"/>
              </w:rPr>
            </w:pPr>
            <w:r w:rsidRPr="00983996">
              <w:rPr>
                <w:color w:val="000000" w:themeColor="text1"/>
              </w:rPr>
              <w:t>116.0</w:t>
            </w:r>
          </w:p>
        </w:tc>
        <w:tc>
          <w:tcPr>
            <w:tcW w:w="876" w:type="dxa"/>
            <w:tcBorders>
              <w:top w:val="nil"/>
              <w:left w:val="nil"/>
              <w:bottom w:val="nil"/>
              <w:right w:val="nil"/>
            </w:tcBorders>
            <w:shd w:val="clear" w:color="auto" w:fill="auto"/>
            <w:noWrap/>
            <w:hideMark/>
          </w:tcPr>
          <w:p w14:paraId="11667E47" w14:textId="2621A998" w:rsidR="00603D1E" w:rsidRPr="00983996" w:rsidRDefault="00603D1E" w:rsidP="00603D1E">
            <w:pPr>
              <w:jc w:val="center"/>
              <w:rPr>
                <w:color w:val="000000" w:themeColor="text1"/>
                <w:szCs w:val="24"/>
              </w:rPr>
            </w:pPr>
            <w:r w:rsidRPr="00983996">
              <w:rPr>
                <w:color w:val="000000" w:themeColor="text1"/>
              </w:rPr>
              <w:t>145.1</w:t>
            </w:r>
          </w:p>
        </w:tc>
      </w:tr>
      <w:tr w:rsidR="00983996" w:rsidRPr="00983996" w14:paraId="2049F84F"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42A11338" w14:textId="77777777" w:rsidR="00603D1E" w:rsidRPr="00983996" w:rsidRDefault="00603D1E" w:rsidP="00603D1E">
            <w:pPr>
              <w:jc w:val="center"/>
              <w:rPr>
                <w:b/>
                <w:color w:val="000000" w:themeColor="text1"/>
                <w:szCs w:val="24"/>
              </w:rPr>
            </w:pPr>
            <w:r w:rsidRPr="00983996">
              <w:rPr>
                <w:b/>
                <w:color w:val="000000" w:themeColor="text1"/>
                <w:szCs w:val="24"/>
              </w:rPr>
              <w:t>Feb-12</w:t>
            </w:r>
          </w:p>
        </w:tc>
        <w:tc>
          <w:tcPr>
            <w:tcW w:w="2580" w:type="dxa"/>
            <w:tcBorders>
              <w:top w:val="nil"/>
              <w:left w:val="nil"/>
              <w:bottom w:val="nil"/>
              <w:right w:val="nil"/>
            </w:tcBorders>
            <w:shd w:val="clear" w:color="auto" w:fill="auto"/>
            <w:noWrap/>
            <w:vAlign w:val="center"/>
            <w:hideMark/>
          </w:tcPr>
          <w:p w14:paraId="386B173F" w14:textId="3B61928D" w:rsidR="00603D1E" w:rsidRPr="00983996" w:rsidRDefault="00603D1E" w:rsidP="00603D1E">
            <w:pPr>
              <w:jc w:val="center"/>
              <w:rPr>
                <w:color w:val="000000" w:themeColor="text1"/>
                <w:szCs w:val="24"/>
              </w:rPr>
            </w:pPr>
            <w:r w:rsidRPr="00983996">
              <w:rPr>
                <w:rFonts w:hint="eastAsia"/>
                <w:color w:val="000000" w:themeColor="text1"/>
              </w:rPr>
              <w:t>175</w:t>
            </w:r>
          </w:p>
        </w:tc>
        <w:tc>
          <w:tcPr>
            <w:tcW w:w="2880" w:type="dxa"/>
            <w:tcBorders>
              <w:top w:val="nil"/>
              <w:left w:val="nil"/>
              <w:bottom w:val="nil"/>
              <w:right w:val="nil"/>
            </w:tcBorders>
            <w:shd w:val="clear" w:color="auto" w:fill="auto"/>
            <w:noWrap/>
            <w:hideMark/>
          </w:tcPr>
          <w:p w14:paraId="7F67A5CC" w14:textId="1CD51BC7" w:rsidR="00603D1E" w:rsidRPr="00983996" w:rsidRDefault="00603D1E" w:rsidP="00603D1E">
            <w:pPr>
              <w:jc w:val="center"/>
              <w:rPr>
                <w:color w:val="000000" w:themeColor="text1"/>
                <w:szCs w:val="24"/>
              </w:rPr>
            </w:pPr>
            <w:r w:rsidRPr="00983996">
              <w:rPr>
                <w:color w:val="000000" w:themeColor="text1"/>
              </w:rPr>
              <w:t>160.9</w:t>
            </w:r>
          </w:p>
        </w:tc>
        <w:tc>
          <w:tcPr>
            <w:tcW w:w="876" w:type="dxa"/>
            <w:tcBorders>
              <w:top w:val="nil"/>
              <w:left w:val="nil"/>
              <w:bottom w:val="nil"/>
              <w:right w:val="nil"/>
            </w:tcBorders>
            <w:shd w:val="clear" w:color="auto" w:fill="auto"/>
            <w:noWrap/>
            <w:hideMark/>
          </w:tcPr>
          <w:p w14:paraId="4650821D" w14:textId="68BE02AA" w:rsidR="00603D1E" w:rsidRPr="00983996" w:rsidRDefault="00603D1E" w:rsidP="00603D1E">
            <w:pPr>
              <w:jc w:val="center"/>
              <w:rPr>
                <w:color w:val="000000" w:themeColor="text1"/>
                <w:szCs w:val="24"/>
              </w:rPr>
            </w:pPr>
            <w:r w:rsidRPr="00983996">
              <w:rPr>
                <w:color w:val="000000" w:themeColor="text1"/>
              </w:rPr>
              <w:t>142.0</w:t>
            </w:r>
          </w:p>
        </w:tc>
        <w:tc>
          <w:tcPr>
            <w:tcW w:w="876" w:type="dxa"/>
            <w:tcBorders>
              <w:top w:val="nil"/>
              <w:left w:val="nil"/>
              <w:bottom w:val="nil"/>
              <w:right w:val="nil"/>
            </w:tcBorders>
            <w:shd w:val="clear" w:color="auto" w:fill="auto"/>
            <w:noWrap/>
            <w:hideMark/>
          </w:tcPr>
          <w:p w14:paraId="199C67E2" w14:textId="2E5E51FA" w:rsidR="00603D1E" w:rsidRPr="00983996" w:rsidRDefault="00603D1E" w:rsidP="00603D1E">
            <w:pPr>
              <w:jc w:val="center"/>
              <w:rPr>
                <w:color w:val="000000" w:themeColor="text1"/>
                <w:szCs w:val="24"/>
              </w:rPr>
            </w:pPr>
            <w:r w:rsidRPr="00983996">
              <w:rPr>
                <w:color w:val="000000" w:themeColor="text1"/>
              </w:rPr>
              <w:t>179.0</w:t>
            </w:r>
          </w:p>
        </w:tc>
      </w:tr>
      <w:tr w:rsidR="00983996" w:rsidRPr="00983996" w14:paraId="318A29E5"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50C7B2CF" w14:textId="77777777" w:rsidR="00603D1E" w:rsidRPr="00983996" w:rsidRDefault="00603D1E" w:rsidP="00603D1E">
            <w:pPr>
              <w:jc w:val="center"/>
              <w:rPr>
                <w:b/>
                <w:color w:val="000000" w:themeColor="text1"/>
                <w:szCs w:val="24"/>
              </w:rPr>
            </w:pPr>
            <w:r w:rsidRPr="00983996">
              <w:rPr>
                <w:b/>
                <w:color w:val="000000" w:themeColor="text1"/>
                <w:szCs w:val="24"/>
              </w:rPr>
              <w:t>Feb-13</w:t>
            </w:r>
          </w:p>
        </w:tc>
        <w:tc>
          <w:tcPr>
            <w:tcW w:w="2580" w:type="dxa"/>
            <w:tcBorders>
              <w:top w:val="nil"/>
              <w:left w:val="nil"/>
              <w:bottom w:val="nil"/>
              <w:right w:val="nil"/>
            </w:tcBorders>
            <w:shd w:val="clear" w:color="auto" w:fill="auto"/>
            <w:noWrap/>
            <w:vAlign w:val="center"/>
            <w:hideMark/>
          </w:tcPr>
          <w:p w14:paraId="18238D50" w14:textId="1468D285" w:rsidR="00603D1E" w:rsidRPr="00983996" w:rsidRDefault="00603D1E" w:rsidP="00603D1E">
            <w:pPr>
              <w:jc w:val="center"/>
              <w:rPr>
                <w:color w:val="000000" w:themeColor="text1"/>
                <w:szCs w:val="24"/>
              </w:rPr>
            </w:pPr>
            <w:r w:rsidRPr="00983996">
              <w:rPr>
                <w:rFonts w:hint="eastAsia"/>
                <w:color w:val="000000" w:themeColor="text1"/>
              </w:rPr>
              <w:t>219</w:t>
            </w:r>
          </w:p>
        </w:tc>
        <w:tc>
          <w:tcPr>
            <w:tcW w:w="2880" w:type="dxa"/>
            <w:tcBorders>
              <w:top w:val="nil"/>
              <w:left w:val="nil"/>
              <w:bottom w:val="nil"/>
              <w:right w:val="nil"/>
            </w:tcBorders>
            <w:shd w:val="clear" w:color="auto" w:fill="auto"/>
            <w:noWrap/>
            <w:hideMark/>
          </w:tcPr>
          <w:p w14:paraId="26F0EEEF" w14:textId="6881C39B" w:rsidR="00603D1E" w:rsidRPr="00983996" w:rsidRDefault="00603D1E" w:rsidP="00603D1E">
            <w:pPr>
              <w:jc w:val="center"/>
              <w:rPr>
                <w:color w:val="000000" w:themeColor="text1"/>
                <w:szCs w:val="24"/>
              </w:rPr>
            </w:pPr>
            <w:r w:rsidRPr="00983996">
              <w:rPr>
                <w:color w:val="000000" w:themeColor="text1"/>
              </w:rPr>
              <w:t>198.0</w:t>
            </w:r>
          </w:p>
        </w:tc>
        <w:tc>
          <w:tcPr>
            <w:tcW w:w="876" w:type="dxa"/>
            <w:tcBorders>
              <w:top w:val="nil"/>
              <w:left w:val="nil"/>
              <w:bottom w:val="nil"/>
              <w:right w:val="nil"/>
            </w:tcBorders>
            <w:shd w:val="clear" w:color="auto" w:fill="auto"/>
            <w:noWrap/>
            <w:hideMark/>
          </w:tcPr>
          <w:p w14:paraId="040B1B7F" w14:textId="2CA543F5" w:rsidR="00603D1E" w:rsidRPr="00983996" w:rsidRDefault="00603D1E" w:rsidP="00603D1E">
            <w:pPr>
              <w:jc w:val="center"/>
              <w:rPr>
                <w:color w:val="000000" w:themeColor="text1"/>
                <w:szCs w:val="24"/>
              </w:rPr>
            </w:pPr>
            <w:r w:rsidRPr="00983996">
              <w:rPr>
                <w:color w:val="000000" w:themeColor="text1"/>
              </w:rPr>
              <w:t>174.8</w:t>
            </w:r>
          </w:p>
        </w:tc>
        <w:tc>
          <w:tcPr>
            <w:tcW w:w="876" w:type="dxa"/>
            <w:tcBorders>
              <w:top w:val="nil"/>
              <w:left w:val="nil"/>
              <w:bottom w:val="nil"/>
              <w:right w:val="nil"/>
            </w:tcBorders>
            <w:shd w:val="clear" w:color="auto" w:fill="auto"/>
            <w:noWrap/>
            <w:hideMark/>
          </w:tcPr>
          <w:p w14:paraId="392A945B" w14:textId="62B07332" w:rsidR="00603D1E" w:rsidRPr="00983996" w:rsidRDefault="00603D1E" w:rsidP="00603D1E">
            <w:pPr>
              <w:jc w:val="center"/>
              <w:rPr>
                <w:color w:val="000000" w:themeColor="text1"/>
                <w:szCs w:val="24"/>
              </w:rPr>
            </w:pPr>
            <w:r w:rsidRPr="00983996">
              <w:rPr>
                <w:color w:val="000000" w:themeColor="text1"/>
              </w:rPr>
              <w:t>221.5</w:t>
            </w:r>
          </w:p>
        </w:tc>
      </w:tr>
      <w:tr w:rsidR="00983996" w:rsidRPr="00983996" w14:paraId="2AF0392E"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1C7610EF" w14:textId="77777777" w:rsidR="00603D1E" w:rsidRPr="00983996" w:rsidRDefault="00603D1E" w:rsidP="00603D1E">
            <w:pPr>
              <w:jc w:val="center"/>
              <w:rPr>
                <w:b/>
                <w:color w:val="000000" w:themeColor="text1"/>
                <w:szCs w:val="24"/>
              </w:rPr>
            </w:pPr>
            <w:r w:rsidRPr="00983996">
              <w:rPr>
                <w:b/>
                <w:color w:val="000000" w:themeColor="text1"/>
                <w:szCs w:val="24"/>
              </w:rPr>
              <w:t>Feb-14</w:t>
            </w:r>
          </w:p>
        </w:tc>
        <w:tc>
          <w:tcPr>
            <w:tcW w:w="2580" w:type="dxa"/>
            <w:tcBorders>
              <w:top w:val="nil"/>
              <w:left w:val="nil"/>
              <w:bottom w:val="nil"/>
              <w:right w:val="nil"/>
            </w:tcBorders>
            <w:shd w:val="clear" w:color="auto" w:fill="auto"/>
            <w:noWrap/>
            <w:vAlign w:val="center"/>
            <w:hideMark/>
          </w:tcPr>
          <w:p w14:paraId="78745306" w14:textId="64B00303" w:rsidR="00603D1E" w:rsidRPr="00983996" w:rsidRDefault="00603D1E" w:rsidP="00603D1E">
            <w:pPr>
              <w:jc w:val="center"/>
              <w:rPr>
                <w:color w:val="000000" w:themeColor="text1"/>
                <w:szCs w:val="24"/>
              </w:rPr>
            </w:pPr>
            <w:r w:rsidRPr="00983996">
              <w:rPr>
                <w:rFonts w:hint="eastAsia"/>
                <w:color w:val="000000" w:themeColor="text1"/>
              </w:rPr>
              <w:t>219</w:t>
            </w:r>
          </w:p>
        </w:tc>
        <w:tc>
          <w:tcPr>
            <w:tcW w:w="2880" w:type="dxa"/>
            <w:tcBorders>
              <w:top w:val="nil"/>
              <w:left w:val="nil"/>
              <w:bottom w:val="nil"/>
              <w:right w:val="nil"/>
            </w:tcBorders>
            <w:shd w:val="clear" w:color="auto" w:fill="auto"/>
            <w:noWrap/>
            <w:hideMark/>
          </w:tcPr>
          <w:p w14:paraId="21A201D8" w14:textId="04C43D1C" w:rsidR="00603D1E" w:rsidRPr="00983996" w:rsidRDefault="00603D1E" w:rsidP="00603D1E">
            <w:pPr>
              <w:jc w:val="center"/>
              <w:rPr>
                <w:color w:val="000000" w:themeColor="text1"/>
                <w:szCs w:val="24"/>
              </w:rPr>
            </w:pPr>
            <w:r w:rsidRPr="00983996">
              <w:rPr>
                <w:color w:val="000000" w:themeColor="text1"/>
              </w:rPr>
              <w:t>242.9</w:t>
            </w:r>
          </w:p>
        </w:tc>
        <w:tc>
          <w:tcPr>
            <w:tcW w:w="876" w:type="dxa"/>
            <w:tcBorders>
              <w:top w:val="nil"/>
              <w:left w:val="nil"/>
              <w:bottom w:val="nil"/>
              <w:right w:val="nil"/>
            </w:tcBorders>
            <w:shd w:val="clear" w:color="auto" w:fill="auto"/>
            <w:noWrap/>
            <w:hideMark/>
          </w:tcPr>
          <w:p w14:paraId="5F2D8E43" w14:textId="12B49B61" w:rsidR="00603D1E" w:rsidRPr="00983996" w:rsidRDefault="00603D1E" w:rsidP="00603D1E">
            <w:pPr>
              <w:jc w:val="center"/>
              <w:rPr>
                <w:color w:val="000000" w:themeColor="text1"/>
                <w:szCs w:val="24"/>
              </w:rPr>
            </w:pPr>
            <w:r w:rsidRPr="00983996">
              <w:rPr>
                <w:color w:val="000000" w:themeColor="text1"/>
              </w:rPr>
              <w:t>213.8</w:t>
            </w:r>
          </w:p>
        </w:tc>
        <w:tc>
          <w:tcPr>
            <w:tcW w:w="876" w:type="dxa"/>
            <w:tcBorders>
              <w:top w:val="nil"/>
              <w:left w:val="nil"/>
              <w:bottom w:val="nil"/>
              <w:right w:val="nil"/>
            </w:tcBorders>
            <w:shd w:val="clear" w:color="auto" w:fill="auto"/>
            <w:noWrap/>
            <w:hideMark/>
          </w:tcPr>
          <w:p w14:paraId="71B79586" w14:textId="2AC7366E" w:rsidR="00603D1E" w:rsidRPr="00983996" w:rsidRDefault="00603D1E" w:rsidP="00603D1E">
            <w:pPr>
              <w:jc w:val="center"/>
              <w:rPr>
                <w:color w:val="000000" w:themeColor="text1"/>
                <w:szCs w:val="24"/>
              </w:rPr>
            </w:pPr>
            <w:r w:rsidRPr="00983996">
              <w:rPr>
                <w:color w:val="000000" w:themeColor="text1"/>
              </w:rPr>
              <w:t>272.6</w:t>
            </w:r>
          </w:p>
        </w:tc>
      </w:tr>
      <w:tr w:rsidR="00983996" w:rsidRPr="00983996" w14:paraId="7DB79EE8"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5CCE6B28" w14:textId="77777777" w:rsidR="00603D1E" w:rsidRPr="00983996" w:rsidRDefault="00603D1E" w:rsidP="00603D1E">
            <w:pPr>
              <w:jc w:val="center"/>
              <w:rPr>
                <w:b/>
                <w:color w:val="000000" w:themeColor="text1"/>
                <w:szCs w:val="24"/>
              </w:rPr>
            </w:pPr>
            <w:r w:rsidRPr="00983996">
              <w:rPr>
                <w:b/>
                <w:color w:val="000000" w:themeColor="text1"/>
                <w:szCs w:val="24"/>
              </w:rPr>
              <w:t>Feb-15</w:t>
            </w:r>
          </w:p>
        </w:tc>
        <w:tc>
          <w:tcPr>
            <w:tcW w:w="2580" w:type="dxa"/>
            <w:tcBorders>
              <w:top w:val="nil"/>
              <w:left w:val="nil"/>
              <w:bottom w:val="nil"/>
              <w:right w:val="nil"/>
            </w:tcBorders>
            <w:shd w:val="clear" w:color="auto" w:fill="auto"/>
            <w:noWrap/>
            <w:vAlign w:val="center"/>
            <w:hideMark/>
          </w:tcPr>
          <w:p w14:paraId="75F1C860" w14:textId="2865743A" w:rsidR="00603D1E" w:rsidRPr="00983996" w:rsidRDefault="00603D1E" w:rsidP="00603D1E">
            <w:pPr>
              <w:jc w:val="center"/>
              <w:rPr>
                <w:color w:val="000000" w:themeColor="text1"/>
                <w:szCs w:val="24"/>
              </w:rPr>
            </w:pPr>
            <w:r w:rsidRPr="00983996">
              <w:rPr>
                <w:rFonts w:hint="eastAsia"/>
                <w:color w:val="000000" w:themeColor="text1"/>
              </w:rPr>
              <w:t>286</w:t>
            </w:r>
          </w:p>
        </w:tc>
        <w:tc>
          <w:tcPr>
            <w:tcW w:w="2880" w:type="dxa"/>
            <w:tcBorders>
              <w:top w:val="nil"/>
              <w:left w:val="nil"/>
              <w:bottom w:val="nil"/>
              <w:right w:val="nil"/>
            </w:tcBorders>
            <w:shd w:val="clear" w:color="auto" w:fill="auto"/>
            <w:noWrap/>
            <w:hideMark/>
          </w:tcPr>
          <w:p w14:paraId="57A10BD3" w14:textId="3F4938B8" w:rsidR="00603D1E" w:rsidRPr="00983996" w:rsidRDefault="00603D1E" w:rsidP="00603D1E">
            <w:pPr>
              <w:jc w:val="center"/>
              <w:rPr>
                <w:color w:val="000000" w:themeColor="text1"/>
                <w:szCs w:val="24"/>
              </w:rPr>
            </w:pPr>
            <w:r w:rsidRPr="00983996">
              <w:rPr>
                <w:color w:val="000000" w:themeColor="text1"/>
              </w:rPr>
              <w:t>297.0</w:t>
            </w:r>
          </w:p>
        </w:tc>
        <w:tc>
          <w:tcPr>
            <w:tcW w:w="876" w:type="dxa"/>
            <w:tcBorders>
              <w:top w:val="nil"/>
              <w:left w:val="nil"/>
              <w:bottom w:val="nil"/>
              <w:right w:val="nil"/>
            </w:tcBorders>
            <w:shd w:val="clear" w:color="auto" w:fill="auto"/>
            <w:noWrap/>
            <w:hideMark/>
          </w:tcPr>
          <w:p w14:paraId="584F8EB8" w14:textId="7EE4488E" w:rsidR="00603D1E" w:rsidRPr="00983996" w:rsidRDefault="00603D1E" w:rsidP="00603D1E">
            <w:pPr>
              <w:jc w:val="center"/>
              <w:rPr>
                <w:color w:val="000000" w:themeColor="text1"/>
                <w:szCs w:val="24"/>
              </w:rPr>
            </w:pPr>
            <w:r w:rsidRPr="00983996">
              <w:rPr>
                <w:color w:val="000000" w:themeColor="text1"/>
              </w:rPr>
              <w:t>258.7</w:t>
            </w:r>
          </w:p>
        </w:tc>
        <w:tc>
          <w:tcPr>
            <w:tcW w:w="876" w:type="dxa"/>
            <w:tcBorders>
              <w:top w:val="nil"/>
              <w:left w:val="nil"/>
              <w:bottom w:val="nil"/>
              <w:right w:val="nil"/>
            </w:tcBorders>
            <w:shd w:val="clear" w:color="auto" w:fill="auto"/>
            <w:noWrap/>
            <w:hideMark/>
          </w:tcPr>
          <w:p w14:paraId="7F23065A" w14:textId="6DFAFC3C" w:rsidR="00603D1E" w:rsidRPr="00983996" w:rsidRDefault="00603D1E" w:rsidP="00603D1E">
            <w:pPr>
              <w:jc w:val="center"/>
              <w:rPr>
                <w:color w:val="000000" w:themeColor="text1"/>
                <w:szCs w:val="24"/>
              </w:rPr>
            </w:pPr>
            <w:r w:rsidRPr="00983996">
              <w:rPr>
                <w:color w:val="000000" w:themeColor="text1"/>
              </w:rPr>
              <w:t>332.1</w:t>
            </w:r>
          </w:p>
        </w:tc>
      </w:tr>
      <w:tr w:rsidR="00983996" w:rsidRPr="00983996" w14:paraId="212A9A45"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08581FFF" w14:textId="77777777" w:rsidR="00603D1E" w:rsidRPr="00983996" w:rsidRDefault="00603D1E" w:rsidP="00603D1E">
            <w:pPr>
              <w:jc w:val="center"/>
              <w:rPr>
                <w:b/>
                <w:color w:val="000000" w:themeColor="text1"/>
                <w:szCs w:val="24"/>
              </w:rPr>
            </w:pPr>
            <w:r w:rsidRPr="00983996">
              <w:rPr>
                <w:b/>
                <w:color w:val="000000" w:themeColor="text1"/>
                <w:szCs w:val="24"/>
              </w:rPr>
              <w:t>Feb-16</w:t>
            </w:r>
          </w:p>
        </w:tc>
        <w:tc>
          <w:tcPr>
            <w:tcW w:w="2580" w:type="dxa"/>
            <w:tcBorders>
              <w:top w:val="nil"/>
              <w:left w:val="nil"/>
              <w:bottom w:val="nil"/>
              <w:right w:val="nil"/>
            </w:tcBorders>
            <w:shd w:val="clear" w:color="auto" w:fill="auto"/>
            <w:noWrap/>
            <w:vAlign w:val="center"/>
            <w:hideMark/>
          </w:tcPr>
          <w:p w14:paraId="37D03AE6" w14:textId="4AD9FFB6" w:rsidR="00603D1E" w:rsidRPr="00983996" w:rsidRDefault="00603D1E" w:rsidP="00603D1E">
            <w:pPr>
              <w:jc w:val="center"/>
              <w:rPr>
                <w:color w:val="000000" w:themeColor="text1"/>
                <w:szCs w:val="24"/>
              </w:rPr>
            </w:pPr>
            <w:r w:rsidRPr="00983996">
              <w:rPr>
                <w:rFonts w:hint="eastAsia"/>
                <w:color w:val="000000" w:themeColor="text1"/>
              </w:rPr>
              <w:t>356</w:t>
            </w:r>
          </w:p>
        </w:tc>
        <w:tc>
          <w:tcPr>
            <w:tcW w:w="2880" w:type="dxa"/>
            <w:tcBorders>
              <w:top w:val="nil"/>
              <w:left w:val="nil"/>
              <w:bottom w:val="nil"/>
              <w:right w:val="nil"/>
            </w:tcBorders>
            <w:shd w:val="clear" w:color="auto" w:fill="auto"/>
            <w:noWrap/>
            <w:hideMark/>
          </w:tcPr>
          <w:p w14:paraId="4A706B69" w14:textId="5B4DC833" w:rsidR="00603D1E" w:rsidRPr="00983996" w:rsidRDefault="00603D1E" w:rsidP="00603D1E">
            <w:pPr>
              <w:jc w:val="center"/>
              <w:rPr>
                <w:color w:val="000000" w:themeColor="text1"/>
                <w:szCs w:val="24"/>
              </w:rPr>
            </w:pPr>
            <w:r w:rsidRPr="00983996">
              <w:rPr>
                <w:color w:val="000000" w:themeColor="text1"/>
              </w:rPr>
              <w:t>361.7</w:t>
            </w:r>
          </w:p>
        </w:tc>
        <w:tc>
          <w:tcPr>
            <w:tcW w:w="876" w:type="dxa"/>
            <w:tcBorders>
              <w:top w:val="nil"/>
              <w:left w:val="nil"/>
              <w:bottom w:val="nil"/>
              <w:right w:val="nil"/>
            </w:tcBorders>
            <w:shd w:val="clear" w:color="auto" w:fill="auto"/>
            <w:noWrap/>
            <w:hideMark/>
          </w:tcPr>
          <w:p w14:paraId="55D57D86" w14:textId="5028DF43" w:rsidR="00603D1E" w:rsidRPr="00983996" w:rsidRDefault="00603D1E" w:rsidP="00603D1E">
            <w:pPr>
              <w:jc w:val="center"/>
              <w:rPr>
                <w:color w:val="000000" w:themeColor="text1"/>
                <w:szCs w:val="24"/>
              </w:rPr>
            </w:pPr>
            <w:r w:rsidRPr="00983996">
              <w:rPr>
                <w:color w:val="000000" w:themeColor="text1"/>
              </w:rPr>
              <w:t>314.9</w:t>
            </w:r>
          </w:p>
        </w:tc>
        <w:tc>
          <w:tcPr>
            <w:tcW w:w="876" w:type="dxa"/>
            <w:tcBorders>
              <w:top w:val="nil"/>
              <w:left w:val="nil"/>
              <w:bottom w:val="nil"/>
              <w:right w:val="nil"/>
            </w:tcBorders>
            <w:shd w:val="clear" w:color="auto" w:fill="auto"/>
            <w:noWrap/>
            <w:hideMark/>
          </w:tcPr>
          <w:p w14:paraId="7A3D6A79" w14:textId="54FC8CA2" w:rsidR="00603D1E" w:rsidRPr="00983996" w:rsidRDefault="00603D1E" w:rsidP="00603D1E">
            <w:pPr>
              <w:jc w:val="center"/>
              <w:rPr>
                <w:color w:val="000000" w:themeColor="text1"/>
                <w:szCs w:val="24"/>
              </w:rPr>
            </w:pPr>
            <w:r w:rsidRPr="00983996">
              <w:rPr>
                <w:color w:val="000000" w:themeColor="text1"/>
              </w:rPr>
              <w:t>405.4</w:t>
            </w:r>
          </w:p>
        </w:tc>
      </w:tr>
      <w:tr w:rsidR="00983996" w:rsidRPr="00983996" w14:paraId="5BF72F2C"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7A6D1BB6" w14:textId="77777777" w:rsidR="00603D1E" w:rsidRPr="00983996" w:rsidRDefault="00603D1E" w:rsidP="00603D1E">
            <w:pPr>
              <w:jc w:val="center"/>
              <w:rPr>
                <w:b/>
                <w:color w:val="000000" w:themeColor="text1"/>
                <w:szCs w:val="24"/>
              </w:rPr>
            </w:pPr>
            <w:r w:rsidRPr="00983996">
              <w:rPr>
                <w:b/>
                <w:color w:val="000000" w:themeColor="text1"/>
                <w:szCs w:val="24"/>
              </w:rPr>
              <w:t>Feb-17</w:t>
            </w:r>
          </w:p>
        </w:tc>
        <w:tc>
          <w:tcPr>
            <w:tcW w:w="2580" w:type="dxa"/>
            <w:tcBorders>
              <w:top w:val="nil"/>
              <w:left w:val="nil"/>
              <w:bottom w:val="nil"/>
              <w:right w:val="nil"/>
            </w:tcBorders>
            <w:shd w:val="clear" w:color="auto" w:fill="auto"/>
            <w:noWrap/>
            <w:vAlign w:val="center"/>
            <w:hideMark/>
          </w:tcPr>
          <w:p w14:paraId="46CCFC5E" w14:textId="6307B6FA" w:rsidR="00603D1E" w:rsidRPr="00983996" w:rsidRDefault="00603D1E" w:rsidP="00603D1E">
            <w:pPr>
              <w:jc w:val="center"/>
              <w:rPr>
                <w:color w:val="000000" w:themeColor="text1"/>
                <w:szCs w:val="24"/>
              </w:rPr>
            </w:pPr>
            <w:r w:rsidRPr="00983996">
              <w:rPr>
                <w:rFonts w:hint="eastAsia"/>
                <w:color w:val="000000" w:themeColor="text1"/>
              </w:rPr>
              <w:t>455</w:t>
            </w:r>
          </w:p>
        </w:tc>
        <w:tc>
          <w:tcPr>
            <w:tcW w:w="2880" w:type="dxa"/>
            <w:tcBorders>
              <w:top w:val="nil"/>
              <w:left w:val="nil"/>
              <w:bottom w:val="nil"/>
              <w:right w:val="nil"/>
            </w:tcBorders>
            <w:shd w:val="clear" w:color="auto" w:fill="auto"/>
            <w:noWrap/>
            <w:hideMark/>
          </w:tcPr>
          <w:p w14:paraId="40FA87AD" w14:textId="1DF56DDC" w:rsidR="00603D1E" w:rsidRPr="00983996" w:rsidRDefault="00603D1E" w:rsidP="00603D1E">
            <w:pPr>
              <w:jc w:val="center"/>
              <w:rPr>
                <w:color w:val="000000" w:themeColor="text1"/>
                <w:szCs w:val="24"/>
              </w:rPr>
            </w:pPr>
            <w:r w:rsidRPr="00983996">
              <w:rPr>
                <w:color w:val="000000" w:themeColor="text1"/>
              </w:rPr>
              <w:t>438.2</w:t>
            </w:r>
          </w:p>
        </w:tc>
        <w:tc>
          <w:tcPr>
            <w:tcW w:w="876" w:type="dxa"/>
            <w:tcBorders>
              <w:top w:val="nil"/>
              <w:left w:val="nil"/>
              <w:bottom w:val="nil"/>
              <w:right w:val="nil"/>
            </w:tcBorders>
            <w:shd w:val="clear" w:color="auto" w:fill="auto"/>
            <w:noWrap/>
            <w:hideMark/>
          </w:tcPr>
          <w:p w14:paraId="6633D668" w14:textId="4FD2E59A" w:rsidR="00603D1E" w:rsidRPr="00983996" w:rsidRDefault="00603D1E" w:rsidP="00603D1E">
            <w:pPr>
              <w:jc w:val="center"/>
              <w:rPr>
                <w:color w:val="000000" w:themeColor="text1"/>
                <w:szCs w:val="24"/>
              </w:rPr>
            </w:pPr>
            <w:r w:rsidRPr="00983996">
              <w:rPr>
                <w:color w:val="000000" w:themeColor="text1"/>
              </w:rPr>
              <w:t>383.0</w:t>
            </w:r>
          </w:p>
        </w:tc>
        <w:tc>
          <w:tcPr>
            <w:tcW w:w="876" w:type="dxa"/>
            <w:tcBorders>
              <w:top w:val="nil"/>
              <w:left w:val="nil"/>
              <w:bottom w:val="nil"/>
              <w:right w:val="nil"/>
            </w:tcBorders>
            <w:shd w:val="clear" w:color="auto" w:fill="auto"/>
            <w:noWrap/>
            <w:hideMark/>
          </w:tcPr>
          <w:p w14:paraId="6DB53676" w14:textId="060FE213" w:rsidR="00603D1E" w:rsidRPr="00983996" w:rsidRDefault="00603D1E" w:rsidP="00603D1E">
            <w:pPr>
              <w:jc w:val="center"/>
              <w:rPr>
                <w:color w:val="000000" w:themeColor="text1"/>
                <w:szCs w:val="24"/>
              </w:rPr>
            </w:pPr>
            <w:r w:rsidRPr="00983996">
              <w:rPr>
                <w:color w:val="000000" w:themeColor="text1"/>
              </w:rPr>
              <w:t>493.6</w:t>
            </w:r>
          </w:p>
        </w:tc>
      </w:tr>
      <w:tr w:rsidR="00983996" w:rsidRPr="00983996" w14:paraId="229AB161" w14:textId="77777777" w:rsidTr="008C198E">
        <w:trPr>
          <w:trHeight w:val="288"/>
          <w:jc w:val="center"/>
        </w:trPr>
        <w:tc>
          <w:tcPr>
            <w:tcW w:w="2580" w:type="dxa"/>
            <w:tcBorders>
              <w:top w:val="nil"/>
              <w:left w:val="nil"/>
              <w:bottom w:val="nil"/>
              <w:right w:val="nil"/>
            </w:tcBorders>
            <w:shd w:val="clear" w:color="auto" w:fill="auto"/>
            <w:noWrap/>
            <w:vAlign w:val="center"/>
            <w:hideMark/>
          </w:tcPr>
          <w:p w14:paraId="34D990D0" w14:textId="77777777" w:rsidR="00603D1E" w:rsidRPr="00983996" w:rsidRDefault="00603D1E" w:rsidP="00603D1E">
            <w:pPr>
              <w:jc w:val="center"/>
              <w:rPr>
                <w:b/>
                <w:color w:val="000000" w:themeColor="text1"/>
                <w:szCs w:val="24"/>
              </w:rPr>
            </w:pPr>
            <w:r w:rsidRPr="00983996">
              <w:rPr>
                <w:b/>
                <w:color w:val="000000" w:themeColor="text1"/>
                <w:szCs w:val="24"/>
              </w:rPr>
              <w:t>Feb-18</w:t>
            </w:r>
          </w:p>
        </w:tc>
        <w:tc>
          <w:tcPr>
            <w:tcW w:w="2580" w:type="dxa"/>
            <w:tcBorders>
              <w:top w:val="nil"/>
              <w:left w:val="nil"/>
              <w:bottom w:val="nil"/>
              <w:right w:val="nil"/>
            </w:tcBorders>
            <w:shd w:val="clear" w:color="auto" w:fill="auto"/>
            <w:noWrap/>
            <w:vAlign w:val="center"/>
            <w:hideMark/>
          </w:tcPr>
          <w:p w14:paraId="19954FA2" w14:textId="60B4CBFD" w:rsidR="00603D1E" w:rsidRPr="00983996" w:rsidRDefault="00603D1E" w:rsidP="00603D1E">
            <w:pPr>
              <w:jc w:val="center"/>
              <w:rPr>
                <w:color w:val="000000" w:themeColor="text1"/>
                <w:szCs w:val="24"/>
              </w:rPr>
            </w:pPr>
            <w:r w:rsidRPr="00983996">
              <w:rPr>
                <w:rFonts w:hint="eastAsia"/>
                <w:color w:val="000000" w:themeColor="text1"/>
              </w:rPr>
              <w:t>543</w:t>
            </w:r>
          </w:p>
        </w:tc>
        <w:tc>
          <w:tcPr>
            <w:tcW w:w="2880" w:type="dxa"/>
            <w:tcBorders>
              <w:top w:val="nil"/>
              <w:left w:val="nil"/>
              <w:bottom w:val="nil"/>
              <w:right w:val="nil"/>
            </w:tcBorders>
            <w:shd w:val="clear" w:color="auto" w:fill="auto"/>
            <w:noWrap/>
            <w:hideMark/>
          </w:tcPr>
          <w:p w14:paraId="101CCC0D" w14:textId="5B654BAE" w:rsidR="00603D1E" w:rsidRPr="00983996" w:rsidRDefault="00603D1E" w:rsidP="00603D1E">
            <w:pPr>
              <w:jc w:val="center"/>
              <w:rPr>
                <w:color w:val="000000" w:themeColor="text1"/>
                <w:szCs w:val="24"/>
              </w:rPr>
            </w:pPr>
            <w:r w:rsidRPr="00983996">
              <w:rPr>
                <w:color w:val="000000" w:themeColor="text1"/>
              </w:rPr>
              <w:t>527.9</w:t>
            </w:r>
          </w:p>
        </w:tc>
        <w:tc>
          <w:tcPr>
            <w:tcW w:w="876" w:type="dxa"/>
            <w:tcBorders>
              <w:top w:val="nil"/>
              <w:left w:val="nil"/>
              <w:bottom w:val="nil"/>
              <w:right w:val="nil"/>
            </w:tcBorders>
            <w:shd w:val="clear" w:color="auto" w:fill="auto"/>
            <w:noWrap/>
            <w:hideMark/>
          </w:tcPr>
          <w:p w14:paraId="3BCCCC2A" w14:textId="435E1152" w:rsidR="00603D1E" w:rsidRPr="00983996" w:rsidRDefault="00603D1E" w:rsidP="00603D1E">
            <w:pPr>
              <w:jc w:val="center"/>
              <w:rPr>
                <w:color w:val="000000" w:themeColor="text1"/>
                <w:szCs w:val="24"/>
              </w:rPr>
            </w:pPr>
            <w:r w:rsidRPr="00983996">
              <w:rPr>
                <w:color w:val="000000" w:themeColor="text1"/>
              </w:rPr>
              <w:t>459.9</w:t>
            </w:r>
          </w:p>
        </w:tc>
        <w:tc>
          <w:tcPr>
            <w:tcW w:w="876" w:type="dxa"/>
            <w:tcBorders>
              <w:top w:val="nil"/>
              <w:left w:val="nil"/>
              <w:bottom w:val="nil"/>
              <w:right w:val="nil"/>
            </w:tcBorders>
            <w:shd w:val="clear" w:color="auto" w:fill="auto"/>
            <w:noWrap/>
            <w:hideMark/>
          </w:tcPr>
          <w:p w14:paraId="3AC13F00" w14:textId="343A49A9" w:rsidR="00603D1E" w:rsidRPr="00983996" w:rsidRDefault="00603D1E" w:rsidP="00603D1E">
            <w:pPr>
              <w:jc w:val="center"/>
              <w:rPr>
                <w:color w:val="000000" w:themeColor="text1"/>
                <w:szCs w:val="24"/>
              </w:rPr>
            </w:pPr>
            <w:r w:rsidRPr="00983996">
              <w:rPr>
                <w:color w:val="000000" w:themeColor="text1"/>
              </w:rPr>
              <w:t>593.0</w:t>
            </w:r>
          </w:p>
        </w:tc>
      </w:tr>
      <w:tr w:rsidR="00983996" w:rsidRPr="00983996" w14:paraId="14F0BB81"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23938991" w14:textId="77777777" w:rsidR="00603D1E" w:rsidRPr="00983996" w:rsidRDefault="00603D1E" w:rsidP="00603D1E">
            <w:pPr>
              <w:jc w:val="center"/>
              <w:rPr>
                <w:b/>
                <w:color w:val="000000" w:themeColor="text1"/>
                <w:szCs w:val="24"/>
              </w:rPr>
            </w:pPr>
            <w:r w:rsidRPr="00983996">
              <w:rPr>
                <w:b/>
                <w:color w:val="000000" w:themeColor="text1"/>
                <w:szCs w:val="24"/>
              </w:rPr>
              <w:t>Feb-19</w:t>
            </w:r>
          </w:p>
        </w:tc>
        <w:tc>
          <w:tcPr>
            <w:tcW w:w="2580" w:type="dxa"/>
            <w:tcBorders>
              <w:top w:val="nil"/>
              <w:left w:val="nil"/>
              <w:bottom w:val="nil"/>
              <w:right w:val="nil"/>
            </w:tcBorders>
            <w:shd w:val="clear" w:color="auto" w:fill="auto"/>
            <w:noWrap/>
            <w:vAlign w:val="center"/>
            <w:hideMark/>
          </w:tcPr>
          <w:p w14:paraId="6E114369" w14:textId="69425582" w:rsidR="00603D1E" w:rsidRPr="00983996" w:rsidRDefault="00603D1E" w:rsidP="00603D1E">
            <w:pPr>
              <w:jc w:val="center"/>
              <w:rPr>
                <w:color w:val="000000" w:themeColor="text1"/>
                <w:szCs w:val="24"/>
              </w:rPr>
            </w:pPr>
            <w:r w:rsidRPr="00983996">
              <w:rPr>
                <w:rFonts w:hint="eastAsia"/>
                <w:color w:val="000000" w:themeColor="text1"/>
              </w:rPr>
              <w:t>622</w:t>
            </w:r>
          </w:p>
        </w:tc>
        <w:tc>
          <w:tcPr>
            <w:tcW w:w="2880" w:type="dxa"/>
            <w:tcBorders>
              <w:top w:val="nil"/>
              <w:left w:val="nil"/>
              <w:bottom w:val="nil"/>
              <w:right w:val="nil"/>
            </w:tcBorders>
            <w:shd w:val="clear" w:color="auto" w:fill="auto"/>
            <w:noWrap/>
            <w:hideMark/>
          </w:tcPr>
          <w:p w14:paraId="2753F4C7" w14:textId="248C6AFC" w:rsidR="00603D1E" w:rsidRPr="00983996" w:rsidRDefault="00603D1E" w:rsidP="00603D1E">
            <w:pPr>
              <w:jc w:val="center"/>
              <w:rPr>
                <w:color w:val="000000" w:themeColor="text1"/>
                <w:szCs w:val="24"/>
              </w:rPr>
            </w:pPr>
            <w:r w:rsidRPr="00983996">
              <w:rPr>
                <w:color w:val="000000" w:themeColor="text1"/>
              </w:rPr>
              <w:t>631.9</w:t>
            </w:r>
          </w:p>
        </w:tc>
        <w:tc>
          <w:tcPr>
            <w:tcW w:w="876" w:type="dxa"/>
            <w:tcBorders>
              <w:top w:val="nil"/>
              <w:left w:val="nil"/>
              <w:bottom w:val="nil"/>
              <w:right w:val="nil"/>
            </w:tcBorders>
            <w:shd w:val="clear" w:color="auto" w:fill="auto"/>
            <w:noWrap/>
            <w:hideMark/>
          </w:tcPr>
          <w:p w14:paraId="5AE243D8" w14:textId="720EAD7B" w:rsidR="00603D1E" w:rsidRPr="00983996" w:rsidRDefault="00603D1E" w:rsidP="00603D1E">
            <w:pPr>
              <w:jc w:val="center"/>
              <w:rPr>
                <w:color w:val="000000" w:themeColor="text1"/>
                <w:szCs w:val="24"/>
              </w:rPr>
            </w:pPr>
            <w:r w:rsidRPr="00983996">
              <w:rPr>
                <w:color w:val="000000" w:themeColor="text1"/>
              </w:rPr>
              <w:t>551.0</w:t>
            </w:r>
          </w:p>
        </w:tc>
        <w:tc>
          <w:tcPr>
            <w:tcW w:w="876" w:type="dxa"/>
            <w:tcBorders>
              <w:top w:val="nil"/>
              <w:left w:val="nil"/>
              <w:bottom w:val="nil"/>
              <w:right w:val="nil"/>
            </w:tcBorders>
            <w:shd w:val="clear" w:color="auto" w:fill="auto"/>
            <w:noWrap/>
            <w:hideMark/>
          </w:tcPr>
          <w:p w14:paraId="35518F3C" w14:textId="12724C27" w:rsidR="00603D1E" w:rsidRPr="00983996" w:rsidRDefault="00603D1E" w:rsidP="00603D1E">
            <w:pPr>
              <w:jc w:val="center"/>
              <w:rPr>
                <w:color w:val="000000" w:themeColor="text1"/>
                <w:szCs w:val="24"/>
              </w:rPr>
            </w:pPr>
            <w:r w:rsidRPr="00983996">
              <w:rPr>
                <w:color w:val="000000" w:themeColor="text1"/>
              </w:rPr>
              <w:t>709.9</w:t>
            </w:r>
          </w:p>
        </w:tc>
      </w:tr>
      <w:tr w:rsidR="00983996" w:rsidRPr="00983996" w14:paraId="6B9CB2E8"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7255FB02" w14:textId="77777777" w:rsidR="00603D1E" w:rsidRPr="00983996" w:rsidRDefault="00603D1E" w:rsidP="00603D1E">
            <w:pPr>
              <w:jc w:val="center"/>
              <w:rPr>
                <w:b/>
                <w:color w:val="000000" w:themeColor="text1"/>
                <w:szCs w:val="24"/>
              </w:rPr>
            </w:pPr>
            <w:r w:rsidRPr="00983996">
              <w:rPr>
                <w:b/>
                <w:color w:val="000000" w:themeColor="text1"/>
                <w:szCs w:val="24"/>
              </w:rPr>
              <w:t>Feb-20</w:t>
            </w:r>
          </w:p>
        </w:tc>
        <w:tc>
          <w:tcPr>
            <w:tcW w:w="2580" w:type="dxa"/>
            <w:tcBorders>
              <w:top w:val="nil"/>
              <w:left w:val="nil"/>
              <w:bottom w:val="nil"/>
              <w:right w:val="nil"/>
            </w:tcBorders>
            <w:shd w:val="clear" w:color="auto" w:fill="auto"/>
            <w:noWrap/>
            <w:vAlign w:val="center"/>
            <w:hideMark/>
          </w:tcPr>
          <w:p w14:paraId="678B6FF0" w14:textId="4E3BB993" w:rsidR="00603D1E" w:rsidRPr="00983996" w:rsidRDefault="00603D1E" w:rsidP="00603D1E">
            <w:pPr>
              <w:jc w:val="center"/>
              <w:rPr>
                <w:color w:val="000000" w:themeColor="text1"/>
                <w:szCs w:val="24"/>
              </w:rPr>
            </w:pPr>
            <w:r w:rsidRPr="00983996">
              <w:rPr>
                <w:rFonts w:hint="eastAsia"/>
                <w:color w:val="000000" w:themeColor="text1"/>
              </w:rPr>
              <w:t>635</w:t>
            </w:r>
          </w:p>
        </w:tc>
        <w:tc>
          <w:tcPr>
            <w:tcW w:w="2880" w:type="dxa"/>
            <w:tcBorders>
              <w:top w:val="nil"/>
              <w:left w:val="nil"/>
              <w:bottom w:val="nil"/>
              <w:right w:val="nil"/>
            </w:tcBorders>
            <w:shd w:val="clear" w:color="auto" w:fill="auto"/>
            <w:noWrap/>
            <w:hideMark/>
          </w:tcPr>
          <w:p w14:paraId="6B523FE6" w14:textId="4269619B" w:rsidR="00603D1E" w:rsidRPr="00983996" w:rsidRDefault="00603D1E" w:rsidP="00603D1E">
            <w:pPr>
              <w:jc w:val="center"/>
              <w:rPr>
                <w:color w:val="000000" w:themeColor="text1"/>
                <w:szCs w:val="24"/>
              </w:rPr>
            </w:pPr>
            <w:r w:rsidRPr="00983996">
              <w:rPr>
                <w:color w:val="000000" w:themeColor="text1"/>
              </w:rPr>
              <w:t>750.5</w:t>
            </w:r>
          </w:p>
        </w:tc>
        <w:tc>
          <w:tcPr>
            <w:tcW w:w="876" w:type="dxa"/>
            <w:tcBorders>
              <w:top w:val="nil"/>
              <w:left w:val="nil"/>
              <w:bottom w:val="nil"/>
              <w:right w:val="nil"/>
            </w:tcBorders>
            <w:shd w:val="clear" w:color="auto" w:fill="auto"/>
            <w:noWrap/>
            <w:hideMark/>
          </w:tcPr>
          <w:p w14:paraId="4D6A421B" w14:textId="232F4897" w:rsidR="00603D1E" w:rsidRPr="00983996" w:rsidRDefault="00603D1E" w:rsidP="00603D1E">
            <w:pPr>
              <w:jc w:val="center"/>
              <w:rPr>
                <w:color w:val="000000" w:themeColor="text1"/>
                <w:szCs w:val="24"/>
              </w:rPr>
            </w:pPr>
            <w:r w:rsidRPr="00983996">
              <w:rPr>
                <w:color w:val="000000" w:themeColor="text1"/>
              </w:rPr>
              <w:t>655.6</w:t>
            </w:r>
          </w:p>
        </w:tc>
        <w:tc>
          <w:tcPr>
            <w:tcW w:w="876" w:type="dxa"/>
            <w:tcBorders>
              <w:top w:val="nil"/>
              <w:left w:val="nil"/>
              <w:bottom w:val="nil"/>
              <w:right w:val="nil"/>
            </w:tcBorders>
            <w:shd w:val="clear" w:color="auto" w:fill="auto"/>
            <w:noWrap/>
            <w:hideMark/>
          </w:tcPr>
          <w:p w14:paraId="0076E0DA" w14:textId="782F9DB5" w:rsidR="00603D1E" w:rsidRPr="00983996" w:rsidRDefault="00603D1E" w:rsidP="00603D1E">
            <w:pPr>
              <w:jc w:val="center"/>
              <w:rPr>
                <w:color w:val="000000" w:themeColor="text1"/>
                <w:szCs w:val="24"/>
              </w:rPr>
            </w:pPr>
            <w:r w:rsidRPr="00983996">
              <w:rPr>
                <w:color w:val="000000" w:themeColor="text1"/>
              </w:rPr>
              <w:t>841.9</w:t>
            </w:r>
          </w:p>
        </w:tc>
      </w:tr>
      <w:tr w:rsidR="00983996" w:rsidRPr="00983996" w14:paraId="335E4531"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75885275" w14:textId="77777777" w:rsidR="00603D1E" w:rsidRPr="00983996" w:rsidRDefault="00603D1E" w:rsidP="00603D1E">
            <w:pPr>
              <w:jc w:val="center"/>
              <w:rPr>
                <w:b/>
                <w:color w:val="000000" w:themeColor="text1"/>
                <w:szCs w:val="24"/>
              </w:rPr>
            </w:pPr>
            <w:r w:rsidRPr="00983996">
              <w:rPr>
                <w:b/>
                <w:color w:val="000000" w:themeColor="text1"/>
                <w:szCs w:val="24"/>
              </w:rPr>
              <w:t>Feb-21</w:t>
            </w:r>
          </w:p>
        </w:tc>
        <w:tc>
          <w:tcPr>
            <w:tcW w:w="2580" w:type="dxa"/>
            <w:tcBorders>
              <w:top w:val="nil"/>
              <w:left w:val="nil"/>
              <w:bottom w:val="nil"/>
              <w:right w:val="nil"/>
            </w:tcBorders>
            <w:shd w:val="clear" w:color="auto" w:fill="auto"/>
            <w:noWrap/>
            <w:vAlign w:val="center"/>
            <w:hideMark/>
          </w:tcPr>
          <w:p w14:paraId="09D058B4" w14:textId="32A097AB" w:rsidR="00603D1E" w:rsidRPr="00983996" w:rsidRDefault="00603D1E" w:rsidP="00603D1E">
            <w:pPr>
              <w:jc w:val="center"/>
              <w:rPr>
                <w:color w:val="000000" w:themeColor="text1"/>
                <w:szCs w:val="24"/>
              </w:rPr>
            </w:pPr>
            <w:r w:rsidRPr="00983996">
              <w:rPr>
                <w:rFonts w:hint="eastAsia"/>
                <w:color w:val="000000" w:themeColor="text1"/>
              </w:rPr>
              <w:t>651</w:t>
            </w:r>
          </w:p>
        </w:tc>
        <w:tc>
          <w:tcPr>
            <w:tcW w:w="2880" w:type="dxa"/>
            <w:tcBorders>
              <w:top w:val="nil"/>
              <w:left w:val="nil"/>
              <w:bottom w:val="nil"/>
              <w:right w:val="nil"/>
            </w:tcBorders>
            <w:shd w:val="clear" w:color="auto" w:fill="auto"/>
            <w:noWrap/>
            <w:hideMark/>
          </w:tcPr>
          <w:p w14:paraId="18E7B128" w14:textId="14DAEE7B" w:rsidR="00603D1E" w:rsidRPr="00983996" w:rsidRDefault="00603D1E" w:rsidP="00603D1E">
            <w:pPr>
              <w:jc w:val="center"/>
              <w:rPr>
                <w:color w:val="000000" w:themeColor="text1"/>
                <w:szCs w:val="24"/>
              </w:rPr>
            </w:pPr>
            <w:r w:rsidRPr="00983996">
              <w:rPr>
                <w:color w:val="000000" w:themeColor="text1"/>
              </w:rPr>
              <w:t>884.0</w:t>
            </w:r>
          </w:p>
        </w:tc>
        <w:tc>
          <w:tcPr>
            <w:tcW w:w="876" w:type="dxa"/>
            <w:tcBorders>
              <w:top w:val="nil"/>
              <w:left w:val="nil"/>
              <w:bottom w:val="nil"/>
              <w:right w:val="nil"/>
            </w:tcBorders>
            <w:shd w:val="clear" w:color="auto" w:fill="auto"/>
            <w:noWrap/>
            <w:hideMark/>
          </w:tcPr>
          <w:p w14:paraId="0B84151D" w14:textId="28F7C3D6" w:rsidR="00603D1E" w:rsidRPr="00983996" w:rsidRDefault="00603D1E" w:rsidP="00603D1E">
            <w:pPr>
              <w:jc w:val="center"/>
              <w:rPr>
                <w:color w:val="000000" w:themeColor="text1"/>
                <w:szCs w:val="24"/>
              </w:rPr>
            </w:pPr>
            <w:r w:rsidRPr="00983996">
              <w:rPr>
                <w:color w:val="000000" w:themeColor="text1"/>
              </w:rPr>
              <w:t>776.4</w:t>
            </w:r>
          </w:p>
        </w:tc>
        <w:tc>
          <w:tcPr>
            <w:tcW w:w="876" w:type="dxa"/>
            <w:tcBorders>
              <w:top w:val="nil"/>
              <w:left w:val="nil"/>
              <w:bottom w:val="nil"/>
              <w:right w:val="nil"/>
            </w:tcBorders>
            <w:shd w:val="clear" w:color="auto" w:fill="auto"/>
            <w:noWrap/>
            <w:hideMark/>
          </w:tcPr>
          <w:p w14:paraId="652ABB3F" w14:textId="32803D3B" w:rsidR="00603D1E" w:rsidRPr="00983996" w:rsidRDefault="00603D1E" w:rsidP="00603D1E">
            <w:pPr>
              <w:jc w:val="center"/>
              <w:rPr>
                <w:color w:val="000000" w:themeColor="text1"/>
                <w:szCs w:val="24"/>
              </w:rPr>
            </w:pPr>
            <w:r w:rsidRPr="00983996">
              <w:rPr>
                <w:color w:val="000000" w:themeColor="text1"/>
              </w:rPr>
              <w:t>991.2</w:t>
            </w:r>
          </w:p>
        </w:tc>
      </w:tr>
      <w:tr w:rsidR="00983996" w:rsidRPr="00983996" w14:paraId="03F6A31F"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42913275" w14:textId="77777777" w:rsidR="00603D1E" w:rsidRPr="00983996" w:rsidRDefault="00603D1E" w:rsidP="00603D1E">
            <w:pPr>
              <w:jc w:val="center"/>
              <w:rPr>
                <w:b/>
                <w:color w:val="000000" w:themeColor="text1"/>
                <w:szCs w:val="24"/>
              </w:rPr>
            </w:pPr>
            <w:r w:rsidRPr="00983996">
              <w:rPr>
                <w:b/>
                <w:color w:val="000000" w:themeColor="text1"/>
                <w:szCs w:val="24"/>
              </w:rPr>
              <w:t>Feb-22</w:t>
            </w:r>
          </w:p>
        </w:tc>
        <w:tc>
          <w:tcPr>
            <w:tcW w:w="2580" w:type="dxa"/>
            <w:tcBorders>
              <w:top w:val="nil"/>
              <w:left w:val="nil"/>
              <w:bottom w:val="nil"/>
              <w:right w:val="nil"/>
            </w:tcBorders>
            <w:shd w:val="clear" w:color="auto" w:fill="auto"/>
            <w:noWrap/>
            <w:vAlign w:val="center"/>
            <w:hideMark/>
          </w:tcPr>
          <w:p w14:paraId="57497B2F" w14:textId="22B6C0F4" w:rsidR="00603D1E" w:rsidRPr="00983996" w:rsidRDefault="00603D1E" w:rsidP="00603D1E">
            <w:pPr>
              <w:jc w:val="center"/>
              <w:rPr>
                <w:color w:val="000000" w:themeColor="text1"/>
                <w:szCs w:val="24"/>
              </w:rPr>
            </w:pPr>
            <w:r w:rsidRPr="00983996">
              <w:rPr>
                <w:rFonts w:hint="eastAsia"/>
                <w:color w:val="000000" w:themeColor="text1"/>
              </w:rPr>
              <w:t>659</w:t>
            </w:r>
          </w:p>
        </w:tc>
        <w:tc>
          <w:tcPr>
            <w:tcW w:w="2880" w:type="dxa"/>
            <w:tcBorders>
              <w:top w:val="nil"/>
              <w:left w:val="nil"/>
              <w:bottom w:val="nil"/>
              <w:right w:val="nil"/>
            </w:tcBorders>
            <w:shd w:val="clear" w:color="auto" w:fill="auto"/>
            <w:noWrap/>
            <w:hideMark/>
          </w:tcPr>
          <w:p w14:paraId="39079B42" w14:textId="010BA033" w:rsidR="00603D1E" w:rsidRPr="00983996" w:rsidRDefault="00603D1E" w:rsidP="00603D1E">
            <w:pPr>
              <w:jc w:val="center"/>
              <w:rPr>
                <w:color w:val="000000" w:themeColor="text1"/>
                <w:szCs w:val="24"/>
              </w:rPr>
            </w:pPr>
            <w:r w:rsidRPr="00983996">
              <w:rPr>
                <w:color w:val="000000" w:themeColor="text1"/>
              </w:rPr>
              <w:t>1031.5</w:t>
            </w:r>
          </w:p>
        </w:tc>
        <w:tc>
          <w:tcPr>
            <w:tcW w:w="876" w:type="dxa"/>
            <w:tcBorders>
              <w:top w:val="nil"/>
              <w:left w:val="nil"/>
              <w:bottom w:val="nil"/>
              <w:right w:val="nil"/>
            </w:tcBorders>
            <w:shd w:val="clear" w:color="auto" w:fill="auto"/>
            <w:noWrap/>
            <w:hideMark/>
          </w:tcPr>
          <w:p w14:paraId="73DBFD01" w14:textId="3F204042" w:rsidR="00603D1E" w:rsidRPr="00983996" w:rsidRDefault="00603D1E" w:rsidP="00603D1E">
            <w:pPr>
              <w:jc w:val="center"/>
              <w:rPr>
                <w:color w:val="000000" w:themeColor="text1"/>
                <w:szCs w:val="24"/>
              </w:rPr>
            </w:pPr>
            <w:r w:rsidRPr="00983996">
              <w:rPr>
                <w:color w:val="000000" w:themeColor="text1"/>
              </w:rPr>
              <w:t>913.7</w:t>
            </w:r>
          </w:p>
        </w:tc>
        <w:tc>
          <w:tcPr>
            <w:tcW w:w="876" w:type="dxa"/>
            <w:tcBorders>
              <w:top w:val="nil"/>
              <w:left w:val="nil"/>
              <w:bottom w:val="nil"/>
              <w:right w:val="nil"/>
            </w:tcBorders>
            <w:shd w:val="clear" w:color="auto" w:fill="auto"/>
            <w:noWrap/>
            <w:hideMark/>
          </w:tcPr>
          <w:p w14:paraId="5985FAE2" w14:textId="731A6091" w:rsidR="00603D1E" w:rsidRPr="00983996" w:rsidRDefault="00603D1E" w:rsidP="00603D1E">
            <w:pPr>
              <w:jc w:val="center"/>
              <w:rPr>
                <w:color w:val="000000" w:themeColor="text1"/>
                <w:szCs w:val="24"/>
              </w:rPr>
            </w:pPr>
            <w:r w:rsidRPr="00983996">
              <w:rPr>
                <w:color w:val="000000" w:themeColor="text1"/>
              </w:rPr>
              <w:t>1157.1</w:t>
            </w:r>
          </w:p>
        </w:tc>
      </w:tr>
      <w:tr w:rsidR="00983996" w:rsidRPr="00983996" w14:paraId="206B84AE"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27DC88C5" w14:textId="77777777" w:rsidR="00603D1E" w:rsidRPr="00983996" w:rsidRDefault="00603D1E" w:rsidP="00603D1E">
            <w:pPr>
              <w:jc w:val="center"/>
              <w:rPr>
                <w:b/>
                <w:color w:val="000000" w:themeColor="text1"/>
                <w:szCs w:val="24"/>
              </w:rPr>
            </w:pPr>
            <w:r w:rsidRPr="00983996">
              <w:rPr>
                <w:b/>
                <w:color w:val="000000" w:themeColor="text1"/>
                <w:szCs w:val="24"/>
              </w:rPr>
              <w:t>Feb-23</w:t>
            </w:r>
          </w:p>
        </w:tc>
        <w:tc>
          <w:tcPr>
            <w:tcW w:w="2580" w:type="dxa"/>
            <w:tcBorders>
              <w:top w:val="nil"/>
              <w:left w:val="nil"/>
              <w:bottom w:val="nil"/>
              <w:right w:val="nil"/>
            </w:tcBorders>
            <w:shd w:val="clear" w:color="auto" w:fill="auto"/>
            <w:noWrap/>
            <w:vAlign w:val="center"/>
            <w:hideMark/>
          </w:tcPr>
          <w:p w14:paraId="5277C35C" w14:textId="3A00DC6C" w:rsidR="00603D1E" w:rsidRPr="00983996" w:rsidRDefault="00603D1E" w:rsidP="00603D1E">
            <w:pPr>
              <w:jc w:val="center"/>
              <w:rPr>
                <w:color w:val="000000" w:themeColor="text1"/>
                <w:szCs w:val="24"/>
              </w:rPr>
            </w:pPr>
            <w:r w:rsidRPr="00983996">
              <w:rPr>
                <w:rFonts w:hint="eastAsia"/>
                <w:color w:val="000000" w:themeColor="text1"/>
              </w:rPr>
              <w:t>718</w:t>
            </w:r>
          </w:p>
        </w:tc>
        <w:tc>
          <w:tcPr>
            <w:tcW w:w="2880" w:type="dxa"/>
            <w:tcBorders>
              <w:top w:val="nil"/>
              <w:left w:val="nil"/>
              <w:bottom w:val="nil"/>
              <w:right w:val="nil"/>
            </w:tcBorders>
            <w:shd w:val="clear" w:color="auto" w:fill="auto"/>
            <w:noWrap/>
            <w:hideMark/>
          </w:tcPr>
          <w:p w14:paraId="578E7970" w14:textId="16FA9BB1" w:rsidR="00603D1E" w:rsidRPr="00983996" w:rsidRDefault="00603D1E" w:rsidP="00603D1E">
            <w:pPr>
              <w:jc w:val="center"/>
              <w:rPr>
                <w:color w:val="000000" w:themeColor="text1"/>
                <w:szCs w:val="24"/>
              </w:rPr>
            </w:pPr>
            <w:r w:rsidRPr="00983996">
              <w:rPr>
                <w:color w:val="000000" w:themeColor="text1"/>
              </w:rPr>
              <w:t>1191.5</w:t>
            </w:r>
          </w:p>
        </w:tc>
        <w:tc>
          <w:tcPr>
            <w:tcW w:w="876" w:type="dxa"/>
            <w:tcBorders>
              <w:top w:val="nil"/>
              <w:left w:val="nil"/>
              <w:bottom w:val="nil"/>
              <w:right w:val="nil"/>
            </w:tcBorders>
            <w:shd w:val="clear" w:color="auto" w:fill="auto"/>
            <w:noWrap/>
            <w:hideMark/>
          </w:tcPr>
          <w:p w14:paraId="0FD58F70" w14:textId="01B68D94" w:rsidR="00603D1E" w:rsidRPr="00983996" w:rsidRDefault="00603D1E" w:rsidP="00603D1E">
            <w:pPr>
              <w:jc w:val="center"/>
              <w:rPr>
                <w:color w:val="000000" w:themeColor="text1"/>
                <w:szCs w:val="24"/>
              </w:rPr>
            </w:pPr>
            <w:r w:rsidRPr="00983996">
              <w:rPr>
                <w:color w:val="000000" w:themeColor="text1"/>
              </w:rPr>
              <w:t>1059.4</w:t>
            </w:r>
          </w:p>
        </w:tc>
        <w:tc>
          <w:tcPr>
            <w:tcW w:w="876" w:type="dxa"/>
            <w:tcBorders>
              <w:top w:val="nil"/>
              <w:left w:val="nil"/>
              <w:bottom w:val="nil"/>
              <w:right w:val="nil"/>
            </w:tcBorders>
            <w:shd w:val="clear" w:color="auto" w:fill="auto"/>
            <w:noWrap/>
            <w:hideMark/>
          </w:tcPr>
          <w:p w14:paraId="0EEC75AF" w14:textId="741CFF23" w:rsidR="00603D1E" w:rsidRPr="00983996" w:rsidRDefault="00603D1E" w:rsidP="00603D1E">
            <w:pPr>
              <w:jc w:val="center"/>
              <w:rPr>
                <w:color w:val="000000" w:themeColor="text1"/>
                <w:szCs w:val="24"/>
              </w:rPr>
            </w:pPr>
            <w:r w:rsidRPr="00983996">
              <w:rPr>
                <w:color w:val="000000" w:themeColor="text1"/>
              </w:rPr>
              <w:t>1329.8</w:t>
            </w:r>
          </w:p>
        </w:tc>
      </w:tr>
      <w:tr w:rsidR="00983996" w:rsidRPr="00983996" w14:paraId="5AF70629"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57CDD356" w14:textId="77777777" w:rsidR="00603D1E" w:rsidRPr="00983996" w:rsidRDefault="00603D1E" w:rsidP="00603D1E">
            <w:pPr>
              <w:jc w:val="center"/>
              <w:rPr>
                <w:b/>
                <w:color w:val="000000" w:themeColor="text1"/>
                <w:szCs w:val="24"/>
              </w:rPr>
            </w:pPr>
            <w:r w:rsidRPr="00983996">
              <w:rPr>
                <w:b/>
                <w:color w:val="000000" w:themeColor="text1"/>
                <w:szCs w:val="24"/>
              </w:rPr>
              <w:t>Feb-24</w:t>
            </w:r>
          </w:p>
        </w:tc>
        <w:tc>
          <w:tcPr>
            <w:tcW w:w="2580" w:type="dxa"/>
            <w:tcBorders>
              <w:top w:val="nil"/>
              <w:left w:val="nil"/>
              <w:bottom w:val="nil"/>
              <w:right w:val="nil"/>
            </w:tcBorders>
            <w:shd w:val="clear" w:color="auto" w:fill="auto"/>
            <w:noWrap/>
            <w:vAlign w:val="center"/>
            <w:hideMark/>
          </w:tcPr>
          <w:p w14:paraId="0E317911" w14:textId="02988D10" w:rsidR="00603D1E" w:rsidRPr="00983996" w:rsidRDefault="00603D1E" w:rsidP="00603D1E">
            <w:pPr>
              <w:jc w:val="center"/>
              <w:rPr>
                <w:color w:val="000000" w:themeColor="text1"/>
                <w:szCs w:val="24"/>
              </w:rPr>
            </w:pPr>
            <w:r w:rsidRPr="00983996">
              <w:rPr>
                <w:rFonts w:hint="eastAsia"/>
                <w:color w:val="000000" w:themeColor="text1"/>
              </w:rPr>
              <w:t>722</w:t>
            </w:r>
          </w:p>
        </w:tc>
        <w:tc>
          <w:tcPr>
            <w:tcW w:w="2880" w:type="dxa"/>
            <w:tcBorders>
              <w:top w:val="nil"/>
              <w:left w:val="nil"/>
              <w:bottom w:val="nil"/>
              <w:right w:val="nil"/>
            </w:tcBorders>
            <w:shd w:val="clear" w:color="auto" w:fill="auto"/>
            <w:noWrap/>
            <w:hideMark/>
          </w:tcPr>
          <w:p w14:paraId="1AFE2718" w14:textId="78179C9E" w:rsidR="00603D1E" w:rsidRPr="00983996" w:rsidRDefault="00603D1E" w:rsidP="00603D1E">
            <w:pPr>
              <w:jc w:val="center"/>
              <w:rPr>
                <w:color w:val="000000" w:themeColor="text1"/>
                <w:szCs w:val="24"/>
              </w:rPr>
            </w:pPr>
            <w:r w:rsidRPr="00983996">
              <w:rPr>
                <w:color w:val="000000" w:themeColor="text1"/>
              </w:rPr>
              <w:t>1361.7</w:t>
            </w:r>
          </w:p>
        </w:tc>
        <w:tc>
          <w:tcPr>
            <w:tcW w:w="876" w:type="dxa"/>
            <w:tcBorders>
              <w:top w:val="nil"/>
              <w:left w:val="nil"/>
              <w:bottom w:val="nil"/>
              <w:right w:val="nil"/>
            </w:tcBorders>
            <w:shd w:val="clear" w:color="auto" w:fill="auto"/>
            <w:noWrap/>
            <w:hideMark/>
          </w:tcPr>
          <w:p w14:paraId="232E73C0" w14:textId="050E23CE" w:rsidR="00603D1E" w:rsidRPr="00983996" w:rsidRDefault="00603D1E" w:rsidP="00603D1E">
            <w:pPr>
              <w:jc w:val="center"/>
              <w:rPr>
                <w:color w:val="000000" w:themeColor="text1"/>
                <w:szCs w:val="24"/>
              </w:rPr>
            </w:pPr>
            <w:r w:rsidRPr="00983996">
              <w:rPr>
                <w:color w:val="000000" w:themeColor="text1"/>
              </w:rPr>
              <w:t>1218.8</w:t>
            </w:r>
          </w:p>
        </w:tc>
        <w:tc>
          <w:tcPr>
            <w:tcW w:w="876" w:type="dxa"/>
            <w:tcBorders>
              <w:top w:val="nil"/>
              <w:left w:val="nil"/>
              <w:bottom w:val="nil"/>
              <w:right w:val="nil"/>
            </w:tcBorders>
            <w:shd w:val="clear" w:color="auto" w:fill="auto"/>
            <w:noWrap/>
            <w:hideMark/>
          </w:tcPr>
          <w:p w14:paraId="481B50C9" w14:textId="74530D35" w:rsidR="00603D1E" w:rsidRPr="00983996" w:rsidRDefault="00603D1E" w:rsidP="00603D1E">
            <w:pPr>
              <w:jc w:val="center"/>
              <w:rPr>
                <w:color w:val="000000" w:themeColor="text1"/>
                <w:szCs w:val="24"/>
              </w:rPr>
            </w:pPr>
            <w:r w:rsidRPr="00983996">
              <w:rPr>
                <w:color w:val="000000" w:themeColor="text1"/>
              </w:rPr>
              <w:t>1514.8</w:t>
            </w:r>
          </w:p>
        </w:tc>
      </w:tr>
      <w:tr w:rsidR="00983996" w:rsidRPr="00983996" w14:paraId="6086A02B"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51B43640" w14:textId="77777777" w:rsidR="00603D1E" w:rsidRPr="00983996" w:rsidRDefault="00603D1E" w:rsidP="00603D1E">
            <w:pPr>
              <w:jc w:val="center"/>
              <w:rPr>
                <w:b/>
                <w:color w:val="000000" w:themeColor="text1"/>
                <w:szCs w:val="24"/>
              </w:rPr>
            </w:pPr>
            <w:r w:rsidRPr="00983996">
              <w:rPr>
                <w:b/>
                <w:color w:val="000000" w:themeColor="text1"/>
                <w:szCs w:val="24"/>
              </w:rPr>
              <w:t>Feb-25</w:t>
            </w:r>
          </w:p>
        </w:tc>
        <w:tc>
          <w:tcPr>
            <w:tcW w:w="2580" w:type="dxa"/>
            <w:tcBorders>
              <w:top w:val="nil"/>
              <w:left w:val="nil"/>
              <w:bottom w:val="nil"/>
              <w:right w:val="nil"/>
            </w:tcBorders>
            <w:shd w:val="clear" w:color="auto" w:fill="auto"/>
            <w:noWrap/>
            <w:vAlign w:val="center"/>
            <w:hideMark/>
          </w:tcPr>
          <w:p w14:paraId="0992098C" w14:textId="0A495123" w:rsidR="00603D1E" w:rsidRPr="00983996" w:rsidRDefault="00603D1E" w:rsidP="00603D1E">
            <w:pPr>
              <w:jc w:val="center"/>
              <w:rPr>
                <w:color w:val="000000" w:themeColor="text1"/>
                <w:szCs w:val="24"/>
              </w:rPr>
            </w:pPr>
            <w:r w:rsidRPr="00983996">
              <w:rPr>
                <w:rFonts w:hint="eastAsia"/>
                <w:color w:val="000000" w:themeColor="text1"/>
              </w:rPr>
              <w:t>740</w:t>
            </w:r>
          </w:p>
        </w:tc>
        <w:tc>
          <w:tcPr>
            <w:tcW w:w="2880" w:type="dxa"/>
            <w:tcBorders>
              <w:top w:val="nil"/>
              <w:left w:val="nil"/>
              <w:bottom w:val="nil"/>
              <w:right w:val="nil"/>
            </w:tcBorders>
            <w:shd w:val="clear" w:color="auto" w:fill="auto"/>
            <w:noWrap/>
            <w:hideMark/>
          </w:tcPr>
          <w:p w14:paraId="42850099" w14:textId="672B7237" w:rsidR="00603D1E" w:rsidRPr="00983996" w:rsidRDefault="00603D1E" w:rsidP="00603D1E">
            <w:pPr>
              <w:jc w:val="center"/>
              <w:rPr>
                <w:color w:val="000000" w:themeColor="text1"/>
                <w:szCs w:val="24"/>
              </w:rPr>
            </w:pPr>
            <w:r w:rsidRPr="00983996">
              <w:rPr>
                <w:color w:val="000000" w:themeColor="text1"/>
              </w:rPr>
              <w:t>1539.1</w:t>
            </w:r>
          </w:p>
        </w:tc>
        <w:tc>
          <w:tcPr>
            <w:tcW w:w="876" w:type="dxa"/>
            <w:tcBorders>
              <w:top w:val="nil"/>
              <w:left w:val="nil"/>
              <w:bottom w:val="nil"/>
              <w:right w:val="nil"/>
            </w:tcBorders>
            <w:shd w:val="clear" w:color="auto" w:fill="auto"/>
            <w:noWrap/>
            <w:hideMark/>
          </w:tcPr>
          <w:p w14:paraId="0374C507" w14:textId="39A51780" w:rsidR="00603D1E" w:rsidRPr="00983996" w:rsidRDefault="00603D1E" w:rsidP="00603D1E">
            <w:pPr>
              <w:jc w:val="center"/>
              <w:rPr>
                <w:color w:val="000000" w:themeColor="text1"/>
                <w:szCs w:val="24"/>
              </w:rPr>
            </w:pPr>
            <w:r w:rsidRPr="00983996">
              <w:rPr>
                <w:color w:val="000000" w:themeColor="text1"/>
              </w:rPr>
              <w:t>1380.0</w:t>
            </w:r>
          </w:p>
        </w:tc>
        <w:tc>
          <w:tcPr>
            <w:tcW w:w="876" w:type="dxa"/>
            <w:tcBorders>
              <w:top w:val="nil"/>
              <w:left w:val="nil"/>
              <w:bottom w:val="nil"/>
              <w:right w:val="nil"/>
            </w:tcBorders>
            <w:shd w:val="clear" w:color="auto" w:fill="auto"/>
            <w:noWrap/>
            <w:hideMark/>
          </w:tcPr>
          <w:p w14:paraId="31B7500C" w14:textId="0205CF1F" w:rsidR="00603D1E" w:rsidRPr="00983996" w:rsidRDefault="00603D1E" w:rsidP="00603D1E">
            <w:pPr>
              <w:jc w:val="center"/>
              <w:rPr>
                <w:color w:val="000000" w:themeColor="text1"/>
                <w:szCs w:val="24"/>
              </w:rPr>
            </w:pPr>
            <w:r w:rsidRPr="00983996">
              <w:rPr>
                <w:color w:val="000000" w:themeColor="text1"/>
              </w:rPr>
              <w:t>1696.8</w:t>
            </w:r>
          </w:p>
        </w:tc>
      </w:tr>
      <w:tr w:rsidR="00983996" w:rsidRPr="00983996" w14:paraId="7FAE95D0"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27BB7A39" w14:textId="77777777" w:rsidR="00603D1E" w:rsidRPr="00983996" w:rsidRDefault="00603D1E" w:rsidP="00603D1E">
            <w:pPr>
              <w:jc w:val="center"/>
              <w:rPr>
                <w:b/>
                <w:color w:val="000000" w:themeColor="text1"/>
                <w:szCs w:val="24"/>
              </w:rPr>
            </w:pPr>
            <w:r w:rsidRPr="00983996">
              <w:rPr>
                <w:b/>
                <w:color w:val="000000" w:themeColor="text1"/>
                <w:szCs w:val="24"/>
              </w:rPr>
              <w:t>Feb-26</w:t>
            </w:r>
          </w:p>
        </w:tc>
        <w:tc>
          <w:tcPr>
            <w:tcW w:w="2580" w:type="dxa"/>
            <w:tcBorders>
              <w:top w:val="nil"/>
              <w:left w:val="nil"/>
              <w:bottom w:val="nil"/>
              <w:right w:val="nil"/>
            </w:tcBorders>
            <w:shd w:val="clear" w:color="auto" w:fill="auto"/>
            <w:noWrap/>
            <w:vAlign w:val="center"/>
            <w:hideMark/>
          </w:tcPr>
          <w:p w14:paraId="5E4CA60F" w14:textId="40389193" w:rsidR="00603D1E" w:rsidRPr="00983996" w:rsidRDefault="00603D1E" w:rsidP="00603D1E">
            <w:pPr>
              <w:jc w:val="center"/>
              <w:rPr>
                <w:color w:val="000000" w:themeColor="text1"/>
                <w:szCs w:val="24"/>
              </w:rPr>
            </w:pPr>
            <w:r w:rsidRPr="00983996">
              <w:rPr>
                <w:rFonts w:hint="eastAsia"/>
                <w:color w:val="000000" w:themeColor="text1"/>
              </w:rPr>
              <w:t>754</w:t>
            </w:r>
          </w:p>
        </w:tc>
        <w:tc>
          <w:tcPr>
            <w:tcW w:w="2880" w:type="dxa"/>
            <w:tcBorders>
              <w:top w:val="nil"/>
              <w:left w:val="nil"/>
              <w:bottom w:val="nil"/>
              <w:right w:val="nil"/>
            </w:tcBorders>
            <w:shd w:val="clear" w:color="auto" w:fill="auto"/>
            <w:noWrap/>
            <w:hideMark/>
          </w:tcPr>
          <w:p w14:paraId="3D8B86FC" w14:textId="54954715" w:rsidR="00603D1E" w:rsidRPr="00983996" w:rsidRDefault="00603D1E" w:rsidP="00603D1E">
            <w:pPr>
              <w:jc w:val="center"/>
              <w:rPr>
                <w:color w:val="000000" w:themeColor="text1"/>
                <w:szCs w:val="24"/>
              </w:rPr>
            </w:pPr>
            <w:r w:rsidRPr="00983996">
              <w:rPr>
                <w:color w:val="000000" w:themeColor="text1"/>
              </w:rPr>
              <w:t>1720.3</w:t>
            </w:r>
          </w:p>
        </w:tc>
        <w:tc>
          <w:tcPr>
            <w:tcW w:w="876" w:type="dxa"/>
            <w:tcBorders>
              <w:top w:val="nil"/>
              <w:left w:val="nil"/>
              <w:bottom w:val="nil"/>
              <w:right w:val="nil"/>
            </w:tcBorders>
            <w:shd w:val="clear" w:color="auto" w:fill="auto"/>
            <w:noWrap/>
            <w:hideMark/>
          </w:tcPr>
          <w:p w14:paraId="2CC63CDA" w14:textId="6B7300B5" w:rsidR="00603D1E" w:rsidRPr="00983996" w:rsidRDefault="00603D1E" w:rsidP="00603D1E">
            <w:pPr>
              <w:jc w:val="center"/>
              <w:rPr>
                <w:color w:val="000000" w:themeColor="text1"/>
                <w:szCs w:val="24"/>
              </w:rPr>
            </w:pPr>
            <w:r w:rsidRPr="00983996">
              <w:rPr>
                <w:color w:val="000000" w:themeColor="text1"/>
              </w:rPr>
              <w:t>1555.4</w:t>
            </w:r>
          </w:p>
        </w:tc>
        <w:tc>
          <w:tcPr>
            <w:tcW w:w="876" w:type="dxa"/>
            <w:tcBorders>
              <w:top w:val="nil"/>
              <w:left w:val="nil"/>
              <w:bottom w:val="nil"/>
              <w:right w:val="nil"/>
            </w:tcBorders>
            <w:shd w:val="clear" w:color="auto" w:fill="auto"/>
            <w:noWrap/>
            <w:hideMark/>
          </w:tcPr>
          <w:p w14:paraId="4C193FBA" w14:textId="2DC178C2" w:rsidR="00603D1E" w:rsidRPr="00983996" w:rsidRDefault="00603D1E" w:rsidP="00603D1E">
            <w:pPr>
              <w:jc w:val="center"/>
              <w:rPr>
                <w:color w:val="000000" w:themeColor="text1"/>
                <w:szCs w:val="24"/>
              </w:rPr>
            </w:pPr>
            <w:r w:rsidRPr="00983996">
              <w:rPr>
                <w:color w:val="000000" w:themeColor="text1"/>
              </w:rPr>
              <w:t>1889.1</w:t>
            </w:r>
          </w:p>
        </w:tc>
      </w:tr>
      <w:tr w:rsidR="00983996" w:rsidRPr="00983996" w14:paraId="2FA51F84"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67B64532" w14:textId="77777777" w:rsidR="00603D1E" w:rsidRPr="00983996" w:rsidRDefault="00603D1E" w:rsidP="00603D1E">
            <w:pPr>
              <w:jc w:val="center"/>
              <w:rPr>
                <w:b/>
                <w:color w:val="000000" w:themeColor="text1"/>
                <w:szCs w:val="24"/>
              </w:rPr>
            </w:pPr>
            <w:r w:rsidRPr="00983996">
              <w:rPr>
                <w:b/>
                <w:color w:val="000000" w:themeColor="text1"/>
                <w:szCs w:val="24"/>
              </w:rPr>
              <w:t>Feb-27</w:t>
            </w:r>
          </w:p>
        </w:tc>
        <w:tc>
          <w:tcPr>
            <w:tcW w:w="2580" w:type="dxa"/>
            <w:tcBorders>
              <w:top w:val="nil"/>
              <w:left w:val="nil"/>
              <w:bottom w:val="nil"/>
              <w:right w:val="nil"/>
            </w:tcBorders>
            <w:shd w:val="clear" w:color="auto" w:fill="auto"/>
            <w:noWrap/>
            <w:vAlign w:val="center"/>
            <w:hideMark/>
          </w:tcPr>
          <w:p w14:paraId="56897A16" w14:textId="009389BD" w:rsidR="00603D1E" w:rsidRPr="00983996" w:rsidRDefault="00603D1E" w:rsidP="00603D1E">
            <w:pPr>
              <w:jc w:val="center"/>
              <w:rPr>
                <w:color w:val="000000" w:themeColor="text1"/>
                <w:szCs w:val="24"/>
              </w:rPr>
            </w:pPr>
            <w:r w:rsidRPr="00983996">
              <w:rPr>
                <w:rFonts w:hint="eastAsia"/>
                <w:color w:val="000000" w:themeColor="text1"/>
              </w:rPr>
              <w:t>754</w:t>
            </w:r>
          </w:p>
        </w:tc>
        <w:tc>
          <w:tcPr>
            <w:tcW w:w="2880" w:type="dxa"/>
            <w:tcBorders>
              <w:top w:val="nil"/>
              <w:left w:val="nil"/>
              <w:bottom w:val="nil"/>
              <w:right w:val="nil"/>
            </w:tcBorders>
            <w:shd w:val="clear" w:color="auto" w:fill="auto"/>
            <w:noWrap/>
            <w:hideMark/>
          </w:tcPr>
          <w:p w14:paraId="731D7F8C" w14:textId="7A48A6B6" w:rsidR="00603D1E" w:rsidRPr="00983996" w:rsidRDefault="00603D1E" w:rsidP="00603D1E">
            <w:pPr>
              <w:jc w:val="center"/>
              <w:rPr>
                <w:color w:val="000000" w:themeColor="text1"/>
                <w:szCs w:val="24"/>
              </w:rPr>
            </w:pPr>
            <w:r w:rsidRPr="00983996">
              <w:rPr>
                <w:color w:val="000000" w:themeColor="text1"/>
              </w:rPr>
              <w:t>1901.4</w:t>
            </w:r>
          </w:p>
        </w:tc>
        <w:tc>
          <w:tcPr>
            <w:tcW w:w="876" w:type="dxa"/>
            <w:tcBorders>
              <w:top w:val="nil"/>
              <w:left w:val="nil"/>
              <w:bottom w:val="nil"/>
              <w:right w:val="nil"/>
            </w:tcBorders>
            <w:shd w:val="clear" w:color="auto" w:fill="auto"/>
            <w:noWrap/>
            <w:hideMark/>
          </w:tcPr>
          <w:p w14:paraId="4DB30ABB" w14:textId="705B3AB1" w:rsidR="00603D1E" w:rsidRPr="00983996" w:rsidRDefault="00603D1E" w:rsidP="00603D1E">
            <w:pPr>
              <w:jc w:val="center"/>
              <w:rPr>
                <w:color w:val="000000" w:themeColor="text1"/>
                <w:szCs w:val="24"/>
              </w:rPr>
            </w:pPr>
            <w:r w:rsidRPr="00983996">
              <w:rPr>
                <w:color w:val="000000" w:themeColor="text1"/>
              </w:rPr>
              <w:t>1726.0</w:t>
            </w:r>
          </w:p>
        </w:tc>
        <w:tc>
          <w:tcPr>
            <w:tcW w:w="876" w:type="dxa"/>
            <w:tcBorders>
              <w:top w:val="nil"/>
              <w:left w:val="nil"/>
              <w:bottom w:val="nil"/>
              <w:right w:val="nil"/>
            </w:tcBorders>
            <w:shd w:val="clear" w:color="auto" w:fill="auto"/>
            <w:noWrap/>
            <w:hideMark/>
          </w:tcPr>
          <w:p w14:paraId="68AF7EEC" w14:textId="2C42D083" w:rsidR="00603D1E" w:rsidRPr="00983996" w:rsidRDefault="00603D1E" w:rsidP="00603D1E">
            <w:pPr>
              <w:jc w:val="center"/>
              <w:rPr>
                <w:color w:val="000000" w:themeColor="text1"/>
                <w:szCs w:val="24"/>
              </w:rPr>
            </w:pPr>
            <w:r w:rsidRPr="00983996">
              <w:rPr>
                <w:color w:val="000000" w:themeColor="text1"/>
              </w:rPr>
              <w:t>2070.3</w:t>
            </w:r>
          </w:p>
        </w:tc>
      </w:tr>
      <w:tr w:rsidR="00983996" w:rsidRPr="00983996" w14:paraId="14A6E1FB"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6CB6E77D" w14:textId="77777777" w:rsidR="00603D1E" w:rsidRPr="00983996" w:rsidRDefault="00603D1E" w:rsidP="00603D1E">
            <w:pPr>
              <w:jc w:val="center"/>
              <w:rPr>
                <w:b/>
                <w:color w:val="000000" w:themeColor="text1"/>
                <w:szCs w:val="24"/>
              </w:rPr>
            </w:pPr>
            <w:r w:rsidRPr="00983996">
              <w:rPr>
                <w:b/>
                <w:color w:val="000000" w:themeColor="text1"/>
                <w:szCs w:val="24"/>
              </w:rPr>
              <w:t>Feb-28</w:t>
            </w:r>
          </w:p>
        </w:tc>
        <w:tc>
          <w:tcPr>
            <w:tcW w:w="2580" w:type="dxa"/>
            <w:tcBorders>
              <w:top w:val="nil"/>
              <w:left w:val="nil"/>
              <w:bottom w:val="nil"/>
              <w:right w:val="nil"/>
            </w:tcBorders>
            <w:shd w:val="clear" w:color="auto" w:fill="auto"/>
            <w:noWrap/>
            <w:vAlign w:val="center"/>
            <w:hideMark/>
          </w:tcPr>
          <w:p w14:paraId="3FDB8CC3" w14:textId="24326DE9" w:rsidR="00603D1E" w:rsidRPr="00983996" w:rsidRDefault="00603D1E" w:rsidP="00603D1E">
            <w:pPr>
              <w:jc w:val="center"/>
              <w:rPr>
                <w:color w:val="000000" w:themeColor="text1"/>
                <w:szCs w:val="24"/>
              </w:rPr>
            </w:pPr>
            <w:r w:rsidRPr="00983996">
              <w:rPr>
                <w:rFonts w:hint="eastAsia"/>
                <w:color w:val="000000" w:themeColor="text1"/>
              </w:rPr>
              <w:t>761</w:t>
            </w:r>
          </w:p>
        </w:tc>
        <w:tc>
          <w:tcPr>
            <w:tcW w:w="2880" w:type="dxa"/>
            <w:tcBorders>
              <w:top w:val="nil"/>
              <w:left w:val="nil"/>
              <w:bottom w:val="nil"/>
              <w:right w:val="nil"/>
            </w:tcBorders>
            <w:shd w:val="clear" w:color="auto" w:fill="auto"/>
            <w:noWrap/>
            <w:hideMark/>
          </w:tcPr>
          <w:p w14:paraId="64B3F379" w14:textId="0BBE51CF" w:rsidR="00603D1E" w:rsidRPr="00983996" w:rsidRDefault="00603D1E" w:rsidP="00603D1E">
            <w:pPr>
              <w:jc w:val="center"/>
              <w:rPr>
                <w:color w:val="000000" w:themeColor="text1"/>
                <w:szCs w:val="24"/>
              </w:rPr>
            </w:pPr>
            <w:r w:rsidRPr="00983996">
              <w:rPr>
                <w:color w:val="000000" w:themeColor="text1"/>
              </w:rPr>
              <w:t>2079.0</w:t>
            </w:r>
          </w:p>
        </w:tc>
        <w:tc>
          <w:tcPr>
            <w:tcW w:w="876" w:type="dxa"/>
            <w:tcBorders>
              <w:top w:val="nil"/>
              <w:left w:val="nil"/>
              <w:bottom w:val="nil"/>
              <w:right w:val="nil"/>
            </w:tcBorders>
            <w:shd w:val="clear" w:color="auto" w:fill="auto"/>
            <w:noWrap/>
            <w:hideMark/>
          </w:tcPr>
          <w:p w14:paraId="6690529B" w14:textId="2236DCA4" w:rsidR="00603D1E" w:rsidRPr="00983996" w:rsidRDefault="00603D1E" w:rsidP="00603D1E">
            <w:pPr>
              <w:jc w:val="center"/>
              <w:rPr>
                <w:color w:val="000000" w:themeColor="text1"/>
                <w:szCs w:val="24"/>
              </w:rPr>
            </w:pPr>
            <w:r w:rsidRPr="00983996">
              <w:rPr>
                <w:color w:val="000000" w:themeColor="text1"/>
              </w:rPr>
              <w:t>1901.1</w:t>
            </w:r>
          </w:p>
        </w:tc>
        <w:tc>
          <w:tcPr>
            <w:tcW w:w="876" w:type="dxa"/>
            <w:tcBorders>
              <w:top w:val="nil"/>
              <w:left w:val="nil"/>
              <w:bottom w:val="nil"/>
              <w:right w:val="nil"/>
            </w:tcBorders>
            <w:shd w:val="clear" w:color="auto" w:fill="auto"/>
            <w:noWrap/>
            <w:hideMark/>
          </w:tcPr>
          <w:p w14:paraId="49BDE27E" w14:textId="0362DD96" w:rsidR="00603D1E" w:rsidRPr="00983996" w:rsidRDefault="00603D1E" w:rsidP="00603D1E">
            <w:pPr>
              <w:jc w:val="center"/>
              <w:rPr>
                <w:color w:val="000000" w:themeColor="text1"/>
                <w:szCs w:val="24"/>
              </w:rPr>
            </w:pPr>
            <w:r w:rsidRPr="00983996">
              <w:rPr>
                <w:color w:val="000000" w:themeColor="text1"/>
              </w:rPr>
              <w:t>2250.5</w:t>
            </w:r>
          </w:p>
        </w:tc>
      </w:tr>
      <w:tr w:rsidR="00983996" w:rsidRPr="00983996" w14:paraId="289E4E11"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6138045E" w14:textId="77777777" w:rsidR="00603D1E" w:rsidRPr="00983996" w:rsidRDefault="00603D1E" w:rsidP="00603D1E">
            <w:pPr>
              <w:jc w:val="center"/>
              <w:rPr>
                <w:b/>
                <w:color w:val="000000" w:themeColor="text1"/>
                <w:szCs w:val="24"/>
              </w:rPr>
            </w:pPr>
            <w:r w:rsidRPr="00983996">
              <w:rPr>
                <w:b/>
                <w:color w:val="000000" w:themeColor="text1"/>
                <w:szCs w:val="24"/>
              </w:rPr>
              <w:t>Feb-29</w:t>
            </w:r>
          </w:p>
        </w:tc>
        <w:tc>
          <w:tcPr>
            <w:tcW w:w="2580" w:type="dxa"/>
            <w:tcBorders>
              <w:top w:val="nil"/>
              <w:left w:val="nil"/>
              <w:bottom w:val="nil"/>
              <w:right w:val="nil"/>
            </w:tcBorders>
            <w:shd w:val="clear" w:color="auto" w:fill="auto"/>
            <w:noWrap/>
            <w:vAlign w:val="center"/>
            <w:hideMark/>
          </w:tcPr>
          <w:p w14:paraId="3D0C6E1A" w14:textId="6B9B9A70" w:rsidR="00603D1E" w:rsidRPr="00983996" w:rsidRDefault="00603D1E" w:rsidP="00603D1E">
            <w:pPr>
              <w:jc w:val="center"/>
              <w:rPr>
                <w:color w:val="000000" w:themeColor="text1"/>
                <w:szCs w:val="24"/>
              </w:rPr>
            </w:pPr>
            <w:r w:rsidRPr="00983996">
              <w:rPr>
                <w:color w:val="000000" w:themeColor="text1"/>
                <w:szCs w:val="24"/>
              </w:rPr>
              <w:t>-</w:t>
            </w:r>
          </w:p>
        </w:tc>
        <w:tc>
          <w:tcPr>
            <w:tcW w:w="2880" w:type="dxa"/>
            <w:tcBorders>
              <w:top w:val="nil"/>
              <w:left w:val="nil"/>
              <w:bottom w:val="nil"/>
              <w:right w:val="nil"/>
            </w:tcBorders>
            <w:shd w:val="clear" w:color="auto" w:fill="auto"/>
            <w:noWrap/>
            <w:hideMark/>
          </w:tcPr>
          <w:p w14:paraId="20E8C120" w14:textId="39C30A81" w:rsidR="00603D1E" w:rsidRPr="00983996" w:rsidRDefault="00603D1E" w:rsidP="00603D1E">
            <w:pPr>
              <w:jc w:val="center"/>
              <w:rPr>
                <w:color w:val="000000" w:themeColor="text1"/>
                <w:szCs w:val="24"/>
              </w:rPr>
            </w:pPr>
            <w:r w:rsidRPr="00983996">
              <w:rPr>
                <w:color w:val="000000" w:themeColor="text1"/>
              </w:rPr>
              <w:t>2250.0</w:t>
            </w:r>
          </w:p>
        </w:tc>
        <w:tc>
          <w:tcPr>
            <w:tcW w:w="876" w:type="dxa"/>
            <w:tcBorders>
              <w:top w:val="nil"/>
              <w:left w:val="nil"/>
              <w:bottom w:val="nil"/>
              <w:right w:val="nil"/>
            </w:tcBorders>
            <w:shd w:val="clear" w:color="auto" w:fill="auto"/>
            <w:noWrap/>
            <w:hideMark/>
          </w:tcPr>
          <w:p w14:paraId="1C45AEC3" w14:textId="0CFD5D60" w:rsidR="00603D1E" w:rsidRPr="00983996" w:rsidRDefault="00603D1E" w:rsidP="00603D1E">
            <w:pPr>
              <w:jc w:val="center"/>
              <w:rPr>
                <w:color w:val="000000" w:themeColor="text1"/>
                <w:szCs w:val="24"/>
              </w:rPr>
            </w:pPr>
            <w:r w:rsidRPr="00983996">
              <w:rPr>
                <w:color w:val="000000" w:themeColor="text1"/>
              </w:rPr>
              <w:t>2073.0</w:t>
            </w:r>
          </w:p>
        </w:tc>
        <w:tc>
          <w:tcPr>
            <w:tcW w:w="876" w:type="dxa"/>
            <w:tcBorders>
              <w:top w:val="nil"/>
              <w:left w:val="nil"/>
              <w:bottom w:val="nil"/>
              <w:right w:val="nil"/>
            </w:tcBorders>
            <w:shd w:val="clear" w:color="auto" w:fill="auto"/>
            <w:noWrap/>
            <w:hideMark/>
          </w:tcPr>
          <w:p w14:paraId="384E22EA" w14:textId="200B0BFF" w:rsidR="00603D1E" w:rsidRPr="00983996" w:rsidRDefault="00603D1E" w:rsidP="00603D1E">
            <w:pPr>
              <w:jc w:val="center"/>
              <w:rPr>
                <w:color w:val="000000" w:themeColor="text1"/>
                <w:szCs w:val="24"/>
              </w:rPr>
            </w:pPr>
            <w:r w:rsidRPr="00983996">
              <w:rPr>
                <w:color w:val="000000" w:themeColor="text1"/>
              </w:rPr>
              <w:t>2422.1</w:t>
            </w:r>
          </w:p>
        </w:tc>
      </w:tr>
      <w:tr w:rsidR="00983996" w:rsidRPr="00983996" w14:paraId="0EED6470"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5C259A98" w14:textId="77777777" w:rsidR="00603D1E" w:rsidRPr="00983996" w:rsidRDefault="00603D1E" w:rsidP="00603D1E">
            <w:pPr>
              <w:jc w:val="center"/>
              <w:rPr>
                <w:b/>
                <w:color w:val="000000" w:themeColor="text1"/>
                <w:szCs w:val="24"/>
              </w:rPr>
            </w:pPr>
            <w:r w:rsidRPr="00983996">
              <w:rPr>
                <w:b/>
                <w:color w:val="000000" w:themeColor="text1"/>
                <w:szCs w:val="24"/>
              </w:rPr>
              <w:t>Mar-1</w:t>
            </w:r>
          </w:p>
        </w:tc>
        <w:tc>
          <w:tcPr>
            <w:tcW w:w="2580" w:type="dxa"/>
            <w:tcBorders>
              <w:top w:val="nil"/>
              <w:left w:val="nil"/>
              <w:bottom w:val="nil"/>
              <w:right w:val="nil"/>
            </w:tcBorders>
            <w:shd w:val="clear" w:color="auto" w:fill="auto"/>
            <w:noWrap/>
            <w:vAlign w:val="center"/>
            <w:hideMark/>
          </w:tcPr>
          <w:p w14:paraId="29A8B0CE" w14:textId="77777777" w:rsidR="00603D1E" w:rsidRPr="00983996" w:rsidRDefault="00603D1E" w:rsidP="00603D1E">
            <w:pPr>
              <w:jc w:val="center"/>
              <w:rPr>
                <w:color w:val="000000" w:themeColor="text1"/>
                <w:szCs w:val="24"/>
              </w:rPr>
            </w:pPr>
            <w:r w:rsidRPr="00983996">
              <w:rPr>
                <w:color w:val="000000" w:themeColor="text1"/>
                <w:szCs w:val="24"/>
              </w:rPr>
              <w:t>-</w:t>
            </w:r>
          </w:p>
        </w:tc>
        <w:tc>
          <w:tcPr>
            <w:tcW w:w="2880" w:type="dxa"/>
            <w:tcBorders>
              <w:top w:val="nil"/>
              <w:left w:val="nil"/>
              <w:bottom w:val="nil"/>
              <w:right w:val="nil"/>
            </w:tcBorders>
            <w:shd w:val="clear" w:color="auto" w:fill="auto"/>
            <w:noWrap/>
            <w:hideMark/>
          </w:tcPr>
          <w:p w14:paraId="4793A4C7" w14:textId="0FC652D5" w:rsidR="00603D1E" w:rsidRPr="00983996" w:rsidRDefault="00603D1E" w:rsidP="00603D1E">
            <w:pPr>
              <w:jc w:val="center"/>
              <w:rPr>
                <w:color w:val="000000" w:themeColor="text1"/>
                <w:szCs w:val="24"/>
              </w:rPr>
            </w:pPr>
            <w:r w:rsidRPr="00983996">
              <w:rPr>
                <w:color w:val="000000" w:themeColor="text1"/>
              </w:rPr>
              <w:t>2411.8</w:t>
            </w:r>
          </w:p>
        </w:tc>
        <w:tc>
          <w:tcPr>
            <w:tcW w:w="876" w:type="dxa"/>
            <w:tcBorders>
              <w:top w:val="nil"/>
              <w:left w:val="nil"/>
              <w:bottom w:val="nil"/>
              <w:right w:val="nil"/>
            </w:tcBorders>
            <w:shd w:val="clear" w:color="auto" w:fill="auto"/>
            <w:noWrap/>
            <w:hideMark/>
          </w:tcPr>
          <w:p w14:paraId="06254D40" w14:textId="1511AB7E" w:rsidR="00603D1E" w:rsidRPr="00983996" w:rsidRDefault="00603D1E" w:rsidP="00603D1E">
            <w:pPr>
              <w:jc w:val="center"/>
              <w:rPr>
                <w:color w:val="000000" w:themeColor="text1"/>
                <w:szCs w:val="24"/>
              </w:rPr>
            </w:pPr>
            <w:r w:rsidRPr="00983996">
              <w:rPr>
                <w:color w:val="000000" w:themeColor="text1"/>
              </w:rPr>
              <w:t>2239.0</w:t>
            </w:r>
          </w:p>
        </w:tc>
        <w:tc>
          <w:tcPr>
            <w:tcW w:w="876" w:type="dxa"/>
            <w:tcBorders>
              <w:top w:val="nil"/>
              <w:left w:val="nil"/>
              <w:bottom w:val="nil"/>
              <w:right w:val="nil"/>
            </w:tcBorders>
            <w:shd w:val="clear" w:color="auto" w:fill="auto"/>
            <w:noWrap/>
            <w:hideMark/>
          </w:tcPr>
          <w:p w14:paraId="60113364" w14:textId="51F6BF79" w:rsidR="00603D1E" w:rsidRPr="00983996" w:rsidRDefault="00603D1E" w:rsidP="00603D1E">
            <w:pPr>
              <w:jc w:val="center"/>
              <w:rPr>
                <w:color w:val="000000" w:themeColor="text1"/>
                <w:szCs w:val="24"/>
              </w:rPr>
            </w:pPr>
            <w:r w:rsidRPr="00983996">
              <w:rPr>
                <w:color w:val="000000" w:themeColor="text1"/>
              </w:rPr>
              <w:t>2583.0</w:t>
            </w:r>
          </w:p>
        </w:tc>
      </w:tr>
      <w:tr w:rsidR="00983996" w:rsidRPr="00983996" w14:paraId="392E4A52"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4432DFC0" w14:textId="77777777" w:rsidR="00603D1E" w:rsidRPr="00983996" w:rsidRDefault="00603D1E" w:rsidP="00603D1E">
            <w:pPr>
              <w:jc w:val="center"/>
              <w:rPr>
                <w:b/>
                <w:color w:val="000000" w:themeColor="text1"/>
                <w:szCs w:val="24"/>
              </w:rPr>
            </w:pPr>
            <w:r w:rsidRPr="00983996">
              <w:rPr>
                <w:b/>
                <w:color w:val="000000" w:themeColor="text1"/>
                <w:szCs w:val="24"/>
              </w:rPr>
              <w:t>Mar-2</w:t>
            </w:r>
          </w:p>
        </w:tc>
        <w:tc>
          <w:tcPr>
            <w:tcW w:w="2580" w:type="dxa"/>
            <w:tcBorders>
              <w:top w:val="nil"/>
              <w:left w:val="nil"/>
              <w:bottom w:val="nil"/>
              <w:right w:val="nil"/>
            </w:tcBorders>
            <w:shd w:val="clear" w:color="auto" w:fill="auto"/>
            <w:noWrap/>
            <w:vAlign w:val="center"/>
            <w:hideMark/>
          </w:tcPr>
          <w:p w14:paraId="6EBE9207" w14:textId="77777777" w:rsidR="00603D1E" w:rsidRPr="00983996" w:rsidRDefault="00603D1E" w:rsidP="00603D1E">
            <w:pPr>
              <w:jc w:val="center"/>
              <w:rPr>
                <w:color w:val="000000" w:themeColor="text1"/>
                <w:szCs w:val="24"/>
              </w:rPr>
            </w:pPr>
            <w:r w:rsidRPr="00983996">
              <w:rPr>
                <w:color w:val="000000" w:themeColor="text1"/>
                <w:szCs w:val="24"/>
              </w:rPr>
              <w:t>-</w:t>
            </w:r>
          </w:p>
        </w:tc>
        <w:tc>
          <w:tcPr>
            <w:tcW w:w="2880" w:type="dxa"/>
            <w:tcBorders>
              <w:top w:val="nil"/>
              <w:left w:val="nil"/>
              <w:bottom w:val="nil"/>
              <w:right w:val="nil"/>
            </w:tcBorders>
            <w:shd w:val="clear" w:color="auto" w:fill="auto"/>
            <w:noWrap/>
            <w:hideMark/>
          </w:tcPr>
          <w:p w14:paraId="1FF5091C" w14:textId="145F55F1" w:rsidR="00603D1E" w:rsidRPr="00983996" w:rsidRDefault="00603D1E" w:rsidP="00603D1E">
            <w:pPr>
              <w:jc w:val="center"/>
              <w:rPr>
                <w:color w:val="000000" w:themeColor="text1"/>
                <w:szCs w:val="24"/>
              </w:rPr>
            </w:pPr>
            <w:r w:rsidRPr="00983996">
              <w:rPr>
                <w:color w:val="000000" w:themeColor="text1"/>
              </w:rPr>
              <w:t>2562.4</w:t>
            </w:r>
          </w:p>
        </w:tc>
        <w:tc>
          <w:tcPr>
            <w:tcW w:w="876" w:type="dxa"/>
            <w:tcBorders>
              <w:top w:val="nil"/>
              <w:left w:val="nil"/>
              <w:bottom w:val="nil"/>
              <w:right w:val="nil"/>
            </w:tcBorders>
            <w:shd w:val="clear" w:color="auto" w:fill="auto"/>
            <w:noWrap/>
            <w:hideMark/>
          </w:tcPr>
          <w:p w14:paraId="166B46AC" w14:textId="06E91988" w:rsidR="00603D1E" w:rsidRPr="00983996" w:rsidRDefault="00603D1E" w:rsidP="00603D1E">
            <w:pPr>
              <w:jc w:val="center"/>
              <w:rPr>
                <w:color w:val="000000" w:themeColor="text1"/>
                <w:szCs w:val="24"/>
              </w:rPr>
            </w:pPr>
            <w:r w:rsidRPr="00983996">
              <w:rPr>
                <w:color w:val="000000" w:themeColor="text1"/>
              </w:rPr>
              <w:t>2390.8</w:t>
            </w:r>
          </w:p>
        </w:tc>
        <w:tc>
          <w:tcPr>
            <w:tcW w:w="876" w:type="dxa"/>
            <w:tcBorders>
              <w:top w:val="nil"/>
              <w:left w:val="nil"/>
              <w:bottom w:val="nil"/>
              <w:right w:val="nil"/>
            </w:tcBorders>
            <w:shd w:val="clear" w:color="auto" w:fill="auto"/>
            <w:noWrap/>
            <w:hideMark/>
          </w:tcPr>
          <w:p w14:paraId="2C83039C" w14:textId="0AC9F319" w:rsidR="00603D1E" w:rsidRPr="00983996" w:rsidRDefault="00603D1E" w:rsidP="00603D1E">
            <w:pPr>
              <w:jc w:val="center"/>
              <w:rPr>
                <w:color w:val="000000" w:themeColor="text1"/>
                <w:szCs w:val="24"/>
              </w:rPr>
            </w:pPr>
            <w:r w:rsidRPr="00983996">
              <w:rPr>
                <w:color w:val="000000" w:themeColor="text1"/>
              </w:rPr>
              <w:t>2726.9</w:t>
            </w:r>
          </w:p>
        </w:tc>
      </w:tr>
      <w:tr w:rsidR="00983996" w:rsidRPr="00983996" w14:paraId="78DA5F35"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3FE5ECAD" w14:textId="77777777" w:rsidR="00603D1E" w:rsidRPr="00983996" w:rsidRDefault="00603D1E" w:rsidP="00603D1E">
            <w:pPr>
              <w:jc w:val="center"/>
              <w:rPr>
                <w:b/>
                <w:color w:val="000000" w:themeColor="text1"/>
                <w:szCs w:val="24"/>
              </w:rPr>
            </w:pPr>
            <w:r w:rsidRPr="00983996">
              <w:rPr>
                <w:b/>
                <w:color w:val="000000" w:themeColor="text1"/>
                <w:szCs w:val="24"/>
              </w:rPr>
              <w:t>Mar-3</w:t>
            </w:r>
          </w:p>
        </w:tc>
        <w:tc>
          <w:tcPr>
            <w:tcW w:w="2580" w:type="dxa"/>
            <w:tcBorders>
              <w:top w:val="nil"/>
              <w:left w:val="nil"/>
              <w:bottom w:val="nil"/>
              <w:right w:val="nil"/>
            </w:tcBorders>
            <w:shd w:val="clear" w:color="auto" w:fill="auto"/>
            <w:noWrap/>
            <w:vAlign w:val="center"/>
            <w:hideMark/>
          </w:tcPr>
          <w:p w14:paraId="72B58E39" w14:textId="77777777" w:rsidR="00603D1E" w:rsidRPr="00983996" w:rsidRDefault="00603D1E" w:rsidP="00603D1E">
            <w:pPr>
              <w:jc w:val="center"/>
              <w:rPr>
                <w:color w:val="000000" w:themeColor="text1"/>
                <w:szCs w:val="24"/>
              </w:rPr>
            </w:pPr>
            <w:r w:rsidRPr="00983996">
              <w:rPr>
                <w:color w:val="000000" w:themeColor="text1"/>
                <w:szCs w:val="24"/>
              </w:rPr>
              <w:t>-</w:t>
            </w:r>
          </w:p>
        </w:tc>
        <w:tc>
          <w:tcPr>
            <w:tcW w:w="2880" w:type="dxa"/>
            <w:tcBorders>
              <w:top w:val="nil"/>
              <w:left w:val="nil"/>
              <w:bottom w:val="nil"/>
              <w:right w:val="nil"/>
            </w:tcBorders>
            <w:shd w:val="clear" w:color="auto" w:fill="auto"/>
            <w:noWrap/>
            <w:hideMark/>
          </w:tcPr>
          <w:p w14:paraId="3A1E17B2" w14:textId="3CA5AFA7" w:rsidR="00603D1E" w:rsidRPr="00983996" w:rsidRDefault="00603D1E" w:rsidP="00603D1E">
            <w:pPr>
              <w:jc w:val="center"/>
              <w:rPr>
                <w:color w:val="000000" w:themeColor="text1"/>
                <w:szCs w:val="24"/>
              </w:rPr>
            </w:pPr>
            <w:r w:rsidRPr="00983996">
              <w:rPr>
                <w:color w:val="000000" w:themeColor="text1"/>
              </w:rPr>
              <w:t>2700.8</w:t>
            </w:r>
          </w:p>
        </w:tc>
        <w:tc>
          <w:tcPr>
            <w:tcW w:w="876" w:type="dxa"/>
            <w:tcBorders>
              <w:top w:val="nil"/>
              <w:left w:val="nil"/>
              <w:bottom w:val="nil"/>
              <w:right w:val="nil"/>
            </w:tcBorders>
            <w:shd w:val="clear" w:color="auto" w:fill="auto"/>
            <w:noWrap/>
            <w:hideMark/>
          </w:tcPr>
          <w:p w14:paraId="2F7FCC3A" w14:textId="1533247B" w:rsidR="00603D1E" w:rsidRPr="00983996" w:rsidRDefault="00603D1E" w:rsidP="00603D1E">
            <w:pPr>
              <w:jc w:val="center"/>
              <w:rPr>
                <w:color w:val="000000" w:themeColor="text1"/>
                <w:szCs w:val="24"/>
              </w:rPr>
            </w:pPr>
            <w:r w:rsidRPr="00983996">
              <w:rPr>
                <w:color w:val="000000" w:themeColor="text1"/>
              </w:rPr>
              <w:t>2539.6</w:t>
            </w:r>
          </w:p>
        </w:tc>
        <w:tc>
          <w:tcPr>
            <w:tcW w:w="876" w:type="dxa"/>
            <w:tcBorders>
              <w:top w:val="nil"/>
              <w:left w:val="nil"/>
              <w:bottom w:val="nil"/>
              <w:right w:val="nil"/>
            </w:tcBorders>
            <w:shd w:val="clear" w:color="auto" w:fill="auto"/>
            <w:noWrap/>
            <w:hideMark/>
          </w:tcPr>
          <w:p w14:paraId="54CA8843" w14:textId="5AAA6C37" w:rsidR="00603D1E" w:rsidRPr="00983996" w:rsidRDefault="00603D1E" w:rsidP="00603D1E">
            <w:pPr>
              <w:jc w:val="center"/>
              <w:rPr>
                <w:color w:val="000000" w:themeColor="text1"/>
                <w:szCs w:val="24"/>
              </w:rPr>
            </w:pPr>
            <w:r w:rsidRPr="00983996">
              <w:rPr>
                <w:color w:val="000000" w:themeColor="text1"/>
              </w:rPr>
              <w:t>2864.9</w:t>
            </w:r>
          </w:p>
        </w:tc>
      </w:tr>
      <w:tr w:rsidR="00983996" w:rsidRPr="00983996" w14:paraId="34D88FEA"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6C837188" w14:textId="77777777" w:rsidR="00603D1E" w:rsidRPr="00983996" w:rsidRDefault="00603D1E" w:rsidP="00603D1E">
            <w:pPr>
              <w:jc w:val="center"/>
              <w:rPr>
                <w:b/>
                <w:color w:val="000000" w:themeColor="text1"/>
                <w:szCs w:val="24"/>
              </w:rPr>
            </w:pPr>
            <w:r w:rsidRPr="00983996">
              <w:rPr>
                <w:b/>
                <w:color w:val="000000" w:themeColor="text1"/>
                <w:szCs w:val="24"/>
              </w:rPr>
              <w:t>Mar-4</w:t>
            </w:r>
          </w:p>
        </w:tc>
        <w:tc>
          <w:tcPr>
            <w:tcW w:w="2580" w:type="dxa"/>
            <w:tcBorders>
              <w:top w:val="nil"/>
              <w:left w:val="nil"/>
              <w:bottom w:val="nil"/>
              <w:right w:val="nil"/>
            </w:tcBorders>
            <w:shd w:val="clear" w:color="auto" w:fill="auto"/>
            <w:noWrap/>
            <w:vAlign w:val="center"/>
            <w:hideMark/>
          </w:tcPr>
          <w:p w14:paraId="09A76339" w14:textId="77777777" w:rsidR="00603D1E" w:rsidRPr="00983996" w:rsidRDefault="00603D1E" w:rsidP="00603D1E">
            <w:pPr>
              <w:jc w:val="center"/>
              <w:rPr>
                <w:color w:val="000000" w:themeColor="text1"/>
                <w:szCs w:val="24"/>
              </w:rPr>
            </w:pPr>
            <w:r w:rsidRPr="00983996">
              <w:rPr>
                <w:color w:val="000000" w:themeColor="text1"/>
                <w:szCs w:val="24"/>
              </w:rPr>
              <w:t>-</w:t>
            </w:r>
          </w:p>
        </w:tc>
        <w:tc>
          <w:tcPr>
            <w:tcW w:w="2880" w:type="dxa"/>
            <w:tcBorders>
              <w:top w:val="nil"/>
              <w:left w:val="nil"/>
              <w:bottom w:val="nil"/>
              <w:right w:val="nil"/>
            </w:tcBorders>
            <w:shd w:val="clear" w:color="auto" w:fill="auto"/>
            <w:noWrap/>
            <w:hideMark/>
          </w:tcPr>
          <w:p w14:paraId="75963C13" w14:textId="2B8211AA" w:rsidR="00603D1E" w:rsidRPr="00983996" w:rsidRDefault="00603D1E" w:rsidP="00603D1E">
            <w:pPr>
              <w:jc w:val="center"/>
              <w:rPr>
                <w:color w:val="000000" w:themeColor="text1"/>
                <w:szCs w:val="24"/>
              </w:rPr>
            </w:pPr>
            <w:r w:rsidRPr="00983996">
              <w:rPr>
                <w:color w:val="000000" w:themeColor="text1"/>
              </w:rPr>
              <w:t>2826.4</w:t>
            </w:r>
          </w:p>
        </w:tc>
        <w:tc>
          <w:tcPr>
            <w:tcW w:w="876" w:type="dxa"/>
            <w:tcBorders>
              <w:top w:val="nil"/>
              <w:left w:val="nil"/>
              <w:bottom w:val="nil"/>
              <w:right w:val="nil"/>
            </w:tcBorders>
            <w:shd w:val="clear" w:color="auto" w:fill="auto"/>
            <w:noWrap/>
            <w:hideMark/>
          </w:tcPr>
          <w:p w14:paraId="1F8B91DA" w14:textId="0702BFC6" w:rsidR="00603D1E" w:rsidRPr="00983996" w:rsidRDefault="00603D1E" w:rsidP="00603D1E">
            <w:pPr>
              <w:jc w:val="center"/>
              <w:rPr>
                <w:color w:val="000000" w:themeColor="text1"/>
                <w:szCs w:val="24"/>
              </w:rPr>
            </w:pPr>
            <w:r w:rsidRPr="00983996">
              <w:rPr>
                <w:color w:val="000000" w:themeColor="text1"/>
              </w:rPr>
              <w:t>2667.6</w:t>
            </w:r>
          </w:p>
        </w:tc>
        <w:tc>
          <w:tcPr>
            <w:tcW w:w="876" w:type="dxa"/>
            <w:tcBorders>
              <w:top w:val="nil"/>
              <w:left w:val="nil"/>
              <w:bottom w:val="nil"/>
              <w:right w:val="nil"/>
            </w:tcBorders>
            <w:shd w:val="clear" w:color="auto" w:fill="auto"/>
            <w:noWrap/>
            <w:hideMark/>
          </w:tcPr>
          <w:p w14:paraId="48670FDE" w14:textId="4F2D05C7" w:rsidR="00603D1E" w:rsidRPr="00983996" w:rsidRDefault="00603D1E" w:rsidP="00603D1E">
            <w:pPr>
              <w:jc w:val="center"/>
              <w:rPr>
                <w:color w:val="000000" w:themeColor="text1"/>
                <w:szCs w:val="24"/>
              </w:rPr>
            </w:pPr>
            <w:r w:rsidRPr="00983996">
              <w:rPr>
                <w:color w:val="000000" w:themeColor="text1"/>
              </w:rPr>
              <w:t>2980.5</w:t>
            </w:r>
          </w:p>
        </w:tc>
      </w:tr>
      <w:tr w:rsidR="00983996" w:rsidRPr="00983996" w14:paraId="646C0A36" w14:textId="77777777" w:rsidTr="00EB5FB8">
        <w:trPr>
          <w:trHeight w:val="288"/>
          <w:jc w:val="center"/>
        </w:trPr>
        <w:tc>
          <w:tcPr>
            <w:tcW w:w="2580" w:type="dxa"/>
            <w:tcBorders>
              <w:top w:val="nil"/>
              <w:left w:val="nil"/>
              <w:bottom w:val="nil"/>
              <w:right w:val="nil"/>
            </w:tcBorders>
            <w:shd w:val="clear" w:color="auto" w:fill="auto"/>
            <w:noWrap/>
            <w:vAlign w:val="center"/>
            <w:hideMark/>
          </w:tcPr>
          <w:p w14:paraId="7315DCCC" w14:textId="77777777" w:rsidR="00603D1E" w:rsidRPr="00983996" w:rsidRDefault="00603D1E" w:rsidP="00603D1E">
            <w:pPr>
              <w:jc w:val="center"/>
              <w:rPr>
                <w:b/>
                <w:color w:val="000000" w:themeColor="text1"/>
                <w:szCs w:val="24"/>
              </w:rPr>
            </w:pPr>
            <w:r w:rsidRPr="00983996">
              <w:rPr>
                <w:b/>
                <w:color w:val="000000" w:themeColor="text1"/>
                <w:szCs w:val="24"/>
              </w:rPr>
              <w:t>Mar-5</w:t>
            </w:r>
          </w:p>
        </w:tc>
        <w:tc>
          <w:tcPr>
            <w:tcW w:w="2580" w:type="dxa"/>
            <w:tcBorders>
              <w:top w:val="nil"/>
              <w:left w:val="nil"/>
              <w:bottom w:val="nil"/>
              <w:right w:val="nil"/>
            </w:tcBorders>
            <w:shd w:val="clear" w:color="auto" w:fill="auto"/>
            <w:noWrap/>
            <w:vAlign w:val="center"/>
            <w:hideMark/>
          </w:tcPr>
          <w:p w14:paraId="28C46151" w14:textId="77777777" w:rsidR="00603D1E" w:rsidRPr="00983996" w:rsidRDefault="00603D1E" w:rsidP="00603D1E">
            <w:pPr>
              <w:jc w:val="center"/>
              <w:rPr>
                <w:color w:val="000000" w:themeColor="text1"/>
                <w:szCs w:val="24"/>
              </w:rPr>
            </w:pPr>
            <w:r w:rsidRPr="00983996">
              <w:rPr>
                <w:color w:val="000000" w:themeColor="text1"/>
                <w:szCs w:val="24"/>
              </w:rPr>
              <w:t>-</w:t>
            </w:r>
          </w:p>
        </w:tc>
        <w:tc>
          <w:tcPr>
            <w:tcW w:w="2880" w:type="dxa"/>
            <w:tcBorders>
              <w:top w:val="nil"/>
              <w:left w:val="nil"/>
              <w:bottom w:val="nil"/>
              <w:right w:val="nil"/>
            </w:tcBorders>
            <w:shd w:val="clear" w:color="auto" w:fill="auto"/>
            <w:noWrap/>
            <w:hideMark/>
          </w:tcPr>
          <w:p w14:paraId="10D626C9" w14:textId="71245305" w:rsidR="00603D1E" w:rsidRPr="00983996" w:rsidRDefault="00603D1E" w:rsidP="00603D1E">
            <w:pPr>
              <w:jc w:val="center"/>
              <w:rPr>
                <w:color w:val="000000" w:themeColor="text1"/>
                <w:szCs w:val="24"/>
              </w:rPr>
            </w:pPr>
            <w:r w:rsidRPr="00983996">
              <w:rPr>
                <w:color w:val="000000" w:themeColor="text1"/>
              </w:rPr>
              <w:t>2939.2</w:t>
            </w:r>
          </w:p>
        </w:tc>
        <w:tc>
          <w:tcPr>
            <w:tcW w:w="876" w:type="dxa"/>
            <w:tcBorders>
              <w:top w:val="nil"/>
              <w:left w:val="nil"/>
              <w:bottom w:val="nil"/>
              <w:right w:val="nil"/>
            </w:tcBorders>
            <w:shd w:val="clear" w:color="auto" w:fill="auto"/>
            <w:noWrap/>
            <w:hideMark/>
          </w:tcPr>
          <w:p w14:paraId="029AB601" w14:textId="0D473D58" w:rsidR="00603D1E" w:rsidRPr="00983996" w:rsidRDefault="00603D1E" w:rsidP="00603D1E">
            <w:pPr>
              <w:jc w:val="center"/>
              <w:rPr>
                <w:color w:val="000000" w:themeColor="text1"/>
                <w:szCs w:val="24"/>
              </w:rPr>
            </w:pPr>
            <w:r w:rsidRPr="00983996">
              <w:rPr>
                <w:color w:val="000000" w:themeColor="text1"/>
              </w:rPr>
              <w:t>2790.4</w:t>
            </w:r>
          </w:p>
        </w:tc>
        <w:tc>
          <w:tcPr>
            <w:tcW w:w="876" w:type="dxa"/>
            <w:tcBorders>
              <w:top w:val="nil"/>
              <w:left w:val="nil"/>
              <w:bottom w:val="nil"/>
              <w:right w:val="nil"/>
            </w:tcBorders>
            <w:shd w:val="clear" w:color="auto" w:fill="auto"/>
            <w:noWrap/>
            <w:hideMark/>
          </w:tcPr>
          <w:p w14:paraId="0444F4B2" w14:textId="521E2F5F" w:rsidR="00603D1E" w:rsidRPr="00983996" w:rsidRDefault="00603D1E" w:rsidP="00603D1E">
            <w:pPr>
              <w:jc w:val="center"/>
              <w:rPr>
                <w:color w:val="000000" w:themeColor="text1"/>
                <w:szCs w:val="24"/>
              </w:rPr>
            </w:pPr>
            <w:r w:rsidRPr="00983996">
              <w:rPr>
                <w:color w:val="000000" w:themeColor="text1"/>
              </w:rPr>
              <w:t>3089.2</w:t>
            </w:r>
          </w:p>
        </w:tc>
      </w:tr>
      <w:tr w:rsidR="00983996" w:rsidRPr="00983996" w14:paraId="0D1A9F6D" w14:textId="77777777" w:rsidTr="00603D1E">
        <w:trPr>
          <w:trHeight w:val="288"/>
          <w:jc w:val="center"/>
        </w:trPr>
        <w:tc>
          <w:tcPr>
            <w:tcW w:w="2580" w:type="dxa"/>
            <w:tcBorders>
              <w:top w:val="nil"/>
              <w:left w:val="nil"/>
              <w:right w:val="nil"/>
            </w:tcBorders>
            <w:shd w:val="clear" w:color="auto" w:fill="auto"/>
            <w:noWrap/>
            <w:vAlign w:val="center"/>
            <w:hideMark/>
          </w:tcPr>
          <w:p w14:paraId="1FD09745" w14:textId="77777777" w:rsidR="00603D1E" w:rsidRPr="00983996" w:rsidRDefault="00603D1E" w:rsidP="00603D1E">
            <w:pPr>
              <w:jc w:val="center"/>
              <w:rPr>
                <w:b/>
                <w:color w:val="000000" w:themeColor="text1"/>
                <w:szCs w:val="24"/>
              </w:rPr>
            </w:pPr>
            <w:r w:rsidRPr="00983996">
              <w:rPr>
                <w:b/>
                <w:color w:val="000000" w:themeColor="text1"/>
                <w:szCs w:val="24"/>
              </w:rPr>
              <w:t>Mar-6</w:t>
            </w:r>
          </w:p>
        </w:tc>
        <w:tc>
          <w:tcPr>
            <w:tcW w:w="2580" w:type="dxa"/>
            <w:tcBorders>
              <w:top w:val="nil"/>
              <w:left w:val="nil"/>
              <w:right w:val="nil"/>
            </w:tcBorders>
            <w:shd w:val="clear" w:color="auto" w:fill="auto"/>
            <w:noWrap/>
            <w:vAlign w:val="center"/>
            <w:hideMark/>
          </w:tcPr>
          <w:p w14:paraId="2047FE92" w14:textId="77777777" w:rsidR="00603D1E" w:rsidRPr="00983996" w:rsidRDefault="00603D1E" w:rsidP="00603D1E">
            <w:pPr>
              <w:jc w:val="center"/>
              <w:rPr>
                <w:color w:val="000000" w:themeColor="text1"/>
                <w:szCs w:val="24"/>
              </w:rPr>
            </w:pPr>
            <w:r w:rsidRPr="00983996">
              <w:rPr>
                <w:color w:val="000000" w:themeColor="text1"/>
                <w:szCs w:val="24"/>
              </w:rPr>
              <w:t>-</w:t>
            </w:r>
          </w:p>
        </w:tc>
        <w:tc>
          <w:tcPr>
            <w:tcW w:w="2880" w:type="dxa"/>
            <w:tcBorders>
              <w:top w:val="nil"/>
              <w:left w:val="nil"/>
              <w:right w:val="nil"/>
            </w:tcBorders>
            <w:shd w:val="clear" w:color="auto" w:fill="auto"/>
            <w:noWrap/>
            <w:hideMark/>
          </w:tcPr>
          <w:p w14:paraId="04FDEBFA" w14:textId="4DB7D207" w:rsidR="00603D1E" w:rsidRPr="00983996" w:rsidRDefault="00603D1E" w:rsidP="00603D1E">
            <w:pPr>
              <w:jc w:val="center"/>
              <w:rPr>
                <w:color w:val="000000" w:themeColor="text1"/>
                <w:szCs w:val="24"/>
              </w:rPr>
            </w:pPr>
            <w:r w:rsidRPr="00983996">
              <w:rPr>
                <w:color w:val="000000" w:themeColor="text1"/>
              </w:rPr>
              <w:t>3039.5</w:t>
            </w:r>
          </w:p>
        </w:tc>
        <w:tc>
          <w:tcPr>
            <w:tcW w:w="876" w:type="dxa"/>
            <w:tcBorders>
              <w:top w:val="nil"/>
              <w:left w:val="nil"/>
              <w:right w:val="nil"/>
            </w:tcBorders>
            <w:shd w:val="clear" w:color="auto" w:fill="auto"/>
            <w:noWrap/>
            <w:hideMark/>
          </w:tcPr>
          <w:p w14:paraId="1C528D7F" w14:textId="69846771" w:rsidR="00603D1E" w:rsidRPr="00983996" w:rsidRDefault="00603D1E" w:rsidP="00603D1E">
            <w:pPr>
              <w:jc w:val="center"/>
              <w:rPr>
                <w:color w:val="000000" w:themeColor="text1"/>
                <w:szCs w:val="24"/>
              </w:rPr>
            </w:pPr>
            <w:r w:rsidRPr="00983996">
              <w:rPr>
                <w:color w:val="000000" w:themeColor="text1"/>
              </w:rPr>
              <w:t>2898.2</w:t>
            </w:r>
          </w:p>
        </w:tc>
        <w:tc>
          <w:tcPr>
            <w:tcW w:w="876" w:type="dxa"/>
            <w:tcBorders>
              <w:top w:val="nil"/>
              <w:left w:val="nil"/>
              <w:right w:val="nil"/>
            </w:tcBorders>
            <w:shd w:val="clear" w:color="auto" w:fill="auto"/>
            <w:noWrap/>
            <w:hideMark/>
          </w:tcPr>
          <w:p w14:paraId="260AF30A" w14:textId="576D8CEC" w:rsidR="00603D1E" w:rsidRPr="00983996" w:rsidRDefault="00603D1E" w:rsidP="00603D1E">
            <w:pPr>
              <w:jc w:val="center"/>
              <w:rPr>
                <w:color w:val="000000" w:themeColor="text1"/>
                <w:szCs w:val="24"/>
              </w:rPr>
            </w:pPr>
            <w:r w:rsidRPr="00983996">
              <w:rPr>
                <w:color w:val="000000" w:themeColor="text1"/>
              </w:rPr>
              <w:t>3180.4</w:t>
            </w:r>
          </w:p>
        </w:tc>
      </w:tr>
      <w:tr w:rsidR="00983996" w:rsidRPr="00983996" w14:paraId="258981E7" w14:textId="77777777" w:rsidTr="00603D1E">
        <w:trPr>
          <w:trHeight w:val="288"/>
          <w:jc w:val="center"/>
        </w:trPr>
        <w:tc>
          <w:tcPr>
            <w:tcW w:w="2580" w:type="dxa"/>
            <w:tcBorders>
              <w:top w:val="nil"/>
              <w:left w:val="nil"/>
              <w:bottom w:val="single" w:sz="4" w:space="0" w:color="auto"/>
              <w:right w:val="nil"/>
            </w:tcBorders>
            <w:shd w:val="clear" w:color="auto" w:fill="auto"/>
            <w:noWrap/>
            <w:vAlign w:val="center"/>
            <w:hideMark/>
          </w:tcPr>
          <w:p w14:paraId="5162D570" w14:textId="77777777" w:rsidR="00603D1E" w:rsidRPr="00983996" w:rsidRDefault="00603D1E" w:rsidP="00603D1E">
            <w:pPr>
              <w:jc w:val="center"/>
              <w:rPr>
                <w:b/>
                <w:color w:val="000000" w:themeColor="text1"/>
                <w:szCs w:val="24"/>
              </w:rPr>
            </w:pPr>
            <w:r w:rsidRPr="00983996">
              <w:rPr>
                <w:b/>
                <w:color w:val="000000" w:themeColor="text1"/>
                <w:szCs w:val="24"/>
              </w:rPr>
              <w:t>Mar-7</w:t>
            </w:r>
          </w:p>
        </w:tc>
        <w:tc>
          <w:tcPr>
            <w:tcW w:w="2580" w:type="dxa"/>
            <w:tcBorders>
              <w:top w:val="nil"/>
              <w:left w:val="nil"/>
              <w:bottom w:val="single" w:sz="4" w:space="0" w:color="auto"/>
              <w:right w:val="nil"/>
            </w:tcBorders>
            <w:shd w:val="clear" w:color="auto" w:fill="auto"/>
            <w:noWrap/>
            <w:vAlign w:val="center"/>
            <w:hideMark/>
          </w:tcPr>
          <w:p w14:paraId="57A31668" w14:textId="77777777" w:rsidR="00603D1E" w:rsidRPr="00983996" w:rsidRDefault="00603D1E" w:rsidP="00603D1E">
            <w:pPr>
              <w:jc w:val="center"/>
              <w:rPr>
                <w:color w:val="000000" w:themeColor="text1"/>
                <w:szCs w:val="24"/>
              </w:rPr>
            </w:pPr>
            <w:r w:rsidRPr="00983996">
              <w:rPr>
                <w:color w:val="000000" w:themeColor="text1"/>
                <w:szCs w:val="24"/>
              </w:rPr>
              <w:t>-</w:t>
            </w:r>
          </w:p>
        </w:tc>
        <w:tc>
          <w:tcPr>
            <w:tcW w:w="2880" w:type="dxa"/>
            <w:tcBorders>
              <w:top w:val="nil"/>
              <w:left w:val="nil"/>
              <w:bottom w:val="single" w:sz="4" w:space="0" w:color="auto"/>
              <w:right w:val="nil"/>
            </w:tcBorders>
            <w:shd w:val="clear" w:color="auto" w:fill="auto"/>
            <w:noWrap/>
            <w:hideMark/>
          </w:tcPr>
          <w:p w14:paraId="269F8320" w14:textId="20F5949F" w:rsidR="00603D1E" w:rsidRPr="00983996" w:rsidRDefault="00603D1E" w:rsidP="00603D1E">
            <w:pPr>
              <w:jc w:val="center"/>
              <w:rPr>
                <w:color w:val="000000" w:themeColor="text1"/>
                <w:szCs w:val="24"/>
              </w:rPr>
            </w:pPr>
            <w:r w:rsidRPr="00983996">
              <w:rPr>
                <w:color w:val="000000" w:themeColor="text1"/>
              </w:rPr>
              <w:t>3128.1</w:t>
            </w:r>
          </w:p>
        </w:tc>
        <w:tc>
          <w:tcPr>
            <w:tcW w:w="876" w:type="dxa"/>
            <w:tcBorders>
              <w:top w:val="nil"/>
              <w:left w:val="nil"/>
              <w:bottom w:val="single" w:sz="4" w:space="0" w:color="auto"/>
              <w:right w:val="nil"/>
            </w:tcBorders>
            <w:shd w:val="clear" w:color="auto" w:fill="auto"/>
            <w:noWrap/>
            <w:hideMark/>
          </w:tcPr>
          <w:p w14:paraId="50763951" w14:textId="039EB99B" w:rsidR="00603D1E" w:rsidRPr="00983996" w:rsidRDefault="00603D1E" w:rsidP="00603D1E">
            <w:pPr>
              <w:jc w:val="center"/>
              <w:rPr>
                <w:color w:val="000000" w:themeColor="text1"/>
                <w:szCs w:val="24"/>
              </w:rPr>
            </w:pPr>
            <w:r w:rsidRPr="00983996">
              <w:rPr>
                <w:color w:val="000000" w:themeColor="text1"/>
              </w:rPr>
              <w:t>2995.2</w:t>
            </w:r>
          </w:p>
        </w:tc>
        <w:tc>
          <w:tcPr>
            <w:tcW w:w="876" w:type="dxa"/>
            <w:tcBorders>
              <w:top w:val="nil"/>
              <w:left w:val="nil"/>
              <w:bottom w:val="single" w:sz="4" w:space="0" w:color="auto"/>
              <w:right w:val="nil"/>
            </w:tcBorders>
            <w:shd w:val="clear" w:color="auto" w:fill="auto"/>
            <w:noWrap/>
            <w:hideMark/>
          </w:tcPr>
          <w:p w14:paraId="6281B855" w14:textId="5863D8A8" w:rsidR="00603D1E" w:rsidRPr="00983996" w:rsidRDefault="00603D1E" w:rsidP="00603D1E">
            <w:pPr>
              <w:jc w:val="center"/>
              <w:rPr>
                <w:color w:val="000000" w:themeColor="text1"/>
                <w:szCs w:val="24"/>
              </w:rPr>
            </w:pPr>
            <w:r w:rsidRPr="00983996">
              <w:rPr>
                <w:color w:val="000000" w:themeColor="text1"/>
              </w:rPr>
              <w:t>3261.1</w:t>
            </w:r>
          </w:p>
        </w:tc>
      </w:tr>
    </w:tbl>
    <w:bookmarkEnd w:id="1"/>
    <w:p w14:paraId="27493969" w14:textId="1E281AD3" w:rsidR="000025FE" w:rsidRPr="00983996" w:rsidRDefault="004E166B" w:rsidP="004E166B">
      <w:pPr>
        <w:spacing w:line="480" w:lineRule="auto"/>
        <w:ind w:firstLineChars="177" w:firstLine="425"/>
        <w:rPr>
          <w:b/>
          <w:color w:val="000000" w:themeColor="text1"/>
          <w:szCs w:val="24"/>
        </w:rPr>
      </w:pPr>
      <w:r w:rsidRPr="00983996">
        <w:rPr>
          <w:rFonts w:asciiTheme="minorEastAsia" w:eastAsiaTheme="minorEastAsia" w:hAnsiTheme="minorEastAsia" w:hint="eastAsia"/>
          <w:b/>
          <w:bCs/>
          <w:color w:val="000000" w:themeColor="text1"/>
          <w:szCs w:val="24"/>
          <w:vertAlign w:val="superscript"/>
          <w:lang w:eastAsia="zh-TW"/>
        </w:rPr>
        <w:t>*</w:t>
      </w:r>
      <w:r w:rsidRPr="00983996">
        <w:rPr>
          <w:rFonts w:eastAsia="Times New Roman"/>
          <w:b/>
          <w:bCs/>
          <w:color w:val="000000" w:themeColor="text1"/>
          <w:szCs w:val="24"/>
        </w:rPr>
        <w:t> </w:t>
      </w:r>
      <w:r w:rsidRPr="00983996">
        <w:rPr>
          <w:rFonts w:eastAsia="Times New Roman"/>
          <w:color w:val="000000" w:themeColor="text1"/>
          <w:szCs w:val="24"/>
        </w:rPr>
        <w:t xml:space="preserve">Cumulated cases </w:t>
      </w:r>
      <w:r w:rsidR="00CE2F3E" w:rsidRPr="00983996">
        <w:rPr>
          <w:rFonts w:eastAsiaTheme="minorEastAsia"/>
          <w:color w:val="000000" w:themeColor="text1"/>
          <w:szCs w:val="24"/>
          <w:lang w:eastAsia="zh-TW"/>
        </w:rPr>
        <w:t>include</w:t>
      </w:r>
      <w:r w:rsidRPr="00983996">
        <w:rPr>
          <w:rFonts w:eastAsiaTheme="minorEastAsia"/>
          <w:color w:val="000000" w:themeColor="text1"/>
          <w:szCs w:val="24"/>
          <w:lang w:eastAsia="zh-TW"/>
        </w:rPr>
        <w:t xml:space="preserve"> one index case, cases confirmed in Japan and outside Japan.</w:t>
      </w:r>
    </w:p>
    <w:p w14:paraId="3F2C375A" w14:textId="6644EEEF" w:rsidR="003B55DB" w:rsidRPr="00983996" w:rsidRDefault="003B55DB">
      <w:pPr>
        <w:rPr>
          <w:color w:val="000000" w:themeColor="text1"/>
          <w:szCs w:val="24"/>
        </w:rPr>
      </w:pPr>
      <w:r w:rsidRPr="00983996">
        <w:rPr>
          <w:color w:val="000000" w:themeColor="text1"/>
          <w:szCs w:val="24"/>
        </w:rPr>
        <w:br w:type="page"/>
      </w:r>
    </w:p>
    <w:p w14:paraId="24EB1962" w14:textId="77777777" w:rsidR="000025FE" w:rsidRPr="00983996" w:rsidRDefault="000025FE" w:rsidP="000025FE">
      <w:pPr>
        <w:spacing w:line="480" w:lineRule="auto"/>
        <w:ind w:left="-142"/>
        <w:rPr>
          <w:color w:val="000000" w:themeColor="text1"/>
          <w:szCs w:val="24"/>
        </w:rPr>
        <w:sectPr w:rsidR="000025FE" w:rsidRPr="00983996" w:rsidSect="006F75B7">
          <w:pgSz w:w="12240" w:h="15840"/>
          <w:pgMar w:top="720" w:right="720" w:bottom="720" w:left="720" w:header="720" w:footer="113" w:gutter="0"/>
          <w:pgNumType w:start="1"/>
          <w:cols w:space="720"/>
          <w:docGrid w:linePitch="360"/>
        </w:sectPr>
      </w:pPr>
    </w:p>
    <w:p w14:paraId="6A397D65" w14:textId="1FF389C2" w:rsidR="000025FE" w:rsidRDefault="00A11414" w:rsidP="00F011A0">
      <w:pPr>
        <w:rPr>
          <w:b/>
          <w:color w:val="000000" w:themeColor="text1"/>
          <w:szCs w:val="24"/>
          <w:lang w:eastAsia="zh-TW"/>
        </w:rPr>
      </w:pPr>
      <w:r w:rsidRPr="00983996">
        <w:rPr>
          <w:b/>
          <w:color w:val="000000" w:themeColor="text1"/>
          <w:szCs w:val="24"/>
        </w:rPr>
        <w:lastRenderedPageBreak/>
        <w:t>S-</w:t>
      </w:r>
      <w:r w:rsidR="00565059">
        <w:rPr>
          <w:b/>
          <w:color w:val="000000" w:themeColor="text1"/>
          <w:szCs w:val="24"/>
        </w:rPr>
        <w:t xml:space="preserve">Table </w:t>
      </w:r>
      <w:r w:rsidR="00555D6B">
        <w:rPr>
          <w:b/>
          <w:color w:val="000000" w:themeColor="text1"/>
          <w:szCs w:val="24"/>
        </w:rPr>
        <w:t>6.</w:t>
      </w:r>
      <w:r w:rsidR="000025FE" w:rsidRPr="00983996">
        <w:rPr>
          <w:b/>
          <w:color w:val="000000" w:themeColor="text1"/>
          <w:szCs w:val="24"/>
        </w:rPr>
        <w:t xml:space="preserve"> Natural evolution of </w:t>
      </w:r>
      <w:r w:rsidR="00D0270C">
        <w:rPr>
          <w:b/>
          <w:color w:val="000000" w:themeColor="text1"/>
          <w:szCs w:val="24"/>
        </w:rPr>
        <w:t xml:space="preserve">each </w:t>
      </w:r>
      <w:r w:rsidR="000025FE" w:rsidRPr="00983996">
        <w:rPr>
          <w:b/>
          <w:color w:val="000000" w:themeColor="text1"/>
          <w:szCs w:val="24"/>
        </w:rPr>
        <w:t xml:space="preserve">compartment </w:t>
      </w:r>
      <w:r w:rsidR="000025FE" w:rsidRPr="00983996">
        <w:rPr>
          <w:b/>
          <w:color w:val="000000" w:themeColor="text1"/>
          <w:szCs w:val="24"/>
          <w:lang w:eastAsia="zh-TW"/>
        </w:rPr>
        <w:t xml:space="preserve">predicted by </w:t>
      </w:r>
      <w:r w:rsidR="00FA7FC8">
        <w:rPr>
          <w:b/>
          <w:color w:val="000000" w:themeColor="text1"/>
          <w:szCs w:val="24"/>
          <w:lang w:eastAsia="zh-TW"/>
        </w:rPr>
        <w:t xml:space="preserve">the </w:t>
      </w:r>
      <w:r w:rsidR="000025FE" w:rsidRPr="00983996">
        <w:rPr>
          <w:b/>
          <w:color w:val="000000" w:themeColor="text1"/>
          <w:szCs w:val="24"/>
          <w:lang w:eastAsia="zh-TW"/>
        </w:rPr>
        <w:t>Bayesian SEIR</w:t>
      </w:r>
      <w:r w:rsidR="00EB6E06" w:rsidRPr="00983996">
        <w:rPr>
          <w:b/>
          <w:color w:val="000000" w:themeColor="text1"/>
          <w:szCs w:val="24"/>
          <w:lang w:eastAsia="zh-TW"/>
        </w:rPr>
        <w:t xml:space="preserve"> model using data on COVID-19 </w:t>
      </w:r>
      <w:r w:rsidR="00332EC4" w:rsidRPr="00983996">
        <w:rPr>
          <w:b/>
          <w:color w:val="000000" w:themeColor="text1"/>
          <w:szCs w:val="24"/>
          <w:lang w:eastAsia="zh-TW"/>
        </w:rPr>
        <w:t xml:space="preserve">outbreak </w:t>
      </w:r>
      <w:r w:rsidR="00EB6E06" w:rsidRPr="00983996">
        <w:rPr>
          <w:b/>
          <w:color w:val="000000" w:themeColor="text1"/>
          <w:szCs w:val="24"/>
          <w:lang w:eastAsia="zh-TW"/>
        </w:rPr>
        <w:t>on</w:t>
      </w:r>
      <w:r w:rsidR="000025FE" w:rsidRPr="00983996">
        <w:rPr>
          <w:b/>
          <w:color w:val="000000" w:themeColor="text1"/>
          <w:szCs w:val="24"/>
          <w:lang w:eastAsia="zh-TW"/>
        </w:rPr>
        <w:t xml:space="preserve"> </w:t>
      </w:r>
      <w:r w:rsidR="00EB6E06" w:rsidRPr="00983996">
        <w:rPr>
          <w:b/>
          <w:color w:val="000000" w:themeColor="text1"/>
          <w:szCs w:val="24"/>
          <w:lang w:eastAsia="zh-TW"/>
        </w:rPr>
        <w:t xml:space="preserve">the </w:t>
      </w:r>
      <w:r w:rsidR="000025FE" w:rsidRPr="00983996">
        <w:rPr>
          <w:b/>
          <w:color w:val="000000" w:themeColor="text1"/>
          <w:szCs w:val="24"/>
          <w:lang w:eastAsia="zh-TW"/>
        </w:rPr>
        <w:t>Diamond Princess Cruise Ship up to</w:t>
      </w:r>
      <w:r w:rsidR="00C545E1" w:rsidRPr="00983996">
        <w:rPr>
          <w:b/>
          <w:color w:val="000000" w:themeColor="text1"/>
          <w:szCs w:val="24"/>
          <w:lang w:eastAsia="zh-TW"/>
        </w:rPr>
        <w:t xml:space="preserve"> </w:t>
      </w:r>
      <w:r w:rsidR="004B1C41">
        <w:rPr>
          <w:b/>
          <w:color w:val="000000" w:themeColor="text1"/>
          <w:szCs w:val="24"/>
          <w:lang w:eastAsia="zh-TW"/>
        </w:rPr>
        <w:t>February</w:t>
      </w:r>
      <w:r w:rsidR="00C545E1" w:rsidRPr="00983996">
        <w:rPr>
          <w:b/>
          <w:color w:val="000000" w:themeColor="text1"/>
          <w:szCs w:val="24"/>
          <w:lang w:eastAsia="zh-TW"/>
        </w:rPr>
        <w:t xml:space="preserve"> 19</w:t>
      </w:r>
      <w:r w:rsidR="00C545E1" w:rsidRPr="00983996">
        <w:rPr>
          <w:b/>
          <w:color w:val="000000" w:themeColor="text1"/>
          <w:szCs w:val="24"/>
          <w:vertAlign w:val="superscript"/>
          <w:lang w:eastAsia="zh-TW"/>
        </w:rPr>
        <w:t>th</w:t>
      </w:r>
      <w:r w:rsidR="00C545E1" w:rsidRPr="00983996">
        <w:rPr>
          <w:b/>
          <w:color w:val="000000" w:themeColor="text1"/>
          <w:szCs w:val="24"/>
          <w:lang w:eastAsia="zh-TW"/>
        </w:rPr>
        <w:t>,</w:t>
      </w:r>
      <w:r w:rsidR="000025FE" w:rsidRPr="00983996">
        <w:rPr>
          <w:b/>
          <w:color w:val="000000" w:themeColor="text1"/>
          <w:szCs w:val="24"/>
          <w:lang w:eastAsia="zh-TW"/>
        </w:rPr>
        <w:t xml:space="preserve"> 2020</w:t>
      </w:r>
      <w:r w:rsidR="00C545E1" w:rsidRPr="00983996">
        <w:rPr>
          <w:b/>
          <w:color w:val="000000" w:themeColor="text1"/>
          <w:szCs w:val="24"/>
          <w:lang w:eastAsia="zh-TW"/>
        </w:rPr>
        <w:t>.</w:t>
      </w:r>
    </w:p>
    <w:p w14:paraId="1A9D80C8" w14:textId="77777777" w:rsidR="00FA7FC8" w:rsidRPr="00983996" w:rsidRDefault="00FA7FC8" w:rsidP="00F011A0">
      <w:pPr>
        <w:rPr>
          <w:b/>
          <w:color w:val="000000" w:themeColor="text1"/>
          <w:szCs w:val="24"/>
          <w:lang w:eastAsia="zh-TW"/>
        </w:rPr>
      </w:pPr>
    </w:p>
    <w:tbl>
      <w:tblPr>
        <w:tblW w:w="14077" w:type="dxa"/>
        <w:tblInd w:w="-709" w:type="dxa"/>
        <w:tblLayout w:type="fixed"/>
        <w:tblLook w:val="04A0" w:firstRow="1" w:lastRow="0" w:firstColumn="1" w:lastColumn="0" w:noHBand="0" w:noVBand="1"/>
      </w:tblPr>
      <w:tblGrid>
        <w:gridCol w:w="993"/>
        <w:gridCol w:w="1172"/>
        <w:gridCol w:w="1083"/>
        <w:gridCol w:w="1005"/>
        <w:gridCol w:w="1161"/>
        <w:gridCol w:w="1083"/>
        <w:gridCol w:w="1016"/>
        <w:gridCol w:w="1149"/>
        <w:gridCol w:w="1083"/>
        <w:gridCol w:w="1029"/>
        <w:gridCol w:w="1137"/>
        <w:gridCol w:w="1083"/>
        <w:gridCol w:w="1083"/>
      </w:tblGrid>
      <w:tr w:rsidR="00983996" w:rsidRPr="00983996" w14:paraId="5C0E2896" w14:textId="77777777" w:rsidTr="00332EC4">
        <w:trPr>
          <w:trHeight w:val="312"/>
          <w:tblHeader/>
        </w:trPr>
        <w:tc>
          <w:tcPr>
            <w:tcW w:w="993" w:type="dxa"/>
            <w:vMerge w:val="restart"/>
            <w:tcBorders>
              <w:top w:val="single" w:sz="4" w:space="0" w:color="auto"/>
              <w:left w:val="nil"/>
              <w:right w:val="nil"/>
            </w:tcBorders>
            <w:shd w:val="clear" w:color="auto" w:fill="auto"/>
            <w:noWrap/>
            <w:vAlign w:val="center"/>
            <w:hideMark/>
          </w:tcPr>
          <w:p w14:paraId="3A8C7FC2"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 </w:t>
            </w:r>
          </w:p>
          <w:p w14:paraId="3B0DF6D1"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Date</w:t>
            </w:r>
          </w:p>
        </w:tc>
        <w:tc>
          <w:tcPr>
            <w:tcW w:w="3260" w:type="dxa"/>
            <w:gridSpan w:val="3"/>
            <w:tcBorders>
              <w:top w:val="single" w:sz="4" w:space="0" w:color="auto"/>
              <w:left w:val="nil"/>
              <w:bottom w:val="single" w:sz="4" w:space="0" w:color="auto"/>
              <w:right w:val="nil"/>
            </w:tcBorders>
            <w:shd w:val="clear" w:color="auto" w:fill="auto"/>
            <w:noWrap/>
            <w:vAlign w:val="center"/>
            <w:hideMark/>
          </w:tcPr>
          <w:p w14:paraId="21C27264"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Susceptible</w:t>
            </w:r>
          </w:p>
        </w:tc>
        <w:tc>
          <w:tcPr>
            <w:tcW w:w="3260" w:type="dxa"/>
            <w:gridSpan w:val="3"/>
            <w:tcBorders>
              <w:top w:val="single" w:sz="4" w:space="0" w:color="auto"/>
              <w:left w:val="nil"/>
              <w:bottom w:val="single" w:sz="4" w:space="0" w:color="auto"/>
              <w:right w:val="nil"/>
            </w:tcBorders>
            <w:shd w:val="clear" w:color="auto" w:fill="auto"/>
            <w:noWrap/>
            <w:vAlign w:val="center"/>
            <w:hideMark/>
          </w:tcPr>
          <w:p w14:paraId="3BAB1E3A"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Exposed  </w:t>
            </w:r>
          </w:p>
        </w:tc>
        <w:tc>
          <w:tcPr>
            <w:tcW w:w="3261" w:type="dxa"/>
            <w:gridSpan w:val="3"/>
            <w:tcBorders>
              <w:top w:val="single" w:sz="4" w:space="0" w:color="auto"/>
              <w:left w:val="nil"/>
              <w:bottom w:val="single" w:sz="4" w:space="0" w:color="auto"/>
              <w:right w:val="nil"/>
            </w:tcBorders>
            <w:shd w:val="clear" w:color="auto" w:fill="auto"/>
            <w:noWrap/>
            <w:vAlign w:val="center"/>
            <w:hideMark/>
          </w:tcPr>
          <w:p w14:paraId="2EB35DE1" w14:textId="756C0EAC" w:rsidR="000025FE" w:rsidRPr="00983996" w:rsidRDefault="00D0270C" w:rsidP="000025FE">
            <w:pPr>
              <w:jc w:val="center"/>
              <w:rPr>
                <w:rFonts w:eastAsia="Times New Roman"/>
                <w:b/>
                <w:color w:val="000000" w:themeColor="text1"/>
                <w:szCs w:val="24"/>
              </w:rPr>
            </w:pPr>
            <w:r>
              <w:rPr>
                <w:rFonts w:eastAsia="Times New Roman"/>
                <w:b/>
                <w:color w:val="000000" w:themeColor="text1"/>
                <w:szCs w:val="24"/>
              </w:rPr>
              <w:t>Infected</w:t>
            </w:r>
            <w:r w:rsidR="000025FE" w:rsidRPr="00983996">
              <w:rPr>
                <w:rFonts w:eastAsia="Times New Roman"/>
                <w:b/>
                <w:color w:val="000000" w:themeColor="text1"/>
                <w:szCs w:val="24"/>
              </w:rPr>
              <w:t> </w:t>
            </w:r>
          </w:p>
        </w:tc>
        <w:tc>
          <w:tcPr>
            <w:tcW w:w="3303" w:type="dxa"/>
            <w:gridSpan w:val="3"/>
            <w:tcBorders>
              <w:top w:val="single" w:sz="4" w:space="0" w:color="auto"/>
              <w:left w:val="nil"/>
              <w:bottom w:val="single" w:sz="4" w:space="0" w:color="auto"/>
              <w:right w:val="nil"/>
            </w:tcBorders>
            <w:shd w:val="clear" w:color="auto" w:fill="auto"/>
            <w:noWrap/>
            <w:vAlign w:val="center"/>
            <w:hideMark/>
          </w:tcPr>
          <w:p w14:paraId="32254D2B" w14:textId="1F6E188F" w:rsidR="000025FE" w:rsidRPr="00983996" w:rsidRDefault="00E7208F" w:rsidP="000025FE">
            <w:pPr>
              <w:jc w:val="center"/>
              <w:rPr>
                <w:rFonts w:eastAsia="Times New Roman"/>
                <w:b/>
                <w:color w:val="000000" w:themeColor="text1"/>
                <w:szCs w:val="24"/>
              </w:rPr>
            </w:pPr>
            <w:r w:rsidRPr="00983996">
              <w:rPr>
                <w:rFonts w:eastAsia="Times New Roman"/>
                <w:b/>
                <w:color w:val="000000" w:themeColor="text1"/>
                <w:szCs w:val="24"/>
              </w:rPr>
              <w:t>Removed</w:t>
            </w:r>
            <w:r w:rsidR="000025FE" w:rsidRPr="00983996">
              <w:rPr>
                <w:rFonts w:eastAsia="Times New Roman"/>
                <w:b/>
                <w:color w:val="000000" w:themeColor="text1"/>
                <w:szCs w:val="24"/>
              </w:rPr>
              <w:t> </w:t>
            </w:r>
          </w:p>
        </w:tc>
      </w:tr>
      <w:tr w:rsidR="00983996" w:rsidRPr="00983996" w14:paraId="7D6615EE" w14:textId="77777777" w:rsidTr="00332EC4">
        <w:trPr>
          <w:trHeight w:val="312"/>
          <w:tblHeader/>
        </w:trPr>
        <w:tc>
          <w:tcPr>
            <w:tcW w:w="993" w:type="dxa"/>
            <w:vMerge/>
            <w:tcBorders>
              <w:left w:val="nil"/>
              <w:bottom w:val="single" w:sz="4" w:space="0" w:color="auto"/>
              <w:right w:val="nil"/>
            </w:tcBorders>
            <w:shd w:val="clear" w:color="auto" w:fill="auto"/>
            <w:noWrap/>
            <w:vAlign w:val="center"/>
            <w:hideMark/>
          </w:tcPr>
          <w:p w14:paraId="2637E4A6" w14:textId="77777777" w:rsidR="000025FE" w:rsidRPr="00983996" w:rsidRDefault="000025FE" w:rsidP="000025FE">
            <w:pPr>
              <w:jc w:val="center"/>
              <w:rPr>
                <w:rFonts w:eastAsia="Times New Roman"/>
                <w:b/>
                <w:color w:val="000000" w:themeColor="text1"/>
                <w:szCs w:val="24"/>
              </w:rPr>
            </w:pPr>
          </w:p>
        </w:tc>
        <w:tc>
          <w:tcPr>
            <w:tcW w:w="1172" w:type="dxa"/>
            <w:tcBorders>
              <w:top w:val="nil"/>
              <w:left w:val="nil"/>
              <w:bottom w:val="single" w:sz="4" w:space="0" w:color="auto"/>
              <w:right w:val="nil"/>
            </w:tcBorders>
            <w:shd w:val="clear" w:color="auto" w:fill="auto"/>
            <w:noWrap/>
            <w:vAlign w:val="center"/>
            <w:hideMark/>
          </w:tcPr>
          <w:p w14:paraId="494B8C32"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Estimate</w:t>
            </w:r>
          </w:p>
        </w:tc>
        <w:tc>
          <w:tcPr>
            <w:tcW w:w="2088" w:type="dxa"/>
            <w:gridSpan w:val="2"/>
            <w:tcBorders>
              <w:top w:val="nil"/>
              <w:left w:val="nil"/>
              <w:bottom w:val="single" w:sz="4" w:space="0" w:color="auto"/>
              <w:right w:val="nil"/>
            </w:tcBorders>
            <w:shd w:val="clear" w:color="auto" w:fill="auto"/>
            <w:noWrap/>
            <w:vAlign w:val="center"/>
            <w:hideMark/>
          </w:tcPr>
          <w:p w14:paraId="724E3679" w14:textId="660CDA29" w:rsidR="000025FE" w:rsidRPr="00983996" w:rsidRDefault="000025FE" w:rsidP="00B65954">
            <w:pPr>
              <w:jc w:val="center"/>
              <w:rPr>
                <w:rFonts w:eastAsia="Times New Roman"/>
                <w:b/>
                <w:color w:val="000000" w:themeColor="text1"/>
                <w:szCs w:val="24"/>
              </w:rPr>
            </w:pPr>
            <w:r w:rsidRPr="00983996">
              <w:rPr>
                <w:rFonts w:eastAsia="Times New Roman"/>
                <w:b/>
                <w:color w:val="000000" w:themeColor="text1"/>
                <w:szCs w:val="24"/>
              </w:rPr>
              <w:t xml:space="preserve">95% </w:t>
            </w:r>
            <w:proofErr w:type="spellStart"/>
            <w:r w:rsidRPr="00983996">
              <w:rPr>
                <w:rFonts w:eastAsia="Times New Roman"/>
                <w:b/>
                <w:color w:val="000000" w:themeColor="text1"/>
                <w:szCs w:val="24"/>
              </w:rPr>
              <w:t>CrI</w:t>
            </w:r>
            <w:proofErr w:type="spellEnd"/>
          </w:p>
        </w:tc>
        <w:tc>
          <w:tcPr>
            <w:tcW w:w="1161" w:type="dxa"/>
            <w:tcBorders>
              <w:top w:val="nil"/>
              <w:left w:val="nil"/>
              <w:bottom w:val="single" w:sz="4" w:space="0" w:color="auto"/>
              <w:right w:val="nil"/>
            </w:tcBorders>
            <w:shd w:val="clear" w:color="auto" w:fill="auto"/>
            <w:noWrap/>
            <w:vAlign w:val="center"/>
            <w:hideMark/>
          </w:tcPr>
          <w:p w14:paraId="3D8CB7C5"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Estimate</w:t>
            </w:r>
          </w:p>
        </w:tc>
        <w:tc>
          <w:tcPr>
            <w:tcW w:w="2099" w:type="dxa"/>
            <w:gridSpan w:val="2"/>
            <w:tcBorders>
              <w:top w:val="nil"/>
              <w:left w:val="nil"/>
              <w:bottom w:val="single" w:sz="4" w:space="0" w:color="auto"/>
              <w:right w:val="nil"/>
            </w:tcBorders>
            <w:shd w:val="clear" w:color="auto" w:fill="auto"/>
            <w:noWrap/>
            <w:vAlign w:val="center"/>
            <w:hideMark/>
          </w:tcPr>
          <w:p w14:paraId="5A72C520" w14:textId="3805FBDC" w:rsidR="000025FE" w:rsidRPr="00983996" w:rsidRDefault="000025FE" w:rsidP="00B65954">
            <w:pPr>
              <w:jc w:val="center"/>
              <w:rPr>
                <w:rFonts w:eastAsia="Times New Roman"/>
                <w:b/>
                <w:color w:val="000000" w:themeColor="text1"/>
                <w:szCs w:val="24"/>
              </w:rPr>
            </w:pPr>
            <w:r w:rsidRPr="00983996">
              <w:rPr>
                <w:rFonts w:eastAsia="Times New Roman"/>
                <w:b/>
                <w:color w:val="000000" w:themeColor="text1"/>
                <w:szCs w:val="24"/>
              </w:rPr>
              <w:t xml:space="preserve">95% </w:t>
            </w:r>
            <w:proofErr w:type="spellStart"/>
            <w:r w:rsidRPr="00983996">
              <w:rPr>
                <w:rFonts w:eastAsia="Times New Roman"/>
                <w:b/>
                <w:color w:val="000000" w:themeColor="text1"/>
                <w:szCs w:val="24"/>
              </w:rPr>
              <w:t>Cr</w:t>
            </w:r>
            <w:r w:rsidR="00B65954">
              <w:rPr>
                <w:rFonts w:eastAsia="Times New Roman"/>
                <w:b/>
                <w:color w:val="000000" w:themeColor="text1"/>
                <w:szCs w:val="24"/>
              </w:rPr>
              <w:t>I</w:t>
            </w:r>
            <w:proofErr w:type="spellEnd"/>
            <w:r w:rsidRPr="00983996">
              <w:rPr>
                <w:rFonts w:eastAsia="Times New Roman"/>
                <w:b/>
                <w:color w:val="000000" w:themeColor="text1"/>
                <w:szCs w:val="24"/>
              </w:rPr>
              <w:t> </w:t>
            </w:r>
          </w:p>
        </w:tc>
        <w:tc>
          <w:tcPr>
            <w:tcW w:w="1149" w:type="dxa"/>
            <w:tcBorders>
              <w:top w:val="nil"/>
              <w:left w:val="nil"/>
              <w:bottom w:val="single" w:sz="4" w:space="0" w:color="auto"/>
              <w:right w:val="nil"/>
            </w:tcBorders>
            <w:shd w:val="clear" w:color="auto" w:fill="auto"/>
            <w:noWrap/>
            <w:vAlign w:val="center"/>
            <w:hideMark/>
          </w:tcPr>
          <w:p w14:paraId="00013E30"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Estimate</w:t>
            </w:r>
          </w:p>
        </w:tc>
        <w:tc>
          <w:tcPr>
            <w:tcW w:w="2112" w:type="dxa"/>
            <w:gridSpan w:val="2"/>
            <w:tcBorders>
              <w:top w:val="nil"/>
              <w:left w:val="nil"/>
              <w:bottom w:val="single" w:sz="4" w:space="0" w:color="auto"/>
              <w:right w:val="nil"/>
            </w:tcBorders>
            <w:shd w:val="clear" w:color="auto" w:fill="auto"/>
            <w:noWrap/>
            <w:vAlign w:val="center"/>
            <w:hideMark/>
          </w:tcPr>
          <w:p w14:paraId="4ABB5795" w14:textId="4B00D810" w:rsidR="000025FE" w:rsidRPr="00983996" w:rsidRDefault="000025FE" w:rsidP="00B65954">
            <w:pPr>
              <w:jc w:val="center"/>
              <w:rPr>
                <w:rFonts w:eastAsia="Times New Roman"/>
                <w:b/>
                <w:color w:val="000000" w:themeColor="text1"/>
                <w:szCs w:val="24"/>
              </w:rPr>
            </w:pPr>
            <w:r w:rsidRPr="00983996">
              <w:rPr>
                <w:rFonts w:eastAsia="Times New Roman"/>
                <w:b/>
                <w:color w:val="000000" w:themeColor="text1"/>
                <w:szCs w:val="24"/>
              </w:rPr>
              <w:t xml:space="preserve">95% </w:t>
            </w:r>
            <w:proofErr w:type="spellStart"/>
            <w:r w:rsidRPr="00983996">
              <w:rPr>
                <w:rFonts w:eastAsia="Times New Roman"/>
                <w:b/>
                <w:color w:val="000000" w:themeColor="text1"/>
                <w:szCs w:val="24"/>
              </w:rPr>
              <w:t>CrI</w:t>
            </w:r>
            <w:proofErr w:type="spellEnd"/>
            <w:r w:rsidRPr="00983996">
              <w:rPr>
                <w:rFonts w:eastAsia="Times New Roman"/>
                <w:b/>
                <w:color w:val="000000" w:themeColor="text1"/>
                <w:szCs w:val="24"/>
              </w:rPr>
              <w:t> </w:t>
            </w:r>
          </w:p>
        </w:tc>
        <w:tc>
          <w:tcPr>
            <w:tcW w:w="1137" w:type="dxa"/>
            <w:tcBorders>
              <w:top w:val="nil"/>
              <w:left w:val="nil"/>
              <w:bottom w:val="single" w:sz="4" w:space="0" w:color="auto"/>
              <w:right w:val="nil"/>
            </w:tcBorders>
            <w:shd w:val="clear" w:color="auto" w:fill="auto"/>
            <w:noWrap/>
            <w:vAlign w:val="center"/>
            <w:hideMark/>
          </w:tcPr>
          <w:p w14:paraId="101BC60D"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Estimate</w:t>
            </w:r>
          </w:p>
        </w:tc>
        <w:tc>
          <w:tcPr>
            <w:tcW w:w="2166" w:type="dxa"/>
            <w:gridSpan w:val="2"/>
            <w:tcBorders>
              <w:top w:val="nil"/>
              <w:left w:val="nil"/>
              <w:bottom w:val="single" w:sz="4" w:space="0" w:color="auto"/>
              <w:right w:val="nil"/>
            </w:tcBorders>
            <w:shd w:val="clear" w:color="auto" w:fill="auto"/>
            <w:noWrap/>
            <w:vAlign w:val="center"/>
            <w:hideMark/>
          </w:tcPr>
          <w:p w14:paraId="148996AD" w14:textId="39D2399D" w:rsidR="000025FE" w:rsidRPr="00983996" w:rsidRDefault="000025FE" w:rsidP="00B65954">
            <w:pPr>
              <w:jc w:val="center"/>
              <w:rPr>
                <w:rFonts w:eastAsia="Times New Roman"/>
                <w:b/>
                <w:color w:val="000000" w:themeColor="text1"/>
                <w:szCs w:val="24"/>
              </w:rPr>
            </w:pPr>
            <w:r w:rsidRPr="00983996">
              <w:rPr>
                <w:rFonts w:eastAsia="Times New Roman"/>
                <w:b/>
                <w:color w:val="000000" w:themeColor="text1"/>
                <w:szCs w:val="24"/>
              </w:rPr>
              <w:t xml:space="preserve">95% </w:t>
            </w:r>
            <w:proofErr w:type="spellStart"/>
            <w:r w:rsidRPr="00983996">
              <w:rPr>
                <w:rFonts w:eastAsia="Times New Roman"/>
                <w:b/>
                <w:color w:val="000000" w:themeColor="text1"/>
                <w:szCs w:val="24"/>
              </w:rPr>
              <w:t>CrI</w:t>
            </w:r>
            <w:proofErr w:type="spellEnd"/>
          </w:p>
        </w:tc>
      </w:tr>
      <w:tr w:rsidR="00983996" w:rsidRPr="00983996" w14:paraId="624516B1" w14:textId="77777777" w:rsidTr="00332EC4">
        <w:trPr>
          <w:trHeight w:val="312"/>
        </w:trPr>
        <w:tc>
          <w:tcPr>
            <w:tcW w:w="993" w:type="dxa"/>
            <w:tcBorders>
              <w:top w:val="nil"/>
              <w:left w:val="nil"/>
              <w:bottom w:val="nil"/>
              <w:right w:val="nil"/>
            </w:tcBorders>
            <w:shd w:val="clear" w:color="auto" w:fill="auto"/>
            <w:noWrap/>
            <w:vAlign w:val="center"/>
            <w:hideMark/>
          </w:tcPr>
          <w:p w14:paraId="5064364F"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Jan-20</w:t>
            </w:r>
          </w:p>
        </w:tc>
        <w:tc>
          <w:tcPr>
            <w:tcW w:w="1172" w:type="dxa"/>
            <w:tcBorders>
              <w:top w:val="nil"/>
              <w:left w:val="nil"/>
              <w:bottom w:val="nil"/>
              <w:right w:val="nil"/>
            </w:tcBorders>
            <w:shd w:val="clear" w:color="auto" w:fill="auto"/>
            <w:noWrap/>
            <w:hideMark/>
          </w:tcPr>
          <w:p w14:paraId="2F844F70" w14:textId="77777777" w:rsidR="000025FE" w:rsidRPr="00983996" w:rsidRDefault="000025FE" w:rsidP="000025FE">
            <w:pPr>
              <w:jc w:val="center"/>
              <w:rPr>
                <w:color w:val="000000" w:themeColor="text1"/>
                <w:szCs w:val="24"/>
              </w:rPr>
            </w:pPr>
            <w:r w:rsidRPr="00983996">
              <w:rPr>
                <w:color w:val="000000" w:themeColor="text1"/>
                <w:szCs w:val="24"/>
              </w:rPr>
              <w:t>3709.3</w:t>
            </w:r>
          </w:p>
        </w:tc>
        <w:tc>
          <w:tcPr>
            <w:tcW w:w="1083" w:type="dxa"/>
            <w:tcBorders>
              <w:top w:val="nil"/>
              <w:left w:val="nil"/>
              <w:bottom w:val="nil"/>
              <w:right w:val="nil"/>
            </w:tcBorders>
            <w:shd w:val="clear" w:color="auto" w:fill="auto"/>
            <w:noWrap/>
            <w:hideMark/>
          </w:tcPr>
          <w:p w14:paraId="01E85442" w14:textId="77777777" w:rsidR="000025FE" w:rsidRPr="00983996" w:rsidRDefault="000025FE" w:rsidP="000025FE">
            <w:pPr>
              <w:jc w:val="center"/>
              <w:rPr>
                <w:color w:val="000000" w:themeColor="text1"/>
                <w:szCs w:val="24"/>
              </w:rPr>
            </w:pPr>
            <w:r w:rsidRPr="00983996">
              <w:rPr>
                <w:color w:val="000000" w:themeColor="text1"/>
                <w:szCs w:val="24"/>
              </w:rPr>
              <w:t>3709.1</w:t>
            </w:r>
          </w:p>
        </w:tc>
        <w:tc>
          <w:tcPr>
            <w:tcW w:w="1005" w:type="dxa"/>
            <w:tcBorders>
              <w:top w:val="nil"/>
              <w:left w:val="nil"/>
              <w:bottom w:val="nil"/>
              <w:right w:val="nil"/>
            </w:tcBorders>
            <w:shd w:val="clear" w:color="auto" w:fill="auto"/>
            <w:noWrap/>
            <w:hideMark/>
          </w:tcPr>
          <w:p w14:paraId="48F50FEA" w14:textId="77777777" w:rsidR="000025FE" w:rsidRPr="00983996" w:rsidRDefault="000025FE" w:rsidP="000025FE">
            <w:pPr>
              <w:jc w:val="center"/>
              <w:rPr>
                <w:color w:val="000000" w:themeColor="text1"/>
                <w:szCs w:val="24"/>
              </w:rPr>
            </w:pPr>
            <w:r w:rsidRPr="00983996">
              <w:rPr>
                <w:color w:val="000000" w:themeColor="text1"/>
                <w:szCs w:val="24"/>
              </w:rPr>
              <w:t>3709.4</w:t>
            </w:r>
          </w:p>
        </w:tc>
        <w:tc>
          <w:tcPr>
            <w:tcW w:w="1161" w:type="dxa"/>
            <w:tcBorders>
              <w:top w:val="nil"/>
              <w:left w:val="nil"/>
              <w:bottom w:val="nil"/>
              <w:right w:val="nil"/>
            </w:tcBorders>
            <w:shd w:val="clear" w:color="auto" w:fill="auto"/>
            <w:noWrap/>
            <w:hideMark/>
          </w:tcPr>
          <w:p w14:paraId="7C7056BA" w14:textId="77777777" w:rsidR="000025FE" w:rsidRPr="00983996" w:rsidRDefault="000025FE" w:rsidP="000025FE">
            <w:pPr>
              <w:jc w:val="center"/>
              <w:rPr>
                <w:color w:val="000000" w:themeColor="text1"/>
                <w:szCs w:val="24"/>
              </w:rPr>
            </w:pPr>
            <w:r w:rsidRPr="00983996">
              <w:rPr>
                <w:color w:val="000000" w:themeColor="text1"/>
                <w:szCs w:val="24"/>
              </w:rPr>
              <w:t>0.7</w:t>
            </w:r>
          </w:p>
        </w:tc>
        <w:tc>
          <w:tcPr>
            <w:tcW w:w="1083" w:type="dxa"/>
            <w:tcBorders>
              <w:top w:val="nil"/>
              <w:left w:val="nil"/>
              <w:bottom w:val="nil"/>
              <w:right w:val="nil"/>
            </w:tcBorders>
            <w:shd w:val="clear" w:color="auto" w:fill="auto"/>
            <w:noWrap/>
            <w:hideMark/>
          </w:tcPr>
          <w:p w14:paraId="7CBC22CA" w14:textId="77777777" w:rsidR="000025FE" w:rsidRPr="00983996" w:rsidRDefault="000025FE" w:rsidP="000025FE">
            <w:pPr>
              <w:jc w:val="center"/>
              <w:rPr>
                <w:color w:val="000000" w:themeColor="text1"/>
                <w:szCs w:val="24"/>
              </w:rPr>
            </w:pPr>
            <w:r w:rsidRPr="00983996">
              <w:rPr>
                <w:color w:val="000000" w:themeColor="text1"/>
                <w:szCs w:val="24"/>
              </w:rPr>
              <w:t>0.6</w:t>
            </w:r>
          </w:p>
        </w:tc>
        <w:tc>
          <w:tcPr>
            <w:tcW w:w="1016" w:type="dxa"/>
            <w:tcBorders>
              <w:top w:val="nil"/>
              <w:left w:val="nil"/>
              <w:bottom w:val="nil"/>
              <w:right w:val="nil"/>
            </w:tcBorders>
            <w:shd w:val="clear" w:color="auto" w:fill="auto"/>
            <w:noWrap/>
            <w:hideMark/>
          </w:tcPr>
          <w:p w14:paraId="588F9E16" w14:textId="77777777" w:rsidR="000025FE" w:rsidRPr="00983996" w:rsidRDefault="000025FE" w:rsidP="000025FE">
            <w:pPr>
              <w:jc w:val="center"/>
              <w:rPr>
                <w:color w:val="000000" w:themeColor="text1"/>
                <w:szCs w:val="24"/>
              </w:rPr>
            </w:pPr>
            <w:r w:rsidRPr="00983996">
              <w:rPr>
                <w:color w:val="000000" w:themeColor="text1"/>
                <w:szCs w:val="24"/>
              </w:rPr>
              <w:t>0.8</w:t>
            </w:r>
          </w:p>
        </w:tc>
        <w:tc>
          <w:tcPr>
            <w:tcW w:w="1149" w:type="dxa"/>
            <w:tcBorders>
              <w:top w:val="nil"/>
              <w:left w:val="nil"/>
              <w:bottom w:val="nil"/>
              <w:right w:val="nil"/>
            </w:tcBorders>
            <w:shd w:val="clear" w:color="auto" w:fill="auto"/>
            <w:noWrap/>
            <w:hideMark/>
          </w:tcPr>
          <w:p w14:paraId="18B091D4" w14:textId="77777777" w:rsidR="000025FE" w:rsidRPr="00983996" w:rsidRDefault="000025FE" w:rsidP="000025FE">
            <w:pPr>
              <w:jc w:val="center"/>
              <w:rPr>
                <w:color w:val="000000" w:themeColor="text1"/>
                <w:szCs w:val="24"/>
              </w:rPr>
            </w:pPr>
            <w:r w:rsidRPr="00983996">
              <w:rPr>
                <w:color w:val="000000" w:themeColor="text1"/>
                <w:szCs w:val="24"/>
              </w:rPr>
              <w:t>0.9</w:t>
            </w:r>
          </w:p>
        </w:tc>
        <w:tc>
          <w:tcPr>
            <w:tcW w:w="1083" w:type="dxa"/>
            <w:tcBorders>
              <w:top w:val="nil"/>
              <w:left w:val="nil"/>
              <w:bottom w:val="nil"/>
              <w:right w:val="nil"/>
            </w:tcBorders>
            <w:shd w:val="clear" w:color="auto" w:fill="auto"/>
            <w:noWrap/>
            <w:hideMark/>
          </w:tcPr>
          <w:p w14:paraId="48D731B4" w14:textId="77777777" w:rsidR="000025FE" w:rsidRPr="00983996" w:rsidRDefault="000025FE" w:rsidP="000025FE">
            <w:pPr>
              <w:jc w:val="center"/>
              <w:rPr>
                <w:color w:val="000000" w:themeColor="text1"/>
                <w:szCs w:val="24"/>
              </w:rPr>
            </w:pPr>
            <w:r w:rsidRPr="00983996">
              <w:rPr>
                <w:color w:val="000000" w:themeColor="text1"/>
                <w:szCs w:val="24"/>
              </w:rPr>
              <w:t>0.9</w:t>
            </w:r>
          </w:p>
        </w:tc>
        <w:tc>
          <w:tcPr>
            <w:tcW w:w="1029" w:type="dxa"/>
            <w:tcBorders>
              <w:top w:val="nil"/>
              <w:left w:val="nil"/>
              <w:bottom w:val="nil"/>
              <w:right w:val="nil"/>
            </w:tcBorders>
            <w:shd w:val="clear" w:color="auto" w:fill="auto"/>
            <w:noWrap/>
            <w:hideMark/>
          </w:tcPr>
          <w:p w14:paraId="029AAF5F" w14:textId="77777777" w:rsidR="000025FE" w:rsidRPr="00983996" w:rsidRDefault="000025FE" w:rsidP="000025FE">
            <w:pPr>
              <w:jc w:val="center"/>
              <w:rPr>
                <w:color w:val="000000" w:themeColor="text1"/>
                <w:szCs w:val="24"/>
              </w:rPr>
            </w:pPr>
            <w:r w:rsidRPr="00983996">
              <w:rPr>
                <w:color w:val="000000" w:themeColor="text1"/>
                <w:szCs w:val="24"/>
              </w:rPr>
              <w:t>1.0</w:t>
            </w:r>
          </w:p>
        </w:tc>
        <w:tc>
          <w:tcPr>
            <w:tcW w:w="1137" w:type="dxa"/>
            <w:tcBorders>
              <w:top w:val="nil"/>
              <w:left w:val="nil"/>
              <w:bottom w:val="nil"/>
              <w:right w:val="nil"/>
            </w:tcBorders>
            <w:shd w:val="clear" w:color="auto" w:fill="auto"/>
            <w:noWrap/>
            <w:hideMark/>
          </w:tcPr>
          <w:p w14:paraId="03466EFC" w14:textId="77777777" w:rsidR="000025FE" w:rsidRPr="00983996" w:rsidRDefault="000025FE" w:rsidP="000025FE">
            <w:pPr>
              <w:jc w:val="center"/>
              <w:rPr>
                <w:color w:val="000000" w:themeColor="text1"/>
                <w:szCs w:val="24"/>
              </w:rPr>
            </w:pPr>
            <w:r w:rsidRPr="00983996">
              <w:rPr>
                <w:color w:val="000000" w:themeColor="text1"/>
                <w:szCs w:val="24"/>
              </w:rPr>
              <w:t>0.1</w:t>
            </w:r>
          </w:p>
        </w:tc>
        <w:tc>
          <w:tcPr>
            <w:tcW w:w="1083" w:type="dxa"/>
            <w:tcBorders>
              <w:top w:val="nil"/>
              <w:left w:val="nil"/>
              <w:bottom w:val="nil"/>
              <w:right w:val="nil"/>
            </w:tcBorders>
            <w:shd w:val="clear" w:color="auto" w:fill="auto"/>
            <w:noWrap/>
            <w:hideMark/>
          </w:tcPr>
          <w:p w14:paraId="401C781D" w14:textId="77777777" w:rsidR="000025FE" w:rsidRPr="00983996" w:rsidRDefault="000025FE" w:rsidP="000025FE">
            <w:pPr>
              <w:jc w:val="center"/>
              <w:rPr>
                <w:color w:val="000000" w:themeColor="text1"/>
                <w:szCs w:val="24"/>
              </w:rPr>
            </w:pPr>
            <w:r w:rsidRPr="00983996">
              <w:rPr>
                <w:color w:val="000000" w:themeColor="text1"/>
                <w:szCs w:val="24"/>
              </w:rPr>
              <w:t>0.1</w:t>
            </w:r>
          </w:p>
        </w:tc>
        <w:tc>
          <w:tcPr>
            <w:tcW w:w="1083" w:type="dxa"/>
            <w:tcBorders>
              <w:top w:val="nil"/>
              <w:left w:val="nil"/>
              <w:bottom w:val="nil"/>
              <w:right w:val="nil"/>
            </w:tcBorders>
            <w:shd w:val="clear" w:color="auto" w:fill="auto"/>
            <w:noWrap/>
            <w:hideMark/>
          </w:tcPr>
          <w:p w14:paraId="1F38D4B6" w14:textId="77777777" w:rsidR="000025FE" w:rsidRPr="00983996" w:rsidRDefault="000025FE" w:rsidP="000025FE">
            <w:pPr>
              <w:jc w:val="center"/>
              <w:rPr>
                <w:color w:val="000000" w:themeColor="text1"/>
                <w:szCs w:val="24"/>
              </w:rPr>
            </w:pPr>
            <w:r w:rsidRPr="00983996">
              <w:rPr>
                <w:color w:val="000000" w:themeColor="text1"/>
                <w:szCs w:val="24"/>
              </w:rPr>
              <w:t>0.2</w:t>
            </w:r>
          </w:p>
        </w:tc>
      </w:tr>
      <w:tr w:rsidR="00983996" w:rsidRPr="00983996" w14:paraId="2847A1BE" w14:textId="77777777" w:rsidTr="00332EC4">
        <w:trPr>
          <w:trHeight w:val="312"/>
        </w:trPr>
        <w:tc>
          <w:tcPr>
            <w:tcW w:w="993" w:type="dxa"/>
            <w:tcBorders>
              <w:top w:val="nil"/>
              <w:left w:val="nil"/>
              <w:bottom w:val="nil"/>
              <w:right w:val="nil"/>
            </w:tcBorders>
            <w:shd w:val="clear" w:color="auto" w:fill="auto"/>
            <w:noWrap/>
            <w:vAlign w:val="center"/>
            <w:hideMark/>
          </w:tcPr>
          <w:p w14:paraId="0F847692"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Jan-21</w:t>
            </w:r>
          </w:p>
        </w:tc>
        <w:tc>
          <w:tcPr>
            <w:tcW w:w="1172" w:type="dxa"/>
            <w:tcBorders>
              <w:top w:val="nil"/>
              <w:left w:val="nil"/>
              <w:bottom w:val="nil"/>
              <w:right w:val="nil"/>
            </w:tcBorders>
            <w:shd w:val="clear" w:color="auto" w:fill="auto"/>
            <w:noWrap/>
            <w:hideMark/>
          </w:tcPr>
          <w:p w14:paraId="67C57296" w14:textId="77777777" w:rsidR="000025FE" w:rsidRPr="00983996" w:rsidRDefault="000025FE" w:rsidP="000025FE">
            <w:pPr>
              <w:jc w:val="center"/>
              <w:rPr>
                <w:color w:val="000000" w:themeColor="text1"/>
                <w:szCs w:val="24"/>
              </w:rPr>
            </w:pPr>
            <w:r w:rsidRPr="00983996">
              <w:rPr>
                <w:color w:val="000000" w:themeColor="text1"/>
                <w:szCs w:val="24"/>
              </w:rPr>
              <w:t>3708.5</w:t>
            </w:r>
          </w:p>
        </w:tc>
        <w:tc>
          <w:tcPr>
            <w:tcW w:w="1083" w:type="dxa"/>
            <w:tcBorders>
              <w:top w:val="nil"/>
              <w:left w:val="nil"/>
              <w:bottom w:val="nil"/>
              <w:right w:val="nil"/>
            </w:tcBorders>
            <w:shd w:val="clear" w:color="auto" w:fill="auto"/>
            <w:noWrap/>
            <w:hideMark/>
          </w:tcPr>
          <w:p w14:paraId="1CC9E380" w14:textId="77777777" w:rsidR="000025FE" w:rsidRPr="00983996" w:rsidRDefault="000025FE" w:rsidP="000025FE">
            <w:pPr>
              <w:jc w:val="center"/>
              <w:rPr>
                <w:color w:val="000000" w:themeColor="text1"/>
                <w:szCs w:val="24"/>
              </w:rPr>
            </w:pPr>
            <w:r w:rsidRPr="00983996">
              <w:rPr>
                <w:color w:val="000000" w:themeColor="text1"/>
                <w:szCs w:val="24"/>
              </w:rPr>
              <w:t>3708.2</w:t>
            </w:r>
          </w:p>
        </w:tc>
        <w:tc>
          <w:tcPr>
            <w:tcW w:w="1005" w:type="dxa"/>
            <w:tcBorders>
              <w:top w:val="nil"/>
              <w:left w:val="nil"/>
              <w:bottom w:val="nil"/>
              <w:right w:val="nil"/>
            </w:tcBorders>
            <w:shd w:val="clear" w:color="auto" w:fill="auto"/>
            <w:noWrap/>
            <w:hideMark/>
          </w:tcPr>
          <w:p w14:paraId="08295469" w14:textId="77777777" w:rsidR="000025FE" w:rsidRPr="00983996" w:rsidRDefault="000025FE" w:rsidP="000025FE">
            <w:pPr>
              <w:jc w:val="center"/>
              <w:rPr>
                <w:color w:val="000000" w:themeColor="text1"/>
                <w:szCs w:val="24"/>
              </w:rPr>
            </w:pPr>
            <w:r w:rsidRPr="00983996">
              <w:rPr>
                <w:color w:val="000000" w:themeColor="text1"/>
                <w:szCs w:val="24"/>
              </w:rPr>
              <w:t>3708.8</w:t>
            </w:r>
          </w:p>
        </w:tc>
        <w:tc>
          <w:tcPr>
            <w:tcW w:w="1161" w:type="dxa"/>
            <w:tcBorders>
              <w:top w:val="nil"/>
              <w:left w:val="nil"/>
              <w:bottom w:val="nil"/>
              <w:right w:val="nil"/>
            </w:tcBorders>
            <w:shd w:val="clear" w:color="auto" w:fill="auto"/>
            <w:noWrap/>
            <w:hideMark/>
          </w:tcPr>
          <w:p w14:paraId="3497E862" w14:textId="77777777" w:rsidR="000025FE" w:rsidRPr="00983996" w:rsidRDefault="000025FE" w:rsidP="000025FE">
            <w:pPr>
              <w:jc w:val="center"/>
              <w:rPr>
                <w:color w:val="000000" w:themeColor="text1"/>
                <w:szCs w:val="24"/>
              </w:rPr>
            </w:pPr>
            <w:r w:rsidRPr="00983996">
              <w:rPr>
                <w:color w:val="000000" w:themeColor="text1"/>
                <w:szCs w:val="24"/>
              </w:rPr>
              <w:t>1.3</w:t>
            </w:r>
          </w:p>
        </w:tc>
        <w:tc>
          <w:tcPr>
            <w:tcW w:w="1083" w:type="dxa"/>
            <w:tcBorders>
              <w:top w:val="nil"/>
              <w:left w:val="nil"/>
              <w:bottom w:val="nil"/>
              <w:right w:val="nil"/>
            </w:tcBorders>
            <w:shd w:val="clear" w:color="auto" w:fill="auto"/>
            <w:noWrap/>
            <w:hideMark/>
          </w:tcPr>
          <w:p w14:paraId="42BABFD5" w14:textId="77777777" w:rsidR="000025FE" w:rsidRPr="00983996" w:rsidRDefault="000025FE" w:rsidP="000025FE">
            <w:pPr>
              <w:jc w:val="center"/>
              <w:rPr>
                <w:color w:val="000000" w:themeColor="text1"/>
                <w:szCs w:val="24"/>
              </w:rPr>
            </w:pPr>
            <w:r w:rsidRPr="00983996">
              <w:rPr>
                <w:color w:val="000000" w:themeColor="text1"/>
                <w:szCs w:val="24"/>
              </w:rPr>
              <w:t>1.0</w:t>
            </w:r>
          </w:p>
        </w:tc>
        <w:tc>
          <w:tcPr>
            <w:tcW w:w="1016" w:type="dxa"/>
            <w:tcBorders>
              <w:top w:val="nil"/>
              <w:left w:val="nil"/>
              <w:bottom w:val="nil"/>
              <w:right w:val="nil"/>
            </w:tcBorders>
            <w:shd w:val="clear" w:color="auto" w:fill="auto"/>
            <w:noWrap/>
            <w:hideMark/>
          </w:tcPr>
          <w:p w14:paraId="115E2C1E" w14:textId="77777777" w:rsidR="000025FE" w:rsidRPr="00983996" w:rsidRDefault="000025FE" w:rsidP="000025FE">
            <w:pPr>
              <w:jc w:val="center"/>
              <w:rPr>
                <w:color w:val="000000" w:themeColor="text1"/>
                <w:szCs w:val="24"/>
              </w:rPr>
            </w:pPr>
            <w:r w:rsidRPr="00983996">
              <w:rPr>
                <w:color w:val="000000" w:themeColor="text1"/>
                <w:szCs w:val="24"/>
              </w:rPr>
              <w:t>1.6</w:t>
            </w:r>
          </w:p>
        </w:tc>
        <w:tc>
          <w:tcPr>
            <w:tcW w:w="1149" w:type="dxa"/>
            <w:tcBorders>
              <w:top w:val="nil"/>
              <w:left w:val="nil"/>
              <w:bottom w:val="nil"/>
              <w:right w:val="nil"/>
            </w:tcBorders>
            <w:shd w:val="clear" w:color="auto" w:fill="auto"/>
            <w:noWrap/>
            <w:hideMark/>
          </w:tcPr>
          <w:p w14:paraId="64CF374A" w14:textId="77777777" w:rsidR="000025FE" w:rsidRPr="00983996" w:rsidRDefault="000025FE" w:rsidP="000025FE">
            <w:pPr>
              <w:jc w:val="center"/>
              <w:rPr>
                <w:color w:val="000000" w:themeColor="text1"/>
                <w:szCs w:val="24"/>
              </w:rPr>
            </w:pPr>
            <w:r w:rsidRPr="00983996">
              <w:rPr>
                <w:color w:val="000000" w:themeColor="text1"/>
                <w:szCs w:val="24"/>
              </w:rPr>
              <w:t>1.0</w:t>
            </w:r>
          </w:p>
        </w:tc>
        <w:tc>
          <w:tcPr>
            <w:tcW w:w="1083" w:type="dxa"/>
            <w:tcBorders>
              <w:top w:val="nil"/>
              <w:left w:val="nil"/>
              <w:bottom w:val="nil"/>
              <w:right w:val="nil"/>
            </w:tcBorders>
            <w:shd w:val="clear" w:color="auto" w:fill="auto"/>
            <w:noWrap/>
            <w:hideMark/>
          </w:tcPr>
          <w:p w14:paraId="7C88FB27" w14:textId="77777777" w:rsidR="000025FE" w:rsidRPr="00983996" w:rsidRDefault="000025FE" w:rsidP="000025FE">
            <w:pPr>
              <w:jc w:val="center"/>
              <w:rPr>
                <w:color w:val="000000" w:themeColor="text1"/>
                <w:szCs w:val="24"/>
              </w:rPr>
            </w:pPr>
            <w:r w:rsidRPr="00983996">
              <w:rPr>
                <w:color w:val="000000" w:themeColor="text1"/>
                <w:szCs w:val="24"/>
              </w:rPr>
              <w:t>0.9</w:t>
            </w:r>
          </w:p>
        </w:tc>
        <w:tc>
          <w:tcPr>
            <w:tcW w:w="1029" w:type="dxa"/>
            <w:tcBorders>
              <w:top w:val="nil"/>
              <w:left w:val="nil"/>
              <w:bottom w:val="nil"/>
              <w:right w:val="nil"/>
            </w:tcBorders>
            <w:shd w:val="clear" w:color="auto" w:fill="auto"/>
            <w:noWrap/>
            <w:hideMark/>
          </w:tcPr>
          <w:p w14:paraId="2E180F3D" w14:textId="77777777" w:rsidR="000025FE" w:rsidRPr="00983996" w:rsidRDefault="000025FE" w:rsidP="000025FE">
            <w:pPr>
              <w:jc w:val="center"/>
              <w:rPr>
                <w:color w:val="000000" w:themeColor="text1"/>
                <w:szCs w:val="24"/>
              </w:rPr>
            </w:pPr>
            <w:r w:rsidRPr="00983996">
              <w:rPr>
                <w:color w:val="000000" w:themeColor="text1"/>
                <w:szCs w:val="24"/>
              </w:rPr>
              <w:t>1.1</w:t>
            </w:r>
          </w:p>
        </w:tc>
        <w:tc>
          <w:tcPr>
            <w:tcW w:w="1137" w:type="dxa"/>
            <w:tcBorders>
              <w:top w:val="nil"/>
              <w:left w:val="nil"/>
              <w:bottom w:val="nil"/>
              <w:right w:val="nil"/>
            </w:tcBorders>
            <w:shd w:val="clear" w:color="auto" w:fill="auto"/>
            <w:noWrap/>
            <w:hideMark/>
          </w:tcPr>
          <w:p w14:paraId="6C0D6B9A" w14:textId="77777777" w:rsidR="000025FE" w:rsidRPr="00983996" w:rsidRDefault="000025FE" w:rsidP="000025FE">
            <w:pPr>
              <w:jc w:val="center"/>
              <w:rPr>
                <w:color w:val="000000" w:themeColor="text1"/>
                <w:szCs w:val="24"/>
              </w:rPr>
            </w:pPr>
            <w:r w:rsidRPr="00983996">
              <w:rPr>
                <w:color w:val="000000" w:themeColor="text1"/>
                <w:szCs w:val="24"/>
              </w:rPr>
              <w:t>0.3</w:t>
            </w:r>
          </w:p>
        </w:tc>
        <w:tc>
          <w:tcPr>
            <w:tcW w:w="1083" w:type="dxa"/>
            <w:tcBorders>
              <w:top w:val="nil"/>
              <w:left w:val="nil"/>
              <w:bottom w:val="nil"/>
              <w:right w:val="nil"/>
            </w:tcBorders>
            <w:shd w:val="clear" w:color="auto" w:fill="auto"/>
            <w:noWrap/>
            <w:hideMark/>
          </w:tcPr>
          <w:p w14:paraId="59E5E7FB" w14:textId="77777777" w:rsidR="000025FE" w:rsidRPr="00983996" w:rsidRDefault="000025FE" w:rsidP="000025FE">
            <w:pPr>
              <w:jc w:val="center"/>
              <w:rPr>
                <w:color w:val="000000" w:themeColor="text1"/>
                <w:szCs w:val="24"/>
              </w:rPr>
            </w:pPr>
            <w:r w:rsidRPr="00983996">
              <w:rPr>
                <w:color w:val="000000" w:themeColor="text1"/>
                <w:szCs w:val="24"/>
              </w:rPr>
              <w:t>0.2</w:t>
            </w:r>
          </w:p>
        </w:tc>
        <w:tc>
          <w:tcPr>
            <w:tcW w:w="1083" w:type="dxa"/>
            <w:tcBorders>
              <w:top w:val="nil"/>
              <w:left w:val="nil"/>
              <w:bottom w:val="nil"/>
              <w:right w:val="nil"/>
            </w:tcBorders>
            <w:shd w:val="clear" w:color="auto" w:fill="auto"/>
            <w:noWrap/>
            <w:hideMark/>
          </w:tcPr>
          <w:p w14:paraId="64017DE5" w14:textId="77777777" w:rsidR="000025FE" w:rsidRPr="00983996" w:rsidRDefault="000025FE" w:rsidP="000025FE">
            <w:pPr>
              <w:jc w:val="center"/>
              <w:rPr>
                <w:color w:val="000000" w:themeColor="text1"/>
                <w:szCs w:val="24"/>
              </w:rPr>
            </w:pPr>
            <w:r w:rsidRPr="00983996">
              <w:rPr>
                <w:color w:val="000000" w:themeColor="text1"/>
                <w:szCs w:val="24"/>
              </w:rPr>
              <w:t>0.4</w:t>
            </w:r>
          </w:p>
        </w:tc>
      </w:tr>
      <w:tr w:rsidR="00983996" w:rsidRPr="00983996" w14:paraId="126F9C67" w14:textId="77777777" w:rsidTr="00332EC4">
        <w:trPr>
          <w:trHeight w:val="312"/>
        </w:trPr>
        <w:tc>
          <w:tcPr>
            <w:tcW w:w="993" w:type="dxa"/>
            <w:tcBorders>
              <w:top w:val="nil"/>
              <w:left w:val="nil"/>
              <w:bottom w:val="nil"/>
              <w:right w:val="nil"/>
            </w:tcBorders>
            <w:shd w:val="clear" w:color="auto" w:fill="auto"/>
            <w:noWrap/>
            <w:vAlign w:val="center"/>
            <w:hideMark/>
          </w:tcPr>
          <w:p w14:paraId="5F14D0E9"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Jan-22</w:t>
            </w:r>
          </w:p>
        </w:tc>
        <w:tc>
          <w:tcPr>
            <w:tcW w:w="1172" w:type="dxa"/>
            <w:tcBorders>
              <w:top w:val="nil"/>
              <w:left w:val="nil"/>
              <w:bottom w:val="nil"/>
              <w:right w:val="nil"/>
            </w:tcBorders>
            <w:shd w:val="clear" w:color="auto" w:fill="auto"/>
            <w:noWrap/>
            <w:hideMark/>
          </w:tcPr>
          <w:p w14:paraId="3C9F6126" w14:textId="77777777" w:rsidR="000025FE" w:rsidRPr="00983996" w:rsidRDefault="000025FE" w:rsidP="000025FE">
            <w:pPr>
              <w:jc w:val="center"/>
              <w:rPr>
                <w:color w:val="000000" w:themeColor="text1"/>
                <w:szCs w:val="24"/>
              </w:rPr>
            </w:pPr>
            <w:r w:rsidRPr="00983996">
              <w:rPr>
                <w:color w:val="000000" w:themeColor="text1"/>
                <w:szCs w:val="24"/>
              </w:rPr>
              <w:t>3707.7</w:t>
            </w:r>
          </w:p>
        </w:tc>
        <w:tc>
          <w:tcPr>
            <w:tcW w:w="1083" w:type="dxa"/>
            <w:tcBorders>
              <w:top w:val="nil"/>
              <w:left w:val="nil"/>
              <w:bottom w:val="nil"/>
              <w:right w:val="nil"/>
            </w:tcBorders>
            <w:shd w:val="clear" w:color="auto" w:fill="auto"/>
            <w:noWrap/>
            <w:hideMark/>
          </w:tcPr>
          <w:p w14:paraId="495EB4DD" w14:textId="77777777" w:rsidR="000025FE" w:rsidRPr="00983996" w:rsidRDefault="000025FE" w:rsidP="000025FE">
            <w:pPr>
              <w:jc w:val="center"/>
              <w:rPr>
                <w:color w:val="000000" w:themeColor="text1"/>
                <w:szCs w:val="24"/>
              </w:rPr>
            </w:pPr>
            <w:r w:rsidRPr="00983996">
              <w:rPr>
                <w:color w:val="000000" w:themeColor="text1"/>
                <w:szCs w:val="24"/>
              </w:rPr>
              <w:t>3707.3</w:t>
            </w:r>
          </w:p>
        </w:tc>
        <w:tc>
          <w:tcPr>
            <w:tcW w:w="1005" w:type="dxa"/>
            <w:tcBorders>
              <w:top w:val="nil"/>
              <w:left w:val="nil"/>
              <w:bottom w:val="nil"/>
              <w:right w:val="nil"/>
            </w:tcBorders>
            <w:shd w:val="clear" w:color="auto" w:fill="auto"/>
            <w:noWrap/>
            <w:hideMark/>
          </w:tcPr>
          <w:p w14:paraId="514D55C1" w14:textId="77777777" w:rsidR="000025FE" w:rsidRPr="00983996" w:rsidRDefault="000025FE" w:rsidP="000025FE">
            <w:pPr>
              <w:jc w:val="center"/>
              <w:rPr>
                <w:color w:val="000000" w:themeColor="text1"/>
                <w:szCs w:val="24"/>
              </w:rPr>
            </w:pPr>
            <w:r w:rsidRPr="00983996">
              <w:rPr>
                <w:color w:val="000000" w:themeColor="text1"/>
                <w:szCs w:val="24"/>
              </w:rPr>
              <w:t>3708.0</w:t>
            </w:r>
          </w:p>
        </w:tc>
        <w:tc>
          <w:tcPr>
            <w:tcW w:w="1161" w:type="dxa"/>
            <w:tcBorders>
              <w:top w:val="nil"/>
              <w:left w:val="nil"/>
              <w:bottom w:val="nil"/>
              <w:right w:val="nil"/>
            </w:tcBorders>
            <w:shd w:val="clear" w:color="auto" w:fill="auto"/>
            <w:noWrap/>
            <w:hideMark/>
          </w:tcPr>
          <w:p w14:paraId="1EDFB44B" w14:textId="77777777" w:rsidR="000025FE" w:rsidRPr="00983996" w:rsidRDefault="000025FE" w:rsidP="000025FE">
            <w:pPr>
              <w:jc w:val="center"/>
              <w:rPr>
                <w:color w:val="000000" w:themeColor="text1"/>
                <w:szCs w:val="24"/>
              </w:rPr>
            </w:pPr>
            <w:r w:rsidRPr="00983996">
              <w:rPr>
                <w:color w:val="000000" w:themeColor="text1"/>
                <w:szCs w:val="24"/>
              </w:rPr>
              <w:t>1.8</w:t>
            </w:r>
          </w:p>
        </w:tc>
        <w:tc>
          <w:tcPr>
            <w:tcW w:w="1083" w:type="dxa"/>
            <w:tcBorders>
              <w:top w:val="nil"/>
              <w:left w:val="nil"/>
              <w:bottom w:val="nil"/>
              <w:right w:val="nil"/>
            </w:tcBorders>
            <w:shd w:val="clear" w:color="auto" w:fill="auto"/>
            <w:noWrap/>
            <w:hideMark/>
          </w:tcPr>
          <w:p w14:paraId="0714594C" w14:textId="77777777" w:rsidR="000025FE" w:rsidRPr="00983996" w:rsidRDefault="000025FE" w:rsidP="000025FE">
            <w:pPr>
              <w:jc w:val="center"/>
              <w:rPr>
                <w:color w:val="000000" w:themeColor="text1"/>
                <w:szCs w:val="24"/>
              </w:rPr>
            </w:pPr>
            <w:r w:rsidRPr="00983996">
              <w:rPr>
                <w:color w:val="000000" w:themeColor="text1"/>
                <w:szCs w:val="24"/>
              </w:rPr>
              <w:t>1.4</w:t>
            </w:r>
          </w:p>
        </w:tc>
        <w:tc>
          <w:tcPr>
            <w:tcW w:w="1016" w:type="dxa"/>
            <w:tcBorders>
              <w:top w:val="nil"/>
              <w:left w:val="nil"/>
              <w:bottom w:val="nil"/>
              <w:right w:val="nil"/>
            </w:tcBorders>
            <w:shd w:val="clear" w:color="auto" w:fill="auto"/>
            <w:noWrap/>
            <w:hideMark/>
          </w:tcPr>
          <w:p w14:paraId="32B266FE" w14:textId="77777777" w:rsidR="000025FE" w:rsidRPr="00983996" w:rsidRDefault="000025FE" w:rsidP="000025FE">
            <w:pPr>
              <w:jc w:val="center"/>
              <w:rPr>
                <w:color w:val="000000" w:themeColor="text1"/>
                <w:szCs w:val="24"/>
              </w:rPr>
            </w:pPr>
            <w:r w:rsidRPr="00983996">
              <w:rPr>
                <w:color w:val="000000" w:themeColor="text1"/>
                <w:szCs w:val="24"/>
              </w:rPr>
              <w:t>2.2</w:t>
            </w:r>
          </w:p>
        </w:tc>
        <w:tc>
          <w:tcPr>
            <w:tcW w:w="1149" w:type="dxa"/>
            <w:tcBorders>
              <w:top w:val="nil"/>
              <w:left w:val="nil"/>
              <w:bottom w:val="nil"/>
              <w:right w:val="nil"/>
            </w:tcBorders>
            <w:shd w:val="clear" w:color="auto" w:fill="auto"/>
            <w:noWrap/>
            <w:hideMark/>
          </w:tcPr>
          <w:p w14:paraId="0125E276" w14:textId="77777777" w:rsidR="000025FE" w:rsidRPr="00983996" w:rsidRDefault="000025FE" w:rsidP="000025FE">
            <w:pPr>
              <w:jc w:val="center"/>
              <w:rPr>
                <w:color w:val="000000" w:themeColor="text1"/>
                <w:szCs w:val="24"/>
              </w:rPr>
            </w:pPr>
            <w:r w:rsidRPr="00983996">
              <w:rPr>
                <w:color w:val="000000" w:themeColor="text1"/>
                <w:szCs w:val="24"/>
              </w:rPr>
              <w:t>1.1</w:t>
            </w:r>
          </w:p>
        </w:tc>
        <w:tc>
          <w:tcPr>
            <w:tcW w:w="1083" w:type="dxa"/>
            <w:tcBorders>
              <w:top w:val="nil"/>
              <w:left w:val="nil"/>
              <w:bottom w:val="nil"/>
              <w:right w:val="nil"/>
            </w:tcBorders>
            <w:shd w:val="clear" w:color="auto" w:fill="auto"/>
            <w:noWrap/>
            <w:hideMark/>
          </w:tcPr>
          <w:p w14:paraId="256D8796" w14:textId="77777777" w:rsidR="000025FE" w:rsidRPr="00983996" w:rsidRDefault="000025FE" w:rsidP="000025FE">
            <w:pPr>
              <w:jc w:val="center"/>
              <w:rPr>
                <w:color w:val="000000" w:themeColor="text1"/>
                <w:szCs w:val="24"/>
              </w:rPr>
            </w:pPr>
            <w:r w:rsidRPr="00983996">
              <w:rPr>
                <w:color w:val="000000" w:themeColor="text1"/>
                <w:szCs w:val="24"/>
              </w:rPr>
              <w:t>1.0</w:t>
            </w:r>
          </w:p>
        </w:tc>
        <w:tc>
          <w:tcPr>
            <w:tcW w:w="1029" w:type="dxa"/>
            <w:tcBorders>
              <w:top w:val="nil"/>
              <w:left w:val="nil"/>
              <w:bottom w:val="nil"/>
              <w:right w:val="nil"/>
            </w:tcBorders>
            <w:shd w:val="clear" w:color="auto" w:fill="auto"/>
            <w:noWrap/>
            <w:hideMark/>
          </w:tcPr>
          <w:p w14:paraId="75F73A3D" w14:textId="77777777" w:rsidR="000025FE" w:rsidRPr="00983996" w:rsidRDefault="000025FE" w:rsidP="000025FE">
            <w:pPr>
              <w:jc w:val="center"/>
              <w:rPr>
                <w:color w:val="000000" w:themeColor="text1"/>
                <w:szCs w:val="24"/>
              </w:rPr>
            </w:pPr>
            <w:r w:rsidRPr="00983996">
              <w:rPr>
                <w:color w:val="000000" w:themeColor="text1"/>
                <w:szCs w:val="24"/>
              </w:rPr>
              <w:t>1.2</w:t>
            </w:r>
          </w:p>
        </w:tc>
        <w:tc>
          <w:tcPr>
            <w:tcW w:w="1137" w:type="dxa"/>
            <w:tcBorders>
              <w:top w:val="nil"/>
              <w:left w:val="nil"/>
              <w:bottom w:val="nil"/>
              <w:right w:val="nil"/>
            </w:tcBorders>
            <w:shd w:val="clear" w:color="auto" w:fill="auto"/>
            <w:noWrap/>
            <w:hideMark/>
          </w:tcPr>
          <w:p w14:paraId="28823D12" w14:textId="77777777" w:rsidR="000025FE" w:rsidRPr="00983996" w:rsidRDefault="000025FE" w:rsidP="000025FE">
            <w:pPr>
              <w:jc w:val="center"/>
              <w:rPr>
                <w:color w:val="000000" w:themeColor="text1"/>
                <w:szCs w:val="24"/>
              </w:rPr>
            </w:pPr>
            <w:r w:rsidRPr="00983996">
              <w:rPr>
                <w:color w:val="000000" w:themeColor="text1"/>
                <w:szCs w:val="24"/>
              </w:rPr>
              <w:t>0.4</w:t>
            </w:r>
          </w:p>
        </w:tc>
        <w:tc>
          <w:tcPr>
            <w:tcW w:w="1083" w:type="dxa"/>
            <w:tcBorders>
              <w:top w:val="nil"/>
              <w:left w:val="nil"/>
              <w:bottom w:val="nil"/>
              <w:right w:val="nil"/>
            </w:tcBorders>
            <w:shd w:val="clear" w:color="auto" w:fill="auto"/>
            <w:noWrap/>
            <w:hideMark/>
          </w:tcPr>
          <w:p w14:paraId="276DA3FF" w14:textId="77777777" w:rsidR="000025FE" w:rsidRPr="00983996" w:rsidRDefault="000025FE" w:rsidP="000025FE">
            <w:pPr>
              <w:jc w:val="center"/>
              <w:rPr>
                <w:color w:val="000000" w:themeColor="text1"/>
                <w:szCs w:val="24"/>
              </w:rPr>
            </w:pPr>
            <w:r w:rsidRPr="00983996">
              <w:rPr>
                <w:color w:val="000000" w:themeColor="text1"/>
                <w:szCs w:val="24"/>
              </w:rPr>
              <w:t>0.3</w:t>
            </w:r>
          </w:p>
        </w:tc>
        <w:tc>
          <w:tcPr>
            <w:tcW w:w="1083" w:type="dxa"/>
            <w:tcBorders>
              <w:top w:val="nil"/>
              <w:left w:val="nil"/>
              <w:bottom w:val="nil"/>
              <w:right w:val="nil"/>
            </w:tcBorders>
            <w:shd w:val="clear" w:color="auto" w:fill="auto"/>
            <w:noWrap/>
            <w:hideMark/>
          </w:tcPr>
          <w:p w14:paraId="343939EA" w14:textId="77777777" w:rsidR="000025FE" w:rsidRPr="00983996" w:rsidRDefault="000025FE" w:rsidP="000025FE">
            <w:pPr>
              <w:jc w:val="center"/>
              <w:rPr>
                <w:color w:val="000000" w:themeColor="text1"/>
                <w:szCs w:val="24"/>
              </w:rPr>
            </w:pPr>
            <w:r w:rsidRPr="00983996">
              <w:rPr>
                <w:color w:val="000000" w:themeColor="text1"/>
                <w:szCs w:val="24"/>
              </w:rPr>
              <w:t>0.6</w:t>
            </w:r>
          </w:p>
        </w:tc>
      </w:tr>
      <w:tr w:rsidR="00983996" w:rsidRPr="00983996" w14:paraId="3CBA9E59" w14:textId="77777777" w:rsidTr="00332EC4">
        <w:trPr>
          <w:trHeight w:val="312"/>
        </w:trPr>
        <w:tc>
          <w:tcPr>
            <w:tcW w:w="993" w:type="dxa"/>
            <w:tcBorders>
              <w:top w:val="nil"/>
              <w:left w:val="nil"/>
              <w:bottom w:val="nil"/>
              <w:right w:val="nil"/>
            </w:tcBorders>
            <w:shd w:val="clear" w:color="auto" w:fill="auto"/>
            <w:noWrap/>
            <w:vAlign w:val="center"/>
            <w:hideMark/>
          </w:tcPr>
          <w:p w14:paraId="5ECFDF74"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Jan-23</w:t>
            </w:r>
          </w:p>
        </w:tc>
        <w:tc>
          <w:tcPr>
            <w:tcW w:w="1172" w:type="dxa"/>
            <w:tcBorders>
              <w:top w:val="nil"/>
              <w:left w:val="nil"/>
              <w:bottom w:val="nil"/>
              <w:right w:val="nil"/>
            </w:tcBorders>
            <w:shd w:val="clear" w:color="auto" w:fill="auto"/>
            <w:noWrap/>
            <w:hideMark/>
          </w:tcPr>
          <w:p w14:paraId="67BC3C48" w14:textId="77777777" w:rsidR="000025FE" w:rsidRPr="00983996" w:rsidRDefault="000025FE" w:rsidP="000025FE">
            <w:pPr>
              <w:jc w:val="center"/>
              <w:rPr>
                <w:color w:val="000000" w:themeColor="text1"/>
                <w:szCs w:val="24"/>
              </w:rPr>
            </w:pPr>
            <w:r w:rsidRPr="00983996">
              <w:rPr>
                <w:color w:val="000000" w:themeColor="text1"/>
                <w:szCs w:val="24"/>
              </w:rPr>
              <w:t>3706.7</w:t>
            </w:r>
          </w:p>
        </w:tc>
        <w:tc>
          <w:tcPr>
            <w:tcW w:w="1083" w:type="dxa"/>
            <w:tcBorders>
              <w:top w:val="nil"/>
              <w:left w:val="nil"/>
              <w:bottom w:val="nil"/>
              <w:right w:val="nil"/>
            </w:tcBorders>
            <w:shd w:val="clear" w:color="auto" w:fill="auto"/>
            <w:noWrap/>
            <w:hideMark/>
          </w:tcPr>
          <w:p w14:paraId="3B617983" w14:textId="77777777" w:rsidR="000025FE" w:rsidRPr="00983996" w:rsidRDefault="000025FE" w:rsidP="000025FE">
            <w:pPr>
              <w:jc w:val="center"/>
              <w:rPr>
                <w:color w:val="000000" w:themeColor="text1"/>
                <w:szCs w:val="24"/>
              </w:rPr>
            </w:pPr>
            <w:r w:rsidRPr="00983996">
              <w:rPr>
                <w:color w:val="000000" w:themeColor="text1"/>
                <w:szCs w:val="24"/>
              </w:rPr>
              <w:t>3706.2</w:t>
            </w:r>
          </w:p>
        </w:tc>
        <w:tc>
          <w:tcPr>
            <w:tcW w:w="1005" w:type="dxa"/>
            <w:tcBorders>
              <w:top w:val="nil"/>
              <w:left w:val="nil"/>
              <w:bottom w:val="nil"/>
              <w:right w:val="nil"/>
            </w:tcBorders>
            <w:shd w:val="clear" w:color="auto" w:fill="auto"/>
            <w:noWrap/>
            <w:hideMark/>
          </w:tcPr>
          <w:p w14:paraId="257F6AE3" w14:textId="77777777" w:rsidR="000025FE" w:rsidRPr="00983996" w:rsidRDefault="000025FE" w:rsidP="000025FE">
            <w:pPr>
              <w:jc w:val="center"/>
              <w:rPr>
                <w:color w:val="000000" w:themeColor="text1"/>
                <w:szCs w:val="24"/>
              </w:rPr>
            </w:pPr>
            <w:r w:rsidRPr="00983996">
              <w:rPr>
                <w:color w:val="000000" w:themeColor="text1"/>
                <w:szCs w:val="24"/>
              </w:rPr>
              <w:t>3707.2</w:t>
            </w:r>
          </w:p>
        </w:tc>
        <w:tc>
          <w:tcPr>
            <w:tcW w:w="1161" w:type="dxa"/>
            <w:tcBorders>
              <w:top w:val="nil"/>
              <w:left w:val="nil"/>
              <w:bottom w:val="nil"/>
              <w:right w:val="nil"/>
            </w:tcBorders>
            <w:shd w:val="clear" w:color="auto" w:fill="auto"/>
            <w:noWrap/>
            <w:hideMark/>
          </w:tcPr>
          <w:p w14:paraId="24344734" w14:textId="77777777" w:rsidR="000025FE" w:rsidRPr="00983996" w:rsidRDefault="000025FE" w:rsidP="000025FE">
            <w:pPr>
              <w:jc w:val="center"/>
              <w:rPr>
                <w:color w:val="000000" w:themeColor="text1"/>
                <w:szCs w:val="24"/>
              </w:rPr>
            </w:pPr>
            <w:r w:rsidRPr="00983996">
              <w:rPr>
                <w:color w:val="000000" w:themeColor="text1"/>
                <w:szCs w:val="24"/>
              </w:rPr>
              <w:t>2.4</w:t>
            </w:r>
          </w:p>
        </w:tc>
        <w:tc>
          <w:tcPr>
            <w:tcW w:w="1083" w:type="dxa"/>
            <w:tcBorders>
              <w:top w:val="nil"/>
              <w:left w:val="nil"/>
              <w:bottom w:val="nil"/>
              <w:right w:val="nil"/>
            </w:tcBorders>
            <w:shd w:val="clear" w:color="auto" w:fill="auto"/>
            <w:noWrap/>
            <w:hideMark/>
          </w:tcPr>
          <w:p w14:paraId="049C6D56" w14:textId="77777777" w:rsidR="000025FE" w:rsidRPr="00983996" w:rsidRDefault="000025FE" w:rsidP="000025FE">
            <w:pPr>
              <w:jc w:val="center"/>
              <w:rPr>
                <w:color w:val="000000" w:themeColor="text1"/>
                <w:szCs w:val="24"/>
              </w:rPr>
            </w:pPr>
            <w:r w:rsidRPr="00983996">
              <w:rPr>
                <w:color w:val="000000" w:themeColor="text1"/>
                <w:szCs w:val="24"/>
              </w:rPr>
              <w:t>1.8</w:t>
            </w:r>
          </w:p>
        </w:tc>
        <w:tc>
          <w:tcPr>
            <w:tcW w:w="1016" w:type="dxa"/>
            <w:tcBorders>
              <w:top w:val="nil"/>
              <w:left w:val="nil"/>
              <w:bottom w:val="nil"/>
              <w:right w:val="nil"/>
            </w:tcBorders>
            <w:shd w:val="clear" w:color="auto" w:fill="auto"/>
            <w:noWrap/>
            <w:hideMark/>
          </w:tcPr>
          <w:p w14:paraId="001B2EC0" w14:textId="77777777" w:rsidR="000025FE" w:rsidRPr="00983996" w:rsidRDefault="000025FE" w:rsidP="000025FE">
            <w:pPr>
              <w:jc w:val="center"/>
              <w:rPr>
                <w:color w:val="000000" w:themeColor="text1"/>
                <w:szCs w:val="24"/>
              </w:rPr>
            </w:pPr>
            <w:r w:rsidRPr="00983996">
              <w:rPr>
                <w:color w:val="000000" w:themeColor="text1"/>
                <w:szCs w:val="24"/>
              </w:rPr>
              <w:t>2.9</w:t>
            </w:r>
          </w:p>
        </w:tc>
        <w:tc>
          <w:tcPr>
            <w:tcW w:w="1149" w:type="dxa"/>
            <w:tcBorders>
              <w:top w:val="nil"/>
              <w:left w:val="nil"/>
              <w:bottom w:val="nil"/>
              <w:right w:val="nil"/>
            </w:tcBorders>
            <w:shd w:val="clear" w:color="auto" w:fill="auto"/>
            <w:noWrap/>
            <w:hideMark/>
          </w:tcPr>
          <w:p w14:paraId="2DDD1933" w14:textId="77777777" w:rsidR="000025FE" w:rsidRPr="00983996" w:rsidRDefault="000025FE" w:rsidP="000025FE">
            <w:pPr>
              <w:jc w:val="center"/>
              <w:rPr>
                <w:color w:val="000000" w:themeColor="text1"/>
                <w:szCs w:val="24"/>
              </w:rPr>
            </w:pPr>
            <w:r w:rsidRPr="00983996">
              <w:rPr>
                <w:color w:val="000000" w:themeColor="text1"/>
                <w:szCs w:val="24"/>
              </w:rPr>
              <w:t>1.3</w:t>
            </w:r>
          </w:p>
        </w:tc>
        <w:tc>
          <w:tcPr>
            <w:tcW w:w="1083" w:type="dxa"/>
            <w:tcBorders>
              <w:top w:val="nil"/>
              <w:left w:val="nil"/>
              <w:bottom w:val="nil"/>
              <w:right w:val="nil"/>
            </w:tcBorders>
            <w:shd w:val="clear" w:color="auto" w:fill="auto"/>
            <w:noWrap/>
            <w:hideMark/>
          </w:tcPr>
          <w:p w14:paraId="161C7BC5" w14:textId="77777777" w:rsidR="000025FE" w:rsidRPr="00983996" w:rsidRDefault="000025FE" w:rsidP="000025FE">
            <w:pPr>
              <w:jc w:val="center"/>
              <w:rPr>
                <w:color w:val="000000" w:themeColor="text1"/>
                <w:szCs w:val="24"/>
              </w:rPr>
            </w:pPr>
            <w:r w:rsidRPr="00983996">
              <w:rPr>
                <w:color w:val="000000" w:themeColor="text1"/>
                <w:szCs w:val="24"/>
              </w:rPr>
              <w:t>1.2</w:t>
            </w:r>
          </w:p>
        </w:tc>
        <w:tc>
          <w:tcPr>
            <w:tcW w:w="1029" w:type="dxa"/>
            <w:tcBorders>
              <w:top w:val="nil"/>
              <w:left w:val="nil"/>
              <w:bottom w:val="nil"/>
              <w:right w:val="nil"/>
            </w:tcBorders>
            <w:shd w:val="clear" w:color="auto" w:fill="auto"/>
            <w:noWrap/>
            <w:hideMark/>
          </w:tcPr>
          <w:p w14:paraId="5DC4E5F1" w14:textId="77777777" w:rsidR="000025FE" w:rsidRPr="00983996" w:rsidRDefault="000025FE" w:rsidP="000025FE">
            <w:pPr>
              <w:jc w:val="center"/>
              <w:rPr>
                <w:color w:val="000000" w:themeColor="text1"/>
                <w:szCs w:val="24"/>
              </w:rPr>
            </w:pPr>
            <w:r w:rsidRPr="00983996">
              <w:rPr>
                <w:color w:val="000000" w:themeColor="text1"/>
                <w:szCs w:val="24"/>
              </w:rPr>
              <w:t>1.5</w:t>
            </w:r>
          </w:p>
        </w:tc>
        <w:tc>
          <w:tcPr>
            <w:tcW w:w="1137" w:type="dxa"/>
            <w:tcBorders>
              <w:top w:val="nil"/>
              <w:left w:val="nil"/>
              <w:bottom w:val="nil"/>
              <w:right w:val="nil"/>
            </w:tcBorders>
            <w:shd w:val="clear" w:color="auto" w:fill="auto"/>
            <w:noWrap/>
            <w:hideMark/>
          </w:tcPr>
          <w:p w14:paraId="65B64349" w14:textId="77777777" w:rsidR="000025FE" w:rsidRPr="00983996" w:rsidRDefault="000025FE" w:rsidP="000025FE">
            <w:pPr>
              <w:jc w:val="center"/>
              <w:rPr>
                <w:color w:val="000000" w:themeColor="text1"/>
                <w:szCs w:val="24"/>
              </w:rPr>
            </w:pPr>
            <w:r w:rsidRPr="00983996">
              <w:rPr>
                <w:color w:val="000000" w:themeColor="text1"/>
                <w:szCs w:val="24"/>
              </w:rPr>
              <w:t>0.6</w:t>
            </w:r>
          </w:p>
        </w:tc>
        <w:tc>
          <w:tcPr>
            <w:tcW w:w="1083" w:type="dxa"/>
            <w:tcBorders>
              <w:top w:val="nil"/>
              <w:left w:val="nil"/>
              <w:bottom w:val="nil"/>
              <w:right w:val="nil"/>
            </w:tcBorders>
            <w:shd w:val="clear" w:color="auto" w:fill="auto"/>
            <w:noWrap/>
            <w:hideMark/>
          </w:tcPr>
          <w:p w14:paraId="1C404793" w14:textId="77777777" w:rsidR="000025FE" w:rsidRPr="00983996" w:rsidRDefault="000025FE" w:rsidP="000025FE">
            <w:pPr>
              <w:jc w:val="center"/>
              <w:rPr>
                <w:color w:val="000000" w:themeColor="text1"/>
                <w:szCs w:val="24"/>
              </w:rPr>
            </w:pPr>
            <w:r w:rsidRPr="00983996">
              <w:rPr>
                <w:color w:val="000000" w:themeColor="text1"/>
                <w:szCs w:val="24"/>
              </w:rPr>
              <w:t>0.4</w:t>
            </w:r>
          </w:p>
        </w:tc>
        <w:tc>
          <w:tcPr>
            <w:tcW w:w="1083" w:type="dxa"/>
            <w:tcBorders>
              <w:top w:val="nil"/>
              <w:left w:val="nil"/>
              <w:bottom w:val="nil"/>
              <w:right w:val="nil"/>
            </w:tcBorders>
            <w:shd w:val="clear" w:color="auto" w:fill="auto"/>
            <w:noWrap/>
            <w:hideMark/>
          </w:tcPr>
          <w:p w14:paraId="69069623" w14:textId="77777777" w:rsidR="000025FE" w:rsidRPr="00983996" w:rsidRDefault="000025FE" w:rsidP="000025FE">
            <w:pPr>
              <w:jc w:val="center"/>
              <w:rPr>
                <w:color w:val="000000" w:themeColor="text1"/>
                <w:szCs w:val="24"/>
              </w:rPr>
            </w:pPr>
            <w:r w:rsidRPr="00983996">
              <w:rPr>
                <w:color w:val="000000" w:themeColor="text1"/>
                <w:szCs w:val="24"/>
              </w:rPr>
              <w:t>0.8</w:t>
            </w:r>
          </w:p>
        </w:tc>
      </w:tr>
      <w:tr w:rsidR="00983996" w:rsidRPr="00983996" w14:paraId="2E33279F" w14:textId="77777777" w:rsidTr="00332EC4">
        <w:trPr>
          <w:trHeight w:val="312"/>
        </w:trPr>
        <w:tc>
          <w:tcPr>
            <w:tcW w:w="993" w:type="dxa"/>
            <w:tcBorders>
              <w:top w:val="nil"/>
              <w:left w:val="nil"/>
              <w:bottom w:val="nil"/>
              <w:right w:val="nil"/>
            </w:tcBorders>
            <w:shd w:val="clear" w:color="auto" w:fill="auto"/>
            <w:noWrap/>
            <w:vAlign w:val="center"/>
            <w:hideMark/>
          </w:tcPr>
          <w:p w14:paraId="5E5989CE"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Jan-24</w:t>
            </w:r>
          </w:p>
        </w:tc>
        <w:tc>
          <w:tcPr>
            <w:tcW w:w="1172" w:type="dxa"/>
            <w:tcBorders>
              <w:top w:val="nil"/>
              <w:left w:val="nil"/>
              <w:bottom w:val="nil"/>
              <w:right w:val="nil"/>
            </w:tcBorders>
            <w:shd w:val="clear" w:color="auto" w:fill="auto"/>
            <w:noWrap/>
            <w:hideMark/>
          </w:tcPr>
          <w:p w14:paraId="2C089CFF" w14:textId="77777777" w:rsidR="000025FE" w:rsidRPr="00983996" w:rsidRDefault="000025FE" w:rsidP="000025FE">
            <w:pPr>
              <w:jc w:val="center"/>
              <w:rPr>
                <w:color w:val="000000" w:themeColor="text1"/>
                <w:szCs w:val="24"/>
              </w:rPr>
            </w:pPr>
            <w:r w:rsidRPr="00983996">
              <w:rPr>
                <w:color w:val="000000" w:themeColor="text1"/>
                <w:szCs w:val="24"/>
              </w:rPr>
              <w:t>3705.6</w:t>
            </w:r>
          </w:p>
        </w:tc>
        <w:tc>
          <w:tcPr>
            <w:tcW w:w="1083" w:type="dxa"/>
            <w:tcBorders>
              <w:top w:val="nil"/>
              <w:left w:val="nil"/>
              <w:bottom w:val="nil"/>
              <w:right w:val="nil"/>
            </w:tcBorders>
            <w:shd w:val="clear" w:color="auto" w:fill="auto"/>
            <w:noWrap/>
            <w:hideMark/>
          </w:tcPr>
          <w:p w14:paraId="617BB176" w14:textId="77777777" w:rsidR="000025FE" w:rsidRPr="00983996" w:rsidRDefault="000025FE" w:rsidP="000025FE">
            <w:pPr>
              <w:jc w:val="center"/>
              <w:rPr>
                <w:color w:val="000000" w:themeColor="text1"/>
                <w:szCs w:val="24"/>
              </w:rPr>
            </w:pPr>
            <w:r w:rsidRPr="00983996">
              <w:rPr>
                <w:color w:val="000000" w:themeColor="text1"/>
                <w:szCs w:val="24"/>
              </w:rPr>
              <w:t>3704.9</w:t>
            </w:r>
          </w:p>
        </w:tc>
        <w:tc>
          <w:tcPr>
            <w:tcW w:w="1005" w:type="dxa"/>
            <w:tcBorders>
              <w:top w:val="nil"/>
              <w:left w:val="nil"/>
              <w:bottom w:val="nil"/>
              <w:right w:val="nil"/>
            </w:tcBorders>
            <w:shd w:val="clear" w:color="auto" w:fill="auto"/>
            <w:noWrap/>
            <w:hideMark/>
          </w:tcPr>
          <w:p w14:paraId="6153D900" w14:textId="77777777" w:rsidR="000025FE" w:rsidRPr="00983996" w:rsidRDefault="000025FE" w:rsidP="000025FE">
            <w:pPr>
              <w:jc w:val="center"/>
              <w:rPr>
                <w:color w:val="000000" w:themeColor="text1"/>
                <w:szCs w:val="24"/>
              </w:rPr>
            </w:pPr>
            <w:r w:rsidRPr="00983996">
              <w:rPr>
                <w:color w:val="000000" w:themeColor="text1"/>
                <w:szCs w:val="24"/>
              </w:rPr>
              <w:t>3706.2</w:t>
            </w:r>
          </w:p>
        </w:tc>
        <w:tc>
          <w:tcPr>
            <w:tcW w:w="1161" w:type="dxa"/>
            <w:tcBorders>
              <w:top w:val="nil"/>
              <w:left w:val="nil"/>
              <w:bottom w:val="nil"/>
              <w:right w:val="nil"/>
            </w:tcBorders>
            <w:shd w:val="clear" w:color="auto" w:fill="auto"/>
            <w:noWrap/>
            <w:hideMark/>
          </w:tcPr>
          <w:p w14:paraId="68B8CCBC" w14:textId="77777777" w:rsidR="000025FE" w:rsidRPr="00983996" w:rsidRDefault="000025FE" w:rsidP="000025FE">
            <w:pPr>
              <w:jc w:val="center"/>
              <w:rPr>
                <w:color w:val="000000" w:themeColor="text1"/>
                <w:szCs w:val="24"/>
              </w:rPr>
            </w:pPr>
            <w:r w:rsidRPr="00983996">
              <w:rPr>
                <w:color w:val="000000" w:themeColor="text1"/>
                <w:szCs w:val="24"/>
              </w:rPr>
              <w:t>3.0</w:t>
            </w:r>
          </w:p>
        </w:tc>
        <w:tc>
          <w:tcPr>
            <w:tcW w:w="1083" w:type="dxa"/>
            <w:tcBorders>
              <w:top w:val="nil"/>
              <w:left w:val="nil"/>
              <w:bottom w:val="nil"/>
              <w:right w:val="nil"/>
            </w:tcBorders>
            <w:shd w:val="clear" w:color="auto" w:fill="auto"/>
            <w:noWrap/>
            <w:hideMark/>
          </w:tcPr>
          <w:p w14:paraId="14932C2E" w14:textId="77777777" w:rsidR="000025FE" w:rsidRPr="00983996" w:rsidRDefault="000025FE" w:rsidP="000025FE">
            <w:pPr>
              <w:jc w:val="center"/>
              <w:rPr>
                <w:color w:val="000000" w:themeColor="text1"/>
                <w:szCs w:val="24"/>
              </w:rPr>
            </w:pPr>
            <w:r w:rsidRPr="00983996">
              <w:rPr>
                <w:color w:val="000000" w:themeColor="text1"/>
                <w:szCs w:val="24"/>
              </w:rPr>
              <w:t>2.3</w:t>
            </w:r>
          </w:p>
        </w:tc>
        <w:tc>
          <w:tcPr>
            <w:tcW w:w="1016" w:type="dxa"/>
            <w:tcBorders>
              <w:top w:val="nil"/>
              <w:left w:val="nil"/>
              <w:bottom w:val="nil"/>
              <w:right w:val="nil"/>
            </w:tcBorders>
            <w:shd w:val="clear" w:color="auto" w:fill="auto"/>
            <w:noWrap/>
            <w:hideMark/>
          </w:tcPr>
          <w:p w14:paraId="6D12990E" w14:textId="77777777" w:rsidR="000025FE" w:rsidRPr="00983996" w:rsidRDefault="000025FE" w:rsidP="000025FE">
            <w:pPr>
              <w:jc w:val="center"/>
              <w:rPr>
                <w:color w:val="000000" w:themeColor="text1"/>
                <w:szCs w:val="24"/>
              </w:rPr>
            </w:pPr>
            <w:r w:rsidRPr="00983996">
              <w:rPr>
                <w:color w:val="000000" w:themeColor="text1"/>
                <w:szCs w:val="24"/>
              </w:rPr>
              <w:t>3.7</w:t>
            </w:r>
          </w:p>
        </w:tc>
        <w:tc>
          <w:tcPr>
            <w:tcW w:w="1149" w:type="dxa"/>
            <w:tcBorders>
              <w:top w:val="nil"/>
              <w:left w:val="nil"/>
              <w:bottom w:val="nil"/>
              <w:right w:val="nil"/>
            </w:tcBorders>
            <w:shd w:val="clear" w:color="auto" w:fill="auto"/>
            <w:noWrap/>
            <w:hideMark/>
          </w:tcPr>
          <w:p w14:paraId="7D869EB3" w14:textId="77777777" w:rsidR="000025FE" w:rsidRPr="00983996" w:rsidRDefault="000025FE" w:rsidP="000025FE">
            <w:pPr>
              <w:jc w:val="center"/>
              <w:rPr>
                <w:color w:val="000000" w:themeColor="text1"/>
                <w:szCs w:val="24"/>
              </w:rPr>
            </w:pPr>
            <w:r w:rsidRPr="00983996">
              <w:rPr>
                <w:color w:val="000000" w:themeColor="text1"/>
                <w:szCs w:val="24"/>
              </w:rPr>
              <w:t>1.6</w:t>
            </w:r>
          </w:p>
        </w:tc>
        <w:tc>
          <w:tcPr>
            <w:tcW w:w="1083" w:type="dxa"/>
            <w:tcBorders>
              <w:top w:val="nil"/>
              <w:left w:val="nil"/>
              <w:bottom w:val="nil"/>
              <w:right w:val="nil"/>
            </w:tcBorders>
            <w:shd w:val="clear" w:color="auto" w:fill="auto"/>
            <w:noWrap/>
            <w:hideMark/>
          </w:tcPr>
          <w:p w14:paraId="30833988" w14:textId="77777777" w:rsidR="000025FE" w:rsidRPr="00983996" w:rsidRDefault="000025FE" w:rsidP="000025FE">
            <w:pPr>
              <w:jc w:val="center"/>
              <w:rPr>
                <w:color w:val="000000" w:themeColor="text1"/>
                <w:szCs w:val="24"/>
              </w:rPr>
            </w:pPr>
            <w:r w:rsidRPr="00983996">
              <w:rPr>
                <w:color w:val="000000" w:themeColor="text1"/>
                <w:szCs w:val="24"/>
              </w:rPr>
              <w:t>1.5</w:t>
            </w:r>
          </w:p>
        </w:tc>
        <w:tc>
          <w:tcPr>
            <w:tcW w:w="1029" w:type="dxa"/>
            <w:tcBorders>
              <w:top w:val="nil"/>
              <w:left w:val="nil"/>
              <w:bottom w:val="nil"/>
              <w:right w:val="nil"/>
            </w:tcBorders>
            <w:shd w:val="clear" w:color="auto" w:fill="auto"/>
            <w:noWrap/>
            <w:hideMark/>
          </w:tcPr>
          <w:p w14:paraId="3542DDAA" w14:textId="77777777" w:rsidR="000025FE" w:rsidRPr="00983996" w:rsidRDefault="000025FE" w:rsidP="000025FE">
            <w:pPr>
              <w:jc w:val="center"/>
              <w:rPr>
                <w:color w:val="000000" w:themeColor="text1"/>
                <w:szCs w:val="24"/>
              </w:rPr>
            </w:pPr>
            <w:r w:rsidRPr="00983996">
              <w:rPr>
                <w:color w:val="000000" w:themeColor="text1"/>
                <w:szCs w:val="24"/>
              </w:rPr>
              <w:t>1.8</w:t>
            </w:r>
          </w:p>
        </w:tc>
        <w:tc>
          <w:tcPr>
            <w:tcW w:w="1137" w:type="dxa"/>
            <w:tcBorders>
              <w:top w:val="nil"/>
              <w:left w:val="nil"/>
              <w:bottom w:val="nil"/>
              <w:right w:val="nil"/>
            </w:tcBorders>
            <w:shd w:val="clear" w:color="auto" w:fill="auto"/>
            <w:noWrap/>
            <w:hideMark/>
          </w:tcPr>
          <w:p w14:paraId="613E92A1" w14:textId="77777777" w:rsidR="000025FE" w:rsidRPr="00983996" w:rsidRDefault="000025FE" w:rsidP="000025FE">
            <w:pPr>
              <w:jc w:val="center"/>
              <w:rPr>
                <w:color w:val="000000" w:themeColor="text1"/>
                <w:szCs w:val="24"/>
              </w:rPr>
            </w:pPr>
            <w:r w:rsidRPr="00983996">
              <w:rPr>
                <w:color w:val="000000" w:themeColor="text1"/>
                <w:szCs w:val="24"/>
              </w:rPr>
              <w:t>0.8</w:t>
            </w:r>
          </w:p>
        </w:tc>
        <w:tc>
          <w:tcPr>
            <w:tcW w:w="1083" w:type="dxa"/>
            <w:tcBorders>
              <w:top w:val="nil"/>
              <w:left w:val="nil"/>
              <w:bottom w:val="nil"/>
              <w:right w:val="nil"/>
            </w:tcBorders>
            <w:shd w:val="clear" w:color="auto" w:fill="auto"/>
            <w:noWrap/>
            <w:hideMark/>
          </w:tcPr>
          <w:p w14:paraId="388C1C74" w14:textId="77777777" w:rsidR="000025FE" w:rsidRPr="00983996" w:rsidRDefault="000025FE" w:rsidP="000025FE">
            <w:pPr>
              <w:jc w:val="center"/>
              <w:rPr>
                <w:color w:val="000000" w:themeColor="text1"/>
                <w:szCs w:val="24"/>
              </w:rPr>
            </w:pPr>
            <w:r w:rsidRPr="00983996">
              <w:rPr>
                <w:color w:val="000000" w:themeColor="text1"/>
                <w:szCs w:val="24"/>
              </w:rPr>
              <w:t>0.5</w:t>
            </w:r>
          </w:p>
        </w:tc>
        <w:tc>
          <w:tcPr>
            <w:tcW w:w="1083" w:type="dxa"/>
            <w:tcBorders>
              <w:top w:val="nil"/>
              <w:left w:val="nil"/>
              <w:bottom w:val="nil"/>
              <w:right w:val="nil"/>
            </w:tcBorders>
            <w:shd w:val="clear" w:color="auto" w:fill="auto"/>
            <w:noWrap/>
            <w:hideMark/>
          </w:tcPr>
          <w:p w14:paraId="722C728B" w14:textId="77777777" w:rsidR="000025FE" w:rsidRPr="00983996" w:rsidRDefault="000025FE" w:rsidP="000025FE">
            <w:pPr>
              <w:jc w:val="center"/>
              <w:rPr>
                <w:color w:val="000000" w:themeColor="text1"/>
                <w:szCs w:val="24"/>
              </w:rPr>
            </w:pPr>
            <w:r w:rsidRPr="00983996">
              <w:rPr>
                <w:color w:val="000000" w:themeColor="text1"/>
                <w:szCs w:val="24"/>
              </w:rPr>
              <w:t>1.1</w:t>
            </w:r>
          </w:p>
        </w:tc>
      </w:tr>
      <w:tr w:rsidR="00983996" w:rsidRPr="00983996" w14:paraId="168B94FE" w14:textId="77777777" w:rsidTr="00332EC4">
        <w:trPr>
          <w:trHeight w:val="312"/>
        </w:trPr>
        <w:tc>
          <w:tcPr>
            <w:tcW w:w="993" w:type="dxa"/>
            <w:tcBorders>
              <w:top w:val="nil"/>
              <w:left w:val="nil"/>
              <w:bottom w:val="nil"/>
              <w:right w:val="nil"/>
            </w:tcBorders>
            <w:shd w:val="clear" w:color="auto" w:fill="auto"/>
            <w:noWrap/>
            <w:vAlign w:val="center"/>
            <w:hideMark/>
          </w:tcPr>
          <w:p w14:paraId="7B83D29A"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Jan-25</w:t>
            </w:r>
          </w:p>
        </w:tc>
        <w:tc>
          <w:tcPr>
            <w:tcW w:w="1172" w:type="dxa"/>
            <w:tcBorders>
              <w:top w:val="nil"/>
              <w:left w:val="nil"/>
              <w:bottom w:val="nil"/>
              <w:right w:val="nil"/>
            </w:tcBorders>
            <w:shd w:val="clear" w:color="auto" w:fill="auto"/>
            <w:noWrap/>
            <w:hideMark/>
          </w:tcPr>
          <w:p w14:paraId="0B3367F7" w14:textId="77777777" w:rsidR="000025FE" w:rsidRPr="00983996" w:rsidRDefault="000025FE" w:rsidP="000025FE">
            <w:pPr>
              <w:jc w:val="center"/>
              <w:rPr>
                <w:color w:val="000000" w:themeColor="text1"/>
                <w:szCs w:val="24"/>
              </w:rPr>
            </w:pPr>
            <w:r w:rsidRPr="00983996">
              <w:rPr>
                <w:color w:val="000000" w:themeColor="text1"/>
                <w:szCs w:val="24"/>
              </w:rPr>
              <w:t>3704.1</w:t>
            </w:r>
          </w:p>
        </w:tc>
        <w:tc>
          <w:tcPr>
            <w:tcW w:w="1083" w:type="dxa"/>
            <w:tcBorders>
              <w:top w:val="nil"/>
              <w:left w:val="nil"/>
              <w:bottom w:val="nil"/>
              <w:right w:val="nil"/>
            </w:tcBorders>
            <w:shd w:val="clear" w:color="auto" w:fill="auto"/>
            <w:noWrap/>
            <w:hideMark/>
          </w:tcPr>
          <w:p w14:paraId="4E2838AF" w14:textId="77777777" w:rsidR="000025FE" w:rsidRPr="00983996" w:rsidRDefault="000025FE" w:rsidP="000025FE">
            <w:pPr>
              <w:jc w:val="center"/>
              <w:rPr>
                <w:color w:val="000000" w:themeColor="text1"/>
                <w:szCs w:val="24"/>
              </w:rPr>
            </w:pPr>
            <w:r w:rsidRPr="00983996">
              <w:rPr>
                <w:color w:val="000000" w:themeColor="text1"/>
                <w:szCs w:val="24"/>
              </w:rPr>
              <w:t>3703.3</w:t>
            </w:r>
          </w:p>
        </w:tc>
        <w:tc>
          <w:tcPr>
            <w:tcW w:w="1005" w:type="dxa"/>
            <w:tcBorders>
              <w:top w:val="nil"/>
              <w:left w:val="nil"/>
              <w:bottom w:val="nil"/>
              <w:right w:val="nil"/>
            </w:tcBorders>
            <w:shd w:val="clear" w:color="auto" w:fill="auto"/>
            <w:noWrap/>
            <w:hideMark/>
          </w:tcPr>
          <w:p w14:paraId="78137620" w14:textId="77777777" w:rsidR="000025FE" w:rsidRPr="00983996" w:rsidRDefault="000025FE" w:rsidP="000025FE">
            <w:pPr>
              <w:jc w:val="center"/>
              <w:rPr>
                <w:color w:val="000000" w:themeColor="text1"/>
                <w:szCs w:val="24"/>
              </w:rPr>
            </w:pPr>
            <w:r w:rsidRPr="00983996">
              <w:rPr>
                <w:color w:val="000000" w:themeColor="text1"/>
                <w:szCs w:val="24"/>
              </w:rPr>
              <w:t>3705.0</w:t>
            </w:r>
          </w:p>
        </w:tc>
        <w:tc>
          <w:tcPr>
            <w:tcW w:w="1161" w:type="dxa"/>
            <w:tcBorders>
              <w:top w:val="nil"/>
              <w:left w:val="nil"/>
              <w:bottom w:val="nil"/>
              <w:right w:val="nil"/>
            </w:tcBorders>
            <w:shd w:val="clear" w:color="auto" w:fill="auto"/>
            <w:noWrap/>
            <w:hideMark/>
          </w:tcPr>
          <w:p w14:paraId="1DA7A0B0" w14:textId="77777777" w:rsidR="000025FE" w:rsidRPr="00983996" w:rsidRDefault="000025FE" w:rsidP="000025FE">
            <w:pPr>
              <w:jc w:val="center"/>
              <w:rPr>
                <w:color w:val="000000" w:themeColor="text1"/>
                <w:szCs w:val="24"/>
              </w:rPr>
            </w:pPr>
            <w:r w:rsidRPr="00983996">
              <w:rPr>
                <w:color w:val="000000" w:themeColor="text1"/>
                <w:szCs w:val="24"/>
              </w:rPr>
              <w:t>3.8</w:t>
            </w:r>
          </w:p>
        </w:tc>
        <w:tc>
          <w:tcPr>
            <w:tcW w:w="1083" w:type="dxa"/>
            <w:tcBorders>
              <w:top w:val="nil"/>
              <w:left w:val="nil"/>
              <w:bottom w:val="nil"/>
              <w:right w:val="nil"/>
            </w:tcBorders>
            <w:shd w:val="clear" w:color="auto" w:fill="auto"/>
            <w:noWrap/>
            <w:hideMark/>
          </w:tcPr>
          <w:p w14:paraId="42CC4B8A" w14:textId="77777777" w:rsidR="000025FE" w:rsidRPr="00983996" w:rsidRDefault="000025FE" w:rsidP="000025FE">
            <w:pPr>
              <w:jc w:val="center"/>
              <w:rPr>
                <w:color w:val="000000" w:themeColor="text1"/>
                <w:szCs w:val="24"/>
              </w:rPr>
            </w:pPr>
            <w:r w:rsidRPr="00983996">
              <w:rPr>
                <w:color w:val="000000" w:themeColor="text1"/>
                <w:szCs w:val="24"/>
              </w:rPr>
              <w:t>2.9</w:t>
            </w:r>
          </w:p>
        </w:tc>
        <w:tc>
          <w:tcPr>
            <w:tcW w:w="1016" w:type="dxa"/>
            <w:tcBorders>
              <w:top w:val="nil"/>
              <w:left w:val="nil"/>
              <w:bottom w:val="nil"/>
              <w:right w:val="nil"/>
            </w:tcBorders>
            <w:shd w:val="clear" w:color="auto" w:fill="auto"/>
            <w:noWrap/>
            <w:hideMark/>
          </w:tcPr>
          <w:p w14:paraId="327AD18A" w14:textId="77777777" w:rsidR="000025FE" w:rsidRPr="00983996" w:rsidRDefault="000025FE" w:rsidP="000025FE">
            <w:pPr>
              <w:jc w:val="center"/>
              <w:rPr>
                <w:color w:val="000000" w:themeColor="text1"/>
                <w:szCs w:val="24"/>
              </w:rPr>
            </w:pPr>
            <w:r w:rsidRPr="00983996">
              <w:rPr>
                <w:color w:val="000000" w:themeColor="text1"/>
                <w:szCs w:val="24"/>
              </w:rPr>
              <w:t>4.7</w:t>
            </w:r>
          </w:p>
        </w:tc>
        <w:tc>
          <w:tcPr>
            <w:tcW w:w="1149" w:type="dxa"/>
            <w:tcBorders>
              <w:top w:val="nil"/>
              <w:left w:val="nil"/>
              <w:bottom w:val="nil"/>
              <w:right w:val="nil"/>
            </w:tcBorders>
            <w:shd w:val="clear" w:color="auto" w:fill="auto"/>
            <w:noWrap/>
            <w:hideMark/>
          </w:tcPr>
          <w:p w14:paraId="2CC55DE5" w14:textId="77777777" w:rsidR="000025FE" w:rsidRPr="00983996" w:rsidRDefault="000025FE" w:rsidP="000025FE">
            <w:pPr>
              <w:jc w:val="center"/>
              <w:rPr>
                <w:color w:val="000000" w:themeColor="text1"/>
                <w:szCs w:val="24"/>
              </w:rPr>
            </w:pPr>
            <w:r w:rsidRPr="00983996">
              <w:rPr>
                <w:color w:val="000000" w:themeColor="text1"/>
                <w:szCs w:val="24"/>
              </w:rPr>
              <w:t>2.0</w:t>
            </w:r>
          </w:p>
        </w:tc>
        <w:tc>
          <w:tcPr>
            <w:tcW w:w="1083" w:type="dxa"/>
            <w:tcBorders>
              <w:top w:val="nil"/>
              <w:left w:val="nil"/>
              <w:bottom w:val="nil"/>
              <w:right w:val="nil"/>
            </w:tcBorders>
            <w:shd w:val="clear" w:color="auto" w:fill="auto"/>
            <w:noWrap/>
            <w:hideMark/>
          </w:tcPr>
          <w:p w14:paraId="2AAFEDF6" w14:textId="77777777" w:rsidR="000025FE" w:rsidRPr="00983996" w:rsidRDefault="000025FE" w:rsidP="000025FE">
            <w:pPr>
              <w:jc w:val="center"/>
              <w:rPr>
                <w:color w:val="000000" w:themeColor="text1"/>
                <w:szCs w:val="24"/>
              </w:rPr>
            </w:pPr>
            <w:r w:rsidRPr="00983996">
              <w:rPr>
                <w:color w:val="000000" w:themeColor="text1"/>
                <w:szCs w:val="24"/>
              </w:rPr>
              <w:t>1.8</w:t>
            </w:r>
          </w:p>
        </w:tc>
        <w:tc>
          <w:tcPr>
            <w:tcW w:w="1029" w:type="dxa"/>
            <w:tcBorders>
              <w:top w:val="nil"/>
              <w:left w:val="nil"/>
              <w:bottom w:val="nil"/>
              <w:right w:val="nil"/>
            </w:tcBorders>
            <w:shd w:val="clear" w:color="auto" w:fill="auto"/>
            <w:noWrap/>
            <w:hideMark/>
          </w:tcPr>
          <w:p w14:paraId="3A48D30E" w14:textId="77777777" w:rsidR="000025FE" w:rsidRPr="00983996" w:rsidRDefault="000025FE" w:rsidP="000025FE">
            <w:pPr>
              <w:jc w:val="center"/>
              <w:rPr>
                <w:color w:val="000000" w:themeColor="text1"/>
                <w:szCs w:val="24"/>
              </w:rPr>
            </w:pPr>
            <w:r w:rsidRPr="00983996">
              <w:rPr>
                <w:color w:val="000000" w:themeColor="text1"/>
                <w:szCs w:val="24"/>
              </w:rPr>
              <w:t>2.2</w:t>
            </w:r>
          </w:p>
        </w:tc>
        <w:tc>
          <w:tcPr>
            <w:tcW w:w="1137" w:type="dxa"/>
            <w:tcBorders>
              <w:top w:val="nil"/>
              <w:left w:val="nil"/>
              <w:bottom w:val="nil"/>
              <w:right w:val="nil"/>
            </w:tcBorders>
            <w:shd w:val="clear" w:color="auto" w:fill="auto"/>
            <w:noWrap/>
            <w:hideMark/>
          </w:tcPr>
          <w:p w14:paraId="16D58E04" w14:textId="77777777" w:rsidR="000025FE" w:rsidRPr="00983996" w:rsidRDefault="000025FE" w:rsidP="000025FE">
            <w:pPr>
              <w:jc w:val="center"/>
              <w:rPr>
                <w:color w:val="000000" w:themeColor="text1"/>
                <w:szCs w:val="24"/>
              </w:rPr>
            </w:pPr>
            <w:r w:rsidRPr="00983996">
              <w:rPr>
                <w:color w:val="000000" w:themeColor="text1"/>
                <w:szCs w:val="24"/>
              </w:rPr>
              <w:t>1.1</w:t>
            </w:r>
          </w:p>
        </w:tc>
        <w:tc>
          <w:tcPr>
            <w:tcW w:w="1083" w:type="dxa"/>
            <w:tcBorders>
              <w:top w:val="nil"/>
              <w:left w:val="nil"/>
              <w:bottom w:val="nil"/>
              <w:right w:val="nil"/>
            </w:tcBorders>
            <w:shd w:val="clear" w:color="auto" w:fill="auto"/>
            <w:noWrap/>
            <w:hideMark/>
          </w:tcPr>
          <w:p w14:paraId="19B5DF56" w14:textId="77777777" w:rsidR="000025FE" w:rsidRPr="00983996" w:rsidRDefault="000025FE" w:rsidP="000025FE">
            <w:pPr>
              <w:jc w:val="center"/>
              <w:rPr>
                <w:color w:val="000000" w:themeColor="text1"/>
                <w:szCs w:val="24"/>
              </w:rPr>
            </w:pPr>
            <w:r w:rsidRPr="00983996">
              <w:rPr>
                <w:color w:val="000000" w:themeColor="text1"/>
                <w:szCs w:val="24"/>
              </w:rPr>
              <w:t>0.7</w:t>
            </w:r>
          </w:p>
        </w:tc>
        <w:tc>
          <w:tcPr>
            <w:tcW w:w="1083" w:type="dxa"/>
            <w:tcBorders>
              <w:top w:val="nil"/>
              <w:left w:val="nil"/>
              <w:bottom w:val="nil"/>
              <w:right w:val="nil"/>
            </w:tcBorders>
            <w:shd w:val="clear" w:color="auto" w:fill="auto"/>
            <w:noWrap/>
            <w:hideMark/>
          </w:tcPr>
          <w:p w14:paraId="71459C56" w14:textId="77777777" w:rsidR="000025FE" w:rsidRPr="00983996" w:rsidRDefault="000025FE" w:rsidP="000025FE">
            <w:pPr>
              <w:jc w:val="center"/>
              <w:rPr>
                <w:color w:val="000000" w:themeColor="text1"/>
                <w:szCs w:val="24"/>
              </w:rPr>
            </w:pPr>
            <w:r w:rsidRPr="00983996">
              <w:rPr>
                <w:color w:val="000000" w:themeColor="text1"/>
                <w:szCs w:val="24"/>
              </w:rPr>
              <w:t>1.4</w:t>
            </w:r>
          </w:p>
        </w:tc>
      </w:tr>
      <w:tr w:rsidR="00983996" w:rsidRPr="00983996" w14:paraId="3828F6FE" w14:textId="77777777" w:rsidTr="00332EC4">
        <w:trPr>
          <w:trHeight w:val="312"/>
        </w:trPr>
        <w:tc>
          <w:tcPr>
            <w:tcW w:w="993" w:type="dxa"/>
            <w:tcBorders>
              <w:top w:val="nil"/>
              <w:left w:val="nil"/>
              <w:bottom w:val="nil"/>
              <w:right w:val="nil"/>
            </w:tcBorders>
            <w:shd w:val="clear" w:color="auto" w:fill="auto"/>
            <w:noWrap/>
            <w:vAlign w:val="center"/>
            <w:hideMark/>
          </w:tcPr>
          <w:p w14:paraId="03DF9098"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Jan-26</w:t>
            </w:r>
          </w:p>
        </w:tc>
        <w:tc>
          <w:tcPr>
            <w:tcW w:w="1172" w:type="dxa"/>
            <w:tcBorders>
              <w:top w:val="nil"/>
              <w:left w:val="nil"/>
              <w:bottom w:val="nil"/>
              <w:right w:val="nil"/>
            </w:tcBorders>
            <w:shd w:val="clear" w:color="auto" w:fill="auto"/>
            <w:noWrap/>
            <w:hideMark/>
          </w:tcPr>
          <w:p w14:paraId="32BAD32A" w14:textId="77777777" w:rsidR="000025FE" w:rsidRPr="00983996" w:rsidRDefault="000025FE" w:rsidP="000025FE">
            <w:pPr>
              <w:jc w:val="center"/>
              <w:rPr>
                <w:color w:val="000000" w:themeColor="text1"/>
                <w:szCs w:val="24"/>
              </w:rPr>
            </w:pPr>
            <w:r w:rsidRPr="00983996">
              <w:rPr>
                <w:color w:val="000000" w:themeColor="text1"/>
                <w:szCs w:val="24"/>
              </w:rPr>
              <w:t>3702.4</w:t>
            </w:r>
          </w:p>
        </w:tc>
        <w:tc>
          <w:tcPr>
            <w:tcW w:w="1083" w:type="dxa"/>
            <w:tcBorders>
              <w:top w:val="nil"/>
              <w:left w:val="nil"/>
              <w:bottom w:val="nil"/>
              <w:right w:val="nil"/>
            </w:tcBorders>
            <w:shd w:val="clear" w:color="auto" w:fill="auto"/>
            <w:noWrap/>
            <w:hideMark/>
          </w:tcPr>
          <w:p w14:paraId="4443B1B9" w14:textId="77777777" w:rsidR="000025FE" w:rsidRPr="00983996" w:rsidRDefault="000025FE" w:rsidP="000025FE">
            <w:pPr>
              <w:jc w:val="center"/>
              <w:rPr>
                <w:color w:val="000000" w:themeColor="text1"/>
                <w:szCs w:val="24"/>
              </w:rPr>
            </w:pPr>
            <w:r w:rsidRPr="00983996">
              <w:rPr>
                <w:color w:val="000000" w:themeColor="text1"/>
                <w:szCs w:val="24"/>
              </w:rPr>
              <w:t>3701.3</w:t>
            </w:r>
          </w:p>
        </w:tc>
        <w:tc>
          <w:tcPr>
            <w:tcW w:w="1005" w:type="dxa"/>
            <w:tcBorders>
              <w:top w:val="nil"/>
              <w:left w:val="nil"/>
              <w:bottom w:val="nil"/>
              <w:right w:val="nil"/>
            </w:tcBorders>
            <w:shd w:val="clear" w:color="auto" w:fill="auto"/>
            <w:noWrap/>
            <w:hideMark/>
          </w:tcPr>
          <w:p w14:paraId="7405DA46" w14:textId="77777777" w:rsidR="000025FE" w:rsidRPr="00983996" w:rsidRDefault="000025FE" w:rsidP="000025FE">
            <w:pPr>
              <w:jc w:val="center"/>
              <w:rPr>
                <w:color w:val="000000" w:themeColor="text1"/>
                <w:szCs w:val="24"/>
              </w:rPr>
            </w:pPr>
            <w:r w:rsidRPr="00983996">
              <w:rPr>
                <w:color w:val="000000" w:themeColor="text1"/>
                <w:szCs w:val="24"/>
              </w:rPr>
              <w:t>3703.5</w:t>
            </w:r>
          </w:p>
        </w:tc>
        <w:tc>
          <w:tcPr>
            <w:tcW w:w="1161" w:type="dxa"/>
            <w:tcBorders>
              <w:top w:val="nil"/>
              <w:left w:val="nil"/>
              <w:bottom w:val="nil"/>
              <w:right w:val="nil"/>
            </w:tcBorders>
            <w:shd w:val="clear" w:color="auto" w:fill="auto"/>
            <w:noWrap/>
            <w:hideMark/>
          </w:tcPr>
          <w:p w14:paraId="1F93A7FE" w14:textId="77777777" w:rsidR="000025FE" w:rsidRPr="00983996" w:rsidRDefault="000025FE" w:rsidP="000025FE">
            <w:pPr>
              <w:jc w:val="center"/>
              <w:rPr>
                <w:color w:val="000000" w:themeColor="text1"/>
                <w:szCs w:val="24"/>
              </w:rPr>
            </w:pPr>
            <w:r w:rsidRPr="00983996">
              <w:rPr>
                <w:color w:val="000000" w:themeColor="text1"/>
                <w:szCs w:val="24"/>
              </w:rPr>
              <w:t>4.8</w:t>
            </w:r>
          </w:p>
        </w:tc>
        <w:tc>
          <w:tcPr>
            <w:tcW w:w="1083" w:type="dxa"/>
            <w:tcBorders>
              <w:top w:val="nil"/>
              <w:left w:val="nil"/>
              <w:bottom w:val="nil"/>
              <w:right w:val="nil"/>
            </w:tcBorders>
            <w:shd w:val="clear" w:color="auto" w:fill="auto"/>
            <w:noWrap/>
            <w:hideMark/>
          </w:tcPr>
          <w:p w14:paraId="7EA078C9" w14:textId="77777777" w:rsidR="000025FE" w:rsidRPr="00983996" w:rsidRDefault="000025FE" w:rsidP="000025FE">
            <w:pPr>
              <w:jc w:val="center"/>
              <w:rPr>
                <w:color w:val="000000" w:themeColor="text1"/>
                <w:szCs w:val="24"/>
              </w:rPr>
            </w:pPr>
            <w:r w:rsidRPr="00983996">
              <w:rPr>
                <w:color w:val="000000" w:themeColor="text1"/>
                <w:szCs w:val="24"/>
              </w:rPr>
              <w:t>3.7</w:t>
            </w:r>
          </w:p>
        </w:tc>
        <w:tc>
          <w:tcPr>
            <w:tcW w:w="1016" w:type="dxa"/>
            <w:tcBorders>
              <w:top w:val="nil"/>
              <w:left w:val="nil"/>
              <w:bottom w:val="nil"/>
              <w:right w:val="nil"/>
            </w:tcBorders>
            <w:shd w:val="clear" w:color="auto" w:fill="auto"/>
            <w:noWrap/>
            <w:hideMark/>
          </w:tcPr>
          <w:p w14:paraId="6D46BC17" w14:textId="77777777" w:rsidR="000025FE" w:rsidRPr="00983996" w:rsidRDefault="000025FE" w:rsidP="000025FE">
            <w:pPr>
              <w:jc w:val="center"/>
              <w:rPr>
                <w:color w:val="000000" w:themeColor="text1"/>
                <w:szCs w:val="24"/>
              </w:rPr>
            </w:pPr>
            <w:r w:rsidRPr="00983996">
              <w:rPr>
                <w:color w:val="000000" w:themeColor="text1"/>
                <w:szCs w:val="24"/>
              </w:rPr>
              <w:t>5.9</w:t>
            </w:r>
          </w:p>
        </w:tc>
        <w:tc>
          <w:tcPr>
            <w:tcW w:w="1149" w:type="dxa"/>
            <w:tcBorders>
              <w:top w:val="nil"/>
              <w:left w:val="nil"/>
              <w:bottom w:val="nil"/>
              <w:right w:val="nil"/>
            </w:tcBorders>
            <w:shd w:val="clear" w:color="auto" w:fill="auto"/>
            <w:noWrap/>
            <w:hideMark/>
          </w:tcPr>
          <w:p w14:paraId="4DAAAEF9" w14:textId="77777777" w:rsidR="000025FE" w:rsidRPr="00983996" w:rsidRDefault="000025FE" w:rsidP="000025FE">
            <w:pPr>
              <w:jc w:val="center"/>
              <w:rPr>
                <w:color w:val="000000" w:themeColor="text1"/>
                <w:szCs w:val="24"/>
              </w:rPr>
            </w:pPr>
            <w:r w:rsidRPr="00983996">
              <w:rPr>
                <w:color w:val="000000" w:themeColor="text1"/>
                <w:szCs w:val="24"/>
              </w:rPr>
              <w:t>2.5</w:t>
            </w:r>
          </w:p>
        </w:tc>
        <w:tc>
          <w:tcPr>
            <w:tcW w:w="1083" w:type="dxa"/>
            <w:tcBorders>
              <w:top w:val="nil"/>
              <w:left w:val="nil"/>
              <w:bottom w:val="nil"/>
              <w:right w:val="nil"/>
            </w:tcBorders>
            <w:shd w:val="clear" w:color="auto" w:fill="auto"/>
            <w:noWrap/>
            <w:hideMark/>
          </w:tcPr>
          <w:p w14:paraId="28076099" w14:textId="77777777" w:rsidR="000025FE" w:rsidRPr="00983996" w:rsidRDefault="000025FE" w:rsidP="000025FE">
            <w:pPr>
              <w:jc w:val="center"/>
              <w:rPr>
                <w:color w:val="000000" w:themeColor="text1"/>
                <w:szCs w:val="24"/>
              </w:rPr>
            </w:pPr>
            <w:r w:rsidRPr="00983996">
              <w:rPr>
                <w:color w:val="000000" w:themeColor="text1"/>
                <w:szCs w:val="24"/>
              </w:rPr>
              <w:t>2.2</w:t>
            </w:r>
          </w:p>
        </w:tc>
        <w:tc>
          <w:tcPr>
            <w:tcW w:w="1029" w:type="dxa"/>
            <w:tcBorders>
              <w:top w:val="nil"/>
              <w:left w:val="nil"/>
              <w:bottom w:val="nil"/>
              <w:right w:val="nil"/>
            </w:tcBorders>
            <w:shd w:val="clear" w:color="auto" w:fill="auto"/>
            <w:noWrap/>
            <w:hideMark/>
          </w:tcPr>
          <w:p w14:paraId="3E1194C4" w14:textId="77777777" w:rsidR="000025FE" w:rsidRPr="00983996" w:rsidRDefault="000025FE" w:rsidP="000025FE">
            <w:pPr>
              <w:jc w:val="center"/>
              <w:rPr>
                <w:color w:val="000000" w:themeColor="text1"/>
                <w:szCs w:val="24"/>
              </w:rPr>
            </w:pPr>
            <w:r w:rsidRPr="00983996">
              <w:rPr>
                <w:color w:val="000000" w:themeColor="text1"/>
                <w:szCs w:val="24"/>
              </w:rPr>
              <w:t>2.7</w:t>
            </w:r>
          </w:p>
        </w:tc>
        <w:tc>
          <w:tcPr>
            <w:tcW w:w="1137" w:type="dxa"/>
            <w:tcBorders>
              <w:top w:val="nil"/>
              <w:left w:val="nil"/>
              <w:bottom w:val="nil"/>
              <w:right w:val="nil"/>
            </w:tcBorders>
            <w:shd w:val="clear" w:color="auto" w:fill="auto"/>
            <w:noWrap/>
            <w:hideMark/>
          </w:tcPr>
          <w:p w14:paraId="4384EC1C" w14:textId="77777777" w:rsidR="000025FE" w:rsidRPr="00983996" w:rsidRDefault="000025FE" w:rsidP="000025FE">
            <w:pPr>
              <w:jc w:val="center"/>
              <w:rPr>
                <w:color w:val="000000" w:themeColor="text1"/>
                <w:szCs w:val="24"/>
              </w:rPr>
            </w:pPr>
            <w:r w:rsidRPr="00983996">
              <w:rPr>
                <w:color w:val="000000" w:themeColor="text1"/>
                <w:szCs w:val="24"/>
              </w:rPr>
              <w:t>1.4</w:t>
            </w:r>
          </w:p>
        </w:tc>
        <w:tc>
          <w:tcPr>
            <w:tcW w:w="1083" w:type="dxa"/>
            <w:tcBorders>
              <w:top w:val="nil"/>
              <w:left w:val="nil"/>
              <w:bottom w:val="nil"/>
              <w:right w:val="nil"/>
            </w:tcBorders>
            <w:shd w:val="clear" w:color="auto" w:fill="auto"/>
            <w:noWrap/>
            <w:hideMark/>
          </w:tcPr>
          <w:p w14:paraId="5D62BDE5" w14:textId="77777777" w:rsidR="000025FE" w:rsidRPr="00983996" w:rsidRDefault="000025FE" w:rsidP="000025FE">
            <w:pPr>
              <w:jc w:val="center"/>
              <w:rPr>
                <w:color w:val="000000" w:themeColor="text1"/>
                <w:szCs w:val="24"/>
              </w:rPr>
            </w:pPr>
            <w:r w:rsidRPr="00983996">
              <w:rPr>
                <w:color w:val="000000" w:themeColor="text1"/>
                <w:szCs w:val="24"/>
              </w:rPr>
              <w:t>0.9</w:t>
            </w:r>
          </w:p>
        </w:tc>
        <w:tc>
          <w:tcPr>
            <w:tcW w:w="1083" w:type="dxa"/>
            <w:tcBorders>
              <w:top w:val="nil"/>
              <w:left w:val="nil"/>
              <w:bottom w:val="nil"/>
              <w:right w:val="nil"/>
            </w:tcBorders>
            <w:shd w:val="clear" w:color="auto" w:fill="auto"/>
            <w:noWrap/>
            <w:hideMark/>
          </w:tcPr>
          <w:p w14:paraId="301BDE39" w14:textId="77777777" w:rsidR="000025FE" w:rsidRPr="00983996" w:rsidRDefault="000025FE" w:rsidP="000025FE">
            <w:pPr>
              <w:jc w:val="center"/>
              <w:rPr>
                <w:color w:val="000000" w:themeColor="text1"/>
                <w:szCs w:val="24"/>
              </w:rPr>
            </w:pPr>
            <w:r w:rsidRPr="00983996">
              <w:rPr>
                <w:color w:val="000000" w:themeColor="text1"/>
                <w:szCs w:val="24"/>
              </w:rPr>
              <w:t>1.8</w:t>
            </w:r>
          </w:p>
        </w:tc>
      </w:tr>
      <w:tr w:rsidR="00983996" w:rsidRPr="00983996" w14:paraId="4DB3290F" w14:textId="77777777" w:rsidTr="00332EC4">
        <w:trPr>
          <w:trHeight w:val="312"/>
        </w:trPr>
        <w:tc>
          <w:tcPr>
            <w:tcW w:w="993" w:type="dxa"/>
            <w:tcBorders>
              <w:top w:val="nil"/>
              <w:left w:val="nil"/>
              <w:bottom w:val="nil"/>
              <w:right w:val="nil"/>
            </w:tcBorders>
            <w:shd w:val="clear" w:color="auto" w:fill="auto"/>
            <w:noWrap/>
            <w:vAlign w:val="center"/>
            <w:hideMark/>
          </w:tcPr>
          <w:p w14:paraId="1698304A"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Jan-27</w:t>
            </w:r>
          </w:p>
        </w:tc>
        <w:tc>
          <w:tcPr>
            <w:tcW w:w="1172" w:type="dxa"/>
            <w:tcBorders>
              <w:top w:val="nil"/>
              <w:left w:val="nil"/>
              <w:bottom w:val="nil"/>
              <w:right w:val="nil"/>
            </w:tcBorders>
            <w:shd w:val="clear" w:color="auto" w:fill="auto"/>
            <w:noWrap/>
            <w:hideMark/>
          </w:tcPr>
          <w:p w14:paraId="67813B55" w14:textId="77777777" w:rsidR="000025FE" w:rsidRPr="00983996" w:rsidRDefault="000025FE" w:rsidP="000025FE">
            <w:pPr>
              <w:jc w:val="center"/>
              <w:rPr>
                <w:color w:val="000000" w:themeColor="text1"/>
                <w:szCs w:val="24"/>
              </w:rPr>
            </w:pPr>
            <w:r w:rsidRPr="00983996">
              <w:rPr>
                <w:color w:val="000000" w:themeColor="text1"/>
                <w:szCs w:val="24"/>
              </w:rPr>
              <w:t>3700.2</w:t>
            </w:r>
          </w:p>
        </w:tc>
        <w:tc>
          <w:tcPr>
            <w:tcW w:w="1083" w:type="dxa"/>
            <w:tcBorders>
              <w:top w:val="nil"/>
              <w:left w:val="nil"/>
              <w:bottom w:val="nil"/>
              <w:right w:val="nil"/>
            </w:tcBorders>
            <w:shd w:val="clear" w:color="auto" w:fill="auto"/>
            <w:noWrap/>
            <w:hideMark/>
          </w:tcPr>
          <w:p w14:paraId="63CE0B69" w14:textId="77777777" w:rsidR="000025FE" w:rsidRPr="00983996" w:rsidRDefault="000025FE" w:rsidP="000025FE">
            <w:pPr>
              <w:jc w:val="center"/>
              <w:rPr>
                <w:color w:val="000000" w:themeColor="text1"/>
                <w:szCs w:val="24"/>
              </w:rPr>
            </w:pPr>
            <w:r w:rsidRPr="00983996">
              <w:rPr>
                <w:color w:val="000000" w:themeColor="text1"/>
                <w:szCs w:val="24"/>
              </w:rPr>
              <w:t>3698.8</w:t>
            </w:r>
          </w:p>
        </w:tc>
        <w:tc>
          <w:tcPr>
            <w:tcW w:w="1005" w:type="dxa"/>
            <w:tcBorders>
              <w:top w:val="nil"/>
              <w:left w:val="nil"/>
              <w:bottom w:val="nil"/>
              <w:right w:val="nil"/>
            </w:tcBorders>
            <w:shd w:val="clear" w:color="auto" w:fill="auto"/>
            <w:noWrap/>
            <w:hideMark/>
          </w:tcPr>
          <w:p w14:paraId="7298ABAF" w14:textId="77777777" w:rsidR="000025FE" w:rsidRPr="00983996" w:rsidRDefault="000025FE" w:rsidP="000025FE">
            <w:pPr>
              <w:jc w:val="center"/>
              <w:rPr>
                <w:color w:val="000000" w:themeColor="text1"/>
                <w:szCs w:val="24"/>
              </w:rPr>
            </w:pPr>
            <w:r w:rsidRPr="00983996">
              <w:rPr>
                <w:color w:val="000000" w:themeColor="text1"/>
                <w:szCs w:val="24"/>
              </w:rPr>
              <w:t>3701.5</w:t>
            </w:r>
          </w:p>
        </w:tc>
        <w:tc>
          <w:tcPr>
            <w:tcW w:w="1161" w:type="dxa"/>
            <w:tcBorders>
              <w:top w:val="nil"/>
              <w:left w:val="nil"/>
              <w:bottom w:val="nil"/>
              <w:right w:val="nil"/>
            </w:tcBorders>
            <w:shd w:val="clear" w:color="auto" w:fill="auto"/>
            <w:noWrap/>
            <w:hideMark/>
          </w:tcPr>
          <w:p w14:paraId="65FF5208" w14:textId="77777777" w:rsidR="000025FE" w:rsidRPr="00983996" w:rsidRDefault="000025FE" w:rsidP="000025FE">
            <w:pPr>
              <w:jc w:val="center"/>
              <w:rPr>
                <w:color w:val="000000" w:themeColor="text1"/>
                <w:szCs w:val="24"/>
              </w:rPr>
            </w:pPr>
            <w:r w:rsidRPr="00983996">
              <w:rPr>
                <w:color w:val="000000" w:themeColor="text1"/>
                <w:szCs w:val="24"/>
              </w:rPr>
              <w:t>5.9</w:t>
            </w:r>
          </w:p>
        </w:tc>
        <w:tc>
          <w:tcPr>
            <w:tcW w:w="1083" w:type="dxa"/>
            <w:tcBorders>
              <w:top w:val="nil"/>
              <w:left w:val="nil"/>
              <w:bottom w:val="nil"/>
              <w:right w:val="nil"/>
            </w:tcBorders>
            <w:shd w:val="clear" w:color="auto" w:fill="auto"/>
            <w:noWrap/>
            <w:hideMark/>
          </w:tcPr>
          <w:p w14:paraId="0EFAE7AF" w14:textId="77777777" w:rsidR="000025FE" w:rsidRPr="00983996" w:rsidRDefault="000025FE" w:rsidP="000025FE">
            <w:pPr>
              <w:jc w:val="center"/>
              <w:rPr>
                <w:color w:val="000000" w:themeColor="text1"/>
                <w:szCs w:val="24"/>
              </w:rPr>
            </w:pPr>
            <w:r w:rsidRPr="00983996">
              <w:rPr>
                <w:color w:val="000000" w:themeColor="text1"/>
                <w:szCs w:val="24"/>
              </w:rPr>
              <w:t>4.6</w:t>
            </w:r>
          </w:p>
        </w:tc>
        <w:tc>
          <w:tcPr>
            <w:tcW w:w="1016" w:type="dxa"/>
            <w:tcBorders>
              <w:top w:val="nil"/>
              <w:left w:val="nil"/>
              <w:bottom w:val="nil"/>
              <w:right w:val="nil"/>
            </w:tcBorders>
            <w:shd w:val="clear" w:color="auto" w:fill="auto"/>
            <w:noWrap/>
            <w:hideMark/>
          </w:tcPr>
          <w:p w14:paraId="4A96D1D5" w14:textId="77777777" w:rsidR="000025FE" w:rsidRPr="00983996" w:rsidRDefault="000025FE" w:rsidP="000025FE">
            <w:pPr>
              <w:jc w:val="center"/>
              <w:rPr>
                <w:color w:val="000000" w:themeColor="text1"/>
                <w:szCs w:val="24"/>
              </w:rPr>
            </w:pPr>
            <w:r w:rsidRPr="00983996">
              <w:rPr>
                <w:color w:val="000000" w:themeColor="text1"/>
                <w:szCs w:val="24"/>
              </w:rPr>
              <w:t>7.4</w:t>
            </w:r>
          </w:p>
        </w:tc>
        <w:tc>
          <w:tcPr>
            <w:tcW w:w="1149" w:type="dxa"/>
            <w:tcBorders>
              <w:top w:val="nil"/>
              <w:left w:val="nil"/>
              <w:bottom w:val="nil"/>
              <w:right w:val="nil"/>
            </w:tcBorders>
            <w:shd w:val="clear" w:color="auto" w:fill="auto"/>
            <w:noWrap/>
            <w:hideMark/>
          </w:tcPr>
          <w:p w14:paraId="16FCA722" w14:textId="77777777" w:rsidR="000025FE" w:rsidRPr="00983996" w:rsidRDefault="000025FE" w:rsidP="000025FE">
            <w:pPr>
              <w:jc w:val="center"/>
              <w:rPr>
                <w:color w:val="000000" w:themeColor="text1"/>
                <w:szCs w:val="24"/>
              </w:rPr>
            </w:pPr>
            <w:r w:rsidRPr="00983996">
              <w:rPr>
                <w:color w:val="000000" w:themeColor="text1"/>
                <w:szCs w:val="24"/>
              </w:rPr>
              <w:t>3.1</w:t>
            </w:r>
          </w:p>
        </w:tc>
        <w:tc>
          <w:tcPr>
            <w:tcW w:w="1083" w:type="dxa"/>
            <w:tcBorders>
              <w:top w:val="nil"/>
              <w:left w:val="nil"/>
              <w:bottom w:val="nil"/>
              <w:right w:val="nil"/>
            </w:tcBorders>
            <w:shd w:val="clear" w:color="auto" w:fill="auto"/>
            <w:noWrap/>
            <w:hideMark/>
          </w:tcPr>
          <w:p w14:paraId="75A47327" w14:textId="77777777" w:rsidR="000025FE" w:rsidRPr="00983996" w:rsidRDefault="000025FE" w:rsidP="000025FE">
            <w:pPr>
              <w:jc w:val="center"/>
              <w:rPr>
                <w:color w:val="000000" w:themeColor="text1"/>
                <w:szCs w:val="24"/>
              </w:rPr>
            </w:pPr>
            <w:r w:rsidRPr="00983996">
              <w:rPr>
                <w:color w:val="000000" w:themeColor="text1"/>
                <w:szCs w:val="24"/>
              </w:rPr>
              <w:t>2.8</w:t>
            </w:r>
          </w:p>
        </w:tc>
        <w:tc>
          <w:tcPr>
            <w:tcW w:w="1029" w:type="dxa"/>
            <w:tcBorders>
              <w:top w:val="nil"/>
              <w:left w:val="nil"/>
              <w:bottom w:val="nil"/>
              <w:right w:val="nil"/>
            </w:tcBorders>
            <w:shd w:val="clear" w:color="auto" w:fill="auto"/>
            <w:noWrap/>
            <w:hideMark/>
          </w:tcPr>
          <w:p w14:paraId="40E29B06" w14:textId="77777777" w:rsidR="000025FE" w:rsidRPr="00983996" w:rsidRDefault="000025FE" w:rsidP="000025FE">
            <w:pPr>
              <w:jc w:val="center"/>
              <w:rPr>
                <w:color w:val="000000" w:themeColor="text1"/>
                <w:szCs w:val="24"/>
              </w:rPr>
            </w:pPr>
            <w:r w:rsidRPr="00983996">
              <w:rPr>
                <w:color w:val="000000" w:themeColor="text1"/>
                <w:szCs w:val="24"/>
              </w:rPr>
              <w:t>3.4</w:t>
            </w:r>
          </w:p>
        </w:tc>
        <w:tc>
          <w:tcPr>
            <w:tcW w:w="1137" w:type="dxa"/>
            <w:tcBorders>
              <w:top w:val="nil"/>
              <w:left w:val="nil"/>
              <w:bottom w:val="nil"/>
              <w:right w:val="nil"/>
            </w:tcBorders>
            <w:shd w:val="clear" w:color="auto" w:fill="auto"/>
            <w:noWrap/>
            <w:hideMark/>
          </w:tcPr>
          <w:p w14:paraId="506218C2" w14:textId="77777777" w:rsidR="000025FE" w:rsidRPr="00983996" w:rsidRDefault="000025FE" w:rsidP="000025FE">
            <w:pPr>
              <w:jc w:val="center"/>
              <w:rPr>
                <w:color w:val="000000" w:themeColor="text1"/>
                <w:szCs w:val="24"/>
              </w:rPr>
            </w:pPr>
            <w:r w:rsidRPr="00983996">
              <w:rPr>
                <w:color w:val="000000" w:themeColor="text1"/>
                <w:szCs w:val="24"/>
              </w:rPr>
              <w:t>1.8</w:t>
            </w:r>
          </w:p>
        </w:tc>
        <w:tc>
          <w:tcPr>
            <w:tcW w:w="1083" w:type="dxa"/>
            <w:tcBorders>
              <w:top w:val="nil"/>
              <w:left w:val="nil"/>
              <w:bottom w:val="nil"/>
              <w:right w:val="nil"/>
            </w:tcBorders>
            <w:shd w:val="clear" w:color="auto" w:fill="auto"/>
            <w:noWrap/>
            <w:hideMark/>
          </w:tcPr>
          <w:p w14:paraId="5E5CB3AD" w14:textId="77777777" w:rsidR="000025FE" w:rsidRPr="00983996" w:rsidRDefault="000025FE" w:rsidP="000025FE">
            <w:pPr>
              <w:jc w:val="center"/>
              <w:rPr>
                <w:color w:val="000000" w:themeColor="text1"/>
                <w:szCs w:val="24"/>
              </w:rPr>
            </w:pPr>
            <w:r w:rsidRPr="00983996">
              <w:rPr>
                <w:color w:val="000000" w:themeColor="text1"/>
                <w:szCs w:val="24"/>
              </w:rPr>
              <w:t>1.2</w:t>
            </w:r>
          </w:p>
        </w:tc>
        <w:tc>
          <w:tcPr>
            <w:tcW w:w="1083" w:type="dxa"/>
            <w:tcBorders>
              <w:top w:val="nil"/>
              <w:left w:val="nil"/>
              <w:bottom w:val="nil"/>
              <w:right w:val="nil"/>
            </w:tcBorders>
            <w:shd w:val="clear" w:color="auto" w:fill="auto"/>
            <w:noWrap/>
            <w:hideMark/>
          </w:tcPr>
          <w:p w14:paraId="2565CE96" w14:textId="77777777" w:rsidR="000025FE" w:rsidRPr="00983996" w:rsidRDefault="000025FE" w:rsidP="000025FE">
            <w:pPr>
              <w:jc w:val="center"/>
              <w:rPr>
                <w:color w:val="000000" w:themeColor="text1"/>
                <w:szCs w:val="24"/>
              </w:rPr>
            </w:pPr>
            <w:r w:rsidRPr="00983996">
              <w:rPr>
                <w:color w:val="000000" w:themeColor="text1"/>
                <w:szCs w:val="24"/>
              </w:rPr>
              <w:t>2.3</w:t>
            </w:r>
          </w:p>
        </w:tc>
      </w:tr>
      <w:tr w:rsidR="00983996" w:rsidRPr="00983996" w14:paraId="1771743B" w14:textId="77777777" w:rsidTr="00332EC4">
        <w:trPr>
          <w:trHeight w:val="312"/>
        </w:trPr>
        <w:tc>
          <w:tcPr>
            <w:tcW w:w="993" w:type="dxa"/>
            <w:tcBorders>
              <w:top w:val="nil"/>
              <w:left w:val="nil"/>
              <w:bottom w:val="nil"/>
              <w:right w:val="nil"/>
            </w:tcBorders>
            <w:shd w:val="clear" w:color="auto" w:fill="auto"/>
            <w:noWrap/>
            <w:vAlign w:val="center"/>
            <w:hideMark/>
          </w:tcPr>
          <w:p w14:paraId="6D3AF2BF"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Jan-28</w:t>
            </w:r>
          </w:p>
        </w:tc>
        <w:tc>
          <w:tcPr>
            <w:tcW w:w="1172" w:type="dxa"/>
            <w:tcBorders>
              <w:top w:val="nil"/>
              <w:left w:val="nil"/>
              <w:bottom w:val="nil"/>
              <w:right w:val="nil"/>
            </w:tcBorders>
            <w:shd w:val="clear" w:color="auto" w:fill="auto"/>
            <w:noWrap/>
            <w:hideMark/>
          </w:tcPr>
          <w:p w14:paraId="097F8279" w14:textId="77777777" w:rsidR="000025FE" w:rsidRPr="00983996" w:rsidRDefault="000025FE" w:rsidP="000025FE">
            <w:pPr>
              <w:jc w:val="center"/>
              <w:rPr>
                <w:color w:val="000000" w:themeColor="text1"/>
                <w:szCs w:val="24"/>
              </w:rPr>
            </w:pPr>
            <w:r w:rsidRPr="00983996">
              <w:rPr>
                <w:color w:val="000000" w:themeColor="text1"/>
                <w:szCs w:val="24"/>
              </w:rPr>
              <w:t>3697.5</w:t>
            </w:r>
          </w:p>
        </w:tc>
        <w:tc>
          <w:tcPr>
            <w:tcW w:w="1083" w:type="dxa"/>
            <w:tcBorders>
              <w:top w:val="nil"/>
              <w:left w:val="nil"/>
              <w:bottom w:val="nil"/>
              <w:right w:val="nil"/>
            </w:tcBorders>
            <w:shd w:val="clear" w:color="auto" w:fill="auto"/>
            <w:noWrap/>
            <w:hideMark/>
          </w:tcPr>
          <w:p w14:paraId="7BBD23CF" w14:textId="77777777" w:rsidR="000025FE" w:rsidRPr="00983996" w:rsidRDefault="000025FE" w:rsidP="000025FE">
            <w:pPr>
              <w:jc w:val="center"/>
              <w:rPr>
                <w:color w:val="000000" w:themeColor="text1"/>
                <w:szCs w:val="24"/>
              </w:rPr>
            </w:pPr>
            <w:r w:rsidRPr="00983996">
              <w:rPr>
                <w:color w:val="000000" w:themeColor="text1"/>
                <w:szCs w:val="24"/>
              </w:rPr>
              <w:t>3695.7</w:t>
            </w:r>
          </w:p>
        </w:tc>
        <w:tc>
          <w:tcPr>
            <w:tcW w:w="1005" w:type="dxa"/>
            <w:tcBorders>
              <w:top w:val="nil"/>
              <w:left w:val="nil"/>
              <w:bottom w:val="nil"/>
              <w:right w:val="nil"/>
            </w:tcBorders>
            <w:shd w:val="clear" w:color="auto" w:fill="auto"/>
            <w:noWrap/>
            <w:hideMark/>
          </w:tcPr>
          <w:p w14:paraId="2213C3D2" w14:textId="77777777" w:rsidR="000025FE" w:rsidRPr="00983996" w:rsidRDefault="000025FE" w:rsidP="000025FE">
            <w:pPr>
              <w:jc w:val="center"/>
              <w:rPr>
                <w:color w:val="000000" w:themeColor="text1"/>
                <w:szCs w:val="24"/>
              </w:rPr>
            </w:pPr>
            <w:r w:rsidRPr="00983996">
              <w:rPr>
                <w:color w:val="000000" w:themeColor="text1"/>
                <w:szCs w:val="24"/>
              </w:rPr>
              <w:t>3699.3</w:t>
            </w:r>
          </w:p>
        </w:tc>
        <w:tc>
          <w:tcPr>
            <w:tcW w:w="1161" w:type="dxa"/>
            <w:tcBorders>
              <w:top w:val="nil"/>
              <w:left w:val="nil"/>
              <w:bottom w:val="nil"/>
              <w:right w:val="nil"/>
            </w:tcBorders>
            <w:shd w:val="clear" w:color="auto" w:fill="auto"/>
            <w:noWrap/>
            <w:hideMark/>
          </w:tcPr>
          <w:p w14:paraId="6B4C206F" w14:textId="77777777" w:rsidR="000025FE" w:rsidRPr="00983996" w:rsidRDefault="000025FE" w:rsidP="000025FE">
            <w:pPr>
              <w:jc w:val="center"/>
              <w:rPr>
                <w:color w:val="000000" w:themeColor="text1"/>
                <w:szCs w:val="24"/>
              </w:rPr>
            </w:pPr>
            <w:r w:rsidRPr="00983996">
              <w:rPr>
                <w:color w:val="000000" w:themeColor="text1"/>
                <w:szCs w:val="24"/>
              </w:rPr>
              <w:t>7.4</w:t>
            </w:r>
          </w:p>
        </w:tc>
        <w:tc>
          <w:tcPr>
            <w:tcW w:w="1083" w:type="dxa"/>
            <w:tcBorders>
              <w:top w:val="nil"/>
              <w:left w:val="nil"/>
              <w:bottom w:val="nil"/>
              <w:right w:val="nil"/>
            </w:tcBorders>
            <w:shd w:val="clear" w:color="auto" w:fill="auto"/>
            <w:noWrap/>
            <w:hideMark/>
          </w:tcPr>
          <w:p w14:paraId="628537A9" w14:textId="77777777" w:rsidR="000025FE" w:rsidRPr="00983996" w:rsidRDefault="000025FE" w:rsidP="000025FE">
            <w:pPr>
              <w:jc w:val="center"/>
              <w:rPr>
                <w:color w:val="000000" w:themeColor="text1"/>
                <w:szCs w:val="24"/>
              </w:rPr>
            </w:pPr>
            <w:r w:rsidRPr="00983996">
              <w:rPr>
                <w:color w:val="000000" w:themeColor="text1"/>
                <w:szCs w:val="24"/>
              </w:rPr>
              <w:t>5.7</w:t>
            </w:r>
          </w:p>
        </w:tc>
        <w:tc>
          <w:tcPr>
            <w:tcW w:w="1016" w:type="dxa"/>
            <w:tcBorders>
              <w:top w:val="nil"/>
              <w:left w:val="nil"/>
              <w:bottom w:val="nil"/>
              <w:right w:val="nil"/>
            </w:tcBorders>
            <w:shd w:val="clear" w:color="auto" w:fill="auto"/>
            <w:noWrap/>
            <w:hideMark/>
          </w:tcPr>
          <w:p w14:paraId="2BB5399E" w14:textId="77777777" w:rsidR="000025FE" w:rsidRPr="00983996" w:rsidRDefault="000025FE" w:rsidP="000025FE">
            <w:pPr>
              <w:jc w:val="center"/>
              <w:rPr>
                <w:color w:val="000000" w:themeColor="text1"/>
                <w:szCs w:val="24"/>
              </w:rPr>
            </w:pPr>
            <w:r w:rsidRPr="00983996">
              <w:rPr>
                <w:color w:val="000000" w:themeColor="text1"/>
                <w:szCs w:val="24"/>
              </w:rPr>
              <w:t>9.3</w:t>
            </w:r>
          </w:p>
        </w:tc>
        <w:tc>
          <w:tcPr>
            <w:tcW w:w="1149" w:type="dxa"/>
            <w:tcBorders>
              <w:top w:val="nil"/>
              <w:left w:val="nil"/>
              <w:bottom w:val="nil"/>
              <w:right w:val="nil"/>
            </w:tcBorders>
            <w:shd w:val="clear" w:color="auto" w:fill="auto"/>
            <w:noWrap/>
            <w:hideMark/>
          </w:tcPr>
          <w:p w14:paraId="62703977" w14:textId="77777777" w:rsidR="000025FE" w:rsidRPr="00983996" w:rsidRDefault="000025FE" w:rsidP="000025FE">
            <w:pPr>
              <w:jc w:val="center"/>
              <w:rPr>
                <w:color w:val="000000" w:themeColor="text1"/>
                <w:szCs w:val="24"/>
              </w:rPr>
            </w:pPr>
            <w:r w:rsidRPr="00983996">
              <w:rPr>
                <w:color w:val="000000" w:themeColor="text1"/>
                <w:szCs w:val="24"/>
              </w:rPr>
              <w:t>3.8</w:t>
            </w:r>
          </w:p>
        </w:tc>
        <w:tc>
          <w:tcPr>
            <w:tcW w:w="1083" w:type="dxa"/>
            <w:tcBorders>
              <w:top w:val="nil"/>
              <w:left w:val="nil"/>
              <w:bottom w:val="nil"/>
              <w:right w:val="nil"/>
            </w:tcBorders>
            <w:shd w:val="clear" w:color="auto" w:fill="auto"/>
            <w:noWrap/>
            <w:hideMark/>
          </w:tcPr>
          <w:p w14:paraId="0659669F" w14:textId="77777777" w:rsidR="000025FE" w:rsidRPr="00983996" w:rsidRDefault="000025FE" w:rsidP="000025FE">
            <w:pPr>
              <w:jc w:val="center"/>
              <w:rPr>
                <w:color w:val="000000" w:themeColor="text1"/>
                <w:szCs w:val="24"/>
              </w:rPr>
            </w:pPr>
            <w:r w:rsidRPr="00983996">
              <w:rPr>
                <w:color w:val="000000" w:themeColor="text1"/>
                <w:szCs w:val="24"/>
              </w:rPr>
              <w:t>3.4</w:t>
            </w:r>
          </w:p>
        </w:tc>
        <w:tc>
          <w:tcPr>
            <w:tcW w:w="1029" w:type="dxa"/>
            <w:tcBorders>
              <w:top w:val="nil"/>
              <w:left w:val="nil"/>
              <w:bottom w:val="nil"/>
              <w:right w:val="nil"/>
            </w:tcBorders>
            <w:shd w:val="clear" w:color="auto" w:fill="auto"/>
            <w:noWrap/>
            <w:hideMark/>
          </w:tcPr>
          <w:p w14:paraId="2EC293D1" w14:textId="77777777" w:rsidR="000025FE" w:rsidRPr="00983996" w:rsidRDefault="000025FE" w:rsidP="000025FE">
            <w:pPr>
              <w:jc w:val="center"/>
              <w:rPr>
                <w:color w:val="000000" w:themeColor="text1"/>
                <w:szCs w:val="24"/>
              </w:rPr>
            </w:pPr>
            <w:r w:rsidRPr="00983996">
              <w:rPr>
                <w:color w:val="000000" w:themeColor="text1"/>
                <w:szCs w:val="24"/>
              </w:rPr>
              <w:t>4.3</w:t>
            </w:r>
          </w:p>
        </w:tc>
        <w:tc>
          <w:tcPr>
            <w:tcW w:w="1137" w:type="dxa"/>
            <w:tcBorders>
              <w:top w:val="nil"/>
              <w:left w:val="nil"/>
              <w:bottom w:val="nil"/>
              <w:right w:val="nil"/>
            </w:tcBorders>
            <w:shd w:val="clear" w:color="auto" w:fill="auto"/>
            <w:noWrap/>
            <w:hideMark/>
          </w:tcPr>
          <w:p w14:paraId="79AD7949" w14:textId="77777777" w:rsidR="000025FE" w:rsidRPr="00983996" w:rsidRDefault="000025FE" w:rsidP="000025FE">
            <w:pPr>
              <w:jc w:val="center"/>
              <w:rPr>
                <w:color w:val="000000" w:themeColor="text1"/>
                <w:szCs w:val="24"/>
              </w:rPr>
            </w:pPr>
            <w:r w:rsidRPr="00983996">
              <w:rPr>
                <w:color w:val="000000" w:themeColor="text1"/>
                <w:szCs w:val="24"/>
              </w:rPr>
              <w:t>2.3</w:t>
            </w:r>
          </w:p>
        </w:tc>
        <w:tc>
          <w:tcPr>
            <w:tcW w:w="1083" w:type="dxa"/>
            <w:tcBorders>
              <w:top w:val="nil"/>
              <w:left w:val="nil"/>
              <w:bottom w:val="nil"/>
              <w:right w:val="nil"/>
            </w:tcBorders>
            <w:shd w:val="clear" w:color="auto" w:fill="auto"/>
            <w:noWrap/>
            <w:hideMark/>
          </w:tcPr>
          <w:p w14:paraId="0F12E6D9" w14:textId="77777777" w:rsidR="000025FE" w:rsidRPr="00983996" w:rsidRDefault="000025FE" w:rsidP="000025FE">
            <w:pPr>
              <w:jc w:val="center"/>
              <w:rPr>
                <w:color w:val="000000" w:themeColor="text1"/>
                <w:szCs w:val="24"/>
              </w:rPr>
            </w:pPr>
            <w:r w:rsidRPr="00983996">
              <w:rPr>
                <w:color w:val="000000" w:themeColor="text1"/>
                <w:szCs w:val="24"/>
              </w:rPr>
              <w:t>1.5</w:t>
            </w:r>
          </w:p>
        </w:tc>
        <w:tc>
          <w:tcPr>
            <w:tcW w:w="1083" w:type="dxa"/>
            <w:tcBorders>
              <w:top w:val="nil"/>
              <w:left w:val="nil"/>
              <w:bottom w:val="nil"/>
              <w:right w:val="nil"/>
            </w:tcBorders>
            <w:shd w:val="clear" w:color="auto" w:fill="auto"/>
            <w:noWrap/>
            <w:hideMark/>
          </w:tcPr>
          <w:p w14:paraId="632EDA16" w14:textId="77777777" w:rsidR="000025FE" w:rsidRPr="00983996" w:rsidRDefault="000025FE" w:rsidP="000025FE">
            <w:pPr>
              <w:jc w:val="center"/>
              <w:rPr>
                <w:color w:val="000000" w:themeColor="text1"/>
                <w:szCs w:val="24"/>
              </w:rPr>
            </w:pPr>
            <w:r w:rsidRPr="00983996">
              <w:rPr>
                <w:color w:val="000000" w:themeColor="text1"/>
                <w:szCs w:val="24"/>
              </w:rPr>
              <w:t>2.9</w:t>
            </w:r>
          </w:p>
        </w:tc>
      </w:tr>
      <w:tr w:rsidR="00983996" w:rsidRPr="00983996" w14:paraId="5989455E" w14:textId="77777777" w:rsidTr="00332EC4">
        <w:trPr>
          <w:trHeight w:val="312"/>
        </w:trPr>
        <w:tc>
          <w:tcPr>
            <w:tcW w:w="993" w:type="dxa"/>
            <w:tcBorders>
              <w:top w:val="nil"/>
              <w:left w:val="nil"/>
              <w:bottom w:val="nil"/>
              <w:right w:val="nil"/>
            </w:tcBorders>
            <w:shd w:val="clear" w:color="auto" w:fill="auto"/>
            <w:noWrap/>
            <w:vAlign w:val="center"/>
            <w:hideMark/>
          </w:tcPr>
          <w:p w14:paraId="7684C709"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Jan-29</w:t>
            </w:r>
          </w:p>
        </w:tc>
        <w:tc>
          <w:tcPr>
            <w:tcW w:w="1172" w:type="dxa"/>
            <w:tcBorders>
              <w:top w:val="nil"/>
              <w:left w:val="nil"/>
              <w:bottom w:val="nil"/>
              <w:right w:val="nil"/>
            </w:tcBorders>
            <w:shd w:val="clear" w:color="auto" w:fill="auto"/>
            <w:noWrap/>
            <w:hideMark/>
          </w:tcPr>
          <w:p w14:paraId="5ED488AC" w14:textId="77777777" w:rsidR="000025FE" w:rsidRPr="00983996" w:rsidRDefault="000025FE" w:rsidP="000025FE">
            <w:pPr>
              <w:jc w:val="center"/>
              <w:rPr>
                <w:color w:val="000000" w:themeColor="text1"/>
                <w:szCs w:val="24"/>
              </w:rPr>
            </w:pPr>
            <w:r w:rsidRPr="00983996">
              <w:rPr>
                <w:color w:val="000000" w:themeColor="text1"/>
                <w:szCs w:val="24"/>
              </w:rPr>
              <w:t>3694.1</w:t>
            </w:r>
          </w:p>
        </w:tc>
        <w:tc>
          <w:tcPr>
            <w:tcW w:w="1083" w:type="dxa"/>
            <w:tcBorders>
              <w:top w:val="nil"/>
              <w:left w:val="nil"/>
              <w:bottom w:val="nil"/>
              <w:right w:val="nil"/>
            </w:tcBorders>
            <w:shd w:val="clear" w:color="auto" w:fill="auto"/>
            <w:noWrap/>
            <w:hideMark/>
          </w:tcPr>
          <w:p w14:paraId="1A8C179D" w14:textId="77777777" w:rsidR="000025FE" w:rsidRPr="00983996" w:rsidRDefault="000025FE" w:rsidP="000025FE">
            <w:pPr>
              <w:jc w:val="center"/>
              <w:rPr>
                <w:color w:val="000000" w:themeColor="text1"/>
                <w:szCs w:val="24"/>
              </w:rPr>
            </w:pPr>
            <w:r w:rsidRPr="00983996">
              <w:rPr>
                <w:color w:val="000000" w:themeColor="text1"/>
                <w:szCs w:val="24"/>
              </w:rPr>
              <w:t>3691.9</w:t>
            </w:r>
          </w:p>
        </w:tc>
        <w:tc>
          <w:tcPr>
            <w:tcW w:w="1005" w:type="dxa"/>
            <w:tcBorders>
              <w:top w:val="nil"/>
              <w:left w:val="nil"/>
              <w:bottom w:val="nil"/>
              <w:right w:val="nil"/>
            </w:tcBorders>
            <w:shd w:val="clear" w:color="auto" w:fill="auto"/>
            <w:noWrap/>
            <w:hideMark/>
          </w:tcPr>
          <w:p w14:paraId="0B728F72" w14:textId="77777777" w:rsidR="000025FE" w:rsidRPr="00983996" w:rsidRDefault="000025FE" w:rsidP="000025FE">
            <w:pPr>
              <w:jc w:val="center"/>
              <w:rPr>
                <w:color w:val="000000" w:themeColor="text1"/>
                <w:szCs w:val="24"/>
              </w:rPr>
            </w:pPr>
            <w:r w:rsidRPr="00983996">
              <w:rPr>
                <w:color w:val="000000" w:themeColor="text1"/>
                <w:szCs w:val="24"/>
              </w:rPr>
              <w:t>3696.4</w:t>
            </w:r>
          </w:p>
        </w:tc>
        <w:tc>
          <w:tcPr>
            <w:tcW w:w="1161" w:type="dxa"/>
            <w:tcBorders>
              <w:top w:val="nil"/>
              <w:left w:val="nil"/>
              <w:bottom w:val="nil"/>
              <w:right w:val="nil"/>
            </w:tcBorders>
            <w:shd w:val="clear" w:color="auto" w:fill="auto"/>
            <w:noWrap/>
            <w:hideMark/>
          </w:tcPr>
          <w:p w14:paraId="44F5BEBD" w14:textId="77777777" w:rsidR="000025FE" w:rsidRPr="00983996" w:rsidRDefault="000025FE" w:rsidP="000025FE">
            <w:pPr>
              <w:jc w:val="center"/>
              <w:rPr>
                <w:color w:val="000000" w:themeColor="text1"/>
                <w:szCs w:val="24"/>
              </w:rPr>
            </w:pPr>
            <w:r w:rsidRPr="00983996">
              <w:rPr>
                <w:color w:val="000000" w:themeColor="text1"/>
                <w:szCs w:val="24"/>
              </w:rPr>
              <w:t>9.2</w:t>
            </w:r>
          </w:p>
        </w:tc>
        <w:tc>
          <w:tcPr>
            <w:tcW w:w="1083" w:type="dxa"/>
            <w:tcBorders>
              <w:top w:val="nil"/>
              <w:left w:val="nil"/>
              <w:bottom w:val="nil"/>
              <w:right w:val="nil"/>
            </w:tcBorders>
            <w:shd w:val="clear" w:color="auto" w:fill="auto"/>
            <w:noWrap/>
            <w:hideMark/>
          </w:tcPr>
          <w:p w14:paraId="22A32696" w14:textId="77777777" w:rsidR="000025FE" w:rsidRPr="00983996" w:rsidRDefault="000025FE" w:rsidP="000025FE">
            <w:pPr>
              <w:jc w:val="center"/>
              <w:rPr>
                <w:color w:val="000000" w:themeColor="text1"/>
                <w:szCs w:val="24"/>
              </w:rPr>
            </w:pPr>
            <w:r w:rsidRPr="00983996">
              <w:rPr>
                <w:color w:val="000000" w:themeColor="text1"/>
                <w:szCs w:val="24"/>
              </w:rPr>
              <w:t>7.1</w:t>
            </w:r>
          </w:p>
        </w:tc>
        <w:tc>
          <w:tcPr>
            <w:tcW w:w="1016" w:type="dxa"/>
            <w:tcBorders>
              <w:top w:val="nil"/>
              <w:left w:val="nil"/>
              <w:bottom w:val="nil"/>
              <w:right w:val="nil"/>
            </w:tcBorders>
            <w:shd w:val="clear" w:color="auto" w:fill="auto"/>
            <w:noWrap/>
            <w:hideMark/>
          </w:tcPr>
          <w:p w14:paraId="680C1EBC" w14:textId="77777777" w:rsidR="000025FE" w:rsidRPr="00983996" w:rsidRDefault="000025FE" w:rsidP="000025FE">
            <w:pPr>
              <w:jc w:val="center"/>
              <w:rPr>
                <w:color w:val="000000" w:themeColor="text1"/>
                <w:szCs w:val="24"/>
              </w:rPr>
            </w:pPr>
            <w:r w:rsidRPr="00983996">
              <w:rPr>
                <w:color w:val="000000" w:themeColor="text1"/>
                <w:szCs w:val="24"/>
              </w:rPr>
              <w:t>11.5</w:t>
            </w:r>
          </w:p>
        </w:tc>
        <w:tc>
          <w:tcPr>
            <w:tcW w:w="1149" w:type="dxa"/>
            <w:tcBorders>
              <w:top w:val="nil"/>
              <w:left w:val="nil"/>
              <w:bottom w:val="nil"/>
              <w:right w:val="nil"/>
            </w:tcBorders>
            <w:shd w:val="clear" w:color="auto" w:fill="auto"/>
            <w:noWrap/>
            <w:hideMark/>
          </w:tcPr>
          <w:p w14:paraId="3403EEC2" w14:textId="77777777" w:rsidR="000025FE" w:rsidRPr="00983996" w:rsidRDefault="000025FE" w:rsidP="000025FE">
            <w:pPr>
              <w:jc w:val="center"/>
              <w:rPr>
                <w:color w:val="000000" w:themeColor="text1"/>
                <w:szCs w:val="24"/>
              </w:rPr>
            </w:pPr>
            <w:r w:rsidRPr="00983996">
              <w:rPr>
                <w:color w:val="000000" w:themeColor="text1"/>
                <w:szCs w:val="24"/>
              </w:rPr>
              <w:t>4.8</w:t>
            </w:r>
          </w:p>
        </w:tc>
        <w:tc>
          <w:tcPr>
            <w:tcW w:w="1083" w:type="dxa"/>
            <w:tcBorders>
              <w:top w:val="nil"/>
              <w:left w:val="nil"/>
              <w:bottom w:val="nil"/>
              <w:right w:val="nil"/>
            </w:tcBorders>
            <w:shd w:val="clear" w:color="auto" w:fill="auto"/>
            <w:noWrap/>
            <w:hideMark/>
          </w:tcPr>
          <w:p w14:paraId="15EB67DD" w14:textId="77777777" w:rsidR="000025FE" w:rsidRPr="00983996" w:rsidRDefault="000025FE" w:rsidP="000025FE">
            <w:pPr>
              <w:jc w:val="center"/>
              <w:rPr>
                <w:color w:val="000000" w:themeColor="text1"/>
                <w:szCs w:val="24"/>
              </w:rPr>
            </w:pPr>
            <w:r w:rsidRPr="00983996">
              <w:rPr>
                <w:color w:val="000000" w:themeColor="text1"/>
                <w:szCs w:val="24"/>
              </w:rPr>
              <w:t>4.2</w:t>
            </w:r>
          </w:p>
        </w:tc>
        <w:tc>
          <w:tcPr>
            <w:tcW w:w="1029" w:type="dxa"/>
            <w:tcBorders>
              <w:top w:val="nil"/>
              <w:left w:val="nil"/>
              <w:bottom w:val="nil"/>
              <w:right w:val="nil"/>
            </w:tcBorders>
            <w:shd w:val="clear" w:color="auto" w:fill="auto"/>
            <w:noWrap/>
            <w:hideMark/>
          </w:tcPr>
          <w:p w14:paraId="02FC4588" w14:textId="77777777" w:rsidR="000025FE" w:rsidRPr="00983996" w:rsidRDefault="000025FE" w:rsidP="000025FE">
            <w:pPr>
              <w:jc w:val="center"/>
              <w:rPr>
                <w:color w:val="000000" w:themeColor="text1"/>
                <w:szCs w:val="24"/>
              </w:rPr>
            </w:pPr>
            <w:r w:rsidRPr="00983996">
              <w:rPr>
                <w:color w:val="000000" w:themeColor="text1"/>
                <w:szCs w:val="24"/>
              </w:rPr>
              <w:t>5.3</w:t>
            </w:r>
          </w:p>
        </w:tc>
        <w:tc>
          <w:tcPr>
            <w:tcW w:w="1137" w:type="dxa"/>
            <w:tcBorders>
              <w:top w:val="nil"/>
              <w:left w:val="nil"/>
              <w:bottom w:val="nil"/>
              <w:right w:val="nil"/>
            </w:tcBorders>
            <w:shd w:val="clear" w:color="auto" w:fill="auto"/>
            <w:noWrap/>
            <w:hideMark/>
          </w:tcPr>
          <w:p w14:paraId="23042762" w14:textId="77777777" w:rsidR="000025FE" w:rsidRPr="00983996" w:rsidRDefault="000025FE" w:rsidP="000025FE">
            <w:pPr>
              <w:jc w:val="center"/>
              <w:rPr>
                <w:color w:val="000000" w:themeColor="text1"/>
                <w:szCs w:val="24"/>
              </w:rPr>
            </w:pPr>
            <w:r w:rsidRPr="00983996">
              <w:rPr>
                <w:color w:val="000000" w:themeColor="text1"/>
                <w:szCs w:val="24"/>
              </w:rPr>
              <w:t>2.9</w:t>
            </w:r>
          </w:p>
        </w:tc>
        <w:tc>
          <w:tcPr>
            <w:tcW w:w="1083" w:type="dxa"/>
            <w:tcBorders>
              <w:top w:val="nil"/>
              <w:left w:val="nil"/>
              <w:bottom w:val="nil"/>
              <w:right w:val="nil"/>
            </w:tcBorders>
            <w:shd w:val="clear" w:color="auto" w:fill="auto"/>
            <w:noWrap/>
            <w:hideMark/>
          </w:tcPr>
          <w:p w14:paraId="71679E30" w14:textId="77777777" w:rsidR="000025FE" w:rsidRPr="00983996" w:rsidRDefault="000025FE" w:rsidP="000025FE">
            <w:pPr>
              <w:jc w:val="center"/>
              <w:rPr>
                <w:color w:val="000000" w:themeColor="text1"/>
                <w:szCs w:val="24"/>
              </w:rPr>
            </w:pPr>
            <w:r w:rsidRPr="00983996">
              <w:rPr>
                <w:color w:val="000000" w:themeColor="text1"/>
                <w:szCs w:val="24"/>
              </w:rPr>
              <w:t>2.0</w:t>
            </w:r>
          </w:p>
        </w:tc>
        <w:tc>
          <w:tcPr>
            <w:tcW w:w="1083" w:type="dxa"/>
            <w:tcBorders>
              <w:top w:val="nil"/>
              <w:left w:val="nil"/>
              <w:bottom w:val="nil"/>
              <w:right w:val="nil"/>
            </w:tcBorders>
            <w:shd w:val="clear" w:color="auto" w:fill="auto"/>
            <w:noWrap/>
            <w:hideMark/>
          </w:tcPr>
          <w:p w14:paraId="2F2C8223" w14:textId="77777777" w:rsidR="000025FE" w:rsidRPr="00983996" w:rsidRDefault="000025FE" w:rsidP="000025FE">
            <w:pPr>
              <w:jc w:val="center"/>
              <w:rPr>
                <w:color w:val="000000" w:themeColor="text1"/>
                <w:szCs w:val="24"/>
              </w:rPr>
            </w:pPr>
            <w:r w:rsidRPr="00983996">
              <w:rPr>
                <w:color w:val="000000" w:themeColor="text1"/>
                <w:szCs w:val="24"/>
              </w:rPr>
              <w:t>3.7</w:t>
            </w:r>
          </w:p>
        </w:tc>
      </w:tr>
      <w:tr w:rsidR="00983996" w:rsidRPr="00983996" w14:paraId="15317902" w14:textId="77777777" w:rsidTr="00332EC4">
        <w:trPr>
          <w:trHeight w:val="312"/>
        </w:trPr>
        <w:tc>
          <w:tcPr>
            <w:tcW w:w="993" w:type="dxa"/>
            <w:tcBorders>
              <w:top w:val="nil"/>
              <w:left w:val="nil"/>
              <w:bottom w:val="nil"/>
              <w:right w:val="nil"/>
            </w:tcBorders>
            <w:shd w:val="clear" w:color="auto" w:fill="auto"/>
            <w:noWrap/>
            <w:vAlign w:val="center"/>
            <w:hideMark/>
          </w:tcPr>
          <w:p w14:paraId="0236FA06"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Jan-30</w:t>
            </w:r>
          </w:p>
        </w:tc>
        <w:tc>
          <w:tcPr>
            <w:tcW w:w="1172" w:type="dxa"/>
            <w:tcBorders>
              <w:top w:val="nil"/>
              <w:left w:val="nil"/>
              <w:bottom w:val="nil"/>
              <w:right w:val="nil"/>
            </w:tcBorders>
            <w:shd w:val="clear" w:color="auto" w:fill="auto"/>
            <w:noWrap/>
            <w:hideMark/>
          </w:tcPr>
          <w:p w14:paraId="1222679D" w14:textId="77777777" w:rsidR="000025FE" w:rsidRPr="00983996" w:rsidRDefault="000025FE" w:rsidP="000025FE">
            <w:pPr>
              <w:jc w:val="center"/>
              <w:rPr>
                <w:color w:val="000000" w:themeColor="text1"/>
                <w:szCs w:val="24"/>
              </w:rPr>
            </w:pPr>
            <w:r w:rsidRPr="00983996">
              <w:rPr>
                <w:color w:val="000000" w:themeColor="text1"/>
                <w:szCs w:val="24"/>
              </w:rPr>
              <w:t>3689.9</w:t>
            </w:r>
          </w:p>
        </w:tc>
        <w:tc>
          <w:tcPr>
            <w:tcW w:w="1083" w:type="dxa"/>
            <w:tcBorders>
              <w:top w:val="nil"/>
              <w:left w:val="nil"/>
              <w:bottom w:val="nil"/>
              <w:right w:val="nil"/>
            </w:tcBorders>
            <w:shd w:val="clear" w:color="auto" w:fill="auto"/>
            <w:noWrap/>
            <w:hideMark/>
          </w:tcPr>
          <w:p w14:paraId="4CEDA4B0" w14:textId="77777777" w:rsidR="000025FE" w:rsidRPr="00983996" w:rsidRDefault="000025FE" w:rsidP="000025FE">
            <w:pPr>
              <w:jc w:val="center"/>
              <w:rPr>
                <w:color w:val="000000" w:themeColor="text1"/>
                <w:szCs w:val="24"/>
              </w:rPr>
            </w:pPr>
            <w:r w:rsidRPr="00983996">
              <w:rPr>
                <w:color w:val="000000" w:themeColor="text1"/>
                <w:szCs w:val="24"/>
              </w:rPr>
              <w:t>3686.9</w:t>
            </w:r>
          </w:p>
        </w:tc>
        <w:tc>
          <w:tcPr>
            <w:tcW w:w="1005" w:type="dxa"/>
            <w:tcBorders>
              <w:top w:val="nil"/>
              <w:left w:val="nil"/>
              <w:bottom w:val="nil"/>
              <w:right w:val="nil"/>
            </w:tcBorders>
            <w:shd w:val="clear" w:color="auto" w:fill="auto"/>
            <w:noWrap/>
            <w:hideMark/>
          </w:tcPr>
          <w:p w14:paraId="53D3DCB0" w14:textId="77777777" w:rsidR="000025FE" w:rsidRPr="00983996" w:rsidRDefault="000025FE" w:rsidP="000025FE">
            <w:pPr>
              <w:jc w:val="center"/>
              <w:rPr>
                <w:color w:val="000000" w:themeColor="text1"/>
                <w:szCs w:val="24"/>
              </w:rPr>
            </w:pPr>
            <w:r w:rsidRPr="00983996">
              <w:rPr>
                <w:color w:val="000000" w:themeColor="text1"/>
                <w:szCs w:val="24"/>
              </w:rPr>
              <w:t>3692.7</w:t>
            </w:r>
          </w:p>
        </w:tc>
        <w:tc>
          <w:tcPr>
            <w:tcW w:w="1161" w:type="dxa"/>
            <w:tcBorders>
              <w:top w:val="nil"/>
              <w:left w:val="nil"/>
              <w:bottom w:val="nil"/>
              <w:right w:val="nil"/>
            </w:tcBorders>
            <w:shd w:val="clear" w:color="auto" w:fill="auto"/>
            <w:noWrap/>
            <w:hideMark/>
          </w:tcPr>
          <w:p w14:paraId="01C6233C" w14:textId="77777777" w:rsidR="000025FE" w:rsidRPr="00983996" w:rsidRDefault="000025FE" w:rsidP="000025FE">
            <w:pPr>
              <w:jc w:val="center"/>
              <w:rPr>
                <w:color w:val="000000" w:themeColor="text1"/>
                <w:szCs w:val="24"/>
              </w:rPr>
            </w:pPr>
            <w:r w:rsidRPr="00983996">
              <w:rPr>
                <w:color w:val="000000" w:themeColor="text1"/>
                <w:szCs w:val="24"/>
              </w:rPr>
              <w:t>11.5</w:t>
            </w:r>
          </w:p>
        </w:tc>
        <w:tc>
          <w:tcPr>
            <w:tcW w:w="1083" w:type="dxa"/>
            <w:tcBorders>
              <w:top w:val="nil"/>
              <w:left w:val="nil"/>
              <w:bottom w:val="nil"/>
              <w:right w:val="nil"/>
            </w:tcBorders>
            <w:shd w:val="clear" w:color="auto" w:fill="auto"/>
            <w:noWrap/>
            <w:hideMark/>
          </w:tcPr>
          <w:p w14:paraId="2942595D" w14:textId="77777777" w:rsidR="000025FE" w:rsidRPr="00983996" w:rsidRDefault="000025FE" w:rsidP="000025FE">
            <w:pPr>
              <w:jc w:val="center"/>
              <w:rPr>
                <w:color w:val="000000" w:themeColor="text1"/>
                <w:szCs w:val="24"/>
              </w:rPr>
            </w:pPr>
            <w:r w:rsidRPr="00983996">
              <w:rPr>
                <w:color w:val="000000" w:themeColor="text1"/>
                <w:szCs w:val="24"/>
              </w:rPr>
              <w:t>8.7</w:t>
            </w:r>
          </w:p>
        </w:tc>
        <w:tc>
          <w:tcPr>
            <w:tcW w:w="1016" w:type="dxa"/>
            <w:tcBorders>
              <w:top w:val="nil"/>
              <w:left w:val="nil"/>
              <w:bottom w:val="nil"/>
              <w:right w:val="nil"/>
            </w:tcBorders>
            <w:shd w:val="clear" w:color="auto" w:fill="auto"/>
            <w:noWrap/>
            <w:hideMark/>
          </w:tcPr>
          <w:p w14:paraId="716B10D6" w14:textId="77777777" w:rsidR="000025FE" w:rsidRPr="00983996" w:rsidRDefault="000025FE" w:rsidP="000025FE">
            <w:pPr>
              <w:jc w:val="center"/>
              <w:rPr>
                <w:color w:val="000000" w:themeColor="text1"/>
                <w:szCs w:val="24"/>
              </w:rPr>
            </w:pPr>
            <w:r w:rsidRPr="00983996">
              <w:rPr>
                <w:color w:val="000000" w:themeColor="text1"/>
                <w:szCs w:val="24"/>
              </w:rPr>
              <w:t>14.4</w:t>
            </w:r>
          </w:p>
        </w:tc>
        <w:tc>
          <w:tcPr>
            <w:tcW w:w="1149" w:type="dxa"/>
            <w:tcBorders>
              <w:top w:val="nil"/>
              <w:left w:val="nil"/>
              <w:bottom w:val="nil"/>
              <w:right w:val="nil"/>
            </w:tcBorders>
            <w:shd w:val="clear" w:color="auto" w:fill="auto"/>
            <w:noWrap/>
            <w:hideMark/>
          </w:tcPr>
          <w:p w14:paraId="3371E099" w14:textId="77777777" w:rsidR="000025FE" w:rsidRPr="00983996" w:rsidRDefault="000025FE" w:rsidP="000025FE">
            <w:pPr>
              <w:jc w:val="center"/>
              <w:rPr>
                <w:color w:val="000000" w:themeColor="text1"/>
                <w:szCs w:val="24"/>
              </w:rPr>
            </w:pPr>
            <w:r w:rsidRPr="00983996">
              <w:rPr>
                <w:color w:val="000000" w:themeColor="text1"/>
                <w:szCs w:val="24"/>
              </w:rPr>
              <w:t>6.0</w:t>
            </w:r>
          </w:p>
        </w:tc>
        <w:tc>
          <w:tcPr>
            <w:tcW w:w="1083" w:type="dxa"/>
            <w:tcBorders>
              <w:top w:val="nil"/>
              <w:left w:val="nil"/>
              <w:bottom w:val="nil"/>
              <w:right w:val="nil"/>
            </w:tcBorders>
            <w:shd w:val="clear" w:color="auto" w:fill="auto"/>
            <w:noWrap/>
            <w:hideMark/>
          </w:tcPr>
          <w:p w14:paraId="32C214FD" w14:textId="77777777" w:rsidR="000025FE" w:rsidRPr="00983996" w:rsidRDefault="000025FE" w:rsidP="000025FE">
            <w:pPr>
              <w:jc w:val="center"/>
              <w:rPr>
                <w:color w:val="000000" w:themeColor="text1"/>
                <w:szCs w:val="24"/>
              </w:rPr>
            </w:pPr>
            <w:r w:rsidRPr="00983996">
              <w:rPr>
                <w:color w:val="000000" w:themeColor="text1"/>
                <w:szCs w:val="24"/>
              </w:rPr>
              <w:t>5.2</w:t>
            </w:r>
          </w:p>
        </w:tc>
        <w:tc>
          <w:tcPr>
            <w:tcW w:w="1029" w:type="dxa"/>
            <w:tcBorders>
              <w:top w:val="nil"/>
              <w:left w:val="nil"/>
              <w:bottom w:val="nil"/>
              <w:right w:val="nil"/>
            </w:tcBorders>
            <w:shd w:val="clear" w:color="auto" w:fill="auto"/>
            <w:noWrap/>
            <w:hideMark/>
          </w:tcPr>
          <w:p w14:paraId="5AAC0BB8" w14:textId="77777777" w:rsidR="000025FE" w:rsidRPr="00983996" w:rsidRDefault="000025FE" w:rsidP="000025FE">
            <w:pPr>
              <w:jc w:val="center"/>
              <w:rPr>
                <w:color w:val="000000" w:themeColor="text1"/>
                <w:szCs w:val="24"/>
              </w:rPr>
            </w:pPr>
            <w:r w:rsidRPr="00983996">
              <w:rPr>
                <w:color w:val="000000" w:themeColor="text1"/>
                <w:szCs w:val="24"/>
              </w:rPr>
              <w:t>6.7</w:t>
            </w:r>
          </w:p>
        </w:tc>
        <w:tc>
          <w:tcPr>
            <w:tcW w:w="1137" w:type="dxa"/>
            <w:tcBorders>
              <w:top w:val="nil"/>
              <w:left w:val="nil"/>
              <w:bottom w:val="nil"/>
              <w:right w:val="nil"/>
            </w:tcBorders>
            <w:shd w:val="clear" w:color="auto" w:fill="auto"/>
            <w:noWrap/>
            <w:hideMark/>
          </w:tcPr>
          <w:p w14:paraId="154A7B92" w14:textId="77777777" w:rsidR="000025FE" w:rsidRPr="00983996" w:rsidRDefault="000025FE" w:rsidP="000025FE">
            <w:pPr>
              <w:jc w:val="center"/>
              <w:rPr>
                <w:color w:val="000000" w:themeColor="text1"/>
                <w:szCs w:val="24"/>
              </w:rPr>
            </w:pPr>
            <w:r w:rsidRPr="00983996">
              <w:rPr>
                <w:color w:val="000000" w:themeColor="text1"/>
                <w:szCs w:val="24"/>
              </w:rPr>
              <w:t>3.6</w:t>
            </w:r>
          </w:p>
        </w:tc>
        <w:tc>
          <w:tcPr>
            <w:tcW w:w="1083" w:type="dxa"/>
            <w:tcBorders>
              <w:top w:val="nil"/>
              <w:left w:val="nil"/>
              <w:bottom w:val="nil"/>
              <w:right w:val="nil"/>
            </w:tcBorders>
            <w:shd w:val="clear" w:color="auto" w:fill="auto"/>
            <w:noWrap/>
            <w:hideMark/>
          </w:tcPr>
          <w:p w14:paraId="65734ED4" w14:textId="77777777" w:rsidR="000025FE" w:rsidRPr="00983996" w:rsidRDefault="000025FE" w:rsidP="000025FE">
            <w:pPr>
              <w:jc w:val="center"/>
              <w:rPr>
                <w:color w:val="000000" w:themeColor="text1"/>
                <w:szCs w:val="24"/>
              </w:rPr>
            </w:pPr>
            <w:r w:rsidRPr="00983996">
              <w:rPr>
                <w:color w:val="000000" w:themeColor="text1"/>
                <w:szCs w:val="24"/>
              </w:rPr>
              <w:t>2.5</w:t>
            </w:r>
          </w:p>
        </w:tc>
        <w:tc>
          <w:tcPr>
            <w:tcW w:w="1083" w:type="dxa"/>
            <w:tcBorders>
              <w:top w:val="nil"/>
              <w:left w:val="nil"/>
              <w:bottom w:val="nil"/>
              <w:right w:val="nil"/>
            </w:tcBorders>
            <w:shd w:val="clear" w:color="auto" w:fill="auto"/>
            <w:noWrap/>
            <w:hideMark/>
          </w:tcPr>
          <w:p w14:paraId="13A3FD1A" w14:textId="77777777" w:rsidR="000025FE" w:rsidRPr="00983996" w:rsidRDefault="000025FE" w:rsidP="000025FE">
            <w:pPr>
              <w:jc w:val="center"/>
              <w:rPr>
                <w:color w:val="000000" w:themeColor="text1"/>
                <w:szCs w:val="24"/>
              </w:rPr>
            </w:pPr>
            <w:r w:rsidRPr="00983996">
              <w:rPr>
                <w:color w:val="000000" w:themeColor="text1"/>
                <w:szCs w:val="24"/>
              </w:rPr>
              <w:t>4.7</w:t>
            </w:r>
          </w:p>
        </w:tc>
      </w:tr>
      <w:tr w:rsidR="00983996" w:rsidRPr="00983996" w14:paraId="260CD709" w14:textId="77777777" w:rsidTr="00332EC4">
        <w:trPr>
          <w:trHeight w:val="312"/>
        </w:trPr>
        <w:tc>
          <w:tcPr>
            <w:tcW w:w="993" w:type="dxa"/>
            <w:tcBorders>
              <w:top w:val="nil"/>
              <w:left w:val="nil"/>
              <w:bottom w:val="nil"/>
              <w:right w:val="nil"/>
            </w:tcBorders>
            <w:shd w:val="clear" w:color="auto" w:fill="auto"/>
            <w:noWrap/>
            <w:vAlign w:val="center"/>
            <w:hideMark/>
          </w:tcPr>
          <w:p w14:paraId="25FBFBCC"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Jan-31</w:t>
            </w:r>
          </w:p>
        </w:tc>
        <w:tc>
          <w:tcPr>
            <w:tcW w:w="1172" w:type="dxa"/>
            <w:tcBorders>
              <w:top w:val="nil"/>
              <w:left w:val="nil"/>
              <w:bottom w:val="nil"/>
              <w:right w:val="nil"/>
            </w:tcBorders>
            <w:shd w:val="clear" w:color="auto" w:fill="auto"/>
            <w:noWrap/>
            <w:hideMark/>
          </w:tcPr>
          <w:p w14:paraId="4EF7922E" w14:textId="77777777" w:rsidR="000025FE" w:rsidRPr="00983996" w:rsidRDefault="000025FE" w:rsidP="000025FE">
            <w:pPr>
              <w:jc w:val="center"/>
              <w:rPr>
                <w:color w:val="000000" w:themeColor="text1"/>
                <w:szCs w:val="24"/>
              </w:rPr>
            </w:pPr>
            <w:r w:rsidRPr="00983996">
              <w:rPr>
                <w:color w:val="000000" w:themeColor="text1"/>
                <w:szCs w:val="24"/>
              </w:rPr>
              <w:t>3684.7</w:t>
            </w:r>
          </w:p>
        </w:tc>
        <w:tc>
          <w:tcPr>
            <w:tcW w:w="1083" w:type="dxa"/>
            <w:tcBorders>
              <w:top w:val="nil"/>
              <w:left w:val="nil"/>
              <w:bottom w:val="nil"/>
              <w:right w:val="nil"/>
            </w:tcBorders>
            <w:shd w:val="clear" w:color="auto" w:fill="auto"/>
            <w:noWrap/>
            <w:hideMark/>
          </w:tcPr>
          <w:p w14:paraId="0AAFDD15" w14:textId="77777777" w:rsidR="000025FE" w:rsidRPr="00983996" w:rsidRDefault="000025FE" w:rsidP="000025FE">
            <w:pPr>
              <w:jc w:val="center"/>
              <w:rPr>
                <w:color w:val="000000" w:themeColor="text1"/>
                <w:szCs w:val="24"/>
              </w:rPr>
            </w:pPr>
            <w:r w:rsidRPr="00983996">
              <w:rPr>
                <w:color w:val="000000" w:themeColor="text1"/>
                <w:szCs w:val="24"/>
              </w:rPr>
              <w:t>3680.9</w:t>
            </w:r>
          </w:p>
        </w:tc>
        <w:tc>
          <w:tcPr>
            <w:tcW w:w="1005" w:type="dxa"/>
            <w:tcBorders>
              <w:top w:val="nil"/>
              <w:left w:val="nil"/>
              <w:bottom w:val="nil"/>
              <w:right w:val="nil"/>
            </w:tcBorders>
            <w:shd w:val="clear" w:color="auto" w:fill="auto"/>
            <w:noWrap/>
            <w:hideMark/>
          </w:tcPr>
          <w:p w14:paraId="17C13776" w14:textId="77777777" w:rsidR="000025FE" w:rsidRPr="00983996" w:rsidRDefault="000025FE" w:rsidP="000025FE">
            <w:pPr>
              <w:jc w:val="center"/>
              <w:rPr>
                <w:color w:val="000000" w:themeColor="text1"/>
                <w:szCs w:val="24"/>
              </w:rPr>
            </w:pPr>
            <w:r w:rsidRPr="00983996">
              <w:rPr>
                <w:color w:val="000000" w:themeColor="text1"/>
                <w:szCs w:val="24"/>
              </w:rPr>
              <w:t>3688.3</w:t>
            </w:r>
          </w:p>
        </w:tc>
        <w:tc>
          <w:tcPr>
            <w:tcW w:w="1161" w:type="dxa"/>
            <w:tcBorders>
              <w:top w:val="nil"/>
              <w:left w:val="nil"/>
              <w:bottom w:val="nil"/>
              <w:right w:val="nil"/>
            </w:tcBorders>
            <w:shd w:val="clear" w:color="auto" w:fill="auto"/>
            <w:noWrap/>
            <w:hideMark/>
          </w:tcPr>
          <w:p w14:paraId="6A79729F" w14:textId="77777777" w:rsidR="000025FE" w:rsidRPr="00983996" w:rsidRDefault="000025FE" w:rsidP="000025FE">
            <w:pPr>
              <w:jc w:val="center"/>
              <w:rPr>
                <w:color w:val="000000" w:themeColor="text1"/>
                <w:szCs w:val="24"/>
              </w:rPr>
            </w:pPr>
            <w:r w:rsidRPr="00983996">
              <w:rPr>
                <w:color w:val="000000" w:themeColor="text1"/>
                <w:szCs w:val="24"/>
              </w:rPr>
              <w:t>14.3</w:t>
            </w:r>
          </w:p>
        </w:tc>
        <w:tc>
          <w:tcPr>
            <w:tcW w:w="1083" w:type="dxa"/>
            <w:tcBorders>
              <w:top w:val="nil"/>
              <w:left w:val="nil"/>
              <w:bottom w:val="nil"/>
              <w:right w:val="nil"/>
            </w:tcBorders>
            <w:shd w:val="clear" w:color="auto" w:fill="auto"/>
            <w:noWrap/>
            <w:hideMark/>
          </w:tcPr>
          <w:p w14:paraId="502F25E9" w14:textId="77777777" w:rsidR="000025FE" w:rsidRPr="00983996" w:rsidRDefault="000025FE" w:rsidP="000025FE">
            <w:pPr>
              <w:jc w:val="center"/>
              <w:rPr>
                <w:color w:val="000000" w:themeColor="text1"/>
                <w:szCs w:val="24"/>
              </w:rPr>
            </w:pPr>
            <w:r w:rsidRPr="00983996">
              <w:rPr>
                <w:color w:val="000000" w:themeColor="text1"/>
                <w:szCs w:val="24"/>
              </w:rPr>
              <w:t>10.9</w:t>
            </w:r>
          </w:p>
        </w:tc>
        <w:tc>
          <w:tcPr>
            <w:tcW w:w="1016" w:type="dxa"/>
            <w:tcBorders>
              <w:top w:val="nil"/>
              <w:left w:val="nil"/>
              <w:bottom w:val="nil"/>
              <w:right w:val="nil"/>
            </w:tcBorders>
            <w:shd w:val="clear" w:color="auto" w:fill="auto"/>
            <w:noWrap/>
            <w:hideMark/>
          </w:tcPr>
          <w:p w14:paraId="3BCE47EB" w14:textId="77777777" w:rsidR="000025FE" w:rsidRPr="00983996" w:rsidRDefault="000025FE" w:rsidP="000025FE">
            <w:pPr>
              <w:jc w:val="center"/>
              <w:rPr>
                <w:color w:val="000000" w:themeColor="text1"/>
                <w:szCs w:val="24"/>
              </w:rPr>
            </w:pPr>
            <w:r w:rsidRPr="00983996">
              <w:rPr>
                <w:color w:val="000000" w:themeColor="text1"/>
                <w:szCs w:val="24"/>
              </w:rPr>
              <w:t>18.0</w:t>
            </w:r>
          </w:p>
        </w:tc>
        <w:tc>
          <w:tcPr>
            <w:tcW w:w="1149" w:type="dxa"/>
            <w:tcBorders>
              <w:top w:val="nil"/>
              <w:left w:val="nil"/>
              <w:bottom w:val="nil"/>
              <w:right w:val="nil"/>
            </w:tcBorders>
            <w:shd w:val="clear" w:color="auto" w:fill="auto"/>
            <w:noWrap/>
            <w:hideMark/>
          </w:tcPr>
          <w:p w14:paraId="73A9C7E7" w14:textId="77777777" w:rsidR="000025FE" w:rsidRPr="00983996" w:rsidRDefault="000025FE" w:rsidP="000025FE">
            <w:pPr>
              <w:jc w:val="center"/>
              <w:rPr>
                <w:color w:val="000000" w:themeColor="text1"/>
                <w:szCs w:val="24"/>
              </w:rPr>
            </w:pPr>
            <w:r w:rsidRPr="00983996">
              <w:rPr>
                <w:color w:val="000000" w:themeColor="text1"/>
                <w:szCs w:val="24"/>
              </w:rPr>
              <w:t>7.4</w:t>
            </w:r>
          </w:p>
        </w:tc>
        <w:tc>
          <w:tcPr>
            <w:tcW w:w="1083" w:type="dxa"/>
            <w:tcBorders>
              <w:top w:val="nil"/>
              <w:left w:val="nil"/>
              <w:bottom w:val="nil"/>
              <w:right w:val="nil"/>
            </w:tcBorders>
            <w:shd w:val="clear" w:color="auto" w:fill="auto"/>
            <w:noWrap/>
            <w:hideMark/>
          </w:tcPr>
          <w:p w14:paraId="5366D856" w14:textId="77777777" w:rsidR="000025FE" w:rsidRPr="00983996" w:rsidRDefault="000025FE" w:rsidP="000025FE">
            <w:pPr>
              <w:jc w:val="center"/>
              <w:rPr>
                <w:color w:val="000000" w:themeColor="text1"/>
                <w:szCs w:val="24"/>
              </w:rPr>
            </w:pPr>
            <w:r w:rsidRPr="00983996">
              <w:rPr>
                <w:color w:val="000000" w:themeColor="text1"/>
                <w:szCs w:val="24"/>
              </w:rPr>
              <w:t>6.5</w:t>
            </w:r>
          </w:p>
        </w:tc>
        <w:tc>
          <w:tcPr>
            <w:tcW w:w="1029" w:type="dxa"/>
            <w:tcBorders>
              <w:top w:val="nil"/>
              <w:left w:val="nil"/>
              <w:bottom w:val="nil"/>
              <w:right w:val="nil"/>
            </w:tcBorders>
            <w:shd w:val="clear" w:color="auto" w:fill="auto"/>
            <w:noWrap/>
            <w:hideMark/>
          </w:tcPr>
          <w:p w14:paraId="2B8638FB" w14:textId="77777777" w:rsidR="000025FE" w:rsidRPr="00983996" w:rsidRDefault="000025FE" w:rsidP="000025FE">
            <w:pPr>
              <w:jc w:val="center"/>
              <w:rPr>
                <w:color w:val="000000" w:themeColor="text1"/>
                <w:szCs w:val="24"/>
              </w:rPr>
            </w:pPr>
            <w:r w:rsidRPr="00983996">
              <w:rPr>
                <w:color w:val="000000" w:themeColor="text1"/>
                <w:szCs w:val="24"/>
              </w:rPr>
              <w:t>8.3</w:t>
            </w:r>
          </w:p>
        </w:tc>
        <w:tc>
          <w:tcPr>
            <w:tcW w:w="1137" w:type="dxa"/>
            <w:tcBorders>
              <w:top w:val="nil"/>
              <w:left w:val="nil"/>
              <w:bottom w:val="nil"/>
              <w:right w:val="nil"/>
            </w:tcBorders>
            <w:shd w:val="clear" w:color="auto" w:fill="auto"/>
            <w:noWrap/>
            <w:hideMark/>
          </w:tcPr>
          <w:p w14:paraId="5744B193" w14:textId="77777777" w:rsidR="000025FE" w:rsidRPr="00983996" w:rsidRDefault="000025FE" w:rsidP="000025FE">
            <w:pPr>
              <w:jc w:val="center"/>
              <w:rPr>
                <w:color w:val="000000" w:themeColor="text1"/>
                <w:szCs w:val="24"/>
              </w:rPr>
            </w:pPr>
            <w:r w:rsidRPr="00983996">
              <w:rPr>
                <w:color w:val="000000" w:themeColor="text1"/>
                <w:szCs w:val="24"/>
              </w:rPr>
              <w:t>4.6</w:t>
            </w:r>
          </w:p>
        </w:tc>
        <w:tc>
          <w:tcPr>
            <w:tcW w:w="1083" w:type="dxa"/>
            <w:tcBorders>
              <w:top w:val="nil"/>
              <w:left w:val="nil"/>
              <w:bottom w:val="nil"/>
              <w:right w:val="nil"/>
            </w:tcBorders>
            <w:shd w:val="clear" w:color="auto" w:fill="auto"/>
            <w:noWrap/>
            <w:hideMark/>
          </w:tcPr>
          <w:p w14:paraId="015D3DAE" w14:textId="77777777" w:rsidR="000025FE" w:rsidRPr="00983996" w:rsidRDefault="000025FE" w:rsidP="000025FE">
            <w:pPr>
              <w:jc w:val="center"/>
              <w:rPr>
                <w:color w:val="000000" w:themeColor="text1"/>
                <w:szCs w:val="24"/>
              </w:rPr>
            </w:pPr>
            <w:r w:rsidRPr="00983996">
              <w:rPr>
                <w:color w:val="000000" w:themeColor="text1"/>
                <w:szCs w:val="24"/>
              </w:rPr>
              <w:t>3.1</w:t>
            </w:r>
          </w:p>
        </w:tc>
        <w:tc>
          <w:tcPr>
            <w:tcW w:w="1083" w:type="dxa"/>
            <w:tcBorders>
              <w:top w:val="nil"/>
              <w:left w:val="nil"/>
              <w:bottom w:val="nil"/>
              <w:right w:val="nil"/>
            </w:tcBorders>
            <w:shd w:val="clear" w:color="auto" w:fill="auto"/>
            <w:noWrap/>
            <w:hideMark/>
          </w:tcPr>
          <w:p w14:paraId="7113F78D" w14:textId="77777777" w:rsidR="000025FE" w:rsidRPr="00983996" w:rsidRDefault="000025FE" w:rsidP="000025FE">
            <w:pPr>
              <w:jc w:val="center"/>
              <w:rPr>
                <w:color w:val="000000" w:themeColor="text1"/>
                <w:szCs w:val="24"/>
              </w:rPr>
            </w:pPr>
            <w:r w:rsidRPr="00983996">
              <w:rPr>
                <w:color w:val="000000" w:themeColor="text1"/>
                <w:szCs w:val="24"/>
              </w:rPr>
              <w:t>5.9</w:t>
            </w:r>
          </w:p>
        </w:tc>
      </w:tr>
      <w:tr w:rsidR="00983996" w:rsidRPr="00983996" w14:paraId="6BF2FCD7" w14:textId="77777777" w:rsidTr="00332EC4">
        <w:trPr>
          <w:trHeight w:val="312"/>
        </w:trPr>
        <w:tc>
          <w:tcPr>
            <w:tcW w:w="993" w:type="dxa"/>
            <w:tcBorders>
              <w:top w:val="nil"/>
              <w:left w:val="nil"/>
              <w:bottom w:val="nil"/>
              <w:right w:val="nil"/>
            </w:tcBorders>
            <w:shd w:val="clear" w:color="auto" w:fill="auto"/>
            <w:noWrap/>
            <w:vAlign w:val="center"/>
            <w:hideMark/>
          </w:tcPr>
          <w:p w14:paraId="55A22832"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Feb-1</w:t>
            </w:r>
          </w:p>
        </w:tc>
        <w:tc>
          <w:tcPr>
            <w:tcW w:w="1172" w:type="dxa"/>
            <w:tcBorders>
              <w:top w:val="nil"/>
              <w:left w:val="nil"/>
              <w:bottom w:val="nil"/>
              <w:right w:val="nil"/>
            </w:tcBorders>
            <w:shd w:val="clear" w:color="auto" w:fill="auto"/>
            <w:noWrap/>
            <w:hideMark/>
          </w:tcPr>
          <w:p w14:paraId="48ECDB48" w14:textId="77777777" w:rsidR="000025FE" w:rsidRPr="00983996" w:rsidRDefault="000025FE" w:rsidP="000025FE">
            <w:pPr>
              <w:jc w:val="center"/>
              <w:rPr>
                <w:color w:val="000000" w:themeColor="text1"/>
                <w:szCs w:val="24"/>
              </w:rPr>
            </w:pPr>
            <w:r w:rsidRPr="00983996">
              <w:rPr>
                <w:color w:val="000000" w:themeColor="text1"/>
                <w:szCs w:val="24"/>
              </w:rPr>
              <w:t>3678.3</w:t>
            </w:r>
          </w:p>
        </w:tc>
        <w:tc>
          <w:tcPr>
            <w:tcW w:w="1083" w:type="dxa"/>
            <w:tcBorders>
              <w:top w:val="nil"/>
              <w:left w:val="nil"/>
              <w:bottom w:val="nil"/>
              <w:right w:val="nil"/>
            </w:tcBorders>
            <w:shd w:val="clear" w:color="auto" w:fill="auto"/>
            <w:noWrap/>
            <w:hideMark/>
          </w:tcPr>
          <w:p w14:paraId="41A5402F" w14:textId="77777777" w:rsidR="000025FE" w:rsidRPr="00983996" w:rsidRDefault="000025FE" w:rsidP="000025FE">
            <w:pPr>
              <w:jc w:val="center"/>
              <w:rPr>
                <w:color w:val="000000" w:themeColor="text1"/>
                <w:szCs w:val="24"/>
              </w:rPr>
            </w:pPr>
            <w:r w:rsidRPr="00983996">
              <w:rPr>
                <w:color w:val="000000" w:themeColor="text1"/>
                <w:szCs w:val="24"/>
              </w:rPr>
              <w:t>3673.4</w:t>
            </w:r>
          </w:p>
        </w:tc>
        <w:tc>
          <w:tcPr>
            <w:tcW w:w="1005" w:type="dxa"/>
            <w:tcBorders>
              <w:top w:val="nil"/>
              <w:left w:val="nil"/>
              <w:bottom w:val="nil"/>
              <w:right w:val="nil"/>
            </w:tcBorders>
            <w:shd w:val="clear" w:color="auto" w:fill="auto"/>
            <w:noWrap/>
            <w:hideMark/>
          </w:tcPr>
          <w:p w14:paraId="7B9C1B8B" w14:textId="77777777" w:rsidR="000025FE" w:rsidRPr="00983996" w:rsidRDefault="000025FE" w:rsidP="000025FE">
            <w:pPr>
              <w:jc w:val="center"/>
              <w:rPr>
                <w:color w:val="000000" w:themeColor="text1"/>
                <w:szCs w:val="24"/>
              </w:rPr>
            </w:pPr>
            <w:r w:rsidRPr="00983996">
              <w:rPr>
                <w:color w:val="000000" w:themeColor="text1"/>
                <w:szCs w:val="24"/>
              </w:rPr>
              <w:t>3682.8</w:t>
            </w:r>
          </w:p>
        </w:tc>
        <w:tc>
          <w:tcPr>
            <w:tcW w:w="1161" w:type="dxa"/>
            <w:tcBorders>
              <w:top w:val="nil"/>
              <w:left w:val="nil"/>
              <w:bottom w:val="nil"/>
              <w:right w:val="nil"/>
            </w:tcBorders>
            <w:shd w:val="clear" w:color="auto" w:fill="auto"/>
            <w:noWrap/>
            <w:hideMark/>
          </w:tcPr>
          <w:p w14:paraId="2ED9A6D9" w14:textId="77777777" w:rsidR="000025FE" w:rsidRPr="00983996" w:rsidRDefault="000025FE" w:rsidP="000025FE">
            <w:pPr>
              <w:jc w:val="center"/>
              <w:rPr>
                <w:color w:val="000000" w:themeColor="text1"/>
                <w:szCs w:val="24"/>
              </w:rPr>
            </w:pPr>
            <w:r w:rsidRPr="00983996">
              <w:rPr>
                <w:color w:val="000000" w:themeColor="text1"/>
                <w:szCs w:val="24"/>
              </w:rPr>
              <w:t>17.8</w:t>
            </w:r>
          </w:p>
        </w:tc>
        <w:tc>
          <w:tcPr>
            <w:tcW w:w="1083" w:type="dxa"/>
            <w:tcBorders>
              <w:top w:val="nil"/>
              <w:left w:val="nil"/>
              <w:bottom w:val="nil"/>
              <w:right w:val="nil"/>
            </w:tcBorders>
            <w:shd w:val="clear" w:color="auto" w:fill="auto"/>
            <w:noWrap/>
            <w:hideMark/>
          </w:tcPr>
          <w:p w14:paraId="6EE29657" w14:textId="77777777" w:rsidR="000025FE" w:rsidRPr="00983996" w:rsidRDefault="000025FE" w:rsidP="000025FE">
            <w:pPr>
              <w:jc w:val="center"/>
              <w:rPr>
                <w:color w:val="000000" w:themeColor="text1"/>
                <w:szCs w:val="24"/>
              </w:rPr>
            </w:pPr>
            <w:r w:rsidRPr="00983996">
              <w:rPr>
                <w:color w:val="000000" w:themeColor="text1"/>
                <w:szCs w:val="24"/>
              </w:rPr>
              <w:t>13.5</w:t>
            </w:r>
          </w:p>
        </w:tc>
        <w:tc>
          <w:tcPr>
            <w:tcW w:w="1016" w:type="dxa"/>
            <w:tcBorders>
              <w:top w:val="nil"/>
              <w:left w:val="nil"/>
              <w:bottom w:val="nil"/>
              <w:right w:val="nil"/>
            </w:tcBorders>
            <w:shd w:val="clear" w:color="auto" w:fill="auto"/>
            <w:noWrap/>
            <w:hideMark/>
          </w:tcPr>
          <w:p w14:paraId="05AE7AB3" w14:textId="77777777" w:rsidR="000025FE" w:rsidRPr="00983996" w:rsidRDefault="000025FE" w:rsidP="000025FE">
            <w:pPr>
              <w:jc w:val="center"/>
              <w:rPr>
                <w:color w:val="000000" w:themeColor="text1"/>
                <w:szCs w:val="24"/>
              </w:rPr>
            </w:pPr>
            <w:r w:rsidRPr="00983996">
              <w:rPr>
                <w:color w:val="000000" w:themeColor="text1"/>
                <w:szCs w:val="24"/>
              </w:rPr>
              <w:t>22.5</w:t>
            </w:r>
          </w:p>
        </w:tc>
        <w:tc>
          <w:tcPr>
            <w:tcW w:w="1149" w:type="dxa"/>
            <w:tcBorders>
              <w:top w:val="nil"/>
              <w:left w:val="nil"/>
              <w:bottom w:val="nil"/>
              <w:right w:val="nil"/>
            </w:tcBorders>
            <w:shd w:val="clear" w:color="auto" w:fill="auto"/>
            <w:noWrap/>
            <w:hideMark/>
          </w:tcPr>
          <w:p w14:paraId="11A5D882" w14:textId="77777777" w:rsidR="000025FE" w:rsidRPr="00983996" w:rsidRDefault="000025FE" w:rsidP="000025FE">
            <w:pPr>
              <w:jc w:val="center"/>
              <w:rPr>
                <w:color w:val="000000" w:themeColor="text1"/>
                <w:szCs w:val="24"/>
              </w:rPr>
            </w:pPr>
            <w:r w:rsidRPr="00983996">
              <w:rPr>
                <w:color w:val="000000" w:themeColor="text1"/>
                <w:szCs w:val="24"/>
              </w:rPr>
              <w:t>9.2</w:t>
            </w:r>
          </w:p>
        </w:tc>
        <w:tc>
          <w:tcPr>
            <w:tcW w:w="1083" w:type="dxa"/>
            <w:tcBorders>
              <w:top w:val="nil"/>
              <w:left w:val="nil"/>
              <w:bottom w:val="nil"/>
              <w:right w:val="nil"/>
            </w:tcBorders>
            <w:shd w:val="clear" w:color="auto" w:fill="auto"/>
            <w:noWrap/>
            <w:hideMark/>
          </w:tcPr>
          <w:p w14:paraId="226F9E8A" w14:textId="77777777" w:rsidR="000025FE" w:rsidRPr="00983996" w:rsidRDefault="000025FE" w:rsidP="000025FE">
            <w:pPr>
              <w:jc w:val="center"/>
              <w:rPr>
                <w:color w:val="000000" w:themeColor="text1"/>
                <w:szCs w:val="24"/>
              </w:rPr>
            </w:pPr>
            <w:r w:rsidRPr="00983996">
              <w:rPr>
                <w:color w:val="000000" w:themeColor="text1"/>
                <w:szCs w:val="24"/>
              </w:rPr>
              <w:t>8.1</w:t>
            </w:r>
          </w:p>
        </w:tc>
        <w:tc>
          <w:tcPr>
            <w:tcW w:w="1029" w:type="dxa"/>
            <w:tcBorders>
              <w:top w:val="nil"/>
              <w:left w:val="nil"/>
              <w:bottom w:val="nil"/>
              <w:right w:val="nil"/>
            </w:tcBorders>
            <w:shd w:val="clear" w:color="auto" w:fill="auto"/>
            <w:noWrap/>
            <w:hideMark/>
          </w:tcPr>
          <w:p w14:paraId="2F21C729" w14:textId="77777777" w:rsidR="000025FE" w:rsidRPr="00983996" w:rsidRDefault="000025FE" w:rsidP="000025FE">
            <w:pPr>
              <w:jc w:val="center"/>
              <w:rPr>
                <w:color w:val="000000" w:themeColor="text1"/>
                <w:szCs w:val="24"/>
              </w:rPr>
            </w:pPr>
            <w:r w:rsidRPr="00983996">
              <w:rPr>
                <w:color w:val="000000" w:themeColor="text1"/>
                <w:szCs w:val="24"/>
              </w:rPr>
              <w:t>10.5</w:t>
            </w:r>
          </w:p>
        </w:tc>
        <w:tc>
          <w:tcPr>
            <w:tcW w:w="1137" w:type="dxa"/>
            <w:tcBorders>
              <w:top w:val="nil"/>
              <w:left w:val="nil"/>
              <w:bottom w:val="nil"/>
              <w:right w:val="nil"/>
            </w:tcBorders>
            <w:shd w:val="clear" w:color="auto" w:fill="auto"/>
            <w:noWrap/>
            <w:hideMark/>
          </w:tcPr>
          <w:p w14:paraId="3DE23E1F" w14:textId="77777777" w:rsidR="000025FE" w:rsidRPr="00983996" w:rsidRDefault="000025FE" w:rsidP="000025FE">
            <w:pPr>
              <w:jc w:val="center"/>
              <w:rPr>
                <w:color w:val="000000" w:themeColor="text1"/>
                <w:szCs w:val="24"/>
              </w:rPr>
            </w:pPr>
            <w:r w:rsidRPr="00983996">
              <w:rPr>
                <w:color w:val="000000" w:themeColor="text1"/>
                <w:szCs w:val="24"/>
              </w:rPr>
              <w:t>5.7</w:t>
            </w:r>
          </w:p>
        </w:tc>
        <w:tc>
          <w:tcPr>
            <w:tcW w:w="1083" w:type="dxa"/>
            <w:tcBorders>
              <w:top w:val="nil"/>
              <w:left w:val="nil"/>
              <w:bottom w:val="nil"/>
              <w:right w:val="nil"/>
            </w:tcBorders>
            <w:shd w:val="clear" w:color="auto" w:fill="auto"/>
            <w:noWrap/>
            <w:hideMark/>
          </w:tcPr>
          <w:p w14:paraId="2B75F704" w14:textId="77777777" w:rsidR="000025FE" w:rsidRPr="00983996" w:rsidRDefault="000025FE" w:rsidP="000025FE">
            <w:pPr>
              <w:jc w:val="center"/>
              <w:rPr>
                <w:color w:val="000000" w:themeColor="text1"/>
                <w:szCs w:val="24"/>
              </w:rPr>
            </w:pPr>
            <w:r w:rsidRPr="00983996">
              <w:rPr>
                <w:color w:val="000000" w:themeColor="text1"/>
                <w:szCs w:val="24"/>
              </w:rPr>
              <w:t>3.9</w:t>
            </w:r>
          </w:p>
        </w:tc>
        <w:tc>
          <w:tcPr>
            <w:tcW w:w="1083" w:type="dxa"/>
            <w:tcBorders>
              <w:top w:val="nil"/>
              <w:left w:val="nil"/>
              <w:bottom w:val="nil"/>
              <w:right w:val="nil"/>
            </w:tcBorders>
            <w:shd w:val="clear" w:color="auto" w:fill="auto"/>
            <w:noWrap/>
            <w:hideMark/>
          </w:tcPr>
          <w:p w14:paraId="6792206E" w14:textId="77777777" w:rsidR="000025FE" w:rsidRPr="00983996" w:rsidRDefault="000025FE" w:rsidP="000025FE">
            <w:pPr>
              <w:jc w:val="center"/>
              <w:rPr>
                <w:color w:val="000000" w:themeColor="text1"/>
                <w:szCs w:val="24"/>
              </w:rPr>
            </w:pPr>
            <w:r w:rsidRPr="00983996">
              <w:rPr>
                <w:color w:val="000000" w:themeColor="text1"/>
                <w:szCs w:val="24"/>
              </w:rPr>
              <w:t>7.4</w:t>
            </w:r>
          </w:p>
        </w:tc>
      </w:tr>
      <w:tr w:rsidR="00983996" w:rsidRPr="00983996" w14:paraId="0E814358" w14:textId="77777777" w:rsidTr="00332EC4">
        <w:trPr>
          <w:trHeight w:val="312"/>
        </w:trPr>
        <w:tc>
          <w:tcPr>
            <w:tcW w:w="993" w:type="dxa"/>
            <w:tcBorders>
              <w:top w:val="nil"/>
              <w:left w:val="nil"/>
              <w:bottom w:val="nil"/>
              <w:right w:val="nil"/>
            </w:tcBorders>
            <w:shd w:val="clear" w:color="auto" w:fill="auto"/>
            <w:noWrap/>
            <w:vAlign w:val="center"/>
            <w:hideMark/>
          </w:tcPr>
          <w:p w14:paraId="63DABEFC"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Feb-2</w:t>
            </w:r>
          </w:p>
        </w:tc>
        <w:tc>
          <w:tcPr>
            <w:tcW w:w="1172" w:type="dxa"/>
            <w:tcBorders>
              <w:top w:val="nil"/>
              <w:left w:val="nil"/>
              <w:bottom w:val="nil"/>
              <w:right w:val="nil"/>
            </w:tcBorders>
            <w:shd w:val="clear" w:color="auto" w:fill="auto"/>
            <w:noWrap/>
            <w:hideMark/>
          </w:tcPr>
          <w:p w14:paraId="59DDC58D" w14:textId="77777777" w:rsidR="000025FE" w:rsidRPr="00983996" w:rsidRDefault="000025FE" w:rsidP="000025FE">
            <w:pPr>
              <w:jc w:val="center"/>
              <w:rPr>
                <w:color w:val="000000" w:themeColor="text1"/>
                <w:szCs w:val="24"/>
              </w:rPr>
            </w:pPr>
            <w:r w:rsidRPr="00983996">
              <w:rPr>
                <w:color w:val="000000" w:themeColor="text1"/>
                <w:szCs w:val="24"/>
              </w:rPr>
              <w:t>3670.2</w:t>
            </w:r>
          </w:p>
        </w:tc>
        <w:tc>
          <w:tcPr>
            <w:tcW w:w="1083" w:type="dxa"/>
            <w:tcBorders>
              <w:top w:val="nil"/>
              <w:left w:val="nil"/>
              <w:bottom w:val="nil"/>
              <w:right w:val="nil"/>
            </w:tcBorders>
            <w:shd w:val="clear" w:color="auto" w:fill="auto"/>
            <w:noWrap/>
            <w:hideMark/>
          </w:tcPr>
          <w:p w14:paraId="2BF0A3AA" w14:textId="77777777" w:rsidR="000025FE" w:rsidRPr="00983996" w:rsidRDefault="000025FE" w:rsidP="000025FE">
            <w:pPr>
              <w:jc w:val="center"/>
              <w:rPr>
                <w:color w:val="000000" w:themeColor="text1"/>
                <w:szCs w:val="24"/>
              </w:rPr>
            </w:pPr>
            <w:r w:rsidRPr="00983996">
              <w:rPr>
                <w:color w:val="000000" w:themeColor="text1"/>
                <w:szCs w:val="24"/>
              </w:rPr>
              <w:t>3664.1</w:t>
            </w:r>
          </w:p>
        </w:tc>
        <w:tc>
          <w:tcPr>
            <w:tcW w:w="1005" w:type="dxa"/>
            <w:tcBorders>
              <w:top w:val="nil"/>
              <w:left w:val="nil"/>
              <w:bottom w:val="nil"/>
              <w:right w:val="nil"/>
            </w:tcBorders>
            <w:shd w:val="clear" w:color="auto" w:fill="auto"/>
            <w:noWrap/>
            <w:hideMark/>
          </w:tcPr>
          <w:p w14:paraId="49C38ABF" w14:textId="77777777" w:rsidR="000025FE" w:rsidRPr="00983996" w:rsidRDefault="000025FE" w:rsidP="000025FE">
            <w:pPr>
              <w:jc w:val="center"/>
              <w:rPr>
                <w:color w:val="000000" w:themeColor="text1"/>
                <w:szCs w:val="24"/>
              </w:rPr>
            </w:pPr>
            <w:r w:rsidRPr="00983996">
              <w:rPr>
                <w:color w:val="000000" w:themeColor="text1"/>
                <w:szCs w:val="24"/>
              </w:rPr>
              <w:t>3676.1</w:t>
            </w:r>
          </w:p>
        </w:tc>
        <w:tc>
          <w:tcPr>
            <w:tcW w:w="1161" w:type="dxa"/>
            <w:tcBorders>
              <w:top w:val="nil"/>
              <w:left w:val="nil"/>
              <w:bottom w:val="nil"/>
              <w:right w:val="nil"/>
            </w:tcBorders>
            <w:shd w:val="clear" w:color="auto" w:fill="auto"/>
            <w:noWrap/>
            <w:hideMark/>
          </w:tcPr>
          <w:p w14:paraId="6DAEA0FE" w14:textId="77777777" w:rsidR="000025FE" w:rsidRPr="00983996" w:rsidRDefault="000025FE" w:rsidP="000025FE">
            <w:pPr>
              <w:jc w:val="center"/>
              <w:rPr>
                <w:color w:val="000000" w:themeColor="text1"/>
                <w:szCs w:val="24"/>
              </w:rPr>
            </w:pPr>
            <w:r w:rsidRPr="00983996">
              <w:rPr>
                <w:color w:val="000000" w:themeColor="text1"/>
                <w:szCs w:val="24"/>
              </w:rPr>
              <w:t>22.1</w:t>
            </w:r>
          </w:p>
        </w:tc>
        <w:tc>
          <w:tcPr>
            <w:tcW w:w="1083" w:type="dxa"/>
            <w:tcBorders>
              <w:top w:val="nil"/>
              <w:left w:val="nil"/>
              <w:bottom w:val="nil"/>
              <w:right w:val="nil"/>
            </w:tcBorders>
            <w:shd w:val="clear" w:color="auto" w:fill="auto"/>
            <w:noWrap/>
            <w:hideMark/>
          </w:tcPr>
          <w:p w14:paraId="5F6327C8" w14:textId="77777777" w:rsidR="000025FE" w:rsidRPr="00983996" w:rsidRDefault="000025FE" w:rsidP="000025FE">
            <w:pPr>
              <w:jc w:val="center"/>
              <w:rPr>
                <w:color w:val="000000" w:themeColor="text1"/>
                <w:szCs w:val="24"/>
              </w:rPr>
            </w:pPr>
            <w:r w:rsidRPr="00983996">
              <w:rPr>
                <w:color w:val="000000" w:themeColor="text1"/>
                <w:szCs w:val="24"/>
              </w:rPr>
              <w:t>16.5</w:t>
            </w:r>
          </w:p>
        </w:tc>
        <w:tc>
          <w:tcPr>
            <w:tcW w:w="1016" w:type="dxa"/>
            <w:tcBorders>
              <w:top w:val="nil"/>
              <w:left w:val="nil"/>
              <w:bottom w:val="nil"/>
              <w:right w:val="nil"/>
            </w:tcBorders>
            <w:shd w:val="clear" w:color="auto" w:fill="auto"/>
            <w:noWrap/>
            <w:hideMark/>
          </w:tcPr>
          <w:p w14:paraId="79FA1911" w14:textId="77777777" w:rsidR="000025FE" w:rsidRPr="00983996" w:rsidRDefault="000025FE" w:rsidP="000025FE">
            <w:pPr>
              <w:jc w:val="center"/>
              <w:rPr>
                <w:color w:val="000000" w:themeColor="text1"/>
                <w:szCs w:val="24"/>
              </w:rPr>
            </w:pPr>
            <w:r w:rsidRPr="00983996">
              <w:rPr>
                <w:color w:val="000000" w:themeColor="text1"/>
                <w:szCs w:val="24"/>
              </w:rPr>
              <w:t>27.8</w:t>
            </w:r>
          </w:p>
        </w:tc>
        <w:tc>
          <w:tcPr>
            <w:tcW w:w="1149" w:type="dxa"/>
            <w:tcBorders>
              <w:top w:val="nil"/>
              <w:left w:val="nil"/>
              <w:bottom w:val="nil"/>
              <w:right w:val="nil"/>
            </w:tcBorders>
            <w:shd w:val="clear" w:color="auto" w:fill="auto"/>
            <w:noWrap/>
            <w:hideMark/>
          </w:tcPr>
          <w:p w14:paraId="0AA09338" w14:textId="77777777" w:rsidR="000025FE" w:rsidRPr="00983996" w:rsidRDefault="000025FE" w:rsidP="000025FE">
            <w:pPr>
              <w:jc w:val="center"/>
              <w:rPr>
                <w:color w:val="000000" w:themeColor="text1"/>
                <w:szCs w:val="24"/>
              </w:rPr>
            </w:pPr>
            <w:r w:rsidRPr="00983996">
              <w:rPr>
                <w:color w:val="000000" w:themeColor="text1"/>
                <w:szCs w:val="24"/>
              </w:rPr>
              <w:t>11.5</w:t>
            </w:r>
          </w:p>
        </w:tc>
        <w:tc>
          <w:tcPr>
            <w:tcW w:w="1083" w:type="dxa"/>
            <w:tcBorders>
              <w:top w:val="nil"/>
              <w:left w:val="nil"/>
              <w:bottom w:val="nil"/>
              <w:right w:val="nil"/>
            </w:tcBorders>
            <w:shd w:val="clear" w:color="auto" w:fill="auto"/>
            <w:noWrap/>
            <w:hideMark/>
          </w:tcPr>
          <w:p w14:paraId="4D3C9081" w14:textId="77777777" w:rsidR="000025FE" w:rsidRPr="00983996" w:rsidRDefault="000025FE" w:rsidP="000025FE">
            <w:pPr>
              <w:jc w:val="center"/>
              <w:rPr>
                <w:color w:val="000000" w:themeColor="text1"/>
                <w:szCs w:val="24"/>
              </w:rPr>
            </w:pPr>
            <w:r w:rsidRPr="00983996">
              <w:rPr>
                <w:color w:val="000000" w:themeColor="text1"/>
                <w:szCs w:val="24"/>
              </w:rPr>
              <w:t>10.1</w:t>
            </w:r>
          </w:p>
        </w:tc>
        <w:tc>
          <w:tcPr>
            <w:tcW w:w="1029" w:type="dxa"/>
            <w:tcBorders>
              <w:top w:val="nil"/>
              <w:left w:val="nil"/>
              <w:bottom w:val="nil"/>
              <w:right w:val="nil"/>
            </w:tcBorders>
            <w:shd w:val="clear" w:color="auto" w:fill="auto"/>
            <w:noWrap/>
            <w:hideMark/>
          </w:tcPr>
          <w:p w14:paraId="27807171" w14:textId="77777777" w:rsidR="000025FE" w:rsidRPr="00983996" w:rsidRDefault="000025FE" w:rsidP="000025FE">
            <w:pPr>
              <w:jc w:val="center"/>
              <w:rPr>
                <w:color w:val="000000" w:themeColor="text1"/>
                <w:szCs w:val="24"/>
              </w:rPr>
            </w:pPr>
            <w:r w:rsidRPr="00983996">
              <w:rPr>
                <w:color w:val="000000" w:themeColor="text1"/>
                <w:szCs w:val="24"/>
              </w:rPr>
              <w:t>13.1</w:t>
            </w:r>
          </w:p>
        </w:tc>
        <w:tc>
          <w:tcPr>
            <w:tcW w:w="1137" w:type="dxa"/>
            <w:tcBorders>
              <w:top w:val="nil"/>
              <w:left w:val="nil"/>
              <w:bottom w:val="nil"/>
              <w:right w:val="nil"/>
            </w:tcBorders>
            <w:shd w:val="clear" w:color="auto" w:fill="auto"/>
            <w:noWrap/>
            <w:hideMark/>
          </w:tcPr>
          <w:p w14:paraId="058CC7F5" w14:textId="77777777" w:rsidR="000025FE" w:rsidRPr="00983996" w:rsidRDefault="000025FE" w:rsidP="000025FE">
            <w:pPr>
              <w:jc w:val="center"/>
              <w:rPr>
                <w:color w:val="000000" w:themeColor="text1"/>
                <w:szCs w:val="24"/>
              </w:rPr>
            </w:pPr>
            <w:r w:rsidRPr="00983996">
              <w:rPr>
                <w:color w:val="000000" w:themeColor="text1"/>
                <w:szCs w:val="24"/>
              </w:rPr>
              <w:t>7.2</w:t>
            </w:r>
          </w:p>
        </w:tc>
        <w:tc>
          <w:tcPr>
            <w:tcW w:w="1083" w:type="dxa"/>
            <w:tcBorders>
              <w:top w:val="nil"/>
              <w:left w:val="nil"/>
              <w:bottom w:val="nil"/>
              <w:right w:val="nil"/>
            </w:tcBorders>
            <w:shd w:val="clear" w:color="auto" w:fill="auto"/>
            <w:noWrap/>
            <w:hideMark/>
          </w:tcPr>
          <w:p w14:paraId="04DFB58F" w14:textId="77777777" w:rsidR="000025FE" w:rsidRPr="00983996" w:rsidRDefault="000025FE" w:rsidP="000025FE">
            <w:pPr>
              <w:jc w:val="center"/>
              <w:rPr>
                <w:color w:val="000000" w:themeColor="text1"/>
                <w:szCs w:val="24"/>
              </w:rPr>
            </w:pPr>
            <w:r w:rsidRPr="00983996">
              <w:rPr>
                <w:color w:val="000000" w:themeColor="text1"/>
                <w:szCs w:val="24"/>
              </w:rPr>
              <w:t>5.0</w:t>
            </w:r>
          </w:p>
        </w:tc>
        <w:tc>
          <w:tcPr>
            <w:tcW w:w="1083" w:type="dxa"/>
            <w:tcBorders>
              <w:top w:val="nil"/>
              <w:left w:val="nil"/>
              <w:bottom w:val="nil"/>
              <w:right w:val="nil"/>
            </w:tcBorders>
            <w:shd w:val="clear" w:color="auto" w:fill="auto"/>
            <w:noWrap/>
            <w:hideMark/>
          </w:tcPr>
          <w:p w14:paraId="1544E13B" w14:textId="77777777" w:rsidR="000025FE" w:rsidRPr="00983996" w:rsidRDefault="000025FE" w:rsidP="000025FE">
            <w:pPr>
              <w:jc w:val="center"/>
              <w:rPr>
                <w:color w:val="000000" w:themeColor="text1"/>
                <w:szCs w:val="24"/>
              </w:rPr>
            </w:pPr>
            <w:r w:rsidRPr="00983996">
              <w:rPr>
                <w:color w:val="000000" w:themeColor="text1"/>
                <w:szCs w:val="24"/>
              </w:rPr>
              <w:t>9.3</w:t>
            </w:r>
          </w:p>
        </w:tc>
      </w:tr>
      <w:tr w:rsidR="00983996" w:rsidRPr="00983996" w14:paraId="009E7DB4" w14:textId="77777777" w:rsidTr="00332EC4">
        <w:trPr>
          <w:trHeight w:val="312"/>
        </w:trPr>
        <w:tc>
          <w:tcPr>
            <w:tcW w:w="993" w:type="dxa"/>
            <w:tcBorders>
              <w:top w:val="nil"/>
              <w:left w:val="nil"/>
              <w:bottom w:val="nil"/>
              <w:right w:val="nil"/>
            </w:tcBorders>
            <w:shd w:val="clear" w:color="auto" w:fill="auto"/>
            <w:noWrap/>
            <w:vAlign w:val="center"/>
            <w:hideMark/>
          </w:tcPr>
          <w:p w14:paraId="10012F35"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Feb-3</w:t>
            </w:r>
          </w:p>
        </w:tc>
        <w:tc>
          <w:tcPr>
            <w:tcW w:w="1172" w:type="dxa"/>
            <w:tcBorders>
              <w:top w:val="nil"/>
              <w:left w:val="nil"/>
              <w:bottom w:val="nil"/>
              <w:right w:val="nil"/>
            </w:tcBorders>
            <w:shd w:val="clear" w:color="auto" w:fill="auto"/>
            <w:noWrap/>
            <w:hideMark/>
          </w:tcPr>
          <w:p w14:paraId="187CCC7D" w14:textId="77777777" w:rsidR="000025FE" w:rsidRPr="00983996" w:rsidRDefault="000025FE" w:rsidP="000025FE">
            <w:pPr>
              <w:jc w:val="center"/>
              <w:rPr>
                <w:color w:val="000000" w:themeColor="text1"/>
                <w:szCs w:val="24"/>
              </w:rPr>
            </w:pPr>
            <w:r w:rsidRPr="00983996">
              <w:rPr>
                <w:color w:val="000000" w:themeColor="text1"/>
                <w:szCs w:val="24"/>
              </w:rPr>
              <w:t>3660.2</w:t>
            </w:r>
          </w:p>
        </w:tc>
        <w:tc>
          <w:tcPr>
            <w:tcW w:w="1083" w:type="dxa"/>
            <w:tcBorders>
              <w:top w:val="nil"/>
              <w:left w:val="nil"/>
              <w:bottom w:val="nil"/>
              <w:right w:val="nil"/>
            </w:tcBorders>
            <w:shd w:val="clear" w:color="auto" w:fill="auto"/>
            <w:noWrap/>
            <w:hideMark/>
          </w:tcPr>
          <w:p w14:paraId="06BD8EC9" w14:textId="77777777" w:rsidR="000025FE" w:rsidRPr="00983996" w:rsidRDefault="000025FE" w:rsidP="000025FE">
            <w:pPr>
              <w:jc w:val="center"/>
              <w:rPr>
                <w:color w:val="000000" w:themeColor="text1"/>
                <w:szCs w:val="24"/>
              </w:rPr>
            </w:pPr>
            <w:r w:rsidRPr="00983996">
              <w:rPr>
                <w:color w:val="000000" w:themeColor="text1"/>
                <w:szCs w:val="24"/>
              </w:rPr>
              <w:t>3651.8</w:t>
            </w:r>
          </w:p>
        </w:tc>
        <w:tc>
          <w:tcPr>
            <w:tcW w:w="1005" w:type="dxa"/>
            <w:tcBorders>
              <w:top w:val="nil"/>
              <w:left w:val="nil"/>
              <w:bottom w:val="nil"/>
              <w:right w:val="nil"/>
            </w:tcBorders>
            <w:shd w:val="clear" w:color="auto" w:fill="auto"/>
            <w:noWrap/>
            <w:hideMark/>
          </w:tcPr>
          <w:p w14:paraId="311B716A" w14:textId="77777777" w:rsidR="000025FE" w:rsidRPr="00983996" w:rsidRDefault="000025FE" w:rsidP="000025FE">
            <w:pPr>
              <w:jc w:val="center"/>
              <w:rPr>
                <w:color w:val="000000" w:themeColor="text1"/>
                <w:szCs w:val="24"/>
              </w:rPr>
            </w:pPr>
            <w:r w:rsidRPr="00983996">
              <w:rPr>
                <w:color w:val="000000" w:themeColor="text1"/>
                <w:szCs w:val="24"/>
              </w:rPr>
              <w:t>3667.1</w:t>
            </w:r>
          </w:p>
        </w:tc>
        <w:tc>
          <w:tcPr>
            <w:tcW w:w="1161" w:type="dxa"/>
            <w:tcBorders>
              <w:top w:val="nil"/>
              <w:left w:val="nil"/>
              <w:bottom w:val="nil"/>
              <w:right w:val="nil"/>
            </w:tcBorders>
            <w:shd w:val="clear" w:color="auto" w:fill="auto"/>
            <w:noWrap/>
            <w:hideMark/>
          </w:tcPr>
          <w:p w14:paraId="04DAB26C" w14:textId="77777777" w:rsidR="000025FE" w:rsidRPr="00983996" w:rsidRDefault="000025FE" w:rsidP="000025FE">
            <w:pPr>
              <w:jc w:val="center"/>
              <w:rPr>
                <w:color w:val="000000" w:themeColor="text1"/>
                <w:szCs w:val="24"/>
              </w:rPr>
            </w:pPr>
            <w:r w:rsidRPr="00983996">
              <w:rPr>
                <w:color w:val="000000" w:themeColor="text1"/>
                <w:szCs w:val="24"/>
              </w:rPr>
              <w:t>27.5</w:t>
            </w:r>
          </w:p>
        </w:tc>
        <w:tc>
          <w:tcPr>
            <w:tcW w:w="1083" w:type="dxa"/>
            <w:tcBorders>
              <w:top w:val="nil"/>
              <w:left w:val="nil"/>
              <w:bottom w:val="nil"/>
              <w:right w:val="nil"/>
            </w:tcBorders>
            <w:shd w:val="clear" w:color="auto" w:fill="auto"/>
            <w:noWrap/>
            <w:hideMark/>
          </w:tcPr>
          <w:p w14:paraId="54FB9494" w14:textId="77777777" w:rsidR="000025FE" w:rsidRPr="00983996" w:rsidRDefault="000025FE" w:rsidP="000025FE">
            <w:pPr>
              <w:jc w:val="center"/>
              <w:rPr>
                <w:color w:val="000000" w:themeColor="text1"/>
                <w:szCs w:val="24"/>
              </w:rPr>
            </w:pPr>
            <w:r w:rsidRPr="00983996">
              <w:rPr>
                <w:color w:val="000000" w:themeColor="text1"/>
                <w:szCs w:val="24"/>
              </w:rPr>
              <w:t>20.4</w:t>
            </w:r>
          </w:p>
        </w:tc>
        <w:tc>
          <w:tcPr>
            <w:tcW w:w="1016" w:type="dxa"/>
            <w:tcBorders>
              <w:top w:val="nil"/>
              <w:left w:val="nil"/>
              <w:bottom w:val="nil"/>
              <w:right w:val="nil"/>
            </w:tcBorders>
            <w:shd w:val="clear" w:color="auto" w:fill="auto"/>
            <w:noWrap/>
            <w:hideMark/>
          </w:tcPr>
          <w:p w14:paraId="527FC636" w14:textId="77777777" w:rsidR="000025FE" w:rsidRPr="00983996" w:rsidRDefault="000025FE" w:rsidP="000025FE">
            <w:pPr>
              <w:jc w:val="center"/>
              <w:rPr>
                <w:color w:val="000000" w:themeColor="text1"/>
                <w:szCs w:val="24"/>
              </w:rPr>
            </w:pPr>
            <w:r w:rsidRPr="00983996">
              <w:rPr>
                <w:color w:val="000000" w:themeColor="text1"/>
                <w:szCs w:val="24"/>
              </w:rPr>
              <w:t>34.6</w:t>
            </w:r>
          </w:p>
        </w:tc>
        <w:tc>
          <w:tcPr>
            <w:tcW w:w="1149" w:type="dxa"/>
            <w:tcBorders>
              <w:top w:val="nil"/>
              <w:left w:val="nil"/>
              <w:bottom w:val="nil"/>
              <w:right w:val="nil"/>
            </w:tcBorders>
            <w:shd w:val="clear" w:color="auto" w:fill="auto"/>
            <w:noWrap/>
            <w:hideMark/>
          </w:tcPr>
          <w:p w14:paraId="0AE3D44C" w14:textId="77777777" w:rsidR="000025FE" w:rsidRPr="00983996" w:rsidRDefault="000025FE" w:rsidP="000025FE">
            <w:pPr>
              <w:jc w:val="center"/>
              <w:rPr>
                <w:color w:val="000000" w:themeColor="text1"/>
                <w:szCs w:val="24"/>
              </w:rPr>
            </w:pPr>
            <w:r w:rsidRPr="00983996">
              <w:rPr>
                <w:color w:val="000000" w:themeColor="text1"/>
                <w:szCs w:val="24"/>
              </w:rPr>
              <w:t>14.3</w:t>
            </w:r>
          </w:p>
        </w:tc>
        <w:tc>
          <w:tcPr>
            <w:tcW w:w="1083" w:type="dxa"/>
            <w:tcBorders>
              <w:top w:val="nil"/>
              <w:left w:val="nil"/>
              <w:bottom w:val="nil"/>
              <w:right w:val="nil"/>
            </w:tcBorders>
            <w:shd w:val="clear" w:color="auto" w:fill="auto"/>
            <w:noWrap/>
            <w:hideMark/>
          </w:tcPr>
          <w:p w14:paraId="61541072" w14:textId="77777777" w:rsidR="000025FE" w:rsidRPr="00983996" w:rsidRDefault="000025FE" w:rsidP="000025FE">
            <w:pPr>
              <w:jc w:val="center"/>
              <w:rPr>
                <w:color w:val="000000" w:themeColor="text1"/>
                <w:szCs w:val="24"/>
              </w:rPr>
            </w:pPr>
            <w:r w:rsidRPr="00983996">
              <w:rPr>
                <w:color w:val="000000" w:themeColor="text1"/>
                <w:szCs w:val="24"/>
              </w:rPr>
              <w:t>12.4</w:t>
            </w:r>
          </w:p>
        </w:tc>
        <w:tc>
          <w:tcPr>
            <w:tcW w:w="1029" w:type="dxa"/>
            <w:tcBorders>
              <w:top w:val="nil"/>
              <w:left w:val="nil"/>
              <w:bottom w:val="nil"/>
              <w:right w:val="nil"/>
            </w:tcBorders>
            <w:shd w:val="clear" w:color="auto" w:fill="auto"/>
            <w:noWrap/>
            <w:hideMark/>
          </w:tcPr>
          <w:p w14:paraId="7107BF07" w14:textId="77777777" w:rsidR="000025FE" w:rsidRPr="00983996" w:rsidRDefault="000025FE" w:rsidP="000025FE">
            <w:pPr>
              <w:jc w:val="center"/>
              <w:rPr>
                <w:color w:val="000000" w:themeColor="text1"/>
                <w:szCs w:val="24"/>
              </w:rPr>
            </w:pPr>
            <w:r w:rsidRPr="00983996">
              <w:rPr>
                <w:color w:val="000000" w:themeColor="text1"/>
                <w:szCs w:val="24"/>
              </w:rPr>
              <w:t>16.4</w:t>
            </w:r>
          </w:p>
        </w:tc>
        <w:tc>
          <w:tcPr>
            <w:tcW w:w="1137" w:type="dxa"/>
            <w:tcBorders>
              <w:top w:val="nil"/>
              <w:left w:val="nil"/>
              <w:bottom w:val="nil"/>
              <w:right w:val="nil"/>
            </w:tcBorders>
            <w:shd w:val="clear" w:color="auto" w:fill="auto"/>
            <w:noWrap/>
            <w:hideMark/>
          </w:tcPr>
          <w:p w14:paraId="513852AC" w14:textId="77777777" w:rsidR="000025FE" w:rsidRPr="00983996" w:rsidRDefault="000025FE" w:rsidP="000025FE">
            <w:pPr>
              <w:jc w:val="center"/>
              <w:rPr>
                <w:color w:val="000000" w:themeColor="text1"/>
                <w:szCs w:val="24"/>
              </w:rPr>
            </w:pPr>
            <w:r w:rsidRPr="00983996">
              <w:rPr>
                <w:color w:val="000000" w:themeColor="text1"/>
                <w:szCs w:val="24"/>
              </w:rPr>
              <w:t>9.0</w:t>
            </w:r>
          </w:p>
        </w:tc>
        <w:tc>
          <w:tcPr>
            <w:tcW w:w="1083" w:type="dxa"/>
            <w:tcBorders>
              <w:top w:val="nil"/>
              <w:left w:val="nil"/>
              <w:bottom w:val="nil"/>
              <w:right w:val="nil"/>
            </w:tcBorders>
            <w:shd w:val="clear" w:color="auto" w:fill="auto"/>
            <w:noWrap/>
            <w:hideMark/>
          </w:tcPr>
          <w:p w14:paraId="78C8764F" w14:textId="77777777" w:rsidR="000025FE" w:rsidRPr="00983996" w:rsidRDefault="000025FE" w:rsidP="000025FE">
            <w:pPr>
              <w:jc w:val="center"/>
              <w:rPr>
                <w:color w:val="000000" w:themeColor="text1"/>
                <w:szCs w:val="24"/>
              </w:rPr>
            </w:pPr>
            <w:r w:rsidRPr="00983996">
              <w:rPr>
                <w:color w:val="000000" w:themeColor="text1"/>
                <w:szCs w:val="24"/>
              </w:rPr>
              <w:t>6.3</w:t>
            </w:r>
          </w:p>
        </w:tc>
        <w:tc>
          <w:tcPr>
            <w:tcW w:w="1083" w:type="dxa"/>
            <w:tcBorders>
              <w:top w:val="nil"/>
              <w:left w:val="nil"/>
              <w:bottom w:val="nil"/>
              <w:right w:val="nil"/>
            </w:tcBorders>
            <w:shd w:val="clear" w:color="auto" w:fill="auto"/>
            <w:noWrap/>
            <w:hideMark/>
          </w:tcPr>
          <w:p w14:paraId="3D6FAF22" w14:textId="77777777" w:rsidR="000025FE" w:rsidRPr="00983996" w:rsidRDefault="000025FE" w:rsidP="000025FE">
            <w:pPr>
              <w:jc w:val="center"/>
              <w:rPr>
                <w:color w:val="000000" w:themeColor="text1"/>
                <w:szCs w:val="24"/>
              </w:rPr>
            </w:pPr>
            <w:r w:rsidRPr="00983996">
              <w:rPr>
                <w:color w:val="000000" w:themeColor="text1"/>
                <w:szCs w:val="24"/>
              </w:rPr>
              <w:t>11.6</w:t>
            </w:r>
          </w:p>
        </w:tc>
      </w:tr>
      <w:tr w:rsidR="00983996" w:rsidRPr="00983996" w14:paraId="328D7B3A" w14:textId="77777777" w:rsidTr="00332EC4">
        <w:trPr>
          <w:trHeight w:val="312"/>
        </w:trPr>
        <w:tc>
          <w:tcPr>
            <w:tcW w:w="993" w:type="dxa"/>
            <w:tcBorders>
              <w:top w:val="nil"/>
              <w:left w:val="nil"/>
              <w:bottom w:val="nil"/>
              <w:right w:val="nil"/>
            </w:tcBorders>
            <w:shd w:val="clear" w:color="auto" w:fill="auto"/>
            <w:noWrap/>
            <w:vAlign w:val="center"/>
            <w:hideMark/>
          </w:tcPr>
          <w:p w14:paraId="5B490767"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Feb-4</w:t>
            </w:r>
          </w:p>
        </w:tc>
        <w:tc>
          <w:tcPr>
            <w:tcW w:w="1172" w:type="dxa"/>
            <w:tcBorders>
              <w:top w:val="nil"/>
              <w:left w:val="nil"/>
              <w:bottom w:val="nil"/>
              <w:right w:val="nil"/>
            </w:tcBorders>
            <w:shd w:val="clear" w:color="auto" w:fill="auto"/>
            <w:noWrap/>
            <w:hideMark/>
          </w:tcPr>
          <w:p w14:paraId="1BADF049" w14:textId="77777777" w:rsidR="000025FE" w:rsidRPr="00983996" w:rsidRDefault="000025FE" w:rsidP="000025FE">
            <w:pPr>
              <w:jc w:val="center"/>
              <w:rPr>
                <w:color w:val="000000" w:themeColor="text1"/>
                <w:szCs w:val="24"/>
              </w:rPr>
            </w:pPr>
            <w:r w:rsidRPr="00983996">
              <w:rPr>
                <w:color w:val="000000" w:themeColor="text1"/>
                <w:szCs w:val="24"/>
              </w:rPr>
              <w:t>3647.8</w:t>
            </w:r>
          </w:p>
        </w:tc>
        <w:tc>
          <w:tcPr>
            <w:tcW w:w="1083" w:type="dxa"/>
            <w:tcBorders>
              <w:top w:val="nil"/>
              <w:left w:val="nil"/>
              <w:bottom w:val="nil"/>
              <w:right w:val="nil"/>
            </w:tcBorders>
            <w:shd w:val="clear" w:color="auto" w:fill="auto"/>
            <w:noWrap/>
            <w:hideMark/>
          </w:tcPr>
          <w:p w14:paraId="7AE7D4BE" w14:textId="77777777" w:rsidR="000025FE" w:rsidRPr="00983996" w:rsidRDefault="000025FE" w:rsidP="000025FE">
            <w:pPr>
              <w:jc w:val="center"/>
              <w:rPr>
                <w:color w:val="000000" w:themeColor="text1"/>
                <w:szCs w:val="24"/>
              </w:rPr>
            </w:pPr>
            <w:r w:rsidRPr="00983996">
              <w:rPr>
                <w:color w:val="000000" w:themeColor="text1"/>
                <w:szCs w:val="24"/>
              </w:rPr>
              <w:t>3637.2</w:t>
            </w:r>
          </w:p>
        </w:tc>
        <w:tc>
          <w:tcPr>
            <w:tcW w:w="1005" w:type="dxa"/>
            <w:tcBorders>
              <w:top w:val="nil"/>
              <w:left w:val="nil"/>
              <w:bottom w:val="nil"/>
              <w:right w:val="nil"/>
            </w:tcBorders>
            <w:shd w:val="clear" w:color="auto" w:fill="auto"/>
            <w:noWrap/>
            <w:hideMark/>
          </w:tcPr>
          <w:p w14:paraId="2AD96E04" w14:textId="77777777" w:rsidR="000025FE" w:rsidRPr="00983996" w:rsidRDefault="000025FE" w:rsidP="000025FE">
            <w:pPr>
              <w:jc w:val="center"/>
              <w:rPr>
                <w:color w:val="000000" w:themeColor="text1"/>
                <w:szCs w:val="24"/>
              </w:rPr>
            </w:pPr>
            <w:r w:rsidRPr="00983996">
              <w:rPr>
                <w:color w:val="000000" w:themeColor="text1"/>
                <w:szCs w:val="24"/>
              </w:rPr>
              <w:t>3656.7</w:t>
            </w:r>
          </w:p>
        </w:tc>
        <w:tc>
          <w:tcPr>
            <w:tcW w:w="1161" w:type="dxa"/>
            <w:tcBorders>
              <w:top w:val="nil"/>
              <w:left w:val="nil"/>
              <w:bottom w:val="nil"/>
              <w:right w:val="nil"/>
            </w:tcBorders>
            <w:shd w:val="clear" w:color="auto" w:fill="auto"/>
            <w:noWrap/>
            <w:hideMark/>
          </w:tcPr>
          <w:p w14:paraId="725E65FE" w14:textId="77777777" w:rsidR="000025FE" w:rsidRPr="00983996" w:rsidRDefault="000025FE" w:rsidP="000025FE">
            <w:pPr>
              <w:jc w:val="center"/>
              <w:rPr>
                <w:color w:val="000000" w:themeColor="text1"/>
                <w:szCs w:val="24"/>
              </w:rPr>
            </w:pPr>
            <w:r w:rsidRPr="00983996">
              <w:rPr>
                <w:color w:val="000000" w:themeColor="text1"/>
                <w:szCs w:val="24"/>
              </w:rPr>
              <w:t>34.2</w:t>
            </w:r>
          </w:p>
        </w:tc>
        <w:tc>
          <w:tcPr>
            <w:tcW w:w="1083" w:type="dxa"/>
            <w:tcBorders>
              <w:top w:val="nil"/>
              <w:left w:val="nil"/>
              <w:bottom w:val="nil"/>
              <w:right w:val="nil"/>
            </w:tcBorders>
            <w:shd w:val="clear" w:color="auto" w:fill="auto"/>
            <w:noWrap/>
            <w:hideMark/>
          </w:tcPr>
          <w:p w14:paraId="2A7BB99C" w14:textId="77777777" w:rsidR="000025FE" w:rsidRPr="00983996" w:rsidRDefault="000025FE" w:rsidP="000025FE">
            <w:pPr>
              <w:jc w:val="center"/>
              <w:rPr>
                <w:color w:val="000000" w:themeColor="text1"/>
                <w:szCs w:val="24"/>
              </w:rPr>
            </w:pPr>
            <w:r w:rsidRPr="00983996">
              <w:rPr>
                <w:color w:val="000000" w:themeColor="text1"/>
                <w:szCs w:val="24"/>
              </w:rPr>
              <w:t>25.3</w:t>
            </w:r>
          </w:p>
        </w:tc>
        <w:tc>
          <w:tcPr>
            <w:tcW w:w="1016" w:type="dxa"/>
            <w:tcBorders>
              <w:top w:val="nil"/>
              <w:left w:val="nil"/>
              <w:bottom w:val="nil"/>
              <w:right w:val="nil"/>
            </w:tcBorders>
            <w:shd w:val="clear" w:color="auto" w:fill="auto"/>
            <w:noWrap/>
            <w:hideMark/>
          </w:tcPr>
          <w:p w14:paraId="678C64B8" w14:textId="77777777" w:rsidR="000025FE" w:rsidRPr="00983996" w:rsidRDefault="000025FE" w:rsidP="000025FE">
            <w:pPr>
              <w:jc w:val="center"/>
              <w:rPr>
                <w:color w:val="000000" w:themeColor="text1"/>
                <w:szCs w:val="24"/>
              </w:rPr>
            </w:pPr>
            <w:r w:rsidRPr="00983996">
              <w:rPr>
                <w:color w:val="000000" w:themeColor="text1"/>
                <w:szCs w:val="24"/>
              </w:rPr>
              <w:t>43.2</w:t>
            </w:r>
          </w:p>
        </w:tc>
        <w:tc>
          <w:tcPr>
            <w:tcW w:w="1149" w:type="dxa"/>
            <w:tcBorders>
              <w:top w:val="nil"/>
              <w:left w:val="nil"/>
              <w:bottom w:val="nil"/>
              <w:right w:val="nil"/>
            </w:tcBorders>
            <w:shd w:val="clear" w:color="auto" w:fill="auto"/>
            <w:noWrap/>
            <w:hideMark/>
          </w:tcPr>
          <w:p w14:paraId="1000D8E3" w14:textId="77777777" w:rsidR="000025FE" w:rsidRPr="00983996" w:rsidRDefault="000025FE" w:rsidP="000025FE">
            <w:pPr>
              <w:jc w:val="center"/>
              <w:rPr>
                <w:color w:val="000000" w:themeColor="text1"/>
                <w:szCs w:val="24"/>
              </w:rPr>
            </w:pPr>
            <w:r w:rsidRPr="00983996">
              <w:rPr>
                <w:color w:val="000000" w:themeColor="text1"/>
                <w:szCs w:val="24"/>
              </w:rPr>
              <w:t>17.8</w:t>
            </w:r>
          </w:p>
        </w:tc>
        <w:tc>
          <w:tcPr>
            <w:tcW w:w="1083" w:type="dxa"/>
            <w:tcBorders>
              <w:top w:val="nil"/>
              <w:left w:val="nil"/>
              <w:bottom w:val="nil"/>
              <w:right w:val="nil"/>
            </w:tcBorders>
            <w:shd w:val="clear" w:color="auto" w:fill="auto"/>
            <w:noWrap/>
            <w:hideMark/>
          </w:tcPr>
          <w:p w14:paraId="0B8D417A" w14:textId="77777777" w:rsidR="000025FE" w:rsidRPr="00983996" w:rsidRDefault="000025FE" w:rsidP="000025FE">
            <w:pPr>
              <w:jc w:val="center"/>
              <w:rPr>
                <w:color w:val="000000" w:themeColor="text1"/>
                <w:szCs w:val="24"/>
              </w:rPr>
            </w:pPr>
            <w:r w:rsidRPr="00983996">
              <w:rPr>
                <w:color w:val="000000" w:themeColor="text1"/>
                <w:szCs w:val="24"/>
              </w:rPr>
              <w:t>15.4</w:t>
            </w:r>
          </w:p>
        </w:tc>
        <w:tc>
          <w:tcPr>
            <w:tcW w:w="1029" w:type="dxa"/>
            <w:tcBorders>
              <w:top w:val="nil"/>
              <w:left w:val="nil"/>
              <w:bottom w:val="nil"/>
              <w:right w:val="nil"/>
            </w:tcBorders>
            <w:shd w:val="clear" w:color="auto" w:fill="auto"/>
            <w:noWrap/>
            <w:hideMark/>
          </w:tcPr>
          <w:p w14:paraId="4515A3F6" w14:textId="77777777" w:rsidR="000025FE" w:rsidRPr="00983996" w:rsidRDefault="000025FE" w:rsidP="000025FE">
            <w:pPr>
              <w:jc w:val="center"/>
              <w:rPr>
                <w:color w:val="000000" w:themeColor="text1"/>
                <w:szCs w:val="24"/>
              </w:rPr>
            </w:pPr>
            <w:r w:rsidRPr="00983996">
              <w:rPr>
                <w:color w:val="000000" w:themeColor="text1"/>
                <w:szCs w:val="24"/>
              </w:rPr>
              <w:t>20.5</w:t>
            </w:r>
          </w:p>
        </w:tc>
        <w:tc>
          <w:tcPr>
            <w:tcW w:w="1137" w:type="dxa"/>
            <w:tcBorders>
              <w:top w:val="nil"/>
              <w:left w:val="nil"/>
              <w:bottom w:val="nil"/>
              <w:right w:val="nil"/>
            </w:tcBorders>
            <w:shd w:val="clear" w:color="auto" w:fill="auto"/>
            <w:noWrap/>
            <w:hideMark/>
          </w:tcPr>
          <w:p w14:paraId="6A3FE882" w14:textId="77777777" w:rsidR="000025FE" w:rsidRPr="00983996" w:rsidRDefault="000025FE" w:rsidP="000025FE">
            <w:pPr>
              <w:jc w:val="center"/>
              <w:rPr>
                <w:color w:val="000000" w:themeColor="text1"/>
                <w:szCs w:val="24"/>
              </w:rPr>
            </w:pPr>
            <w:r w:rsidRPr="00983996">
              <w:rPr>
                <w:color w:val="000000" w:themeColor="text1"/>
                <w:szCs w:val="24"/>
              </w:rPr>
              <w:t>11.2</w:t>
            </w:r>
          </w:p>
        </w:tc>
        <w:tc>
          <w:tcPr>
            <w:tcW w:w="1083" w:type="dxa"/>
            <w:tcBorders>
              <w:top w:val="nil"/>
              <w:left w:val="nil"/>
              <w:bottom w:val="nil"/>
              <w:right w:val="nil"/>
            </w:tcBorders>
            <w:shd w:val="clear" w:color="auto" w:fill="auto"/>
            <w:noWrap/>
            <w:hideMark/>
          </w:tcPr>
          <w:p w14:paraId="30C7C2C1" w14:textId="77777777" w:rsidR="000025FE" w:rsidRPr="00983996" w:rsidRDefault="000025FE" w:rsidP="000025FE">
            <w:pPr>
              <w:jc w:val="center"/>
              <w:rPr>
                <w:color w:val="000000" w:themeColor="text1"/>
                <w:szCs w:val="24"/>
              </w:rPr>
            </w:pPr>
            <w:r w:rsidRPr="00983996">
              <w:rPr>
                <w:color w:val="000000" w:themeColor="text1"/>
                <w:szCs w:val="24"/>
              </w:rPr>
              <w:t>7.9</w:t>
            </w:r>
          </w:p>
        </w:tc>
        <w:tc>
          <w:tcPr>
            <w:tcW w:w="1083" w:type="dxa"/>
            <w:tcBorders>
              <w:top w:val="nil"/>
              <w:left w:val="nil"/>
              <w:bottom w:val="nil"/>
              <w:right w:val="nil"/>
            </w:tcBorders>
            <w:shd w:val="clear" w:color="auto" w:fill="auto"/>
            <w:noWrap/>
            <w:hideMark/>
          </w:tcPr>
          <w:p w14:paraId="7A8745CB" w14:textId="77777777" w:rsidR="000025FE" w:rsidRPr="00983996" w:rsidRDefault="000025FE" w:rsidP="000025FE">
            <w:pPr>
              <w:jc w:val="center"/>
              <w:rPr>
                <w:color w:val="000000" w:themeColor="text1"/>
                <w:szCs w:val="24"/>
              </w:rPr>
            </w:pPr>
            <w:r w:rsidRPr="00983996">
              <w:rPr>
                <w:color w:val="000000" w:themeColor="text1"/>
                <w:szCs w:val="24"/>
              </w:rPr>
              <w:t>14.6</w:t>
            </w:r>
          </w:p>
        </w:tc>
      </w:tr>
      <w:tr w:rsidR="00983996" w:rsidRPr="00983996" w14:paraId="7BE1C3DA" w14:textId="77777777" w:rsidTr="00332EC4">
        <w:trPr>
          <w:trHeight w:val="312"/>
        </w:trPr>
        <w:tc>
          <w:tcPr>
            <w:tcW w:w="993" w:type="dxa"/>
            <w:tcBorders>
              <w:top w:val="nil"/>
              <w:left w:val="nil"/>
              <w:bottom w:val="nil"/>
              <w:right w:val="nil"/>
            </w:tcBorders>
            <w:shd w:val="clear" w:color="auto" w:fill="auto"/>
            <w:noWrap/>
            <w:vAlign w:val="center"/>
            <w:hideMark/>
          </w:tcPr>
          <w:p w14:paraId="78BD2AEC"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Feb-5</w:t>
            </w:r>
          </w:p>
        </w:tc>
        <w:tc>
          <w:tcPr>
            <w:tcW w:w="1172" w:type="dxa"/>
            <w:tcBorders>
              <w:top w:val="nil"/>
              <w:left w:val="nil"/>
              <w:bottom w:val="nil"/>
              <w:right w:val="nil"/>
            </w:tcBorders>
            <w:shd w:val="clear" w:color="auto" w:fill="auto"/>
            <w:noWrap/>
            <w:hideMark/>
          </w:tcPr>
          <w:p w14:paraId="0C248B2F" w14:textId="77777777" w:rsidR="000025FE" w:rsidRPr="00983996" w:rsidRDefault="000025FE" w:rsidP="000025FE">
            <w:pPr>
              <w:jc w:val="center"/>
              <w:rPr>
                <w:color w:val="000000" w:themeColor="text1"/>
                <w:szCs w:val="24"/>
              </w:rPr>
            </w:pPr>
            <w:r w:rsidRPr="00983996">
              <w:rPr>
                <w:color w:val="000000" w:themeColor="text1"/>
                <w:szCs w:val="24"/>
              </w:rPr>
              <w:t>3632.5</w:t>
            </w:r>
          </w:p>
        </w:tc>
        <w:tc>
          <w:tcPr>
            <w:tcW w:w="1083" w:type="dxa"/>
            <w:tcBorders>
              <w:top w:val="nil"/>
              <w:left w:val="nil"/>
              <w:bottom w:val="nil"/>
              <w:right w:val="nil"/>
            </w:tcBorders>
            <w:shd w:val="clear" w:color="auto" w:fill="auto"/>
            <w:noWrap/>
            <w:hideMark/>
          </w:tcPr>
          <w:p w14:paraId="70FC4FD4" w14:textId="77777777" w:rsidR="000025FE" w:rsidRPr="00983996" w:rsidRDefault="000025FE" w:rsidP="000025FE">
            <w:pPr>
              <w:jc w:val="center"/>
              <w:rPr>
                <w:color w:val="000000" w:themeColor="text1"/>
                <w:szCs w:val="24"/>
              </w:rPr>
            </w:pPr>
            <w:r w:rsidRPr="00983996">
              <w:rPr>
                <w:color w:val="000000" w:themeColor="text1"/>
                <w:szCs w:val="24"/>
              </w:rPr>
              <w:t>3619.3</w:t>
            </w:r>
          </w:p>
        </w:tc>
        <w:tc>
          <w:tcPr>
            <w:tcW w:w="1005" w:type="dxa"/>
            <w:tcBorders>
              <w:top w:val="nil"/>
              <w:left w:val="nil"/>
              <w:bottom w:val="nil"/>
              <w:right w:val="nil"/>
            </w:tcBorders>
            <w:shd w:val="clear" w:color="auto" w:fill="auto"/>
            <w:noWrap/>
            <w:hideMark/>
          </w:tcPr>
          <w:p w14:paraId="1A8F7C57" w14:textId="77777777" w:rsidR="000025FE" w:rsidRPr="00983996" w:rsidRDefault="000025FE" w:rsidP="000025FE">
            <w:pPr>
              <w:jc w:val="center"/>
              <w:rPr>
                <w:color w:val="000000" w:themeColor="text1"/>
                <w:szCs w:val="24"/>
              </w:rPr>
            </w:pPr>
            <w:r w:rsidRPr="00983996">
              <w:rPr>
                <w:color w:val="000000" w:themeColor="text1"/>
                <w:szCs w:val="24"/>
              </w:rPr>
              <w:t>3644.0</w:t>
            </w:r>
          </w:p>
        </w:tc>
        <w:tc>
          <w:tcPr>
            <w:tcW w:w="1161" w:type="dxa"/>
            <w:tcBorders>
              <w:top w:val="nil"/>
              <w:left w:val="nil"/>
              <w:bottom w:val="nil"/>
              <w:right w:val="nil"/>
            </w:tcBorders>
            <w:shd w:val="clear" w:color="auto" w:fill="auto"/>
            <w:noWrap/>
            <w:hideMark/>
          </w:tcPr>
          <w:p w14:paraId="0DA1E70E" w14:textId="77777777" w:rsidR="000025FE" w:rsidRPr="00983996" w:rsidRDefault="000025FE" w:rsidP="000025FE">
            <w:pPr>
              <w:jc w:val="center"/>
              <w:rPr>
                <w:color w:val="000000" w:themeColor="text1"/>
                <w:szCs w:val="24"/>
              </w:rPr>
            </w:pPr>
            <w:r w:rsidRPr="00983996">
              <w:rPr>
                <w:color w:val="000000" w:themeColor="text1"/>
                <w:szCs w:val="24"/>
              </w:rPr>
              <w:t>42.4</w:t>
            </w:r>
          </w:p>
        </w:tc>
        <w:tc>
          <w:tcPr>
            <w:tcW w:w="1083" w:type="dxa"/>
            <w:tcBorders>
              <w:top w:val="nil"/>
              <w:left w:val="nil"/>
              <w:bottom w:val="nil"/>
              <w:right w:val="nil"/>
            </w:tcBorders>
            <w:shd w:val="clear" w:color="auto" w:fill="auto"/>
            <w:noWrap/>
            <w:hideMark/>
          </w:tcPr>
          <w:p w14:paraId="1729C893" w14:textId="77777777" w:rsidR="000025FE" w:rsidRPr="00983996" w:rsidRDefault="000025FE" w:rsidP="000025FE">
            <w:pPr>
              <w:jc w:val="center"/>
              <w:rPr>
                <w:color w:val="000000" w:themeColor="text1"/>
                <w:szCs w:val="24"/>
              </w:rPr>
            </w:pPr>
            <w:r w:rsidRPr="00983996">
              <w:rPr>
                <w:color w:val="000000" w:themeColor="text1"/>
                <w:szCs w:val="24"/>
              </w:rPr>
              <w:t>31.3</w:t>
            </w:r>
          </w:p>
        </w:tc>
        <w:tc>
          <w:tcPr>
            <w:tcW w:w="1016" w:type="dxa"/>
            <w:tcBorders>
              <w:top w:val="nil"/>
              <w:left w:val="nil"/>
              <w:bottom w:val="nil"/>
              <w:right w:val="nil"/>
            </w:tcBorders>
            <w:shd w:val="clear" w:color="auto" w:fill="auto"/>
            <w:noWrap/>
            <w:hideMark/>
          </w:tcPr>
          <w:p w14:paraId="390063A1" w14:textId="77777777" w:rsidR="000025FE" w:rsidRPr="00983996" w:rsidRDefault="000025FE" w:rsidP="000025FE">
            <w:pPr>
              <w:jc w:val="center"/>
              <w:rPr>
                <w:color w:val="000000" w:themeColor="text1"/>
                <w:szCs w:val="24"/>
              </w:rPr>
            </w:pPr>
            <w:r w:rsidRPr="00983996">
              <w:rPr>
                <w:color w:val="000000" w:themeColor="text1"/>
                <w:szCs w:val="24"/>
              </w:rPr>
              <w:t>53.8</w:t>
            </w:r>
          </w:p>
        </w:tc>
        <w:tc>
          <w:tcPr>
            <w:tcW w:w="1149" w:type="dxa"/>
            <w:tcBorders>
              <w:top w:val="nil"/>
              <w:left w:val="nil"/>
              <w:bottom w:val="nil"/>
              <w:right w:val="nil"/>
            </w:tcBorders>
            <w:shd w:val="clear" w:color="auto" w:fill="auto"/>
            <w:noWrap/>
            <w:hideMark/>
          </w:tcPr>
          <w:p w14:paraId="5EFAE21E" w14:textId="77777777" w:rsidR="000025FE" w:rsidRPr="00983996" w:rsidRDefault="000025FE" w:rsidP="000025FE">
            <w:pPr>
              <w:jc w:val="center"/>
              <w:rPr>
                <w:color w:val="000000" w:themeColor="text1"/>
                <w:szCs w:val="24"/>
              </w:rPr>
            </w:pPr>
            <w:r w:rsidRPr="00983996">
              <w:rPr>
                <w:color w:val="000000" w:themeColor="text1"/>
                <w:szCs w:val="24"/>
              </w:rPr>
              <w:t>22.1</w:t>
            </w:r>
          </w:p>
        </w:tc>
        <w:tc>
          <w:tcPr>
            <w:tcW w:w="1083" w:type="dxa"/>
            <w:tcBorders>
              <w:top w:val="nil"/>
              <w:left w:val="nil"/>
              <w:bottom w:val="nil"/>
              <w:right w:val="nil"/>
            </w:tcBorders>
            <w:shd w:val="clear" w:color="auto" w:fill="auto"/>
            <w:noWrap/>
            <w:hideMark/>
          </w:tcPr>
          <w:p w14:paraId="59C16F70" w14:textId="77777777" w:rsidR="000025FE" w:rsidRPr="00983996" w:rsidRDefault="000025FE" w:rsidP="000025FE">
            <w:pPr>
              <w:jc w:val="center"/>
              <w:rPr>
                <w:color w:val="000000" w:themeColor="text1"/>
                <w:szCs w:val="24"/>
              </w:rPr>
            </w:pPr>
            <w:r w:rsidRPr="00983996">
              <w:rPr>
                <w:color w:val="000000" w:themeColor="text1"/>
                <w:szCs w:val="24"/>
              </w:rPr>
              <w:t>19.0</w:t>
            </w:r>
          </w:p>
        </w:tc>
        <w:tc>
          <w:tcPr>
            <w:tcW w:w="1029" w:type="dxa"/>
            <w:tcBorders>
              <w:top w:val="nil"/>
              <w:left w:val="nil"/>
              <w:bottom w:val="nil"/>
              <w:right w:val="nil"/>
            </w:tcBorders>
            <w:shd w:val="clear" w:color="auto" w:fill="auto"/>
            <w:noWrap/>
            <w:hideMark/>
          </w:tcPr>
          <w:p w14:paraId="6CDD1405" w14:textId="77777777" w:rsidR="000025FE" w:rsidRPr="00983996" w:rsidRDefault="000025FE" w:rsidP="000025FE">
            <w:pPr>
              <w:jc w:val="center"/>
              <w:rPr>
                <w:color w:val="000000" w:themeColor="text1"/>
                <w:szCs w:val="24"/>
              </w:rPr>
            </w:pPr>
            <w:r w:rsidRPr="00983996">
              <w:rPr>
                <w:color w:val="000000" w:themeColor="text1"/>
                <w:szCs w:val="24"/>
              </w:rPr>
              <w:t>25.6</w:t>
            </w:r>
          </w:p>
        </w:tc>
        <w:tc>
          <w:tcPr>
            <w:tcW w:w="1137" w:type="dxa"/>
            <w:tcBorders>
              <w:top w:val="nil"/>
              <w:left w:val="nil"/>
              <w:bottom w:val="nil"/>
              <w:right w:val="nil"/>
            </w:tcBorders>
            <w:shd w:val="clear" w:color="auto" w:fill="auto"/>
            <w:noWrap/>
            <w:hideMark/>
          </w:tcPr>
          <w:p w14:paraId="7855F913" w14:textId="77777777" w:rsidR="000025FE" w:rsidRPr="00983996" w:rsidRDefault="000025FE" w:rsidP="000025FE">
            <w:pPr>
              <w:jc w:val="center"/>
              <w:rPr>
                <w:color w:val="000000" w:themeColor="text1"/>
                <w:szCs w:val="24"/>
              </w:rPr>
            </w:pPr>
            <w:r w:rsidRPr="00983996">
              <w:rPr>
                <w:color w:val="000000" w:themeColor="text1"/>
                <w:szCs w:val="24"/>
              </w:rPr>
              <w:t>14.0</w:t>
            </w:r>
          </w:p>
        </w:tc>
        <w:tc>
          <w:tcPr>
            <w:tcW w:w="1083" w:type="dxa"/>
            <w:tcBorders>
              <w:top w:val="nil"/>
              <w:left w:val="nil"/>
              <w:bottom w:val="nil"/>
              <w:right w:val="nil"/>
            </w:tcBorders>
            <w:shd w:val="clear" w:color="auto" w:fill="auto"/>
            <w:noWrap/>
            <w:hideMark/>
          </w:tcPr>
          <w:p w14:paraId="15415873" w14:textId="77777777" w:rsidR="000025FE" w:rsidRPr="00983996" w:rsidRDefault="000025FE" w:rsidP="000025FE">
            <w:pPr>
              <w:jc w:val="center"/>
              <w:rPr>
                <w:color w:val="000000" w:themeColor="text1"/>
                <w:szCs w:val="24"/>
              </w:rPr>
            </w:pPr>
            <w:r w:rsidRPr="00983996">
              <w:rPr>
                <w:color w:val="000000" w:themeColor="text1"/>
                <w:szCs w:val="24"/>
              </w:rPr>
              <w:t>9.9</w:t>
            </w:r>
          </w:p>
        </w:tc>
        <w:tc>
          <w:tcPr>
            <w:tcW w:w="1083" w:type="dxa"/>
            <w:tcBorders>
              <w:top w:val="nil"/>
              <w:left w:val="nil"/>
              <w:bottom w:val="nil"/>
              <w:right w:val="nil"/>
            </w:tcBorders>
            <w:shd w:val="clear" w:color="auto" w:fill="auto"/>
            <w:noWrap/>
            <w:hideMark/>
          </w:tcPr>
          <w:p w14:paraId="06EAE1B6" w14:textId="77777777" w:rsidR="000025FE" w:rsidRPr="00983996" w:rsidRDefault="000025FE" w:rsidP="000025FE">
            <w:pPr>
              <w:jc w:val="center"/>
              <w:rPr>
                <w:color w:val="000000" w:themeColor="text1"/>
                <w:szCs w:val="24"/>
              </w:rPr>
            </w:pPr>
            <w:r w:rsidRPr="00983996">
              <w:rPr>
                <w:color w:val="000000" w:themeColor="text1"/>
                <w:szCs w:val="24"/>
              </w:rPr>
              <w:t>18.2</w:t>
            </w:r>
          </w:p>
        </w:tc>
      </w:tr>
      <w:tr w:rsidR="00983996" w:rsidRPr="00983996" w14:paraId="37F3D90C" w14:textId="77777777" w:rsidTr="00332EC4">
        <w:trPr>
          <w:trHeight w:val="312"/>
        </w:trPr>
        <w:tc>
          <w:tcPr>
            <w:tcW w:w="993" w:type="dxa"/>
            <w:tcBorders>
              <w:top w:val="nil"/>
              <w:left w:val="nil"/>
              <w:bottom w:val="nil"/>
              <w:right w:val="nil"/>
            </w:tcBorders>
            <w:shd w:val="clear" w:color="auto" w:fill="auto"/>
            <w:noWrap/>
            <w:vAlign w:val="center"/>
            <w:hideMark/>
          </w:tcPr>
          <w:p w14:paraId="1F238001"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Feb-6</w:t>
            </w:r>
          </w:p>
        </w:tc>
        <w:tc>
          <w:tcPr>
            <w:tcW w:w="1172" w:type="dxa"/>
            <w:tcBorders>
              <w:top w:val="nil"/>
              <w:left w:val="nil"/>
              <w:bottom w:val="nil"/>
              <w:right w:val="nil"/>
            </w:tcBorders>
            <w:shd w:val="clear" w:color="auto" w:fill="auto"/>
            <w:noWrap/>
            <w:hideMark/>
          </w:tcPr>
          <w:p w14:paraId="2FF258F1" w14:textId="77777777" w:rsidR="000025FE" w:rsidRPr="00983996" w:rsidRDefault="000025FE" w:rsidP="000025FE">
            <w:pPr>
              <w:jc w:val="center"/>
              <w:rPr>
                <w:color w:val="000000" w:themeColor="text1"/>
                <w:szCs w:val="24"/>
              </w:rPr>
            </w:pPr>
            <w:r w:rsidRPr="00983996">
              <w:rPr>
                <w:color w:val="000000" w:themeColor="text1"/>
                <w:szCs w:val="24"/>
              </w:rPr>
              <w:t>3613.6</w:t>
            </w:r>
          </w:p>
        </w:tc>
        <w:tc>
          <w:tcPr>
            <w:tcW w:w="1083" w:type="dxa"/>
            <w:tcBorders>
              <w:top w:val="nil"/>
              <w:left w:val="nil"/>
              <w:bottom w:val="nil"/>
              <w:right w:val="nil"/>
            </w:tcBorders>
            <w:shd w:val="clear" w:color="auto" w:fill="auto"/>
            <w:noWrap/>
            <w:hideMark/>
          </w:tcPr>
          <w:p w14:paraId="7F4AE053" w14:textId="77777777" w:rsidR="000025FE" w:rsidRPr="00983996" w:rsidRDefault="000025FE" w:rsidP="000025FE">
            <w:pPr>
              <w:jc w:val="center"/>
              <w:rPr>
                <w:color w:val="000000" w:themeColor="text1"/>
                <w:szCs w:val="24"/>
              </w:rPr>
            </w:pPr>
            <w:r w:rsidRPr="00983996">
              <w:rPr>
                <w:color w:val="000000" w:themeColor="text1"/>
                <w:szCs w:val="24"/>
              </w:rPr>
              <w:t>3597.2</w:t>
            </w:r>
          </w:p>
        </w:tc>
        <w:tc>
          <w:tcPr>
            <w:tcW w:w="1005" w:type="dxa"/>
            <w:tcBorders>
              <w:top w:val="nil"/>
              <w:left w:val="nil"/>
              <w:bottom w:val="nil"/>
              <w:right w:val="nil"/>
            </w:tcBorders>
            <w:shd w:val="clear" w:color="auto" w:fill="auto"/>
            <w:noWrap/>
            <w:hideMark/>
          </w:tcPr>
          <w:p w14:paraId="768CDAFE" w14:textId="77777777" w:rsidR="000025FE" w:rsidRPr="00983996" w:rsidRDefault="000025FE" w:rsidP="000025FE">
            <w:pPr>
              <w:jc w:val="center"/>
              <w:rPr>
                <w:color w:val="000000" w:themeColor="text1"/>
                <w:szCs w:val="24"/>
              </w:rPr>
            </w:pPr>
            <w:r w:rsidRPr="00983996">
              <w:rPr>
                <w:color w:val="000000" w:themeColor="text1"/>
                <w:szCs w:val="24"/>
              </w:rPr>
              <w:t>3628.5</w:t>
            </w:r>
          </w:p>
        </w:tc>
        <w:tc>
          <w:tcPr>
            <w:tcW w:w="1161" w:type="dxa"/>
            <w:tcBorders>
              <w:top w:val="nil"/>
              <w:left w:val="nil"/>
              <w:bottom w:val="nil"/>
              <w:right w:val="nil"/>
            </w:tcBorders>
            <w:shd w:val="clear" w:color="auto" w:fill="auto"/>
            <w:noWrap/>
            <w:hideMark/>
          </w:tcPr>
          <w:p w14:paraId="14BA3272" w14:textId="77777777" w:rsidR="000025FE" w:rsidRPr="00983996" w:rsidRDefault="000025FE" w:rsidP="000025FE">
            <w:pPr>
              <w:jc w:val="center"/>
              <w:rPr>
                <w:color w:val="000000" w:themeColor="text1"/>
                <w:szCs w:val="24"/>
              </w:rPr>
            </w:pPr>
            <w:r w:rsidRPr="00983996">
              <w:rPr>
                <w:color w:val="000000" w:themeColor="text1"/>
                <w:szCs w:val="24"/>
              </w:rPr>
              <w:t>52.6</w:t>
            </w:r>
          </w:p>
        </w:tc>
        <w:tc>
          <w:tcPr>
            <w:tcW w:w="1083" w:type="dxa"/>
            <w:tcBorders>
              <w:top w:val="nil"/>
              <w:left w:val="nil"/>
              <w:bottom w:val="nil"/>
              <w:right w:val="nil"/>
            </w:tcBorders>
            <w:shd w:val="clear" w:color="auto" w:fill="auto"/>
            <w:noWrap/>
            <w:hideMark/>
          </w:tcPr>
          <w:p w14:paraId="462DEFBE" w14:textId="77777777" w:rsidR="000025FE" w:rsidRPr="00983996" w:rsidRDefault="000025FE" w:rsidP="000025FE">
            <w:pPr>
              <w:jc w:val="center"/>
              <w:rPr>
                <w:color w:val="000000" w:themeColor="text1"/>
                <w:szCs w:val="24"/>
              </w:rPr>
            </w:pPr>
            <w:r w:rsidRPr="00983996">
              <w:rPr>
                <w:color w:val="000000" w:themeColor="text1"/>
                <w:szCs w:val="24"/>
              </w:rPr>
              <w:t>38.5</w:t>
            </w:r>
          </w:p>
        </w:tc>
        <w:tc>
          <w:tcPr>
            <w:tcW w:w="1016" w:type="dxa"/>
            <w:tcBorders>
              <w:top w:val="nil"/>
              <w:left w:val="nil"/>
              <w:bottom w:val="nil"/>
              <w:right w:val="nil"/>
            </w:tcBorders>
            <w:shd w:val="clear" w:color="auto" w:fill="auto"/>
            <w:noWrap/>
            <w:hideMark/>
          </w:tcPr>
          <w:p w14:paraId="6B532BEE" w14:textId="77777777" w:rsidR="000025FE" w:rsidRPr="00983996" w:rsidRDefault="000025FE" w:rsidP="000025FE">
            <w:pPr>
              <w:jc w:val="center"/>
              <w:rPr>
                <w:color w:val="000000" w:themeColor="text1"/>
                <w:szCs w:val="24"/>
              </w:rPr>
            </w:pPr>
            <w:r w:rsidRPr="00983996">
              <w:rPr>
                <w:color w:val="000000" w:themeColor="text1"/>
                <w:szCs w:val="24"/>
              </w:rPr>
              <w:t>66.6</w:t>
            </w:r>
          </w:p>
        </w:tc>
        <w:tc>
          <w:tcPr>
            <w:tcW w:w="1149" w:type="dxa"/>
            <w:tcBorders>
              <w:top w:val="nil"/>
              <w:left w:val="nil"/>
              <w:bottom w:val="nil"/>
              <w:right w:val="nil"/>
            </w:tcBorders>
            <w:shd w:val="clear" w:color="auto" w:fill="auto"/>
            <w:noWrap/>
            <w:hideMark/>
          </w:tcPr>
          <w:p w14:paraId="70C9367B" w14:textId="77777777" w:rsidR="000025FE" w:rsidRPr="00983996" w:rsidRDefault="000025FE" w:rsidP="000025FE">
            <w:pPr>
              <w:jc w:val="center"/>
              <w:rPr>
                <w:color w:val="000000" w:themeColor="text1"/>
                <w:szCs w:val="24"/>
              </w:rPr>
            </w:pPr>
            <w:r w:rsidRPr="00983996">
              <w:rPr>
                <w:color w:val="000000" w:themeColor="text1"/>
                <w:szCs w:val="24"/>
              </w:rPr>
              <w:t>27.4</w:t>
            </w:r>
          </w:p>
        </w:tc>
        <w:tc>
          <w:tcPr>
            <w:tcW w:w="1083" w:type="dxa"/>
            <w:tcBorders>
              <w:top w:val="nil"/>
              <w:left w:val="nil"/>
              <w:bottom w:val="nil"/>
              <w:right w:val="nil"/>
            </w:tcBorders>
            <w:shd w:val="clear" w:color="auto" w:fill="auto"/>
            <w:noWrap/>
            <w:hideMark/>
          </w:tcPr>
          <w:p w14:paraId="723BF19C" w14:textId="77777777" w:rsidR="000025FE" w:rsidRPr="00983996" w:rsidRDefault="000025FE" w:rsidP="000025FE">
            <w:pPr>
              <w:jc w:val="center"/>
              <w:rPr>
                <w:color w:val="000000" w:themeColor="text1"/>
                <w:szCs w:val="24"/>
              </w:rPr>
            </w:pPr>
            <w:r w:rsidRPr="00983996">
              <w:rPr>
                <w:color w:val="000000" w:themeColor="text1"/>
                <w:szCs w:val="24"/>
              </w:rPr>
              <w:t>23.4</w:t>
            </w:r>
          </w:p>
        </w:tc>
        <w:tc>
          <w:tcPr>
            <w:tcW w:w="1029" w:type="dxa"/>
            <w:tcBorders>
              <w:top w:val="nil"/>
              <w:left w:val="nil"/>
              <w:bottom w:val="nil"/>
              <w:right w:val="nil"/>
            </w:tcBorders>
            <w:shd w:val="clear" w:color="auto" w:fill="auto"/>
            <w:noWrap/>
            <w:hideMark/>
          </w:tcPr>
          <w:p w14:paraId="00B0E14A" w14:textId="77777777" w:rsidR="000025FE" w:rsidRPr="00983996" w:rsidRDefault="000025FE" w:rsidP="000025FE">
            <w:pPr>
              <w:jc w:val="center"/>
              <w:rPr>
                <w:color w:val="000000" w:themeColor="text1"/>
                <w:szCs w:val="24"/>
              </w:rPr>
            </w:pPr>
            <w:r w:rsidRPr="00983996">
              <w:rPr>
                <w:color w:val="000000" w:themeColor="text1"/>
                <w:szCs w:val="24"/>
              </w:rPr>
              <w:t>31.9</w:t>
            </w:r>
          </w:p>
        </w:tc>
        <w:tc>
          <w:tcPr>
            <w:tcW w:w="1137" w:type="dxa"/>
            <w:tcBorders>
              <w:top w:val="nil"/>
              <w:left w:val="nil"/>
              <w:bottom w:val="nil"/>
              <w:right w:val="nil"/>
            </w:tcBorders>
            <w:shd w:val="clear" w:color="auto" w:fill="auto"/>
            <w:noWrap/>
            <w:hideMark/>
          </w:tcPr>
          <w:p w14:paraId="1CBF91DA" w14:textId="77777777" w:rsidR="000025FE" w:rsidRPr="00983996" w:rsidRDefault="000025FE" w:rsidP="000025FE">
            <w:pPr>
              <w:jc w:val="center"/>
              <w:rPr>
                <w:color w:val="000000" w:themeColor="text1"/>
                <w:szCs w:val="24"/>
              </w:rPr>
            </w:pPr>
            <w:r w:rsidRPr="00983996">
              <w:rPr>
                <w:color w:val="000000" w:themeColor="text1"/>
                <w:szCs w:val="24"/>
              </w:rPr>
              <w:t>17.5</w:t>
            </w:r>
          </w:p>
        </w:tc>
        <w:tc>
          <w:tcPr>
            <w:tcW w:w="1083" w:type="dxa"/>
            <w:tcBorders>
              <w:top w:val="nil"/>
              <w:left w:val="nil"/>
              <w:bottom w:val="nil"/>
              <w:right w:val="nil"/>
            </w:tcBorders>
            <w:shd w:val="clear" w:color="auto" w:fill="auto"/>
            <w:noWrap/>
            <w:hideMark/>
          </w:tcPr>
          <w:p w14:paraId="7C4B13FC" w14:textId="77777777" w:rsidR="000025FE" w:rsidRPr="00983996" w:rsidRDefault="000025FE" w:rsidP="000025FE">
            <w:pPr>
              <w:jc w:val="center"/>
              <w:rPr>
                <w:color w:val="000000" w:themeColor="text1"/>
                <w:szCs w:val="24"/>
              </w:rPr>
            </w:pPr>
            <w:r w:rsidRPr="00983996">
              <w:rPr>
                <w:color w:val="000000" w:themeColor="text1"/>
                <w:szCs w:val="24"/>
              </w:rPr>
              <w:t>12.5</w:t>
            </w:r>
          </w:p>
        </w:tc>
        <w:tc>
          <w:tcPr>
            <w:tcW w:w="1083" w:type="dxa"/>
            <w:tcBorders>
              <w:top w:val="nil"/>
              <w:left w:val="nil"/>
              <w:bottom w:val="nil"/>
              <w:right w:val="nil"/>
            </w:tcBorders>
            <w:shd w:val="clear" w:color="auto" w:fill="auto"/>
            <w:noWrap/>
            <w:hideMark/>
          </w:tcPr>
          <w:p w14:paraId="674AB44D" w14:textId="77777777" w:rsidR="000025FE" w:rsidRPr="00983996" w:rsidRDefault="000025FE" w:rsidP="000025FE">
            <w:pPr>
              <w:jc w:val="center"/>
              <w:rPr>
                <w:color w:val="000000" w:themeColor="text1"/>
                <w:szCs w:val="24"/>
              </w:rPr>
            </w:pPr>
            <w:r w:rsidRPr="00983996">
              <w:rPr>
                <w:color w:val="000000" w:themeColor="text1"/>
                <w:szCs w:val="24"/>
              </w:rPr>
              <w:t>22.7</w:t>
            </w:r>
          </w:p>
        </w:tc>
      </w:tr>
      <w:tr w:rsidR="00983996" w:rsidRPr="00983996" w14:paraId="77906AA6" w14:textId="77777777" w:rsidTr="00332EC4">
        <w:trPr>
          <w:trHeight w:val="312"/>
        </w:trPr>
        <w:tc>
          <w:tcPr>
            <w:tcW w:w="993" w:type="dxa"/>
            <w:tcBorders>
              <w:top w:val="nil"/>
              <w:left w:val="nil"/>
              <w:bottom w:val="nil"/>
              <w:right w:val="nil"/>
            </w:tcBorders>
            <w:shd w:val="clear" w:color="auto" w:fill="auto"/>
            <w:noWrap/>
            <w:vAlign w:val="center"/>
            <w:hideMark/>
          </w:tcPr>
          <w:p w14:paraId="20DA6A7E"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Feb-7</w:t>
            </w:r>
          </w:p>
        </w:tc>
        <w:tc>
          <w:tcPr>
            <w:tcW w:w="1172" w:type="dxa"/>
            <w:tcBorders>
              <w:top w:val="nil"/>
              <w:left w:val="nil"/>
              <w:bottom w:val="nil"/>
              <w:right w:val="nil"/>
            </w:tcBorders>
            <w:shd w:val="clear" w:color="auto" w:fill="auto"/>
            <w:noWrap/>
            <w:hideMark/>
          </w:tcPr>
          <w:p w14:paraId="76342209" w14:textId="77777777" w:rsidR="000025FE" w:rsidRPr="00983996" w:rsidRDefault="000025FE" w:rsidP="000025FE">
            <w:pPr>
              <w:jc w:val="center"/>
              <w:rPr>
                <w:color w:val="000000" w:themeColor="text1"/>
                <w:szCs w:val="24"/>
              </w:rPr>
            </w:pPr>
            <w:r w:rsidRPr="00983996">
              <w:rPr>
                <w:color w:val="000000" w:themeColor="text1"/>
                <w:szCs w:val="24"/>
              </w:rPr>
              <w:t>3590.2</w:t>
            </w:r>
          </w:p>
        </w:tc>
        <w:tc>
          <w:tcPr>
            <w:tcW w:w="1083" w:type="dxa"/>
            <w:tcBorders>
              <w:top w:val="nil"/>
              <w:left w:val="nil"/>
              <w:bottom w:val="nil"/>
              <w:right w:val="nil"/>
            </w:tcBorders>
            <w:shd w:val="clear" w:color="auto" w:fill="auto"/>
            <w:noWrap/>
            <w:hideMark/>
          </w:tcPr>
          <w:p w14:paraId="490AB14C" w14:textId="77777777" w:rsidR="000025FE" w:rsidRPr="00983996" w:rsidRDefault="000025FE" w:rsidP="000025FE">
            <w:pPr>
              <w:jc w:val="center"/>
              <w:rPr>
                <w:color w:val="000000" w:themeColor="text1"/>
                <w:szCs w:val="24"/>
              </w:rPr>
            </w:pPr>
            <w:r w:rsidRPr="00983996">
              <w:rPr>
                <w:color w:val="000000" w:themeColor="text1"/>
                <w:szCs w:val="24"/>
              </w:rPr>
              <w:t>3569.4</w:t>
            </w:r>
          </w:p>
        </w:tc>
        <w:tc>
          <w:tcPr>
            <w:tcW w:w="1005" w:type="dxa"/>
            <w:tcBorders>
              <w:top w:val="nil"/>
              <w:left w:val="nil"/>
              <w:bottom w:val="nil"/>
              <w:right w:val="nil"/>
            </w:tcBorders>
            <w:shd w:val="clear" w:color="auto" w:fill="auto"/>
            <w:noWrap/>
            <w:hideMark/>
          </w:tcPr>
          <w:p w14:paraId="3A409E88" w14:textId="77777777" w:rsidR="000025FE" w:rsidRPr="00983996" w:rsidRDefault="000025FE" w:rsidP="000025FE">
            <w:pPr>
              <w:jc w:val="center"/>
              <w:rPr>
                <w:color w:val="000000" w:themeColor="text1"/>
                <w:szCs w:val="24"/>
              </w:rPr>
            </w:pPr>
            <w:r w:rsidRPr="00983996">
              <w:rPr>
                <w:color w:val="000000" w:themeColor="text1"/>
                <w:szCs w:val="24"/>
              </w:rPr>
              <w:t>3609.1</w:t>
            </w:r>
          </w:p>
        </w:tc>
        <w:tc>
          <w:tcPr>
            <w:tcW w:w="1161" w:type="dxa"/>
            <w:tcBorders>
              <w:top w:val="nil"/>
              <w:left w:val="nil"/>
              <w:bottom w:val="nil"/>
              <w:right w:val="nil"/>
            </w:tcBorders>
            <w:shd w:val="clear" w:color="auto" w:fill="auto"/>
            <w:noWrap/>
            <w:hideMark/>
          </w:tcPr>
          <w:p w14:paraId="5C0E8CCA" w14:textId="77777777" w:rsidR="000025FE" w:rsidRPr="00983996" w:rsidRDefault="000025FE" w:rsidP="000025FE">
            <w:pPr>
              <w:jc w:val="center"/>
              <w:rPr>
                <w:color w:val="000000" w:themeColor="text1"/>
                <w:szCs w:val="24"/>
              </w:rPr>
            </w:pPr>
            <w:r w:rsidRPr="00983996">
              <w:rPr>
                <w:color w:val="000000" w:themeColor="text1"/>
                <w:szCs w:val="24"/>
              </w:rPr>
              <w:t>65.0</w:t>
            </w:r>
          </w:p>
        </w:tc>
        <w:tc>
          <w:tcPr>
            <w:tcW w:w="1083" w:type="dxa"/>
            <w:tcBorders>
              <w:top w:val="nil"/>
              <w:left w:val="nil"/>
              <w:bottom w:val="nil"/>
              <w:right w:val="nil"/>
            </w:tcBorders>
            <w:shd w:val="clear" w:color="auto" w:fill="auto"/>
            <w:noWrap/>
            <w:hideMark/>
          </w:tcPr>
          <w:p w14:paraId="353C02DE" w14:textId="77777777" w:rsidR="000025FE" w:rsidRPr="00983996" w:rsidRDefault="000025FE" w:rsidP="000025FE">
            <w:pPr>
              <w:jc w:val="center"/>
              <w:rPr>
                <w:color w:val="000000" w:themeColor="text1"/>
                <w:szCs w:val="24"/>
              </w:rPr>
            </w:pPr>
            <w:r w:rsidRPr="00983996">
              <w:rPr>
                <w:color w:val="000000" w:themeColor="text1"/>
                <w:szCs w:val="24"/>
              </w:rPr>
              <w:t>47.6</w:t>
            </w:r>
          </w:p>
        </w:tc>
        <w:tc>
          <w:tcPr>
            <w:tcW w:w="1016" w:type="dxa"/>
            <w:tcBorders>
              <w:top w:val="nil"/>
              <w:left w:val="nil"/>
              <w:bottom w:val="nil"/>
              <w:right w:val="nil"/>
            </w:tcBorders>
            <w:shd w:val="clear" w:color="auto" w:fill="auto"/>
            <w:noWrap/>
            <w:hideMark/>
          </w:tcPr>
          <w:p w14:paraId="5A46BE30" w14:textId="77777777" w:rsidR="000025FE" w:rsidRPr="00983996" w:rsidRDefault="000025FE" w:rsidP="000025FE">
            <w:pPr>
              <w:jc w:val="center"/>
              <w:rPr>
                <w:color w:val="000000" w:themeColor="text1"/>
                <w:szCs w:val="24"/>
              </w:rPr>
            </w:pPr>
            <w:r w:rsidRPr="00983996">
              <w:rPr>
                <w:color w:val="000000" w:themeColor="text1"/>
                <w:szCs w:val="24"/>
              </w:rPr>
              <w:t>82.9</w:t>
            </w:r>
          </w:p>
        </w:tc>
        <w:tc>
          <w:tcPr>
            <w:tcW w:w="1149" w:type="dxa"/>
            <w:tcBorders>
              <w:top w:val="nil"/>
              <w:left w:val="nil"/>
              <w:bottom w:val="nil"/>
              <w:right w:val="nil"/>
            </w:tcBorders>
            <w:shd w:val="clear" w:color="auto" w:fill="auto"/>
            <w:noWrap/>
            <w:hideMark/>
          </w:tcPr>
          <w:p w14:paraId="66FB1279" w14:textId="77777777" w:rsidR="000025FE" w:rsidRPr="00983996" w:rsidRDefault="000025FE" w:rsidP="000025FE">
            <w:pPr>
              <w:jc w:val="center"/>
              <w:rPr>
                <w:color w:val="000000" w:themeColor="text1"/>
                <w:szCs w:val="24"/>
              </w:rPr>
            </w:pPr>
            <w:r w:rsidRPr="00983996">
              <w:rPr>
                <w:color w:val="000000" w:themeColor="text1"/>
                <w:szCs w:val="24"/>
              </w:rPr>
              <w:t>34.0</w:t>
            </w:r>
          </w:p>
        </w:tc>
        <w:tc>
          <w:tcPr>
            <w:tcW w:w="1083" w:type="dxa"/>
            <w:tcBorders>
              <w:top w:val="nil"/>
              <w:left w:val="nil"/>
              <w:bottom w:val="nil"/>
              <w:right w:val="nil"/>
            </w:tcBorders>
            <w:shd w:val="clear" w:color="auto" w:fill="auto"/>
            <w:noWrap/>
            <w:hideMark/>
          </w:tcPr>
          <w:p w14:paraId="4900A065" w14:textId="77777777" w:rsidR="000025FE" w:rsidRPr="00983996" w:rsidRDefault="000025FE" w:rsidP="000025FE">
            <w:pPr>
              <w:jc w:val="center"/>
              <w:rPr>
                <w:color w:val="000000" w:themeColor="text1"/>
                <w:szCs w:val="24"/>
              </w:rPr>
            </w:pPr>
            <w:r w:rsidRPr="00983996">
              <w:rPr>
                <w:color w:val="000000" w:themeColor="text1"/>
                <w:szCs w:val="24"/>
              </w:rPr>
              <w:t>28.8</w:t>
            </w:r>
          </w:p>
        </w:tc>
        <w:tc>
          <w:tcPr>
            <w:tcW w:w="1029" w:type="dxa"/>
            <w:tcBorders>
              <w:top w:val="nil"/>
              <w:left w:val="nil"/>
              <w:bottom w:val="nil"/>
              <w:right w:val="nil"/>
            </w:tcBorders>
            <w:shd w:val="clear" w:color="auto" w:fill="auto"/>
            <w:noWrap/>
            <w:hideMark/>
          </w:tcPr>
          <w:p w14:paraId="381626DF" w14:textId="77777777" w:rsidR="000025FE" w:rsidRPr="00983996" w:rsidRDefault="000025FE" w:rsidP="000025FE">
            <w:pPr>
              <w:jc w:val="center"/>
              <w:rPr>
                <w:color w:val="000000" w:themeColor="text1"/>
                <w:szCs w:val="24"/>
              </w:rPr>
            </w:pPr>
            <w:r w:rsidRPr="00983996">
              <w:rPr>
                <w:color w:val="000000" w:themeColor="text1"/>
                <w:szCs w:val="24"/>
              </w:rPr>
              <w:t>39.7</w:t>
            </w:r>
          </w:p>
        </w:tc>
        <w:tc>
          <w:tcPr>
            <w:tcW w:w="1137" w:type="dxa"/>
            <w:tcBorders>
              <w:top w:val="nil"/>
              <w:left w:val="nil"/>
              <w:bottom w:val="nil"/>
              <w:right w:val="nil"/>
            </w:tcBorders>
            <w:shd w:val="clear" w:color="auto" w:fill="auto"/>
            <w:noWrap/>
            <w:hideMark/>
          </w:tcPr>
          <w:p w14:paraId="44DE0D3B" w14:textId="77777777" w:rsidR="000025FE" w:rsidRPr="00983996" w:rsidRDefault="000025FE" w:rsidP="000025FE">
            <w:pPr>
              <w:jc w:val="center"/>
              <w:rPr>
                <w:color w:val="000000" w:themeColor="text1"/>
                <w:szCs w:val="24"/>
              </w:rPr>
            </w:pPr>
            <w:r w:rsidRPr="00983996">
              <w:rPr>
                <w:color w:val="000000" w:themeColor="text1"/>
                <w:szCs w:val="24"/>
              </w:rPr>
              <w:t>21.8</w:t>
            </w:r>
          </w:p>
        </w:tc>
        <w:tc>
          <w:tcPr>
            <w:tcW w:w="1083" w:type="dxa"/>
            <w:tcBorders>
              <w:top w:val="nil"/>
              <w:left w:val="nil"/>
              <w:bottom w:val="nil"/>
              <w:right w:val="nil"/>
            </w:tcBorders>
            <w:shd w:val="clear" w:color="auto" w:fill="auto"/>
            <w:noWrap/>
            <w:hideMark/>
          </w:tcPr>
          <w:p w14:paraId="15AE7092" w14:textId="77777777" w:rsidR="000025FE" w:rsidRPr="00983996" w:rsidRDefault="000025FE" w:rsidP="000025FE">
            <w:pPr>
              <w:jc w:val="center"/>
              <w:rPr>
                <w:color w:val="000000" w:themeColor="text1"/>
                <w:szCs w:val="24"/>
              </w:rPr>
            </w:pPr>
            <w:r w:rsidRPr="00983996">
              <w:rPr>
                <w:color w:val="000000" w:themeColor="text1"/>
                <w:szCs w:val="24"/>
              </w:rPr>
              <w:t>15.6</w:t>
            </w:r>
          </w:p>
        </w:tc>
        <w:tc>
          <w:tcPr>
            <w:tcW w:w="1083" w:type="dxa"/>
            <w:tcBorders>
              <w:top w:val="nil"/>
              <w:left w:val="nil"/>
              <w:bottom w:val="nil"/>
              <w:right w:val="nil"/>
            </w:tcBorders>
            <w:shd w:val="clear" w:color="auto" w:fill="auto"/>
            <w:noWrap/>
            <w:hideMark/>
          </w:tcPr>
          <w:p w14:paraId="6021463D" w14:textId="77777777" w:rsidR="000025FE" w:rsidRPr="00983996" w:rsidRDefault="000025FE" w:rsidP="000025FE">
            <w:pPr>
              <w:jc w:val="center"/>
              <w:rPr>
                <w:color w:val="000000" w:themeColor="text1"/>
                <w:szCs w:val="24"/>
              </w:rPr>
            </w:pPr>
            <w:r w:rsidRPr="00983996">
              <w:rPr>
                <w:color w:val="000000" w:themeColor="text1"/>
                <w:szCs w:val="24"/>
              </w:rPr>
              <w:t>28.3</w:t>
            </w:r>
          </w:p>
        </w:tc>
      </w:tr>
      <w:tr w:rsidR="00983996" w:rsidRPr="00983996" w14:paraId="7C9B6E2A" w14:textId="77777777" w:rsidTr="00332EC4">
        <w:trPr>
          <w:trHeight w:val="312"/>
        </w:trPr>
        <w:tc>
          <w:tcPr>
            <w:tcW w:w="993" w:type="dxa"/>
            <w:tcBorders>
              <w:top w:val="nil"/>
              <w:left w:val="nil"/>
              <w:bottom w:val="nil"/>
              <w:right w:val="nil"/>
            </w:tcBorders>
            <w:shd w:val="clear" w:color="auto" w:fill="auto"/>
            <w:noWrap/>
            <w:vAlign w:val="center"/>
            <w:hideMark/>
          </w:tcPr>
          <w:p w14:paraId="7A584FFF"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Feb-8</w:t>
            </w:r>
          </w:p>
        </w:tc>
        <w:tc>
          <w:tcPr>
            <w:tcW w:w="1172" w:type="dxa"/>
            <w:tcBorders>
              <w:top w:val="nil"/>
              <w:left w:val="nil"/>
              <w:bottom w:val="nil"/>
              <w:right w:val="nil"/>
            </w:tcBorders>
            <w:shd w:val="clear" w:color="auto" w:fill="auto"/>
            <w:noWrap/>
            <w:hideMark/>
          </w:tcPr>
          <w:p w14:paraId="2901E6D8" w14:textId="77777777" w:rsidR="000025FE" w:rsidRPr="00983996" w:rsidRDefault="000025FE" w:rsidP="000025FE">
            <w:pPr>
              <w:jc w:val="center"/>
              <w:rPr>
                <w:color w:val="000000" w:themeColor="text1"/>
                <w:szCs w:val="24"/>
              </w:rPr>
            </w:pPr>
            <w:r w:rsidRPr="00983996">
              <w:rPr>
                <w:color w:val="000000" w:themeColor="text1"/>
                <w:szCs w:val="24"/>
              </w:rPr>
              <w:t>3561.4</w:t>
            </w:r>
          </w:p>
        </w:tc>
        <w:tc>
          <w:tcPr>
            <w:tcW w:w="1083" w:type="dxa"/>
            <w:tcBorders>
              <w:top w:val="nil"/>
              <w:left w:val="nil"/>
              <w:bottom w:val="nil"/>
              <w:right w:val="nil"/>
            </w:tcBorders>
            <w:shd w:val="clear" w:color="auto" w:fill="auto"/>
            <w:noWrap/>
            <w:hideMark/>
          </w:tcPr>
          <w:p w14:paraId="4901B406" w14:textId="77777777" w:rsidR="000025FE" w:rsidRPr="00983996" w:rsidRDefault="000025FE" w:rsidP="000025FE">
            <w:pPr>
              <w:jc w:val="center"/>
              <w:rPr>
                <w:color w:val="000000" w:themeColor="text1"/>
                <w:szCs w:val="24"/>
              </w:rPr>
            </w:pPr>
            <w:r w:rsidRPr="00983996">
              <w:rPr>
                <w:color w:val="000000" w:themeColor="text1"/>
                <w:szCs w:val="24"/>
              </w:rPr>
              <w:t>3535.1</w:t>
            </w:r>
          </w:p>
        </w:tc>
        <w:tc>
          <w:tcPr>
            <w:tcW w:w="1005" w:type="dxa"/>
            <w:tcBorders>
              <w:top w:val="nil"/>
              <w:left w:val="nil"/>
              <w:bottom w:val="nil"/>
              <w:right w:val="nil"/>
            </w:tcBorders>
            <w:shd w:val="clear" w:color="auto" w:fill="auto"/>
            <w:noWrap/>
            <w:hideMark/>
          </w:tcPr>
          <w:p w14:paraId="616435ED" w14:textId="77777777" w:rsidR="000025FE" w:rsidRPr="00983996" w:rsidRDefault="000025FE" w:rsidP="000025FE">
            <w:pPr>
              <w:jc w:val="center"/>
              <w:rPr>
                <w:color w:val="000000" w:themeColor="text1"/>
                <w:szCs w:val="24"/>
              </w:rPr>
            </w:pPr>
            <w:r w:rsidRPr="00983996">
              <w:rPr>
                <w:color w:val="000000" w:themeColor="text1"/>
                <w:szCs w:val="24"/>
              </w:rPr>
              <w:t>3585.5</w:t>
            </w:r>
          </w:p>
        </w:tc>
        <w:tc>
          <w:tcPr>
            <w:tcW w:w="1161" w:type="dxa"/>
            <w:tcBorders>
              <w:top w:val="nil"/>
              <w:left w:val="nil"/>
              <w:bottom w:val="nil"/>
              <w:right w:val="nil"/>
            </w:tcBorders>
            <w:shd w:val="clear" w:color="auto" w:fill="auto"/>
            <w:noWrap/>
            <w:hideMark/>
          </w:tcPr>
          <w:p w14:paraId="5C75A694" w14:textId="77777777" w:rsidR="000025FE" w:rsidRPr="00983996" w:rsidRDefault="000025FE" w:rsidP="000025FE">
            <w:pPr>
              <w:jc w:val="center"/>
              <w:rPr>
                <w:color w:val="000000" w:themeColor="text1"/>
                <w:szCs w:val="24"/>
              </w:rPr>
            </w:pPr>
            <w:r w:rsidRPr="00983996">
              <w:rPr>
                <w:color w:val="000000" w:themeColor="text1"/>
                <w:szCs w:val="24"/>
              </w:rPr>
              <w:t>80.4</w:t>
            </w:r>
          </w:p>
        </w:tc>
        <w:tc>
          <w:tcPr>
            <w:tcW w:w="1083" w:type="dxa"/>
            <w:tcBorders>
              <w:top w:val="nil"/>
              <w:left w:val="nil"/>
              <w:bottom w:val="nil"/>
              <w:right w:val="nil"/>
            </w:tcBorders>
            <w:shd w:val="clear" w:color="auto" w:fill="auto"/>
            <w:noWrap/>
            <w:hideMark/>
          </w:tcPr>
          <w:p w14:paraId="288461AB" w14:textId="77777777" w:rsidR="000025FE" w:rsidRPr="00983996" w:rsidRDefault="000025FE" w:rsidP="000025FE">
            <w:pPr>
              <w:jc w:val="center"/>
              <w:rPr>
                <w:color w:val="000000" w:themeColor="text1"/>
                <w:szCs w:val="24"/>
              </w:rPr>
            </w:pPr>
            <w:r w:rsidRPr="00983996">
              <w:rPr>
                <w:color w:val="000000" w:themeColor="text1"/>
                <w:szCs w:val="24"/>
              </w:rPr>
              <w:t>58.1</w:t>
            </w:r>
          </w:p>
        </w:tc>
        <w:tc>
          <w:tcPr>
            <w:tcW w:w="1016" w:type="dxa"/>
            <w:tcBorders>
              <w:top w:val="nil"/>
              <w:left w:val="nil"/>
              <w:bottom w:val="nil"/>
              <w:right w:val="nil"/>
            </w:tcBorders>
            <w:shd w:val="clear" w:color="auto" w:fill="auto"/>
            <w:noWrap/>
            <w:hideMark/>
          </w:tcPr>
          <w:p w14:paraId="79A3B828" w14:textId="77777777" w:rsidR="000025FE" w:rsidRPr="00983996" w:rsidRDefault="000025FE" w:rsidP="000025FE">
            <w:pPr>
              <w:jc w:val="center"/>
              <w:rPr>
                <w:color w:val="000000" w:themeColor="text1"/>
                <w:szCs w:val="24"/>
              </w:rPr>
            </w:pPr>
            <w:r w:rsidRPr="00983996">
              <w:rPr>
                <w:color w:val="000000" w:themeColor="text1"/>
                <w:szCs w:val="24"/>
              </w:rPr>
              <w:t>102.2</w:t>
            </w:r>
          </w:p>
        </w:tc>
        <w:tc>
          <w:tcPr>
            <w:tcW w:w="1149" w:type="dxa"/>
            <w:tcBorders>
              <w:top w:val="nil"/>
              <w:left w:val="nil"/>
              <w:bottom w:val="nil"/>
              <w:right w:val="nil"/>
            </w:tcBorders>
            <w:shd w:val="clear" w:color="auto" w:fill="auto"/>
            <w:noWrap/>
            <w:hideMark/>
          </w:tcPr>
          <w:p w14:paraId="18DCCAF9" w14:textId="77777777" w:rsidR="000025FE" w:rsidRPr="00983996" w:rsidRDefault="000025FE" w:rsidP="000025FE">
            <w:pPr>
              <w:jc w:val="center"/>
              <w:rPr>
                <w:color w:val="000000" w:themeColor="text1"/>
                <w:szCs w:val="24"/>
              </w:rPr>
            </w:pPr>
            <w:r w:rsidRPr="00983996">
              <w:rPr>
                <w:color w:val="000000" w:themeColor="text1"/>
                <w:szCs w:val="24"/>
              </w:rPr>
              <w:t>42.2</w:t>
            </w:r>
          </w:p>
        </w:tc>
        <w:tc>
          <w:tcPr>
            <w:tcW w:w="1083" w:type="dxa"/>
            <w:tcBorders>
              <w:top w:val="nil"/>
              <w:left w:val="nil"/>
              <w:bottom w:val="nil"/>
              <w:right w:val="nil"/>
            </w:tcBorders>
            <w:shd w:val="clear" w:color="auto" w:fill="auto"/>
            <w:noWrap/>
            <w:hideMark/>
          </w:tcPr>
          <w:p w14:paraId="6963706C" w14:textId="77777777" w:rsidR="000025FE" w:rsidRPr="00983996" w:rsidRDefault="000025FE" w:rsidP="000025FE">
            <w:pPr>
              <w:jc w:val="center"/>
              <w:rPr>
                <w:color w:val="000000" w:themeColor="text1"/>
                <w:szCs w:val="24"/>
              </w:rPr>
            </w:pPr>
            <w:r w:rsidRPr="00983996">
              <w:rPr>
                <w:color w:val="000000" w:themeColor="text1"/>
                <w:szCs w:val="24"/>
              </w:rPr>
              <w:t>35.4</w:t>
            </w:r>
          </w:p>
        </w:tc>
        <w:tc>
          <w:tcPr>
            <w:tcW w:w="1029" w:type="dxa"/>
            <w:tcBorders>
              <w:top w:val="nil"/>
              <w:left w:val="nil"/>
              <w:bottom w:val="nil"/>
              <w:right w:val="nil"/>
            </w:tcBorders>
            <w:shd w:val="clear" w:color="auto" w:fill="auto"/>
            <w:noWrap/>
            <w:hideMark/>
          </w:tcPr>
          <w:p w14:paraId="26DCC164" w14:textId="77777777" w:rsidR="000025FE" w:rsidRPr="00983996" w:rsidRDefault="000025FE" w:rsidP="000025FE">
            <w:pPr>
              <w:jc w:val="center"/>
              <w:rPr>
                <w:color w:val="000000" w:themeColor="text1"/>
                <w:szCs w:val="24"/>
              </w:rPr>
            </w:pPr>
            <w:r w:rsidRPr="00983996">
              <w:rPr>
                <w:color w:val="000000" w:themeColor="text1"/>
                <w:szCs w:val="24"/>
              </w:rPr>
              <w:t>49.4</w:t>
            </w:r>
          </w:p>
        </w:tc>
        <w:tc>
          <w:tcPr>
            <w:tcW w:w="1137" w:type="dxa"/>
            <w:tcBorders>
              <w:top w:val="nil"/>
              <w:left w:val="nil"/>
              <w:bottom w:val="nil"/>
              <w:right w:val="nil"/>
            </w:tcBorders>
            <w:shd w:val="clear" w:color="auto" w:fill="auto"/>
            <w:noWrap/>
            <w:hideMark/>
          </w:tcPr>
          <w:p w14:paraId="7DF3F137" w14:textId="77777777" w:rsidR="000025FE" w:rsidRPr="00983996" w:rsidRDefault="000025FE" w:rsidP="000025FE">
            <w:pPr>
              <w:jc w:val="center"/>
              <w:rPr>
                <w:color w:val="000000" w:themeColor="text1"/>
                <w:szCs w:val="24"/>
              </w:rPr>
            </w:pPr>
            <w:r w:rsidRPr="00983996">
              <w:rPr>
                <w:color w:val="000000" w:themeColor="text1"/>
                <w:szCs w:val="24"/>
              </w:rPr>
              <w:t>27.1</w:t>
            </w:r>
          </w:p>
        </w:tc>
        <w:tc>
          <w:tcPr>
            <w:tcW w:w="1083" w:type="dxa"/>
            <w:tcBorders>
              <w:top w:val="nil"/>
              <w:left w:val="nil"/>
              <w:bottom w:val="nil"/>
              <w:right w:val="nil"/>
            </w:tcBorders>
            <w:shd w:val="clear" w:color="auto" w:fill="auto"/>
            <w:noWrap/>
            <w:hideMark/>
          </w:tcPr>
          <w:p w14:paraId="1279CDA9" w14:textId="77777777" w:rsidR="000025FE" w:rsidRPr="00983996" w:rsidRDefault="000025FE" w:rsidP="000025FE">
            <w:pPr>
              <w:jc w:val="center"/>
              <w:rPr>
                <w:color w:val="000000" w:themeColor="text1"/>
                <w:szCs w:val="24"/>
              </w:rPr>
            </w:pPr>
            <w:r w:rsidRPr="00983996">
              <w:rPr>
                <w:color w:val="000000" w:themeColor="text1"/>
                <w:szCs w:val="24"/>
              </w:rPr>
              <w:t>19.3</w:t>
            </w:r>
          </w:p>
        </w:tc>
        <w:tc>
          <w:tcPr>
            <w:tcW w:w="1083" w:type="dxa"/>
            <w:tcBorders>
              <w:top w:val="nil"/>
              <w:left w:val="nil"/>
              <w:bottom w:val="nil"/>
              <w:right w:val="nil"/>
            </w:tcBorders>
            <w:shd w:val="clear" w:color="auto" w:fill="auto"/>
            <w:noWrap/>
            <w:hideMark/>
          </w:tcPr>
          <w:p w14:paraId="65D3777A" w14:textId="77777777" w:rsidR="000025FE" w:rsidRPr="00983996" w:rsidRDefault="000025FE" w:rsidP="000025FE">
            <w:pPr>
              <w:jc w:val="center"/>
              <w:rPr>
                <w:color w:val="000000" w:themeColor="text1"/>
                <w:szCs w:val="24"/>
              </w:rPr>
            </w:pPr>
            <w:r w:rsidRPr="00983996">
              <w:rPr>
                <w:color w:val="000000" w:themeColor="text1"/>
                <w:szCs w:val="24"/>
              </w:rPr>
              <w:t>35.1</w:t>
            </w:r>
          </w:p>
        </w:tc>
      </w:tr>
      <w:tr w:rsidR="00983996" w:rsidRPr="00983996" w14:paraId="074AB37E" w14:textId="77777777" w:rsidTr="00332EC4">
        <w:trPr>
          <w:trHeight w:val="312"/>
        </w:trPr>
        <w:tc>
          <w:tcPr>
            <w:tcW w:w="993" w:type="dxa"/>
            <w:tcBorders>
              <w:top w:val="nil"/>
              <w:left w:val="nil"/>
              <w:bottom w:val="nil"/>
              <w:right w:val="nil"/>
            </w:tcBorders>
            <w:shd w:val="clear" w:color="auto" w:fill="auto"/>
            <w:noWrap/>
            <w:vAlign w:val="center"/>
            <w:hideMark/>
          </w:tcPr>
          <w:p w14:paraId="71DE4235"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Feb-9</w:t>
            </w:r>
          </w:p>
        </w:tc>
        <w:tc>
          <w:tcPr>
            <w:tcW w:w="1172" w:type="dxa"/>
            <w:tcBorders>
              <w:top w:val="nil"/>
              <w:left w:val="nil"/>
              <w:bottom w:val="nil"/>
              <w:right w:val="nil"/>
            </w:tcBorders>
            <w:shd w:val="clear" w:color="auto" w:fill="auto"/>
            <w:noWrap/>
            <w:hideMark/>
          </w:tcPr>
          <w:p w14:paraId="769EDC51" w14:textId="77777777" w:rsidR="000025FE" w:rsidRPr="00983996" w:rsidRDefault="000025FE" w:rsidP="000025FE">
            <w:pPr>
              <w:jc w:val="center"/>
              <w:rPr>
                <w:color w:val="000000" w:themeColor="text1"/>
                <w:szCs w:val="24"/>
              </w:rPr>
            </w:pPr>
            <w:r w:rsidRPr="00983996">
              <w:rPr>
                <w:color w:val="000000" w:themeColor="text1"/>
                <w:szCs w:val="24"/>
              </w:rPr>
              <w:t>3526.0</w:t>
            </w:r>
          </w:p>
        </w:tc>
        <w:tc>
          <w:tcPr>
            <w:tcW w:w="1083" w:type="dxa"/>
            <w:tcBorders>
              <w:top w:val="nil"/>
              <w:left w:val="nil"/>
              <w:bottom w:val="nil"/>
              <w:right w:val="nil"/>
            </w:tcBorders>
            <w:shd w:val="clear" w:color="auto" w:fill="auto"/>
            <w:noWrap/>
            <w:hideMark/>
          </w:tcPr>
          <w:p w14:paraId="47771360" w14:textId="77777777" w:rsidR="000025FE" w:rsidRPr="00983996" w:rsidRDefault="000025FE" w:rsidP="000025FE">
            <w:pPr>
              <w:jc w:val="center"/>
              <w:rPr>
                <w:color w:val="000000" w:themeColor="text1"/>
                <w:szCs w:val="24"/>
              </w:rPr>
            </w:pPr>
            <w:r w:rsidRPr="00983996">
              <w:rPr>
                <w:color w:val="000000" w:themeColor="text1"/>
                <w:szCs w:val="24"/>
              </w:rPr>
              <w:t>3494.3</w:t>
            </w:r>
          </w:p>
        </w:tc>
        <w:tc>
          <w:tcPr>
            <w:tcW w:w="1005" w:type="dxa"/>
            <w:tcBorders>
              <w:top w:val="nil"/>
              <w:left w:val="nil"/>
              <w:bottom w:val="nil"/>
              <w:right w:val="nil"/>
            </w:tcBorders>
            <w:shd w:val="clear" w:color="auto" w:fill="auto"/>
            <w:noWrap/>
            <w:hideMark/>
          </w:tcPr>
          <w:p w14:paraId="3E2F1EC5" w14:textId="77777777" w:rsidR="000025FE" w:rsidRPr="00983996" w:rsidRDefault="000025FE" w:rsidP="000025FE">
            <w:pPr>
              <w:jc w:val="center"/>
              <w:rPr>
                <w:color w:val="000000" w:themeColor="text1"/>
                <w:szCs w:val="24"/>
              </w:rPr>
            </w:pPr>
            <w:r w:rsidRPr="00983996">
              <w:rPr>
                <w:color w:val="000000" w:themeColor="text1"/>
                <w:szCs w:val="24"/>
              </w:rPr>
              <w:t>3557.7</w:t>
            </w:r>
          </w:p>
        </w:tc>
        <w:tc>
          <w:tcPr>
            <w:tcW w:w="1161" w:type="dxa"/>
            <w:tcBorders>
              <w:top w:val="nil"/>
              <w:left w:val="nil"/>
              <w:bottom w:val="nil"/>
              <w:right w:val="nil"/>
            </w:tcBorders>
            <w:shd w:val="clear" w:color="auto" w:fill="auto"/>
            <w:noWrap/>
            <w:hideMark/>
          </w:tcPr>
          <w:p w14:paraId="30BC3DB0" w14:textId="77777777" w:rsidR="000025FE" w:rsidRPr="00983996" w:rsidRDefault="000025FE" w:rsidP="000025FE">
            <w:pPr>
              <w:jc w:val="center"/>
              <w:rPr>
                <w:color w:val="000000" w:themeColor="text1"/>
                <w:szCs w:val="24"/>
              </w:rPr>
            </w:pPr>
            <w:r w:rsidRPr="00983996">
              <w:rPr>
                <w:color w:val="000000" w:themeColor="text1"/>
                <w:szCs w:val="24"/>
              </w:rPr>
              <w:t>99.1</w:t>
            </w:r>
          </w:p>
        </w:tc>
        <w:tc>
          <w:tcPr>
            <w:tcW w:w="1083" w:type="dxa"/>
            <w:tcBorders>
              <w:top w:val="nil"/>
              <w:left w:val="nil"/>
              <w:bottom w:val="nil"/>
              <w:right w:val="nil"/>
            </w:tcBorders>
            <w:shd w:val="clear" w:color="auto" w:fill="auto"/>
            <w:noWrap/>
            <w:hideMark/>
          </w:tcPr>
          <w:p w14:paraId="409765C6" w14:textId="77777777" w:rsidR="000025FE" w:rsidRPr="00983996" w:rsidRDefault="000025FE" w:rsidP="000025FE">
            <w:pPr>
              <w:jc w:val="center"/>
              <w:rPr>
                <w:color w:val="000000" w:themeColor="text1"/>
                <w:szCs w:val="24"/>
              </w:rPr>
            </w:pPr>
            <w:r w:rsidRPr="00983996">
              <w:rPr>
                <w:color w:val="000000" w:themeColor="text1"/>
                <w:szCs w:val="24"/>
              </w:rPr>
              <w:t>71.3</w:t>
            </w:r>
          </w:p>
        </w:tc>
        <w:tc>
          <w:tcPr>
            <w:tcW w:w="1016" w:type="dxa"/>
            <w:tcBorders>
              <w:top w:val="nil"/>
              <w:left w:val="nil"/>
              <w:bottom w:val="nil"/>
              <w:right w:val="nil"/>
            </w:tcBorders>
            <w:shd w:val="clear" w:color="auto" w:fill="auto"/>
            <w:noWrap/>
            <w:hideMark/>
          </w:tcPr>
          <w:p w14:paraId="0B2838CC" w14:textId="77777777" w:rsidR="000025FE" w:rsidRPr="00983996" w:rsidRDefault="000025FE" w:rsidP="000025FE">
            <w:pPr>
              <w:jc w:val="center"/>
              <w:rPr>
                <w:color w:val="000000" w:themeColor="text1"/>
                <w:szCs w:val="24"/>
              </w:rPr>
            </w:pPr>
            <w:r w:rsidRPr="00983996">
              <w:rPr>
                <w:color w:val="000000" w:themeColor="text1"/>
                <w:szCs w:val="24"/>
              </w:rPr>
              <w:t>126.3</w:t>
            </w:r>
          </w:p>
        </w:tc>
        <w:tc>
          <w:tcPr>
            <w:tcW w:w="1149" w:type="dxa"/>
            <w:tcBorders>
              <w:top w:val="nil"/>
              <w:left w:val="nil"/>
              <w:bottom w:val="nil"/>
              <w:right w:val="nil"/>
            </w:tcBorders>
            <w:shd w:val="clear" w:color="auto" w:fill="auto"/>
            <w:noWrap/>
            <w:hideMark/>
          </w:tcPr>
          <w:p w14:paraId="211791C0" w14:textId="77777777" w:rsidR="000025FE" w:rsidRPr="00983996" w:rsidRDefault="000025FE" w:rsidP="000025FE">
            <w:pPr>
              <w:jc w:val="center"/>
              <w:rPr>
                <w:color w:val="000000" w:themeColor="text1"/>
                <w:szCs w:val="24"/>
              </w:rPr>
            </w:pPr>
            <w:r w:rsidRPr="00983996">
              <w:rPr>
                <w:color w:val="000000" w:themeColor="text1"/>
                <w:szCs w:val="24"/>
              </w:rPr>
              <w:t>52.2</w:t>
            </w:r>
          </w:p>
        </w:tc>
        <w:tc>
          <w:tcPr>
            <w:tcW w:w="1083" w:type="dxa"/>
            <w:tcBorders>
              <w:top w:val="nil"/>
              <w:left w:val="nil"/>
              <w:bottom w:val="nil"/>
              <w:right w:val="nil"/>
            </w:tcBorders>
            <w:shd w:val="clear" w:color="auto" w:fill="auto"/>
            <w:noWrap/>
            <w:hideMark/>
          </w:tcPr>
          <w:p w14:paraId="203F299A" w14:textId="77777777" w:rsidR="000025FE" w:rsidRPr="00983996" w:rsidRDefault="000025FE" w:rsidP="000025FE">
            <w:pPr>
              <w:jc w:val="center"/>
              <w:rPr>
                <w:color w:val="000000" w:themeColor="text1"/>
                <w:szCs w:val="24"/>
              </w:rPr>
            </w:pPr>
            <w:r w:rsidRPr="00983996">
              <w:rPr>
                <w:color w:val="000000" w:themeColor="text1"/>
                <w:szCs w:val="24"/>
              </w:rPr>
              <w:t>43.7</w:t>
            </w:r>
          </w:p>
        </w:tc>
        <w:tc>
          <w:tcPr>
            <w:tcW w:w="1029" w:type="dxa"/>
            <w:tcBorders>
              <w:top w:val="nil"/>
              <w:left w:val="nil"/>
              <w:bottom w:val="nil"/>
              <w:right w:val="nil"/>
            </w:tcBorders>
            <w:shd w:val="clear" w:color="auto" w:fill="auto"/>
            <w:noWrap/>
            <w:hideMark/>
          </w:tcPr>
          <w:p w14:paraId="322BAAEC" w14:textId="77777777" w:rsidR="000025FE" w:rsidRPr="00983996" w:rsidRDefault="000025FE" w:rsidP="000025FE">
            <w:pPr>
              <w:jc w:val="center"/>
              <w:rPr>
                <w:color w:val="000000" w:themeColor="text1"/>
                <w:szCs w:val="24"/>
              </w:rPr>
            </w:pPr>
            <w:r w:rsidRPr="00983996">
              <w:rPr>
                <w:color w:val="000000" w:themeColor="text1"/>
                <w:szCs w:val="24"/>
              </w:rPr>
              <w:t>61.5</w:t>
            </w:r>
          </w:p>
        </w:tc>
        <w:tc>
          <w:tcPr>
            <w:tcW w:w="1137" w:type="dxa"/>
            <w:tcBorders>
              <w:top w:val="nil"/>
              <w:left w:val="nil"/>
              <w:bottom w:val="nil"/>
              <w:right w:val="nil"/>
            </w:tcBorders>
            <w:shd w:val="clear" w:color="auto" w:fill="auto"/>
            <w:noWrap/>
            <w:hideMark/>
          </w:tcPr>
          <w:p w14:paraId="5048FF7E" w14:textId="77777777" w:rsidR="000025FE" w:rsidRPr="00983996" w:rsidRDefault="000025FE" w:rsidP="000025FE">
            <w:pPr>
              <w:jc w:val="center"/>
              <w:rPr>
                <w:color w:val="000000" w:themeColor="text1"/>
                <w:szCs w:val="24"/>
              </w:rPr>
            </w:pPr>
            <w:r w:rsidRPr="00983996">
              <w:rPr>
                <w:color w:val="000000" w:themeColor="text1"/>
                <w:szCs w:val="24"/>
              </w:rPr>
              <w:t>33.8</w:t>
            </w:r>
          </w:p>
        </w:tc>
        <w:tc>
          <w:tcPr>
            <w:tcW w:w="1083" w:type="dxa"/>
            <w:tcBorders>
              <w:top w:val="nil"/>
              <w:left w:val="nil"/>
              <w:bottom w:val="nil"/>
              <w:right w:val="nil"/>
            </w:tcBorders>
            <w:shd w:val="clear" w:color="auto" w:fill="auto"/>
            <w:noWrap/>
            <w:hideMark/>
          </w:tcPr>
          <w:p w14:paraId="1B7E63DC" w14:textId="77777777" w:rsidR="000025FE" w:rsidRPr="00983996" w:rsidRDefault="000025FE" w:rsidP="000025FE">
            <w:pPr>
              <w:jc w:val="center"/>
              <w:rPr>
                <w:color w:val="000000" w:themeColor="text1"/>
                <w:szCs w:val="24"/>
              </w:rPr>
            </w:pPr>
            <w:r w:rsidRPr="00983996">
              <w:rPr>
                <w:color w:val="000000" w:themeColor="text1"/>
                <w:szCs w:val="24"/>
              </w:rPr>
              <w:t>24.1</w:t>
            </w:r>
          </w:p>
        </w:tc>
        <w:tc>
          <w:tcPr>
            <w:tcW w:w="1083" w:type="dxa"/>
            <w:tcBorders>
              <w:top w:val="nil"/>
              <w:left w:val="nil"/>
              <w:bottom w:val="nil"/>
              <w:right w:val="nil"/>
            </w:tcBorders>
            <w:shd w:val="clear" w:color="auto" w:fill="auto"/>
            <w:noWrap/>
            <w:hideMark/>
          </w:tcPr>
          <w:p w14:paraId="5AC9B5A7" w14:textId="77777777" w:rsidR="000025FE" w:rsidRPr="00983996" w:rsidRDefault="000025FE" w:rsidP="000025FE">
            <w:pPr>
              <w:jc w:val="center"/>
              <w:rPr>
                <w:color w:val="000000" w:themeColor="text1"/>
                <w:szCs w:val="24"/>
              </w:rPr>
            </w:pPr>
            <w:r w:rsidRPr="00983996">
              <w:rPr>
                <w:color w:val="000000" w:themeColor="text1"/>
                <w:szCs w:val="24"/>
              </w:rPr>
              <w:t>43.7</w:t>
            </w:r>
          </w:p>
        </w:tc>
      </w:tr>
      <w:tr w:rsidR="00983996" w:rsidRPr="00983996" w14:paraId="29DE710B" w14:textId="77777777" w:rsidTr="00332EC4">
        <w:trPr>
          <w:trHeight w:val="312"/>
        </w:trPr>
        <w:tc>
          <w:tcPr>
            <w:tcW w:w="993" w:type="dxa"/>
            <w:tcBorders>
              <w:top w:val="nil"/>
              <w:left w:val="nil"/>
              <w:bottom w:val="nil"/>
              <w:right w:val="nil"/>
            </w:tcBorders>
            <w:shd w:val="clear" w:color="auto" w:fill="auto"/>
            <w:noWrap/>
            <w:vAlign w:val="center"/>
            <w:hideMark/>
          </w:tcPr>
          <w:p w14:paraId="57D4AADC"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Feb-10</w:t>
            </w:r>
          </w:p>
        </w:tc>
        <w:tc>
          <w:tcPr>
            <w:tcW w:w="1172" w:type="dxa"/>
            <w:tcBorders>
              <w:top w:val="nil"/>
              <w:left w:val="nil"/>
              <w:bottom w:val="nil"/>
              <w:right w:val="nil"/>
            </w:tcBorders>
            <w:shd w:val="clear" w:color="auto" w:fill="auto"/>
            <w:noWrap/>
            <w:hideMark/>
          </w:tcPr>
          <w:p w14:paraId="14AB9BB5" w14:textId="77777777" w:rsidR="000025FE" w:rsidRPr="00983996" w:rsidRDefault="000025FE" w:rsidP="000025FE">
            <w:pPr>
              <w:jc w:val="center"/>
              <w:rPr>
                <w:color w:val="000000" w:themeColor="text1"/>
                <w:szCs w:val="24"/>
              </w:rPr>
            </w:pPr>
            <w:r w:rsidRPr="00983996">
              <w:rPr>
                <w:color w:val="000000" w:themeColor="text1"/>
                <w:szCs w:val="24"/>
              </w:rPr>
              <w:t>3482.7</w:t>
            </w:r>
          </w:p>
        </w:tc>
        <w:tc>
          <w:tcPr>
            <w:tcW w:w="1083" w:type="dxa"/>
            <w:tcBorders>
              <w:top w:val="nil"/>
              <w:left w:val="nil"/>
              <w:bottom w:val="nil"/>
              <w:right w:val="nil"/>
            </w:tcBorders>
            <w:shd w:val="clear" w:color="auto" w:fill="auto"/>
            <w:noWrap/>
            <w:hideMark/>
          </w:tcPr>
          <w:p w14:paraId="168123CE" w14:textId="77777777" w:rsidR="000025FE" w:rsidRPr="00983996" w:rsidRDefault="000025FE" w:rsidP="000025FE">
            <w:pPr>
              <w:jc w:val="center"/>
              <w:rPr>
                <w:color w:val="000000" w:themeColor="text1"/>
                <w:szCs w:val="24"/>
              </w:rPr>
            </w:pPr>
            <w:r w:rsidRPr="00983996">
              <w:rPr>
                <w:color w:val="000000" w:themeColor="text1"/>
                <w:szCs w:val="24"/>
              </w:rPr>
              <w:t>3443.4</w:t>
            </w:r>
          </w:p>
        </w:tc>
        <w:tc>
          <w:tcPr>
            <w:tcW w:w="1005" w:type="dxa"/>
            <w:tcBorders>
              <w:top w:val="nil"/>
              <w:left w:val="nil"/>
              <w:bottom w:val="nil"/>
              <w:right w:val="nil"/>
            </w:tcBorders>
            <w:shd w:val="clear" w:color="auto" w:fill="auto"/>
            <w:noWrap/>
            <w:hideMark/>
          </w:tcPr>
          <w:p w14:paraId="73476063" w14:textId="77777777" w:rsidR="000025FE" w:rsidRPr="00983996" w:rsidRDefault="000025FE" w:rsidP="000025FE">
            <w:pPr>
              <w:jc w:val="center"/>
              <w:rPr>
                <w:color w:val="000000" w:themeColor="text1"/>
                <w:szCs w:val="24"/>
              </w:rPr>
            </w:pPr>
            <w:r w:rsidRPr="00983996">
              <w:rPr>
                <w:color w:val="000000" w:themeColor="text1"/>
                <w:szCs w:val="24"/>
              </w:rPr>
              <w:t>3522.9</w:t>
            </w:r>
          </w:p>
        </w:tc>
        <w:tc>
          <w:tcPr>
            <w:tcW w:w="1161" w:type="dxa"/>
            <w:tcBorders>
              <w:top w:val="nil"/>
              <w:left w:val="nil"/>
              <w:bottom w:val="nil"/>
              <w:right w:val="nil"/>
            </w:tcBorders>
            <w:shd w:val="clear" w:color="auto" w:fill="auto"/>
            <w:noWrap/>
            <w:hideMark/>
          </w:tcPr>
          <w:p w14:paraId="1449ABE8" w14:textId="77777777" w:rsidR="000025FE" w:rsidRPr="00983996" w:rsidRDefault="000025FE" w:rsidP="000025FE">
            <w:pPr>
              <w:jc w:val="center"/>
              <w:rPr>
                <w:color w:val="000000" w:themeColor="text1"/>
                <w:szCs w:val="24"/>
              </w:rPr>
            </w:pPr>
            <w:r w:rsidRPr="00983996">
              <w:rPr>
                <w:color w:val="000000" w:themeColor="text1"/>
                <w:szCs w:val="24"/>
              </w:rPr>
              <w:t>121.8</w:t>
            </w:r>
          </w:p>
        </w:tc>
        <w:tc>
          <w:tcPr>
            <w:tcW w:w="1083" w:type="dxa"/>
            <w:tcBorders>
              <w:top w:val="nil"/>
              <w:left w:val="nil"/>
              <w:bottom w:val="nil"/>
              <w:right w:val="nil"/>
            </w:tcBorders>
            <w:shd w:val="clear" w:color="auto" w:fill="auto"/>
            <w:noWrap/>
            <w:hideMark/>
          </w:tcPr>
          <w:p w14:paraId="69549329" w14:textId="77777777" w:rsidR="000025FE" w:rsidRPr="00983996" w:rsidRDefault="000025FE" w:rsidP="000025FE">
            <w:pPr>
              <w:jc w:val="center"/>
              <w:rPr>
                <w:color w:val="000000" w:themeColor="text1"/>
                <w:szCs w:val="24"/>
              </w:rPr>
            </w:pPr>
            <w:r w:rsidRPr="00983996">
              <w:rPr>
                <w:color w:val="000000" w:themeColor="text1"/>
                <w:szCs w:val="24"/>
              </w:rPr>
              <w:t>88.4</w:t>
            </w:r>
          </w:p>
        </w:tc>
        <w:tc>
          <w:tcPr>
            <w:tcW w:w="1016" w:type="dxa"/>
            <w:tcBorders>
              <w:top w:val="nil"/>
              <w:left w:val="nil"/>
              <w:bottom w:val="nil"/>
              <w:right w:val="nil"/>
            </w:tcBorders>
            <w:shd w:val="clear" w:color="auto" w:fill="auto"/>
            <w:noWrap/>
            <w:hideMark/>
          </w:tcPr>
          <w:p w14:paraId="6C9E685B" w14:textId="77777777" w:rsidR="000025FE" w:rsidRPr="00983996" w:rsidRDefault="000025FE" w:rsidP="000025FE">
            <w:pPr>
              <w:jc w:val="center"/>
              <w:rPr>
                <w:color w:val="000000" w:themeColor="text1"/>
                <w:szCs w:val="24"/>
              </w:rPr>
            </w:pPr>
            <w:r w:rsidRPr="00983996">
              <w:rPr>
                <w:color w:val="000000" w:themeColor="text1"/>
                <w:szCs w:val="24"/>
              </w:rPr>
              <w:t>156.7</w:t>
            </w:r>
          </w:p>
        </w:tc>
        <w:tc>
          <w:tcPr>
            <w:tcW w:w="1149" w:type="dxa"/>
            <w:tcBorders>
              <w:top w:val="nil"/>
              <w:left w:val="nil"/>
              <w:bottom w:val="nil"/>
              <w:right w:val="nil"/>
            </w:tcBorders>
            <w:shd w:val="clear" w:color="auto" w:fill="auto"/>
            <w:noWrap/>
            <w:hideMark/>
          </w:tcPr>
          <w:p w14:paraId="14164A72" w14:textId="77777777" w:rsidR="000025FE" w:rsidRPr="00983996" w:rsidRDefault="000025FE" w:rsidP="000025FE">
            <w:pPr>
              <w:jc w:val="center"/>
              <w:rPr>
                <w:color w:val="000000" w:themeColor="text1"/>
                <w:szCs w:val="24"/>
              </w:rPr>
            </w:pPr>
            <w:r w:rsidRPr="00983996">
              <w:rPr>
                <w:color w:val="000000" w:themeColor="text1"/>
                <w:szCs w:val="24"/>
              </w:rPr>
              <w:t>64.5</w:t>
            </w:r>
          </w:p>
        </w:tc>
        <w:tc>
          <w:tcPr>
            <w:tcW w:w="1083" w:type="dxa"/>
            <w:tcBorders>
              <w:top w:val="nil"/>
              <w:left w:val="nil"/>
              <w:bottom w:val="nil"/>
              <w:right w:val="nil"/>
            </w:tcBorders>
            <w:shd w:val="clear" w:color="auto" w:fill="auto"/>
            <w:noWrap/>
            <w:hideMark/>
          </w:tcPr>
          <w:p w14:paraId="3632B3BB" w14:textId="77777777" w:rsidR="000025FE" w:rsidRPr="00983996" w:rsidRDefault="000025FE" w:rsidP="000025FE">
            <w:pPr>
              <w:jc w:val="center"/>
              <w:rPr>
                <w:color w:val="000000" w:themeColor="text1"/>
                <w:szCs w:val="24"/>
              </w:rPr>
            </w:pPr>
            <w:r w:rsidRPr="00983996">
              <w:rPr>
                <w:color w:val="000000" w:themeColor="text1"/>
                <w:szCs w:val="24"/>
              </w:rPr>
              <w:t>53.7</w:t>
            </w:r>
          </w:p>
        </w:tc>
        <w:tc>
          <w:tcPr>
            <w:tcW w:w="1029" w:type="dxa"/>
            <w:tcBorders>
              <w:top w:val="nil"/>
              <w:left w:val="nil"/>
              <w:bottom w:val="nil"/>
              <w:right w:val="nil"/>
            </w:tcBorders>
            <w:shd w:val="clear" w:color="auto" w:fill="auto"/>
            <w:noWrap/>
            <w:hideMark/>
          </w:tcPr>
          <w:p w14:paraId="5225EF3D" w14:textId="77777777" w:rsidR="000025FE" w:rsidRPr="00983996" w:rsidRDefault="000025FE" w:rsidP="000025FE">
            <w:pPr>
              <w:jc w:val="center"/>
              <w:rPr>
                <w:color w:val="000000" w:themeColor="text1"/>
                <w:szCs w:val="24"/>
              </w:rPr>
            </w:pPr>
            <w:r w:rsidRPr="00983996">
              <w:rPr>
                <w:color w:val="000000" w:themeColor="text1"/>
                <w:szCs w:val="24"/>
              </w:rPr>
              <w:t>76.5</w:t>
            </w:r>
          </w:p>
        </w:tc>
        <w:tc>
          <w:tcPr>
            <w:tcW w:w="1137" w:type="dxa"/>
            <w:tcBorders>
              <w:top w:val="nil"/>
              <w:left w:val="nil"/>
              <w:bottom w:val="nil"/>
              <w:right w:val="nil"/>
            </w:tcBorders>
            <w:shd w:val="clear" w:color="auto" w:fill="auto"/>
            <w:noWrap/>
            <w:hideMark/>
          </w:tcPr>
          <w:p w14:paraId="1457DCFE" w14:textId="77777777" w:rsidR="000025FE" w:rsidRPr="00983996" w:rsidRDefault="000025FE" w:rsidP="000025FE">
            <w:pPr>
              <w:jc w:val="center"/>
              <w:rPr>
                <w:color w:val="000000" w:themeColor="text1"/>
                <w:szCs w:val="24"/>
              </w:rPr>
            </w:pPr>
            <w:r w:rsidRPr="00983996">
              <w:rPr>
                <w:color w:val="000000" w:themeColor="text1"/>
                <w:szCs w:val="24"/>
              </w:rPr>
              <w:t>41.9</w:t>
            </w:r>
          </w:p>
        </w:tc>
        <w:tc>
          <w:tcPr>
            <w:tcW w:w="1083" w:type="dxa"/>
            <w:tcBorders>
              <w:top w:val="nil"/>
              <w:left w:val="nil"/>
              <w:bottom w:val="nil"/>
              <w:right w:val="nil"/>
            </w:tcBorders>
            <w:shd w:val="clear" w:color="auto" w:fill="auto"/>
            <w:noWrap/>
            <w:hideMark/>
          </w:tcPr>
          <w:p w14:paraId="09C5A9FC" w14:textId="77777777" w:rsidR="000025FE" w:rsidRPr="00983996" w:rsidRDefault="000025FE" w:rsidP="000025FE">
            <w:pPr>
              <w:jc w:val="center"/>
              <w:rPr>
                <w:color w:val="000000" w:themeColor="text1"/>
                <w:szCs w:val="24"/>
              </w:rPr>
            </w:pPr>
            <w:r w:rsidRPr="00983996">
              <w:rPr>
                <w:color w:val="000000" w:themeColor="text1"/>
                <w:szCs w:val="24"/>
              </w:rPr>
              <w:t>30.1</w:t>
            </w:r>
          </w:p>
        </w:tc>
        <w:tc>
          <w:tcPr>
            <w:tcW w:w="1083" w:type="dxa"/>
            <w:tcBorders>
              <w:top w:val="nil"/>
              <w:left w:val="nil"/>
              <w:bottom w:val="nil"/>
              <w:right w:val="nil"/>
            </w:tcBorders>
            <w:shd w:val="clear" w:color="auto" w:fill="auto"/>
            <w:noWrap/>
            <w:hideMark/>
          </w:tcPr>
          <w:p w14:paraId="7F16D460" w14:textId="77777777" w:rsidR="000025FE" w:rsidRPr="00983996" w:rsidRDefault="000025FE" w:rsidP="000025FE">
            <w:pPr>
              <w:jc w:val="center"/>
              <w:rPr>
                <w:color w:val="000000" w:themeColor="text1"/>
                <w:szCs w:val="24"/>
              </w:rPr>
            </w:pPr>
            <w:r w:rsidRPr="00983996">
              <w:rPr>
                <w:color w:val="000000" w:themeColor="text1"/>
                <w:szCs w:val="24"/>
              </w:rPr>
              <w:t>54.3</w:t>
            </w:r>
          </w:p>
        </w:tc>
      </w:tr>
      <w:tr w:rsidR="00983996" w:rsidRPr="00983996" w14:paraId="1F5027B4" w14:textId="77777777" w:rsidTr="00332EC4">
        <w:trPr>
          <w:trHeight w:val="312"/>
        </w:trPr>
        <w:tc>
          <w:tcPr>
            <w:tcW w:w="993" w:type="dxa"/>
            <w:tcBorders>
              <w:top w:val="nil"/>
              <w:left w:val="nil"/>
              <w:bottom w:val="nil"/>
              <w:right w:val="nil"/>
            </w:tcBorders>
            <w:shd w:val="clear" w:color="auto" w:fill="auto"/>
            <w:noWrap/>
            <w:vAlign w:val="center"/>
            <w:hideMark/>
          </w:tcPr>
          <w:p w14:paraId="55A38ABC"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Feb-11</w:t>
            </w:r>
          </w:p>
        </w:tc>
        <w:tc>
          <w:tcPr>
            <w:tcW w:w="1172" w:type="dxa"/>
            <w:tcBorders>
              <w:top w:val="nil"/>
              <w:left w:val="nil"/>
              <w:bottom w:val="nil"/>
              <w:right w:val="nil"/>
            </w:tcBorders>
            <w:shd w:val="clear" w:color="auto" w:fill="auto"/>
            <w:noWrap/>
            <w:hideMark/>
          </w:tcPr>
          <w:p w14:paraId="7E0E4308" w14:textId="77777777" w:rsidR="000025FE" w:rsidRPr="00983996" w:rsidRDefault="000025FE" w:rsidP="000025FE">
            <w:pPr>
              <w:jc w:val="center"/>
              <w:rPr>
                <w:color w:val="000000" w:themeColor="text1"/>
                <w:szCs w:val="24"/>
              </w:rPr>
            </w:pPr>
            <w:r w:rsidRPr="00983996">
              <w:rPr>
                <w:color w:val="000000" w:themeColor="text1"/>
                <w:szCs w:val="24"/>
              </w:rPr>
              <w:t>3430.1</w:t>
            </w:r>
          </w:p>
        </w:tc>
        <w:tc>
          <w:tcPr>
            <w:tcW w:w="1083" w:type="dxa"/>
            <w:tcBorders>
              <w:top w:val="nil"/>
              <w:left w:val="nil"/>
              <w:bottom w:val="nil"/>
              <w:right w:val="nil"/>
            </w:tcBorders>
            <w:shd w:val="clear" w:color="auto" w:fill="auto"/>
            <w:noWrap/>
            <w:hideMark/>
          </w:tcPr>
          <w:p w14:paraId="042E89F6" w14:textId="77777777" w:rsidR="000025FE" w:rsidRPr="00983996" w:rsidRDefault="000025FE" w:rsidP="000025FE">
            <w:pPr>
              <w:jc w:val="center"/>
              <w:rPr>
                <w:color w:val="000000" w:themeColor="text1"/>
                <w:szCs w:val="24"/>
              </w:rPr>
            </w:pPr>
            <w:r w:rsidRPr="00983996">
              <w:rPr>
                <w:color w:val="000000" w:themeColor="text1"/>
                <w:szCs w:val="24"/>
              </w:rPr>
              <w:t>3381.0</w:t>
            </w:r>
          </w:p>
        </w:tc>
        <w:tc>
          <w:tcPr>
            <w:tcW w:w="1005" w:type="dxa"/>
            <w:tcBorders>
              <w:top w:val="nil"/>
              <w:left w:val="nil"/>
              <w:bottom w:val="nil"/>
              <w:right w:val="nil"/>
            </w:tcBorders>
            <w:shd w:val="clear" w:color="auto" w:fill="auto"/>
            <w:noWrap/>
            <w:hideMark/>
          </w:tcPr>
          <w:p w14:paraId="086F662E" w14:textId="77777777" w:rsidR="000025FE" w:rsidRPr="00983996" w:rsidRDefault="000025FE" w:rsidP="000025FE">
            <w:pPr>
              <w:jc w:val="center"/>
              <w:rPr>
                <w:color w:val="000000" w:themeColor="text1"/>
                <w:szCs w:val="24"/>
              </w:rPr>
            </w:pPr>
            <w:r w:rsidRPr="00983996">
              <w:rPr>
                <w:color w:val="000000" w:themeColor="text1"/>
                <w:szCs w:val="24"/>
              </w:rPr>
              <w:t>3480.8</w:t>
            </w:r>
          </w:p>
        </w:tc>
        <w:tc>
          <w:tcPr>
            <w:tcW w:w="1161" w:type="dxa"/>
            <w:tcBorders>
              <w:top w:val="nil"/>
              <w:left w:val="nil"/>
              <w:bottom w:val="nil"/>
              <w:right w:val="nil"/>
            </w:tcBorders>
            <w:shd w:val="clear" w:color="auto" w:fill="auto"/>
            <w:noWrap/>
            <w:hideMark/>
          </w:tcPr>
          <w:p w14:paraId="34AFB4F3" w14:textId="77777777" w:rsidR="000025FE" w:rsidRPr="00983996" w:rsidRDefault="000025FE" w:rsidP="000025FE">
            <w:pPr>
              <w:jc w:val="center"/>
              <w:rPr>
                <w:color w:val="000000" w:themeColor="text1"/>
                <w:szCs w:val="24"/>
              </w:rPr>
            </w:pPr>
            <w:r w:rsidRPr="00983996">
              <w:rPr>
                <w:color w:val="000000" w:themeColor="text1"/>
                <w:szCs w:val="24"/>
              </w:rPr>
              <w:t>149.3</w:t>
            </w:r>
          </w:p>
        </w:tc>
        <w:tc>
          <w:tcPr>
            <w:tcW w:w="1083" w:type="dxa"/>
            <w:tcBorders>
              <w:top w:val="nil"/>
              <w:left w:val="nil"/>
              <w:bottom w:val="nil"/>
              <w:right w:val="nil"/>
            </w:tcBorders>
            <w:shd w:val="clear" w:color="auto" w:fill="auto"/>
            <w:noWrap/>
            <w:hideMark/>
          </w:tcPr>
          <w:p w14:paraId="53BD97A2" w14:textId="77777777" w:rsidR="000025FE" w:rsidRPr="00983996" w:rsidRDefault="000025FE" w:rsidP="000025FE">
            <w:pPr>
              <w:jc w:val="center"/>
              <w:rPr>
                <w:color w:val="000000" w:themeColor="text1"/>
                <w:szCs w:val="24"/>
              </w:rPr>
            </w:pPr>
            <w:r w:rsidRPr="00983996">
              <w:rPr>
                <w:color w:val="000000" w:themeColor="text1"/>
                <w:szCs w:val="24"/>
              </w:rPr>
              <w:t>110.8</w:t>
            </w:r>
          </w:p>
        </w:tc>
        <w:tc>
          <w:tcPr>
            <w:tcW w:w="1016" w:type="dxa"/>
            <w:tcBorders>
              <w:top w:val="nil"/>
              <w:left w:val="nil"/>
              <w:bottom w:val="nil"/>
              <w:right w:val="nil"/>
            </w:tcBorders>
            <w:shd w:val="clear" w:color="auto" w:fill="auto"/>
            <w:noWrap/>
            <w:hideMark/>
          </w:tcPr>
          <w:p w14:paraId="2B6EF506" w14:textId="77777777" w:rsidR="000025FE" w:rsidRPr="00983996" w:rsidRDefault="000025FE" w:rsidP="000025FE">
            <w:pPr>
              <w:jc w:val="center"/>
              <w:rPr>
                <w:color w:val="000000" w:themeColor="text1"/>
                <w:szCs w:val="24"/>
              </w:rPr>
            </w:pPr>
            <w:r w:rsidRPr="00983996">
              <w:rPr>
                <w:color w:val="000000" w:themeColor="text1"/>
                <w:szCs w:val="24"/>
              </w:rPr>
              <w:t>195.1</w:t>
            </w:r>
          </w:p>
        </w:tc>
        <w:tc>
          <w:tcPr>
            <w:tcW w:w="1149" w:type="dxa"/>
            <w:tcBorders>
              <w:top w:val="nil"/>
              <w:left w:val="nil"/>
              <w:bottom w:val="nil"/>
              <w:right w:val="nil"/>
            </w:tcBorders>
            <w:shd w:val="clear" w:color="auto" w:fill="auto"/>
            <w:noWrap/>
            <w:hideMark/>
          </w:tcPr>
          <w:p w14:paraId="5ABAB27B" w14:textId="77777777" w:rsidR="000025FE" w:rsidRPr="00983996" w:rsidRDefault="000025FE" w:rsidP="000025FE">
            <w:pPr>
              <w:jc w:val="center"/>
              <w:rPr>
                <w:color w:val="000000" w:themeColor="text1"/>
                <w:szCs w:val="24"/>
              </w:rPr>
            </w:pPr>
            <w:r w:rsidRPr="00983996">
              <w:rPr>
                <w:color w:val="000000" w:themeColor="text1"/>
                <w:szCs w:val="24"/>
              </w:rPr>
              <w:t>79.6</w:t>
            </w:r>
          </w:p>
        </w:tc>
        <w:tc>
          <w:tcPr>
            <w:tcW w:w="1083" w:type="dxa"/>
            <w:tcBorders>
              <w:top w:val="nil"/>
              <w:left w:val="nil"/>
              <w:bottom w:val="nil"/>
              <w:right w:val="nil"/>
            </w:tcBorders>
            <w:shd w:val="clear" w:color="auto" w:fill="auto"/>
            <w:noWrap/>
            <w:hideMark/>
          </w:tcPr>
          <w:p w14:paraId="475E0794" w14:textId="77777777" w:rsidR="000025FE" w:rsidRPr="00983996" w:rsidRDefault="000025FE" w:rsidP="000025FE">
            <w:pPr>
              <w:jc w:val="center"/>
              <w:rPr>
                <w:color w:val="000000" w:themeColor="text1"/>
                <w:szCs w:val="24"/>
              </w:rPr>
            </w:pPr>
            <w:r w:rsidRPr="00983996">
              <w:rPr>
                <w:color w:val="000000" w:themeColor="text1"/>
                <w:szCs w:val="24"/>
              </w:rPr>
              <w:t>65.8</w:t>
            </w:r>
          </w:p>
        </w:tc>
        <w:tc>
          <w:tcPr>
            <w:tcW w:w="1029" w:type="dxa"/>
            <w:tcBorders>
              <w:top w:val="nil"/>
              <w:left w:val="nil"/>
              <w:bottom w:val="nil"/>
              <w:right w:val="nil"/>
            </w:tcBorders>
            <w:shd w:val="clear" w:color="auto" w:fill="auto"/>
            <w:noWrap/>
            <w:hideMark/>
          </w:tcPr>
          <w:p w14:paraId="7D558C02" w14:textId="77777777" w:rsidR="000025FE" w:rsidRPr="00983996" w:rsidRDefault="000025FE" w:rsidP="000025FE">
            <w:pPr>
              <w:jc w:val="center"/>
              <w:rPr>
                <w:color w:val="000000" w:themeColor="text1"/>
                <w:szCs w:val="24"/>
              </w:rPr>
            </w:pPr>
            <w:r w:rsidRPr="00983996">
              <w:rPr>
                <w:color w:val="000000" w:themeColor="text1"/>
                <w:szCs w:val="24"/>
              </w:rPr>
              <w:t>94.8</w:t>
            </w:r>
          </w:p>
        </w:tc>
        <w:tc>
          <w:tcPr>
            <w:tcW w:w="1137" w:type="dxa"/>
            <w:tcBorders>
              <w:top w:val="nil"/>
              <w:left w:val="nil"/>
              <w:bottom w:val="nil"/>
              <w:right w:val="nil"/>
            </w:tcBorders>
            <w:shd w:val="clear" w:color="auto" w:fill="auto"/>
            <w:noWrap/>
            <w:hideMark/>
          </w:tcPr>
          <w:p w14:paraId="55E9215C" w14:textId="77777777" w:rsidR="000025FE" w:rsidRPr="00983996" w:rsidRDefault="000025FE" w:rsidP="000025FE">
            <w:pPr>
              <w:jc w:val="center"/>
              <w:rPr>
                <w:color w:val="000000" w:themeColor="text1"/>
                <w:szCs w:val="24"/>
              </w:rPr>
            </w:pPr>
            <w:r w:rsidRPr="00983996">
              <w:rPr>
                <w:color w:val="000000" w:themeColor="text1"/>
                <w:szCs w:val="24"/>
              </w:rPr>
              <w:t>52.0</w:t>
            </w:r>
          </w:p>
        </w:tc>
        <w:tc>
          <w:tcPr>
            <w:tcW w:w="1083" w:type="dxa"/>
            <w:tcBorders>
              <w:top w:val="nil"/>
              <w:left w:val="nil"/>
              <w:bottom w:val="nil"/>
              <w:right w:val="nil"/>
            </w:tcBorders>
            <w:shd w:val="clear" w:color="auto" w:fill="auto"/>
            <w:noWrap/>
            <w:hideMark/>
          </w:tcPr>
          <w:p w14:paraId="6BB1B158" w14:textId="77777777" w:rsidR="000025FE" w:rsidRPr="00983996" w:rsidRDefault="000025FE" w:rsidP="000025FE">
            <w:pPr>
              <w:jc w:val="center"/>
              <w:rPr>
                <w:color w:val="000000" w:themeColor="text1"/>
                <w:szCs w:val="24"/>
              </w:rPr>
            </w:pPr>
            <w:r w:rsidRPr="00983996">
              <w:rPr>
                <w:color w:val="000000" w:themeColor="text1"/>
                <w:szCs w:val="24"/>
              </w:rPr>
              <w:t>38.0</w:t>
            </w:r>
          </w:p>
        </w:tc>
        <w:tc>
          <w:tcPr>
            <w:tcW w:w="1083" w:type="dxa"/>
            <w:tcBorders>
              <w:top w:val="nil"/>
              <w:left w:val="nil"/>
              <w:bottom w:val="nil"/>
              <w:right w:val="nil"/>
            </w:tcBorders>
            <w:shd w:val="clear" w:color="auto" w:fill="auto"/>
            <w:noWrap/>
            <w:hideMark/>
          </w:tcPr>
          <w:p w14:paraId="1AED5E87" w14:textId="77777777" w:rsidR="000025FE" w:rsidRPr="00983996" w:rsidRDefault="000025FE" w:rsidP="000025FE">
            <w:pPr>
              <w:jc w:val="center"/>
              <w:rPr>
                <w:color w:val="000000" w:themeColor="text1"/>
                <w:szCs w:val="24"/>
              </w:rPr>
            </w:pPr>
            <w:r w:rsidRPr="00983996">
              <w:rPr>
                <w:color w:val="000000" w:themeColor="text1"/>
                <w:szCs w:val="24"/>
              </w:rPr>
              <w:t>67.9</w:t>
            </w:r>
          </w:p>
        </w:tc>
      </w:tr>
      <w:tr w:rsidR="00983996" w:rsidRPr="00983996" w14:paraId="193D5EB5" w14:textId="77777777" w:rsidTr="00332EC4">
        <w:trPr>
          <w:trHeight w:val="312"/>
        </w:trPr>
        <w:tc>
          <w:tcPr>
            <w:tcW w:w="993" w:type="dxa"/>
            <w:tcBorders>
              <w:top w:val="nil"/>
              <w:left w:val="nil"/>
              <w:bottom w:val="nil"/>
              <w:right w:val="nil"/>
            </w:tcBorders>
            <w:shd w:val="clear" w:color="auto" w:fill="auto"/>
            <w:noWrap/>
            <w:vAlign w:val="center"/>
            <w:hideMark/>
          </w:tcPr>
          <w:p w14:paraId="610FE2E1"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Feb-12</w:t>
            </w:r>
          </w:p>
        </w:tc>
        <w:tc>
          <w:tcPr>
            <w:tcW w:w="1172" w:type="dxa"/>
            <w:tcBorders>
              <w:top w:val="nil"/>
              <w:left w:val="nil"/>
              <w:bottom w:val="nil"/>
              <w:right w:val="nil"/>
            </w:tcBorders>
            <w:shd w:val="clear" w:color="auto" w:fill="auto"/>
            <w:noWrap/>
            <w:hideMark/>
          </w:tcPr>
          <w:p w14:paraId="397FBE4F" w14:textId="77777777" w:rsidR="000025FE" w:rsidRPr="00983996" w:rsidRDefault="000025FE" w:rsidP="000025FE">
            <w:pPr>
              <w:jc w:val="center"/>
              <w:rPr>
                <w:color w:val="000000" w:themeColor="text1"/>
                <w:szCs w:val="24"/>
              </w:rPr>
            </w:pPr>
            <w:r w:rsidRPr="00983996">
              <w:rPr>
                <w:color w:val="000000" w:themeColor="text1"/>
                <w:szCs w:val="24"/>
              </w:rPr>
              <w:t>3366.3</w:t>
            </w:r>
          </w:p>
        </w:tc>
        <w:tc>
          <w:tcPr>
            <w:tcW w:w="1083" w:type="dxa"/>
            <w:tcBorders>
              <w:top w:val="nil"/>
              <w:left w:val="nil"/>
              <w:bottom w:val="nil"/>
              <w:right w:val="nil"/>
            </w:tcBorders>
            <w:shd w:val="clear" w:color="auto" w:fill="auto"/>
            <w:noWrap/>
            <w:hideMark/>
          </w:tcPr>
          <w:p w14:paraId="74B4BE1A" w14:textId="77777777" w:rsidR="000025FE" w:rsidRPr="00983996" w:rsidRDefault="000025FE" w:rsidP="000025FE">
            <w:pPr>
              <w:jc w:val="center"/>
              <w:rPr>
                <w:color w:val="000000" w:themeColor="text1"/>
                <w:szCs w:val="24"/>
              </w:rPr>
            </w:pPr>
            <w:r w:rsidRPr="00983996">
              <w:rPr>
                <w:color w:val="000000" w:themeColor="text1"/>
                <w:szCs w:val="24"/>
              </w:rPr>
              <w:t>3305.0</w:t>
            </w:r>
          </w:p>
        </w:tc>
        <w:tc>
          <w:tcPr>
            <w:tcW w:w="1005" w:type="dxa"/>
            <w:tcBorders>
              <w:top w:val="nil"/>
              <w:left w:val="nil"/>
              <w:bottom w:val="nil"/>
              <w:right w:val="nil"/>
            </w:tcBorders>
            <w:shd w:val="clear" w:color="auto" w:fill="auto"/>
            <w:noWrap/>
            <w:hideMark/>
          </w:tcPr>
          <w:p w14:paraId="54EDF0BE" w14:textId="77777777" w:rsidR="000025FE" w:rsidRPr="00983996" w:rsidRDefault="000025FE" w:rsidP="000025FE">
            <w:pPr>
              <w:jc w:val="center"/>
              <w:rPr>
                <w:color w:val="000000" w:themeColor="text1"/>
                <w:szCs w:val="24"/>
              </w:rPr>
            </w:pPr>
            <w:r w:rsidRPr="00983996">
              <w:rPr>
                <w:color w:val="000000" w:themeColor="text1"/>
                <w:szCs w:val="24"/>
              </w:rPr>
              <w:t>3429.0</w:t>
            </w:r>
          </w:p>
        </w:tc>
        <w:tc>
          <w:tcPr>
            <w:tcW w:w="1161" w:type="dxa"/>
            <w:tcBorders>
              <w:top w:val="nil"/>
              <w:left w:val="nil"/>
              <w:bottom w:val="nil"/>
              <w:right w:val="nil"/>
            </w:tcBorders>
            <w:shd w:val="clear" w:color="auto" w:fill="auto"/>
            <w:noWrap/>
            <w:hideMark/>
          </w:tcPr>
          <w:p w14:paraId="47398842" w14:textId="77777777" w:rsidR="000025FE" w:rsidRPr="00983996" w:rsidRDefault="000025FE" w:rsidP="000025FE">
            <w:pPr>
              <w:jc w:val="center"/>
              <w:rPr>
                <w:color w:val="000000" w:themeColor="text1"/>
                <w:szCs w:val="24"/>
              </w:rPr>
            </w:pPr>
            <w:r w:rsidRPr="00983996">
              <w:rPr>
                <w:color w:val="000000" w:themeColor="text1"/>
                <w:szCs w:val="24"/>
              </w:rPr>
              <w:t>182.3</w:t>
            </w:r>
          </w:p>
        </w:tc>
        <w:tc>
          <w:tcPr>
            <w:tcW w:w="1083" w:type="dxa"/>
            <w:tcBorders>
              <w:top w:val="nil"/>
              <w:left w:val="nil"/>
              <w:bottom w:val="nil"/>
              <w:right w:val="nil"/>
            </w:tcBorders>
            <w:shd w:val="clear" w:color="auto" w:fill="auto"/>
            <w:noWrap/>
            <w:hideMark/>
          </w:tcPr>
          <w:p w14:paraId="052D20A6" w14:textId="77777777" w:rsidR="000025FE" w:rsidRPr="00983996" w:rsidRDefault="000025FE" w:rsidP="000025FE">
            <w:pPr>
              <w:jc w:val="center"/>
              <w:rPr>
                <w:color w:val="000000" w:themeColor="text1"/>
                <w:szCs w:val="24"/>
              </w:rPr>
            </w:pPr>
            <w:r w:rsidRPr="00983996">
              <w:rPr>
                <w:color w:val="000000" w:themeColor="text1"/>
                <w:szCs w:val="24"/>
              </w:rPr>
              <w:t>135.1</w:t>
            </w:r>
          </w:p>
        </w:tc>
        <w:tc>
          <w:tcPr>
            <w:tcW w:w="1016" w:type="dxa"/>
            <w:tcBorders>
              <w:top w:val="nil"/>
              <w:left w:val="nil"/>
              <w:bottom w:val="nil"/>
              <w:right w:val="nil"/>
            </w:tcBorders>
            <w:shd w:val="clear" w:color="auto" w:fill="auto"/>
            <w:noWrap/>
            <w:hideMark/>
          </w:tcPr>
          <w:p w14:paraId="2F4A3D86" w14:textId="77777777" w:rsidR="000025FE" w:rsidRPr="00983996" w:rsidRDefault="000025FE" w:rsidP="000025FE">
            <w:pPr>
              <w:jc w:val="center"/>
              <w:rPr>
                <w:color w:val="000000" w:themeColor="text1"/>
                <w:szCs w:val="24"/>
              </w:rPr>
            </w:pPr>
            <w:r w:rsidRPr="00983996">
              <w:rPr>
                <w:color w:val="000000" w:themeColor="text1"/>
                <w:szCs w:val="24"/>
              </w:rPr>
              <w:t>238.6</w:t>
            </w:r>
          </w:p>
        </w:tc>
        <w:tc>
          <w:tcPr>
            <w:tcW w:w="1149" w:type="dxa"/>
            <w:tcBorders>
              <w:top w:val="nil"/>
              <w:left w:val="nil"/>
              <w:bottom w:val="nil"/>
              <w:right w:val="nil"/>
            </w:tcBorders>
            <w:shd w:val="clear" w:color="auto" w:fill="auto"/>
            <w:noWrap/>
            <w:hideMark/>
          </w:tcPr>
          <w:p w14:paraId="4E270084" w14:textId="77777777" w:rsidR="000025FE" w:rsidRPr="00983996" w:rsidRDefault="000025FE" w:rsidP="000025FE">
            <w:pPr>
              <w:jc w:val="center"/>
              <w:rPr>
                <w:color w:val="000000" w:themeColor="text1"/>
                <w:szCs w:val="24"/>
              </w:rPr>
            </w:pPr>
            <w:r w:rsidRPr="00983996">
              <w:rPr>
                <w:color w:val="000000" w:themeColor="text1"/>
                <w:szCs w:val="24"/>
              </w:rPr>
              <w:t>97.9</w:t>
            </w:r>
          </w:p>
        </w:tc>
        <w:tc>
          <w:tcPr>
            <w:tcW w:w="1083" w:type="dxa"/>
            <w:tcBorders>
              <w:top w:val="nil"/>
              <w:left w:val="nil"/>
              <w:bottom w:val="nil"/>
              <w:right w:val="nil"/>
            </w:tcBorders>
            <w:shd w:val="clear" w:color="auto" w:fill="auto"/>
            <w:noWrap/>
            <w:hideMark/>
          </w:tcPr>
          <w:p w14:paraId="494BA2B1" w14:textId="77777777" w:rsidR="000025FE" w:rsidRPr="00983996" w:rsidRDefault="000025FE" w:rsidP="000025FE">
            <w:pPr>
              <w:jc w:val="center"/>
              <w:rPr>
                <w:color w:val="000000" w:themeColor="text1"/>
                <w:szCs w:val="24"/>
              </w:rPr>
            </w:pPr>
            <w:r w:rsidRPr="00983996">
              <w:rPr>
                <w:color w:val="000000" w:themeColor="text1"/>
                <w:szCs w:val="24"/>
              </w:rPr>
              <w:t>80.5</w:t>
            </w:r>
          </w:p>
        </w:tc>
        <w:tc>
          <w:tcPr>
            <w:tcW w:w="1029" w:type="dxa"/>
            <w:tcBorders>
              <w:top w:val="nil"/>
              <w:left w:val="nil"/>
              <w:bottom w:val="nil"/>
              <w:right w:val="nil"/>
            </w:tcBorders>
            <w:shd w:val="clear" w:color="auto" w:fill="auto"/>
            <w:noWrap/>
            <w:hideMark/>
          </w:tcPr>
          <w:p w14:paraId="75AD38DD" w14:textId="77777777" w:rsidR="000025FE" w:rsidRPr="00983996" w:rsidRDefault="000025FE" w:rsidP="000025FE">
            <w:pPr>
              <w:jc w:val="center"/>
              <w:rPr>
                <w:color w:val="000000" w:themeColor="text1"/>
                <w:szCs w:val="24"/>
              </w:rPr>
            </w:pPr>
            <w:r w:rsidRPr="00983996">
              <w:rPr>
                <w:color w:val="000000" w:themeColor="text1"/>
                <w:szCs w:val="24"/>
              </w:rPr>
              <w:t>117.3</w:t>
            </w:r>
          </w:p>
        </w:tc>
        <w:tc>
          <w:tcPr>
            <w:tcW w:w="1137" w:type="dxa"/>
            <w:tcBorders>
              <w:top w:val="nil"/>
              <w:left w:val="nil"/>
              <w:bottom w:val="nil"/>
              <w:right w:val="nil"/>
            </w:tcBorders>
            <w:shd w:val="clear" w:color="auto" w:fill="auto"/>
            <w:noWrap/>
            <w:hideMark/>
          </w:tcPr>
          <w:p w14:paraId="116B6AF4" w14:textId="77777777" w:rsidR="000025FE" w:rsidRPr="00983996" w:rsidRDefault="000025FE" w:rsidP="000025FE">
            <w:pPr>
              <w:jc w:val="center"/>
              <w:rPr>
                <w:color w:val="000000" w:themeColor="text1"/>
                <w:szCs w:val="24"/>
              </w:rPr>
            </w:pPr>
            <w:r w:rsidRPr="00983996">
              <w:rPr>
                <w:color w:val="000000" w:themeColor="text1"/>
                <w:szCs w:val="24"/>
              </w:rPr>
              <w:t>64.4</w:t>
            </w:r>
          </w:p>
        </w:tc>
        <w:tc>
          <w:tcPr>
            <w:tcW w:w="1083" w:type="dxa"/>
            <w:tcBorders>
              <w:top w:val="nil"/>
              <w:left w:val="nil"/>
              <w:bottom w:val="nil"/>
              <w:right w:val="nil"/>
            </w:tcBorders>
            <w:shd w:val="clear" w:color="auto" w:fill="auto"/>
            <w:noWrap/>
            <w:hideMark/>
          </w:tcPr>
          <w:p w14:paraId="60F2BF12" w14:textId="77777777" w:rsidR="000025FE" w:rsidRPr="00983996" w:rsidRDefault="000025FE" w:rsidP="000025FE">
            <w:pPr>
              <w:jc w:val="center"/>
              <w:rPr>
                <w:color w:val="000000" w:themeColor="text1"/>
                <w:szCs w:val="24"/>
              </w:rPr>
            </w:pPr>
            <w:r w:rsidRPr="00983996">
              <w:rPr>
                <w:color w:val="000000" w:themeColor="text1"/>
                <w:szCs w:val="24"/>
              </w:rPr>
              <w:t>46.9</w:t>
            </w:r>
          </w:p>
        </w:tc>
        <w:tc>
          <w:tcPr>
            <w:tcW w:w="1083" w:type="dxa"/>
            <w:tcBorders>
              <w:top w:val="nil"/>
              <w:left w:val="nil"/>
              <w:bottom w:val="nil"/>
              <w:right w:val="nil"/>
            </w:tcBorders>
            <w:shd w:val="clear" w:color="auto" w:fill="auto"/>
            <w:noWrap/>
            <w:hideMark/>
          </w:tcPr>
          <w:p w14:paraId="5B990ABA" w14:textId="77777777" w:rsidR="000025FE" w:rsidRPr="00983996" w:rsidRDefault="000025FE" w:rsidP="000025FE">
            <w:pPr>
              <w:jc w:val="center"/>
              <w:rPr>
                <w:color w:val="000000" w:themeColor="text1"/>
                <w:szCs w:val="24"/>
              </w:rPr>
            </w:pPr>
            <w:r w:rsidRPr="00983996">
              <w:rPr>
                <w:color w:val="000000" w:themeColor="text1"/>
                <w:szCs w:val="24"/>
              </w:rPr>
              <w:t>83.7</w:t>
            </w:r>
          </w:p>
        </w:tc>
      </w:tr>
      <w:tr w:rsidR="00983996" w:rsidRPr="00983996" w14:paraId="4D3B4F44" w14:textId="77777777" w:rsidTr="00332EC4">
        <w:trPr>
          <w:trHeight w:val="312"/>
        </w:trPr>
        <w:tc>
          <w:tcPr>
            <w:tcW w:w="993" w:type="dxa"/>
            <w:tcBorders>
              <w:top w:val="nil"/>
              <w:left w:val="nil"/>
              <w:bottom w:val="nil"/>
              <w:right w:val="nil"/>
            </w:tcBorders>
            <w:shd w:val="clear" w:color="auto" w:fill="auto"/>
            <w:noWrap/>
            <w:vAlign w:val="center"/>
            <w:hideMark/>
          </w:tcPr>
          <w:p w14:paraId="62671720"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Feb-13</w:t>
            </w:r>
          </w:p>
        </w:tc>
        <w:tc>
          <w:tcPr>
            <w:tcW w:w="1172" w:type="dxa"/>
            <w:tcBorders>
              <w:top w:val="nil"/>
              <w:left w:val="nil"/>
              <w:bottom w:val="nil"/>
              <w:right w:val="nil"/>
            </w:tcBorders>
            <w:shd w:val="clear" w:color="auto" w:fill="auto"/>
            <w:noWrap/>
            <w:hideMark/>
          </w:tcPr>
          <w:p w14:paraId="27EF0A82" w14:textId="77777777" w:rsidR="000025FE" w:rsidRPr="00983996" w:rsidRDefault="000025FE" w:rsidP="000025FE">
            <w:pPr>
              <w:jc w:val="center"/>
              <w:rPr>
                <w:color w:val="000000" w:themeColor="text1"/>
                <w:szCs w:val="24"/>
              </w:rPr>
            </w:pPr>
            <w:r w:rsidRPr="00983996">
              <w:rPr>
                <w:color w:val="000000" w:themeColor="text1"/>
                <w:szCs w:val="24"/>
              </w:rPr>
              <w:t>3289.6</w:t>
            </w:r>
          </w:p>
        </w:tc>
        <w:tc>
          <w:tcPr>
            <w:tcW w:w="1083" w:type="dxa"/>
            <w:tcBorders>
              <w:top w:val="nil"/>
              <w:left w:val="nil"/>
              <w:bottom w:val="nil"/>
              <w:right w:val="nil"/>
            </w:tcBorders>
            <w:shd w:val="clear" w:color="auto" w:fill="auto"/>
            <w:noWrap/>
            <w:hideMark/>
          </w:tcPr>
          <w:p w14:paraId="1872D593" w14:textId="77777777" w:rsidR="000025FE" w:rsidRPr="00983996" w:rsidRDefault="000025FE" w:rsidP="000025FE">
            <w:pPr>
              <w:jc w:val="center"/>
              <w:rPr>
                <w:color w:val="000000" w:themeColor="text1"/>
                <w:szCs w:val="24"/>
              </w:rPr>
            </w:pPr>
            <w:r w:rsidRPr="00983996">
              <w:rPr>
                <w:color w:val="000000" w:themeColor="text1"/>
                <w:szCs w:val="24"/>
              </w:rPr>
              <w:t>3213.2</w:t>
            </w:r>
          </w:p>
        </w:tc>
        <w:tc>
          <w:tcPr>
            <w:tcW w:w="1005" w:type="dxa"/>
            <w:tcBorders>
              <w:top w:val="nil"/>
              <w:left w:val="nil"/>
              <w:bottom w:val="nil"/>
              <w:right w:val="nil"/>
            </w:tcBorders>
            <w:shd w:val="clear" w:color="auto" w:fill="auto"/>
            <w:noWrap/>
            <w:hideMark/>
          </w:tcPr>
          <w:p w14:paraId="087832A9" w14:textId="77777777" w:rsidR="000025FE" w:rsidRPr="00983996" w:rsidRDefault="000025FE" w:rsidP="000025FE">
            <w:pPr>
              <w:jc w:val="center"/>
              <w:rPr>
                <w:color w:val="000000" w:themeColor="text1"/>
                <w:szCs w:val="24"/>
              </w:rPr>
            </w:pPr>
            <w:r w:rsidRPr="00983996">
              <w:rPr>
                <w:color w:val="000000" w:themeColor="text1"/>
                <w:szCs w:val="24"/>
              </w:rPr>
              <w:t>3366.2</w:t>
            </w:r>
          </w:p>
        </w:tc>
        <w:tc>
          <w:tcPr>
            <w:tcW w:w="1161" w:type="dxa"/>
            <w:tcBorders>
              <w:top w:val="nil"/>
              <w:left w:val="nil"/>
              <w:bottom w:val="nil"/>
              <w:right w:val="nil"/>
            </w:tcBorders>
            <w:shd w:val="clear" w:color="auto" w:fill="auto"/>
            <w:noWrap/>
            <w:hideMark/>
          </w:tcPr>
          <w:p w14:paraId="063C3119" w14:textId="77777777" w:rsidR="000025FE" w:rsidRPr="00983996" w:rsidRDefault="000025FE" w:rsidP="000025FE">
            <w:pPr>
              <w:jc w:val="center"/>
              <w:rPr>
                <w:color w:val="000000" w:themeColor="text1"/>
                <w:szCs w:val="24"/>
              </w:rPr>
            </w:pPr>
            <w:r w:rsidRPr="00983996">
              <w:rPr>
                <w:color w:val="000000" w:themeColor="text1"/>
                <w:szCs w:val="24"/>
              </w:rPr>
              <w:t>221.5</w:t>
            </w:r>
          </w:p>
        </w:tc>
        <w:tc>
          <w:tcPr>
            <w:tcW w:w="1083" w:type="dxa"/>
            <w:tcBorders>
              <w:top w:val="nil"/>
              <w:left w:val="nil"/>
              <w:bottom w:val="nil"/>
              <w:right w:val="nil"/>
            </w:tcBorders>
            <w:shd w:val="clear" w:color="auto" w:fill="auto"/>
            <w:noWrap/>
            <w:hideMark/>
          </w:tcPr>
          <w:p w14:paraId="4E344C4C" w14:textId="77777777" w:rsidR="000025FE" w:rsidRPr="00983996" w:rsidRDefault="000025FE" w:rsidP="000025FE">
            <w:pPr>
              <w:jc w:val="center"/>
              <w:rPr>
                <w:color w:val="000000" w:themeColor="text1"/>
                <w:szCs w:val="24"/>
              </w:rPr>
            </w:pPr>
            <w:r w:rsidRPr="00983996">
              <w:rPr>
                <w:color w:val="000000" w:themeColor="text1"/>
                <w:szCs w:val="24"/>
              </w:rPr>
              <w:t>163.8</w:t>
            </w:r>
          </w:p>
        </w:tc>
        <w:tc>
          <w:tcPr>
            <w:tcW w:w="1016" w:type="dxa"/>
            <w:tcBorders>
              <w:top w:val="nil"/>
              <w:left w:val="nil"/>
              <w:bottom w:val="nil"/>
              <w:right w:val="nil"/>
            </w:tcBorders>
            <w:shd w:val="clear" w:color="auto" w:fill="auto"/>
            <w:noWrap/>
            <w:hideMark/>
          </w:tcPr>
          <w:p w14:paraId="475FCCA3" w14:textId="77777777" w:rsidR="000025FE" w:rsidRPr="00983996" w:rsidRDefault="000025FE" w:rsidP="000025FE">
            <w:pPr>
              <w:jc w:val="center"/>
              <w:rPr>
                <w:color w:val="000000" w:themeColor="text1"/>
                <w:szCs w:val="24"/>
              </w:rPr>
            </w:pPr>
            <w:r w:rsidRPr="00983996">
              <w:rPr>
                <w:color w:val="000000" w:themeColor="text1"/>
                <w:szCs w:val="24"/>
              </w:rPr>
              <w:t>290.3</w:t>
            </w:r>
          </w:p>
        </w:tc>
        <w:tc>
          <w:tcPr>
            <w:tcW w:w="1149" w:type="dxa"/>
            <w:tcBorders>
              <w:top w:val="nil"/>
              <w:left w:val="nil"/>
              <w:bottom w:val="nil"/>
              <w:right w:val="nil"/>
            </w:tcBorders>
            <w:shd w:val="clear" w:color="auto" w:fill="auto"/>
            <w:noWrap/>
            <w:hideMark/>
          </w:tcPr>
          <w:p w14:paraId="413A5890" w14:textId="77777777" w:rsidR="000025FE" w:rsidRPr="00983996" w:rsidRDefault="000025FE" w:rsidP="000025FE">
            <w:pPr>
              <w:jc w:val="center"/>
              <w:rPr>
                <w:color w:val="000000" w:themeColor="text1"/>
                <w:szCs w:val="24"/>
              </w:rPr>
            </w:pPr>
            <w:r w:rsidRPr="00983996">
              <w:rPr>
                <w:color w:val="000000" w:themeColor="text1"/>
                <w:szCs w:val="24"/>
              </w:rPr>
              <w:t>120.1</w:t>
            </w:r>
          </w:p>
        </w:tc>
        <w:tc>
          <w:tcPr>
            <w:tcW w:w="1083" w:type="dxa"/>
            <w:tcBorders>
              <w:top w:val="nil"/>
              <w:left w:val="nil"/>
              <w:bottom w:val="nil"/>
              <w:right w:val="nil"/>
            </w:tcBorders>
            <w:shd w:val="clear" w:color="auto" w:fill="auto"/>
            <w:noWrap/>
            <w:hideMark/>
          </w:tcPr>
          <w:p w14:paraId="766473DC" w14:textId="77777777" w:rsidR="000025FE" w:rsidRPr="00983996" w:rsidRDefault="000025FE" w:rsidP="000025FE">
            <w:pPr>
              <w:jc w:val="center"/>
              <w:rPr>
                <w:color w:val="000000" w:themeColor="text1"/>
                <w:szCs w:val="24"/>
              </w:rPr>
            </w:pPr>
            <w:r w:rsidRPr="00983996">
              <w:rPr>
                <w:color w:val="000000" w:themeColor="text1"/>
                <w:szCs w:val="24"/>
              </w:rPr>
              <w:t>98.0</w:t>
            </w:r>
          </w:p>
        </w:tc>
        <w:tc>
          <w:tcPr>
            <w:tcW w:w="1029" w:type="dxa"/>
            <w:tcBorders>
              <w:top w:val="nil"/>
              <w:left w:val="nil"/>
              <w:bottom w:val="nil"/>
              <w:right w:val="nil"/>
            </w:tcBorders>
            <w:shd w:val="clear" w:color="auto" w:fill="auto"/>
            <w:noWrap/>
            <w:hideMark/>
          </w:tcPr>
          <w:p w14:paraId="06BDC02D" w14:textId="77777777" w:rsidR="000025FE" w:rsidRPr="00983996" w:rsidRDefault="000025FE" w:rsidP="000025FE">
            <w:pPr>
              <w:jc w:val="center"/>
              <w:rPr>
                <w:color w:val="000000" w:themeColor="text1"/>
                <w:szCs w:val="24"/>
              </w:rPr>
            </w:pPr>
            <w:r w:rsidRPr="00983996">
              <w:rPr>
                <w:color w:val="000000" w:themeColor="text1"/>
                <w:szCs w:val="24"/>
              </w:rPr>
              <w:t>144.4</w:t>
            </w:r>
          </w:p>
        </w:tc>
        <w:tc>
          <w:tcPr>
            <w:tcW w:w="1137" w:type="dxa"/>
            <w:tcBorders>
              <w:top w:val="nil"/>
              <w:left w:val="nil"/>
              <w:bottom w:val="nil"/>
              <w:right w:val="nil"/>
            </w:tcBorders>
            <w:shd w:val="clear" w:color="auto" w:fill="auto"/>
            <w:noWrap/>
            <w:hideMark/>
          </w:tcPr>
          <w:p w14:paraId="38823E90" w14:textId="77777777" w:rsidR="000025FE" w:rsidRPr="00983996" w:rsidRDefault="000025FE" w:rsidP="000025FE">
            <w:pPr>
              <w:jc w:val="center"/>
              <w:rPr>
                <w:color w:val="000000" w:themeColor="text1"/>
                <w:szCs w:val="24"/>
              </w:rPr>
            </w:pPr>
            <w:r w:rsidRPr="00983996">
              <w:rPr>
                <w:color w:val="000000" w:themeColor="text1"/>
                <w:szCs w:val="24"/>
              </w:rPr>
              <w:t>79.7</w:t>
            </w:r>
          </w:p>
        </w:tc>
        <w:tc>
          <w:tcPr>
            <w:tcW w:w="1083" w:type="dxa"/>
            <w:tcBorders>
              <w:top w:val="nil"/>
              <w:left w:val="nil"/>
              <w:bottom w:val="nil"/>
              <w:right w:val="nil"/>
            </w:tcBorders>
            <w:shd w:val="clear" w:color="auto" w:fill="auto"/>
            <w:noWrap/>
            <w:hideMark/>
          </w:tcPr>
          <w:p w14:paraId="77A6E756" w14:textId="77777777" w:rsidR="000025FE" w:rsidRPr="00983996" w:rsidRDefault="000025FE" w:rsidP="000025FE">
            <w:pPr>
              <w:jc w:val="center"/>
              <w:rPr>
                <w:color w:val="000000" w:themeColor="text1"/>
                <w:szCs w:val="24"/>
              </w:rPr>
            </w:pPr>
            <w:r w:rsidRPr="00983996">
              <w:rPr>
                <w:color w:val="000000" w:themeColor="text1"/>
                <w:szCs w:val="24"/>
              </w:rPr>
              <w:t>58.0</w:t>
            </w:r>
          </w:p>
        </w:tc>
        <w:tc>
          <w:tcPr>
            <w:tcW w:w="1083" w:type="dxa"/>
            <w:tcBorders>
              <w:top w:val="nil"/>
              <w:left w:val="nil"/>
              <w:bottom w:val="nil"/>
              <w:right w:val="nil"/>
            </w:tcBorders>
            <w:shd w:val="clear" w:color="auto" w:fill="auto"/>
            <w:noWrap/>
            <w:hideMark/>
          </w:tcPr>
          <w:p w14:paraId="5905C3F4" w14:textId="77777777" w:rsidR="000025FE" w:rsidRPr="00983996" w:rsidRDefault="000025FE" w:rsidP="000025FE">
            <w:pPr>
              <w:jc w:val="center"/>
              <w:rPr>
                <w:color w:val="000000" w:themeColor="text1"/>
                <w:szCs w:val="24"/>
              </w:rPr>
            </w:pPr>
            <w:r w:rsidRPr="00983996">
              <w:rPr>
                <w:color w:val="000000" w:themeColor="text1"/>
                <w:szCs w:val="24"/>
              </w:rPr>
              <w:t>103.2</w:t>
            </w:r>
          </w:p>
        </w:tc>
      </w:tr>
      <w:tr w:rsidR="00983996" w:rsidRPr="00983996" w14:paraId="2E5E7876" w14:textId="77777777" w:rsidTr="00332EC4">
        <w:trPr>
          <w:trHeight w:val="312"/>
        </w:trPr>
        <w:tc>
          <w:tcPr>
            <w:tcW w:w="993" w:type="dxa"/>
            <w:tcBorders>
              <w:top w:val="nil"/>
              <w:left w:val="nil"/>
              <w:bottom w:val="nil"/>
              <w:right w:val="nil"/>
            </w:tcBorders>
            <w:shd w:val="clear" w:color="auto" w:fill="auto"/>
            <w:noWrap/>
            <w:vAlign w:val="center"/>
            <w:hideMark/>
          </w:tcPr>
          <w:p w14:paraId="775CC58E"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Feb-14</w:t>
            </w:r>
          </w:p>
        </w:tc>
        <w:tc>
          <w:tcPr>
            <w:tcW w:w="1172" w:type="dxa"/>
            <w:tcBorders>
              <w:top w:val="nil"/>
              <w:left w:val="nil"/>
              <w:bottom w:val="nil"/>
              <w:right w:val="nil"/>
            </w:tcBorders>
            <w:shd w:val="clear" w:color="auto" w:fill="auto"/>
            <w:noWrap/>
            <w:hideMark/>
          </w:tcPr>
          <w:p w14:paraId="3D13E155" w14:textId="77777777" w:rsidR="000025FE" w:rsidRPr="00983996" w:rsidRDefault="000025FE" w:rsidP="000025FE">
            <w:pPr>
              <w:jc w:val="center"/>
              <w:rPr>
                <w:color w:val="000000" w:themeColor="text1"/>
                <w:szCs w:val="24"/>
              </w:rPr>
            </w:pPr>
            <w:r w:rsidRPr="00983996">
              <w:rPr>
                <w:color w:val="000000" w:themeColor="text1"/>
                <w:szCs w:val="24"/>
              </w:rPr>
              <w:t>3198.1</w:t>
            </w:r>
          </w:p>
        </w:tc>
        <w:tc>
          <w:tcPr>
            <w:tcW w:w="1083" w:type="dxa"/>
            <w:tcBorders>
              <w:top w:val="nil"/>
              <w:left w:val="nil"/>
              <w:bottom w:val="nil"/>
              <w:right w:val="nil"/>
            </w:tcBorders>
            <w:shd w:val="clear" w:color="auto" w:fill="auto"/>
            <w:noWrap/>
            <w:hideMark/>
          </w:tcPr>
          <w:p w14:paraId="3EB84063" w14:textId="77777777" w:rsidR="000025FE" w:rsidRPr="00983996" w:rsidRDefault="000025FE" w:rsidP="000025FE">
            <w:pPr>
              <w:jc w:val="center"/>
              <w:rPr>
                <w:color w:val="000000" w:themeColor="text1"/>
                <w:szCs w:val="24"/>
              </w:rPr>
            </w:pPr>
            <w:r w:rsidRPr="00983996">
              <w:rPr>
                <w:color w:val="000000" w:themeColor="text1"/>
                <w:szCs w:val="24"/>
              </w:rPr>
              <w:t>3104.0</w:t>
            </w:r>
          </w:p>
        </w:tc>
        <w:tc>
          <w:tcPr>
            <w:tcW w:w="1005" w:type="dxa"/>
            <w:tcBorders>
              <w:top w:val="nil"/>
              <w:left w:val="nil"/>
              <w:bottom w:val="nil"/>
              <w:right w:val="nil"/>
            </w:tcBorders>
            <w:shd w:val="clear" w:color="auto" w:fill="auto"/>
            <w:noWrap/>
            <w:hideMark/>
          </w:tcPr>
          <w:p w14:paraId="3D8AECE2" w14:textId="77777777" w:rsidR="000025FE" w:rsidRPr="00983996" w:rsidRDefault="000025FE" w:rsidP="000025FE">
            <w:pPr>
              <w:jc w:val="center"/>
              <w:rPr>
                <w:color w:val="000000" w:themeColor="text1"/>
                <w:szCs w:val="24"/>
              </w:rPr>
            </w:pPr>
            <w:r w:rsidRPr="00983996">
              <w:rPr>
                <w:color w:val="000000" w:themeColor="text1"/>
                <w:szCs w:val="24"/>
              </w:rPr>
              <w:t>3292.1</w:t>
            </w:r>
          </w:p>
        </w:tc>
        <w:tc>
          <w:tcPr>
            <w:tcW w:w="1161" w:type="dxa"/>
            <w:tcBorders>
              <w:top w:val="nil"/>
              <w:left w:val="nil"/>
              <w:bottom w:val="nil"/>
              <w:right w:val="nil"/>
            </w:tcBorders>
            <w:shd w:val="clear" w:color="auto" w:fill="auto"/>
            <w:noWrap/>
            <w:hideMark/>
          </w:tcPr>
          <w:p w14:paraId="15AE688E" w14:textId="77777777" w:rsidR="000025FE" w:rsidRPr="00983996" w:rsidRDefault="000025FE" w:rsidP="000025FE">
            <w:pPr>
              <w:jc w:val="center"/>
              <w:rPr>
                <w:color w:val="000000" w:themeColor="text1"/>
                <w:szCs w:val="24"/>
              </w:rPr>
            </w:pPr>
            <w:r w:rsidRPr="00983996">
              <w:rPr>
                <w:color w:val="000000" w:themeColor="text1"/>
                <w:szCs w:val="24"/>
              </w:rPr>
              <w:t>267.7</w:t>
            </w:r>
          </w:p>
        </w:tc>
        <w:tc>
          <w:tcPr>
            <w:tcW w:w="1083" w:type="dxa"/>
            <w:tcBorders>
              <w:top w:val="nil"/>
              <w:left w:val="nil"/>
              <w:bottom w:val="nil"/>
              <w:right w:val="nil"/>
            </w:tcBorders>
            <w:shd w:val="clear" w:color="auto" w:fill="auto"/>
            <w:noWrap/>
            <w:hideMark/>
          </w:tcPr>
          <w:p w14:paraId="5EEDC9E1" w14:textId="77777777" w:rsidR="000025FE" w:rsidRPr="00983996" w:rsidRDefault="000025FE" w:rsidP="000025FE">
            <w:pPr>
              <w:jc w:val="center"/>
              <w:rPr>
                <w:color w:val="000000" w:themeColor="text1"/>
                <w:szCs w:val="24"/>
              </w:rPr>
            </w:pPr>
            <w:r w:rsidRPr="00983996">
              <w:rPr>
                <w:color w:val="000000" w:themeColor="text1"/>
                <w:szCs w:val="24"/>
              </w:rPr>
              <w:t>192.4</w:t>
            </w:r>
          </w:p>
        </w:tc>
        <w:tc>
          <w:tcPr>
            <w:tcW w:w="1016" w:type="dxa"/>
            <w:tcBorders>
              <w:top w:val="nil"/>
              <w:left w:val="nil"/>
              <w:bottom w:val="nil"/>
              <w:right w:val="nil"/>
            </w:tcBorders>
            <w:shd w:val="clear" w:color="auto" w:fill="auto"/>
            <w:noWrap/>
            <w:hideMark/>
          </w:tcPr>
          <w:p w14:paraId="6366A2B7" w14:textId="77777777" w:rsidR="000025FE" w:rsidRPr="00983996" w:rsidRDefault="000025FE" w:rsidP="000025FE">
            <w:pPr>
              <w:jc w:val="center"/>
              <w:rPr>
                <w:color w:val="000000" w:themeColor="text1"/>
                <w:szCs w:val="24"/>
              </w:rPr>
            </w:pPr>
            <w:r w:rsidRPr="00983996">
              <w:rPr>
                <w:color w:val="000000" w:themeColor="text1"/>
                <w:szCs w:val="24"/>
              </w:rPr>
              <w:t>345.8</w:t>
            </w:r>
          </w:p>
        </w:tc>
        <w:tc>
          <w:tcPr>
            <w:tcW w:w="1149" w:type="dxa"/>
            <w:tcBorders>
              <w:top w:val="nil"/>
              <w:left w:val="nil"/>
              <w:bottom w:val="nil"/>
              <w:right w:val="nil"/>
            </w:tcBorders>
            <w:shd w:val="clear" w:color="auto" w:fill="auto"/>
            <w:noWrap/>
            <w:hideMark/>
          </w:tcPr>
          <w:p w14:paraId="737D287C" w14:textId="77777777" w:rsidR="000025FE" w:rsidRPr="00983996" w:rsidRDefault="000025FE" w:rsidP="000025FE">
            <w:pPr>
              <w:jc w:val="center"/>
              <w:rPr>
                <w:color w:val="000000" w:themeColor="text1"/>
                <w:szCs w:val="24"/>
              </w:rPr>
            </w:pPr>
            <w:r w:rsidRPr="00983996">
              <w:rPr>
                <w:color w:val="000000" w:themeColor="text1"/>
                <w:szCs w:val="24"/>
              </w:rPr>
              <w:t>146.9</w:t>
            </w:r>
          </w:p>
        </w:tc>
        <w:tc>
          <w:tcPr>
            <w:tcW w:w="1083" w:type="dxa"/>
            <w:tcBorders>
              <w:top w:val="nil"/>
              <w:left w:val="nil"/>
              <w:bottom w:val="nil"/>
              <w:right w:val="nil"/>
            </w:tcBorders>
            <w:shd w:val="clear" w:color="auto" w:fill="auto"/>
            <w:noWrap/>
            <w:hideMark/>
          </w:tcPr>
          <w:p w14:paraId="23870D5E" w14:textId="77777777" w:rsidR="000025FE" w:rsidRPr="00983996" w:rsidRDefault="000025FE" w:rsidP="000025FE">
            <w:pPr>
              <w:jc w:val="center"/>
              <w:rPr>
                <w:color w:val="000000" w:themeColor="text1"/>
                <w:szCs w:val="24"/>
              </w:rPr>
            </w:pPr>
            <w:r w:rsidRPr="00983996">
              <w:rPr>
                <w:color w:val="000000" w:themeColor="text1"/>
                <w:szCs w:val="24"/>
              </w:rPr>
              <w:t>119.2</w:t>
            </w:r>
          </w:p>
        </w:tc>
        <w:tc>
          <w:tcPr>
            <w:tcW w:w="1029" w:type="dxa"/>
            <w:tcBorders>
              <w:top w:val="nil"/>
              <w:left w:val="nil"/>
              <w:bottom w:val="nil"/>
              <w:right w:val="nil"/>
            </w:tcBorders>
            <w:shd w:val="clear" w:color="auto" w:fill="auto"/>
            <w:noWrap/>
            <w:hideMark/>
          </w:tcPr>
          <w:p w14:paraId="0F188D6B" w14:textId="77777777" w:rsidR="000025FE" w:rsidRPr="00983996" w:rsidRDefault="000025FE" w:rsidP="000025FE">
            <w:pPr>
              <w:jc w:val="center"/>
              <w:rPr>
                <w:color w:val="000000" w:themeColor="text1"/>
                <w:szCs w:val="24"/>
              </w:rPr>
            </w:pPr>
            <w:r w:rsidRPr="00983996">
              <w:rPr>
                <w:color w:val="000000" w:themeColor="text1"/>
                <w:szCs w:val="24"/>
              </w:rPr>
              <w:t>177.3</w:t>
            </w:r>
          </w:p>
        </w:tc>
        <w:tc>
          <w:tcPr>
            <w:tcW w:w="1137" w:type="dxa"/>
            <w:tcBorders>
              <w:top w:val="nil"/>
              <w:left w:val="nil"/>
              <w:bottom w:val="nil"/>
              <w:right w:val="nil"/>
            </w:tcBorders>
            <w:shd w:val="clear" w:color="auto" w:fill="auto"/>
            <w:noWrap/>
            <w:hideMark/>
          </w:tcPr>
          <w:p w14:paraId="3BF5F32D" w14:textId="77777777" w:rsidR="000025FE" w:rsidRPr="00983996" w:rsidRDefault="000025FE" w:rsidP="000025FE">
            <w:pPr>
              <w:jc w:val="center"/>
              <w:rPr>
                <w:color w:val="000000" w:themeColor="text1"/>
                <w:szCs w:val="24"/>
              </w:rPr>
            </w:pPr>
            <w:r w:rsidRPr="00983996">
              <w:rPr>
                <w:color w:val="000000" w:themeColor="text1"/>
                <w:szCs w:val="24"/>
              </w:rPr>
              <w:t>98.4</w:t>
            </w:r>
          </w:p>
        </w:tc>
        <w:tc>
          <w:tcPr>
            <w:tcW w:w="1083" w:type="dxa"/>
            <w:tcBorders>
              <w:top w:val="nil"/>
              <w:left w:val="nil"/>
              <w:bottom w:val="nil"/>
              <w:right w:val="nil"/>
            </w:tcBorders>
            <w:shd w:val="clear" w:color="auto" w:fill="auto"/>
            <w:noWrap/>
            <w:hideMark/>
          </w:tcPr>
          <w:p w14:paraId="657ECCC1" w14:textId="77777777" w:rsidR="000025FE" w:rsidRPr="00983996" w:rsidRDefault="000025FE" w:rsidP="000025FE">
            <w:pPr>
              <w:jc w:val="center"/>
              <w:rPr>
                <w:color w:val="000000" w:themeColor="text1"/>
                <w:szCs w:val="24"/>
              </w:rPr>
            </w:pPr>
            <w:r w:rsidRPr="00983996">
              <w:rPr>
                <w:color w:val="000000" w:themeColor="text1"/>
                <w:szCs w:val="24"/>
              </w:rPr>
              <w:t>71.5</w:t>
            </w:r>
          </w:p>
        </w:tc>
        <w:tc>
          <w:tcPr>
            <w:tcW w:w="1083" w:type="dxa"/>
            <w:tcBorders>
              <w:top w:val="nil"/>
              <w:left w:val="nil"/>
              <w:bottom w:val="nil"/>
              <w:right w:val="nil"/>
            </w:tcBorders>
            <w:shd w:val="clear" w:color="auto" w:fill="auto"/>
            <w:noWrap/>
            <w:hideMark/>
          </w:tcPr>
          <w:p w14:paraId="4C81E5EC" w14:textId="77777777" w:rsidR="000025FE" w:rsidRPr="00983996" w:rsidRDefault="000025FE" w:rsidP="000025FE">
            <w:pPr>
              <w:jc w:val="center"/>
              <w:rPr>
                <w:color w:val="000000" w:themeColor="text1"/>
                <w:szCs w:val="24"/>
              </w:rPr>
            </w:pPr>
            <w:r w:rsidRPr="00983996">
              <w:rPr>
                <w:color w:val="000000" w:themeColor="text1"/>
                <w:szCs w:val="24"/>
              </w:rPr>
              <w:t>126.9</w:t>
            </w:r>
          </w:p>
        </w:tc>
      </w:tr>
      <w:tr w:rsidR="00983996" w:rsidRPr="00983996" w14:paraId="73EB89AD" w14:textId="77777777" w:rsidTr="00332EC4">
        <w:trPr>
          <w:trHeight w:val="312"/>
        </w:trPr>
        <w:tc>
          <w:tcPr>
            <w:tcW w:w="993" w:type="dxa"/>
            <w:tcBorders>
              <w:top w:val="nil"/>
              <w:left w:val="nil"/>
              <w:bottom w:val="nil"/>
              <w:right w:val="nil"/>
            </w:tcBorders>
            <w:shd w:val="clear" w:color="auto" w:fill="auto"/>
            <w:noWrap/>
            <w:vAlign w:val="center"/>
            <w:hideMark/>
          </w:tcPr>
          <w:p w14:paraId="794005A7"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Feb-15</w:t>
            </w:r>
          </w:p>
        </w:tc>
        <w:tc>
          <w:tcPr>
            <w:tcW w:w="1172" w:type="dxa"/>
            <w:tcBorders>
              <w:top w:val="nil"/>
              <w:left w:val="nil"/>
              <w:bottom w:val="nil"/>
              <w:right w:val="nil"/>
            </w:tcBorders>
            <w:shd w:val="clear" w:color="auto" w:fill="auto"/>
            <w:noWrap/>
            <w:hideMark/>
          </w:tcPr>
          <w:p w14:paraId="2825E01D" w14:textId="77777777" w:rsidR="000025FE" w:rsidRPr="00983996" w:rsidRDefault="000025FE" w:rsidP="000025FE">
            <w:pPr>
              <w:jc w:val="center"/>
              <w:rPr>
                <w:color w:val="000000" w:themeColor="text1"/>
                <w:szCs w:val="24"/>
              </w:rPr>
            </w:pPr>
            <w:r w:rsidRPr="00983996">
              <w:rPr>
                <w:color w:val="000000" w:themeColor="text1"/>
                <w:szCs w:val="24"/>
              </w:rPr>
              <w:t>3090.0</w:t>
            </w:r>
          </w:p>
        </w:tc>
        <w:tc>
          <w:tcPr>
            <w:tcW w:w="1083" w:type="dxa"/>
            <w:tcBorders>
              <w:top w:val="nil"/>
              <w:left w:val="nil"/>
              <w:bottom w:val="nil"/>
              <w:right w:val="nil"/>
            </w:tcBorders>
            <w:shd w:val="clear" w:color="auto" w:fill="auto"/>
            <w:noWrap/>
            <w:hideMark/>
          </w:tcPr>
          <w:p w14:paraId="50138988" w14:textId="77777777" w:rsidR="000025FE" w:rsidRPr="00983996" w:rsidRDefault="000025FE" w:rsidP="000025FE">
            <w:pPr>
              <w:jc w:val="center"/>
              <w:rPr>
                <w:color w:val="000000" w:themeColor="text1"/>
                <w:szCs w:val="24"/>
              </w:rPr>
            </w:pPr>
            <w:r w:rsidRPr="00983996">
              <w:rPr>
                <w:color w:val="000000" w:themeColor="text1"/>
                <w:szCs w:val="24"/>
              </w:rPr>
              <w:t>2967.3</w:t>
            </w:r>
          </w:p>
        </w:tc>
        <w:tc>
          <w:tcPr>
            <w:tcW w:w="1005" w:type="dxa"/>
            <w:tcBorders>
              <w:top w:val="nil"/>
              <w:left w:val="nil"/>
              <w:bottom w:val="nil"/>
              <w:right w:val="nil"/>
            </w:tcBorders>
            <w:shd w:val="clear" w:color="auto" w:fill="auto"/>
            <w:noWrap/>
            <w:hideMark/>
          </w:tcPr>
          <w:p w14:paraId="18900DCF" w14:textId="77777777" w:rsidR="000025FE" w:rsidRPr="00983996" w:rsidRDefault="000025FE" w:rsidP="000025FE">
            <w:pPr>
              <w:jc w:val="center"/>
              <w:rPr>
                <w:color w:val="000000" w:themeColor="text1"/>
                <w:szCs w:val="24"/>
              </w:rPr>
            </w:pPr>
            <w:r w:rsidRPr="00983996">
              <w:rPr>
                <w:color w:val="000000" w:themeColor="text1"/>
                <w:szCs w:val="24"/>
              </w:rPr>
              <w:t>3195.1</w:t>
            </w:r>
          </w:p>
        </w:tc>
        <w:tc>
          <w:tcPr>
            <w:tcW w:w="1161" w:type="dxa"/>
            <w:tcBorders>
              <w:top w:val="nil"/>
              <w:left w:val="nil"/>
              <w:bottom w:val="nil"/>
              <w:right w:val="nil"/>
            </w:tcBorders>
            <w:shd w:val="clear" w:color="auto" w:fill="auto"/>
            <w:noWrap/>
            <w:hideMark/>
          </w:tcPr>
          <w:p w14:paraId="696E8B26" w14:textId="77777777" w:rsidR="000025FE" w:rsidRPr="00983996" w:rsidRDefault="000025FE" w:rsidP="000025FE">
            <w:pPr>
              <w:jc w:val="center"/>
              <w:rPr>
                <w:color w:val="000000" w:themeColor="text1"/>
                <w:szCs w:val="24"/>
              </w:rPr>
            </w:pPr>
            <w:r w:rsidRPr="00983996">
              <w:rPr>
                <w:color w:val="000000" w:themeColor="text1"/>
                <w:szCs w:val="24"/>
              </w:rPr>
              <w:t>321.1</w:t>
            </w:r>
          </w:p>
        </w:tc>
        <w:tc>
          <w:tcPr>
            <w:tcW w:w="1083" w:type="dxa"/>
            <w:tcBorders>
              <w:top w:val="nil"/>
              <w:left w:val="nil"/>
              <w:bottom w:val="nil"/>
              <w:right w:val="nil"/>
            </w:tcBorders>
            <w:shd w:val="clear" w:color="auto" w:fill="auto"/>
            <w:noWrap/>
            <w:hideMark/>
          </w:tcPr>
          <w:p w14:paraId="50DD1F8C" w14:textId="77777777" w:rsidR="000025FE" w:rsidRPr="00983996" w:rsidRDefault="000025FE" w:rsidP="000025FE">
            <w:pPr>
              <w:jc w:val="center"/>
              <w:rPr>
                <w:color w:val="000000" w:themeColor="text1"/>
                <w:szCs w:val="24"/>
              </w:rPr>
            </w:pPr>
            <w:r w:rsidRPr="00983996">
              <w:rPr>
                <w:color w:val="000000" w:themeColor="text1"/>
                <w:szCs w:val="24"/>
              </w:rPr>
              <w:t>236.9</w:t>
            </w:r>
          </w:p>
        </w:tc>
        <w:tc>
          <w:tcPr>
            <w:tcW w:w="1016" w:type="dxa"/>
            <w:tcBorders>
              <w:top w:val="nil"/>
              <w:left w:val="nil"/>
              <w:bottom w:val="nil"/>
              <w:right w:val="nil"/>
            </w:tcBorders>
            <w:shd w:val="clear" w:color="auto" w:fill="auto"/>
            <w:noWrap/>
            <w:hideMark/>
          </w:tcPr>
          <w:p w14:paraId="4E102988" w14:textId="77777777" w:rsidR="000025FE" w:rsidRPr="00983996" w:rsidRDefault="000025FE" w:rsidP="000025FE">
            <w:pPr>
              <w:jc w:val="center"/>
              <w:rPr>
                <w:color w:val="000000" w:themeColor="text1"/>
                <w:szCs w:val="24"/>
              </w:rPr>
            </w:pPr>
            <w:r w:rsidRPr="00983996">
              <w:rPr>
                <w:color w:val="000000" w:themeColor="text1"/>
                <w:szCs w:val="24"/>
              </w:rPr>
              <w:t>420.8</w:t>
            </w:r>
          </w:p>
        </w:tc>
        <w:tc>
          <w:tcPr>
            <w:tcW w:w="1149" w:type="dxa"/>
            <w:tcBorders>
              <w:top w:val="nil"/>
              <w:left w:val="nil"/>
              <w:bottom w:val="nil"/>
              <w:right w:val="nil"/>
            </w:tcBorders>
            <w:shd w:val="clear" w:color="auto" w:fill="auto"/>
            <w:noWrap/>
            <w:hideMark/>
          </w:tcPr>
          <w:p w14:paraId="5D1620EB" w14:textId="77777777" w:rsidR="000025FE" w:rsidRPr="00983996" w:rsidRDefault="000025FE" w:rsidP="000025FE">
            <w:pPr>
              <w:jc w:val="center"/>
              <w:rPr>
                <w:color w:val="000000" w:themeColor="text1"/>
                <w:szCs w:val="24"/>
              </w:rPr>
            </w:pPr>
            <w:r w:rsidRPr="00983996">
              <w:rPr>
                <w:color w:val="000000" w:themeColor="text1"/>
                <w:szCs w:val="24"/>
              </w:rPr>
              <w:t>178.8</w:t>
            </w:r>
          </w:p>
        </w:tc>
        <w:tc>
          <w:tcPr>
            <w:tcW w:w="1083" w:type="dxa"/>
            <w:tcBorders>
              <w:top w:val="nil"/>
              <w:left w:val="nil"/>
              <w:bottom w:val="nil"/>
              <w:right w:val="nil"/>
            </w:tcBorders>
            <w:shd w:val="clear" w:color="auto" w:fill="auto"/>
            <w:noWrap/>
            <w:hideMark/>
          </w:tcPr>
          <w:p w14:paraId="34F9C165" w14:textId="77777777" w:rsidR="000025FE" w:rsidRPr="00983996" w:rsidRDefault="000025FE" w:rsidP="000025FE">
            <w:pPr>
              <w:jc w:val="center"/>
              <w:rPr>
                <w:color w:val="000000" w:themeColor="text1"/>
                <w:szCs w:val="24"/>
              </w:rPr>
            </w:pPr>
            <w:r w:rsidRPr="00983996">
              <w:rPr>
                <w:color w:val="000000" w:themeColor="text1"/>
                <w:szCs w:val="24"/>
              </w:rPr>
              <w:t>144.1</w:t>
            </w:r>
          </w:p>
        </w:tc>
        <w:tc>
          <w:tcPr>
            <w:tcW w:w="1029" w:type="dxa"/>
            <w:tcBorders>
              <w:top w:val="nil"/>
              <w:left w:val="nil"/>
              <w:bottom w:val="nil"/>
              <w:right w:val="nil"/>
            </w:tcBorders>
            <w:shd w:val="clear" w:color="auto" w:fill="auto"/>
            <w:noWrap/>
            <w:hideMark/>
          </w:tcPr>
          <w:p w14:paraId="6C7D1A5A" w14:textId="77777777" w:rsidR="000025FE" w:rsidRPr="00983996" w:rsidRDefault="000025FE" w:rsidP="000025FE">
            <w:pPr>
              <w:jc w:val="center"/>
              <w:rPr>
                <w:color w:val="000000" w:themeColor="text1"/>
                <w:szCs w:val="24"/>
              </w:rPr>
            </w:pPr>
            <w:r w:rsidRPr="00983996">
              <w:rPr>
                <w:color w:val="000000" w:themeColor="text1"/>
                <w:szCs w:val="24"/>
              </w:rPr>
              <w:t>216.8</w:t>
            </w:r>
          </w:p>
        </w:tc>
        <w:tc>
          <w:tcPr>
            <w:tcW w:w="1137" w:type="dxa"/>
            <w:tcBorders>
              <w:top w:val="nil"/>
              <w:left w:val="nil"/>
              <w:bottom w:val="nil"/>
              <w:right w:val="nil"/>
            </w:tcBorders>
            <w:shd w:val="clear" w:color="auto" w:fill="auto"/>
            <w:noWrap/>
            <w:hideMark/>
          </w:tcPr>
          <w:p w14:paraId="1668E6A9" w14:textId="77777777" w:rsidR="000025FE" w:rsidRPr="00983996" w:rsidRDefault="000025FE" w:rsidP="000025FE">
            <w:pPr>
              <w:jc w:val="center"/>
              <w:rPr>
                <w:color w:val="000000" w:themeColor="text1"/>
                <w:szCs w:val="24"/>
              </w:rPr>
            </w:pPr>
            <w:r w:rsidRPr="00983996">
              <w:rPr>
                <w:color w:val="000000" w:themeColor="text1"/>
                <w:szCs w:val="24"/>
              </w:rPr>
              <w:t>121.2</w:t>
            </w:r>
          </w:p>
        </w:tc>
        <w:tc>
          <w:tcPr>
            <w:tcW w:w="1083" w:type="dxa"/>
            <w:tcBorders>
              <w:top w:val="nil"/>
              <w:left w:val="nil"/>
              <w:bottom w:val="nil"/>
              <w:right w:val="nil"/>
            </w:tcBorders>
            <w:shd w:val="clear" w:color="auto" w:fill="auto"/>
            <w:noWrap/>
            <w:hideMark/>
          </w:tcPr>
          <w:p w14:paraId="51658D87" w14:textId="77777777" w:rsidR="000025FE" w:rsidRPr="00983996" w:rsidRDefault="000025FE" w:rsidP="000025FE">
            <w:pPr>
              <w:jc w:val="center"/>
              <w:rPr>
                <w:color w:val="000000" w:themeColor="text1"/>
                <w:szCs w:val="24"/>
              </w:rPr>
            </w:pPr>
            <w:r w:rsidRPr="00983996">
              <w:rPr>
                <w:color w:val="000000" w:themeColor="text1"/>
                <w:szCs w:val="24"/>
              </w:rPr>
              <w:t>89.0</w:t>
            </w:r>
          </w:p>
        </w:tc>
        <w:tc>
          <w:tcPr>
            <w:tcW w:w="1083" w:type="dxa"/>
            <w:tcBorders>
              <w:top w:val="nil"/>
              <w:left w:val="nil"/>
              <w:bottom w:val="nil"/>
              <w:right w:val="nil"/>
            </w:tcBorders>
            <w:shd w:val="clear" w:color="auto" w:fill="auto"/>
            <w:noWrap/>
            <w:hideMark/>
          </w:tcPr>
          <w:p w14:paraId="3FF34D5C" w14:textId="77777777" w:rsidR="000025FE" w:rsidRPr="00983996" w:rsidRDefault="000025FE" w:rsidP="000025FE">
            <w:pPr>
              <w:jc w:val="center"/>
              <w:rPr>
                <w:color w:val="000000" w:themeColor="text1"/>
                <w:szCs w:val="24"/>
              </w:rPr>
            </w:pPr>
            <w:r w:rsidRPr="00983996">
              <w:rPr>
                <w:color w:val="000000" w:themeColor="text1"/>
                <w:szCs w:val="24"/>
              </w:rPr>
              <w:t>156.9</w:t>
            </w:r>
          </w:p>
        </w:tc>
      </w:tr>
      <w:tr w:rsidR="00983996" w:rsidRPr="00983996" w14:paraId="75E985D1" w14:textId="77777777" w:rsidTr="00332EC4">
        <w:trPr>
          <w:trHeight w:val="312"/>
        </w:trPr>
        <w:tc>
          <w:tcPr>
            <w:tcW w:w="993" w:type="dxa"/>
            <w:tcBorders>
              <w:top w:val="nil"/>
              <w:left w:val="nil"/>
              <w:bottom w:val="nil"/>
              <w:right w:val="nil"/>
            </w:tcBorders>
            <w:shd w:val="clear" w:color="auto" w:fill="auto"/>
            <w:noWrap/>
            <w:vAlign w:val="center"/>
            <w:hideMark/>
          </w:tcPr>
          <w:p w14:paraId="2E0DA816"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lastRenderedPageBreak/>
              <w:t>Feb-16</w:t>
            </w:r>
          </w:p>
        </w:tc>
        <w:tc>
          <w:tcPr>
            <w:tcW w:w="1172" w:type="dxa"/>
            <w:tcBorders>
              <w:top w:val="nil"/>
              <w:left w:val="nil"/>
              <w:bottom w:val="nil"/>
              <w:right w:val="nil"/>
            </w:tcBorders>
            <w:shd w:val="clear" w:color="auto" w:fill="auto"/>
            <w:noWrap/>
            <w:hideMark/>
          </w:tcPr>
          <w:p w14:paraId="5CF61FBE" w14:textId="77777777" w:rsidR="000025FE" w:rsidRPr="00983996" w:rsidRDefault="000025FE" w:rsidP="000025FE">
            <w:pPr>
              <w:jc w:val="center"/>
              <w:rPr>
                <w:color w:val="000000" w:themeColor="text1"/>
                <w:szCs w:val="24"/>
              </w:rPr>
            </w:pPr>
            <w:r w:rsidRPr="00983996">
              <w:rPr>
                <w:color w:val="000000" w:themeColor="text1"/>
                <w:szCs w:val="24"/>
              </w:rPr>
              <w:t>2963.7</w:t>
            </w:r>
          </w:p>
        </w:tc>
        <w:tc>
          <w:tcPr>
            <w:tcW w:w="1083" w:type="dxa"/>
            <w:tcBorders>
              <w:top w:val="nil"/>
              <w:left w:val="nil"/>
              <w:bottom w:val="nil"/>
              <w:right w:val="nil"/>
            </w:tcBorders>
            <w:shd w:val="clear" w:color="auto" w:fill="auto"/>
            <w:noWrap/>
            <w:hideMark/>
          </w:tcPr>
          <w:p w14:paraId="692CAE5D" w14:textId="77777777" w:rsidR="000025FE" w:rsidRPr="00983996" w:rsidRDefault="000025FE" w:rsidP="000025FE">
            <w:pPr>
              <w:jc w:val="center"/>
              <w:rPr>
                <w:color w:val="000000" w:themeColor="text1"/>
                <w:szCs w:val="24"/>
              </w:rPr>
            </w:pPr>
            <w:r w:rsidRPr="00983996">
              <w:rPr>
                <w:color w:val="000000" w:themeColor="text1"/>
                <w:szCs w:val="24"/>
              </w:rPr>
              <w:t>2821.3</w:t>
            </w:r>
          </w:p>
        </w:tc>
        <w:tc>
          <w:tcPr>
            <w:tcW w:w="1005" w:type="dxa"/>
            <w:tcBorders>
              <w:top w:val="nil"/>
              <w:left w:val="nil"/>
              <w:bottom w:val="nil"/>
              <w:right w:val="nil"/>
            </w:tcBorders>
            <w:shd w:val="clear" w:color="auto" w:fill="auto"/>
            <w:noWrap/>
            <w:hideMark/>
          </w:tcPr>
          <w:p w14:paraId="722A06AA" w14:textId="77777777" w:rsidR="000025FE" w:rsidRPr="00983996" w:rsidRDefault="000025FE" w:rsidP="000025FE">
            <w:pPr>
              <w:jc w:val="center"/>
              <w:rPr>
                <w:color w:val="000000" w:themeColor="text1"/>
                <w:szCs w:val="24"/>
              </w:rPr>
            </w:pPr>
            <w:r w:rsidRPr="00983996">
              <w:rPr>
                <w:color w:val="000000" w:themeColor="text1"/>
                <w:szCs w:val="24"/>
              </w:rPr>
              <w:t>3093.1</w:t>
            </w:r>
          </w:p>
        </w:tc>
        <w:tc>
          <w:tcPr>
            <w:tcW w:w="1161" w:type="dxa"/>
            <w:tcBorders>
              <w:top w:val="nil"/>
              <w:left w:val="nil"/>
              <w:bottom w:val="nil"/>
              <w:right w:val="nil"/>
            </w:tcBorders>
            <w:shd w:val="clear" w:color="auto" w:fill="auto"/>
            <w:noWrap/>
            <w:hideMark/>
          </w:tcPr>
          <w:p w14:paraId="514EA2A4" w14:textId="77777777" w:rsidR="000025FE" w:rsidRPr="00983996" w:rsidRDefault="000025FE" w:rsidP="000025FE">
            <w:pPr>
              <w:jc w:val="center"/>
              <w:rPr>
                <w:color w:val="000000" w:themeColor="text1"/>
                <w:szCs w:val="24"/>
              </w:rPr>
            </w:pPr>
            <w:r w:rsidRPr="00983996">
              <w:rPr>
                <w:color w:val="000000" w:themeColor="text1"/>
                <w:szCs w:val="24"/>
              </w:rPr>
              <w:t>382.1</w:t>
            </w:r>
          </w:p>
        </w:tc>
        <w:tc>
          <w:tcPr>
            <w:tcW w:w="1083" w:type="dxa"/>
            <w:tcBorders>
              <w:top w:val="nil"/>
              <w:left w:val="nil"/>
              <w:bottom w:val="nil"/>
              <w:right w:val="nil"/>
            </w:tcBorders>
            <w:shd w:val="clear" w:color="auto" w:fill="auto"/>
            <w:noWrap/>
            <w:hideMark/>
          </w:tcPr>
          <w:p w14:paraId="50C24338" w14:textId="77777777" w:rsidR="000025FE" w:rsidRPr="00983996" w:rsidRDefault="000025FE" w:rsidP="000025FE">
            <w:pPr>
              <w:jc w:val="center"/>
              <w:rPr>
                <w:color w:val="000000" w:themeColor="text1"/>
                <w:szCs w:val="24"/>
              </w:rPr>
            </w:pPr>
            <w:r w:rsidRPr="00983996">
              <w:rPr>
                <w:color w:val="000000" w:themeColor="text1"/>
                <w:szCs w:val="24"/>
              </w:rPr>
              <w:t>272.6</w:t>
            </w:r>
          </w:p>
        </w:tc>
        <w:tc>
          <w:tcPr>
            <w:tcW w:w="1016" w:type="dxa"/>
            <w:tcBorders>
              <w:top w:val="nil"/>
              <w:left w:val="nil"/>
              <w:bottom w:val="nil"/>
              <w:right w:val="nil"/>
            </w:tcBorders>
            <w:shd w:val="clear" w:color="auto" w:fill="auto"/>
            <w:noWrap/>
            <w:hideMark/>
          </w:tcPr>
          <w:p w14:paraId="4799ACC9" w14:textId="77777777" w:rsidR="000025FE" w:rsidRPr="00983996" w:rsidRDefault="000025FE" w:rsidP="000025FE">
            <w:pPr>
              <w:jc w:val="center"/>
              <w:rPr>
                <w:color w:val="000000" w:themeColor="text1"/>
                <w:szCs w:val="24"/>
              </w:rPr>
            </w:pPr>
            <w:r w:rsidRPr="00983996">
              <w:rPr>
                <w:color w:val="000000" w:themeColor="text1"/>
                <w:szCs w:val="24"/>
              </w:rPr>
              <w:t>490.4</w:t>
            </w:r>
          </w:p>
        </w:tc>
        <w:tc>
          <w:tcPr>
            <w:tcW w:w="1149" w:type="dxa"/>
            <w:tcBorders>
              <w:top w:val="nil"/>
              <w:left w:val="nil"/>
              <w:bottom w:val="nil"/>
              <w:right w:val="nil"/>
            </w:tcBorders>
            <w:shd w:val="clear" w:color="auto" w:fill="auto"/>
            <w:noWrap/>
            <w:hideMark/>
          </w:tcPr>
          <w:p w14:paraId="6D867502" w14:textId="77777777" w:rsidR="000025FE" w:rsidRPr="00983996" w:rsidRDefault="000025FE" w:rsidP="000025FE">
            <w:pPr>
              <w:jc w:val="center"/>
              <w:rPr>
                <w:color w:val="000000" w:themeColor="text1"/>
                <w:szCs w:val="24"/>
              </w:rPr>
            </w:pPr>
            <w:r w:rsidRPr="00983996">
              <w:rPr>
                <w:color w:val="000000" w:themeColor="text1"/>
                <w:szCs w:val="24"/>
              </w:rPr>
              <w:t>216.5</w:t>
            </w:r>
          </w:p>
        </w:tc>
        <w:tc>
          <w:tcPr>
            <w:tcW w:w="1083" w:type="dxa"/>
            <w:tcBorders>
              <w:top w:val="nil"/>
              <w:left w:val="nil"/>
              <w:bottom w:val="nil"/>
              <w:right w:val="nil"/>
            </w:tcBorders>
            <w:shd w:val="clear" w:color="auto" w:fill="auto"/>
            <w:noWrap/>
            <w:hideMark/>
          </w:tcPr>
          <w:p w14:paraId="5A43AD55" w14:textId="77777777" w:rsidR="000025FE" w:rsidRPr="00983996" w:rsidRDefault="000025FE" w:rsidP="000025FE">
            <w:pPr>
              <w:jc w:val="center"/>
              <w:rPr>
                <w:color w:val="000000" w:themeColor="text1"/>
                <w:szCs w:val="24"/>
              </w:rPr>
            </w:pPr>
            <w:r w:rsidRPr="00983996">
              <w:rPr>
                <w:color w:val="000000" w:themeColor="text1"/>
                <w:szCs w:val="24"/>
              </w:rPr>
              <w:t>173.0</w:t>
            </w:r>
          </w:p>
        </w:tc>
        <w:tc>
          <w:tcPr>
            <w:tcW w:w="1029" w:type="dxa"/>
            <w:tcBorders>
              <w:top w:val="nil"/>
              <w:left w:val="nil"/>
              <w:bottom w:val="nil"/>
              <w:right w:val="nil"/>
            </w:tcBorders>
            <w:shd w:val="clear" w:color="auto" w:fill="auto"/>
            <w:noWrap/>
            <w:hideMark/>
          </w:tcPr>
          <w:p w14:paraId="715D8D63" w14:textId="77777777" w:rsidR="000025FE" w:rsidRPr="00983996" w:rsidRDefault="000025FE" w:rsidP="000025FE">
            <w:pPr>
              <w:jc w:val="center"/>
              <w:rPr>
                <w:color w:val="000000" w:themeColor="text1"/>
                <w:szCs w:val="24"/>
              </w:rPr>
            </w:pPr>
            <w:r w:rsidRPr="00983996">
              <w:rPr>
                <w:color w:val="000000" w:themeColor="text1"/>
                <w:szCs w:val="24"/>
              </w:rPr>
              <w:t>263.1</w:t>
            </w:r>
          </w:p>
        </w:tc>
        <w:tc>
          <w:tcPr>
            <w:tcW w:w="1137" w:type="dxa"/>
            <w:tcBorders>
              <w:top w:val="nil"/>
              <w:left w:val="nil"/>
              <w:bottom w:val="nil"/>
              <w:right w:val="nil"/>
            </w:tcBorders>
            <w:shd w:val="clear" w:color="auto" w:fill="auto"/>
            <w:noWrap/>
            <w:hideMark/>
          </w:tcPr>
          <w:p w14:paraId="2D06044E" w14:textId="77777777" w:rsidR="000025FE" w:rsidRPr="00983996" w:rsidRDefault="000025FE" w:rsidP="000025FE">
            <w:pPr>
              <w:jc w:val="center"/>
              <w:rPr>
                <w:color w:val="000000" w:themeColor="text1"/>
                <w:szCs w:val="24"/>
              </w:rPr>
            </w:pPr>
            <w:r w:rsidRPr="00983996">
              <w:rPr>
                <w:color w:val="000000" w:themeColor="text1"/>
                <w:szCs w:val="24"/>
              </w:rPr>
              <w:t>148.8</w:t>
            </w:r>
          </w:p>
        </w:tc>
        <w:tc>
          <w:tcPr>
            <w:tcW w:w="1083" w:type="dxa"/>
            <w:tcBorders>
              <w:top w:val="nil"/>
              <w:left w:val="nil"/>
              <w:bottom w:val="nil"/>
              <w:right w:val="nil"/>
            </w:tcBorders>
            <w:shd w:val="clear" w:color="auto" w:fill="auto"/>
            <w:noWrap/>
            <w:hideMark/>
          </w:tcPr>
          <w:p w14:paraId="5ADFE932" w14:textId="77777777" w:rsidR="000025FE" w:rsidRPr="00983996" w:rsidRDefault="000025FE" w:rsidP="000025FE">
            <w:pPr>
              <w:jc w:val="center"/>
              <w:rPr>
                <w:color w:val="000000" w:themeColor="text1"/>
                <w:szCs w:val="24"/>
              </w:rPr>
            </w:pPr>
            <w:r w:rsidRPr="00983996">
              <w:rPr>
                <w:color w:val="000000" w:themeColor="text1"/>
                <w:szCs w:val="24"/>
              </w:rPr>
              <w:t>109.6</w:t>
            </w:r>
          </w:p>
        </w:tc>
        <w:tc>
          <w:tcPr>
            <w:tcW w:w="1083" w:type="dxa"/>
            <w:tcBorders>
              <w:top w:val="nil"/>
              <w:left w:val="nil"/>
              <w:bottom w:val="nil"/>
              <w:right w:val="nil"/>
            </w:tcBorders>
            <w:shd w:val="clear" w:color="auto" w:fill="auto"/>
            <w:noWrap/>
            <w:hideMark/>
          </w:tcPr>
          <w:p w14:paraId="5B01FA3B" w14:textId="77777777" w:rsidR="000025FE" w:rsidRPr="00983996" w:rsidRDefault="000025FE" w:rsidP="000025FE">
            <w:pPr>
              <w:jc w:val="center"/>
              <w:rPr>
                <w:color w:val="000000" w:themeColor="text1"/>
                <w:szCs w:val="24"/>
              </w:rPr>
            </w:pPr>
            <w:r w:rsidRPr="00983996">
              <w:rPr>
                <w:color w:val="000000" w:themeColor="text1"/>
                <w:szCs w:val="24"/>
              </w:rPr>
              <w:t>192.3</w:t>
            </w:r>
          </w:p>
        </w:tc>
      </w:tr>
      <w:tr w:rsidR="00983996" w:rsidRPr="00983996" w14:paraId="54671245" w14:textId="77777777" w:rsidTr="00332EC4">
        <w:trPr>
          <w:trHeight w:val="312"/>
        </w:trPr>
        <w:tc>
          <w:tcPr>
            <w:tcW w:w="993" w:type="dxa"/>
            <w:tcBorders>
              <w:top w:val="nil"/>
              <w:left w:val="nil"/>
              <w:bottom w:val="nil"/>
              <w:right w:val="nil"/>
            </w:tcBorders>
            <w:shd w:val="clear" w:color="auto" w:fill="auto"/>
            <w:noWrap/>
            <w:vAlign w:val="center"/>
            <w:hideMark/>
          </w:tcPr>
          <w:p w14:paraId="1ABFA1B5"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Feb-17</w:t>
            </w:r>
          </w:p>
        </w:tc>
        <w:tc>
          <w:tcPr>
            <w:tcW w:w="1172" w:type="dxa"/>
            <w:tcBorders>
              <w:top w:val="nil"/>
              <w:left w:val="nil"/>
              <w:bottom w:val="nil"/>
              <w:right w:val="nil"/>
            </w:tcBorders>
            <w:shd w:val="clear" w:color="auto" w:fill="auto"/>
            <w:noWrap/>
            <w:hideMark/>
          </w:tcPr>
          <w:p w14:paraId="44AB5D1E" w14:textId="77777777" w:rsidR="000025FE" w:rsidRPr="00983996" w:rsidRDefault="000025FE" w:rsidP="000025FE">
            <w:pPr>
              <w:jc w:val="center"/>
              <w:rPr>
                <w:color w:val="000000" w:themeColor="text1"/>
                <w:szCs w:val="24"/>
              </w:rPr>
            </w:pPr>
            <w:r w:rsidRPr="00983996">
              <w:rPr>
                <w:color w:val="000000" w:themeColor="text1"/>
                <w:szCs w:val="24"/>
              </w:rPr>
              <w:t>2818.2</w:t>
            </w:r>
          </w:p>
        </w:tc>
        <w:tc>
          <w:tcPr>
            <w:tcW w:w="1083" w:type="dxa"/>
            <w:tcBorders>
              <w:top w:val="nil"/>
              <w:left w:val="nil"/>
              <w:bottom w:val="nil"/>
              <w:right w:val="nil"/>
            </w:tcBorders>
            <w:shd w:val="clear" w:color="auto" w:fill="auto"/>
            <w:noWrap/>
            <w:hideMark/>
          </w:tcPr>
          <w:p w14:paraId="7D2022DC" w14:textId="77777777" w:rsidR="000025FE" w:rsidRPr="00983996" w:rsidRDefault="000025FE" w:rsidP="000025FE">
            <w:pPr>
              <w:jc w:val="center"/>
              <w:rPr>
                <w:color w:val="000000" w:themeColor="text1"/>
                <w:szCs w:val="24"/>
              </w:rPr>
            </w:pPr>
            <w:r w:rsidRPr="00983996">
              <w:rPr>
                <w:color w:val="000000" w:themeColor="text1"/>
                <w:szCs w:val="24"/>
              </w:rPr>
              <w:t>2652.1</w:t>
            </w:r>
          </w:p>
        </w:tc>
        <w:tc>
          <w:tcPr>
            <w:tcW w:w="1005" w:type="dxa"/>
            <w:tcBorders>
              <w:top w:val="nil"/>
              <w:left w:val="nil"/>
              <w:bottom w:val="nil"/>
              <w:right w:val="nil"/>
            </w:tcBorders>
            <w:shd w:val="clear" w:color="auto" w:fill="auto"/>
            <w:noWrap/>
            <w:hideMark/>
          </w:tcPr>
          <w:p w14:paraId="54E63F64" w14:textId="77777777" w:rsidR="000025FE" w:rsidRPr="00983996" w:rsidRDefault="000025FE" w:rsidP="000025FE">
            <w:pPr>
              <w:jc w:val="center"/>
              <w:rPr>
                <w:color w:val="000000" w:themeColor="text1"/>
                <w:szCs w:val="24"/>
              </w:rPr>
            </w:pPr>
            <w:r w:rsidRPr="00983996">
              <w:rPr>
                <w:color w:val="000000" w:themeColor="text1"/>
                <w:szCs w:val="24"/>
              </w:rPr>
              <w:t>2971.1</w:t>
            </w:r>
          </w:p>
        </w:tc>
        <w:tc>
          <w:tcPr>
            <w:tcW w:w="1161" w:type="dxa"/>
            <w:tcBorders>
              <w:top w:val="nil"/>
              <w:left w:val="nil"/>
              <w:bottom w:val="nil"/>
              <w:right w:val="nil"/>
            </w:tcBorders>
            <w:shd w:val="clear" w:color="auto" w:fill="auto"/>
            <w:noWrap/>
            <w:hideMark/>
          </w:tcPr>
          <w:p w14:paraId="201AC7B5" w14:textId="77777777" w:rsidR="000025FE" w:rsidRPr="00983996" w:rsidRDefault="000025FE" w:rsidP="000025FE">
            <w:pPr>
              <w:jc w:val="center"/>
              <w:rPr>
                <w:color w:val="000000" w:themeColor="text1"/>
                <w:szCs w:val="24"/>
              </w:rPr>
            </w:pPr>
            <w:r w:rsidRPr="00983996">
              <w:rPr>
                <w:color w:val="000000" w:themeColor="text1"/>
                <w:szCs w:val="24"/>
              </w:rPr>
              <w:t>450.2</w:t>
            </w:r>
          </w:p>
        </w:tc>
        <w:tc>
          <w:tcPr>
            <w:tcW w:w="1083" w:type="dxa"/>
            <w:tcBorders>
              <w:top w:val="nil"/>
              <w:left w:val="nil"/>
              <w:bottom w:val="nil"/>
              <w:right w:val="nil"/>
            </w:tcBorders>
            <w:shd w:val="clear" w:color="auto" w:fill="auto"/>
            <w:noWrap/>
            <w:hideMark/>
          </w:tcPr>
          <w:p w14:paraId="3E6C1F34" w14:textId="77777777" w:rsidR="000025FE" w:rsidRPr="00983996" w:rsidRDefault="000025FE" w:rsidP="000025FE">
            <w:pPr>
              <w:jc w:val="center"/>
              <w:rPr>
                <w:color w:val="000000" w:themeColor="text1"/>
                <w:szCs w:val="24"/>
              </w:rPr>
            </w:pPr>
            <w:r w:rsidRPr="00983996">
              <w:rPr>
                <w:color w:val="000000" w:themeColor="text1"/>
                <w:szCs w:val="24"/>
              </w:rPr>
              <w:t>329.5</w:t>
            </w:r>
          </w:p>
        </w:tc>
        <w:tc>
          <w:tcPr>
            <w:tcW w:w="1016" w:type="dxa"/>
            <w:tcBorders>
              <w:top w:val="nil"/>
              <w:left w:val="nil"/>
              <w:bottom w:val="nil"/>
              <w:right w:val="nil"/>
            </w:tcBorders>
            <w:shd w:val="clear" w:color="auto" w:fill="auto"/>
            <w:noWrap/>
            <w:hideMark/>
          </w:tcPr>
          <w:p w14:paraId="54F5ED6C" w14:textId="77777777" w:rsidR="000025FE" w:rsidRPr="00983996" w:rsidRDefault="000025FE" w:rsidP="000025FE">
            <w:pPr>
              <w:jc w:val="center"/>
              <w:rPr>
                <w:color w:val="000000" w:themeColor="text1"/>
                <w:szCs w:val="24"/>
              </w:rPr>
            </w:pPr>
            <w:r w:rsidRPr="00983996">
              <w:rPr>
                <w:color w:val="000000" w:themeColor="text1"/>
                <w:szCs w:val="24"/>
              </w:rPr>
              <w:t>584.1</w:t>
            </w:r>
          </w:p>
        </w:tc>
        <w:tc>
          <w:tcPr>
            <w:tcW w:w="1149" w:type="dxa"/>
            <w:tcBorders>
              <w:top w:val="nil"/>
              <w:left w:val="nil"/>
              <w:bottom w:val="nil"/>
              <w:right w:val="nil"/>
            </w:tcBorders>
            <w:shd w:val="clear" w:color="auto" w:fill="auto"/>
            <w:noWrap/>
            <w:hideMark/>
          </w:tcPr>
          <w:p w14:paraId="79A238C6" w14:textId="77777777" w:rsidR="000025FE" w:rsidRPr="00983996" w:rsidRDefault="000025FE" w:rsidP="000025FE">
            <w:pPr>
              <w:jc w:val="center"/>
              <w:rPr>
                <w:color w:val="000000" w:themeColor="text1"/>
                <w:szCs w:val="24"/>
              </w:rPr>
            </w:pPr>
            <w:r w:rsidRPr="00983996">
              <w:rPr>
                <w:color w:val="000000" w:themeColor="text1"/>
                <w:szCs w:val="24"/>
              </w:rPr>
              <w:t>260.5</w:t>
            </w:r>
          </w:p>
        </w:tc>
        <w:tc>
          <w:tcPr>
            <w:tcW w:w="1083" w:type="dxa"/>
            <w:tcBorders>
              <w:top w:val="nil"/>
              <w:left w:val="nil"/>
              <w:bottom w:val="nil"/>
              <w:right w:val="nil"/>
            </w:tcBorders>
            <w:shd w:val="clear" w:color="auto" w:fill="auto"/>
            <w:noWrap/>
            <w:hideMark/>
          </w:tcPr>
          <w:p w14:paraId="5F68FD63" w14:textId="77777777" w:rsidR="000025FE" w:rsidRPr="00983996" w:rsidRDefault="000025FE" w:rsidP="000025FE">
            <w:pPr>
              <w:jc w:val="center"/>
              <w:rPr>
                <w:color w:val="000000" w:themeColor="text1"/>
                <w:szCs w:val="24"/>
              </w:rPr>
            </w:pPr>
            <w:r w:rsidRPr="00983996">
              <w:rPr>
                <w:color w:val="000000" w:themeColor="text1"/>
                <w:szCs w:val="24"/>
              </w:rPr>
              <w:t>207.3</w:t>
            </w:r>
          </w:p>
        </w:tc>
        <w:tc>
          <w:tcPr>
            <w:tcW w:w="1029" w:type="dxa"/>
            <w:tcBorders>
              <w:top w:val="nil"/>
              <w:left w:val="nil"/>
              <w:bottom w:val="nil"/>
              <w:right w:val="nil"/>
            </w:tcBorders>
            <w:shd w:val="clear" w:color="auto" w:fill="auto"/>
            <w:noWrap/>
            <w:hideMark/>
          </w:tcPr>
          <w:p w14:paraId="59CDA9BD" w14:textId="77777777" w:rsidR="000025FE" w:rsidRPr="00983996" w:rsidRDefault="000025FE" w:rsidP="000025FE">
            <w:pPr>
              <w:jc w:val="center"/>
              <w:rPr>
                <w:color w:val="000000" w:themeColor="text1"/>
                <w:szCs w:val="24"/>
              </w:rPr>
            </w:pPr>
            <w:r w:rsidRPr="00983996">
              <w:rPr>
                <w:color w:val="000000" w:themeColor="text1"/>
                <w:szCs w:val="24"/>
              </w:rPr>
              <w:t>318.3</w:t>
            </w:r>
          </w:p>
        </w:tc>
        <w:tc>
          <w:tcPr>
            <w:tcW w:w="1137" w:type="dxa"/>
            <w:tcBorders>
              <w:top w:val="nil"/>
              <w:left w:val="nil"/>
              <w:bottom w:val="nil"/>
              <w:right w:val="nil"/>
            </w:tcBorders>
            <w:shd w:val="clear" w:color="auto" w:fill="auto"/>
            <w:noWrap/>
            <w:hideMark/>
          </w:tcPr>
          <w:p w14:paraId="41F58B48" w14:textId="77777777" w:rsidR="000025FE" w:rsidRPr="00983996" w:rsidRDefault="000025FE" w:rsidP="000025FE">
            <w:pPr>
              <w:jc w:val="center"/>
              <w:rPr>
                <w:color w:val="000000" w:themeColor="text1"/>
                <w:szCs w:val="24"/>
              </w:rPr>
            </w:pPr>
            <w:r w:rsidRPr="00983996">
              <w:rPr>
                <w:color w:val="000000" w:themeColor="text1"/>
                <w:szCs w:val="24"/>
              </w:rPr>
              <w:t>182.1</w:t>
            </w:r>
          </w:p>
        </w:tc>
        <w:tc>
          <w:tcPr>
            <w:tcW w:w="1083" w:type="dxa"/>
            <w:tcBorders>
              <w:top w:val="nil"/>
              <w:left w:val="nil"/>
              <w:bottom w:val="nil"/>
              <w:right w:val="nil"/>
            </w:tcBorders>
            <w:shd w:val="clear" w:color="auto" w:fill="auto"/>
            <w:noWrap/>
            <w:hideMark/>
          </w:tcPr>
          <w:p w14:paraId="03ED17E9" w14:textId="77777777" w:rsidR="000025FE" w:rsidRPr="00983996" w:rsidRDefault="000025FE" w:rsidP="000025FE">
            <w:pPr>
              <w:jc w:val="center"/>
              <w:rPr>
                <w:color w:val="000000" w:themeColor="text1"/>
                <w:szCs w:val="24"/>
              </w:rPr>
            </w:pPr>
            <w:r w:rsidRPr="00983996">
              <w:rPr>
                <w:color w:val="000000" w:themeColor="text1"/>
                <w:szCs w:val="24"/>
              </w:rPr>
              <w:t>134.4</w:t>
            </w:r>
          </w:p>
        </w:tc>
        <w:tc>
          <w:tcPr>
            <w:tcW w:w="1083" w:type="dxa"/>
            <w:tcBorders>
              <w:top w:val="nil"/>
              <w:left w:val="nil"/>
              <w:bottom w:val="nil"/>
              <w:right w:val="nil"/>
            </w:tcBorders>
            <w:shd w:val="clear" w:color="auto" w:fill="auto"/>
            <w:noWrap/>
            <w:hideMark/>
          </w:tcPr>
          <w:p w14:paraId="39BAF573" w14:textId="77777777" w:rsidR="000025FE" w:rsidRPr="00983996" w:rsidRDefault="000025FE" w:rsidP="000025FE">
            <w:pPr>
              <w:jc w:val="center"/>
              <w:rPr>
                <w:color w:val="000000" w:themeColor="text1"/>
                <w:szCs w:val="24"/>
              </w:rPr>
            </w:pPr>
            <w:r w:rsidRPr="00983996">
              <w:rPr>
                <w:color w:val="000000" w:themeColor="text1"/>
                <w:szCs w:val="24"/>
              </w:rPr>
              <w:t>234.5</w:t>
            </w:r>
          </w:p>
        </w:tc>
      </w:tr>
      <w:tr w:rsidR="00983996" w:rsidRPr="00983996" w14:paraId="236FDB30" w14:textId="77777777" w:rsidTr="00332EC4">
        <w:trPr>
          <w:trHeight w:val="312"/>
        </w:trPr>
        <w:tc>
          <w:tcPr>
            <w:tcW w:w="993" w:type="dxa"/>
            <w:tcBorders>
              <w:top w:val="nil"/>
              <w:left w:val="nil"/>
              <w:bottom w:val="nil"/>
              <w:right w:val="nil"/>
            </w:tcBorders>
            <w:shd w:val="clear" w:color="auto" w:fill="auto"/>
            <w:noWrap/>
            <w:vAlign w:val="center"/>
            <w:hideMark/>
          </w:tcPr>
          <w:p w14:paraId="1134C493"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Feb-18</w:t>
            </w:r>
          </w:p>
        </w:tc>
        <w:tc>
          <w:tcPr>
            <w:tcW w:w="1172" w:type="dxa"/>
            <w:tcBorders>
              <w:top w:val="nil"/>
              <w:left w:val="nil"/>
              <w:bottom w:val="nil"/>
              <w:right w:val="nil"/>
            </w:tcBorders>
            <w:shd w:val="clear" w:color="auto" w:fill="auto"/>
            <w:noWrap/>
            <w:hideMark/>
          </w:tcPr>
          <w:p w14:paraId="3065F745" w14:textId="77777777" w:rsidR="000025FE" w:rsidRPr="00983996" w:rsidRDefault="000025FE" w:rsidP="000025FE">
            <w:pPr>
              <w:jc w:val="center"/>
              <w:rPr>
                <w:color w:val="000000" w:themeColor="text1"/>
                <w:szCs w:val="24"/>
              </w:rPr>
            </w:pPr>
            <w:r w:rsidRPr="00983996">
              <w:rPr>
                <w:color w:val="000000" w:themeColor="text1"/>
                <w:szCs w:val="24"/>
              </w:rPr>
              <w:t>2653.3</w:t>
            </w:r>
          </w:p>
        </w:tc>
        <w:tc>
          <w:tcPr>
            <w:tcW w:w="1083" w:type="dxa"/>
            <w:tcBorders>
              <w:top w:val="nil"/>
              <w:left w:val="nil"/>
              <w:bottom w:val="nil"/>
              <w:right w:val="nil"/>
            </w:tcBorders>
            <w:shd w:val="clear" w:color="auto" w:fill="auto"/>
            <w:noWrap/>
            <w:hideMark/>
          </w:tcPr>
          <w:p w14:paraId="52CBF0ED" w14:textId="77777777" w:rsidR="000025FE" w:rsidRPr="00983996" w:rsidRDefault="000025FE" w:rsidP="000025FE">
            <w:pPr>
              <w:jc w:val="center"/>
              <w:rPr>
                <w:color w:val="000000" w:themeColor="text1"/>
                <w:szCs w:val="24"/>
              </w:rPr>
            </w:pPr>
            <w:r w:rsidRPr="00983996">
              <w:rPr>
                <w:color w:val="000000" w:themeColor="text1"/>
                <w:szCs w:val="24"/>
              </w:rPr>
              <w:t>2459.4</w:t>
            </w:r>
          </w:p>
        </w:tc>
        <w:tc>
          <w:tcPr>
            <w:tcW w:w="1005" w:type="dxa"/>
            <w:tcBorders>
              <w:top w:val="nil"/>
              <w:left w:val="nil"/>
              <w:bottom w:val="nil"/>
              <w:right w:val="nil"/>
            </w:tcBorders>
            <w:shd w:val="clear" w:color="auto" w:fill="auto"/>
            <w:noWrap/>
            <w:hideMark/>
          </w:tcPr>
          <w:p w14:paraId="74E68C49" w14:textId="77777777" w:rsidR="000025FE" w:rsidRPr="00983996" w:rsidRDefault="000025FE" w:rsidP="000025FE">
            <w:pPr>
              <w:jc w:val="center"/>
              <w:rPr>
                <w:color w:val="000000" w:themeColor="text1"/>
                <w:szCs w:val="24"/>
              </w:rPr>
            </w:pPr>
            <w:r w:rsidRPr="00983996">
              <w:rPr>
                <w:color w:val="000000" w:themeColor="text1"/>
                <w:szCs w:val="24"/>
              </w:rPr>
              <w:t>2830.2</w:t>
            </w:r>
          </w:p>
        </w:tc>
        <w:tc>
          <w:tcPr>
            <w:tcW w:w="1161" w:type="dxa"/>
            <w:tcBorders>
              <w:top w:val="nil"/>
              <w:left w:val="nil"/>
              <w:bottom w:val="nil"/>
              <w:right w:val="nil"/>
            </w:tcBorders>
            <w:shd w:val="clear" w:color="auto" w:fill="auto"/>
            <w:noWrap/>
            <w:hideMark/>
          </w:tcPr>
          <w:p w14:paraId="4BA0C4B4" w14:textId="77777777" w:rsidR="000025FE" w:rsidRPr="00983996" w:rsidRDefault="000025FE" w:rsidP="000025FE">
            <w:pPr>
              <w:jc w:val="center"/>
              <w:rPr>
                <w:color w:val="000000" w:themeColor="text1"/>
                <w:szCs w:val="24"/>
              </w:rPr>
            </w:pPr>
            <w:r w:rsidRPr="00983996">
              <w:rPr>
                <w:color w:val="000000" w:themeColor="text1"/>
                <w:szCs w:val="24"/>
              </w:rPr>
              <w:t>524.5</w:t>
            </w:r>
          </w:p>
        </w:tc>
        <w:tc>
          <w:tcPr>
            <w:tcW w:w="1083" w:type="dxa"/>
            <w:tcBorders>
              <w:top w:val="nil"/>
              <w:left w:val="nil"/>
              <w:bottom w:val="nil"/>
              <w:right w:val="nil"/>
            </w:tcBorders>
            <w:shd w:val="clear" w:color="auto" w:fill="auto"/>
            <w:noWrap/>
            <w:hideMark/>
          </w:tcPr>
          <w:p w14:paraId="71A714B7" w14:textId="77777777" w:rsidR="000025FE" w:rsidRPr="00983996" w:rsidRDefault="000025FE" w:rsidP="000025FE">
            <w:pPr>
              <w:jc w:val="center"/>
              <w:rPr>
                <w:color w:val="000000" w:themeColor="text1"/>
                <w:szCs w:val="24"/>
              </w:rPr>
            </w:pPr>
            <w:r w:rsidRPr="00983996">
              <w:rPr>
                <w:color w:val="000000" w:themeColor="text1"/>
                <w:szCs w:val="24"/>
              </w:rPr>
              <w:t>387.1</w:t>
            </w:r>
          </w:p>
        </w:tc>
        <w:tc>
          <w:tcPr>
            <w:tcW w:w="1016" w:type="dxa"/>
            <w:tcBorders>
              <w:top w:val="nil"/>
              <w:left w:val="nil"/>
              <w:bottom w:val="nil"/>
              <w:right w:val="nil"/>
            </w:tcBorders>
            <w:shd w:val="clear" w:color="auto" w:fill="auto"/>
            <w:noWrap/>
            <w:hideMark/>
          </w:tcPr>
          <w:p w14:paraId="31D29CD4" w14:textId="77777777" w:rsidR="000025FE" w:rsidRPr="00983996" w:rsidRDefault="000025FE" w:rsidP="000025FE">
            <w:pPr>
              <w:jc w:val="center"/>
              <w:rPr>
                <w:color w:val="000000" w:themeColor="text1"/>
                <w:szCs w:val="24"/>
              </w:rPr>
            </w:pPr>
            <w:r w:rsidRPr="00983996">
              <w:rPr>
                <w:color w:val="000000" w:themeColor="text1"/>
                <w:szCs w:val="24"/>
              </w:rPr>
              <w:t>680.1</w:t>
            </w:r>
          </w:p>
        </w:tc>
        <w:tc>
          <w:tcPr>
            <w:tcW w:w="1149" w:type="dxa"/>
            <w:tcBorders>
              <w:top w:val="nil"/>
              <w:left w:val="nil"/>
              <w:bottom w:val="nil"/>
              <w:right w:val="nil"/>
            </w:tcBorders>
            <w:shd w:val="clear" w:color="auto" w:fill="auto"/>
            <w:noWrap/>
            <w:hideMark/>
          </w:tcPr>
          <w:p w14:paraId="77D73DAA" w14:textId="77777777" w:rsidR="000025FE" w:rsidRPr="00983996" w:rsidRDefault="000025FE" w:rsidP="000025FE">
            <w:pPr>
              <w:jc w:val="center"/>
              <w:rPr>
                <w:color w:val="000000" w:themeColor="text1"/>
                <w:szCs w:val="24"/>
              </w:rPr>
            </w:pPr>
            <w:r w:rsidRPr="00983996">
              <w:rPr>
                <w:color w:val="000000" w:themeColor="text1"/>
                <w:szCs w:val="24"/>
              </w:rPr>
              <w:t>311.2</w:t>
            </w:r>
          </w:p>
        </w:tc>
        <w:tc>
          <w:tcPr>
            <w:tcW w:w="1083" w:type="dxa"/>
            <w:tcBorders>
              <w:top w:val="nil"/>
              <w:left w:val="nil"/>
              <w:bottom w:val="nil"/>
              <w:right w:val="nil"/>
            </w:tcBorders>
            <w:shd w:val="clear" w:color="auto" w:fill="auto"/>
            <w:noWrap/>
            <w:hideMark/>
          </w:tcPr>
          <w:p w14:paraId="17659BFF" w14:textId="77777777" w:rsidR="000025FE" w:rsidRPr="00983996" w:rsidRDefault="000025FE" w:rsidP="000025FE">
            <w:pPr>
              <w:jc w:val="center"/>
              <w:rPr>
                <w:color w:val="000000" w:themeColor="text1"/>
                <w:szCs w:val="24"/>
              </w:rPr>
            </w:pPr>
            <w:r w:rsidRPr="00983996">
              <w:rPr>
                <w:color w:val="000000" w:themeColor="text1"/>
                <w:szCs w:val="24"/>
              </w:rPr>
              <w:t>244.7</w:t>
            </w:r>
          </w:p>
        </w:tc>
        <w:tc>
          <w:tcPr>
            <w:tcW w:w="1029" w:type="dxa"/>
            <w:tcBorders>
              <w:top w:val="nil"/>
              <w:left w:val="nil"/>
              <w:bottom w:val="nil"/>
              <w:right w:val="nil"/>
            </w:tcBorders>
            <w:shd w:val="clear" w:color="auto" w:fill="auto"/>
            <w:noWrap/>
            <w:hideMark/>
          </w:tcPr>
          <w:p w14:paraId="301E3538" w14:textId="77777777" w:rsidR="000025FE" w:rsidRPr="00983996" w:rsidRDefault="000025FE" w:rsidP="000025FE">
            <w:pPr>
              <w:jc w:val="center"/>
              <w:rPr>
                <w:color w:val="000000" w:themeColor="text1"/>
                <w:szCs w:val="24"/>
              </w:rPr>
            </w:pPr>
            <w:r w:rsidRPr="00983996">
              <w:rPr>
                <w:color w:val="000000" w:themeColor="text1"/>
                <w:szCs w:val="24"/>
              </w:rPr>
              <w:t>379.8</w:t>
            </w:r>
          </w:p>
        </w:tc>
        <w:tc>
          <w:tcPr>
            <w:tcW w:w="1137" w:type="dxa"/>
            <w:tcBorders>
              <w:top w:val="nil"/>
              <w:left w:val="nil"/>
              <w:bottom w:val="nil"/>
              <w:right w:val="nil"/>
            </w:tcBorders>
            <w:shd w:val="clear" w:color="auto" w:fill="auto"/>
            <w:noWrap/>
            <w:hideMark/>
          </w:tcPr>
          <w:p w14:paraId="11EC65EF" w14:textId="77777777" w:rsidR="000025FE" w:rsidRPr="00983996" w:rsidRDefault="000025FE" w:rsidP="000025FE">
            <w:pPr>
              <w:jc w:val="center"/>
              <w:rPr>
                <w:color w:val="000000" w:themeColor="text1"/>
                <w:szCs w:val="24"/>
              </w:rPr>
            </w:pPr>
            <w:r w:rsidRPr="00983996">
              <w:rPr>
                <w:color w:val="000000" w:themeColor="text1"/>
                <w:szCs w:val="24"/>
              </w:rPr>
              <w:t>222.1</w:t>
            </w:r>
          </w:p>
        </w:tc>
        <w:tc>
          <w:tcPr>
            <w:tcW w:w="1083" w:type="dxa"/>
            <w:tcBorders>
              <w:top w:val="nil"/>
              <w:left w:val="nil"/>
              <w:bottom w:val="nil"/>
              <w:right w:val="nil"/>
            </w:tcBorders>
            <w:shd w:val="clear" w:color="auto" w:fill="auto"/>
            <w:noWrap/>
            <w:hideMark/>
          </w:tcPr>
          <w:p w14:paraId="350F4B54" w14:textId="77777777" w:rsidR="000025FE" w:rsidRPr="00983996" w:rsidRDefault="000025FE" w:rsidP="000025FE">
            <w:pPr>
              <w:jc w:val="center"/>
              <w:rPr>
                <w:color w:val="000000" w:themeColor="text1"/>
                <w:szCs w:val="24"/>
              </w:rPr>
            </w:pPr>
            <w:r w:rsidRPr="00983996">
              <w:rPr>
                <w:color w:val="000000" w:themeColor="text1"/>
                <w:szCs w:val="24"/>
              </w:rPr>
              <w:t>164.2</w:t>
            </w:r>
          </w:p>
        </w:tc>
        <w:tc>
          <w:tcPr>
            <w:tcW w:w="1083" w:type="dxa"/>
            <w:tcBorders>
              <w:top w:val="nil"/>
              <w:left w:val="nil"/>
              <w:bottom w:val="nil"/>
              <w:right w:val="nil"/>
            </w:tcBorders>
            <w:shd w:val="clear" w:color="auto" w:fill="auto"/>
            <w:noWrap/>
            <w:hideMark/>
          </w:tcPr>
          <w:p w14:paraId="26C9B6A0" w14:textId="77777777" w:rsidR="000025FE" w:rsidRPr="00983996" w:rsidRDefault="000025FE" w:rsidP="000025FE">
            <w:pPr>
              <w:jc w:val="center"/>
              <w:rPr>
                <w:color w:val="000000" w:themeColor="text1"/>
                <w:szCs w:val="24"/>
              </w:rPr>
            </w:pPr>
            <w:r w:rsidRPr="00983996">
              <w:rPr>
                <w:color w:val="000000" w:themeColor="text1"/>
                <w:szCs w:val="24"/>
              </w:rPr>
              <w:t>284.9</w:t>
            </w:r>
          </w:p>
        </w:tc>
      </w:tr>
      <w:tr w:rsidR="00983996" w:rsidRPr="00983996" w14:paraId="61136E9F" w14:textId="77777777" w:rsidTr="00332EC4">
        <w:trPr>
          <w:trHeight w:val="312"/>
        </w:trPr>
        <w:tc>
          <w:tcPr>
            <w:tcW w:w="993" w:type="dxa"/>
            <w:tcBorders>
              <w:top w:val="nil"/>
              <w:left w:val="nil"/>
              <w:bottom w:val="nil"/>
              <w:right w:val="nil"/>
            </w:tcBorders>
            <w:shd w:val="clear" w:color="auto" w:fill="auto"/>
            <w:noWrap/>
            <w:vAlign w:val="center"/>
            <w:hideMark/>
          </w:tcPr>
          <w:p w14:paraId="153889B8"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Feb-19</w:t>
            </w:r>
          </w:p>
        </w:tc>
        <w:tc>
          <w:tcPr>
            <w:tcW w:w="1172" w:type="dxa"/>
            <w:tcBorders>
              <w:top w:val="nil"/>
              <w:left w:val="nil"/>
              <w:bottom w:val="nil"/>
              <w:right w:val="nil"/>
            </w:tcBorders>
            <w:shd w:val="clear" w:color="auto" w:fill="auto"/>
            <w:noWrap/>
            <w:hideMark/>
          </w:tcPr>
          <w:p w14:paraId="3508240C" w14:textId="77777777" w:rsidR="000025FE" w:rsidRPr="00983996" w:rsidRDefault="000025FE" w:rsidP="000025FE">
            <w:pPr>
              <w:jc w:val="center"/>
              <w:rPr>
                <w:color w:val="000000" w:themeColor="text1"/>
                <w:szCs w:val="24"/>
              </w:rPr>
            </w:pPr>
            <w:r w:rsidRPr="00983996">
              <w:rPr>
                <w:color w:val="000000" w:themeColor="text1"/>
                <w:szCs w:val="24"/>
              </w:rPr>
              <w:t>2469.9</w:t>
            </w:r>
          </w:p>
        </w:tc>
        <w:tc>
          <w:tcPr>
            <w:tcW w:w="1083" w:type="dxa"/>
            <w:tcBorders>
              <w:top w:val="nil"/>
              <w:left w:val="nil"/>
              <w:bottom w:val="nil"/>
              <w:right w:val="nil"/>
            </w:tcBorders>
            <w:shd w:val="clear" w:color="auto" w:fill="auto"/>
            <w:noWrap/>
            <w:hideMark/>
          </w:tcPr>
          <w:p w14:paraId="145BAFC9" w14:textId="77777777" w:rsidR="000025FE" w:rsidRPr="00983996" w:rsidRDefault="000025FE" w:rsidP="000025FE">
            <w:pPr>
              <w:jc w:val="center"/>
              <w:rPr>
                <w:color w:val="000000" w:themeColor="text1"/>
                <w:szCs w:val="24"/>
              </w:rPr>
            </w:pPr>
            <w:r w:rsidRPr="00983996">
              <w:rPr>
                <w:color w:val="000000" w:themeColor="text1"/>
                <w:szCs w:val="24"/>
              </w:rPr>
              <w:t>2250.9</w:t>
            </w:r>
          </w:p>
        </w:tc>
        <w:tc>
          <w:tcPr>
            <w:tcW w:w="1005" w:type="dxa"/>
            <w:tcBorders>
              <w:top w:val="nil"/>
              <w:left w:val="nil"/>
              <w:bottom w:val="nil"/>
              <w:right w:val="nil"/>
            </w:tcBorders>
            <w:shd w:val="clear" w:color="auto" w:fill="auto"/>
            <w:noWrap/>
            <w:hideMark/>
          </w:tcPr>
          <w:p w14:paraId="1C737A2E" w14:textId="77777777" w:rsidR="000025FE" w:rsidRPr="00983996" w:rsidRDefault="000025FE" w:rsidP="000025FE">
            <w:pPr>
              <w:jc w:val="center"/>
              <w:rPr>
                <w:color w:val="000000" w:themeColor="text1"/>
                <w:szCs w:val="24"/>
              </w:rPr>
            </w:pPr>
            <w:r w:rsidRPr="00983996">
              <w:rPr>
                <w:color w:val="000000" w:themeColor="text1"/>
                <w:szCs w:val="24"/>
              </w:rPr>
              <w:t>2672.8</w:t>
            </w:r>
          </w:p>
        </w:tc>
        <w:tc>
          <w:tcPr>
            <w:tcW w:w="1161" w:type="dxa"/>
            <w:tcBorders>
              <w:top w:val="nil"/>
              <w:left w:val="nil"/>
              <w:bottom w:val="nil"/>
              <w:right w:val="nil"/>
            </w:tcBorders>
            <w:shd w:val="clear" w:color="auto" w:fill="auto"/>
            <w:noWrap/>
            <w:hideMark/>
          </w:tcPr>
          <w:p w14:paraId="1522E71E" w14:textId="77777777" w:rsidR="000025FE" w:rsidRPr="00983996" w:rsidRDefault="000025FE" w:rsidP="000025FE">
            <w:pPr>
              <w:jc w:val="center"/>
              <w:rPr>
                <w:color w:val="000000" w:themeColor="text1"/>
                <w:szCs w:val="24"/>
              </w:rPr>
            </w:pPr>
            <w:r w:rsidRPr="00983996">
              <w:rPr>
                <w:color w:val="000000" w:themeColor="text1"/>
                <w:szCs w:val="24"/>
              </w:rPr>
              <w:t>603.0</w:t>
            </w:r>
          </w:p>
        </w:tc>
        <w:tc>
          <w:tcPr>
            <w:tcW w:w="1083" w:type="dxa"/>
            <w:tcBorders>
              <w:top w:val="nil"/>
              <w:left w:val="nil"/>
              <w:bottom w:val="nil"/>
              <w:right w:val="nil"/>
            </w:tcBorders>
            <w:shd w:val="clear" w:color="auto" w:fill="auto"/>
            <w:noWrap/>
            <w:hideMark/>
          </w:tcPr>
          <w:p w14:paraId="77092A69" w14:textId="77777777" w:rsidR="000025FE" w:rsidRPr="00983996" w:rsidRDefault="000025FE" w:rsidP="000025FE">
            <w:pPr>
              <w:jc w:val="center"/>
              <w:rPr>
                <w:color w:val="000000" w:themeColor="text1"/>
                <w:szCs w:val="24"/>
              </w:rPr>
            </w:pPr>
            <w:r w:rsidRPr="00983996">
              <w:rPr>
                <w:color w:val="000000" w:themeColor="text1"/>
                <w:szCs w:val="24"/>
              </w:rPr>
              <w:t>443.1</w:t>
            </w:r>
          </w:p>
        </w:tc>
        <w:tc>
          <w:tcPr>
            <w:tcW w:w="1016" w:type="dxa"/>
            <w:tcBorders>
              <w:top w:val="nil"/>
              <w:left w:val="nil"/>
              <w:bottom w:val="nil"/>
              <w:right w:val="nil"/>
            </w:tcBorders>
            <w:shd w:val="clear" w:color="auto" w:fill="auto"/>
            <w:noWrap/>
            <w:hideMark/>
          </w:tcPr>
          <w:p w14:paraId="35ACE70C" w14:textId="77777777" w:rsidR="000025FE" w:rsidRPr="00983996" w:rsidRDefault="000025FE" w:rsidP="000025FE">
            <w:pPr>
              <w:jc w:val="center"/>
              <w:rPr>
                <w:color w:val="000000" w:themeColor="text1"/>
                <w:szCs w:val="24"/>
              </w:rPr>
            </w:pPr>
            <w:r w:rsidRPr="00983996">
              <w:rPr>
                <w:color w:val="000000" w:themeColor="text1"/>
                <w:szCs w:val="24"/>
              </w:rPr>
              <w:t>774.8</w:t>
            </w:r>
          </w:p>
        </w:tc>
        <w:tc>
          <w:tcPr>
            <w:tcW w:w="1149" w:type="dxa"/>
            <w:tcBorders>
              <w:top w:val="nil"/>
              <w:left w:val="nil"/>
              <w:bottom w:val="nil"/>
              <w:right w:val="nil"/>
            </w:tcBorders>
            <w:shd w:val="clear" w:color="auto" w:fill="auto"/>
            <w:noWrap/>
            <w:hideMark/>
          </w:tcPr>
          <w:p w14:paraId="45287639" w14:textId="77777777" w:rsidR="000025FE" w:rsidRPr="00983996" w:rsidRDefault="000025FE" w:rsidP="000025FE">
            <w:pPr>
              <w:jc w:val="center"/>
              <w:rPr>
                <w:color w:val="000000" w:themeColor="text1"/>
                <w:szCs w:val="24"/>
              </w:rPr>
            </w:pPr>
            <w:r w:rsidRPr="00983996">
              <w:rPr>
                <w:color w:val="000000" w:themeColor="text1"/>
                <w:szCs w:val="24"/>
              </w:rPr>
              <w:t>368.6</w:t>
            </w:r>
          </w:p>
        </w:tc>
        <w:tc>
          <w:tcPr>
            <w:tcW w:w="1083" w:type="dxa"/>
            <w:tcBorders>
              <w:top w:val="nil"/>
              <w:left w:val="nil"/>
              <w:bottom w:val="nil"/>
              <w:right w:val="nil"/>
            </w:tcBorders>
            <w:shd w:val="clear" w:color="auto" w:fill="auto"/>
            <w:noWrap/>
            <w:hideMark/>
          </w:tcPr>
          <w:p w14:paraId="3C4C51C2" w14:textId="77777777" w:rsidR="000025FE" w:rsidRPr="00983996" w:rsidRDefault="000025FE" w:rsidP="000025FE">
            <w:pPr>
              <w:jc w:val="center"/>
              <w:rPr>
                <w:color w:val="000000" w:themeColor="text1"/>
                <w:szCs w:val="24"/>
              </w:rPr>
            </w:pPr>
            <w:r w:rsidRPr="00983996">
              <w:rPr>
                <w:color w:val="000000" w:themeColor="text1"/>
                <w:szCs w:val="24"/>
              </w:rPr>
              <w:t>289.4</w:t>
            </w:r>
          </w:p>
        </w:tc>
        <w:tc>
          <w:tcPr>
            <w:tcW w:w="1029" w:type="dxa"/>
            <w:tcBorders>
              <w:top w:val="nil"/>
              <w:left w:val="nil"/>
              <w:bottom w:val="nil"/>
              <w:right w:val="nil"/>
            </w:tcBorders>
            <w:shd w:val="clear" w:color="auto" w:fill="auto"/>
            <w:noWrap/>
            <w:hideMark/>
          </w:tcPr>
          <w:p w14:paraId="56E94C47" w14:textId="77777777" w:rsidR="000025FE" w:rsidRPr="00983996" w:rsidRDefault="000025FE" w:rsidP="000025FE">
            <w:pPr>
              <w:jc w:val="center"/>
              <w:rPr>
                <w:color w:val="000000" w:themeColor="text1"/>
                <w:szCs w:val="24"/>
              </w:rPr>
            </w:pPr>
            <w:r w:rsidRPr="00983996">
              <w:rPr>
                <w:color w:val="000000" w:themeColor="text1"/>
                <w:szCs w:val="24"/>
              </w:rPr>
              <w:t>452.6</w:t>
            </w:r>
          </w:p>
        </w:tc>
        <w:tc>
          <w:tcPr>
            <w:tcW w:w="1137" w:type="dxa"/>
            <w:tcBorders>
              <w:top w:val="nil"/>
              <w:left w:val="nil"/>
              <w:bottom w:val="nil"/>
              <w:right w:val="nil"/>
            </w:tcBorders>
            <w:shd w:val="clear" w:color="auto" w:fill="auto"/>
            <w:noWrap/>
            <w:hideMark/>
          </w:tcPr>
          <w:p w14:paraId="4F20209A" w14:textId="77777777" w:rsidR="000025FE" w:rsidRPr="00983996" w:rsidRDefault="000025FE" w:rsidP="000025FE">
            <w:pPr>
              <w:jc w:val="center"/>
              <w:rPr>
                <w:color w:val="000000" w:themeColor="text1"/>
                <w:szCs w:val="24"/>
              </w:rPr>
            </w:pPr>
            <w:r w:rsidRPr="00983996">
              <w:rPr>
                <w:color w:val="000000" w:themeColor="text1"/>
                <w:szCs w:val="24"/>
              </w:rPr>
              <w:t>269.6</w:t>
            </w:r>
          </w:p>
        </w:tc>
        <w:tc>
          <w:tcPr>
            <w:tcW w:w="1083" w:type="dxa"/>
            <w:tcBorders>
              <w:top w:val="nil"/>
              <w:left w:val="nil"/>
              <w:bottom w:val="nil"/>
              <w:right w:val="nil"/>
            </w:tcBorders>
            <w:shd w:val="clear" w:color="auto" w:fill="auto"/>
            <w:noWrap/>
            <w:hideMark/>
          </w:tcPr>
          <w:p w14:paraId="1E8F8180" w14:textId="77777777" w:rsidR="000025FE" w:rsidRPr="00983996" w:rsidRDefault="000025FE" w:rsidP="000025FE">
            <w:pPr>
              <w:jc w:val="center"/>
              <w:rPr>
                <w:color w:val="000000" w:themeColor="text1"/>
                <w:szCs w:val="24"/>
              </w:rPr>
            </w:pPr>
            <w:r w:rsidRPr="00983996">
              <w:rPr>
                <w:color w:val="000000" w:themeColor="text1"/>
                <w:szCs w:val="24"/>
              </w:rPr>
              <w:t>199.5</w:t>
            </w:r>
          </w:p>
        </w:tc>
        <w:tc>
          <w:tcPr>
            <w:tcW w:w="1083" w:type="dxa"/>
            <w:tcBorders>
              <w:top w:val="nil"/>
              <w:left w:val="nil"/>
              <w:bottom w:val="nil"/>
              <w:right w:val="nil"/>
            </w:tcBorders>
            <w:shd w:val="clear" w:color="auto" w:fill="auto"/>
            <w:noWrap/>
            <w:hideMark/>
          </w:tcPr>
          <w:p w14:paraId="0267BEE8" w14:textId="77777777" w:rsidR="000025FE" w:rsidRPr="00983996" w:rsidRDefault="000025FE" w:rsidP="000025FE">
            <w:pPr>
              <w:jc w:val="center"/>
              <w:rPr>
                <w:color w:val="000000" w:themeColor="text1"/>
                <w:szCs w:val="24"/>
              </w:rPr>
            </w:pPr>
            <w:r w:rsidRPr="00983996">
              <w:rPr>
                <w:color w:val="000000" w:themeColor="text1"/>
                <w:szCs w:val="24"/>
              </w:rPr>
              <w:t>344.1</w:t>
            </w:r>
          </w:p>
        </w:tc>
      </w:tr>
      <w:tr w:rsidR="00983996" w:rsidRPr="00983996" w14:paraId="14D82A9A" w14:textId="77777777" w:rsidTr="00332EC4">
        <w:trPr>
          <w:trHeight w:val="312"/>
        </w:trPr>
        <w:tc>
          <w:tcPr>
            <w:tcW w:w="993" w:type="dxa"/>
            <w:tcBorders>
              <w:top w:val="nil"/>
              <w:left w:val="nil"/>
              <w:bottom w:val="nil"/>
              <w:right w:val="nil"/>
            </w:tcBorders>
            <w:shd w:val="clear" w:color="auto" w:fill="auto"/>
            <w:noWrap/>
            <w:vAlign w:val="center"/>
            <w:hideMark/>
          </w:tcPr>
          <w:p w14:paraId="4187A746"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Feb-20</w:t>
            </w:r>
          </w:p>
        </w:tc>
        <w:tc>
          <w:tcPr>
            <w:tcW w:w="1172" w:type="dxa"/>
            <w:tcBorders>
              <w:top w:val="nil"/>
              <w:left w:val="nil"/>
              <w:bottom w:val="nil"/>
              <w:right w:val="nil"/>
            </w:tcBorders>
            <w:shd w:val="clear" w:color="auto" w:fill="auto"/>
            <w:noWrap/>
            <w:hideMark/>
          </w:tcPr>
          <w:p w14:paraId="0C290D49" w14:textId="77777777" w:rsidR="000025FE" w:rsidRPr="00983996" w:rsidRDefault="000025FE" w:rsidP="000025FE">
            <w:pPr>
              <w:jc w:val="center"/>
              <w:rPr>
                <w:color w:val="000000" w:themeColor="text1"/>
                <w:szCs w:val="24"/>
              </w:rPr>
            </w:pPr>
            <w:r w:rsidRPr="00983996">
              <w:rPr>
                <w:color w:val="000000" w:themeColor="text1"/>
                <w:szCs w:val="24"/>
              </w:rPr>
              <w:t>2270.1</w:t>
            </w:r>
          </w:p>
        </w:tc>
        <w:tc>
          <w:tcPr>
            <w:tcW w:w="1083" w:type="dxa"/>
            <w:tcBorders>
              <w:top w:val="nil"/>
              <w:left w:val="nil"/>
              <w:bottom w:val="nil"/>
              <w:right w:val="nil"/>
            </w:tcBorders>
            <w:shd w:val="clear" w:color="auto" w:fill="auto"/>
            <w:noWrap/>
            <w:hideMark/>
          </w:tcPr>
          <w:p w14:paraId="1DEF6FBB" w14:textId="77777777" w:rsidR="000025FE" w:rsidRPr="00983996" w:rsidRDefault="000025FE" w:rsidP="000025FE">
            <w:pPr>
              <w:jc w:val="center"/>
              <w:rPr>
                <w:color w:val="000000" w:themeColor="text1"/>
                <w:szCs w:val="24"/>
              </w:rPr>
            </w:pPr>
            <w:r w:rsidRPr="00983996">
              <w:rPr>
                <w:color w:val="000000" w:themeColor="text1"/>
                <w:szCs w:val="24"/>
              </w:rPr>
              <w:t>2034.8</w:t>
            </w:r>
          </w:p>
        </w:tc>
        <w:tc>
          <w:tcPr>
            <w:tcW w:w="1005" w:type="dxa"/>
            <w:tcBorders>
              <w:top w:val="nil"/>
              <w:left w:val="nil"/>
              <w:bottom w:val="nil"/>
              <w:right w:val="nil"/>
            </w:tcBorders>
            <w:shd w:val="clear" w:color="auto" w:fill="auto"/>
            <w:noWrap/>
            <w:hideMark/>
          </w:tcPr>
          <w:p w14:paraId="059E13FB" w14:textId="77777777" w:rsidR="000025FE" w:rsidRPr="00983996" w:rsidRDefault="000025FE" w:rsidP="000025FE">
            <w:pPr>
              <w:jc w:val="center"/>
              <w:rPr>
                <w:color w:val="000000" w:themeColor="text1"/>
                <w:szCs w:val="24"/>
              </w:rPr>
            </w:pPr>
            <w:r w:rsidRPr="00983996">
              <w:rPr>
                <w:color w:val="000000" w:themeColor="text1"/>
                <w:szCs w:val="24"/>
              </w:rPr>
              <w:t>2506.5</w:t>
            </w:r>
          </w:p>
        </w:tc>
        <w:tc>
          <w:tcPr>
            <w:tcW w:w="1161" w:type="dxa"/>
            <w:tcBorders>
              <w:top w:val="nil"/>
              <w:left w:val="nil"/>
              <w:bottom w:val="nil"/>
              <w:right w:val="nil"/>
            </w:tcBorders>
            <w:shd w:val="clear" w:color="auto" w:fill="auto"/>
            <w:noWrap/>
            <w:hideMark/>
          </w:tcPr>
          <w:p w14:paraId="1C713CC2" w14:textId="77777777" w:rsidR="000025FE" w:rsidRPr="00983996" w:rsidRDefault="000025FE" w:rsidP="000025FE">
            <w:pPr>
              <w:jc w:val="center"/>
              <w:rPr>
                <w:color w:val="000000" w:themeColor="text1"/>
                <w:szCs w:val="24"/>
              </w:rPr>
            </w:pPr>
            <w:r w:rsidRPr="00983996">
              <w:rPr>
                <w:color w:val="000000" w:themeColor="text1"/>
                <w:szCs w:val="24"/>
              </w:rPr>
              <w:t>683.0</w:t>
            </w:r>
          </w:p>
        </w:tc>
        <w:tc>
          <w:tcPr>
            <w:tcW w:w="1083" w:type="dxa"/>
            <w:tcBorders>
              <w:top w:val="nil"/>
              <w:left w:val="nil"/>
              <w:bottom w:val="nil"/>
              <w:right w:val="nil"/>
            </w:tcBorders>
            <w:shd w:val="clear" w:color="auto" w:fill="auto"/>
            <w:noWrap/>
            <w:hideMark/>
          </w:tcPr>
          <w:p w14:paraId="3F349746" w14:textId="77777777" w:rsidR="000025FE" w:rsidRPr="00983996" w:rsidRDefault="000025FE" w:rsidP="000025FE">
            <w:pPr>
              <w:jc w:val="center"/>
              <w:rPr>
                <w:color w:val="000000" w:themeColor="text1"/>
                <w:szCs w:val="24"/>
              </w:rPr>
            </w:pPr>
            <w:r w:rsidRPr="00983996">
              <w:rPr>
                <w:color w:val="000000" w:themeColor="text1"/>
                <w:szCs w:val="24"/>
              </w:rPr>
              <w:t>502.8</w:t>
            </w:r>
          </w:p>
        </w:tc>
        <w:tc>
          <w:tcPr>
            <w:tcW w:w="1016" w:type="dxa"/>
            <w:tcBorders>
              <w:top w:val="nil"/>
              <w:left w:val="nil"/>
              <w:bottom w:val="nil"/>
              <w:right w:val="nil"/>
            </w:tcBorders>
            <w:shd w:val="clear" w:color="auto" w:fill="auto"/>
            <w:noWrap/>
            <w:hideMark/>
          </w:tcPr>
          <w:p w14:paraId="5F9C2621" w14:textId="77777777" w:rsidR="000025FE" w:rsidRPr="00983996" w:rsidRDefault="000025FE" w:rsidP="000025FE">
            <w:pPr>
              <w:jc w:val="center"/>
              <w:rPr>
                <w:color w:val="000000" w:themeColor="text1"/>
                <w:szCs w:val="24"/>
              </w:rPr>
            </w:pPr>
            <w:r w:rsidRPr="00983996">
              <w:rPr>
                <w:color w:val="000000" w:themeColor="text1"/>
                <w:szCs w:val="24"/>
              </w:rPr>
              <w:t>870.8</w:t>
            </w:r>
          </w:p>
        </w:tc>
        <w:tc>
          <w:tcPr>
            <w:tcW w:w="1149" w:type="dxa"/>
            <w:tcBorders>
              <w:top w:val="nil"/>
              <w:left w:val="nil"/>
              <w:bottom w:val="nil"/>
              <w:right w:val="nil"/>
            </w:tcBorders>
            <w:shd w:val="clear" w:color="auto" w:fill="auto"/>
            <w:noWrap/>
            <w:hideMark/>
          </w:tcPr>
          <w:p w14:paraId="046FA7B1" w14:textId="77777777" w:rsidR="000025FE" w:rsidRPr="00983996" w:rsidRDefault="000025FE" w:rsidP="000025FE">
            <w:pPr>
              <w:jc w:val="center"/>
              <w:rPr>
                <w:color w:val="000000" w:themeColor="text1"/>
                <w:szCs w:val="24"/>
              </w:rPr>
            </w:pPr>
            <w:r w:rsidRPr="00983996">
              <w:rPr>
                <w:color w:val="000000" w:themeColor="text1"/>
                <w:szCs w:val="24"/>
              </w:rPr>
              <w:t>432.4</w:t>
            </w:r>
          </w:p>
        </w:tc>
        <w:tc>
          <w:tcPr>
            <w:tcW w:w="1083" w:type="dxa"/>
            <w:tcBorders>
              <w:top w:val="nil"/>
              <w:left w:val="nil"/>
              <w:bottom w:val="nil"/>
              <w:right w:val="nil"/>
            </w:tcBorders>
            <w:shd w:val="clear" w:color="auto" w:fill="auto"/>
            <w:noWrap/>
            <w:hideMark/>
          </w:tcPr>
          <w:p w14:paraId="4A80F3C3" w14:textId="77777777" w:rsidR="000025FE" w:rsidRPr="00983996" w:rsidRDefault="000025FE" w:rsidP="000025FE">
            <w:pPr>
              <w:jc w:val="center"/>
              <w:rPr>
                <w:color w:val="000000" w:themeColor="text1"/>
                <w:szCs w:val="24"/>
              </w:rPr>
            </w:pPr>
            <w:r w:rsidRPr="00983996">
              <w:rPr>
                <w:color w:val="000000" w:themeColor="text1"/>
                <w:szCs w:val="24"/>
              </w:rPr>
              <w:t>340.8</w:t>
            </w:r>
          </w:p>
        </w:tc>
        <w:tc>
          <w:tcPr>
            <w:tcW w:w="1029" w:type="dxa"/>
            <w:tcBorders>
              <w:top w:val="nil"/>
              <w:left w:val="nil"/>
              <w:bottom w:val="nil"/>
              <w:right w:val="nil"/>
            </w:tcBorders>
            <w:shd w:val="clear" w:color="auto" w:fill="auto"/>
            <w:noWrap/>
            <w:hideMark/>
          </w:tcPr>
          <w:p w14:paraId="50145E19" w14:textId="77777777" w:rsidR="000025FE" w:rsidRPr="00983996" w:rsidRDefault="000025FE" w:rsidP="000025FE">
            <w:pPr>
              <w:jc w:val="center"/>
              <w:rPr>
                <w:color w:val="000000" w:themeColor="text1"/>
                <w:szCs w:val="24"/>
              </w:rPr>
            </w:pPr>
            <w:r w:rsidRPr="00983996">
              <w:rPr>
                <w:color w:val="000000" w:themeColor="text1"/>
                <w:szCs w:val="24"/>
              </w:rPr>
              <w:t>536.0</w:t>
            </w:r>
          </w:p>
        </w:tc>
        <w:tc>
          <w:tcPr>
            <w:tcW w:w="1137" w:type="dxa"/>
            <w:tcBorders>
              <w:top w:val="nil"/>
              <w:left w:val="nil"/>
              <w:bottom w:val="nil"/>
              <w:right w:val="nil"/>
            </w:tcBorders>
            <w:shd w:val="clear" w:color="auto" w:fill="auto"/>
            <w:noWrap/>
            <w:hideMark/>
          </w:tcPr>
          <w:p w14:paraId="386AD241" w14:textId="77777777" w:rsidR="000025FE" w:rsidRPr="00983996" w:rsidRDefault="000025FE" w:rsidP="000025FE">
            <w:pPr>
              <w:jc w:val="center"/>
              <w:rPr>
                <w:color w:val="000000" w:themeColor="text1"/>
                <w:szCs w:val="24"/>
              </w:rPr>
            </w:pPr>
            <w:r w:rsidRPr="00983996">
              <w:rPr>
                <w:color w:val="000000" w:themeColor="text1"/>
                <w:szCs w:val="24"/>
              </w:rPr>
              <w:t>325.5</w:t>
            </w:r>
          </w:p>
        </w:tc>
        <w:tc>
          <w:tcPr>
            <w:tcW w:w="1083" w:type="dxa"/>
            <w:tcBorders>
              <w:top w:val="nil"/>
              <w:left w:val="nil"/>
              <w:bottom w:val="nil"/>
              <w:right w:val="nil"/>
            </w:tcBorders>
            <w:shd w:val="clear" w:color="auto" w:fill="auto"/>
            <w:noWrap/>
            <w:hideMark/>
          </w:tcPr>
          <w:p w14:paraId="7510D40A" w14:textId="77777777" w:rsidR="000025FE" w:rsidRPr="00983996" w:rsidRDefault="000025FE" w:rsidP="000025FE">
            <w:pPr>
              <w:jc w:val="center"/>
              <w:rPr>
                <w:color w:val="000000" w:themeColor="text1"/>
                <w:szCs w:val="24"/>
              </w:rPr>
            </w:pPr>
            <w:r w:rsidRPr="00983996">
              <w:rPr>
                <w:color w:val="000000" w:themeColor="text1"/>
                <w:szCs w:val="24"/>
              </w:rPr>
              <w:t>241.7</w:t>
            </w:r>
          </w:p>
        </w:tc>
        <w:tc>
          <w:tcPr>
            <w:tcW w:w="1083" w:type="dxa"/>
            <w:tcBorders>
              <w:top w:val="nil"/>
              <w:left w:val="nil"/>
              <w:bottom w:val="nil"/>
              <w:right w:val="nil"/>
            </w:tcBorders>
            <w:shd w:val="clear" w:color="auto" w:fill="auto"/>
            <w:noWrap/>
            <w:hideMark/>
          </w:tcPr>
          <w:p w14:paraId="21A367F7" w14:textId="77777777" w:rsidR="000025FE" w:rsidRPr="00983996" w:rsidRDefault="000025FE" w:rsidP="000025FE">
            <w:pPr>
              <w:jc w:val="center"/>
              <w:rPr>
                <w:color w:val="000000" w:themeColor="text1"/>
                <w:szCs w:val="24"/>
              </w:rPr>
            </w:pPr>
            <w:r w:rsidRPr="00983996">
              <w:rPr>
                <w:color w:val="000000" w:themeColor="text1"/>
                <w:szCs w:val="24"/>
              </w:rPr>
              <w:t>413.4</w:t>
            </w:r>
          </w:p>
        </w:tc>
      </w:tr>
      <w:tr w:rsidR="00983996" w:rsidRPr="00983996" w14:paraId="7AF5FBD7" w14:textId="77777777" w:rsidTr="00332EC4">
        <w:trPr>
          <w:trHeight w:val="312"/>
        </w:trPr>
        <w:tc>
          <w:tcPr>
            <w:tcW w:w="993" w:type="dxa"/>
            <w:tcBorders>
              <w:top w:val="nil"/>
              <w:left w:val="nil"/>
              <w:bottom w:val="nil"/>
              <w:right w:val="nil"/>
            </w:tcBorders>
            <w:shd w:val="clear" w:color="auto" w:fill="auto"/>
            <w:noWrap/>
            <w:vAlign w:val="center"/>
            <w:hideMark/>
          </w:tcPr>
          <w:p w14:paraId="43E70E71"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Feb-21</w:t>
            </w:r>
          </w:p>
        </w:tc>
        <w:tc>
          <w:tcPr>
            <w:tcW w:w="1172" w:type="dxa"/>
            <w:tcBorders>
              <w:top w:val="nil"/>
              <w:left w:val="nil"/>
              <w:bottom w:val="nil"/>
              <w:right w:val="nil"/>
            </w:tcBorders>
            <w:shd w:val="clear" w:color="auto" w:fill="auto"/>
            <w:noWrap/>
            <w:hideMark/>
          </w:tcPr>
          <w:p w14:paraId="1221DD3F" w14:textId="77777777" w:rsidR="000025FE" w:rsidRPr="00983996" w:rsidRDefault="000025FE" w:rsidP="000025FE">
            <w:pPr>
              <w:jc w:val="center"/>
              <w:rPr>
                <w:color w:val="000000" w:themeColor="text1"/>
                <w:szCs w:val="24"/>
              </w:rPr>
            </w:pPr>
            <w:r w:rsidRPr="00983996">
              <w:rPr>
                <w:color w:val="000000" w:themeColor="text1"/>
                <w:szCs w:val="24"/>
              </w:rPr>
              <w:t>2057.6</w:t>
            </w:r>
          </w:p>
        </w:tc>
        <w:tc>
          <w:tcPr>
            <w:tcW w:w="1083" w:type="dxa"/>
            <w:tcBorders>
              <w:top w:val="nil"/>
              <w:left w:val="nil"/>
              <w:bottom w:val="nil"/>
              <w:right w:val="nil"/>
            </w:tcBorders>
            <w:shd w:val="clear" w:color="auto" w:fill="auto"/>
            <w:noWrap/>
            <w:hideMark/>
          </w:tcPr>
          <w:p w14:paraId="38316559" w14:textId="77777777" w:rsidR="000025FE" w:rsidRPr="00983996" w:rsidRDefault="000025FE" w:rsidP="000025FE">
            <w:pPr>
              <w:jc w:val="center"/>
              <w:rPr>
                <w:color w:val="000000" w:themeColor="text1"/>
                <w:szCs w:val="24"/>
              </w:rPr>
            </w:pPr>
            <w:r w:rsidRPr="00983996">
              <w:rPr>
                <w:color w:val="000000" w:themeColor="text1"/>
                <w:szCs w:val="24"/>
              </w:rPr>
              <w:t>1791.9</w:t>
            </w:r>
          </w:p>
        </w:tc>
        <w:tc>
          <w:tcPr>
            <w:tcW w:w="1005" w:type="dxa"/>
            <w:tcBorders>
              <w:top w:val="nil"/>
              <w:left w:val="nil"/>
              <w:bottom w:val="nil"/>
              <w:right w:val="nil"/>
            </w:tcBorders>
            <w:shd w:val="clear" w:color="auto" w:fill="auto"/>
            <w:noWrap/>
            <w:hideMark/>
          </w:tcPr>
          <w:p w14:paraId="5A09C84B" w14:textId="77777777" w:rsidR="000025FE" w:rsidRPr="00983996" w:rsidRDefault="000025FE" w:rsidP="000025FE">
            <w:pPr>
              <w:jc w:val="center"/>
              <w:rPr>
                <w:color w:val="000000" w:themeColor="text1"/>
                <w:szCs w:val="24"/>
              </w:rPr>
            </w:pPr>
            <w:r w:rsidRPr="00983996">
              <w:rPr>
                <w:color w:val="000000" w:themeColor="text1"/>
                <w:szCs w:val="24"/>
              </w:rPr>
              <w:t>2306.2</w:t>
            </w:r>
          </w:p>
        </w:tc>
        <w:tc>
          <w:tcPr>
            <w:tcW w:w="1161" w:type="dxa"/>
            <w:tcBorders>
              <w:top w:val="nil"/>
              <w:left w:val="nil"/>
              <w:bottom w:val="nil"/>
              <w:right w:val="nil"/>
            </w:tcBorders>
            <w:shd w:val="clear" w:color="auto" w:fill="auto"/>
            <w:noWrap/>
            <w:hideMark/>
          </w:tcPr>
          <w:p w14:paraId="4455D198" w14:textId="77777777" w:rsidR="000025FE" w:rsidRPr="00983996" w:rsidRDefault="000025FE" w:rsidP="000025FE">
            <w:pPr>
              <w:jc w:val="center"/>
              <w:rPr>
                <w:color w:val="000000" w:themeColor="text1"/>
                <w:szCs w:val="24"/>
              </w:rPr>
            </w:pPr>
            <w:r w:rsidRPr="00983996">
              <w:rPr>
                <w:color w:val="000000" w:themeColor="text1"/>
                <w:szCs w:val="24"/>
              </w:rPr>
              <w:t>760.9</w:t>
            </w:r>
          </w:p>
        </w:tc>
        <w:tc>
          <w:tcPr>
            <w:tcW w:w="1083" w:type="dxa"/>
            <w:tcBorders>
              <w:top w:val="nil"/>
              <w:left w:val="nil"/>
              <w:bottom w:val="nil"/>
              <w:right w:val="nil"/>
            </w:tcBorders>
            <w:shd w:val="clear" w:color="auto" w:fill="auto"/>
            <w:noWrap/>
            <w:hideMark/>
          </w:tcPr>
          <w:p w14:paraId="2B5680B9" w14:textId="77777777" w:rsidR="000025FE" w:rsidRPr="00983996" w:rsidRDefault="000025FE" w:rsidP="000025FE">
            <w:pPr>
              <w:jc w:val="center"/>
              <w:rPr>
                <w:color w:val="000000" w:themeColor="text1"/>
                <w:szCs w:val="24"/>
              </w:rPr>
            </w:pPr>
            <w:r w:rsidRPr="00983996">
              <w:rPr>
                <w:color w:val="000000" w:themeColor="text1"/>
                <w:szCs w:val="24"/>
              </w:rPr>
              <w:t>566.6</w:t>
            </w:r>
          </w:p>
        </w:tc>
        <w:tc>
          <w:tcPr>
            <w:tcW w:w="1016" w:type="dxa"/>
            <w:tcBorders>
              <w:top w:val="nil"/>
              <w:left w:val="nil"/>
              <w:bottom w:val="nil"/>
              <w:right w:val="nil"/>
            </w:tcBorders>
            <w:shd w:val="clear" w:color="auto" w:fill="auto"/>
            <w:noWrap/>
            <w:hideMark/>
          </w:tcPr>
          <w:p w14:paraId="3094FE24" w14:textId="77777777" w:rsidR="000025FE" w:rsidRPr="00983996" w:rsidRDefault="000025FE" w:rsidP="000025FE">
            <w:pPr>
              <w:jc w:val="center"/>
              <w:rPr>
                <w:color w:val="000000" w:themeColor="text1"/>
                <w:szCs w:val="24"/>
              </w:rPr>
            </w:pPr>
            <w:r w:rsidRPr="00983996">
              <w:rPr>
                <w:color w:val="000000" w:themeColor="text1"/>
                <w:szCs w:val="24"/>
              </w:rPr>
              <w:t>965.1</w:t>
            </w:r>
          </w:p>
        </w:tc>
        <w:tc>
          <w:tcPr>
            <w:tcW w:w="1149" w:type="dxa"/>
            <w:tcBorders>
              <w:top w:val="nil"/>
              <w:left w:val="nil"/>
              <w:bottom w:val="nil"/>
              <w:right w:val="nil"/>
            </w:tcBorders>
            <w:shd w:val="clear" w:color="auto" w:fill="auto"/>
            <w:noWrap/>
            <w:hideMark/>
          </w:tcPr>
          <w:p w14:paraId="5EE6891D" w14:textId="77777777" w:rsidR="000025FE" w:rsidRPr="00983996" w:rsidRDefault="000025FE" w:rsidP="000025FE">
            <w:pPr>
              <w:jc w:val="center"/>
              <w:rPr>
                <w:color w:val="000000" w:themeColor="text1"/>
                <w:szCs w:val="24"/>
              </w:rPr>
            </w:pPr>
            <w:r w:rsidRPr="00983996">
              <w:rPr>
                <w:color w:val="000000" w:themeColor="text1"/>
                <w:szCs w:val="24"/>
              </w:rPr>
              <w:t>501.8</w:t>
            </w:r>
          </w:p>
        </w:tc>
        <w:tc>
          <w:tcPr>
            <w:tcW w:w="1083" w:type="dxa"/>
            <w:tcBorders>
              <w:top w:val="nil"/>
              <w:left w:val="nil"/>
              <w:bottom w:val="nil"/>
              <w:right w:val="nil"/>
            </w:tcBorders>
            <w:shd w:val="clear" w:color="auto" w:fill="auto"/>
            <w:noWrap/>
            <w:hideMark/>
          </w:tcPr>
          <w:p w14:paraId="4D26F5CD" w14:textId="77777777" w:rsidR="000025FE" w:rsidRPr="00983996" w:rsidRDefault="000025FE" w:rsidP="000025FE">
            <w:pPr>
              <w:jc w:val="center"/>
              <w:rPr>
                <w:color w:val="000000" w:themeColor="text1"/>
                <w:szCs w:val="24"/>
              </w:rPr>
            </w:pPr>
            <w:r w:rsidRPr="00983996">
              <w:rPr>
                <w:color w:val="000000" w:themeColor="text1"/>
                <w:szCs w:val="24"/>
              </w:rPr>
              <w:t>395.9</w:t>
            </w:r>
          </w:p>
        </w:tc>
        <w:tc>
          <w:tcPr>
            <w:tcW w:w="1029" w:type="dxa"/>
            <w:tcBorders>
              <w:top w:val="nil"/>
              <w:left w:val="nil"/>
              <w:bottom w:val="nil"/>
              <w:right w:val="nil"/>
            </w:tcBorders>
            <w:shd w:val="clear" w:color="auto" w:fill="auto"/>
            <w:noWrap/>
            <w:hideMark/>
          </w:tcPr>
          <w:p w14:paraId="6AB09243" w14:textId="77777777" w:rsidR="000025FE" w:rsidRPr="00983996" w:rsidRDefault="000025FE" w:rsidP="000025FE">
            <w:pPr>
              <w:jc w:val="center"/>
              <w:rPr>
                <w:color w:val="000000" w:themeColor="text1"/>
                <w:szCs w:val="24"/>
              </w:rPr>
            </w:pPr>
            <w:r w:rsidRPr="00983996">
              <w:rPr>
                <w:color w:val="000000" w:themeColor="text1"/>
                <w:szCs w:val="24"/>
              </w:rPr>
              <w:t>626.7</w:t>
            </w:r>
          </w:p>
        </w:tc>
        <w:tc>
          <w:tcPr>
            <w:tcW w:w="1137" w:type="dxa"/>
            <w:tcBorders>
              <w:top w:val="nil"/>
              <w:left w:val="nil"/>
              <w:bottom w:val="nil"/>
              <w:right w:val="nil"/>
            </w:tcBorders>
            <w:shd w:val="clear" w:color="auto" w:fill="auto"/>
            <w:noWrap/>
            <w:hideMark/>
          </w:tcPr>
          <w:p w14:paraId="12E7F78C" w14:textId="77777777" w:rsidR="000025FE" w:rsidRPr="00983996" w:rsidRDefault="000025FE" w:rsidP="000025FE">
            <w:pPr>
              <w:jc w:val="center"/>
              <w:rPr>
                <w:color w:val="000000" w:themeColor="text1"/>
                <w:szCs w:val="24"/>
              </w:rPr>
            </w:pPr>
            <w:r w:rsidRPr="00983996">
              <w:rPr>
                <w:color w:val="000000" w:themeColor="text1"/>
                <w:szCs w:val="24"/>
              </w:rPr>
              <w:t>390.7</w:t>
            </w:r>
          </w:p>
        </w:tc>
        <w:tc>
          <w:tcPr>
            <w:tcW w:w="1083" w:type="dxa"/>
            <w:tcBorders>
              <w:top w:val="nil"/>
              <w:left w:val="nil"/>
              <w:bottom w:val="nil"/>
              <w:right w:val="nil"/>
            </w:tcBorders>
            <w:shd w:val="clear" w:color="auto" w:fill="auto"/>
            <w:noWrap/>
            <w:hideMark/>
          </w:tcPr>
          <w:p w14:paraId="68107C37" w14:textId="77777777" w:rsidR="000025FE" w:rsidRPr="00983996" w:rsidRDefault="000025FE" w:rsidP="000025FE">
            <w:pPr>
              <w:jc w:val="center"/>
              <w:rPr>
                <w:color w:val="000000" w:themeColor="text1"/>
                <w:szCs w:val="24"/>
              </w:rPr>
            </w:pPr>
            <w:r w:rsidRPr="00983996">
              <w:rPr>
                <w:color w:val="000000" w:themeColor="text1"/>
                <w:szCs w:val="24"/>
              </w:rPr>
              <w:t>291.6</w:t>
            </w:r>
          </w:p>
        </w:tc>
        <w:tc>
          <w:tcPr>
            <w:tcW w:w="1083" w:type="dxa"/>
            <w:tcBorders>
              <w:top w:val="nil"/>
              <w:left w:val="nil"/>
              <w:bottom w:val="nil"/>
              <w:right w:val="nil"/>
            </w:tcBorders>
            <w:shd w:val="clear" w:color="auto" w:fill="auto"/>
            <w:noWrap/>
            <w:hideMark/>
          </w:tcPr>
          <w:p w14:paraId="5B7A3953" w14:textId="77777777" w:rsidR="000025FE" w:rsidRPr="00983996" w:rsidRDefault="000025FE" w:rsidP="000025FE">
            <w:pPr>
              <w:jc w:val="center"/>
              <w:rPr>
                <w:color w:val="000000" w:themeColor="text1"/>
                <w:szCs w:val="24"/>
              </w:rPr>
            </w:pPr>
            <w:r w:rsidRPr="00983996">
              <w:rPr>
                <w:color w:val="000000" w:themeColor="text1"/>
                <w:szCs w:val="24"/>
              </w:rPr>
              <w:t>493.8</w:t>
            </w:r>
          </w:p>
        </w:tc>
      </w:tr>
      <w:tr w:rsidR="00983996" w:rsidRPr="00983996" w14:paraId="1F68C9A0" w14:textId="77777777" w:rsidTr="00332EC4">
        <w:trPr>
          <w:trHeight w:val="312"/>
        </w:trPr>
        <w:tc>
          <w:tcPr>
            <w:tcW w:w="993" w:type="dxa"/>
            <w:tcBorders>
              <w:top w:val="nil"/>
              <w:left w:val="nil"/>
              <w:bottom w:val="nil"/>
              <w:right w:val="nil"/>
            </w:tcBorders>
            <w:shd w:val="clear" w:color="auto" w:fill="auto"/>
            <w:noWrap/>
            <w:vAlign w:val="center"/>
            <w:hideMark/>
          </w:tcPr>
          <w:p w14:paraId="49CB6D60"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Feb-22</w:t>
            </w:r>
          </w:p>
        </w:tc>
        <w:tc>
          <w:tcPr>
            <w:tcW w:w="1172" w:type="dxa"/>
            <w:tcBorders>
              <w:top w:val="nil"/>
              <w:left w:val="nil"/>
              <w:bottom w:val="nil"/>
              <w:right w:val="nil"/>
            </w:tcBorders>
            <w:shd w:val="clear" w:color="auto" w:fill="auto"/>
            <w:noWrap/>
            <w:hideMark/>
          </w:tcPr>
          <w:p w14:paraId="1C2FE8E6" w14:textId="77777777" w:rsidR="000025FE" w:rsidRPr="00983996" w:rsidRDefault="000025FE" w:rsidP="000025FE">
            <w:pPr>
              <w:jc w:val="center"/>
              <w:rPr>
                <w:color w:val="000000" w:themeColor="text1"/>
                <w:szCs w:val="24"/>
              </w:rPr>
            </w:pPr>
            <w:r w:rsidRPr="00983996">
              <w:rPr>
                <w:color w:val="000000" w:themeColor="text1"/>
                <w:szCs w:val="24"/>
              </w:rPr>
              <w:t>1837.5</w:t>
            </w:r>
          </w:p>
        </w:tc>
        <w:tc>
          <w:tcPr>
            <w:tcW w:w="1083" w:type="dxa"/>
            <w:tcBorders>
              <w:top w:val="nil"/>
              <w:left w:val="nil"/>
              <w:bottom w:val="nil"/>
              <w:right w:val="nil"/>
            </w:tcBorders>
            <w:shd w:val="clear" w:color="auto" w:fill="auto"/>
            <w:noWrap/>
            <w:hideMark/>
          </w:tcPr>
          <w:p w14:paraId="75067E0B" w14:textId="77777777" w:rsidR="000025FE" w:rsidRPr="00983996" w:rsidRDefault="000025FE" w:rsidP="000025FE">
            <w:pPr>
              <w:jc w:val="center"/>
              <w:rPr>
                <w:color w:val="000000" w:themeColor="text1"/>
                <w:szCs w:val="24"/>
              </w:rPr>
            </w:pPr>
            <w:r w:rsidRPr="00983996">
              <w:rPr>
                <w:color w:val="000000" w:themeColor="text1"/>
                <w:szCs w:val="24"/>
              </w:rPr>
              <w:t>1563.6</w:t>
            </w:r>
          </w:p>
        </w:tc>
        <w:tc>
          <w:tcPr>
            <w:tcW w:w="1005" w:type="dxa"/>
            <w:tcBorders>
              <w:top w:val="nil"/>
              <w:left w:val="nil"/>
              <w:bottom w:val="nil"/>
              <w:right w:val="nil"/>
            </w:tcBorders>
            <w:shd w:val="clear" w:color="auto" w:fill="auto"/>
            <w:noWrap/>
            <w:hideMark/>
          </w:tcPr>
          <w:p w14:paraId="151E5892" w14:textId="77777777" w:rsidR="000025FE" w:rsidRPr="00983996" w:rsidRDefault="000025FE" w:rsidP="000025FE">
            <w:pPr>
              <w:jc w:val="center"/>
              <w:rPr>
                <w:color w:val="000000" w:themeColor="text1"/>
                <w:szCs w:val="24"/>
              </w:rPr>
            </w:pPr>
            <w:r w:rsidRPr="00983996">
              <w:rPr>
                <w:color w:val="000000" w:themeColor="text1"/>
                <w:szCs w:val="24"/>
              </w:rPr>
              <w:t>2109.4</w:t>
            </w:r>
          </w:p>
        </w:tc>
        <w:tc>
          <w:tcPr>
            <w:tcW w:w="1161" w:type="dxa"/>
            <w:tcBorders>
              <w:top w:val="nil"/>
              <w:left w:val="nil"/>
              <w:bottom w:val="nil"/>
              <w:right w:val="nil"/>
            </w:tcBorders>
            <w:shd w:val="clear" w:color="auto" w:fill="auto"/>
            <w:noWrap/>
            <w:hideMark/>
          </w:tcPr>
          <w:p w14:paraId="48389428" w14:textId="77777777" w:rsidR="000025FE" w:rsidRPr="00983996" w:rsidRDefault="000025FE" w:rsidP="000025FE">
            <w:pPr>
              <w:jc w:val="center"/>
              <w:rPr>
                <w:color w:val="000000" w:themeColor="text1"/>
                <w:szCs w:val="24"/>
              </w:rPr>
            </w:pPr>
            <w:r w:rsidRPr="00983996">
              <w:rPr>
                <w:color w:val="000000" w:themeColor="text1"/>
                <w:szCs w:val="24"/>
              </w:rPr>
              <w:t>832.5</w:t>
            </w:r>
          </w:p>
        </w:tc>
        <w:tc>
          <w:tcPr>
            <w:tcW w:w="1083" w:type="dxa"/>
            <w:tcBorders>
              <w:top w:val="nil"/>
              <w:left w:val="nil"/>
              <w:bottom w:val="nil"/>
              <w:right w:val="nil"/>
            </w:tcBorders>
            <w:shd w:val="clear" w:color="auto" w:fill="auto"/>
            <w:noWrap/>
            <w:hideMark/>
          </w:tcPr>
          <w:p w14:paraId="3D98A86F" w14:textId="77777777" w:rsidR="000025FE" w:rsidRPr="00983996" w:rsidRDefault="000025FE" w:rsidP="000025FE">
            <w:pPr>
              <w:jc w:val="center"/>
              <w:rPr>
                <w:color w:val="000000" w:themeColor="text1"/>
                <w:szCs w:val="24"/>
              </w:rPr>
            </w:pPr>
            <w:r w:rsidRPr="00983996">
              <w:rPr>
                <w:color w:val="000000" w:themeColor="text1"/>
                <w:szCs w:val="24"/>
              </w:rPr>
              <w:t>625.1</w:t>
            </w:r>
          </w:p>
        </w:tc>
        <w:tc>
          <w:tcPr>
            <w:tcW w:w="1016" w:type="dxa"/>
            <w:tcBorders>
              <w:top w:val="nil"/>
              <w:left w:val="nil"/>
              <w:bottom w:val="nil"/>
              <w:right w:val="nil"/>
            </w:tcBorders>
            <w:shd w:val="clear" w:color="auto" w:fill="auto"/>
            <w:noWrap/>
            <w:hideMark/>
          </w:tcPr>
          <w:p w14:paraId="2482855D" w14:textId="77777777" w:rsidR="000025FE" w:rsidRPr="00983996" w:rsidRDefault="000025FE" w:rsidP="000025FE">
            <w:pPr>
              <w:jc w:val="center"/>
              <w:rPr>
                <w:color w:val="000000" w:themeColor="text1"/>
                <w:szCs w:val="24"/>
              </w:rPr>
            </w:pPr>
            <w:r w:rsidRPr="00983996">
              <w:rPr>
                <w:color w:val="000000" w:themeColor="text1"/>
                <w:szCs w:val="24"/>
              </w:rPr>
              <w:t>1047.6</w:t>
            </w:r>
          </w:p>
        </w:tc>
        <w:tc>
          <w:tcPr>
            <w:tcW w:w="1149" w:type="dxa"/>
            <w:tcBorders>
              <w:top w:val="nil"/>
              <w:left w:val="nil"/>
              <w:bottom w:val="nil"/>
              <w:right w:val="nil"/>
            </w:tcBorders>
            <w:shd w:val="clear" w:color="auto" w:fill="auto"/>
            <w:noWrap/>
            <w:hideMark/>
          </w:tcPr>
          <w:p w14:paraId="3E430EDC" w14:textId="77777777" w:rsidR="000025FE" w:rsidRPr="00983996" w:rsidRDefault="000025FE" w:rsidP="000025FE">
            <w:pPr>
              <w:jc w:val="center"/>
              <w:rPr>
                <w:color w:val="000000" w:themeColor="text1"/>
                <w:szCs w:val="24"/>
              </w:rPr>
            </w:pPr>
            <w:r w:rsidRPr="00983996">
              <w:rPr>
                <w:color w:val="000000" w:themeColor="text1"/>
                <w:szCs w:val="24"/>
              </w:rPr>
              <w:t>575.2</w:t>
            </w:r>
          </w:p>
        </w:tc>
        <w:tc>
          <w:tcPr>
            <w:tcW w:w="1083" w:type="dxa"/>
            <w:tcBorders>
              <w:top w:val="nil"/>
              <w:left w:val="nil"/>
              <w:bottom w:val="nil"/>
              <w:right w:val="nil"/>
            </w:tcBorders>
            <w:shd w:val="clear" w:color="auto" w:fill="auto"/>
            <w:noWrap/>
            <w:hideMark/>
          </w:tcPr>
          <w:p w14:paraId="2D9DF21A" w14:textId="77777777" w:rsidR="000025FE" w:rsidRPr="00983996" w:rsidRDefault="000025FE" w:rsidP="000025FE">
            <w:pPr>
              <w:jc w:val="center"/>
              <w:rPr>
                <w:color w:val="000000" w:themeColor="text1"/>
                <w:szCs w:val="24"/>
              </w:rPr>
            </w:pPr>
            <w:r w:rsidRPr="00983996">
              <w:rPr>
                <w:color w:val="000000" w:themeColor="text1"/>
                <w:szCs w:val="24"/>
              </w:rPr>
              <w:t>440.0</w:t>
            </w:r>
          </w:p>
        </w:tc>
        <w:tc>
          <w:tcPr>
            <w:tcW w:w="1029" w:type="dxa"/>
            <w:tcBorders>
              <w:top w:val="nil"/>
              <w:left w:val="nil"/>
              <w:bottom w:val="nil"/>
              <w:right w:val="nil"/>
            </w:tcBorders>
            <w:shd w:val="clear" w:color="auto" w:fill="auto"/>
            <w:noWrap/>
            <w:hideMark/>
          </w:tcPr>
          <w:p w14:paraId="1F5DA3AB" w14:textId="77777777" w:rsidR="000025FE" w:rsidRPr="00983996" w:rsidRDefault="000025FE" w:rsidP="000025FE">
            <w:pPr>
              <w:jc w:val="center"/>
              <w:rPr>
                <w:color w:val="000000" w:themeColor="text1"/>
                <w:szCs w:val="24"/>
              </w:rPr>
            </w:pPr>
            <w:r w:rsidRPr="00983996">
              <w:rPr>
                <w:color w:val="000000" w:themeColor="text1"/>
                <w:szCs w:val="24"/>
              </w:rPr>
              <w:t>708.3</w:t>
            </w:r>
          </w:p>
        </w:tc>
        <w:tc>
          <w:tcPr>
            <w:tcW w:w="1137" w:type="dxa"/>
            <w:tcBorders>
              <w:top w:val="nil"/>
              <w:left w:val="nil"/>
              <w:bottom w:val="nil"/>
              <w:right w:val="nil"/>
            </w:tcBorders>
            <w:shd w:val="clear" w:color="auto" w:fill="auto"/>
            <w:noWrap/>
            <w:hideMark/>
          </w:tcPr>
          <w:p w14:paraId="665C90E4" w14:textId="77777777" w:rsidR="000025FE" w:rsidRPr="00983996" w:rsidRDefault="000025FE" w:rsidP="000025FE">
            <w:pPr>
              <w:jc w:val="center"/>
              <w:rPr>
                <w:color w:val="000000" w:themeColor="text1"/>
                <w:szCs w:val="24"/>
              </w:rPr>
            </w:pPr>
            <w:r w:rsidRPr="00983996">
              <w:rPr>
                <w:color w:val="000000" w:themeColor="text1"/>
                <w:szCs w:val="24"/>
              </w:rPr>
              <w:t>465.9</w:t>
            </w:r>
          </w:p>
        </w:tc>
        <w:tc>
          <w:tcPr>
            <w:tcW w:w="1083" w:type="dxa"/>
            <w:tcBorders>
              <w:top w:val="nil"/>
              <w:left w:val="nil"/>
              <w:bottom w:val="nil"/>
              <w:right w:val="nil"/>
            </w:tcBorders>
            <w:shd w:val="clear" w:color="auto" w:fill="auto"/>
            <w:noWrap/>
            <w:hideMark/>
          </w:tcPr>
          <w:p w14:paraId="082F5665" w14:textId="77777777" w:rsidR="000025FE" w:rsidRPr="00983996" w:rsidRDefault="000025FE" w:rsidP="000025FE">
            <w:pPr>
              <w:jc w:val="center"/>
              <w:rPr>
                <w:color w:val="000000" w:themeColor="text1"/>
                <w:szCs w:val="24"/>
              </w:rPr>
            </w:pPr>
            <w:r w:rsidRPr="00983996">
              <w:rPr>
                <w:color w:val="000000" w:themeColor="text1"/>
                <w:szCs w:val="24"/>
              </w:rPr>
              <w:t>350.5</w:t>
            </w:r>
          </w:p>
        </w:tc>
        <w:tc>
          <w:tcPr>
            <w:tcW w:w="1083" w:type="dxa"/>
            <w:tcBorders>
              <w:top w:val="nil"/>
              <w:left w:val="nil"/>
              <w:bottom w:val="nil"/>
              <w:right w:val="nil"/>
            </w:tcBorders>
            <w:shd w:val="clear" w:color="auto" w:fill="auto"/>
            <w:noWrap/>
            <w:hideMark/>
          </w:tcPr>
          <w:p w14:paraId="1B1212D2" w14:textId="77777777" w:rsidR="000025FE" w:rsidRPr="00983996" w:rsidRDefault="000025FE" w:rsidP="000025FE">
            <w:pPr>
              <w:jc w:val="center"/>
              <w:rPr>
                <w:color w:val="000000" w:themeColor="text1"/>
                <w:szCs w:val="24"/>
              </w:rPr>
            </w:pPr>
            <w:r w:rsidRPr="00983996">
              <w:rPr>
                <w:color w:val="000000" w:themeColor="text1"/>
                <w:szCs w:val="24"/>
              </w:rPr>
              <w:t>586.5</w:t>
            </w:r>
          </w:p>
        </w:tc>
      </w:tr>
      <w:tr w:rsidR="00983996" w:rsidRPr="00983996" w14:paraId="4B9835E9" w14:textId="77777777" w:rsidTr="00332EC4">
        <w:trPr>
          <w:trHeight w:val="312"/>
        </w:trPr>
        <w:tc>
          <w:tcPr>
            <w:tcW w:w="993" w:type="dxa"/>
            <w:tcBorders>
              <w:top w:val="nil"/>
              <w:left w:val="nil"/>
              <w:bottom w:val="nil"/>
              <w:right w:val="nil"/>
            </w:tcBorders>
            <w:shd w:val="clear" w:color="auto" w:fill="auto"/>
            <w:noWrap/>
            <w:vAlign w:val="center"/>
            <w:hideMark/>
          </w:tcPr>
          <w:p w14:paraId="120BAF9B"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Feb-23</w:t>
            </w:r>
          </w:p>
        </w:tc>
        <w:tc>
          <w:tcPr>
            <w:tcW w:w="1172" w:type="dxa"/>
            <w:tcBorders>
              <w:top w:val="nil"/>
              <w:left w:val="nil"/>
              <w:bottom w:val="nil"/>
              <w:right w:val="nil"/>
            </w:tcBorders>
            <w:shd w:val="clear" w:color="auto" w:fill="auto"/>
            <w:noWrap/>
            <w:hideMark/>
          </w:tcPr>
          <w:p w14:paraId="655C94CA" w14:textId="77777777" w:rsidR="000025FE" w:rsidRPr="00983996" w:rsidRDefault="000025FE" w:rsidP="000025FE">
            <w:pPr>
              <w:jc w:val="center"/>
              <w:rPr>
                <w:color w:val="000000" w:themeColor="text1"/>
                <w:szCs w:val="24"/>
              </w:rPr>
            </w:pPr>
            <w:r w:rsidRPr="00983996">
              <w:rPr>
                <w:color w:val="000000" w:themeColor="text1"/>
                <w:szCs w:val="24"/>
              </w:rPr>
              <w:t>1615.7</w:t>
            </w:r>
          </w:p>
        </w:tc>
        <w:tc>
          <w:tcPr>
            <w:tcW w:w="1083" w:type="dxa"/>
            <w:tcBorders>
              <w:top w:val="nil"/>
              <w:left w:val="nil"/>
              <w:bottom w:val="nil"/>
              <w:right w:val="nil"/>
            </w:tcBorders>
            <w:shd w:val="clear" w:color="auto" w:fill="auto"/>
            <w:noWrap/>
            <w:hideMark/>
          </w:tcPr>
          <w:p w14:paraId="2BC4EE2A" w14:textId="77777777" w:rsidR="000025FE" w:rsidRPr="00983996" w:rsidRDefault="000025FE" w:rsidP="000025FE">
            <w:pPr>
              <w:jc w:val="center"/>
              <w:rPr>
                <w:color w:val="000000" w:themeColor="text1"/>
                <w:szCs w:val="24"/>
              </w:rPr>
            </w:pPr>
            <w:r w:rsidRPr="00983996">
              <w:rPr>
                <w:color w:val="000000" w:themeColor="text1"/>
                <w:szCs w:val="24"/>
              </w:rPr>
              <w:t>1334.7</w:t>
            </w:r>
          </w:p>
        </w:tc>
        <w:tc>
          <w:tcPr>
            <w:tcW w:w="1005" w:type="dxa"/>
            <w:tcBorders>
              <w:top w:val="nil"/>
              <w:left w:val="nil"/>
              <w:bottom w:val="nil"/>
              <w:right w:val="nil"/>
            </w:tcBorders>
            <w:shd w:val="clear" w:color="auto" w:fill="auto"/>
            <w:noWrap/>
            <w:hideMark/>
          </w:tcPr>
          <w:p w14:paraId="3CF1807F" w14:textId="77777777" w:rsidR="000025FE" w:rsidRPr="00983996" w:rsidRDefault="000025FE" w:rsidP="000025FE">
            <w:pPr>
              <w:jc w:val="center"/>
              <w:rPr>
                <w:color w:val="000000" w:themeColor="text1"/>
                <w:szCs w:val="24"/>
              </w:rPr>
            </w:pPr>
            <w:r w:rsidRPr="00983996">
              <w:rPr>
                <w:color w:val="000000" w:themeColor="text1"/>
                <w:szCs w:val="24"/>
              </w:rPr>
              <w:t>1899.9</w:t>
            </w:r>
          </w:p>
        </w:tc>
        <w:tc>
          <w:tcPr>
            <w:tcW w:w="1161" w:type="dxa"/>
            <w:tcBorders>
              <w:top w:val="nil"/>
              <w:left w:val="nil"/>
              <w:bottom w:val="nil"/>
              <w:right w:val="nil"/>
            </w:tcBorders>
            <w:shd w:val="clear" w:color="auto" w:fill="auto"/>
            <w:noWrap/>
            <w:hideMark/>
          </w:tcPr>
          <w:p w14:paraId="17DB6DAB" w14:textId="77777777" w:rsidR="000025FE" w:rsidRPr="00983996" w:rsidRDefault="000025FE" w:rsidP="000025FE">
            <w:pPr>
              <w:jc w:val="center"/>
              <w:rPr>
                <w:color w:val="000000" w:themeColor="text1"/>
                <w:szCs w:val="24"/>
              </w:rPr>
            </w:pPr>
            <w:r w:rsidRPr="00983996">
              <w:rPr>
                <w:color w:val="000000" w:themeColor="text1"/>
                <w:szCs w:val="24"/>
              </w:rPr>
              <w:t>893.2</w:t>
            </w:r>
          </w:p>
        </w:tc>
        <w:tc>
          <w:tcPr>
            <w:tcW w:w="1083" w:type="dxa"/>
            <w:tcBorders>
              <w:top w:val="nil"/>
              <w:left w:val="nil"/>
              <w:bottom w:val="nil"/>
              <w:right w:val="nil"/>
            </w:tcBorders>
            <w:shd w:val="clear" w:color="auto" w:fill="auto"/>
            <w:noWrap/>
            <w:hideMark/>
          </w:tcPr>
          <w:p w14:paraId="580AF151" w14:textId="77777777" w:rsidR="000025FE" w:rsidRPr="00983996" w:rsidRDefault="000025FE" w:rsidP="000025FE">
            <w:pPr>
              <w:jc w:val="center"/>
              <w:rPr>
                <w:color w:val="000000" w:themeColor="text1"/>
                <w:szCs w:val="24"/>
              </w:rPr>
            </w:pPr>
            <w:r w:rsidRPr="00983996">
              <w:rPr>
                <w:color w:val="000000" w:themeColor="text1"/>
                <w:szCs w:val="24"/>
              </w:rPr>
              <w:t>670.6</w:t>
            </w:r>
          </w:p>
        </w:tc>
        <w:tc>
          <w:tcPr>
            <w:tcW w:w="1016" w:type="dxa"/>
            <w:tcBorders>
              <w:top w:val="nil"/>
              <w:left w:val="nil"/>
              <w:bottom w:val="nil"/>
              <w:right w:val="nil"/>
            </w:tcBorders>
            <w:shd w:val="clear" w:color="auto" w:fill="auto"/>
            <w:noWrap/>
            <w:hideMark/>
          </w:tcPr>
          <w:p w14:paraId="36D8931B" w14:textId="77777777" w:rsidR="000025FE" w:rsidRPr="00983996" w:rsidRDefault="000025FE" w:rsidP="000025FE">
            <w:pPr>
              <w:jc w:val="center"/>
              <w:rPr>
                <w:color w:val="000000" w:themeColor="text1"/>
                <w:szCs w:val="24"/>
              </w:rPr>
            </w:pPr>
            <w:r w:rsidRPr="00983996">
              <w:rPr>
                <w:color w:val="000000" w:themeColor="text1"/>
                <w:szCs w:val="24"/>
              </w:rPr>
              <w:t>1108.7</w:t>
            </w:r>
          </w:p>
        </w:tc>
        <w:tc>
          <w:tcPr>
            <w:tcW w:w="1149" w:type="dxa"/>
            <w:tcBorders>
              <w:top w:val="nil"/>
              <w:left w:val="nil"/>
              <w:bottom w:val="nil"/>
              <w:right w:val="nil"/>
            </w:tcBorders>
            <w:shd w:val="clear" w:color="auto" w:fill="auto"/>
            <w:noWrap/>
            <w:hideMark/>
          </w:tcPr>
          <w:p w14:paraId="2D90551E" w14:textId="77777777" w:rsidR="000025FE" w:rsidRPr="00983996" w:rsidRDefault="000025FE" w:rsidP="000025FE">
            <w:pPr>
              <w:jc w:val="center"/>
              <w:rPr>
                <w:color w:val="000000" w:themeColor="text1"/>
                <w:szCs w:val="24"/>
              </w:rPr>
            </w:pPr>
            <w:r w:rsidRPr="00983996">
              <w:rPr>
                <w:color w:val="000000" w:themeColor="text1"/>
                <w:szCs w:val="24"/>
              </w:rPr>
              <w:t>650.8</w:t>
            </w:r>
          </w:p>
        </w:tc>
        <w:tc>
          <w:tcPr>
            <w:tcW w:w="1083" w:type="dxa"/>
            <w:tcBorders>
              <w:top w:val="nil"/>
              <w:left w:val="nil"/>
              <w:bottom w:val="nil"/>
              <w:right w:val="nil"/>
            </w:tcBorders>
            <w:shd w:val="clear" w:color="auto" w:fill="auto"/>
            <w:noWrap/>
            <w:hideMark/>
          </w:tcPr>
          <w:p w14:paraId="151E1F5E" w14:textId="77777777" w:rsidR="000025FE" w:rsidRPr="00983996" w:rsidRDefault="000025FE" w:rsidP="000025FE">
            <w:pPr>
              <w:jc w:val="center"/>
              <w:rPr>
                <w:color w:val="000000" w:themeColor="text1"/>
                <w:szCs w:val="24"/>
              </w:rPr>
            </w:pPr>
            <w:r w:rsidRPr="00983996">
              <w:rPr>
                <w:color w:val="000000" w:themeColor="text1"/>
                <w:szCs w:val="24"/>
              </w:rPr>
              <w:t>497.6</w:t>
            </w:r>
          </w:p>
        </w:tc>
        <w:tc>
          <w:tcPr>
            <w:tcW w:w="1029" w:type="dxa"/>
            <w:tcBorders>
              <w:top w:val="nil"/>
              <w:left w:val="nil"/>
              <w:bottom w:val="nil"/>
              <w:right w:val="nil"/>
            </w:tcBorders>
            <w:shd w:val="clear" w:color="auto" w:fill="auto"/>
            <w:noWrap/>
            <w:hideMark/>
          </w:tcPr>
          <w:p w14:paraId="3FA606DB" w14:textId="77777777" w:rsidR="000025FE" w:rsidRPr="00983996" w:rsidRDefault="000025FE" w:rsidP="000025FE">
            <w:pPr>
              <w:jc w:val="center"/>
              <w:rPr>
                <w:color w:val="000000" w:themeColor="text1"/>
                <w:szCs w:val="24"/>
              </w:rPr>
            </w:pPr>
            <w:r w:rsidRPr="00983996">
              <w:rPr>
                <w:color w:val="000000" w:themeColor="text1"/>
                <w:szCs w:val="24"/>
              </w:rPr>
              <w:t>806.3</w:t>
            </w:r>
          </w:p>
        </w:tc>
        <w:tc>
          <w:tcPr>
            <w:tcW w:w="1137" w:type="dxa"/>
            <w:tcBorders>
              <w:top w:val="nil"/>
              <w:left w:val="nil"/>
              <w:bottom w:val="nil"/>
              <w:right w:val="nil"/>
            </w:tcBorders>
            <w:shd w:val="clear" w:color="auto" w:fill="auto"/>
            <w:noWrap/>
            <w:hideMark/>
          </w:tcPr>
          <w:p w14:paraId="5F61D1C1" w14:textId="77777777" w:rsidR="000025FE" w:rsidRPr="00983996" w:rsidRDefault="000025FE" w:rsidP="000025FE">
            <w:pPr>
              <w:jc w:val="center"/>
              <w:rPr>
                <w:color w:val="000000" w:themeColor="text1"/>
                <w:szCs w:val="24"/>
              </w:rPr>
            </w:pPr>
            <w:r w:rsidRPr="00983996">
              <w:rPr>
                <w:color w:val="000000" w:themeColor="text1"/>
                <w:szCs w:val="24"/>
              </w:rPr>
              <w:t>551.3</w:t>
            </w:r>
          </w:p>
        </w:tc>
        <w:tc>
          <w:tcPr>
            <w:tcW w:w="1083" w:type="dxa"/>
            <w:tcBorders>
              <w:top w:val="nil"/>
              <w:left w:val="nil"/>
              <w:bottom w:val="nil"/>
              <w:right w:val="nil"/>
            </w:tcBorders>
            <w:shd w:val="clear" w:color="auto" w:fill="auto"/>
            <w:noWrap/>
            <w:hideMark/>
          </w:tcPr>
          <w:p w14:paraId="46B8BCEB" w14:textId="77777777" w:rsidR="000025FE" w:rsidRPr="00983996" w:rsidRDefault="000025FE" w:rsidP="000025FE">
            <w:pPr>
              <w:jc w:val="center"/>
              <w:rPr>
                <w:color w:val="000000" w:themeColor="text1"/>
                <w:szCs w:val="24"/>
              </w:rPr>
            </w:pPr>
            <w:r w:rsidRPr="00983996">
              <w:rPr>
                <w:color w:val="000000" w:themeColor="text1"/>
                <w:szCs w:val="24"/>
              </w:rPr>
              <w:t>414.2</w:t>
            </w:r>
          </w:p>
        </w:tc>
        <w:tc>
          <w:tcPr>
            <w:tcW w:w="1083" w:type="dxa"/>
            <w:tcBorders>
              <w:top w:val="nil"/>
              <w:left w:val="nil"/>
              <w:bottom w:val="nil"/>
              <w:right w:val="nil"/>
            </w:tcBorders>
            <w:shd w:val="clear" w:color="auto" w:fill="auto"/>
            <w:noWrap/>
            <w:hideMark/>
          </w:tcPr>
          <w:p w14:paraId="38345B1D" w14:textId="77777777" w:rsidR="000025FE" w:rsidRPr="00983996" w:rsidRDefault="000025FE" w:rsidP="000025FE">
            <w:pPr>
              <w:jc w:val="center"/>
              <w:rPr>
                <w:color w:val="000000" w:themeColor="text1"/>
                <w:szCs w:val="24"/>
              </w:rPr>
            </w:pPr>
            <w:r w:rsidRPr="00983996">
              <w:rPr>
                <w:color w:val="000000" w:themeColor="text1"/>
                <w:szCs w:val="24"/>
              </w:rPr>
              <w:t>686.9</w:t>
            </w:r>
          </w:p>
        </w:tc>
      </w:tr>
      <w:tr w:rsidR="00983996" w:rsidRPr="00983996" w14:paraId="7364ECB8" w14:textId="77777777" w:rsidTr="00332EC4">
        <w:trPr>
          <w:trHeight w:val="312"/>
        </w:trPr>
        <w:tc>
          <w:tcPr>
            <w:tcW w:w="993" w:type="dxa"/>
            <w:tcBorders>
              <w:top w:val="nil"/>
              <w:left w:val="nil"/>
              <w:bottom w:val="nil"/>
              <w:right w:val="nil"/>
            </w:tcBorders>
            <w:shd w:val="clear" w:color="auto" w:fill="auto"/>
            <w:noWrap/>
            <w:vAlign w:val="center"/>
            <w:hideMark/>
          </w:tcPr>
          <w:p w14:paraId="29590556"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Feb-24</w:t>
            </w:r>
          </w:p>
        </w:tc>
        <w:tc>
          <w:tcPr>
            <w:tcW w:w="1172" w:type="dxa"/>
            <w:tcBorders>
              <w:top w:val="nil"/>
              <w:left w:val="nil"/>
              <w:bottom w:val="nil"/>
              <w:right w:val="nil"/>
            </w:tcBorders>
            <w:shd w:val="clear" w:color="auto" w:fill="auto"/>
            <w:noWrap/>
            <w:hideMark/>
          </w:tcPr>
          <w:p w14:paraId="572E77FA" w14:textId="77777777" w:rsidR="000025FE" w:rsidRPr="00983996" w:rsidRDefault="000025FE" w:rsidP="000025FE">
            <w:pPr>
              <w:jc w:val="center"/>
              <w:rPr>
                <w:color w:val="000000" w:themeColor="text1"/>
                <w:szCs w:val="24"/>
              </w:rPr>
            </w:pPr>
            <w:r w:rsidRPr="00983996">
              <w:rPr>
                <w:color w:val="000000" w:themeColor="text1"/>
                <w:szCs w:val="24"/>
              </w:rPr>
              <w:t>1398.7</w:t>
            </w:r>
          </w:p>
        </w:tc>
        <w:tc>
          <w:tcPr>
            <w:tcW w:w="1083" w:type="dxa"/>
            <w:tcBorders>
              <w:top w:val="nil"/>
              <w:left w:val="nil"/>
              <w:bottom w:val="nil"/>
              <w:right w:val="nil"/>
            </w:tcBorders>
            <w:shd w:val="clear" w:color="auto" w:fill="auto"/>
            <w:noWrap/>
            <w:hideMark/>
          </w:tcPr>
          <w:p w14:paraId="2CBD9374" w14:textId="77777777" w:rsidR="000025FE" w:rsidRPr="00983996" w:rsidRDefault="000025FE" w:rsidP="000025FE">
            <w:pPr>
              <w:jc w:val="center"/>
              <w:rPr>
                <w:color w:val="000000" w:themeColor="text1"/>
                <w:szCs w:val="24"/>
              </w:rPr>
            </w:pPr>
            <w:r w:rsidRPr="00983996">
              <w:rPr>
                <w:color w:val="000000" w:themeColor="text1"/>
                <w:szCs w:val="24"/>
              </w:rPr>
              <w:t>1125.3</w:t>
            </w:r>
          </w:p>
        </w:tc>
        <w:tc>
          <w:tcPr>
            <w:tcW w:w="1005" w:type="dxa"/>
            <w:tcBorders>
              <w:top w:val="nil"/>
              <w:left w:val="nil"/>
              <w:bottom w:val="nil"/>
              <w:right w:val="nil"/>
            </w:tcBorders>
            <w:shd w:val="clear" w:color="auto" w:fill="auto"/>
            <w:noWrap/>
            <w:hideMark/>
          </w:tcPr>
          <w:p w14:paraId="7FCE969D" w14:textId="77777777" w:rsidR="000025FE" w:rsidRPr="00983996" w:rsidRDefault="000025FE" w:rsidP="000025FE">
            <w:pPr>
              <w:jc w:val="center"/>
              <w:rPr>
                <w:color w:val="000000" w:themeColor="text1"/>
                <w:szCs w:val="24"/>
              </w:rPr>
            </w:pPr>
            <w:r w:rsidRPr="00983996">
              <w:rPr>
                <w:color w:val="000000" w:themeColor="text1"/>
                <w:szCs w:val="24"/>
              </w:rPr>
              <w:t>1694.0</w:t>
            </w:r>
          </w:p>
        </w:tc>
        <w:tc>
          <w:tcPr>
            <w:tcW w:w="1161" w:type="dxa"/>
            <w:tcBorders>
              <w:top w:val="nil"/>
              <w:left w:val="nil"/>
              <w:bottom w:val="nil"/>
              <w:right w:val="nil"/>
            </w:tcBorders>
            <w:shd w:val="clear" w:color="auto" w:fill="auto"/>
            <w:noWrap/>
            <w:hideMark/>
          </w:tcPr>
          <w:p w14:paraId="3374FE32" w14:textId="77777777" w:rsidR="000025FE" w:rsidRPr="00983996" w:rsidRDefault="000025FE" w:rsidP="000025FE">
            <w:pPr>
              <w:jc w:val="center"/>
              <w:rPr>
                <w:color w:val="000000" w:themeColor="text1"/>
                <w:szCs w:val="24"/>
              </w:rPr>
            </w:pPr>
            <w:r w:rsidRPr="00983996">
              <w:rPr>
                <w:color w:val="000000" w:themeColor="text1"/>
                <w:szCs w:val="24"/>
              </w:rPr>
              <w:t>939.2</w:t>
            </w:r>
          </w:p>
        </w:tc>
        <w:tc>
          <w:tcPr>
            <w:tcW w:w="1083" w:type="dxa"/>
            <w:tcBorders>
              <w:top w:val="nil"/>
              <w:left w:val="nil"/>
              <w:bottom w:val="nil"/>
              <w:right w:val="nil"/>
            </w:tcBorders>
            <w:shd w:val="clear" w:color="auto" w:fill="auto"/>
            <w:noWrap/>
            <w:hideMark/>
          </w:tcPr>
          <w:p w14:paraId="2A489311" w14:textId="77777777" w:rsidR="000025FE" w:rsidRPr="00983996" w:rsidRDefault="000025FE" w:rsidP="000025FE">
            <w:pPr>
              <w:jc w:val="center"/>
              <w:rPr>
                <w:color w:val="000000" w:themeColor="text1"/>
                <w:szCs w:val="24"/>
              </w:rPr>
            </w:pPr>
            <w:r w:rsidRPr="00983996">
              <w:rPr>
                <w:color w:val="000000" w:themeColor="text1"/>
                <w:szCs w:val="24"/>
              </w:rPr>
              <w:t>711.4</w:t>
            </w:r>
          </w:p>
        </w:tc>
        <w:tc>
          <w:tcPr>
            <w:tcW w:w="1016" w:type="dxa"/>
            <w:tcBorders>
              <w:top w:val="nil"/>
              <w:left w:val="nil"/>
              <w:bottom w:val="nil"/>
              <w:right w:val="nil"/>
            </w:tcBorders>
            <w:shd w:val="clear" w:color="auto" w:fill="auto"/>
            <w:noWrap/>
            <w:hideMark/>
          </w:tcPr>
          <w:p w14:paraId="3D3EB0EB" w14:textId="77777777" w:rsidR="000025FE" w:rsidRPr="00983996" w:rsidRDefault="000025FE" w:rsidP="000025FE">
            <w:pPr>
              <w:jc w:val="center"/>
              <w:rPr>
                <w:color w:val="000000" w:themeColor="text1"/>
                <w:szCs w:val="24"/>
              </w:rPr>
            </w:pPr>
            <w:r w:rsidRPr="00983996">
              <w:rPr>
                <w:color w:val="000000" w:themeColor="text1"/>
                <w:szCs w:val="24"/>
              </w:rPr>
              <w:t>1155.5</w:t>
            </w:r>
          </w:p>
        </w:tc>
        <w:tc>
          <w:tcPr>
            <w:tcW w:w="1149" w:type="dxa"/>
            <w:tcBorders>
              <w:top w:val="nil"/>
              <w:left w:val="nil"/>
              <w:bottom w:val="nil"/>
              <w:right w:val="nil"/>
            </w:tcBorders>
            <w:shd w:val="clear" w:color="auto" w:fill="auto"/>
            <w:noWrap/>
            <w:hideMark/>
          </w:tcPr>
          <w:p w14:paraId="2915F4A0" w14:textId="77777777" w:rsidR="000025FE" w:rsidRPr="00983996" w:rsidRDefault="000025FE" w:rsidP="000025FE">
            <w:pPr>
              <w:jc w:val="center"/>
              <w:rPr>
                <w:color w:val="000000" w:themeColor="text1"/>
                <w:szCs w:val="24"/>
              </w:rPr>
            </w:pPr>
            <w:r w:rsidRPr="00983996">
              <w:rPr>
                <w:color w:val="000000" w:themeColor="text1"/>
                <w:szCs w:val="24"/>
              </w:rPr>
              <w:t>725.9</w:t>
            </w:r>
          </w:p>
        </w:tc>
        <w:tc>
          <w:tcPr>
            <w:tcW w:w="1083" w:type="dxa"/>
            <w:tcBorders>
              <w:top w:val="nil"/>
              <w:left w:val="nil"/>
              <w:bottom w:val="nil"/>
              <w:right w:val="nil"/>
            </w:tcBorders>
            <w:shd w:val="clear" w:color="auto" w:fill="auto"/>
            <w:noWrap/>
            <w:hideMark/>
          </w:tcPr>
          <w:p w14:paraId="4A565C04" w14:textId="77777777" w:rsidR="000025FE" w:rsidRPr="00983996" w:rsidRDefault="000025FE" w:rsidP="000025FE">
            <w:pPr>
              <w:jc w:val="center"/>
              <w:rPr>
                <w:color w:val="000000" w:themeColor="text1"/>
                <w:szCs w:val="24"/>
              </w:rPr>
            </w:pPr>
            <w:r w:rsidRPr="00983996">
              <w:rPr>
                <w:color w:val="000000" w:themeColor="text1"/>
                <w:szCs w:val="24"/>
              </w:rPr>
              <w:t>554.1</w:t>
            </w:r>
          </w:p>
        </w:tc>
        <w:tc>
          <w:tcPr>
            <w:tcW w:w="1029" w:type="dxa"/>
            <w:tcBorders>
              <w:top w:val="nil"/>
              <w:left w:val="nil"/>
              <w:bottom w:val="nil"/>
              <w:right w:val="nil"/>
            </w:tcBorders>
            <w:shd w:val="clear" w:color="auto" w:fill="auto"/>
            <w:noWrap/>
            <w:hideMark/>
          </w:tcPr>
          <w:p w14:paraId="6E14E0A3" w14:textId="77777777" w:rsidR="000025FE" w:rsidRPr="00983996" w:rsidRDefault="000025FE" w:rsidP="000025FE">
            <w:pPr>
              <w:jc w:val="center"/>
              <w:rPr>
                <w:color w:val="000000" w:themeColor="text1"/>
                <w:szCs w:val="24"/>
              </w:rPr>
            </w:pPr>
            <w:r w:rsidRPr="00983996">
              <w:rPr>
                <w:color w:val="000000" w:themeColor="text1"/>
                <w:szCs w:val="24"/>
              </w:rPr>
              <w:t>905.7</w:t>
            </w:r>
          </w:p>
        </w:tc>
        <w:tc>
          <w:tcPr>
            <w:tcW w:w="1137" w:type="dxa"/>
            <w:tcBorders>
              <w:top w:val="nil"/>
              <w:left w:val="nil"/>
              <w:bottom w:val="nil"/>
              <w:right w:val="nil"/>
            </w:tcBorders>
            <w:shd w:val="clear" w:color="auto" w:fill="auto"/>
            <w:noWrap/>
            <w:hideMark/>
          </w:tcPr>
          <w:p w14:paraId="31FACF97" w14:textId="77777777" w:rsidR="000025FE" w:rsidRPr="00983996" w:rsidRDefault="000025FE" w:rsidP="000025FE">
            <w:pPr>
              <w:jc w:val="center"/>
              <w:rPr>
                <w:color w:val="000000" w:themeColor="text1"/>
                <w:szCs w:val="24"/>
              </w:rPr>
            </w:pPr>
            <w:r w:rsidRPr="00983996">
              <w:rPr>
                <w:color w:val="000000" w:themeColor="text1"/>
                <w:szCs w:val="24"/>
              </w:rPr>
              <w:t>647.3</w:t>
            </w:r>
          </w:p>
        </w:tc>
        <w:tc>
          <w:tcPr>
            <w:tcW w:w="1083" w:type="dxa"/>
            <w:tcBorders>
              <w:top w:val="nil"/>
              <w:left w:val="nil"/>
              <w:bottom w:val="nil"/>
              <w:right w:val="nil"/>
            </w:tcBorders>
            <w:shd w:val="clear" w:color="auto" w:fill="auto"/>
            <w:noWrap/>
            <w:hideMark/>
          </w:tcPr>
          <w:p w14:paraId="7DFAAFCA" w14:textId="77777777" w:rsidR="000025FE" w:rsidRPr="00983996" w:rsidRDefault="000025FE" w:rsidP="000025FE">
            <w:pPr>
              <w:jc w:val="center"/>
              <w:rPr>
                <w:color w:val="000000" w:themeColor="text1"/>
                <w:szCs w:val="24"/>
              </w:rPr>
            </w:pPr>
            <w:r w:rsidRPr="00983996">
              <w:rPr>
                <w:color w:val="000000" w:themeColor="text1"/>
                <w:szCs w:val="24"/>
              </w:rPr>
              <w:t>489.7</w:t>
            </w:r>
          </w:p>
        </w:tc>
        <w:tc>
          <w:tcPr>
            <w:tcW w:w="1083" w:type="dxa"/>
            <w:tcBorders>
              <w:top w:val="nil"/>
              <w:left w:val="nil"/>
              <w:bottom w:val="nil"/>
              <w:right w:val="nil"/>
            </w:tcBorders>
            <w:shd w:val="clear" w:color="auto" w:fill="auto"/>
            <w:noWrap/>
            <w:hideMark/>
          </w:tcPr>
          <w:p w14:paraId="1536D3B8" w14:textId="77777777" w:rsidR="000025FE" w:rsidRPr="00983996" w:rsidRDefault="000025FE" w:rsidP="000025FE">
            <w:pPr>
              <w:jc w:val="center"/>
              <w:rPr>
                <w:color w:val="000000" w:themeColor="text1"/>
                <w:szCs w:val="24"/>
              </w:rPr>
            </w:pPr>
            <w:r w:rsidRPr="00983996">
              <w:rPr>
                <w:color w:val="000000" w:themeColor="text1"/>
                <w:szCs w:val="24"/>
              </w:rPr>
              <w:t>800.9</w:t>
            </w:r>
          </w:p>
        </w:tc>
      </w:tr>
      <w:tr w:rsidR="00983996" w:rsidRPr="00983996" w14:paraId="7BE2F23C" w14:textId="77777777" w:rsidTr="00332EC4">
        <w:trPr>
          <w:trHeight w:val="312"/>
        </w:trPr>
        <w:tc>
          <w:tcPr>
            <w:tcW w:w="993" w:type="dxa"/>
            <w:tcBorders>
              <w:top w:val="nil"/>
              <w:left w:val="nil"/>
              <w:bottom w:val="nil"/>
              <w:right w:val="nil"/>
            </w:tcBorders>
            <w:shd w:val="clear" w:color="auto" w:fill="auto"/>
            <w:noWrap/>
            <w:vAlign w:val="center"/>
            <w:hideMark/>
          </w:tcPr>
          <w:p w14:paraId="01DA3580"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Feb-25</w:t>
            </w:r>
          </w:p>
        </w:tc>
        <w:tc>
          <w:tcPr>
            <w:tcW w:w="1172" w:type="dxa"/>
            <w:tcBorders>
              <w:top w:val="nil"/>
              <w:left w:val="nil"/>
              <w:bottom w:val="nil"/>
              <w:right w:val="nil"/>
            </w:tcBorders>
            <w:shd w:val="clear" w:color="auto" w:fill="auto"/>
            <w:noWrap/>
            <w:hideMark/>
          </w:tcPr>
          <w:p w14:paraId="2B431D48" w14:textId="77777777" w:rsidR="000025FE" w:rsidRPr="00983996" w:rsidRDefault="000025FE" w:rsidP="000025FE">
            <w:pPr>
              <w:jc w:val="center"/>
              <w:rPr>
                <w:color w:val="000000" w:themeColor="text1"/>
                <w:szCs w:val="24"/>
              </w:rPr>
            </w:pPr>
            <w:r w:rsidRPr="00983996">
              <w:rPr>
                <w:color w:val="000000" w:themeColor="text1"/>
                <w:szCs w:val="24"/>
              </w:rPr>
              <w:t>1192.6</w:t>
            </w:r>
          </w:p>
        </w:tc>
        <w:tc>
          <w:tcPr>
            <w:tcW w:w="1083" w:type="dxa"/>
            <w:tcBorders>
              <w:top w:val="nil"/>
              <w:left w:val="nil"/>
              <w:bottom w:val="nil"/>
              <w:right w:val="nil"/>
            </w:tcBorders>
            <w:shd w:val="clear" w:color="auto" w:fill="auto"/>
            <w:noWrap/>
            <w:hideMark/>
          </w:tcPr>
          <w:p w14:paraId="48C72C53" w14:textId="77777777" w:rsidR="000025FE" w:rsidRPr="00983996" w:rsidRDefault="000025FE" w:rsidP="000025FE">
            <w:pPr>
              <w:jc w:val="center"/>
              <w:rPr>
                <w:color w:val="000000" w:themeColor="text1"/>
                <w:szCs w:val="24"/>
              </w:rPr>
            </w:pPr>
            <w:r w:rsidRPr="00983996">
              <w:rPr>
                <w:color w:val="000000" w:themeColor="text1"/>
                <w:szCs w:val="24"/>
              </w:rPr>
              <w:t>927.4</w:t>
            </w:r>
          </w:p>
        </w:tc>
        <w:tc>
          <w:tcPr>
            <w:tcW w:w="1005" w:type="dxa"/>
            <w:tcBorders>
              <w:top w:val="nil"/>
              <w:left w:val="nil"/>
              <w:bottom w:val="nil"/>
              <w:right w:val="nil"/>
            </w:tcBorders>
            <w:shd w:val="clear" w:color="auto" w:fill="auto"/>
            <w:noWrap/>
            <w:hideMark/>
          </w:tcPr>
          <w:p w14:paraId="1BFC3C7A" w14:textId="77777777" w:rsidR="000025FE" w:rsidRPr="00983996" w:rsidRDefault="000025FE" w:rsidP="000025FE">
            <w:pPr>
              <w:jc w:val="center"/>
              <w:rPr>
                <w:color w:val="000000" w:themeColor="text1"/>
                <w:szCs w:val="24"/>
              </w:rPr>
            </w:pPr>
            <w:r w:rsidRPr="00983996">
              <w:rPr>
                <w:color w:val="000000" w:themeColor="text1"/>
                <w:szCs w:val="24"/>
              </w:rPr>
              <w:t>1485.8</w:t>
            </w:r>
          </w:p>
        </w:tc>
        <w:tc>
          <w:tcPr>
            <w:tcW w:w="1161" w:type="dxa"/>
            <w:tcBorders>
              <w:top w:val="nil"/>
              <w:left w:val="nil"/>
              <w:bottom w:val="nil"/>
              <w:right w:val="nil"/>
            </w:tcBorders>
            <w:shd w:val="clear" w:color="auto" w:fill="auto"/>
            <w:noWrap/>
            <w:hideMark/>
          </w:tcPr>
          <w:p w14:paraId="36A8E35F" w14:textId="77777777" w:rsidR="000025FE" w:rsidRPr="00983996" w:rsidRDefault="000025FE" w:rsidP="000025FE">
            <w:pPr>
              <w:jc w:val="center"/>
              <w:rPr>
                <w:color w:val="000000" w:themeColor="text1"/>
                <w:szCs w:val="24"/>
              </w:rPr>
            </w:pPr>
            <w:r w:rsidRPr="00983996">
              <w:rPr>
                <w:color w:val="000000" w:themeColor="text1"/>
                <w:szCs w:val="24"/>
              </w:rPr>
              <w:t>967.2</w:t>
            </w:r>
          </w:p>
        </w:tc>
        <w:tc>
          <w:tcPr>
            <w:tcW w:w="1083" w:type="dxa"/>
            <w:tcBorders>
              <w:top w:val="nil"/>
              <w:left w:val="nil"/>
              <w:bottom w:val="nil"/>
              <w:right w:val="nil"/>
            </w:tcBorders>
            <w:shd w:val="clear" w:color="auto" w:fill="auto"/>
            <w:noWrap/>
            <w:hideMark/>
          </w:tcPr>
          <w:p w14:paraId="08277F31" w14:textId="77777777" w:rsidR="000025FE" w:rsidRPr="00983996" w:rsidRDefault="000025FE" w:rsidP="000025FE">
            <w:pPr>
              <w:jc w:val="center"/>
              <w:rPr>
                <w:color w:val="000000" w:themeColor="text1"/>
                <w:szCs w:val="24"/>
              </w:rPr>
            </w:pPr>
            <w:r w:rsidRPr="00983996">
              <w:rPr>
                <w:color w:val="000000" w:themeColor="text1"/>
                <w:szCs w:val="24"/>
              </w:rPr>
              <w:t>755.7</w:t>
            </w:r>
          </w:p>
        </w:tc>
        <w:tc>
          <w:tcPr>
            <w:tcW w:w="1016" w:type="dxa"/>
            <w:tcBorders>
              <w:top w:val="nil"/>
              <w:left w:val="nil"/>
              <w:bottom w:val="nil"/>
              <w:right w:val="nil"/>
            </w:tcBorders>
            <w:shd w:val="clear" w:color="auto" w:fill="auto"/>
            <w:noWrap/>
            <w:hideMark/>
          </w:tcPr>
          <w:p w14:paraId="6E473FCF" w14:textId="77777777" w:rsidR="000025FE" w:rsidRPr="00983996" w:rsidRDefault="000025FE" w:rsidP="000025FE">
            <w:pPr>
              <w:jc w:val="center"/>
              <w:rPr>
                <w:color w:val="000000" w:themeColor="text1"/>
                <w:szCs w:val="24"/>
              </w:rPr>
            </w:pPr>
            <w:r w:rsidRPr="00983996">
              <w:rPr>
                <w:color w:val="000000" w:themeColor="text1"/>
                <w:szCs w:val="24"/>
              </w:rPr>
              <w:t>1197.6</w:t>
            </w:r>
          </w:p>
        </w:tc>
        <w:tc>
          <w:tcPr>
            <w:tcW w:w="1149" w:type="dxa"/>
            <w:tcBorders>
              <w:top w:val="nil"/>
              <w:left w:val="nil"/>
              <w:bottom w:val="nil"/>
              <w:right w:val="nil"/>
            </w:tcBorders>
            <w:shd w:val="clear" w:color="auto" w:fill="auto"/>
            <w:noWrap/>
            <w:hideMark/>
          </w:tcPr>
          <w:p w14:paraId="3E67CD34" w14:textId="77777777" w:rsidR="000025FE" w:rsidRPr="00983996" w:rsidRDefault="000025FE" w:rsidP="000025FE">
            <w:pPr>
              <w:jc w:val="center"/>
              <w:rPr>
                <w:color w:val="000000" w:themeColor="text1"/>
                <w:szCs w:val="24"/>
              </w:rPr>
            </w:pPr>
            <w:r w:rsidRPr="00983996">
              <w:rPr>
                <w:color w:val="000000" w:themeColor="text1"/>
                <w:szCs w:val="24"/>
              </w:rPr>
              <w:t>797.9</w:t>
            </w:r>
          </w:p>
        </w:tc>
        <w:tc>
          <w:tcPr>
            <w:tcW w:w="1083" w:type="dxa"/>
            <w:tcBorders>
              <w:top w:val="nil"/>
              <w:left w:val="nil"/>
              <w:bottom w:val="nil"/>
              <w:right w:val="nil"/>
            </w:tcBorders>
            <w:shd w:val="clear" w:color="auto" w:fill="auto"/>
            <w:noWrap/>
            <w:hideMark/>
          </w:tcPr>
          <w:p w14:paraId="2F381809" w14:textId="77777777" w:rsidR="000025FE" w:rsidRPr="00983996" w:rsidRDefault="000025FE" w:rsidP="000025FE">
            <w:pPr>
              <w:jc w:val="center"/>
              <w:rPr>
                <w:color w:val="000000" w:themeColor="text1"/>
                <w:szCs w:val="24"/>
              </w:rPr>
            </w:pPr>
            <w:r w:rsidRPr="00983996">
              <w:rPr>
                <w:color w:val="000000" w:themeColor="text1"/>
                <w:szCs w:val="24"/>
              </w:rPr>
              <w:t>610.7</w:t>
            </w:r>
          </w:p>
        </w:tc>
        <w:tc>
          <w:tcPr>
            <w:tcW w:w="1029" w:type="dxa"/>
            <w:tcBorders>
              <w:top w:val="nil"/>
              <w:left w:val="nil"/>
              <w:bottom w:val="nil"/>
              <w:right w:val="nil"/>
            </w:tcBorders>
            <w:shd w:val="clear" w:color="auto" w:fill="auto"/>
            <w:noWrap/>
            <w:hideMark/>
          </w:tcPr>
          <w:p w14:paraId="15FEEA70" w14:textId="77777777" w:rsidR="000025FE" w:rsidRPr="00983996" w:rsidRDefault="000025FE" w:rsidP="000025FE">
            <w:pPr>
              <w:jc w:val="center"/>
              <w:rPr>
                <w:color w:val="000000" w:themeColor="text1"/>
                <w:szCs w:val="24"/>
              </w:rPr>
            </w:pPr>
            <w:r w:rsidRPr="00983996">
              <w:rPr>
                <w:color w:val="000000" w:themeColor="text1"/>
                <w:szCs w:val="24"/>
              </w:rPr>
              <w:t>1007.8</w:t>
            </w:r>
          </w:p>
        </w:tc>
        <w:tc>
          <w:tcPr>
            <w:tcW w:w="1137" w:type="dxa"/>
            <w:tcBorders>
              <w:top w:val="nil"/>
              <w:left w:val="nil"/>
              <w:bottom w:val="nil"/>
              <w:right w:val="nil"/>
            </w:tcBorders>
            <w:shd w:val="clear" w:color="auto" w:fill="auto"/>
            <w:noWrap/>
            <w:hideMark/>
          </w:tcPr>
          <w:p w14:paraId="6F748401" w14:textId="77777777" w:rsidR="000025FE" w:rsidRPr="00983996" w:rsidRDefault="000025FE" w:rsidP="000025FE">
            <w:pPr>
              <w:jc w:val="center"/>
              <w:rPr>
                <w:color w:val="000000" w:themeColor="text1"/>
                <w:szCs w:val="24"/>
              </w:rPr>
            </w:pPr>
            <w:r w:rsidRPr="00983996">
              <w:rPr>
                <w:color w:val="000000" w:themeColor="text1"/>
                <w:szCs w:val="24"/>
              </w:rPr>
              <w:t>753.4</w:t>
            </w:r>
          </w:p>
        </w:tc>
        <w:tc>
          <w:tcPr>
            <w:tcW w:w="1083" w:type="dxa"/>
            <w:tcBorders>
              <w:top w:val="nil"/>
              <w:left w:val="nil"/>
              <w:bottom w:val="nil"/>
              <w:right w:val="nil"/>
            </w:tcBorders>
            <w:shd w:val="clear" w:color="auto" w:fill="auto"/>
            <w:noWrap/>
            <w:hideMark/>
          </w:tcPr>
          <w:p w14:paraId="63F918D7" w14:textId="77777777" w:rsidR="000025FE" w:rsidRPr="00983996" w:rsidRDefault="000025FE" w:rsidP="000025FE">
            <w:pPr>
              <w:jc w:val="center"/>
              <w:rPr>
                <w:color w:val="000000" w:themeColor="text1"/>
                <w:szCs w:val="24"/>
              </w:rPr>
            </w:pPr>
            <w:r w:rsidRPr="00983996">
              <w:rPr>
                <w:color w:val="000000" w:themeColor="text1"/>
                <w:szCs w:val="24"/>
              </w:rPr>
              <w:t>573.7</w:t>
            </w:r>
          </w:p>
        </w:tc>
        <w:tc>
          <w:tcPr>
            <w:tcW w:w="1083" w:type="dxa"/>
            <w:tcBorders>
              <w:top w:val="nil"/>
              <w:left w:val="nil"/>
              <w:bottom w:val="nil"/>
              <w:right w:val="nil"/>
            </w:tcBorders>
            <w:shd w:val="clear" w:color="auto" w:fill="auto"/>
            <w:noWrap/>
            <w:hideMark/>
          </w:tcPr>
          <w:p w14:paraId="663AE152" w14:textId="77777777" w:rsidR="000025FE" w:rsidRPr="00983996" w:rsidRDefault="000025FE" w:rsidP="000025FE">
            <w:pPr>
              <w:jc w:val="center"/>
              <w:rPr>
                <w:color w:val="000000" w:themeColor="text1"/>
                <w:szCs w:val="24"/>
              </w:rPr>
            </w:pPr>
            <w:r w:rsidRPr="00983996">
              <w:rPr>
                <w:color w:val="000000" w:themeColor="text1"/>
                <w:szCs w:val="24"/>
              </w:rPr>
              <w:t>925.1</w:t>
            </w:r>
          </w:p>
        </w:tc>
      </w:tr>
      <w:tr w:rsidR="00983996" w:rsidRPr="00983996" w14:paraId="056F74DB" w14:textId="77777777" w:rsidTr="00332EC4">
        <w:trPr>
          <w:trHeight w:val="312"/>
        </w:trPr>
        <w:tc>
          <w:tcPr>
            <w:tcW w:w="993" w:type="dxa"/>
            <w:tcBorders>
              <w:top w:val="nil"/>
              <w:left w:val="nil"/>
              <w:bottom w:val="nil"/>
              <w:right w:val="nil"/>
            </w:tcBorders>
            <w:shd w:val="clear" w:color="auto" w:fill="auto"/>
            <w:noWrap/>
            <w:vAlign w:val="center"/>
            <w:hideMark/>
          </w:tcPr>
          <w:p w14:paraId="4C73D3C5"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Feb-26</w:t>
            </w:r>
          </w:p>
        </w:tc>
        <w:tc>
          <w:tcPr>
            <w:tcW w:w="1172" w:type="dxa"/>
            <w:tcBorders>
              <w:top w:val="nil"/>
              <w:left w:val="nil"/>
              <w:bottom w:val="nil"/>
              <w:right w:val="nil"/>
            </w:tcBorders>
            <w:shd w:val="clear" w:color="auto" w:fill="auto"/>
            <w:noWrap/>
            <w:hideMark/>
          </w:tcPr>
          <w:p w14:paraId="128FFCAB" w14:textId="77777777" w:rsidR="000025FE" w:rsidRPr="00983996" w:rsidRDefault="000025FE" w:rsidP="000025FE">
            <w:pPr>
              <w:jc w:val="center"/>
              <w:rPr>
                <w:color w:val="000000" w:themeColor="text1"/>
                <w:szCs w:val="24"/>
              </w:rPr>
            </w:pPr>
            <w:r w:rsidRPr="00983996">
              <w:rPr>
                <w:color w:val="000000" w:themeColor="text1"/>
                <w:szCs w:val="24"/>
              </w:rPr>
              <w:t>1002.6</w:t>
            </w:r>
          </w:p>
        </w:tc>
        <w:tc>
          <w:tcPr>
            <w:tcW w:w="1083" w:type="dxa"/>
            <w:tcBorders>
              <w:top w:val="nil"/>
              <w:left w:val="nil"/>
              <w:bottom w:val="nil"/>
              <w:right w:val="nil"/>
            </w:tcBorders>
            <w:shd w:val="clear" w:color="auto" w:fill="auto"/>
            <w:noWrap/>
            <w:hideMark/>
          </w:tcPr>
          <w:p w14:paraId="38DCE644" w14:textId="77777777" w:rsidR="000025FE" w:rsidRPr="00983996" w:rsidRDefault="000025FE" w:rsidP="000025FE">
            <w:pPr>
              <w:jc w:val="center"/>
              <w:rPr>
                <w:color w:val="000000" w:themeColor="text1"/>
                <w:szCs w:val="24"/>
              </w:rPr>
            </w:pPr>
            <w:r w:rsidRPr="00983996">
              <w:rPr>
                <w:color w:val="000000" w:themeColor="text1"/>
                <w:szCs w:val="24"/>
              </w:rPr>
              <w:t>744.3</w:t>
            </w:r>
          </w:p>
        </w:tc>
        <w:tc>
          <w:tcPr>
            <w:tcW w:w="1005" w:type="dxa"/>
            <w:tcBorders>
              <w:top w:val="nil"/>
              <w:left w:val="nil"/>
              <w:bottom w:val="nil"/>
              <w:right w:val="nil"/>
            </w:tcBorders>
            <w:shd w:val="clear" w:color="auto" w:fill="auto"/>
            <w:noWrap/>
            <w:hideMark/>
          </w:tcPr>
          <w:p w14:paraId="0D7A96BF" w14:textId="77777777" w:rsidR="000025FE" w:rsidRPr="00983996" w:rsidRDefault="000025FE" w:rsidP="000025FE">
            <w:pPr>
              <w:jc w:val="center"/>
              <w:rPr>
                <w:color w:val="000000" w:themeColor="text1"/>
                <w:szCs w:val="24"/>
              </w:rPr>
            </w:pPr>
            <w:r w:rsidRPr="00983996">
              <w:rPr>
                <w:color w:val="000000" w:themeColor="text1"/>
                <w:szCs w:val="24"/>
              </w:rPr>
              <w:t>1281.5</w:t>
            </w:r>
          </w:p>
        </w:tc>
        <w:tc>
          <w:tcPr>
            <w:tcW w:w="1161" w:type="dxa"/>
            <w:tcBorders>
              <w:top w:val="nil"/>
              <w:left w:val="nil"/>
              <w:bottom w:val="nil"/>
              <w:right w:val="nil"/>
            </w:tcBorders>
            <w:shd w:val="clear" w:color="auto" w:fill="auto"/>
            <w:noWrap/>
            <w:hideMark/>
          </w:tcPr>
          <w:p w14:paraId="32F5E146" w14:textId="77777777" w:rsidR="000025FE" w:rsidRPr="00983996" w:rsidRDefault="000025FE" w:rsidP="000025FE">
            <w:pPr>
              <w:jc w:val="center"/>
              <w:rPr>
                <w:color w:val="000000" w:themeColor="text1"/>
                <w:szCs w:val="24"/>
              </w:rPr>
            </w:pPr>
            <w:r w:rsidRPr="00983996">
              <w:rPr>
                <w:color w:val="000000" w:themeColor="text1"/>
                <w:szCs w:val="24"/>
              </w:rPr>
              <w:t>975.6</w:t>
            </w:r>
          </w:p>
        </w:tc>
        <w:tc>
          <w:tcPr>
            <w:tcW w:w="1083" w:type="dxa"/>
            <w:tcBorders>
              <w:top w:val="nil"/>
              <w:left w:val="nil"/>
              <w:bottom w:val="nil"/>
              <w:right w:val="nil"/>
            </w:tcBorders>
            <w:shd w:val="clear" w:color="auto" w:fill="auto"/>
            <w:noWrap/>
            <w:hideMark/>
          </w:tcPr>
          <w:p w14:paraId="1DD003A3" w14:textId="77777777" w:rsidR="000025FE" w:rsidRPr="00983996" w:rsidRDefault="000025FE" w:rsidP="000025FE">
            <w:pPr>
              <w:jc w:val="center"/>
              <w:rPr>
                <w:color w:val="000000" w:themeColor="text1"/>
                <w:szCs w:val="24"/>
              </w:rPr>
            </w:pPr>
            <w:r w:rsidRPr="00983996">
              <w:rPr>
                <w:color w:val="000000" w:themeColor="text1"/>
                <w:szCs w:val="24"/>
              </w:rPr>
              <w:t>769.8</w:t>
            </w:r>
          </w:p>
        </w:tc>
        <w:tc>
          <w:tcPr>
            <w:tcW w:w="1016" w:type="dxa"/>
            <w:tcBorders>
              <w:top w:val="nil"/>
              <w:left w:val="nil"/>
              <w:bottom w:val="nil"/>
              <w:right w:val="nil"/>
            </w:tcBorders>
            <w:shd w:val="clear" w:color="auto" w:fill="auto"/>
            <w:noWrap/>
            <w:hideMark/>
          </w:tcPr>
          <w:p w14:paraId="50284973" w14:textId="77777777" w:rsidR="000025FE" w:rsidRPr="00983996" w:rsidRDefault="000025FE" w:rsidP="000025FE">
            <w:pPr>
              <w:jc w:val="center"/>
              <w:rPr>
                <w:color w:val="000000" w:themeColor="text1"/>
                <w:szCs w:val="24"/>
              </w:rPr>
            </w:pPr>
            <w:r w:rsidRPr="00983996">
              <w:rPr>
                <w:color w:val="000000" w:themeColor="text1"/>
                <w:szCs w:val="24"/>
              </w:rPr>
              <w:t>1199.8</w:t>
            </w:r>
          </w:p>
        </w:tc>
        <w:tc>
          <w:tcPr>
            <w:tcW w:w="1149" w:type="dxa"/>
            <w:tcBorders>
              <w:top w:val="nil"/>
              <w:left w:val="nil"/>
              <w:bottom w:val="nil"/>
              <w:right w:val="nil"/>
            </w:tcBorders>
            <w:shd w:val="clear" w:color="auto" w:fill="auto"/>
            <w:noWrap/>
            <w:hideMark/>
          </w:tcPr>
          <w:p w14:paraId="34969453" w14:textId="77777777" w:rsidR="000025FE" w:rsidRPr="00983996" w:rsidRDefault="000025FE" w:rsidP="000025FE">
            <w:pPr>
              <w:jc w:val="center"/>
              <w:rPr>
                <w:color w:val="000000" w:themeColor="text1"/>
                <w:szCs w:val="24"/>
              </w:rPr>
            </w:pPr>
            <w:r w:rsidRPr="00983996">
              <w:rPr>
                <w:color w:val="000000" w:themeColor="text1"/>
                <w:szCs w:val="24"/>
              </w:rPr>
              <w:t>863.8</w:t>
            </w:r>
          </w:p>
        </w:tc>
        <w:tc>
          <w:tcPr>
            <w:tcW w:w="1083" w:type="dxa"/>
            <w:tcBorders>
              <w:top w:val="nil"/>
              <w:left w:val="nil"/>
              <w:bottom w:val="nil"/>
              <w:right w:val="nil"/>
            </w:tcBorders>
            <w:shd w:val="clear" w:color="auto" w:fill="auto"/>
            <w:noWrap/>
            <w:hideMark/>
          </w:tcPr>
          <w:p w14:paraId="0FC4FBF0" w14:textId="77777777" w:rsidR="000025FE" w:rsidRPr="00983996" w:rsidRDefault="000025FE" w:rsidP="000025FE">
            <w:pPr>
              <w:jc w:val="center"/>
              <w:rPr>
                <w:color w:val="000000" w:themeColor="text1"/>
                <w:szCs w:val="24"/>
              </w:rPr>
            </w:pPr>
            <w:r w:rsidRPr="00983996">
              <w:rPr>
                <w:color w:val="000000" w:themeColor="text1"/>
                <w:szCs w:val="24"/>
              </w:rPr>
              <w:t>660.5</w:t>
            </w:r>
          </w:p>
        </w:tc>
        <w:tc>
          <w:tcPr>
            <w:tcW w:w="1029" w:type="dxa"/>
            <w:tcBorders>
              <w:top w:val="nil"/>
              <w:left w:val="nil"/>
              <w:bottom w:val="nil"/>
              <w:right w:val="nil"/>
            </w:tcBorders>
            <w:shd w:val="clear" w:color="auto" w:fill="auto"/>
            <w:noWrap/>
            <w:hideMark/>
          </w:tcPr>
          <w:p w14:paraId="1301DA1E" w14:textId="77777777" w:rsidR="000025FE" w:rsidRPr="00983996" w:rsidRDefault="000025FE" w:rsidP="000025FE">
            <w:pPr>
              <w:jc w:val="center"/>
              <w:rPr>
                <w:color w:val="000000" w:themeColor="text1"/>
                <w:szCs w:val="24"/>
              </w:rPr>
            </w:pPr>
            <w:r w:rsidRPr="00983996">
              <w:rPr>
                <w:color w:val="000000" w:themeColor="text1"/>
                <w:szCs w:val="24"/>
              </w:rPr>
              <w:t>1102.0</w:t>
            </w:r>
          </w:p>
        </w:tc>
        <w:tc>
          <w:tcPr>
            <w:tcW w:w="1137" w:type="dxa"/>
            <w:tcBorders>
              <w:top w:val="nil"/>
              <w:left w:val="nil"/>
              <w:bottom w:val="nil"/>
              <w:right w:val="nil"/>
            </w:tcBorders>
            <w:shd w:val="clear" w:color="auto" w:fill="auto"/>
            <w:noWrap/>
            <w:hideMark/>
          </w:tcPr>
          <w:p w14:paraId="49195FA7" w14:textId="77777777" w:rsidR="000025FE" w:rsidRPr="00983996" w:rsidRDefault="000025FE" w:rsidP="000025FE">
            <w:pPr>
              <w:jc w:val="center"/>
              <w:rPr>
                <w:color w:val="000000" w:themeColor="text1"/>
                <w:szCs w:val="24"/>
              </w:rPr>
            </w:pPr>
            <w:r w:rsidRPr="00983996">
              <w:rPr>
                <w:color w:val="000000" w:themeColor="text1"/>
                <w:szCs w:val="24"/>
              </w:rPr>
              <w:t>869.0</w:t>
            </w:r>
          </w:p>
        </w:tc>
        <w:tc>
          <w:tcPr>
            <w:tcW w:w="1083" w:type="dxa"/>
            <w:tcBorders>
              <w:top w:val="nil"/>
              <w:left w:val="nil"/>
              <w:bottom w:val="nil"/>
              <w:right w:val="nil"/>
            </w:tcBorders>
            <w:shd w:val="clear" w:color="auto" w:fill="auto"/>
            <w:noWrap/>
            <w:hideMark/>
          </w:tcPr>
          <w:p w14:paraId="6D7770B1" w14:textId="77777777" w:rsidR="000025FE" w:rsidRPr="00983996" w:rsidRDefault="000025FE" w:rsidP="000025FE">
            <w:pPr>
              <w:jc w:val="center"/>
              <w:rPr>
                <w:color w:val="000000" w:themeColor="text1"/>
                <w:szCs w:val="24"/>
              </w:rPr>
            </w:pPr>
            <w:r w:rsidRPr="00983996">
              <w:rPr>
                <w:color w:val="000000" w:themeColor="text1"/>
                <w:szCs w:val="24"/>
              </w:rPr>
              <w:t>676.7</w:t>
            </w:r>
          </w:p>
        </w:tc>
        <w:tc>
          <w:tcPr>
            <w:tcW w:w="1083" w:type="dxa"/>
            <w:tcBorders>
              <w:top w:val="nil"/>
              <w:left w:val="nil"/>
              <w:bottom w:val="nil"/>
              <w:right w:val="nil"/>
            </w:tcBorders>
            <w:shd w:val="clear" w:color="auto" w:fill="auto"/>
            <w:noWrap/>
            <w:hideMark/>
          </w:tcPr>
          <w:p w14:paraId="1A2B2D24" w14:textId="77777777" w:rsidR="000025FE" w:rsidRPr="00983996" w:rsidRDefault="000025FE" w:rsidP="000025FE">
            <w:pPr>
              <w:jc w:val="center"/>
              <w:rPr>
                <w:color w:val="000000" w:themeColor="text1"/>
                <w:szCs w:val="24"/>
              </w:rPr>
            </w:pPr>
            <w:r w:rsidRPr="00983996">
              <w:rPr>
                <w:color w:val="000000" w:themeColor="text1"/>
                <w:szCs w:val="24"/>
              </w:rPr>
              <w:t>1068.6</w:t>
            </w:r>
          </w:p>
        </w:tc>
      </w:tr>
      <w:tr w:rsidR="00983996" w:rsidRPr="00983996" w14:paraId="694F5FA6" w14:textId="77777777" w:rsidTr="00332EC4">
        <w:trPr>
          <w:trHeight w:val="312"/>
        </w:trPr>
        <w:tc>
          <w:tcPr>
            <w:tcW w:w="993" w:type="dxa"/>
            <w:tcBorders>
              <w:top w:val="nil"/>
              <w:left w:val="nil"/>
              <w:bottom w:val="nil"/>
              <w:right w:val="nil"/>
            </w:tcBorders>
            <w:shd w:val="clear" w:color="auto" w:fill="auto"/>
            <w:noWrap/>
            <w:vAlign w:val="center"/>
            <w:hideMark/>
          </w:tcPr>
          <w:p w14:paraId="1FE2A092"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Feb-27</w:t>
            </w:r>
          </w:p>
        </w:tc>
        <w:tc>
          <w:tcPr>
            <w:tcW w:w="1172" w:type="dxa"/>
            <w:tcBorders>
              <w:top w:val="nil"/>
              <w:left w:val="nil"/>
              <w:bottom w:val="nil"/>
              <w:right w:val="nil"/>
            </w:tcBorders>
            <w:shd w:val="clear" w:color="auto" w:fill="auto"/>
            <w:noWrap/>
            <w:hideMark/>
          </w:tcPr>
          <w:p w14:paraId="5436BE8E" w14:textId="77777777" w:rsidR="000025FE" w:rsidRPr="00983996" w:rsidRDefault="000025FE" w:rsidP="000025FE">
            <w:pPr>
              <w:jc w:val="center"/>
              <w:rPr>
                <w:color w:val="000000" w:themeColor="text1"/>
                <w:szCs w:val="24"/>
              </w:rPr>
            </w:pPr>
            <w:r w:rsidRPr="00983996">
              <w:rPr>
                <w:color w:val="000000" w:themeColor="text1"/>
                <w:szCs w:val="24"/>
              </w:rPr>
              <w:t>832.4</w:t>
            </w:r>
          </w:p>
        </w:tc>
        <w:tc>
          <w:tcPr>
            <w:tcW w:w="1083" w:type="dxa"/>
            <w:tcBorders>
              <w:top w:val="nil"/>
              <w:left w:val="nil"/>
              <w:bottom w:val="nil"/>
              <w:right w:val="nil"/>
            </w:tcBorders>
            <w:shd w:val="clear" w:color="auto" w:fill="auto"/>
            <w:noWrap/>
            <w:hideMark/>
          </w:tcPr>
          <w:p w14:paraId="53392C4B" w14:textId="77777777" w:rsidR="000025FE" w:rsidRPr="00983996" w:rsidRDefault="000025FE" w:rsidP="000025FE">
            <w:pPr>
              <w:jc w:val="center"/>
              <w:rPr>
                <w:color w:val="000000" w:themeColor="text1"/>
                <w:szCs w:val="24"/>
              </w:rPr>
            </w:pPr>
            <w:r w:rsidRPr="00983996">
              <w:rPr>
                <w:color w:val="000000" w:themeColor="text1"/>
                <w:szCs w:val="24"/>
              </w:rPr>
              <w:t>587.1</w:t>
            </w:r>
          </w:p>
        </w:tc>
        <w:tc>
          <w:tcPr>
            <w:tcW w:w="1005" w:type="dxa"/>
            <w:tcBorders>
              <w:top w:val="nil"/>
              <w:left w:val="nil"/>
              <w:bottom w:val="nil"/>
              <w:right w:val="nil"/>
            </w:tcBorders>
            <w:shd w:val="clear" w:color="auto" w:fill="auto"/>
            <w:noWrap/>
            <w:hideMark/>
          </w:tcPr>
          <w:p w14:paraId="536529DD" w14:textId="77777777" w:rsidR="000025FE" w:rsidRPr="00983996" w:rsidRDefault="000025FE" w:rsidP="000025FE">
            <w:pPr>
              <w:jc w:val="center"/>
              <w:rPr>
                <w:color w:val="000000" w:themeColor="text1"/>
                <w:szCs w:val="24"/>
              </w:rPr>
            </w:pPr>
            <w:r w:rsidRPr="00983996">
              <w:rPr>
                <w:color w:val="000000" w:themeColor="text1"/>
                <w:szCs w:val="24"/>
              </w:rPr>
              <w:t>1089.1</w:t>
            </w:r>
          </w:p>
        </w:tc>
        <w:tc>
          <w:tcPr>
            <w:tcW w:w="1161" w:type="dxa"/>
            <w:tcBorders>
              <w:top w:val="nil"/>
              <w:left w:val="nil"/>
              <w:bottom w:val="nil"/>
              <w:right w:val="nil"/>
            </w:tcBorders>
            <w:shd w:val="clear" w:color="auto" w:fill="auto"/>
            <w:noWrap/>
            <w:hideMark/>
          </w:tcPr>
          <w:p w14:paraId="6B03DD59" w14:textId="77777777" w:rsidR="000025FE" w:rsidRPr="00983996" w:rsidRDefault="000025FE" w:rsidP="000025FE">
            <w:pPr>
              <w:jc w:val="center"/>
              <w:rPr>
                <w:color w:val="000000" w:themeColor="text1"/>
                <w:szCs w:val="24"/>
              </w:rPr>
            </w:pPr>
            <w:r w:rsidRPr="00983996">
              <w:rPr>
                <w:color w:val="000000" w:themeColor="text1"/>
                <w:szCs w:val="24"/>
              </w:rPr>
              <w:t>964.5</w:t>
            </w:r>
          </w:p>
        </w:tc>
        <w:tc>
          <w:tcPr>
            <w:tcW w:w="1083" w:type="dxa"/>
            <w:tcBorders>
              <w:top w:val="nil"/>
              <w:left w:val="nil"/>
              <w:bottom w:val="nil"/>
              <w:right w:val="nil"/>
            </w:tcBorders>
            <w:shd w:val="clear" w:color="auto" w:fill="auto"/>
            <w:noWrap/>
            <w:hideMark/>
          </w:tcPr>
          <w:p w14:paraId="0E4F85EA" w14:textId="77777777" w:rsidR="000025FE" w:rsidRPr="00983996" w:rsidRDefault="000025FE" w:rsidP="000025FE">
            <w:pPr>
              <w:jc w:val="center"/>
              <w:rPr>
                <w:color w:val="000000" w:themeColor="text1"/>
                <w:szCs w:val="24"/>
              </w:rPr>
            </w:pPr>
            <w:r w:rsidRPr="00983996">
              <w:rPr>
                <w:color w:val="000000" w:themeColor="text1"/>
                <w:szCs w:val="24"/>
              </w:rPr>
              <w:t>760.9</w:t>
            </w:r>
          </w:p>
        </w:tc>
        <w:tc>
          <w:tcPr>
            <w:tcW w:w="1016" w:type="dxa"/>
            <w:tcBorders>
              <w:top w:val="nil"/>
              <w:left w:val="nil"/>
              <w:bottom w:val="nil"/>
              <w:right w:val="nil"/>
            </w:tcBorders>
            <w:shd w:val="clear" w:color="auto" w:fill="auto"/>
            <w:noWrap/>
            <w:hideMark/>
          </w:tcPr>
          <w:p w14:paraId="1BD108C0" w14:textId="77777777" w:rsidR="000025FE" w:rsidRPr="00983996" w:rsidRDefault="000025FE" w:rsidP="000025FE">
            <w:pPr>
              <w:jc w:val="center"/>
              <w:rPr>
                <w:color w:val="000000" w:themeColor="text1"/>
                <w:szCs w:val="24"/>
              </w:rPr>
            </w:pPr>
            <w:r w:rsidRPr="00983996">
              <w:rPr>
                <w:color w:val="000000" w:themeColor="text1"/>
                <w:szCs w:val="24"/>
              </w:rPr>
              <w:t>1177.6</w:t>
            </w:r>
          </w:p>
        </w:tc>
        <w:tc>
          <w:tcPr>
            <w:tcW w:w="1149" w:type="dxa"/>
            <w:tcBorders>
              <w:top w:val="nil"/>
              <w:left w:val="nil"/>
              <w:bottom w:val="nil"/>
              <w:right w:val="nil"/>
            </w:tcBorders>
            <w:shd w:val="clear" w:color="auto" w:fill="auto"/>
            <w:noWrap/>
            <w:hideMark/>
          </w:tcPr>
          <w:p w14:paraId="3D495DB4" w14:textId="77777777" w:rsidR="000025FE" w:rsidRPr="00983996" w:rsidRDefault="000025FE" w:rsidP="000025FE">
            <w:pPr>
              <w:jc w:val="center"/>
              <w:rPr>
                <w:color w:val="000000" w:themeColor="text1"/>
                <w:szCs w:val="24"/>
              </w:rPr>
            </w:pPr>
            <w:r w:rsidRPr="00983996">
              <w:rPr>
                <w:color w:val="000000" w:themeColor="text1"/>
                <w:szCs w:val="24"/>
              </w:rPr>
              <w:t>921.1</w:t>
            </w:r>
          </w:p>
        </w:tc>
        <w:tc>
          <w:tcPr>
            <w:tcW w:w="1083" w:type="dxa"/>
            <w:tcBorders>
              <w:top w:val="nil"/>
              <w:left w:val="nil"/>
              <w:bottom w:val="nil"/>
              <w:right w:val="nil"/>
            </w:tcBorders>
            <w:shd w:val="clear" w:color="auto" w:fill="auto"/>
            <w:noWrap/>
            <w:hideMark/>
          </w:tcPr>
          <w:p w14:paraId="429CA5D2" w14:textId="77777777" w:rsidR="000025FE" w:rsidRPr="00983996" w:rsidRDefault="000025FE" w:rsidP="000025FE">
            <w:pPr>
              <w:jc w:val="center"/>
              <w:rPr>
                <w:color w:val="000000" w:themeColor="text1"/>
                <w:szCs w:val="24"/>
              </w:rPr>
            </w:pPr>
            <w:r w:rsidRPr="00983996">
              <w:rPr>
                <w:color w:val="000000" w:themeColor="text1"/>
                <w:szCs w:val="24"/>
              </w:rPr>
              <w:t>690.6</w:t>
            </w:r>
          </w:p>
        </w:tc>
        <w:tc>
          <w:tcPr>
            <w:tcW w:w="1029" w:type="dxa"/>
            <w:tcBorders>
              <w:top w:val="nil"/>
              <w:left w:val="nil"/>
              <w:bottom w:val="nil"/>
              <w:right w:val="nil"/>
            </w:tcBorders>
            <w:shd w:val="clear" w:color="auto" w:fill="auto"/>
            <w:noWrap/>
            <w:hideMark/>
          </w:tcPr>
          <w:p w14:paraId="0E92448E" w14:textId="77777777" w:rsidR="000025FE" w:rsidRPr="00983996" w:rsidRDefault="000025FE" w:rsidP="000025FE">
            <w:pPr>
              <w:jc w:val="center"/>
              <w:rPr>
                <w:color w:val="000000" w:themeColor="text1"/>
                <w:szCs w:val="24"/>
              </w:rPr>
            </w:pPr>
            <w:r w:rsidRPr="00983996">
              <w:rPr>
                <w:color w:val="000000" w:themeColor="text1"/>
                <w:szCs w:val="24"/>
              </w:rPr>
              <w:t>1174.6</w:t>
            </w:r>
          </w:p>
        </w:tc>
        <w:tc>
          <w:tcPr>
            <w:tcW w:w="1137" w:type="dxa"/>
            <w:tcBorders>
              <w:top w:val="nil"/>
              <w:left w:val="nil"/>
              <w:bottom w:val="nil"/>
              <w:right w:val="nil"/>
            </w:tcBorders>
            <w:shd w:val="clear" w:color="auto" w:fill="auto"/>
            <w:noWrap/>
            <w:hideMark/>
          </w:tcPr>
          <w:p w14:paraId="1C5CB835" w14:textId="77777777" w:rsidR="000025FE" w:rsidRPr="00983996" w:rsidRDefault="000025FE" w:rsidP="000025FE">
            <w:pPr>
              <w:jc w:val="center"/>
              <w:rPr>
                <w:color w:val="000000" w:themeColor="text1"/>
                <w:szCs w:val="24"/>
              </w:rPr>
            </w:pPr>
            <w:r w:rsidRPr="00983996">
              <w:rPr>
                <w:color w:val="000000" w:themeColor="text1"/>
                <w:szCs w:val="24"/>
              </w:rPr>
              <w:t>993.1</w:t>
            </w:r>
          </w:p>
        </w:tc>
        <w:tc>
          <w:tcPr>
            <w:tcW w:w="1083" w:type="dxa"/>
            <w:tcBorders>
              <w:top w:val="nil"/>
              <w:left w:val="nil"/>
              <w:bottom w:val="nil"/>
              <w:right w:val="nil"/>
            </w:tcBorders>
            <w:shd w:val="clear" w:color="auto" w:fill="auto"/>
            <w:noWrap/>
            <w:hideMark/>
          </w:tcPr>
          <w:p w14:paraId="2C137AB5" w14:textId="77777777" w:rsidR="000025FE" w:rsidRPr="00983996" w:rsidRDefault="000025FE" w:rsidP="000025FE">
            <w:pPr>
              <w:jc w:val="center"/>
              <w:rPr>
                <w:color w:val="000000" w:themeColor="text1"/>
                <w:szCs w:val="24"/>
              </w:rPr>
            </w:pPr>
            <w:r w:rsidRPr="00983996">
              <w:rPr>
                <w:color w:val="000000" w:themeColor="text1"/>
                <w:szCs w:val="24"/>
              </w:rPr>
              <w:t>780.5</w:t>
            </w:r>
          </w:p>
        </w:tc>
        <w:tc>
          <w:tcPr>
            <w:tcW w:w="1083" w:type="dxa"/>
            <w:tcBorders>
              <w:top w:val="nil"/>
              <w:left w:val="nil"/>
              <w:bottom w:val="nil"/>
              <w:right w:val="nil"/>
            </w:tcBorders>
            <w:shd w:val="clear" w:color="auto" w:fill="auto"/>
            <w:noWrap/>
            <w:hideMark/>
          </w:tcPr>
          <w:p w14:paraId="0257471A" w14:textId="77777777" w:rsidR="000025FE" w:rsidRPr="00983996" w:rsidRDefault="000025FE" w:rsidP="000025FE">
            <w:pPr>
              <w:jc w:val="center"/>
              <w:rPr>
                <w:color w:val="000000" w:themeColor="text1"/>
                <w:szCs w:val="24"/>
              </w:rPr>
            </w:pPr>
            <w:r w:rsidRPr="00983996">
              <w:rPr>
                <w:color w:val="000000" w:themeColor="text1"/>
                <w:szCs w:val="24"/>
              </w:rPr>
              <w:t>1210.8</w:t>
            </w:r>
          </w:p>
        </w:tc>
      </w:tr>
      <w:tr w:rsidR="00983996" w:rsidRPr="00983996" w14:paraId="3C8E592C" w14:textId="77777777" w:rsidTr="00332EC4">
        <w:trPr>
          <w:trHeight w:val="312"/>
        </w:trPr>
        <w:tc>
          <w:tcPr>
            <w:tcW w:w="993" w:type="dxa"/>
            <w:tcBorders>
              <w:top w:val="nil"/>
              <w:left w:val="nil"/>
              <w:bottom w:val="nil"/>
              <w:right w:val="nil"/>
            </w:tcBorders>
            <w:shd w:val="clear" w:color="auto" w:fill="auto"/>
            <w:noWrap/>
            <w:vAlign w:val="center"/>
            <w:hideMark/>
          </w:tcPr>
          <w:p w14:paraId="25154DC8"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Feb-28</w:t>
            </w:r>
          </w:p>
        </w:tc>
        <w:tc>
          <w:tcPr>
            <w:tcW w:w="1172" w:type="dxa"/>
            <w:tcBorders>
              <w:top w:val="nil"/>
              <w:left w:val="nil"/>
              <w:bottom w:val="nil"/>
              <w:right w:val="nil"/>
            </w:tcBorders>
            <w:shd w:val="clear" w:color="auto" w:fill="auto"/>
            <w:noWrap/>
            <w:hideMark/>
          </w:tcPr>
          <w:p w14:paraId="3D55C068" w14:textId="77777777" w:rsidR="000025FE" w:rsidRPr="00983996" w:rsidRDefault="000025FE" w:rsidP="000025FE">
            <w:pPr>
              <w:jc w:val="center"/>
              <w:rPr>
                <w:color w:val="000000" w:themeColor="text1"/>
                <w:szCs w:val="24"/>
              </w:rPr>
            </w:pPr>
            <w:r w:rsidRPr="00983996">
              <w:rPr>
                <w:color w:val="000000" w:themeColor="text1"/>
                <w:szCs w:val="24"/>
              </w:rPr>
              <w:t>683.9</w:t>
            </w:r>
          </w:p>
        </w:tc>
        <w:tc>
          <w:tcPr>
            <w:tcW w:w="1083" w:type="dxa"/>
            <w:tcBorders>
              <w:top w:val="nil"/>
              <w:left w:val="nil"/>
              <w:bottom w:val="nil"/>
              <w:right w:val="nil"/>
            </w:tcBorders>
            <w:shd w:val="clear" w:color="auto" w:fill="auto"/>
            <w:noWrap/>
            <w:hideMark/>
          </w:tcPr>
          <w:p w14:paraId="1DC32BF4" w14:textId="77777777" w:rsidR="000025FE" w:rsidRPr="00983996" w:rsidRDefault="000025FE" w:rsidP="000025FE">
            <w:pPr>
              <w:jc w:val="center"/>
              <w:rPr>
                <w:color w:val="000000" w:themeColor="text1"/>
                <w:szCs w:val="24"/>
              </w:rPr>
            </w:pPr>
            <w:r w:rsidRPr="00983996">
              <w:rPr>
                <w:color w:val="000000" w:themeColor="text1"/>
                <w:szCs w:val="24"/>
              </w:rPr>
              <w:t>466.1</w:t>
            </w:r>
          </w:p>
        </w:tc>
        <w:tc>
          <w:tcPr>
            <w:tcW w:w="1005" w:type="dxa"/>
            <w:tcBorders>
              <w:top w:val="nil"/>
              <w:left w:val="nil"/>
              <w:bottom w:val="nil"/>
              <w:right w:val="nil"/>
            </w:tcBorders>
            <w:shd w:val="clear" w:color="auto" w:fill="auto"/>
            <w:noWrap/>
            <w:hideMark/>
          </w:tcPr>
          <w:p w14:paraId="6379DEC5" w14:textId="77777777" w:rsidR="000025FE" w:rsidRPr="00983996" w:rsidRDefault="000025FE" w:rsidP="000025FE">
            <w:pPr>
              <w:jc w:val="center"/>
              <w:rPr>
                <w:color w:val="000000" w:themeColor="text1"/>
                <w:szCs w:val="24"/>
              </w:rPr>
            </w:pPr>
            <w:r w:rsidRPr="00983996">
              <w:rPr>
                <w:color w:val="000000" w:themeColor="text1"/>
                <w:szCs w:val="24"/>
              </w:rPr>
              <w:t>926.3</w:t>
            </w:r>
          </w:p>
        </w:tc>
        <w:tc>
          <w:tcPr>
            <w:tcW w:w="1161" w:type="dxa"/>
            <w:tcBorders>
              <w:top w:val="nil"/>
              <w:left w:val="nil"/>
              <w:bottom w:val="nil"/>
              <w:right w:val="nil"/>
            </w:tcBorders>
            <w:shd w:val="clear" w:color="auto" w:fill="auto"/>
            <w:noWrap/>
            <w:hideMark/>
          </w:tcPr>
          <w:p w14:paraId="55640F12" w14:textId="77777777" w:rsidR="000025FE" w:rsidRPr="00983996" w:rsidRDefault="000025FE" w:rsidP="000025FE">
            <w:pPr>
              <w:jc w:val="center"/>
              <w:rPr>
                <w:color w:val="000000" w:themeColor="text1"/>
                <w:szCs w:val="24"/>
              </w:rPr>
            </w:pPr>
            <w:r w:rsidRPr="00983996">
              <w:rPr>
                <w:color w:val="000000" w:themeColor="text1"/>
                <w:szCs w:val="24"/>
              </w:rPr>
              <w:t>935.4</w:t>
            </w:r>
          </w:p>
        </w:tc>
        <w:tc>
          <w:tcPr>
            <w:tcW w:w="1083" w:type="dxa"/>
            <w:tcBorders>
              <w:top w:val="nil"/>
              <w:left w:val="nil"/>
              <w:bottom w:val="nil"/>
              <w:right w:val="nil"/>
            </w:tcBorders>
            <w:shd w:val="clear" w:color="auto" w:fill="auto"/>
            <w:noWrap/>
            <w:hideMark/>
          </w:tcPr>
          <w:p w14:paraId="7AA307C4" w14:textId="77777777" w:rsidR="000025FE" w:rsidRPr="00983996" w:rsidRDefault="000025FE" w:rsidP="000025FE">
            <w:pPr>
              <w:jc w:val="center"/>
              <w:rPr>
                <w:color w:val="000000" w:themeColor="text1"/>
                <w:szCs w:val="24"/>
              </w:rPr>
            </w:pPr>
            <w:r w:rsidRPr="00983996">
              <w:rPr>
                <w:color w:val="000000" w:themeColor="text1"/>
                <w:szCs w:val="24"/>
              </w:rPr>
              <w:t>735.0</w:t>
            </w:r>
          </w:p>
        </w:tc>
        <w:tc>
          <w:tcPr>
            <w:tcW w:w="1016" w:type="dxa"/>
            <w:tcBorders>
              <w:top w:val="nil"/>
              <w:left w:val="nil"/>
              <w:bottom w:val="nil"/>
              <w:right w:val="nil"/>
            </w:tcBorders>
            <w:shd w:val="clear" w:color="auto" w:fill="auto"/>
            <w:noWrap/>
            <w:hideMark/>
          </w:tcPr>
          <w:p w14:paraId="5B6DEF6D" w14:textId="77777777" w:rsidR="000025FE" w:rsidRPr="00983996" w:rsidRDefault="000025FE" w:rsidP="000025FE">
            <w:pPr>
              <w:jc w:val="center"/>
              <w:rPr>
                <w:color w:val="000000" w:themeColor="text1"/>
                <w:szCs w:val="24"/>
              </w:rPr>
            </w:pPr>
            <w:r w:rsidRPr="00983996">
              <w:rPr>
                <w:color w:val="000000" w:themeColor="text1"/>
                <w:szCs w:val="24"/>
              </w:rPr>
              <w:t>1134.5</w:t>
            </w:r>
          </w:p>
        </w:tc>
        <w:tc>
          <w:tcPr>
            <w:tcW w:w="1149" w:type="dxa"/>
            <w:tcBorders>
              <w:top w:val="nil"/>
              <w:left w:val="nil"/>
              <w:bottom w:val="nil"/>
              <w:right w:val="nil"/>
            </w:tcBorders>
            <w:shd w:val="clear" w:color="auto" w:fill="auto"/>
            <w:noWrap/>
            <w:hideMark/>
          </w:tcPr>
          <w:p w14:paraId="238700F1" w14:textId="77777777" w:rsidR="000025FE" w:rsidRPr="00983996" w:rsidRDefault="000025FE" w:rsidP="000025FE">
            <w:pPr>
              <w:jc w:val="center"/>
              <w:rPr>
                <w:color w:val="000000" w:themeColor="text1"/>
                <w:szCs w:val="24"/>
              </w:rPr>
            </w:pPr>
            <w:r w:rsidRPr="00983996">
              <w:rPr>
                <w:color w:val="000000" w:themeColor="text1"/>
                <w:szCs w:val="24"/>
              </w:rPr>
              <w:t>967.5</w:t>
            </w:r>
          </w:p>
        </w:tc>
        <w:tc>
          <w:tcPr>
            <w:tcW w:w="1083" w:type="dxa"/>
            <w:tcBorders>
              <w:top w:val="nil"/>
              <w:left w:val="nil"/>
              <w:bottom w:val="nil"/>
              <w:right w:val="nil"/>
            </w:tcBorders>
            <w:shd w:val="clear" w:color="auto" w:fill="auto"/>
            <w:noWrap/>
            <w:hideMark/>
          </w:tcPr>
          <w:p w14:paraId="0D3BD6F3" w14:textId="77777777" w:rsidR="000025FE" w:rsidRPr="00983996" w:rsidRDefault="000025FE" w:rsidP="000025FE">
            <w:pPr>
              <w:jc w:val="center"/>
              <w:rPr>
                <w:color w:val="000000" w:themeColor="text1"/>
                <w:szCs w:val="24"/>
              </w:rPr>
            </w:pPr>
            <w:r w:rsidRPr="00983996">
              <w:rPr>
                <w:color w:val="000000" w:themeColor="text1"/>
                <w:szCs w:val="24"/>
              </w:rPr>
              <w:t>716.7</w:t>
            </w:r>
          </w:p>
        </w:tc>
        <w:tc>
          <w:tcPr>
            <w:tcW w:w="1029" w:type="dxa"/>
            <w:tcBorders>
              <w:top w:val="nil"/>
              <w:left w:val="nil"/>
              <w:bottom w:val="nil"/>
              <w:right w:val="nil"/>
            </w:tcBorders>
            <w:shd w:val="clear" w:color="auto" w:fill="auto"/>
            <w:noWrap/>
            <w:hideMark/>
          </w:tcPr>
          <w:p w14:paraId="4BB1E0FF" w14:textId="77777777" w:rsidR="000025FE" w:rsidRPr="00983996" w:rsidRDefault="000025FE" w:rsidP="000025FE">
            <w:pPr>
              <w:jc w:val="center"/>
              <w:rPr>
                <w:color w:val="000000" w:themeColor="text1"/>
                <w:szCs w:val="24"/>
              </w:rPr>
            </w:pPr>
            <w:r w:rsidRPr="00983996">
              <w:rPr>
                <w:color w:val="000000" w:themeColor="text1"/>
                <w:szCs w:val="24"/>
              </w:rPr>
              <w:t>1242.0</w:t>
            </w:r>
          </w:p>
        </w:tc>
        <w:tc>
          <w:tcPr>
            <w:tcW w:w="1137" w:type="dxa"/>
            <w:tcBorders>
              <w:top w:val="nil"/>
              <w:left w:val="nil"/>
              <w:bottom w:val="nil"/>
              <w:right w:val="nil"/>
            </w:tcBorders>
            <w:shd w:val="clear" w:color="auto" w:fill="auto"/>
            <w:noWrap/>
            <w:hideMark/>
          </w:tcPr>
          <w:p w14:paraId="021183BD" w14:textId="77777777" w:rsidR="000025FE" w:rsidRPr="00983996" w:rsidRDefault="000025FE" w:rsidP="000025FE">
            <w:pPr>
              <w:jc w:val="center"/>
              <w:rPr>
                <w:color w:val="000000" w:themeColor="text1"/>
                <w:szCs w:val="24"/>
              </w:rPr>
            </w:pPr>
            <w:r w:rsidRPr="00983996">
              <w:rPr>
                <w:color w:val="000000" w:themeColor="text1"/>
                <w:szCs w:val="24"/>
              </w:rPr>
              <w:t>1124.3</w:t>
            </w:r>
          </w:p>
        </w:tc>
        <w:tc>
          <w:tcPr>
            <w:tcW w:w="1083" w:type="dxa"/>
            <w:tcBorders>
              <w:top w:val="nil"/>
              <w:left w:val="nil"/>
              <w:bottom w:val="nil"/>
              <w:right w:val="nil"/>
            </w:tcBorders>
            <w:shd w:val="clear" w:color="auto" w:fill="auto"/>
            <w:noWrap/>
            <w:hideMark/>
          </w:tcPr>
          <w:p w14:paraId="74F788C1" w14:textId="77777777" w:rsidR="000025FE" w:rsidRPr="00983996" w:rsidRDefault="000025FE" w:rsidP="000025FE">
            <w:pPr>
              <w:jc w:val="center"/>
              <w:rPr>
                <w:color w:val="000000" w:themeColor="text1"/>
                <w:szCs w:val="24"/>
              </w:rPr>
            </w:pPr>
            <w:r w:rsidRPr="00983996">
              <w:rPr>
                <w:color w:val="000000" w:themeColor="text1"/>
                <w:szCs w:val="24"/>
              </w:rPr>
              <w:t>890.6</w:t>
            </w:r>
          </w:p>
        </w:tc>
        <w:tc>
          <w:tcPr>
            <w:tcW w:w="1083" w:type="dxa"/>
            <w:tcBorders>
              <w:top w:val="nil"/>
              <w:left w:val="nil"/>
              <w:bottom w:val="nil"/>
              <w:right w:val="nil"/>
            </w:tcBorders>
            <w:shd w:val="clear" w:color="auto" w:fill="auto"/>
            <w:noWrap/>
            <w:hideMark/>
          </w:tcPr>
          <w:p w14:paraId="57463C91" w14:textId="77777777" w:rsidR="000025FE" w:rsidRPr="00983996" w:rsidRDefault="000025FE" w:rsidP="000025FE">
            <w:pPr>
              <w:jc w:val="center"/>
              <w:rPr>
                <w:color w:val="000000" w:themeColor="text1"/>
                <w:szCs w:val="24"/>
              </w:rPr>
            </w:pPr>
            <w:r w:rsidRPr="00983996">
              <w:rPr>
                <w:color w:val="000000" w:themeColor="text1"/>
                <w:szCs w:val="24"/>
              </w:rPr>
              <w:t>1357.3</w:t>
            </w:r>
          </w:p>
        </w:tc>
      </w:tr>
      <w:tr w:rsidR="00983996" w:rsidRPr="00983996" w14:paraId="38FEB678" w14:textId="77777777" w:rsidTr="00332EC4">
        <w:trPr>
          <w:trHeight w:val="312"/>
        </w:trPr>
        <w:tc>
          <w:tcPr>
            <w:tcW w:w="993" w:type="dxa"/>
            <w:tcBorders>
              <w:top w:val="nil"/>
              <w:left w:val="nil"/>
              <w:bottom w:val="nil"/>
              <w:right w:val="nil"/>
            </w:tcBorders>
            <w:shd w:val="clear" w:color="auto" w:fill="auto"/>
            <w:noWrap/>
            <w:vAlign w:val="center"/>
            <w:hideMark/>
          </w:tcPr>
          <w:p w14:paraId="3BFFC64D"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Feb-29</w:t>
            </w:r>
          </w:p>
        </w:tc>
        <w:tc>
          <w:tcPr>
            <w:tcW w:w="1172" w:type="dxa"/>
            <w:tcBorders>
              <w:top w:val="nil"/>
              <w:left w:val="nil"/>
              <w:bottom w:val="nil"/>
              <w:right w:val="nil"/>
            </w:tcBorders>
            <w:shd w:val="clear" w:color="auto" w:fill="auto"/>
            <w:noWrap/>
            <w:hideMark/>
          </w:tcPr>
          <w:p w14:paraId="5E673F3A" w14:textId="77777777" w:rsidR="000025FE" w:rsidRPr="00983996" w:rsidRDefault="000025FE" w:rsidP="000025FE">
            <w:pPr>
              <w:jc w:val="center"/>
              <w:rPr>
                <w:color w:val="000000" w:themeColor="text1"/>
                <w:szCs w:val="24"/>
              </w:rPr>
            </w:pPr>
            <w:r w:rsidRPr="00983996">
              <w:rPr>
                <w:color w:val="000000" w:themeColor="text1"/>
                <w:szCs w:val="24"/>
              </w:rPr>
              <w:t>557.5</w:t>
            </w:r>
          </w:p>
        </w:tc>
        <w:tc>
          <w:tcPr>
            <w:tcW w:w="1083" w:type="dxa"/>
            <w:tcBorders>
              <w:top w:val="nil"/>
              <w:left w:val="nil"/>
              <w:bottom w:val="nil"/>
              <w:right w:val="nil"/>
            </w:tcBorders>
            <w:shd w:val="clear" w:color="auto" w:fill="auto"/>
            <w:noWrap/>
            <w:hideMark/>
          </w:tcPr>
          <w:p w14:paraId="39F18A4F" w14:textId="77777777" w:rsidR="000025FE" w:rsidRPr="00983996" w:rsidRDefault="000025FE" w:rsidP="000025FE">
            <w:pPr>
              <w:jc w:val="center"/>
              <w:rPr>
                <w:color w:val="000000" w:themeColor="text1"/>
                <w:szCs w:val="24"/>
              </w:rPr>
            </w:pPr>
            <w:r w:rsidRPr="00983996">
              <w:rPr>
                <w:color w:val="000000" w:themeColor="text1"/>
                <w:szCs w:val="24"/>
              </w:rPr>
              <w:t>354.5</w:t>
            </w:r>
          </w:p>
        </w:tc>
        <w:tc>
          <w:tcPr>
            <w:tcW w:w="1005" w:type="dxa"/>
            <w:tcBorders>
              <w:top w:val="nil"/>
              <w:left w:val="nil"/>
              <w:bottom w:val="nil"/>
              <w:right w:val="nil"/>
            </w:tcBorders>
            <w:shd w:val="clear" w:color="auto" w:fill="auto"/>
            <w:noWrap/>
            <w:hideMark/>
          </w:tcPr>
          <w:p w14:paraId="0253C44E" w14:textId="77777777" w:rsidR="000025FE" w:rsidRPr="00983996" w:rsidRDefault="000025FE" w:rsidP="000025FE">
            <w:pPr>
              <w:jc w:val="center"/>
              <w:rPr>
                <w:color w:val="000000" w:themeColor="text1"/>
                <w:szCs w:val="24"/>
              </w:rPr>
            </w:pPr>
            <w:r w:rsidRPr="00983996">
              <w:rPr>
                <w:color w:val="000000" w:themeColor="text1"/>
                <w:szCs w:val="24"/>
              </w:rPr>
              <w:t>769.7</w:t>
            </w:r>
          </w:p>
        </w:tc>
        <w:tc>
          <w:tcPr>
            <w:tcW w:w="1161" w:type="dxa"/>
            <w:tcBorders>
              <w:top w:val="nil"/>
              <w:left w:val="nil"/>
              <w:bottom w:val="nil"/>
              <w:right w:val="nil"/>
            </w:tcBorders>
            <w:shd w:val="clear" w:color="auto" w:fill="auto"/>
            <w:noWrap/>
            <w:hideMark/>
          </w:tcPr>
          <w:p w14:paraId="629EA260" w14:textId="77777777" w:rsidR="000025FE" w:rsidRPr="00983996" w:rsidRDefault="000025FE" w:rsidP="000025FE">
            <w:pPr>
              <w:jc w:val="center"/>
              <w:rPr>
                <w:color w:val="000000" w:themeColor="text1"/>
                <w:szCs w:val="24"/>
              </w:rPr>
            </w:pPr>
            <w:r w:rsidRPr="00983996">
              <w:rPr>
                <w:color w:val="000000" w:themeColor="text1"/>
                <w:szCs w:val="24"/>
              </w:rPr>
              <w:t>891.1</w:t>
            </w:r>
          </w:p>
        </w:tc>
        <w:tc>
          <w:tcPr>
            <w:tcW w:w="1083" w:type="dxa"/>
            <w:tcBorders>
              <w:top w:val="nil"/>
              <w:left w:val="nil"/>
              <w:bottom w:val="nil"/>
              <w:right w:val="nil"/>
            </w:tcBorders>
            <w:shd w:val="clear" w:color="auto" w:fill="auto"/>
            <w:noWrap/>
            <w:hideMark/>
          </w:tcPr>
          <w:p w14:paraId="7AC82600" w14:textId="77777777" w:rsidR="000025FE" w:rsidRPr="00983996" w:rsidRDefault="000025FE" w:rsidP="000025FE">
            <w:pPr>
              <w:jc w:val="center"/>
              <w:rPr>
                <w:color w:val="000000" w:themeColor="text1"/>
                <w:szCs w:val="24"/>
              </w:rPr>
            </w:pPr>
            <w:r w:rsidRPr="00983996">
              <w:rPr>
                <w:color w:val="000000" w:themeColor="text1"/>
                <w:szCs w:val="24"/>
              </w:rPr>
              <w:t>695.6</w:t>
            </w:r>
          </w:p>
        </w:tc>
        <w:tc>
          <w:tcPr>
            <w:tcW w:w="1016" w:type="dxa"/>
            <w:tcBorders>
              <w:top w:val="nil"/>
              <w:left w:val="nil"/>
              <w:bottom w:val="nil"/>
              <w:right w:val="nil"/>
            </w:tcBorders>
            <w:shd w:val="clear" w:color="auto" w:fill="auto"/>
            <w:noWrap/>
            <w:hideMark/>
          </w:tcPr>
          <w:p w14:paraId="6B66B8C5" w14:textId="77777777" w:rsidR="000025FE" w:rsidRPr="00983996" w:rsidRDefault="000025FE" w:rsidP="000025FE">
            <w:pPr>
              <w:jc w:val="center"/>
              <w:rPr>
                <w:color w:val="000000" w:themeColor="text1"/>
                <w:szCs w:val="24"/>
              </w:rPr>
            </w:pPr>
            <w:r w:rsidRPr="00983996">
              <w:rPr>
                <w:color w:val="000000" w:themeColor="text1"/>
                <w:szCs w:val="24"/>
              </w:rPr>
              <w:t>1080.1</w:t>
            </w:r>
          </w:p>
        </w:tc>
        <w:tc>
          <w:tcPr>
            <w:tcW w:w="1149" w:type="dxa"/>
            <w:tcBorders>
              <w:top w:val="nil"/>
              <w:left w:val="nil"/>
              <w:bottom w:val="nil"/>
              <w:right w:val="nil"/>
            </w:tcBorders>
            <w:shd w:val="clear" w:color="auto" w:fill="auto"/>
            <w:noWrap/>
            <w:hideMark/>
          </w:tcPr>
          <w:p w14:paraId="5ECB579F" w14:textId="77777777" w:rsidR="000025FE" w:rsidRPr="00983996" w:rsidRDefault="000025FE" w:rsidP="000025FE">
            <w:pPr>
              <w:jc w:val="center"/>
              <w:rPr>
                <w:color w:val="000000" w:themeColor="text1"/>
                <w:szCs w:val="24"/>
              </w:rPr>
            </w:pPr>
            <w:r w:rsidRPr="00983996">
              <w:rPr>
                <w:color w:val="000000" w:themeColor="text1"/>
                <w:szCs w:val="24"/>
              </w:rPr>
              <w:t>1001.6</w:t>
            </w:r>
          </w:p>
        </w:tc>
        <w:tc>
          <w:tcPr>
            <w:tcW w:w="1083" w:type="dxa"/>
            <w:tcBorders>
              <w:top w:val="nil"/>
              <w:left w:val="nil"/>
              <w:bottom w:val="nil"/>
              <w:right w:val="nil"/>
            </w:tcBorders>
            <w:shd w:val="clear" w:color="auto" w:fill="auto"/>
            <w:noWrap/>
            <w:hideMark/>
          </w:tcPr>
          <w:p w14:paraId="39ED6AEB" w14:textId="77777777" w:rsidR="000025FE" w:rsidRPr="00983996" w:rsidRDefault="000025FE" w:rsidP="000025FE">
            <w:pPr>
              <w:jc w:val="center"/>
              <w:rPr>
                <w:color w:val="000000" w:themeColor="text1"/>
                <w:szCs w:val="24"/>
              </w:rPr>
            </w:pPr>
            <w:r w:rsidRPr="00983996">
              <w:rPr>
                <w:color w:val="000000" w:themeColor="text1"/>
                <w:szCs w:val="24"/>
              </w:rPr>
              <w:t>727.3</w:t>
            </w:r>
          </w:p>
        </w:tc>
        <w:tc>
          <w:tcPr>
            <w:tcW w:w="1029" w:type="dxa"/>
            <w:tcBorders>
              <w:top w:val="nil"/>
              <w:left w:val="nil"/>
              <w:bottom w:val="nil"/>
              <w:right w:val="nil"/>
            </w:tcBorders>
            <w:shd w:val="clear" w:color="auto" w:fill="auto"/>
            <w:noWrap/>
            <w:hideMark/>
          </w:tcPr>
          <w:p w14:paraId="642B9262" w14:textId="77777777" w:rsidR="000025FE" w:rsidRPr="00983996" w:rsidRDefault="000025FE" w:rsidP="000025FE">
            <w:pPr>
              <w:jc w:val="center"/>
              <w:rPr>
                <w:color w:val="000000" w:themeColor="text1"/>
                <w:szCs w:val="24"/>
              </w:rPr>
            </w:pPr>
            <w:r w:rsidRPr="00983996">
              <w:rPr>
                <w:color w:val="000000" w:themeColor="text1"/>
                <w:szCs w:val="24"/>
              </w:rPr>
              <w:t>1290.7</w:t>
            </w:r>
          </w:p>
        </w:tc>
        <w:tc>
          <w:tcPr>
            <w:tcW w:w="1137" w:type="dxa"/>
            <w:tcBorders>
              <w:top w:val="nil"/>
              <w:left w:val="nil"/>
              <w:bottom w:val="nil"/>
              <w:right w:val="nil"/>
            </w:tcBorders>
            <w:shd w:val="clear" w:color="auto" w:fill="auto"/>
            <w:noWrap/>
            <w:hideMark/>
          </w:tcPr>
          <w:p w14:paraId="769BB1B5" w14:textId="77777777" w:rsidR="000025FE" w:rsidRPr="00983996" w:rsidRDefault="000025FE" w:rsidP="000025FE">
            <w:pPr>
              <w:jc w:val="center"/>
              <w:rPr>
                <w:color w:val="000000" w:themeColor="text1"/>
                <w:szCs w:val="24"/>
              </w:rPr>
            </w:pPr>
            <w:r w:rsidRPr="00983996">
              <w:rPr>
                <w:color w:val="000000" w:themeColor="text1"/>
                <w:szCs w:val="24"/>
              </w:rPr>
              <w:t>1260.8</w:t>
            </w:r>
          </w:p>
        </w:tc>
        <w:tc>
          <w:tcPr>
            <w:tcW w:w="1083" w:type="dxa"/>
            <w:tcBorders>
              <w:top w:val="nil"/>
              <w:left w:val="nil"/>
              <w:bottom w:val="nil"/>
              <w:right w:val="nil"/>
            </w:tcBorders>
            <w:shd w:val="clear" w:color="auto" w:fill="auto"/>
            <w:noWrap/>
            <w:hideMark/>
          </w:tcPr>
          <w:p w14:paraId="4DFD7379" w14:textId="77777777" w:rsidR="000025FE" w:rsidRPr="00983996" w:rsidRDefault="000025FE" w:rsidP="000025FE">
            <w:pPr>
              <w:jc w:val="center"/>
              <w:rPr>
                <w:color w:val="000000" w:themeColor="text1"/>
                <w:szCs w:val="24"/>
              </w:rPr>
            </w:pPr>
            <w:r w:rsidRPr="00983996">
              <w:rPr>
                <w:color w:val="000000" w:themeColor="text1"/>
                <w:szCs w:val="24"/>
              </w:rPr>
              <w:t>1007.2</w:t>
            </w:r>
          </w:p>
        </w:tc>
        <w:tc>
          <w:tcPr>
            <w:tcW w:w="1083" w:type="dxa"/>
            <w:tcBorders>
              <w:top w:val="nil"/>
              <w:left w:val="nil"/>
              <w:bottom w:val="nil"/>
              <w:right w:val="nil"/>
            </w:tcBorders>
            <w:shd w:val="clear" w:color="auto" w:fill="auto"/>
            <w:noWrap/>
            <w:hideMark/>
          </w:tcPr>
          <w:p w14:paraId="0F43D994" w14:textId="77777777" w:rsidR="000025FE" w:rsidRPr="00983996" w:rsidRDefault="000025FE" w:rsidP="000025FE">
            <w:pPr>
              <w:jc w:val="center"/>
              <w:rPr>
                <w:color w:val="000000" w:themeColor="text1"/>
                <w:szCs w:val="24"/>
              </w:rPr>
            </w:pPr>
            <w:r w:rsidRPr="00983996">
              <w:rPr>
                <w:color w:val="000000" w:themeColor="text1"/>
                <w:szCs w:val="24"/>
              </w:rPr>
              <w:t>1509.7</w:t>
            </w:r>
          </w:p>
        </w:tc>
      </w:tr>
      <w:tr w:rsidR="00983996" w:rsidRPr="00983996" w14:paraId="42022D9D" w14:textId="77777777" w:rsidTr="00332EC4">
        <w:trPr>
          <w:trHeight w:val="312"/>
        </w:trPr>
        <w:tc>
          <w:tcPr>
            <w:tcW w:w="993" w:type="dxa"/>
            <w:tcBorders>
              <w:top w:val="nil"/>
              <w:left w:val="nil"/>
              <w:bottom w:val="nil"/>
              <w:right w:val="nil"/>
            </w:tcBorders>
            <w:shd w:val="clear" w:color="auto" w:fill="auto"/>
            <w:noWrap/>
            <w:vAlign w:val="center"/>
            <w:hideMark/>
          </w:tcPr>
          <w:p w14:paraId="1EAAD9CF"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Mar-1</w:t>
            </w:r>
          </w:p>
        </w:tc>
        <w:tc>
          <w:tcPr>
            <w:tcW w:w="1172" w:type="dxa"/>
            <w:tcBorders>
              <w:top w:val="nil"/>
              <w:left w:val="nil"/>
              <w:bottom w:val="nil"/>
              <w:right w:val="nil"/>
            </w:tcBorders>
            <w:shd w:val="clear" w:color="auto" w:fill="auto"/>
            <w:noWrap/>
            <w:hideMark/>
          </w:tcPr>
          <w:p w14:paraId="1B72A73A" w14:textId="77777777" w:rsidR="000025FE" w:rsidRPr="00983996" w:rsidRDefault="000025FE" w:rsidP="000025FE">
            <w:pPr>
              <w:jc w:val="center"/>
              <w:rPr>
                <w:color w:val="000000" w:themeColor="text1"/>
                <w:szCs w:val="24"/>
              </w:rPr>
            </w:pPr>
            <w:r w:rsidRPr="00983996">
              <w:rPr>
                <w:color w:val="000000" w:themeColor="text1"/>
                <w:szCs w:val="24"/>
              </w:rPr>
              <w:t>452.1</w:t>
            </w:r>
          </w:p>
        </w:tc>
        <w:tc>
          <w:tcPr>
            <w:tcW w:w="1083" w:type="dxa"/>
            <w:tcBorders>
              <w:top w:val="nil"/>
              <w:left w:val="nil"/>
              <w:bottom w:val="nil"/>
              <w:right w:val="nil"/>
            </w:tcBorders>
            <w:shd w:val="clear" w:color="auto" w:fill="auto"/>
            <w:noWrap/>
            <w:hideMark/>
          </w:tcPr>
          <w:p w14:paraId="18862B6C" w14:textId="77777777" w:rsidR="000025FE" w:rsidRPr="00983996" w:rsidRDefault="000025FE" w:rsidP="000025FE">
            <w:pPr>
              <w:jc w:val="center"/>
              <w:rPr>
                <w:color w:val="000000" w:themeColor="text1"/>
                <w:szCs w:val="24"/>
              </w:rPr>
            </w:pPr>
            <w:r w:rsidRPr="00983996">
              <w:rPr>
                <w:color w:val="000000" w:themeColor="text1"/>
                <w:szCs w:val="24"/>
              </w:rPr>
              <w:t>274.6</w:t>
            </w:r>
          </w:p>
        </w:tc>
        <w:tc>
          <w:tcPr>
            <w:tcW w:w="1005" w:type="dxa"/>
            <w:tcBorders>
              <w:top w:val="nil"/>
              <w:left w:val="nil"/>
              <w:bottom w:val="nil"/>
              <w:right w:val="nil"/>
            </w:tcBorders>
            <w:shd w:val="clear" w:color="auto" w:fill="auto"/>
            <w:noWrap/>
            <w:hideMark/>
          </w:tcPr>
          <w:p w14:paraId="6E3C8F6B" w14:textId="77777777" w:rsidR="000025FE" w:rsidRPr="00983996" w:rsidRDefault="000025FE" w:rsidP="000025FE">
            <w:pPr>
              <w:jc w:val="center"/>
              <w:rPr>
                <w:color w:val="000000" w:themeColor="text1"/>
                <w:szCs w:val="24"/>
              </w:rPr>
            </w:pPr>
            <w:r w:rsidRPr="00983996">
              <w:rPr>
                <w:color w:val="000000" w:themeColor="text1"/>
                <w:szCs w:val="24"/>
              </w:rPr>
              <w:t>646.7</w:t>
            </w:r>
          </w:p>
        </w:tc>
        <w:tc>
          <w:tcPr>
            <w:tcW w:w="1161" w:type="dxa"/>
            <w:tcBorders>
              <w:top w:val="nil"/>
              <w:left w:val="nil"/>
              <w:bottom w:val="nil"/>
              <w:right w:val="nil"/>
            </w:tcBorders>
            <w:shd w:val="clear" w:color="auto" w:fill="auto"/>
            <w:noWrap/>
            <w:hideMark/>
          </w:tcPr>
          <w:p w14:paraId="2456FD20" w14:textId="77777777" w:rsidR="000025FE" w:rsidRPr="00983996" w:rsidRDefault="000025FE" w:rsidP="000025FE">
            <w:pPr>
              <w:jc w:val="center"/>
              <w:rPr>
                <w:color w:val="000000" w:themeColor="text1"/>
                <w:szCs w:val="24"/>
              </w:rPr>
            </w:pPr>
            <w:r w:rsidRPr="00983996">
              <w:rPr>
                <w:color w:val="000000" w:themeColor="text1"/>
                <w:szCs w:val="24"/>
              </w:rPr>
              <w:t>835.3</w:t>
            </w:r>
          </w:p>
        </w:tc>
        <w:tc>
          <w:tcPr>
            <w:tcW w:w="1083" w:type="dxa"/>
            <w:tcBorders>
              <w:top w:val="nil"/>
              <w:left w:val="nil"/>
              <w:bottom w:val="nil"/>
              <w:right w:val="nil"/>
            </w:tcBorders>
            <w:shd w:val="clear" w:color="auto" w:fill="auto"/>
            <w:noWrap/>
            <w:hideMark/>
          </w:tcPr>
          <w:p w14:paraId="383974D7" w14:textId="77777777" w:rsidR="000025FE" w:rsidRPr="00983996" w:rsidRDefault="000025FE" w:rsidP="000025FE">
            <w:pPr>
              <w:jc w:val="center"/>
              <w:rPr>
                <w:color w:val="000000" w:themeColor="text1"/>
                <w:szCs w:val="24"/>
              </w:rPr>
            </w:pPr>
            <w:r w:rsidRPr="00983996">
              <w:rPr>
                <w:color w:val="000000" w:themeColor="text1"/>
                <w:szCs w:val="24"/>
              </w:rPr>
              <w:t>659.2</w:t>
            </w:r>
          </w:p>
        </w:tc>
        <w:tc>
          <w:tcPr>
            <w:tcW w:w="1016" w:type="dxa"/>
            <w:tcBorders>
              <w:top w:val="nil"/>
              <w:left w:val="nil"/>
              <w:bottom w:val="nil"/>
              <w:right w:val="nil"/>
            </w:tcBorders>
            <w:shd w:val="clear" w:color="auto" w:fill="auto"/>
            <w:noWrap/>
            <w:hideMark/>
          </w:tcPr>
          <w:p w14:paraId="0F442923" w14:textId="77777777" w:rsidR="000025FE" w:rsidRPr="00983996" w:rsidRDefault="000025FE" w:rsidP="000025FE">
            <w:pPr>
              <w:jc w:val="center"/>
              <w:rPr>
                <w:color w:val="000000" w:themeColor="text1"/>
                <w:szCs w:val="24"/>
              </w:rPr>
            </w:pPr>
            <w:r w:rsidRPr="00983996">
              <w:rPr>
                <w:color w:val="000000" w:themeColor="text1"/>
                <w:szCs w:val="24"/>
              </w:rPr>
              <w:t>1028.4</w:t>
            </w:r>
          </w:p>
        </w:tc>
        <w:tc>
          <w:tcPr>
            <w:tcW w:w="1149" w:type="dxa"/>
            <w:tcBorders>
              <w:top w:val="nil"/>
              <w:left w:val="nil"/>
              <w:bottom w:val="nil"/>
              <w:right w:val="nil"/>
            </w:tcBorders>
            <w:shd w:val="clear" w:color="auto" w:fill="auto"/>
            <w:noWrap/>
            <w:hideMark/>
          </w:tcPr>
          <w:p w14:paraId="44EACCB3" w14:textId="77777777" w:rsidR="000025FE" w:rsidRPr="00983996" w:rsidRDefault="000025FE" w:rsidP="000025FE">
            <w:pPr>
              <w:jc w:val="center"/>
              <w:rPr>
                <w:color w:val="000000" w:themeColor="text1"/>
                <w:szCs w:val="24"/>
              </w:rPr>
            </w:pPr>
            <w:r w:rsidRPr="00983996">
              <w:rPr>
                <w:color w:val="000000" w:themeColor="text1"/>
                <w:szCs w:val="24"/>
              </w:rPr>
              <w:t>1022.6</w:t>
            </w:r>
          </w:p>
        </w:tc>
        <w:tc>
          <w:tcPr>
            <w:tcW w:w="1083" w:type="dxa"/>
            <w:tcBorders>
              <w:top w:val="nil"/>
              <w:left w:val="nil"/>
              <w:bottom w:val="nil"/>
              <w:right w:val="nil"/>
            </w:tcBorders>
            <w:shd w:val="clear" w:color="auto" w:fill="auto"/>
            <w:noWrap/>
            <w:hideMark/>
          </w:tcPr>
          <w:p w14:paraId="7EBBD693" w14:textId="77777777" w:rsidR="000025FE" w:rsidRPr="00983996" w:rsidRDefault="000025FE" w:rsidP="000025FE">
            <w:pPr>
              <w:jc w:val="center"/>
              <w:rPr>
                <w:color w:val="000000" w:themeColor="text1"/>
                <w:szCs w:val="24"/>
              </w:rPr>
            </w:pPr>
            <w:r w:rsidRPr="00983996">
              <w:rPr>
                <w:color w:val="000000" w:themeColor="text1"/>
                <w:szCs w:val="24"/>
              </w:rPr>
              <w:t>719.9</w:t>
            </w:r>
          </w:p>
        </w:tc>
        <w:tc>
          <w:tcPr>
            <w:tcW w:w="1029" w:type="dxa"/>
            <w:tcBorders>
              <w:top w:val="nil"/>
              <w:left w:val="nil"/>
              <w:bottom w:val="nil"/>
              <w:right w:val="nil"/>
            </w:tcBorders>
            <w:shd w:val="clear" w:color="auto" w:fill="auto"/>
            <w:noWrap/>
            <w:hideMark/>
          </w:tcPr>
          <w:p w14:paraId="0723C6A8" w14:textId="77777777" w:rsidR="000025FE" w:rsidRPr="00983996" w:rsidRDefault="000025FE" w:rsidP="000025FE">
            <w:pPr>
              <w:jc w:val="center"/>
              <w:rPr>
                <w:color w:val="000000" w:themeColor="text1"/>
                <w:szCs w:val="24"/>
              </w:rPr>
            </w:pPr>
            <w:r w:rsidRPr="00983996">
              <w:rPr>
                <w:color w:val="000000" w:themeColor="text1"/>
                <w:szCs w:val="24"/>
              </w:rPr>
              <w:t>1319.1</w:t>
            </w:r>
          </w:p>
        </w:tc>
        <w:tc>
          <w:tcPr>
            <w:tcW w:w="1137" w:type="dxa"/>
            <w:tcBorders>
              <w:top w:val="nil"/>
              <w:left w:val="nil"/>
              <w:bottom w:val="nil"/>
              <w:right w:val="nil"/>
            </w:tcBorders>
            <w:shd w:val="clear" w:color="auto" w:fill="auto"/>
            <w:noWrap/>
            <w:hideMark/>
          </w:tcPr>
          <w:p w14:paraId="0288DB40" w14:textId="77777777" w:rsidR="000025FE" w:rsidRPr="00983996" w:rsidRDefault="000025FE" w:rsidP="000025FE">
            <w:pPr>
              <w:jc w:val="center"/>
              <w:rPr>
                <w:color w:val="000000" w:themeColor="text1"/>
                <w:szCs w:val="24"/>
              </w:rPr>
            </w:pPr>
            <w:r w:rsidRPr="00983996">
              <w:rPr>
                <w:color w:val="000000" w:themeColor="text1"/>
                <w:szCs w:val="24"/>
              </w:rPr>
              <w:t>1401.0</w:t>
            </w:r>
          </w:p>
        </w:tc>
        <w:tc>
          <w:tcPr>
            <w:tcW w:w="1083" w:type="dxa"/>
            <w:tcBorders>
              <w:top w:val="nil"/>
              <w:left w:val="nil"/>
              <w:bottom w:val="nil"/>
              <w:right w:val="nil"/>
            </w:tcBorders>
            <w:shd w:val="clear" w:color="auto" w:fill="auto"/>
            <w:noWrap/>
            <w:hideMark/>
          </w:tcPr>
          <w:p w14:paraId="574FCCE9" w14:textId="77777777" w:rsidR="000025FE" w:rsidRPr="00983996" w:rsidRDefault="000025FE" w:rsidP="000025FE">
            <w:pPr>
              <w:jc w:val="center"/>
              <w:rPr>
                <w:color w:val="000000" w:themeColor="text1"/>
                <w:szCs w:val="24"/>
              </w:rPr>
            </w:pPr>
            <w:r w:rsidRPr="00983996">
              <w:rPr>
                <w:color w:val="000000" w:themeColor="text1"/>
                <w:szCs w:val="24"/>
              </w:rPr>
              <w:t>1127.2</w:t>
            </w:r>
          </w:p>
        </w:tc>
        <w:tc>
          <w:tcPr>
            <w:tcW w:w="1083" w:type="dxa"/>
            <w:tcBorders>
              <w:top w:val="nil"/>
              <w:left w:val="nil"/>
              <w:bottom w:val="nil"/>
              <w:right w:val="nil"/>
            </w:tcBorders>
            <w:shd w:val="clear" w:color="auto" w:fill="auto"/>
            <w:noWrap/>
            <w:hideMark/>
          </w:tcPr>
          <w:p w14:paraId="2B74FC5C" w14:textId="77777777" w:rsidR="000025FE" w:rsidRPr="00983996" w:rsidRDefault="000025FE" w:rsidP="000025FE">
            <w:pPr>
              <w:jc w:val="center"/>
              <w:rPr>
                <w:color w:val="000000" w:themeColor="text1"/>
                <w:szCs w:val="24"/>
              </w:rPr>
            </w:pPr>
            <w:r w:rsidRPr="00983996">
              <w:rPr>
                <w:color w:val="000000" w:themeColor="text1"/>
                <w:szCs w:val="24"/>
              </w:rPr>
              <w:t>1662.1</w:t>
            </w:r>
          </w:p>
        </w:tc>
      </w:tr>
      <w:tr w:rsidR="00983996" w:rsidRPr="00983996" w14:paraId="5F585378" w14:textId="77777777" w:rsidTr="00332EC4">
        <w:trPr>
          <w:trHeight w:val="312"/>
        </w:trPr>
        <w:tc>
          <w:tcPr>
            <w:tcW w:w="993" w:type="dxa"/>
            <w:tcBorders>
              <w:top w:val="nil"/>
              <w:left w:val="nil"/>
              <w:bottom w:val="nil"/>
              <w:right w:val="nil"/>
            </w:tcBorders>
            <w:shd w:val="clear" w:color="auto" w:fill="auto"/>
            <w:noWrap/>
            <w:vAlign w:val="center"/>
            <w:hideMark/>
          </w:tcPr>
          <w:p w14:paraId="689CB1DB"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Mar-2</w:t>
            </w:r>
          </w:p>
        </w:tc>
        <w:tc>
          <w:tcPr>
            <w:tcW w:w="1172" w:type="dxa"/>
            <w:tcBorders>
              <w:top w:val="nil"/>
              <w:left w:val="nil"/>
              <w:bottom w:val="nil"/>
              <w:right w:val="nil"/>
            </w:tcBorders>
            <w:shd w:val="clear" w:color="auto" w:fill="auto"/>
            <w:noWrap/>
            <w:hideMark/>
          </w:tcPr>
          <w:p w14:paraId="5E6005E2" w14:textId="77777777" w:rsidR="000025FE" w:rsidRPr="00983996" w:rsidRDefault="000025FE" w:rsidP="000025FE">
            <w:pPr>
              <w:jc w:val="center"/>
              <w:rPr>
                <w:color w:val="000000" w:themeColor="text1"/>
                <w:szCs w:val="24"/>
              </w:rPr>
            </w:pPr>
            <w:r w:rsidRPr="00983996">
              <w:rPr>
                <w:color w:val="000000" w:themeColor="text1"/>
                <w:szCs w:val="24"/>
              </w:rPr>
              <w:t>365.7</w:t>
            </w:r>
          </w:p>
        </w:tc>
        <w:tc>
          <w:tcPr>
            <w:tcW w:w="1083" w:type="dxa"/>
            <w:tcBorders>
              <w:top w:val="nil"/>
              <w:left w:val="nil"/>
              <w:bottom w:val="nil"/>
              <w:right w:val="nil"/>
            </w:tcBorders>
            <w:shd w:val="clear" w:color="auto" w:fill="auto"/>
            <w:noWrap/>
            <w:hideMark/>
          </w:tcPr>
          <w:p w14:paraId="24CE9B73" w14:textId="77777777" w:rsidR="000025FE" w:rsidRPr="00983996" w:rsidRDefault="000025FE" w:rsidP="000025FE">
            <w:pPr>
              <w:jc w:val="center"/>
              <w:rPr>
                <w:color w:val="000000" w:themeColor="text1"/>
                <w:szCs w:val="24"/>
              </w:rPr>
            </w:pPr>
            <w:r w:rsidRPr="00983996">
              <w:rPr>
                <w:color w:val="000000" w:themeColor="text1"/>
                <w:szCs w:val="24"/>
              </w:rPr>
              <w:t>205.7</w:t>
            </w:r>
          </w:p>
        </w:tc>
        <w:tc>
          <w:tcPr>
            <w:tcW w:w="1005" w:type="dxa"/>
            <w:tcBorders>
              <w:top w:val="nil"/>
              <w:left w:val="nil"/>
              <w:bottom w:val="nil"/>
              <w:right w:val="nil"/>
            </w:tcBorders>
            <w:shd w:val="clear" w:color="auto" w:fill="auto"/>
            <w:noWrap/>
            <w:hideMark/>
          </w:tcPr>
          <w:p w14:paraId="252E5748" w14:textId="77777777" w:rsidR="000025FE" w:rsidRPr="00983996" w:rsidRDefault="000025FE" w:rsidP="000025FE">
            <w:pPr>
              <w:jc w:val="center"/>
              <w:rPr>
                <w:color w:val="000000" w:themeColor="text1"/>
                <w:szCs w:val="24"/>
              </w:rPr>
            </w:pPr>
            <w:r w:rsidRPr="00983996">
              <w:rPr>
                <w:color w:val="000000" w:themeColor="text1"/>
                <w:szCs w:val="24"/>
              </w:rPr>
              <w:t>534.3</w:t>
            </w:r>
          </w:p>
        </w:tc>
        <w:tc>
          <w:tcPr>
            <w:tcW w:w="1161" w:type="dxa"/>
            <w:tcBorders>
              <w:top w:val="nil"/>
              <w:left w:val="nil"/>
              <w:bottom w:val="nil"/>
              <w:right w:val="nil"/>
            </w:tcBorders>
            <w:shd w:val="clear" w:color="auto" w:fill="auto"/>
            <w:noWrap/>
            <w:hideMark/>
          </w:tcPr>
          <w:p w14:paraId="7DD72A16" w14:textId="77777777" w:rsidR="000025FE" w:rsidRPr="00983996" w:rsidRDefault="000025FE" w:rsidP="000025FE">
            <w:pPr>
              <w:jc w:val="center"/>
              <w:rPr>
                <w:color w:val="000000" w:themeColor="text1"/>
                <w:szCs w:val="24"/>
              </w:rPr>
            </w:pPr>
            <w:r w:rsidRPr="00983996">
              <w:rPr>
                <w:color w:val="000000" w:themeColor="text1"/>
                <w:szCs w:val="24"/>
              </w:rPr>
              <w:t>771.6</w:t>
            </w:r>
          </w:p>
        </w:tc>
        <w:tc>
          <w:tcPr>
            <w:tcW w:w="1083" w:type="dxa"/>
            <w:tcBorders>
              <w:top w:val="nil"/>
              <w:left w:val="nil"/>
              <w:bottom w:val="nil"/>
              <w:right w:val="nil"/>
            </w:tcBorders>
            <w:shd w:val="clear" w:color="auto" w:fill="auto"/>
            <w:noWrap/>
            <w:hideMark/>
          </w:tcPr>
          <w:p w14:paraId="42769264" w14:textId="77777777" w:rsidR="000025FE" w:rsidRPr="00983996" w:rsidRDefault="000025FE" w:rsidP="000025FE">
            <w:pPr>
              <w:jc w:val="center"/>
              <w:rPr>
                <w:color w:val="000000" w:themeColor="text1"/>
                <w:szCs w:val="24"/>
              </w:rPr>
            </w:pPr>
            <w:r w:rsidRPr="00983996">
              <w:rPr>
                <w:color w:val="000000" w:themeColor="text1"/>
                <w:szCs w:val="24"/>
              </w:rPr>
              <w:t>609.4</w:t>
            </w:r>
          </w:p>
        </w:tc>
        <w:tc>
          <w:tcPr>
            <w:tcW w:w="1016" w:type="dxa"/>
            <w:tcBorders>
              <w:top w:val="nil"/>
              <w:left w:val="nil"/>
              <w:bottom w:val="nil"/>
              <w:right w:val="nil"/>
            </w:tcBorders>
            <w:shd w:val="clear" w:color="auto" w:fill="auto"/>
            <w:noWrap/>
            <w:hideMark/>
          </w:tcPr>
          <w:p w14:paraId="59DADEAB" w14:textId="77777777" w:rsidR="000025FE" w:rsidRPr="00983996" w:rsidRDefault="000025FE" w:rsidP="000025FE">
            <w:pPr>
              <w:jc w:val="center"/>
              <w:rPr>
                <w:color w:val="000000" w:themeColor="text1"/>
                <w:szCs w:val="24"/>
              </w:rPr>
            </w:pPr>
            <w:r w:rsidRPr="00983996">
              <w:rPr>
                <w:color w:val="000000" w:themeColor="text1"/>
                <w:szCs w:val="24"/>
              </w:rPr>
              <w:t>959.6</w:t>
            </w:r>
          </w:p>
        </w:tc>
        <w:tc>
          <w:tcPr>
            <w:tcW w:w="1149" w:type="dxa"/>
            <w:tcBorders>
              <w:top w:val="nil"/>
              <w:left w:val="nil"/>
              <w:bottom w:val="nil"/>
              <w:right w:val="nil"/>
            </w:tcBorders>
            <w:shd w:val="clear" w:color="auto" w:fill="auto"/>
            <w:noWrap/>
            <w:hideMark/>
          </w:tcPr>
          <w:p w14:paraId="3C9D25E1" w14:textId="77777777" w:rsidR="000025FE" w:rsidRPr="00983996" w:rsidRDefault="000025FE" w:rsidP="000025FE">
            <w:pPr>
              <w:jc w:val="center"/>
              <w:rPr>
                <w:color w:val="000000" w:themeColor="text1"/>
                <w:szCs w:val="24"/>
              </w:rPr>
            </w:pPr>
            <w:r w:rsidRPr="00983996">
              <w:rPr>
                <w:color w:val="000000" w:themeColor="text1"/>
                <w:szCs w:val="24"/>
              </w:rPr>
              <w:t>1030.6</w:t>
            </w:r>
          </w:p>
        </w:tc>
        <w:tc>
          <w:tcPr>
            <w:tcW w:w="1083" w:type="dxa"/>
            <w:tcBorders>
              <w:top w:val="nil"/>
              <w:left w:val="nil"/>
              <w:bottom w:val="nil"/>
              <w:right w:val="nil"/>
            </w:tcBorders>
            <w:shd w:val="clear" w:color="auto" w:fill="auto"/>
            <w:noWrap/>
            <w:hideMark/>
          </w:tcPr>
          <w:p w14:paraId="73C307D2" w14:textId="77777777" w:rsidR="000025FE" w:rsidRPr="00983996" w:rsidRDefault="000025FE" w:rsidP="000025FE">
            <w:pPr>
              <w:jc w:val="center"/>
              <w:rPr>
                <w:color w:val="000000" w:themeColor="text1"/>
                <w:szCs w:val="24"/>
              </w:rPr>
            </w:pPr>
            <w:r w:rsidRPr="00983996">
              <w:rPr>
                <w:color w:val="000000" w:themeColor="text1"/>
                <w:szCs w:val="24"/>
              </w:rPr>
              <w:t>724.2</w:t>
            </w:r>
          </w:p>
        </w:tc>
        <w:tc>
          <w:tcPr>
            <w:tcW w:w="1029" w:type="dxa"/>
            <w:tcBorders>
              <w:top w:val="nil"/>
              <w:left w:val="nil"/>
              <w:bottom w:val="nil"/>
              <w:right w:val="nil"/>
            </w:tcBorders>
            <w:shd w:val="clear" w:color="auto" w:fill="auto"/>
            <w:noWrap/>
            <w:hideMark/>
          </w:tcPr>
          <w:p w14:paraId="1C0FF063" w14:textId="77777777" w:rsidR="000025FE" w:rsidRPr="00983996" w:rsidRDefault="000025FE" w:rsidP="000025FE">
            <w:pPr>
              <w:jc w:val="center"/>
              <w:rPr>
                <w:color w:val="000000" w:themeColor="text1"/>
                <w:szCs w:val="24"/>
              </w:rPr>
            </w:pPr>
            <w:r w:rsidRPr="00983996">
              <w:rPr>
                <w:color w:val="000000" w:themeColor="text1"/>
                <w:szCs w:val="24"/>
              </w:rPr>
              <w:t>1353.4</w:t>
            </w:r>
          </w:p>
        </w:tc>
        <w:tc>
          <w:tcPr>
            <w:tcW w:w="1137" w:type="dxa"/>
            <w:tcBorders>
              <w:top w:val="nil"/>
              <w:left w:val="nil"/>
              <w:bottom w:val="nil"/>
              <w:right w:val="nil"/>
            </w:tcBorders>
            <w:shd w:val="clear" w:color="auto" w:fill="auto"/>
            <w:noWrap/>
            <w:hideMark/>
          </w:tcPr>
          <w:p w14:paraId="2A85CB6D" w14:textId="77777777" w:rsidR="000025FE" w:rsidRPr="00983996" w:rsidRDefault="000025FE" w:rsidP="000025FE">
            <w:pPr>
              <w:jc w:val="center"/>
              <w:rPr>
                <w:color w:val="000000" w:themeColor="text1"/>
                <w:szCs w:val="24"/>
              </w:rPr>
            </w:pPr>
            <w:r w:rsidRPr="00983996">
              <w:rPr>
                <w:color w:val="000000" w:themeColor="text1"/>
                <w:szCs w:val="24"/>
              </w:rPr>
              <w:t>1543.1</w:t>
            </w:r>
          </w:p>
        </w:tc>
        <w:tc>
          <w:tcPr>
            <w:tcW w:w="1083" w:type="dxa"/>
            <w:tcBorders>
              <w:top w:val="nil"/>
              <w:left w:val="nil"/>
              <w:bottom w:val="nil"/>
              <w:right w:val="nil"/>
            </w:tcBorders>
            <w:shd w:val="clear" w:color="auto" w:fill="auto"/>
            <w:noWrap/>
            <w:hideMark/>
          </w:tcPr>
          <w:p w14:paraId="69D9D6AF" w14:textId="77777777" w:rsidR="000025FE" w:rsidRPr="00983996" w:rsidRDefault="000025FE" w:rsidP="000025FE">
            <w:pPr>
              <w:jc w:val="center"/>
              <w:rPr>
                <w:color w:val="000000" w:themeColor="text1"/>
                <w:szCs w:val="24"/>
              </w:rPr>
            </w:pPr>
            <w:r w:rsidRPr="00983996">
              <w:rPr>
                <w:color w:val="000000" w:themeColor="text1"/>
                <w:szCs w:val="24"/>
              </w:rPr>
              <w:t>1254.0</w:t>
            </w:r>
          </w:p>
        </w:tc>
        <w:tc>
          <w:tcPr>
            <w:tcW w:w="1083" w:type="dxa"/>
            <w:tcBorders>
              <w:top w:val="nil"/>
              <w:left w:val="nil"/>
              <w:bottom w:val="nil"/>
              <w:right w:val="nil"/>
            </w:tcBorders>
            <w:shd w:val="clear" w:color="auto" w:fill="auto"/>
            <w:noWrap/>
            <w:hideMark/>
          </w:tcPr>
          <w:p w14:paraId="650DD95B" w14:textId="77777777" w:rsidR="000025FE" w:rsidRPr="00983996" w:rsidRDefault="000025FE" w:rsidP="000025FE">
            <w:pPr>
              <w:jc w:val="center"/>
              <w:rPr>
                <w:color w:val="000000" w:themeColor="text1"/>
                <w:szCs w:val="24"/>
              </w:rPr>
            </w:pPr>
            <w:r w:rsidRPr="00983996">
              <w:rPr>
                <w:color w:val="000000" w:themeColor="text1"/>
                <w:szCs w:val="24"/>
              </w:rPr>
              <w:t>1816.4</w:t>
            </w:r>
          </w:p>
        </w:tc>
      </w:tr>
      <w:tr w:rsidR="00983996" w:rsidRPr="00983996" w14:paraId="23844AF3" w14:textId="77777777" w:rsidTr="00332EC4">
        <w:trPr>
          <w:trHeight w:val="312"/>
        </w:trPr>
        <w:tc>
          <w:tcPr>
            <w:tcW w:w="993" w:type="dxa"/>
            <w:tcBorders>
              <w:top w:val="nil"/>
              <w:left w:val="nil"/>
              <w:bottom w:val="nil"/>
              <w:right w:val="nil"/>
            </w:tcBorders>
            <w:shd w:val="clear" w:color="auto" w:fill="auto"/>
            <w:noWrap/>
            <w:vAlign w:val="center"/>
            <w:hideMark/>
          </w:tcPr>
          <w:p w14:paraId="5A871382"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Mar-3</w:t>
            </w:r>
          </w:p>
        </w:tc>
        <w:tc>
          <w:tcPr>
            <w:tcW w:w="1172" w:type="dxa"/>
            <w:tcBorders>
              <w:top w:val="nil"/>
              <w:left w:val="nil"/>
              <w:bottom w:val="nil"/>
              <w:right w:val="nil"/>
            </w:tcBorders>
            <w:shd w:val="clear" w:color="auto" w:fill="auto"/>
            <w:noWrap/>
            <w:hideMark/>
          </w:tcPr>
          <w:p w14:paraId="0B04582B" w14:textId="77777777" w:rsidR="000025FE" w:rsidRPr="00983996" w:rsidRDefault="000025FE" w:rsidP="000025FE">
            <w:pPr>
              <w:jc w:val="center"/>
              <w:rPr>
                <w:color w:val="000000" w:themeColor="text1"/>
                <w:szCs w:val="24"/>
              </w:rPr>
            </w:pPr>
            <w:r w:rsidRPr="00983996">
              <w:rPr>
                <w:color w:val="000000" w:themeColor="text1"/>
                <w:szCs w:val="24"/>
              </w:rPr>
              <w:t>296.0</w:t>
            </w:r>
          </w:p>
        </w:tc>
        <w:tc>
          <w:tcPr>
            <w:tcW w:w="1083" w:type="dxa"/>
            <w:tcBorders>
              <w:top w:val="nil"/>
              <w:left w:val="nil"/>
              <w:bottom w:val="nil"/>
              <w:right w:val="nil"/>
            </w:tcBorders>
            <w:shd w:val="clear" w:color="auto" w:fill="auto"/>
            <w:noWrap/>
            <w:hideMark/>
          </w:tcPr>
          <w:p w14:paraId="40B7195A" w14:textId="77777777" w:rsidR="000025FE" w:rsidRPr="00983996" w:rsidRDefault="000025FE" w:rsidP="000025FE">
            <w:pPr>
              <w:jc w:val="center"/>
              <w:rPr>
                <w:color w:val="000000" w:themeColor="text1"/>
                <w:szCs w:val="24"/>
              </w:rPr>
            </w:pPr>
            <w:r w:rsidRPr="00983996">
              <w:rPr>
                <w:color w:val="000000" w:themeColor="text1"/>
                <w:szCs w:val="24"/>
              </w:rPr>
              <w:t>150.9</w:t>
            </w:r>
          </w:p>
        </w:tc>
        <w:tc>
          <w:tcPr>
            <w:tcW w:w="1005" w:type="dxa"/>
            <w:tcBorders>
              <w:top w:val="nil"/>
              <w:left w:val="nil"/>
              <w:bottom w:val="nil"/>
              <w:right w:val="nil"/>
            </w:tcBorders>
            <w:shd w:val="clear" w:color="auto" w:fill="auto"/>
            <w:noWrap/>
            <w:hideMark/>
          </w:tcPr>
          <w:p w14:paraId="4B546038" w14:textId="77777777" w:rsidR="000025FE" w:rsidRPr="00983996" w:rsidRDefault="000025FE" w:rsidP="000025FE">
            <w:pPr>
              <w:jc w:val="center"/>
              <w:rPr>
                <w:color w:val="000000" w:themeColor="text1"/>
                <w:szCs w:val="24"/>
              </w:rPr>
            </w:pPr>
            <w:r w:rsidRPr="00983996">
              <w:rPr>
                <w:color w:val="000000" w:themeColor="text1"/>
                <w:szCs w:val="24"/>
              </w:rPr>
              <w:t>439.9</w:t>
            </w:r>
          </w:p>
        </w:tc>
        <w:tc>
          <w:tcPr>
            <w:tcW w:w="1161" w:type="dxa"/>
            <w:tcBorders>
              <w:top w:val="nil"/>
              <w:left w:val="nil"/>
              <w:bottom w:val="nil"/>
              <w:right w:val="nil"/>
            </w:tcBorders>
            <w:shd w:val="clear" w:color="auto" w:fill="auto"/>
            <w:noWrap/>
            <w:hideMark/>
          </w:tcPr>
          <w:p w14:paraId="7EFC2BF7" w14:textId="77777777" w:rsidR="000025FE" w:rsidRPr="00983996" w:rsidRDefault="000025FE" w:rsidP="000025FE">
            <w:pPr>
              <w:jc w:val="center"/>
              <w:rPr>
                <w:color w:val="000000" w:themeColor="text1"/>
                <w:szCs w:val="24"/>
              </w:rPr>
            </w:pPr>
            <w:r w:rsidRPr="00983996">
              <w:rPr>
                <w:color w:val="000000" w:themeColor="text1"/>
                <w:szCs w:val="24"/>
              </w:rPr>
              <w:t>703.7</w:t>
            </w:r>
          </w:p>
        </w:tc>
        <w:tc>
          <w:tcPr>
            <w:tcW w:w="1083" w:type="dxa"/>
            <w:tcBorders>
              <w:top w:val="nil"/>
              <w:left w:val="nil"/>
              <w:bottom w:val="nil"/>
              <w:right w:val="nil"/>
            </w:tcBorders>
            <w:shd w:val="clear" w:color="auto" w:fill="auto"/>
            <w:noWrap/>
            <w:hideMark/>
          </w:tcPr>
          <w:p w14:paraId="2B2FAAF4" w14:textId="77777777" w:rsidR="000025FE" w:rsidRPr="00983996" w:rsidRDefault="000025FE" w:rsidP="000025FE">
            <w:pPr>
              <w:jc w:val="center"/>
              <w:rPr>
                <w:color w:val="000000" w:themeColor="text1"/>
                <w:szCs w:val="24"/>
              </w:rPr>
            </w:pPr>
            <w:r w:rsidRPr="00983996">
              <w:rPr>
                <w:color w:val="000000" w:themeColor="text1"/>
                <w:szCs w:val="24"/>
              </w:rPr>
              <w:t>547.8</w:t>
            </w:r>
          </w:p>
        </w:tc>
        <w:tc>
          <w:tcPr>
            <w:tcW w:w="1016" w:type="dxa"/>
            <w:tcBorders>
              <w:top w:val="nil"/>
              <w:left w:val="nil"/>
              <w:bottom w:val="nil"/>
              <w:right w:val="nil"/>
            </w:tcBorders>
            <w:shd w:val="clear" w:color="auto" w:fill="auto"/>
            <w:noWrap/>
            <w:hideMark/>
          </w:tcPr>
          <w:p w14:paraId="5EBE0ECE" w14:textId="77777777" w:rsidR="000025FE" w:rsidRPr="00983996" w:rsidRDefault="000025FE" w:rsidP="000025FE">
            <w:pPr>
              <w:jc w:val="center"/>
              <w:rPr>
                <w:color w:val="000000" w:themeColor="text1"/>
                <w:szCs w:val="24"/>
              </w:rPr>
            </w:pPr>
            <w:r w:rsidRPr="00983996">
              <w:rPr>
                <w:color w:val="000000" w:themeColor="text1"/>
                <w:szCs w:val="24"/>
              </w:rPr>
              <w:t>881.5</w:t>
            </w:r>
          </w:p>
        </w:tc>
        <w:tc>
          <w:tcPr>
            <w:tcW w:w="1149" w:type="dxa"/>
            <w:tcBorders>
              <w:top w:val="nil"/>
              <w:left w:val="nil"/>
              <w:bottom w:val="nil"/>
              <w:right w:val="nil"/>
            </w:tcBorders>
            <w:shd w:val="clear" w:color="auto" w:fill="auto"/>
            <w:noWrap/>
            <w:hideMark/>
          </w:tcPr>
          <w:p w14:paraId="3C4AEF92" w14:textId="77777777" w:rsidR="000025FE" w:rsidRPr="00983996" w:rsidRDefault="000025FE" w:rsidP="000025FE">
            <w:pPr>
              <w:jc w:val="center"/>
              <w:rPr>
                <w:color w:val="000000" w:themeColor="text1"/>
                <w:szCs w:val="24"/>
              </w:rPr>
            </w:pPr>
            <w:r w:rsidRPr="00983996">
              <w:rPr>
                <w:color w:val="000000" w:themeColor="text1"/>
                <w:szCs w:val="24"/>
              </w:rPr>
              <w:t>1026.2</w:t>
            </w:r>
          </w:p>
        </w:tc>
        <w:tc>
          <w:tcPr>
            <w:tcW w:w="1083" w:type="dxa"/>
            <w:tcBorders>
              <w:top w:val="nil"/>
              <w:left w:val="nil"/>
              <w:bottom w:val="nil"/>
              <w:right w:val="nil"/>
            </w:tcBorders>
            <w:shd w:val="clear" w:color="auto" w:fill="auto"/>
            <w:noWrap/>
            <w:hideMark/>
          </w:tcPr>
          <w:p w14:paraId="21D57BBF" w14:textId="77777777" w:rsidR="000025FE" w:rsidRPr="00983996" w:rsidRDefault="000025FE" w:rsidP="000025FE">
            <w:pPr>
              <w:jc w:val="center"/>
              <w:rPr>
                <w:color w:val="000000" w:themeColor="text1"/>
                <w:szCs w:val="24"/>
              </w:rPr>
            </w:pPr>
            <w:r w:rsidRPr="00983996">
              <w:rPr>
                <w:color w:val="000000" w:themeColor="text1"/>
                <w:szCs w:val="24"/>
              </w:rPr>
              <w:t>691.4</w:t>
            </w:r>
          </w:p>
        </w:tc>
        <w:tc>
          <w:tcPr>
            <w:tcW w:w="1029" w:type="dxa"/>
            <w:tcBorders>
              <w:top w:val="nil"/>
              <w:left w:val="nil"/>
              <w:bottom w:val="nil"/>
              <w:right w:val="nil"/>
            </w:tcBorders>
            <w:shd w:val="clear" w:color="auto" w:fill="auto"/>
            <w:noWrap/>
            <w:hideMark/>
          </w:tcPr>
          <w:p w14:paraId="15F921B6" w14:textId="77777777" w:rsidR="000025FE" w:rsidRPr="00983996" w:rsidRDefault="000025FE" w:rsidP="000025FE">
            <w:pPr>
              <w:jc w:val="center"/>
              <w:rPr>
                <w:color w:val="000000" w:themeColor="text1"/>
                <w:szCs w:val="24"/>
              </w:rPr>
            </w:pPr>
            <w:r w:rsidRPr="00983996">
              <w:rPr>
                <w:color w:val="000000" w:themeColor="text1"/>
                <w:szCs w:val="24"/>
              </w:rPr>
              <w:t>1346.8</w:t>
            </w:r>
          </w:p>
        </w:tc>
        <w:tc>
          <w:tcPr>
            <w:tcW w:w="1137" w:type="dxa"/>
            <w:tcBorders>
              <w:top w:val="nil"/>
              <w:left w:val="nil"/>
              <w:bottom w:val="nil"/>
              <w:right w:val="nil"/>
            </w:tcBorders>
            <w:shd w:val="clear" w:color="auto" w:fill="auto"/>
            <w:noWrap/>
            <w:hideMark/>
          </w:tcPr>
          <w:p w14:paraId="118EF5FF" w14:textId="77777777" w:rsidR="000025FE" w:rsidRPr="00983996" w:rsidRDefault="000025FE" w:rsidP="000025FE">
            <w:pPr>
              <w:jc w:val="center"/>
              <w:rPr>
                <w:color w:val="000000" w:themeColor="text1"/>
                <w:szCs w:val="24"/>
              </w:rPr>
            </w:pPr>
            <w:r w:rsidRPr="00983996">
              <w:rPr>
                <w:color w:val="000000" w:themeColor="text1"/>
                <w:szCs w:val="24"/>
              </w:rPr>
              <w:t>1685.1</w:t>
            </w:r>
          </w:p>
        </w:tc>
        <w:tc>
          <w:tcPr>
            <w:tcW w:w="1083" w:type="dxa"/>
            <w:tcBorders>
              <w:top w:val="nil"/>
              <w:left w:val="nil"/>
              <w:bottom w:val="nil"/>
              <w:right w:val="nil"/>
            </w:tcBorders>
            <w:shd w:val="clear" w:color="auto" w:fill="auto"/>
            <w:noWrap/>
            <w:hideMark/>
          </w:tcPr>
          <w:p w14:paraId="347FF7ED" w14:textId="77777777" w:rsidR="000025FE" w:rsidRPr="00983996" w:rsidRDefault="000025FE" w:rsidP="000025FE">
            <w:pPr>
              <w:jc w:val="center"/>
              <w:rPr>
                <w:color w:val="000000" w:themeColor="text1"/>
                <w:szCs w:val="24"/>
              </w:rPr>
            </w:pPr>
            <w:r w:rsidRPr="00983996">
              <w:rPr>
                <w:color w:val="000000" w:themeColor="text1"/>
                <w:szCs w:val="24"/>
              </w:rPr>
              <w:t>1381.2</w:t>
            </w:r>
          </w:p>
        </w:tc>
        <w:tc>
          <w:tcPr>
            <w:tcW w:w="1083" w:type="dxa"/>
            <w:tcBorders>
              <w:top w:val="nil"/>
              <w:left w:val="nil"/>
              <w:bottom w:val="nil"/>
              <w:right w:val="nil"/>
            </w:tcBorders>
            <w:shd w:val="clear" w:color="auto" w:fill="auto"/>
            <w:noWrap/>
            <w:hideMark/>
          </w:tcPr>
          <w:p w14:paraId="2C571318" w14:textId="77777777" w:rsidR="000025FE" w:rsidRPr="00983996" w:rsidRDefault="000025FE" w:rsidP="000025FE">
            <w:pPr>
              <w:jc w:val="center"/>
              <w:rPr>
                <w:color w:val="000000" w:themeColor="text1"/>
                <w:szCs w:val="24"/>
              </w:rPr>
            </w:pPr>
            <w:r w:rsidRPr="00983996">
              <w:rPr>
                <w:color w:val="000000" w:themeColor="text1"/>
                <w:szCs w:val="24"/>
              </w:rPr>
              <w:t>1967.6</w:t>
            </w:r>
          </w:p>
        </w:tc>
      </w:tr>
      <w:tr w:rsidR="00983996" w:rsidRPr="00983996" w14:paraId="0C360E7D" w14:textId="77777777" w:rsidTr="00332EC4">
        <w:trPr>
          <w:trHeight w:val="312"/>
        </w:trPr>
        <w:tc>
          <w:tcPr>
            <w:tcW w:w="993" w:type="dxa"/>
            <w:tcBorders>
              <w:top w:val="nil"/>
              <w:left w:val="nil"/>
              <w:bottom w:val="nil"/>
              <w:right w:val="nil"/>
            </w:tcBorders>
            <w:shd w:val="clear" w:color="auto" w:fill="auto"/>
            <w:noWrap/>
            <w:vAlign w:val="center"/>
            <w:hideMark/>
          </w:tcPr>
          <w:p w14:paraId="253C0DD7"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Mar-4</w:t>
            </w:r>
          </w:p>
        </w:tc>
        <w:tc>
          <w:tcPr>
            <w:tcW w:w="1172" w:type="dxa"/>
            <w:tcBorders>
              <w:top w:val="nil"/>
              <w:left w:val="nil"/>
              <w:bottom w:val="nil"/>
              <w:right w:val="nil"/>
            </w:tcBorders>
            <w:shd w:val="clear" w:color="auto" w:fill="auto"/>
            <w:noWrap/>
            <w:hideMark/>
          </w:tcPr>
          <w:p w14:paraId="0BEBC87A" w14:textId="77777777" w:rsidR="000025FE" w:rsidRPr="00983996" w:rsidRDefault="000025FE" w:rsidP="000025FE">
            <w:pPr>
              <w:jc w:val="center"/>
              <w:rPr>
                <w:color w:val="000000" w:themeColor="text1"/>
                <w:szCs w:val="24"/>
              </w:rPr>
            </w:pPr>
            <w:r w:rsidRPr="00983996">
              <w:rPr>
                <w:color w:val="000000" w:themeColor="text1"/>
                <w:szCs w:val="24"/>
              </w:rPr>
              <w:t>240.2</w:t>
            </w:r>
          </w:p>
        </w:tc>
        <w:tc>
          <w:tcPr>
            <w:tcW w:w="1083" w:type="dxa"/>
            <w:tcBorders>
              <w:top w:val="nil"/>
              <w:left w:val="nil"/>
              <w:bottom w:val="nil"/>
              <w:right w:val="nil"/>
            </w:tcBorders>
            <w:shd w:val="clear" w:color="auto" w:fill="auto"/>
            <w:noWrap/>
            <w:hideMark/>
          </w:tcPr>
          <w:p w14:paraId="6F769BDA" w14:textId="77777777" w:rsidR="000025FE" w:rsidRPr="00983996" w:rsidRDefault="000025FE" w:rsidP="000025FE">
            <w:pPr>
              <w:jc w:val="center"/>
              <w:rPr>
                <w:color w:val="000000" w:themeColor="text1"/>
                <w:szCs w:val="24"/>
              </w:rPr>
            </w:pPr>
            <w:r w:rsidRPr="00983996">
              <w:rPr>
                <w:color w:val="000000" w:themeColor="text1"/>
                <w:szCs w:val="24"/>
              </w:rPr>
              <w:t>116.6</w:t>
            </w:r>
          </w:p>
        </w:tc>
        <w:tc>
          <w:tcPr>
            <w:tcW w:w="1005" w:type="dxa"/>
            <w:tcBorders>
              <w:top w:val="nil"/>
              <w:left w:val="nil"/>
              <w:bottom w:val="nil"/>
              <w:right w:val="nil"/>
            </w:tcBorders>
            <w:shd w:val="clear" w:color="auto" w:fill="auto"/>
            <w:noWrap/>
            <w:hideMark/>
          </w:tcPr>
          <w:p w14:paraId="3445E87E" w14:textId="77777777" w:rsidR="000025FE" w:rsidRPr="00983996" w:rsidRDefault="000025FE" w:rsidP="000025FE">
            <w:pPr>
              <w:jc w:val="center"/>
              <w:rPr>
                <w:color w:val="000000" w:themeColor="text1"/>
                <w:szCs w:val="24"/>
              </w:rPr>
            </w:pPr>
            <w:r w:rsidRPr="00983996">
              <w:rPr>
                <w:color w:val="000000" w:themeColor="text1"/>
                <w:szCs w:val="24"/>
              </w:rPr>
              <w:t>369.9</w:t>
            </w:r>
          </w:p>
        </w:tc>
        <w:tc>
          <w:tcPr>
            <w:tcW w:w="1161" w:type="dxa"/>
            <w:tcBorders>
              <w:top w:val="nil"/>
              <w:left w:val="nil"/>
              <w:bottom w:val="nil"/>
              <w:right w:val="nil"/>
            </w:tcBorders>
            <w:shd w:val="clear" w:color="auto" w:fill="auto"/>
            <w:noWrap/>
            <w:hideMark/>
          </w:tcPr>
          <w:p w14:paraId="78F4EBA2" w14:textId="77777777" w:rsidR="000025FE" w:rsidRPr="00983996" w:rsidRDefault="000025FE" w:rsidP="000025FE">
            <w:pPr>
              <w:jc w:val="center"/>
              <w:rPr>
                <w:color w:val="000000" w:themeColor="text1"/>
                <w:szCs w:val="24"/>
              </w:rPr>
            </w:pPr>
            <w:r w:rsidRPr="00983996">
              <w:rPr>
                <w:color w:val="000000" w:themeColor="text1"/>
                <w:szCs w:val="24"/>
              </w:rPr>
              <w:t>634.8</w:t>
            </w:r>
          </w:p>
        </w:tc>
        <w:tc>
          <w:tcPr>
            <w:tcW w:w="1083" w:type="dxa"/>
            <w:tcBorders>
              <w:top w:val="nil"/>
              <w:left w:val="nil"/>
              <w:bottom w:val="nil"/>
              <w:right w:val="nil"/>
            </w:tcBorders>
            <w:shd w:val="clear" w:color="auto" w:fill="auto"/>
            <w:noWrap/>
            <w:hideMark/>
          </w:tcPr>
          <w:p w14:paraId="67009917" w14:textId="77777777" w:rsidR="000025FE" w:rsidRPr="00983996" w:rsidRDefault="000025FE" w:rsidP="000025FE">
            <w:pPr>
              <w:jc w:val="center"/>
              <w:rPr>
                <w:color w:val="000000" w:themeColor="text1"/>
                <w:szCs w:val="24"/>
              </w:rPr>
            </w:pPr>
            <w:r w:rsidRPr="00983996">
              <w:rPr>
                <w:color w:val="000000" w:themeColor="text1"/>
                <w:szCs w:val="24"/>
              </w:rPr>
              <w:t>484.7</w:t>
            </w:r>
          </w:p>
        </w:tc>
        <w:tc>
          <w:tcPr>
            <w:tcW w:w="1016" w:type="dxa"/>
            <w:tcBorders>
              <w:top w:val="nil"/>
              <w:left w:val="nil"/>
              <w:bottom w:val="nil"/>
              <w:right w:val="nil"/>
            </w:tcBorders>
            <w:shd w:val="clear" w:color="auto" w:fill="auto"/>
            <w:noWrap/>
            <w:hideMark/>
          </w:tcPr>
          <w:p w14:paraId="1CFDEF49" w14:textId="77777777" w:rsidR="000025FE" w:rsidRPr="00983996" w:rsidRDefault="000025FE" w:rsidP="000025FE">
            <w:pPr>
              <w:jc w:val="center"/>
              <w:rPr>
                <w:color w:val="000000" w:themeColor="text1"/>
                <w:szCs w:val="24"/>
              </w:rPr>
            </w:pPr>
            <w:r w:rsidRPr="00983996">
              <w:rPr>
                <w:color w:val="000000" w:themeColor="text1"/>
                <w:szCs w:val="24"/>
              </w:rPr>
              <w:t>800.9</w:t>
            </w:r>
          </w:p>
        </w:tc>
        <w:tc>
          <w:tcPr>
            <w:tcW w:w="1149" w:type="dxa"/>
            <w:tcBorders>
              <w:top w:val="nil"/>
              <w:left w:val="nil"/>
              <w:bottom w:val="nil"/>
              <w:right w:val="nil"/>
            </w:tcBorders>
            <w:shd w:val="clear" w:color="auto" w:fill="auto"/>
            <w:noWrap/>
            <w:hideMark/>
          </w:tcPr>
          <w:p w14:paraId="54D17486" w14:textId="77777777" w:rsidR="000025FE" w:rsidRPr="00983996" w:rsidRDefault="000025FE" w:rsidP="000025FE">
            <w:pPr>
              <w:jc w:val="center"/>
              <w:rPr>
                <w:color w:val="000000" w:themeColor="text1"/>
                <w:szCs w:val="24"/>
              </w:rPr>
            </w:pPr>
            <w:r w:rsidRPr="00983996">
              <w:rPr>
                <w:color w:val="000000" w:themeColor="text1"/>
                <w:szCs w:val="24"/>
              </w:rPr>
              <w:t>1010.5</w:t>
            </w:r>
          </w:p>
        </w:tc>
        <w:tc>
          <w:tcPr>
            <w:tcW w:w="1083" w:type="dxa"/>
            <w:tcBorders>
              <w:top w:val="nil"/>
              <w:left w:val="nil"/>
              <w:bottom w:val="nil"/>
              <w:right w:val="nil"/>
            </w:tcBorders>
            <w:shd w:val="clear" w:color="auto" w:fill="auto"/>
            <w:noWrap/>
            <w:hideMark/>
          </w:tcPr>
          <w:p w14:paraId="02700A95" w14:textId="77777777" w:rsidR="000025FE" w:rsidRPr="00983996" w:rsidRDefault="000025FE" w:rsidP="000025FE">
            <w:pPr>
              <w:jc w:val="center"/>
              <w:rPr>
                <w:color w:val="000000" w:themeColor="text1"/>
                <w:szCs w:val="24"/>
              </w:rPr>
            </w:pPr>
            <w:r w:rsidRPr="00983996">
              <w:rPr>
                <w:color w:val="000000" w:themeColor="text1"/>
                <w:szCs w:val="24"/>
              </w:rPr>
              <w:t>676.3</w:t>
            </w:r>
          </w:p>
        </w:tc>
        <w:tc>
          <w:tcPr>
            <w:tcW w:w="1029" w:type="dxa"/>
            <w:tcBorders>
              <w:top w:val="nil"/>
              <w:left w:val="nil"/>
              <w:bottom w:val="nil"/>
              <w:right w:val="nil"/>
            </w:tcBorders>
            <w:shd w:val="clear" w:color="auto" w:fill="auto"/>
            <w:noWrap/>
            <w:hideMark/>
          </w:tcPr>
          <w:p w14:paraId="1F5297B3" w14:textId="77777777" w:rsidR="000025FE" w:rsidRPr="00983996" w:rsidRDefault="000025FE" w:rsidP="000025FE">
            <w:pPr>
              <w:jc w:val="center"/>
              <w:rPr>
                <w:color w:val="000000" w:themeColor="text1"/>
                <w:szCs w:val="24"/>
              </w:rPr>
            </w:pPr>
            <w:r w:rsidRPr="00983996">
              <w:rPr>
                <w:color w:val="000000" w:themeColor="text1"/>
                <w:szCs w:val="24"/>
              </w:rPr>
              <w:t>1351.2</w:t>
            </w:r>
          </w:p>
        </w:tc>
        <w:tc>
          <w:tcPr>
            <w:tcW w:w="1137" w:type="dxa"/>
            <w:tcBorders>
              <w:top w:val="nil"/>
              <w:left w:val="nil"/>
              <w:bottom w:val="nil"/>
              <w:right w:val="nil"/>
            </w:tcBorders>
            <w:shd w:val="clear" w:color="auto" w:fill="auto"/>
            <w:noWrap/>
            <w:hideMark/>
          </w:tcPr>
          <w:p w14:paraId="3E926FE4" w14:textId="77777777" w:rsidR="000025FE" w:rsidRPr="00983996" w:rsidRDefault="000025FE" w:rsidP="000025FE">
            <w:pPr>
              <w:jc w:val="center"/>
              <w:rPr>
                <w:color w:val="000000" w:themeColor="text1"/>
                <w:szCs w:val="24"/>
              </w:rPr>
            </w:pPr>
            <w:r w:rsidRPr="00983996">
              <w:rPr>
                <w:color w:val="000000" w:themeColor="text1"/>
                <w:szCs w:val="24"/>
              </w:rPr>
              <w:t>1825.5</w:t>
            </w:r>
          </w:p>
        </w:tc>
        <w:tc>
          <w:tcPr>
            <w:tcW w:w="1083" w:type="dxa"/>
            <w:tcBorders>
              <w:top w:val="nil"/>
              <w:left w:val="nil"/>
              <w:bottom w:val="nil"/>
              <w:right w:val="nil"/>
            </w:tcBorders>
            <w:shd w:val="clear" w:color="auto" w:fill="auto"/>
            <w:noWrap/>
            <w:hideMark/>
          </w:tcPr>
          <w:p w14:paraId="12DB61B6" w14:textId="77777777" w:rsidR="000025FE" w:rsidRPr="00983996" w:rsidRDefault="000025FE" w:rsidP="000025FE">
            <w:pPr>
              <w:jc w:val="center"/>
              <w:rPr>
                <w:color w:val="000000" w:themeColor="text1"/>
                <w:szCs w:val="24"/>
              </w:rPr>
            </w:pPr>
            <w:r w:rsidRPr="00983996">
              <w:rPr>
                <w:color w:val="000000" w:themeColor="text1"/>
                <w:szCs w:val="24"/>
              </w:rPr>
              <w:t>1509.5</w:t>
            </w:r>
          </w:p>
        </w:tc>
        <w:tc>
          <w:tcPr>
            <w:tcW w:w="1083" w:type="dxa"/>
            <w:tcBorders>
              <w:top w:val="nil"/>
              <w:left w:val="nil"/>
              <w:bottom w:val="nil"/>
              <w:right w:val="nil"/>
            </w:tcBorders>
            <w:shd w:val="clear" w:color="auto" w:fill="auto"/>
            <w:noWrap/>
            <w:hideMark/>
          </w:tcPr>
          <w:p w14:paraId="05403B78" w14:textId="77777777" w:rsidR="000025FE" w:rsidRPr="00983996" w:rsidRDefault="000025FE" w:rsidP="000025FE">
            <w:pPr>
              <w:jc w:val="center"/>
              <w:rPr>
                <w:color w:val="000000" w:themeColor="text1"/>
                <w:szCs w:val="24"/>
              </w:rPr>
            </w:pPr>
            <w:r w:rsidRPr="00983996">
              <w:rPr>
                <w:color w:val="000000" w:themeColor="text1"/>
                <w:szCs w:val="24"/>
              </w:rPr>
              <w:t>2115.6</w:t>
            </w:r>
          </w:p>
        </w:tc>
      </w:tr>
      <w:tr w:rsidR="00983996" w:rsidRPr="00983996" w14:paraId="3429D6CB" w14:textId="77777777" w:rsidTr="00332EC4">
        <w:trPr>
          <w:trHeight w:val="312"/>
        </w:trPr>
        <w:tc>
          <w:tcPr>
            <w:tcW w:w="993" w:type="dxa"/>
            <w:tcBorders>
              <w:top w:val="nil"/>
              <w:left w:val="nil"/>
              <w:bottom w:val="nil"/>
              <w:right w:val="nil"/>
            </w:tcBorders>
            <w:shd w:val="clear" w:color="auto" w:fill="auto"/>
            <w:noWrap/>
            <w:vAlign w:val="center"/>
            <w:hideMark/>
          </w:tcPr>
          <w:p w14:paraId="10D6851D"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Mar-5</w:t>
            </w:r>
          </w:p>
        </w:tc>
        <w:tc>
          <w:tcPr>
            <w:tcW w:w="1172" w:type="dxa"/>
            <w:tcBorders>
              <w:top w:val="nil"/>
              <w:left w:val="nil"/>
              <w:bottom w:val="nil"/>
              <w:right w:val="nil"/>
            </w:tcBorders>
            <w:shd w:val="clear" w:color="auto" w:fill="auto"/>
            <w:noWrap/>
            <w:hideMark/>
          </w:tcPr>
          <w:p w14:paraId="10BD69C0" w14:textId="77777777" w:rsidR="000025FE" w:rsidRPr="00983996" w:rsidRDefault="000025FE" w:rsidP="000025FE">
            <w:pPr>
              <w:jc w:val="center"/>
              <w:rPr>
                <w:color w:val="000000" w:themeColor="text1"/>
                <w:szCs w:val="24"/>
              </w:rPr>
            </w:pPr>
            <w:r w:rsidRPr="00983996">
              <w:rPr>
                <w:color w:val="000000" w:themeColor="text1"/>
                <w:szCs w:val="24"/>
              </w:rPr>
              <w:t>195.9</w:t>
            </w:r>
          </w:p>
        </w:tc>
        <w:tc>
          <w:tcPr>
            <w:tcW w:w="1083" w:type="dxa"/>
            <w:tcBorders>
              <w:top w:val="nil"/>
              <w:left w:val="nil"/>
              <w:bottom w:val="nil"/>
              <w:right w:val="nil"/>
            </w:tcBorders>
            <w:shd w:val="clear" w:color="auto" w:fill="auto"/>
            <w:noWrap/>
            <w:hideMark/>
          </w:tcPr>
          <w:p w14:paraId="4D8EB7C7" w14:textId="77777777" w:rsidR="000025FE" w:rsidRPr="00983996" w:rsidRDefault="000025FE" w:rsidP="000025FE">
            <w:pPr>
              <w:jc w:val="center"/>
              <w:rPr>
                <w:color w:val="000000" w:themeColor="text1"/>
                <w:szCs w:val="24"/>
              </w:rPr>
            </w:pPr>
            <w:r w:rsidRPr="00983996">
              <w:rPr>
                <w:color w:val="000000" w:themeColor="text1"/>
                <w:szCs w:val="24"/>
              </w:rPr>
              <w:t>86.9</w:t>
            </w:r>
          </w:p>
        </w:tc>
        <w:tc>
          <w:tcPr>
            <w:tcW w:w="1005" w:type="dxa"/>
            <w:tcBorders>
              <w:top w:val="nil"/>
              <w:left w:val="nil"/>
              <w:bottom w:val="nil"/>
              <w:right w:val="nil"/>
            </w:tcBorders>
            <w:shd w:val="clear" w:color="auto" w:fill="auto"/>
            <w:noWrap/>
            <w:hideMark/>
          </w:tcPr>
          <w:p w14:paraId="772D1CA4" w14:textId="77777777" w:rsidR="000025FE" w:rsidRPr="00983996" w:rsidRDefault="000025FE" w:rsidP="000025FE">
            <w:pPr>
              <w:jc w:val="center"/>
              <w:rPr>
                <w:color w:val="000000" w:themeColor="text1"/>
                <w:szCs w:val="24"/>
              </w:rPr>
            </w:pPr>
            <w:r w:rsidRPr="00983996">
              <w:rPr>
                <w:color w:val="000000" w:themeColor="text1"/>
                <w:szCs w:val="24"/>
              </w:rPr>
              <w:t>308.8</w:t>
            </w:r>
          </w:p>
        </w:tc>
        <w:tc>
          <w:tcPr>
            <w:tcW w:w="1161" w:type="dxa"/>
            <w:tcBorders>
              <w:top w:val="nil"/>
              <w:left w:val="nil"/>
              <w:bottom w:val="nil"/>
              <w:right w:val="nil"/>
            </w:tcBorders>
            <w:shd w:val="clear" w:color="auto" w:fill="auto"/>
            <w:noWrap/>
            <w:hideMark/>
          </w:tcPr>
          <w:p w14:paraId="18B0A722" w14:textId="77777777" w:rsidR="000025FE" w:rsidRPr="00983996" w:rsidRDefault="000025FE" w:rsidP="000025FE">
            <w:pPr>
              <w:jc w:val="center"/>
              <w:rPr>
                <w:color w:val="000000" w:themeColor="text1"/>
                <w:szCs w:val="24"/>
              </w:rPr>
            </w:pPr>
            <w:r w:rsidRPr="00983996">
              <w:rPr>
                <w:color w:val="000000" w:themeColor="text1"/>
                <w:szCs w:val="24"/>
              </w:rPr>
              <w:t>567.1</w:t>
            </w:r>
          </w:p>
        </w:tc>
        <w:tc>
          <w:tcPr>
            <w:tcW w:w="1083" w:type="dxa"/>
            <w:tcBorders>
              <w:top w:val="nil"/>
              <w:left w:val="nil"/>
              <w:bottom w:val="nil"/>
              <w:right w:val="nil"/>
            </w:tcBorders>
            <w:shd w:val="clear" w:color="auto" w:fill="auto"/>
            <w:noWrap/>
            <w:hideMark/>
          </w:tcPr>
          <w:p w14:paraId="4C087807" w14:textId="77777777" w:rsidR="000025FE" w:rsidRPr="00983996" w:rsidRDefault="000025FE" w:rsidP="000025FE">
            <w:pPr>
              <w:jc w:val="center"/>
              <w:rPr>
                <w:color w:val="000000" w:themeColor="text1"/>
                <w:szCs w:val="24"/>
              </w:rPr>
            </w:pPr>
            <w:r w:rsidRPr="00983996">
              <w:rPr>
                <w:color w:val="000000" w:themeColor="text1"/>
                <w:szCs w:val="24"/>
              </w:rPr>
              <w:t>424.0</w:t>
            </w:r>
          </w:p>
        </w:tc>
        <w:tc>
          <w:tcPr>
            <w:tcW w:w="1016" w:type="dxa"/>
            <w:tcBorders>
              <w:top w:val="nil"/>
              <w:left w:val="nil"/>
              <w:bottom w:val="nil"/>
              <w:right w:val="nil"/>
            </w:tcBorders>
            <w:shd w:val="clear" w:color="auto" w:fill="auto"/>
            <w:noWrap/>
            <w:hideMark/>
          </w:tcPr>
          <w:p w14:paraId="7BF1729D" w14:textId="77777777" w:rsidR="000025FE" w:rsidRPr="00983996" w:rsidRDefault="000025FE" w:rsidP="000025FE">
            <w:pPr>
              <w:jc w:val="center"/>
              <w:rPr>
                <w:color w:val="000000" w:themeColor="text1"/>
                <w:szCs w:val="24"/>
              </w:rPr>
            </w:pPr>
            <w:r w:rsidRPr="00983996">
              <w:rPr>
                <w:color w:val="000000" w:themeColor="text1"/>
                <w:szCs w:val="24"/>
              </w:rPr>
              <w:t>721.5</w:t>
            </w:r>
          </w:p>
        </w:tc>
        <w:tc>
          <w:tcPr>
            <w:tcW w:w="1149" w:type="dxa"/>
            <w:tcBorders>
              <w:top w:val="nil"/>
              <w:left w:val="nil"/>
              <w:bottom w:val="nil"/>
              <w:right w:val="nil"/>
            </w:tcBorders>
            <w:shd w:val="clear" w:color="auto" w:fill="auto"/>
            <w:noWrap/>
            <w:hideMark/>
          </w:tcPr>
          <w:p w14:paraId="78C6FB93" w14:textId="77777777" w:rsidR="000025FE" w:rsidRPr="00983996" w:rsidRDefault="000025FE" w:rsidP="000025FE">
            <w:pPr>
              <w:jc w:val="center"/>
              <w:rPr>
                <w:color w:val="000000" w:themeColor="text1"/>
                <w:szCs w:val="24"/>
              </w:rPr>
            </w:pPr>
            <w:r w:rsidRPr="00983996">
              <w:rPr>
                <w:color w:val="000000" w:themeColor="text1"/>
                <w:szCs w:val="24"/>
              </w:rPr>
              <w:t>985.1</w:t>
            </w:r>
          </w:p>
        </w:tc>
        <w:tc>
          <w:tcPr>
            <w:tcW w:w="1083" w:type="dxa"/>
            <w:tcBorders>
              <w:top w:val="nil"/>
              <w:left w:val="nil"/>
              <w:bottom w:val="nil"/>
              <w:right w:val="nil"/>
            </w:tcBorders>
            <w:shd w:val="clear" w:color="auto" w:fill="auto"/>
            <w:noWrap/>
            <w:hideMark/>
          </w:tcPr>
          <w:p w14:paraId="04AE3110" w14:textId="77777777" w:rsidR="000025FE" w:rsidRPr="00983996" w:rsidRDefault="000025FE" w:rsidP="000025FE">
            <w:pPr>
              <w:jc w:val="center"/>
              <w:rPr>
                <w:color w:val="000000" w:themeColor="text1"/>
                <w:szCs w:val="24"/>
              </w:rPr>
            </w:pPr>
            <w:r w:rsidRPr="00983996">
              <w:rPr>
                <w:color w:val="000000" w:themeColor="text1"/>
                <w:szCs w:val="24"/>
              </w:rPr>
              <w:t>648.7</w:t>
            </w:r>
          </w:p>
        </w:tc>
        <w:tc>
          <w:tcPr>
            <w:tcW w:w="1029" w:type="dxa"/>
            <w:tcBorders>
              <w:top w:val="nil"/>
              <w:left w:val="nil"/>
              <w:bottom w:val="nil"/>
              <w:right w:val="nil"/>
            </w:tcBorders>
            <w:shd w:val="clear" w:color="auto" w:fill="auto"/>
            <w:noWrap/>
            <w:hideMark/>
          </w:tcPr>
          <w:p w14:paraId="299CF3A1" w14:textId="77777777" w:rsidR="000025FE" w:rsidRPr="00983996" w:rsidRDefault="000025FE" w:rsidP="000025FE">
            <w:pPr>
              <w:jc w:val="center"/>
              <w:rPr>
                <w:color w:val="000000" w:themeColor="text1"/>
                <w:szCs w:val="24"/>
              </w:rPr>
            </w:pPr>
            <w:r w:rsidRPr="00983996">
              <w:rPr>
                <w:color w:val="000000" w:themeColor="text1"/>
                <w:szCs w:val="24"/>
              </w:rPr>
              <w:t>1334.9</w:t>
            </w:r>
          </w:p>
        </w:tc>
        <w:tc>
          <w:tcPr>
            <w:tcW w:w="1137" w:type="dxa"/>
            <w:tcBorders>
              <w:top w:val="nil"/>
              <w:left w:val="nil"/>
              <w:bottom w:val="nil"/>
              <w:right w:val="nil"/>
            </w:tcBorders>
            <w:shd w:val="clear" w:color="auto" w:fill="auto"/>
            <w:noWrap/>
            <w:hideMark/>
          </w:tcPr>
          <w:p w14:paraId="053B1F8A" w14:textId="77777777" w:rsidR="000025FE" w:rsidRPr="00983996" w:rsidRDefault="000025FE" w:rsidP="000025FE">
            <w:pPr>
              <w:jc w:val="center"/>
              <w:rPr>
                <w:color w:val="000000" w:themeColor="text1"/>
                <w:szCs w:val="24"/>
              </w:rPr>
            </w:pPr>
            <w:r w:rsidRPr="00983996">
              <w:rPr>
                <w:color w:val="000000" w:themeColor="text1"/>
                <w:szCs w:val="24"/>
              </w:rPr>
              <w:t>1962.9</w:t>
            </w:r>
          </w:p>
        </w:tc>
        <w:tc>
          <w:tcPr>
            <w:tcW w:w="1083" w:type="dxa"/>
            <w:tcBorders>
              <w:top w:val="nil"/>
              <w:left w:val="nil"/>
              <w:bottom w:val="nil"/>
              <w:right w:val="nil"/>
            </w:tcBorders>
            <w:shd w:val="clear" w:color="auto" w:fill="auto"/>
            <w:noWrap/>
            <w:hideMark/>
          </w:tcPr>
          <w:p w14:paraId="48359F83" w14:textId="77777777" w:rsidR="000025FE" w:rsidRPr="00983996" w:rsidRDefault="000025FE" w:rsidP="000025FE">
            <w:pPr>
              <w:jc w:val="center"/>
              <w:rPr>
                <w:color w:val="000000" w:themeColor="text1"/>
                <w:szCs w:val="24"/>
              </w:rPr>
            </w:pPr>
            <w:r w:rsidRPr="00983996">
              <w:rPr>
                <w:color w:val="000000" w:themeColor="text1"/>
                <w:szCs w:val="24"/>
              </w:rPr>
              <w:t>1655.3</w:t>
            </w:r>
          </w:p>
        </w:tc>
        <w:tc>
          <w:tcPr>
            <w:tcW w:w="1083" w:type="dxa"/>
            <w:tcBorders>
              <w:top w:val="nil"/>
              <w:left w:val="nil"/>
              <w:bottom w:val="nil"/>
              <w:right w:val="nil"/>
            </w:tcBorders>
            <w:shd w:val="clear" w:color="auto" w:fill="auto"/>
            <w:noWrap/>
            <w:hideMark/>
          </w:tcPr>
          <w:p w14:paraId="4C354F23" w14:textId="77777777" w:rsidR="000025FE" w:rsidRPr="00983996" w:rsidRDefault="000025FE" w:rsidP="000025FE">
            <w:pPr>
              <w:jc w:val="center"/>
              <w:rPr>
                <w:color w:val="000000" w:themeColor="text1"/>
                <w:szCs w:val="24"/>
              </w:rPr>
            </w:pPr>
            <w:r w:rsidRPr="00983996">
              <w:rPr>
                <w:color w:val="000000" w:themeColor="text1"/>
                <w:szCs w:val="24"/>
              </w:rPr>
              <w:t>2273.8</w:t>
            </w:r>
          </w:p>
        </w:tc>
      </w:tr>
      <w:tr w:rsidR="00983996" w:rsidRPr="00983996" w14:paraId="1A40E939" w14:textId="77777777" w:rsidTr="00332EC4">
        <w:trPr>
          <w:trHeight w:val="312"/>
        </w:trPr>
        <w:tc>
          <w:tcPr>
            <w:tcW w:w="993" w:type="dxa"/>
            <w:tcBorders>
              <w:top w:val="nil"/>
              <w:left w:val="nil"/>
              <w:right w:val="nil"/>
            </w:tcBorders>
            <w:shd w:val="clear" w:color="auto" w:fill="auto"/>
            <w:noWrap/>
            <w:vAlign w:val="center"/>
            <w:hideMark/>
          </w:tcPr>
          <w:p w14:paraId="442204DC"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Mar-6</w:t>
            </w:r>
          </w:p>
        </w:tc>
        <w:tc>
          <w:tcPr>
            <w:tcW w:w="1172" w:type="dxa"/>
            <w:tcBorders>
              <w:top w:val="nil"/>
              <w:left w:val="nil"/>
              <w:right w:val="nil"/>
            </w:tcBorders>
            <w:shd w:val="clear" w:color="auto" w:fill="auto"/>
            <w:noWrap/>
            <w:hideMark/>
          </w:tcPr>
          <w:p w14:paraId="682140F7" w14:textId="77777777" w:rsidR="000025FE" w:rsidRPr="00983996" w:rsidRDefault="000025FE" w:rsidP="000025FE">
            <w:pPr>
              <w:jc w:val="center"/>
              <w:rPr>
                <w:color w:val="000000" w:themeColor="text1"/>
                <w:szCs w:val="24"/>
              </w:rPr>
            </w:pPr>
            <w:r w:rsidRPr="00983996">
              <w:rPr>
                <w:color w:val="000000" w:themeColor="text1"/>
                <w:szCs w:val="24"/>
              </w:rPr>
              <w:t>161.0</w:t>
            </w:r>
          </w:p>
        </w:tc>
        <w:tc>
          <w:tcPr>
            <w:tcW w:w="1083" w:type="dxa"/>
            <w:tcBorders>
              <w:top w:val="nil"/>
              <w:left w:val="nil"/>
              <w:right w:val="nil"/>
            </w:tcBorders>
            <w:shd w:val="clear" w:color="auto" w:fill="auto"/>
            <w:noWrap/>
            <w:hideMark/>
          </w:tcPr>
          <w:p w14:paraId="5EC623C9" w14:textId="77777777" w:rsidR="000025FE" w:rsidRPr="00983996" w:rsidRDefault="000025FE" w:rsidP="000025FE">
            <w:pPr>
              <w:jc w:val="center"/>
              <w:rPr>
                <w:color w:val="000000" w:themeColor="text1"/>
                <w:szCs w:val="24"/>
              </w:rPr>
            </w:pPr>
            <w:r w:rsidRPr="00983996">
              <w:rPr>
                <w:color w:val="000000" w:themeColor="text1"/>
                <w:szCs w:val="24"/>
              </w:rPr>
              <w:t>67.7</w:t>
            </w:r>
          </w:p>
        </w:tc>
        <w:tc>
          <w:tcPr>
            <w:tcW w:w="1005" w:type="dxa"/>
            <w:tcBorders>
              <w:top w:val="nil"/>
              <w:left w:val="nil"/>
              <w:right w:val="nil"/>
            </w:tcBorders>
            <w:shd w:val="clear" w:color="auto" w:fill="auto"/>
            <w:noWrap/>
            <w:hideMark/>
          </w:tcPr>
          <w:p w14:paraId="7257D0F9" w14:textId="77777777" w:rsidR="000025FE" w:rsidRPr="00983996" w:rsidRDefault="000025FE" w:rsidP="000025FE">
            <w:pPr>
              <w:jc w:val="center"/>
              <w:rPr>
                <w:color w:val="000000" w:themeColor="text1"/>
                <w:szCs w:val="24"/>
              </w:rPr>
            </w:pPr>
            <w:r w:rsidRPr="00983996">
              <w:rPr>
                <w:color w:val="000000" w:themeColor="text1"/>
                <w:szCs w:val="24"/>
              </w:rPr>
              <w:t>262.5</w:t>
            </w:r>
          </w:p>
        </w:tc>
        <w:tc>
          <w:tcPr>
            <w:tcW w:w="1161" w:type="dxa"/>
            <w:tcBorders>
              <w:top w:val="nil"/>
              <w:left w:val="nil"/>
              <w:right w:val="nil"/>
            </w:tcBorders>
            <w:shd w:val="clear" w:color="auto" w:fill="auto"/>
            <w:noWrap/>
            <w:hideMark/>
          </w:tcPr>
          <w:p w14:paraId="2DF8E36F" w14:textId="77777777" w:rsidR="000025FE" w:rsidRPr="00983996" w:rsidRDefault="000025FE" w:rsidP="000025FE">
            <w:pPr>
              <w:jc w:val="center"/>
              <w:rPr>
                <w:color w:val="000000" w:themeColor="text1"/>
                <w:szCs w:val="24"/>
              </w:rPr>
            </w:pPr>
            <w:r w:rsidRPr="00983996">
              <w:rPr>
                <w:color w:val="000000" w:themeColor="text1"/>
                <w:szCs w:val="24"/>
              </w:rPr>
              <w:t>502.6</w:t>
            </w:r>
          </w:p>
        </w:tc>
        <w:tc>
          <w:tcPr>
            <w:tcW w:w="1083" w:type="dxa"/>
            <w:tcBorders>
              <w:top w:val="nil"/>
              <w:left w:val="nil"/>
              <w:right w:val="nil"/>
            </w:tcBorders>
            <w:shd w:val="clear" w:color="auto" w:fill="auto"/>
            <w:noWrap/>
            <w:hideMark/>
          </w:tcPr>
          <w:p w14:paraId="4039E048" w14:textId="77777777" w:rsidR="000025FE" w:rsidRPr="00983996" w:rsidRDefault="000025FE" w:rsidP="000025FE">
            <w:pPr>
              <w:jc w:val="center"/>
              <w:rPr>
                <w:color w:val="000000" w:themeColor="text1"/>
                <w:szCs w:val="24"/>
              </w:rPr>
            </w:pPr>
            <w:r w:rsidRPr="00983996">
              <w:rPr>
                <w:color w:val="000000" w:themeColor="text1"/>
                <w:szCs w:val="24"/>
              </w:rPr>
              <w:t>368.4</w:t>
            </w:r>
          </w:p>
        </w:tc>
        <w:tc>
          <w:tcPr>
            <w:tcW w:w="1016" w:type="dxa"/>
            <w:tcBorders>
              <w:top w:val="nil"/>
              <w:left w:val="nil"/>
              <w:right w:val="nil"/>
            </w:tcBorders>
            <w:shd w:val="clear" w:color="auto" w:fill="auto"/>
            <w:noWrap/>
            <w:hideMark/>
          </w:tcPr>
          <w:p w14:paraId="075E0486" w14:textId="77777777" w:rsidR="000025FE" w:rsidRPr="00983996" w:rsidRDefault="000025FE" w:rsidP="000025FE">
            <w:pPr>
              <w:jc w:val="center"/>
              <w:rPr>
                <w:color w:val="000000" w:themeColor="text1"/>
                <w:szCs w:val="24"/>
              </w:rPr>
            </w:pPr>
            <w:r w:rsidRPr="00983996">
              <w:rPr>
                <w:color w:val="000000" w:themeColor="text1"/>
                <w:szCs w:val="24"/>
              </w:rPr>
              <w:t>649.7</w:t>
            </w:r>
          </w:p>
        </w:tc>
        <w:tc>
          <w:tcPr>
            <w:tcW w:w="1149" w:type="dxa"/>
            <w:tcBorders>
              <w:top w:val="nil"/>
              <w:left w:val="nil"/>
              <w:right w:val="nil"/>
            </w:tcBorders>
            <w:shd w:val="clear" w:color="auto" w:fill="auto"/>
            <w:noWrap/>
            <w:hideMark/>
          </w:tcPr>
          <w:p w14:paraId="3CE03E67" w14:textId="77777777" w:rsidR="000025FE" w:rsidRPr="00983996" w:rsidRDefault="000025FE" w:rsidP="000025FE">
            <w:pPr>
              <w:jc w:val="center"/>
              <w:rPr>
                <w:color w:val="000000" w:themeColor="text1"/>
                <w:szCs w:val="24"/>
              </w:rPr>
            </w:pPr>
            <w:r w:rsidRPr="00983996">
              <w:rPr>
                <w:color w:val="000000" w:themeColor="text1"/>
                <w:szCs w:val="24"/>
              </w:rPr>
              <w:t>951.5</w:t>
            </w:r>
          </w:p>
        </w:tc>
        <w:tc>
          <w:tcPr>
            <w:tcW w:w="1083" w:type="dxa"/>
            <w:tcBorders>
              <w:top w:val="nil"/>
              <w:left w:val="nil"/>
              <w:right w:val="nil"/>
            </w:tcBorders>
            <w:shd w:val="clear" w:color="auto" w:fill="auto"/>
            <w:noWrap/>
            <w:hideMark/>
          </w:tcPr>
          <w:p w14:paraId="01C6D854" w14:textId="77777777" w:rsidR="000025FE" w:rsidRPr="00983996" w:rsidRDefault="000025FE" w:rsidP="000025FE">
            <w:pPr>
              <w:jc w:val="center"/>
              <w:rPr>
                <w:color w:val="000000" w:themeColor="text1"/>
                <w:szCs w:val="24"/>
              </w:rPr>
            </w:pPr>
            <w:r w:rsidRPr="00983996">
              <w:rPr>
                <w:color w:val="000000" w:themeColor="text1"/>
                <w:szCs w:val="24"/>
              </w:rPr>
              <w:t>613.3</w:t>
            </w:r>
          </w:p>
        </w:tc>
        <w:tc>
          <w:tcPr>
            <w:tcW w:w="1029" w:type="dxa"/>
            <w:tcBorders>
              <w:top w:val="nil"/>
              <w:left w:val="nil"/>
              <w:right w:val="nil"/>
            </w:tcBorders>
            <w:shd w:val="clear" w:color="auto" w:fill="auto"/>
            <w:noWrap/>
            <w:hideMark/>
          </w:tcPr>
          <w:p w14:paraId="4465B900" w14:textId="77777777" w:rsidR="000025FE" w:rsidRPr="00983996" w:rsidRDefault="000025FE" w:rsidP="000025FE">
            <w:pPr>
              <w:jc w:val="center"/>
              <w:rPr>
                <w:color w:val="000000" w:themeColor="text1"/>
                <w:szCs w:val="24"/>
              </w:rPr>
            </w:pPr>
            <w:r w:rsidRPr="00983996">
              <w:rPr>
                <w:color w:val="000000" w:themeColor="text1"/>
                <w:szCs w:val="24"/>
              </w:rPr>
              <w:t>1304.7</w:t>
            </w:r>
          </w:p>
        </w:tc>
        <w:tc>
          <w:tcPr>
            <w:tcW w:w="1137" w:type="dxa"/>
            <w:tcBorders>
              <w:top w:val="nil"/>
              <w:left w:val="nil"/>
              <w:right w:val="nil"/>
            </w:tcBorders>
            <w:shd w:val="clear" w:color="auto" w:fill="auto"/>
            <w:noWrap/>
            <w:hideMark/>
          </w:tcPr>
          <w:p w14:paraId="0D770E78" w14:textId="77777777" w:rsidR="000025FE" w:rsidRPr="00983996" w:rsidRDefault="000025FE" w:rsidP="000025FE">
            <w:pPr>
              <w:jc w:val="center"/>
              <w:rPr>
                <w:color w:val="000000" w:themeColor="text1"/>
                <w:szCs w:val="24"/>
              </w:rPr>
            </w:pPr>
            <w:r w:rsidRPr="00983996">
              <w:rPr>
                <w:color w:val="000000" w:themeColor="text1"/>
                <w:szCs w:val="24"/>
              </w:rPr>
              <w:t>2096.0</w:t>
            </w:r>
          </w:p>
        </w:tc>
        <w:tc>
          <w:tcPr>
            <w:tcW w:w="1083" w:type="dxa"/>
            <w:tcBorders>
              <w:top w:val="nil"/>
              <w:left w:val="nil"/>
              <w:right w:val="nil"/>
            </w:tcBorders>
            <w:shd w:val="clear" w:color="auto" w:fill="auto"/>
            <w:noWrap/>
            <w:hideMark/>
          </w:tcPr>
          <w:p w14:paraId="2B72D76E" w14:textId="77777777" w:rsidR="000025FE" w:rsidRPr="00983996" w:rsidRDefault="000025FE" w:rsidP="000025FE">
            <w:pPr>
              <w:jc w:val="center"/>
              <w:rPr>
                <w:color w:val="000000" w:themeColor="text1"/>
                <w:szCs w:val="24"/>
              </w:rPr>
            </w:pPr>
            <w:r w:rsidRPr="00983996">
              <w:rPr>
                <w:color w:val="000000" w:themeColor="text1"/>
                <w:szCs w:val="24"/>
              </w:rPr>
              <w:t>1788.8</w:t>
            </w:r>
          </w:p>
        </w:tc>
        <w:tc>
          <w:tcPr>
            <w:tcW w:w="1083" w:type="dxa"/>
            <w:tcBorders>
              <w:top w:val="nil"/>
              <w:left w:val="nil"/>
              <w:right w:val="nil"/>
            </w:tcBorders>
            <w:shd w:val="clear" w:color="auto" w:fill="auto"/>
            <w:noWrap/>
            <w:hideMark/>
          </w:tcPr>
          <w:p w14:paraId="6FBF5586" w14:textId="77777777" w:rsidR="000025FE" w:rsidRPr="00983996" w:rsidRDefault="000025FE" w:rsidP="000025FE">
            <w:pPr>
              <w:jc w:val="center"/>
              <w:rPr>
                <w:color w:val="000000" w:themeColor="text1"/>
                <w:szCs w:val="24"/>
              </w:rPr>
            </w:pPr>
            <w:r w:rsidRPr="00983996">
              <w:rPr>
                <w:color w:val="000000" w:themeColor="text1"/>
                <w:szCs w:val="24"/>
              </w:rPr>
              <w:t>2413.5</w:t>
            </w:r>
          </w:p>
        </w:tc>
      </w:tr>
      <w:tr w:rsidR="00983996" w:rsidRPr="00983996" w14:paraId="3E62EA0F" w14:textId="77777777" w:rsidTr="00332EC4">
        <w:trPr>
          <w:trHeight w:val="312"/>
        </w:trPr>
        <w:tc>
          <w:tcPr>
            <w:tcW w:w="993" w:type="dxa"/>
            <w:tcBorders>
              <w:top w:val="nil"/>
              <w:left w:val="nil"/>
              <w:bottom w:val="single" w:sz="4" w:space="0" w:color="auto"/>
              <w:right w:val="nil"/>
            </w:tcBorders>
            <w:shd w:val="clear" w:color="auto" w:fill="auto"/>
            <w:noWrap/>
            <w:vAlign w:val="center"/>
            <w:hideMark/>
          </w:tcPr>
          <w:p w14:paraId="473FE6C7" w14:textId="77777777" w:rsidR="000025FE" w:rsidRPr="00983996" w:rsidRDefault="000025FE" w:rsidP="000025FE">
            <w:pPr>
              <w:jc w:val="center"/>
              <w:rPr>
                <w:rFonts w:eastAsia="Times New Roman"/>
                <w:b/>
                <w:color w:val="000000" w:themeColor="text1"/>
                <w:szCs w:val="24"/>
              </w:rPr>
            </w:pPr>
            <w:r w:rsidRPr="00983996">
              <w:rPr>
                <w:rFonts w:eastAsia="Times New Roman"/>
                <w:b/>
                <w:color w:val="000000" w:themeColor="text1"/>
                <w:szCs w:val="24"/>
              </w:rPr>
              <w:t>Mar-7</w:t>
            </w:r>
          </w:p>
        </w:tc>
        <w:tc>
          <w:tcPr>
            <w:tcW w:w="1172" w:type="dxa"/>
            <w:tcBorders>
              <w:top w:val="nil"/>
              <w:left w:val="nil"/>
              <w:bottom w:val="single" w:sz="4" w:space="0" w:color="auto"/>
              <w:right w:val="nil"/>
            </w:tcBorders>
            <w:shd w:val="clear" w:color="auto" w:fill="auto"/>
            <w:noWrap/>
            <w:hideMark/>
          </w:tcPr>
          <w:p w14:paraId="79854D89" w14:textId="77777777" w:rsidR="000025FE" w:rsidRPr="00983996" w:rsidRDefault="000025FE" w:rsidP="000025FE">
            <w:pPr>
              <w:jc w:val="center"/>
              <w:rPr>
                <w:color w:val="000000" w:themeColor="text1"/>
                <w:szCs w:val="24"/>
              </w:rPr>
            </w:pPr>
            <w:r w:rsidRPr="00983996">
              <w:rPr>
                <w:color w:val="000000" w:themeColor="text1"/>
                <w:szCs w:val="24"/>
              </w:rPr>
              <w:t>133.4</w:t>
            </w:r>
          </w:p>
        </w:tc>
        <w:tc>
          <w:tcPr>
            <w:tcW w:w="1083" w:type="dxa"/>
            <w:tcBorders>
              <w:top w:val="nil"/>
              <w:left w:val="nil"/>
              <w:bottom w:val="single" w:sz="4" w:space="0" w:color="auto"/>
              <w:right w:val="nil"/>
            </w:tcBorders>
            <w:shd w:val="clear" w:color="auto" w:fill="auto"/>
            <w:noWrap/>
            <w:hideMark/>
          </w:tcPr>
          <w:p w14:paraId="09FC7A88" w14:textId="77777777" w:rsidR="000025FE" w:rsidRPr="00983996" w:rsidRDefault="000025FE" w:rsidP="000025FE">
            <w:pPr>
              <w:jc w:val="center"/>
              <w:rPr>
                <w:color w:val="000000" w:themeColor="text1"/>
                <w:szCs w:val="24"/>
              </w:rPr>
            </w:pPr>
            <w:r w:rsidRPr="00983996">
              <w:rPr>
                <w:color w:val="000000" w:themeColor="text1"/>
                <w:szCs w:val="24"/>
              </w:rPr>
              <w:t>52.8</w:t>
            </w:r>
          </w:p>
        </w:tc>
        <w:tc>
          <w:tcPr>
            <w:tcW w:w="1005" w:type="dxa"/>
            <w:tcBorders>
              <w:top w:val="nil"/>
              <w:left w:val="nil"/>
              <w:bottom w:val="single" w:sz="4" w:space="0" w:color="auto"/>
              <w:right w:val="nil"/>
            </w:tcBorders>
            <w:shd w:val="clear" w:color="auto" w:fill="auto"/>
            <w:noWrap/>
            <w:hideMark/>
          </w:tcPr>
          <w:p w14:paraId="35F56D54" w14:textId="77777777" w:rsidR="000025FE" w:rsidRPr="00983996" w:rsidRDefault="000025FE" w:rsidP="000025FE">
            <w:pPr>
              <w:jc w:val="center"/>
              <w:rPr>
                <w:color w:val="000000" w:themeColor="text1"/>
                <w:szCs w:val="24"/>
              </w:rPr>
            </w:pPr>
            <w:r w:rsidRPr="00983996">
              <w:rPr>
                <w:color w:val="000000" w:themeColor="text1"/>
                <w:szCs w:val="24"/>
              </w:rPr>
              <w:t>224.7</w:t>
            </w:r>
          </w:p>
        </w:tc>
        <w:tc>
          <w:tcPr>
            <w:tcW w:w="1161" w:type="dxa"/>
            <w:tcBorders>
              <w:top w:val="nil"/>
              <w:left w:val="nil"/>
              <w:bottom w:val="single" w:sz="4" w:space="0" w:color="auto"/>
              <w:right w:val="nil"/>
            </w:tcBorders>
            <w:shd w:val="clear" w:color="auto" w:fill="auto"/>
            <w:noWrap/>
            <w:hideMark/>
          </w:tcPr>
          <w:p w14:paraId="236FF2A7" w14:textId="77777777" w:rsidR="000025FE" w:rsidRPr="00983996" w:rsidRDefault="000025FE" w:rsidP="000025FE">
            <w:pPr>
              <w:jc w:val="center"/>
              <w:rPr>
                <w:color w:val="000000" w:themeColor="text1"/>
                <w:szCs w:val="24"/>
              </w:rPr>
            </w:pPr>
            <w:r w:rsidRPr="00983996">
              <w:rPr>
                <w:color w:val="000000" w:themeColor="text1"/>
                <w:szCs w:val="24"/>
              </w:rPr>
              <w:t>442.4</w:t>
            </w:r>
          </w:p>
        </w:tc>
        <w:tc>
          <w:tcPr>
            <w:tcW w:w="1083" w:type="dxa"/>
            <w:tcBorders>
              <w:top w:val="nil"/>
              <w:left w:val="nil"/>
              <w:bottom w:val="single" w:sz="4" w:space="0" w:color="auto"/>
              <w:right w:val="nil"/>
            </w:tcBorders>
            <w:shd w:val="clear" w:color="auto" w:fill="auto"/>
            <w:noWrap/>
            <w:hideMark/>
          </w:tcPr>
          <w:p w14:paraId="18BCC0EB" w14:textId="77777777" w:rsidR="000025FE" w:rsidRPr="00983996" w:rsidRDefault="000025FE" w:rsidP="000025FE">
            <w:pPr>
              <w:jc w:val="center"/>
              <w:rPr>
                <w:color w:val="000000" w:themeColor="text1"/>
                <w:szCs w:val="24"/>
              </w:rPr>
            </w:pPr>
            <w:r w:rsidRPr="00983996">
              <w:rPr>
                <w:color w:val="000000" w:themeColor="text1"/>
                <w:szCs w:val="24"/>
              </w:rPr>
              <w:t>320.0</w:t>
            </w:r>
          </w:p>
        </w:tc>
        <w:tc>
          <w:tcPr>
            <w:tcW w:w="1016" w:type="dxa"/>
            <w:tcBorders>
              <w:top w:val="nil"/>
              <w:left w:val="nil"/>
              <w:bottom w:val="single" w:sz="4" w:space="0" w:color="auto"/>
              <w:right w:val="nil"/>
            </w:tcBorders>
            <w:shd w:val="clear" w:color="auto" w:fill="auto"/>
            <w:noWrap/>
            <w:hideMark/>
          </w:tcPr>
          <w:p w14:paraId="1C41BF74" w14:textId="77777777" w:rsidR="000025FE" w:rsidRPr="00983996" w:rsidRDefault="000025FE" w:rsidP="000025FE">
            <w:pPr>
              <w:jc w:val="center"/>
              <w:rPr>
                <w:color w:val="000000" w:themeColor="text1"/>
                <w:szCs w:val="24"/>
              </w:rPr>
            </w:pPr>
            <w:r w:rsidRPr="00983996">
              <w:rPr>
                <w:color w:val="000000" w:themeColor="text1"/>
                <w:szCs w:val="24"/>
              </w:rPr>
              <w:t>583.0</w:t>
            </w:r>
          </w:p>
        </w:tc>
        <w:tc>
          <w:tcPr>
            <w:tcW w:w="1149" w:type="dxa"/>
            <w:tcBorders>
              <w:top w:val="nil"/>
              <w:left w:val="nil"/>
              <w:bottom w:val="single" w:sz="4" w:space="0" w:color="auto"/>
              <w:right w:val="nil"/>
            </w:tcBorders>
            <w:shd w:val="clear" w:color="auto" w:fill="auto"/>
            <w:noWrap/>
            <w:hideMark/>
          </w:tcPr>
          <w:p w14:paraId="215A94F1" w14:textId="77777777" w:rsidR="000025FE" w:rsidRPr="00983996" w:rsidRDefault="000025FE" w:rsidP="000025FE">
            <w:pPr>
              <w:jc w:val="center"/>
              <w:rPr>
                <w:color w:val="000000" w:themeColor="text1"/>
                <w:szCs w:val="24"/>
              </w:rPr>
            </w:pPr>
            <w:r w:rsidRPr="00983996">
              <w:rPr>
                <w:color w:val="000000" w:themeColor="text1"/>
                <w:szCs w:val="24"/>
              </w:rPr>
              <w:t>911.5</w:t>
            </w:r>
          </w:p>
        </w:tc>
        <w:tc>
          <w:tcPr>
            <w:tcW w:w="1083" w:type="dxa"/>
            <w:tcBorders>
              <w:top w:val="nil"/>
              <w:left w:val="nil"/>
              <w:bottom w:val="single" w:sz="4" w:space="0" w:color="auto"/>
              <w:right w:val="nil"/>
            </w:tcBorders>
            <w:shd w:val="clear" w:color="auto" w:fill="auto"/>
            <w:noWrap/>
            <w:hideMark/>
          </w:tcPr>
          <w:p w14:paraId="2B10A630" w14:textId="77777777" w:rsidR="000025FE" w:rsidRPr="00983996" w:rsidRDefault="000025FE" w:rsidP="000025FE">
            <w:pPr>
              <w:jc w:val="center"/>
              <w:rPr>
                <w:color w:val="000000" w:themeColor="text1"/>
                <w:szCs w:val="24"/>
              </w:rPr>
            </w:pPr>
            <w:r w:rsidRPr="00983996">
              <w:rPr>
                <w:color w:val="000000" w:themeColor="text1"/>
                <w:szCs w:val="24"/>
              </w:rPr>
              <w:t>578.5</w:t>
            </w:r>
          </w:p>
        </w:tc>
        <w:tc>
          <w:tcPr>
            <w:tcW w:w="1029" w:type="dxa"/>
            <w:tcBorders>
              <w:top w:val="nil"/>
              <w:left w:val="nil"/>
              <w:bottom w:val="single" w:sz="4" w:space="0" w:color="auto"/>
              <w:right w:val="nil"/>
            </w:tcBorders>
            <w:shd w:val="clear" w:color="auto" w:fill="auto"/>
            <w:noWrap/>
            <w:hideMark/>
          </w:tcPr>
          <w:p w14:paraId="38C4419A" w14:textId="77777777" w:rsidR="000025FE" w:rsidRPr="00983996" w:rsidRDefault="000025FE" w:rsidP="000025FE">
            <w:pPr>
              <w:jc w:val="center"/>
              <w:rPr>
                <w:color w:val="000000" w:themeColor="text1"/>
                <w:szCs w:val="24"/>
              </w:rPr>
            </w:pPr>
            <w:r w:rsidRPr="00983996">
              <w:rPr>
                <w:color w:val="000000" w:themeColor="text1"/>
                <w:szCs w:val="24"/>
              </w:rPr>
              <w:t>1271.8</w:t>
            </w:r>
          </w:p>
        </w:tc>
        <w:tc>
          <w:tcPr>
            <w:tcW w:w="1137" w:type="dxa"/>
            <w:tcBorders>
              <w:top w:val="nil"/>
              <w:left w:val="nil"/>
              <w:bottom w:val="single" w:sz="4" w:space="0" w:color="auto"/>
              <w:right w:val="nil"/>
            </w:tcBorders>
            <w:shd w:val="clear" w:color="auto" w:fill="auto"/>
            <w:noWrap/>
            <w:hideMark/>
          </w:tcPr>
          <w:p w14:paraId="5C157355" w14:textId="77777777" w:rsidR="000025FE" w:rsidRPr="00983996" w:rsidRDefault="000025FE" w:rsidP="000025FE">
            <w:pPr>
              <w:jc w:val="center"/>
              <w:rPr>
                <w:color w:val="000000" w:themeColor="text1"/>
                <w:szCs w:val="24"/>
              </w:rPr>
            </w:pPr>
            <w:r w:rsidRPr="00983996">
              <w:rPr>
                <w:color w:val="000000" w:themeColor="text1"/>
                <w:szCs w:val="24"/>
              </w:rPr>
              <w:t>2223.7</w:t>
            </w:r>
          </w:p>
        </w:tc>
        <w:tc>
          <w:tcPr>
            <w:tcW w:w="1083" w:type="dxa"/>
            <w:tcBorders>
              <w:top w:val="nil"/>
              <w:left w:val="nil"/>
              <w:bottom w:val="single" w:sz="4" w:space="0" w:color="auto"/>
              <w:right w:val="nil"/>
            </w:tcBorders>
            <w:shd w:val="clear" w:color="auto" w:fill="auto"/>
            <w:noWrap/>
            <w:hideMark/>
          </w:tcPr>
          <w:p w14:paraId="3DF65B2C" w14:textId="77777777" w:rsidR="000025FE" w:rsidRPr="00983996" w:rsidRDefault="000025FE" w:rsidP="000025FE">
            <w:pPr>
              <w:jc w:val="center"/>
              <w:rPr>
                <w:color w:val="000000" w:themeColor="text1"/>
                <w:szCs w:val="24"/>
              </w:rPr>
            </w:pPr>
            <w:r w:rsidRPr="00983996">
              <w:rPr>
                <w:color w:val="000000" w:themeColor="text1"/>
                <w:szCs w:val="24"/>
              </w:rPr>
              <w:t>1906.6</w:t>
            </w:r>
          </w:p>
        </w:tc>
        <w:tc>
          <w:tcPr>
            <w:tcW w:w="1083" w:type="dxa"/>
            <w:tcBorders>
              <w:top w:val="nil"/>
              <w:left w:val="nil"/>
              <w:bottom w:val="single" w:sz="4" w:space="0" w:color="auto"/>
              <w:right w:val="nil"/>
            </w:tcBorders>
            <w:shd w:val="clear" w:color="auto" w:fill="auto"/>
            <w:noWrap/>
            <w:hideMark/>
          </w:tcPr>
          <w:p w14:paraId="2F1471EA" w14:textId="77777777" w:rsidR="000025FE" w:rsidRPr="00983996" w:rsidRDefault="000025FE" w:rsidP="000025FE">
            <w:pPr>
              <w:jc w:val="center"/>
              <w:rPr>
                <w:color w:val="000000" w:themeColor="text1"/>
                <w:szCs w:val="24"/>
              </w:rPr>
            </w:pPr>
            <w:r w:rsidRPr="00983996">
              <w:rPr>
                <w:color w:val="000000" w:themeColor="text1"/>
                <w:szCs w:val="24"/>
              </w:rPr>
              <w:t>2533.2</w:t>
            </w:r>
          </w:p>
        </w:tc>
      </w:tr>
    </w:tbl>
    <w:p w14:paraId="73BA294C" w14:textId="77777777" w:rsidR="000025FE" w:rsidRPr="00983996" w:rsidRDefault="000025FE" w:rsidP="000025FE">
      <w:pPr>
        <w:rPr>
          <w:b/>
          <w:color w:val="000000" w:themeColor="text1"/>
          <w:szCs w:val="24"/>
        </w:rPr>
        <w:sectPr w:rsidR="000025FE" w:rsidRPr="00983996" w:rsidSect="006F75B7">
          <w:pgSz w:w="15840" w:h="12240" w:orient="landscape"/>
          <w:pgMar w:top="1440" w:right="1440" w:bottom="567" w:left="1440" w:header="720" w:footer="170" w:gutter="0"/>
          <w:cols w:space="720"/>
          <w:docGrid w:linePitch="360"/>
        </w:sectPr>
      </w:pPr>
    </w:p>
    <w:p w14:paraId="5367E31E" w14:textId="17CC3226" w:rsidR="00530188" w:rsidRDefault="00530188" w:rsidP="00530188">
      <w:pPr>
        <w:rPr>
          <w:b/>
        </w:rPr>
      </w:pPr>
      <w:r>
        <w:rPr>
          <w:b/>
        </w:rPr>
        <w:lastRenderedPageBreak/>
        <w:t>S-</w:t>
      </w:r>
      <w:r w:rsidRPr="00FA5879">
        <w:rPr>
          <w:b/>
        </w:rPr>
        <w:t>Table</w:t>
      </w:r>
      <w:r>
        <w:rPr>
          <w:b/>
        </w:rPr>
        <w:t xml:space="preserve"> </w:t>
      </w:r>
      <w:r w:rsidR="005D3396">
        <w:rPr>
          <w:b/>
        </w:rPr>
        <w:t>7.</w:t>
      </w:r>
      <w:r w:rsidRPr="00FA5879">
        <w:rPr>
          <w:b/>
        </w:rPr>
        <w:t xml:space="preserve"> </w:t>
      </w:r>
      <w:r w:rsidRPr="002C07EB">
        <w:rPr>
          <w:b/>
        </w:rPr>
        <w:t>Estimated transmission coefficient, basic reproductive number, and expected cases of within-</w:t>
      </w:r>
      <w:r w:rsidR="00A40F78">
        <w:rPr>
          <w:b/>
        </w:rPr>
        <w:t>deck</w:t>
      </w:r>
      <w:r w:rsidRPr="002C07EB">
        <w:rPr>
          <w:b/>
        </w:rPr>
        <w:t xml:space="preserve"> transmission by deck for passengers and crews</w:t>
      </w:r>
      <w:r w:rsidR="008151D5">
        <w:rPr>
          <w:b/>
        </w:rPr>
        <w:t xml:space="preserve"> up to Feb 13</w:t>
      </w:r>
      <w:r w:rsidR="008151D5" w:rsidRPr="008151D5">
        <w:rPr>
          <w:b/>
          <w:vertAlign w:val="superscript"/>
        </w:rPr>
        <w:t>th</w:t>
      </w:r>
      <w:r w:rsidR="008151D5">
        <w:rPr>
          <w:b/>
        </w:rPr>
        <w:t>, 2020</w:t>
      </w:r>
      <w:r w:rsidRPr="002C07EB">
        <w:rPr>
          <w:b/>
        </w:rPr>
        <w:t>.</w:t>
      </w:r>
    </w:p>
    <w:p w14:paraId="5380E4B7" w14:textId="77777777" w:rsidR="00530188" w:rsidRPr="00FA5879" w:rsidRDefault="00530188" w:rsidP="00530188">
      <w:pPr>
        <w:rPr>
          <w:b/>
        </w:rPr>
      </w:pPr>
    </w:p>
    <w:p w14:paraId="31160E87" w14:textId="11B7F208" w:rsidR="00530188" w:rsidRDefault="00530188" w:rsidP="00530188">
      <w:pPr>
        <w:rPr>
          <w:b/>
        </w:rPr>
      </w:pPr>
    </w:p>
    <w:tbl>
      <w:tblPr>
        <w:tblW w:w="4780" w:type="pct"/>
        <w:jc w:val="center"/>
        <w:tblLayout w:type="fixed"/>
        <w:tblCellMar>
          <w:left w:w="28" w:type="dxa"/>
          <w:right w:w="28" w:type="dxa"/>
        </w:tblCellMar>
        <w:tblLook w:val="04A0" w:firstRow="1" w:lastRow="0" w:firstColumn="1" w:lastColumn="0" w:noHBand="0" w:noVBand="1"/>
      </w:tblPr>
      <w:tblGrid>
        <w:gridCol w:w="1276"/>
        <w:gridCol w:w="1700"/>
        <w:gridCol w:w="732"/>
        <w:gridCol w:w="366"/>
        <w:gridCol w:w="368"/>
        <w:gridCol w:w="732"/>
        <w:gridCol w:w="734"/>
        <w:gridCol w:w="366"/>
        <w:gridCol w:w="366"/>
        <w:gridCol w:w="734"/>
        <w:gridCol w:w="2409"/>
      </w:tblGrid>
      <w:tr w:rsidR="004413CD" w:rsidRPr="004413CD" w14:paraId="3832B700" w14:textId="77777777" w:rsidTr="00E97215">
        <w:trPr>
          <w:trHeight w:val="300"/>
          <w:jc w:val="center"/>
        </w:trPr>
        <w:tc>
          <w:tcPr>
            <w:tcW w:w="1521" w:type="pct"/>
            <w:gridSpan w:val="2"/>
            <w:vMerge w:val="restart"/>
            <w:tcBorders>
              <w:top w:val="single" w:sz="4" w:space="0" w:color="auto"/>
              <w:left w:val="nil"/>
              <w:right w:val="nil"/>
            </w:tcBorders>
            <w:shd w:val="clear" w:color="auto" w:fill="auto"/>
            <w:noWrap/>
            <w:vAlign w:val="center"/>
            <w:hideMark/>
          </w:tcPr>
          <w:p w14:paraId="0A7A7AAE" w14:textId="77777777" w:rsidR="004413CD" w:rsidRPr="004413CD" w:rsidRDefault="004413CD" w:rsidP="004413CD">
            <w:pPr>
              <w:spacing w:line="360" w:lineRule="auto"/>
              <w:jc w:val="center"/>
              <w:rPr>
                <w:b/>
                <w:color w:val="000000"/>
                <w:szCs w:val="24"/>
                <w:lang w:eastAsia="zh-TW"/>
              </w:rPr>
            </w:pPr>
            <w:r w:rsidRPr="004413CD">
              <w:rPr>
                <w:b/>
                <w:color w:val="000000"/>
                <w:szCs w:val="24"/>
                <w:lang w:eastAsia="zh-TW"/>
              </w:rPr>
              <w:t>Deck</w:t>
            </w:r>
          </w:p>
        </w:tc>
        <w:tc>
          <w:tcPr>
            <w:tcW w:w="1123" w:type="pct"/>
            <w:gridSpan w:val="4"/>
            <w:tcBorders>
              <w:top w:val="single" w:sz="4" w:space="0" w:color="auto"/>
              <w:left w:val="nil"/>
              <w:bottom w:val="single" w:sz="4" w:space="0" w:color="auto"/>
              <w:right w:val="nil"/>
            </w:tcBorders>
            <w:shd w:val="clear" w:color="auto" w:fill="auto"/>
            <w:noWrap/>
            <w:vAlign w:val="center"/>
            <w:hideMark/>
          </w:tcPr>
          <w:p w14:paraId="17C10CDA" w14:textId="1AF7E353" w:rsidR="004413CD" w:rsidRPr="004413CD" w:rsidRDefault="00A40F78" w:rsidP="004413CD">
            <w:pPr>
              <w:spacing w:line="360" w:lineRule="auto"/>
              <w:jc w:val="center"/>
              <w:rPr>
                <w:b/>
                <w:color w:val="000000"/>
                <w:szCs w:val="24"/>
                <w:lang w:eastAsia="zh-TW"/>
              </w:rPr>
            </w:pPr>
            <w:r>
              <w:rPr>
                <w:b/>
                <w:color w:val="000000"/>
                <w:szCs w:val="24"/>
                <w:lang w:eastAsia="zh-TW"/>
              </w:rPr>
              <w:t>T</w:t>
            </w:r>
            <w:r w:rsidR="004413CD" w:rsidRPr="004413CD">
              <w:rPr>
                <w:b/>
                <w:color w:val="000000"/>
                <w:szCs w:val="24"/>
                <w:lang w:eastAsia="zh-TW"/>
              </w:rPr>
              <w:t>ransmission coefficient</w:t>
            </w:r>
            <w:r w:rsidR="00BA5EE2">
              <w:rPr>
                <w:b/>
                <w:color w:val="000000"/>
                <w:szCs w:val="24"/>
                <w:lang w:eastAsia="zh-TW"/>
              </w:rPr>
              <w:t xml:space="preserve"> (</w:t>
            </w:r>
            <w:r w:rsidR="00BA5EE2" w:rsidRPr="00466A4E">
              <w:rPr>
                <w:color w:val="000000"/>
                <w:szCs w:val="24"/>
              </w:rPr>
              <w:t>β</w:t>
            </w:r>
            <w:proofErr w:type="spellStart"/>
            <w:r w:rsidRPr="00A40F78">
              <w:rPr>
                <w:i/>
                <w:color w:val="000000"/>
                <w:szCs w:val="24"/>
                <w:vertAlign w:val="subscript"/>
              </w:rPr>
              <w:t>jj</w:t>
            </w:r>
            <w:proofErr w:type="spellEnd"/>
            <w:r w:rsidR="00BA5EE2">
              <w:rPr>
                <w:b/>
                <w:color w:val="000000"/>
                <w:szCs w:val="24"/>
                <w:lang w:eastAsia="zh-TW"/>
              </w:rPr>
              <w:t>)</w:t>
            </w:r>
          </w:p>
        </w:tc>
        <w:tc>
          <w:tcPr>
            <w:tcW w:w="1124" w:type="pct"/>
            <w:gridSpan w:val="4"/>
            <w:tcBorders>
              <w:top w:val="single" w:sz="4" w:space="0" w:color="auto"/>
              <w:left w:val="nil"/>
              <w:bottom w:val="single" w:sz="4" w:space="0" w:color="auto"/>
              <w:right w:val="nil"/>
            </w:tcBorders>
            <w:shd w:val="clear" w:color="auto" w:fill="auto"/>
            <w:vAlign w:val="center"/>
          </w:tcPr>
          <w:p w14:paraId="6416BE0A" w14:textId="209FF06F" w:rsidR="004413CD" w:rsidRPr="004413CD" w:rsidRDefault="004413CD" w:rsidP="004413CD">
            <w:pPr>
              <w:spacing w:line="360" w:lineRule="auto"/>
              <w:jc w:val="center"/>
              <w:rPr>
                <w:b/>
                <w:color w:val="000000"/>
                <w:szCs w:val="24"/>
                <w:lang w:eastAsia="zh-TW"/>
              </w:rPr>
            </w:pPr>
            <w:r w:rsidRPr="004413CD">
              <w:rPr>
                <w:b/>
                <w:color w:val="000000"/>
                <w:szCs w:val="24"/>
                <w:lang w:eastAsia="zh-TW"/>
              </w:rPr>
              <w:t>Basic reproductive number</w:t>
            </w:r>
            <w:r w:rsidR="00BA5EE2">
              <w:rPr>
                <w:b/>
                <w:color w:val="000000"/>
                <w:szCs w:val="24"/>
                <w:lang w:eastAsia="zh-TW"/>
              </w:rPr>
              <w:t xml:space="preserve"> (</w:t>
            </w:r>
            <w:r w:rsidR="00BA5EE2" w:rsidRPr="00466A4E">
              <w:rPr>
                <w:color w:val="000000"/>
                <w:szCs w:val="24"/>
              </w:rPr>
              <w:t>R</w:t>
            </w:r>
            <w:r w:rsidR="00BA5EE2" w:rsidRPr="00466A4E">
              <w:rPr>
                <w:color w:val="000000"/>
                <w:szCs w:val="24"/>
                <w:vertAlign w:val="subscript"/>
              </w:rPr>
              <w:t>0</w:t>
            </w:r>
            <w:r w:rsidR="00BA5EE2">
              <w:rPr>
                <w:b/>
                <w:color w:val="000000"/>
                <w:szCs w:val="24"/>
                <w:lang w:eastAsia="zh-TW"/>
              </w:rPr>
              <w:t>)</w:t>
            </w:r>
          </w:p>
        </w:tc>
        <w:tc>
          <w:tcPr>
            <w:tcW w:w="1231" w:type="pct"/>
            <w:vMerge w:val="restart"/>
            <w:tcBorders>
              <w:top w:val="single" w:sz="4" w:space="0" w:color="auto"/>
              <w:left w:val="nil"/>
              <w:right w:val="nil"/>
            </w:tcBorders>
            <w:shd w:val="clear" w:color="auto" w:fill="auto"/>
            <w:vAlign w:val="center"/>
          </w:tcPr>
          <w:p w14:paraId="0B32264B" w14:textId="77777777" w:rsidR="003360F8" w:rsidRDefault="004413CD" w:rsidP="00BA5EE2">
            <w:pPr>
              <w:spacing w:line="360" w:lineRule="auto"/>
              <w:jc w:val="center"/>
              <w:rPr>
                <w:b/>
                <w:color w:val="000000"/>
                <w:szCs w:val="24"/>
                <w:lang w:eastAsia="zh-TW"/>
              </w:rPr>
            </w:pPr>
            <w:r w:rsidRPr="004413CD">
              <w:rPr>
                <w:b/>
                <w:color w:val="000000"/>
                <w:szCs w:val="24"/>
                <w:lang w:eastAsia="zh-TW"/>
              </w:rPr>
              <w:t>Estimated number of within-</w:t>
            </w:r>
            <w:r w:rsidR="00BA5EE2">
              <w:rPr>
                <w:b/>
                <w:color w:val="000000"/>
                <w:szCs w:val="24"/>
                <w:lang w:eastAsia="zh-TW"/>
              </w:rPr>
              <w:t>deck</w:t>
            </w:r>
            <w:r w:rsidRPr="004413CD">
              <w:rPr>
                <w:b/>
                <w:color w:val="000000"/>
                <w:szCs w:val="24"/>
                <w:lang w:eastAsia="zh-TW"/>
              </w:rPr>
              <w:t xml:space="preserve"> transmitted </w:t>
            </w:r>
          </w:p>
          <w:p w14:paraId="57858456" w14:textId="27D0AAB8" w:rsidR="004413CD" w:rsidRPr="004413CD" w:rsidRDefault="004413CD" w:rsidP="00BA5EE2">
            <w:pPr>
              <w:spacing w:line="360" w:lineRule="auto"/>
              <w:jc w:val="center"/>
              <w:rPr>
                <w:b/>
                <w:color w:val="000000"/>
                <w:szCs w:val="24"/>
                <w:lang w:eastAsia="zh-TW"/>
              </w:rPr>
            </w:pPr>
            <w:r w:rsidRPr="004413CD">
              <w:rPr>
                <w:b/>
                <w:color w:val="000000"/>
                <w:szCs w:val="24"/>
                <w:lang w:eastAsia="zh-TW"/>
              </w:rPr>
              <w:t>COVID-19 cases</w:t>
            </w:r>
          </w:p>
        </w:tc>
      </w:tr>
      <w:tr w:rsidR="004413CD" w:rsidRPr="004413CD" w14:paraId="1DA74626" w14:textId="77777777" w:rsidTr="00E97215">
        <w:trPr>
          <w:trHeight w:val="300"/>
          <w:jc w:val="center"/>
        </w:trPr>
        <w:tc>
          <w:tcPr>
            <w:tcW w:w="1521" w:type="pct"/>
            <w:gridSpan w:val="2"/>
            <w:vMerge/>
            <w:tcBorders>
              <w:left w:val="nil"/>
              <w:bottom w:val="single" w:sz="4" w:space="0" w:color="auto"/>
              <w:right w:val="nil"/>
            </w:tcBorders>
            <w:shd w:val="clear" w:color="auto" w:fill="auto"/>
            <w:noWrap/>
            <w:vAlign w:val="center"/>
            <w:hideMark/>
          </w:tcPr>
          <w:p w14:paraId="0CA35A16" w14:textId="77777777" w:rsidR="004413CD" w:rsidRPr="004413CD" w:rsidRDefault="004413CD" w:rsidP="004413CD">
            <w:pPr>
              <w:spacing w:line="360" w:lineRule="auto"/>
              <w:jc w:val="center"/>
              <w:rPr>
                <w:b/>
                <w:color w:val="000000"/>
                <w:szCs w:val="24"/>
                <w:lang w:eastAsia="zh-TW"/>
              </w:rPr>
            </w:pPr>
          </w:p>
        </w:tc>
        <w:tc>
          <w:tcPr>
            <w:tcW w:w="561" w:type="pct"/>
            <w:gridSpan w:val="2"/>
            <w:tcBorders>
              <w:top w:val="nil"/>
              <w:left w:val="nil"/>
              <w:bottom w:val="single" w:sz="4" w:space="0" w:color="auto"/>
              <w:right w:val="nil"/>
            </w:tcBorders>
            <w:shd w:val="clear" w:color="auto" w:fill="auto"/>
            <w:noWrap/>
            <w:vAlign w:val="center"/>
            <w:hideMark/>
          </w:tcPr>
          <w:p w14:paraId="71C3C4B9" w14:textId="77777777" w:rsidR="004413CD" w:rsidRPr="004413CD" w:rsidRDefault="004413CD" w:rsidP="00112E1D">
            <w:pPr>
              <w:spacing w:line="360" w:lineRule="auto"/>
              <w:rPr>
                <w:b/>
                <w:color w:val="000000"/>
                <w:szCs w:val="24"/>
                <w:lang w:eastAsia="zh-TW"/>
              </w:rPr>
            </w:pPr>
            <w:r w:rsidRPr="004413CD">
              <w:rPr>
                <w:b/>
                <w:color w:val="000000"/>
                <w:szCs w:val="24"/>
                <w:lang w:eastAsia="zh-TW"/>
              </w:rPr>
              <w:t>Estimate</w:t>
            </w:r>
          </w:p>
        </w:tc>
        <w:tc>
          <w:tcPr>
            <w:tcW w:w="562" w:type="pct"/>
            <w:gridSpan w:val="2"/>
            <w:tcBorders>
              <w:top w:val="nil"/>
              <w:left w:val="nil"/>
              <w:bottom w:val="single" w:sz="4" w:space="0" w:color="auto"/>
              <w:right w:val="nil"/>
            </w:tcBorders>
            <w:shd w:val="clear" w:color="auto" w:fill="auto"/>
            <w:noWrap/>
            <w:vAlign w:val="center"/>
            <w:hideMark/>
          </w:tcPr>
          <w:p w14:paraId="7E5ED906" w14:textId="000494E7" w:rsidR="004413CD" w:rsidRPr="004413CD" w:rsidRDefault="004413CD" w:rsidP="004413CD">
            <w:pPr>
              <w:spacing w:line="360" w:lineRule="auto"/>
              <w:rPr>
                <w:b/>
                <w:color w:val="000000"/>
                <w:szCs w:val="24"/>
                <w:lang w:eastAsia="zh-TW"/>
              </w:rPr>
            </w:pPr>
            <w:r w:rsidRPr="004413CD">
              <w:rPr>
                <w:b/>
                <w:color w:val="000000"/>
                <w:szCs w:val="24"/>
                <w:lang w:eastAsia="zh-TW"/>
              </w:rPr>
              <w:t xml:space="preserve">95% </w:t>
            </w:r>
            <w:proofErr w:type="spellStart"/>
            <w:r w:rsidRPr="004413CD">
              <w:rPr>
                <w:b/>
                <w:color w:val="000000"/>
                <w:szCs w:val="24"/>
                <w:lang w:eastAsia="zh-TW"/>
              </w:rPr>
              <w:t>C</w:t>
            </w:r>
            <w:r w:rsidR="00B65954">
              <w:rPr>
                <w:b/>
                <w:color w:val="000000"/>
                <w:szCs w:val="24"/>
                <w:lang w:eastAsia="zh-TW"/>
              </w:rPr>
              <w:t>r</w:t>
            </w:r>
            <w:r w:rsidRPr="004413CD">
              <w:rPr>
                <w:b/>
                <w:color w:val="000000"/>
                <w:szCs w:val="24"/>
                <w:lang w:eastAsia="zh-TW"/>
              </w:rPr>
              <w:t>I</w:t>
            </w:r>
            <w:proofErr w:type="spellEnd"/>
          </w:p>
        </w:tc>
        <w:tc>
          <w:tcPr>
            <w:tcW w:w="562" w:type="pct"/>
            <w:gridSpan w:val="2"/>
            <w:tcBorders>
              <w:top w:val="nil"/>
              <w:left w:val="nil"/>
              <w:bottom w:val="single" w:sz="4" w:space="0" w:color="auto"/>
              <w:right w:val="nil"/>
            </w:tcBorders>
            <w:shd w:val="clear" w:color="auto" w:fill="auto"/>
            <w:noWrap/>
            <w:vAlign w:val="center"/>
            <w:hideMark/>
          </w:tcPr>
          <w:p w14:paraId="17B8CA12" w14:textId="77777777" w:rsidR="004413CD" w:rsidRPr="004413CD" w:rsidRDefault="004413CD" w:rsidP="00112E1D">
            <w:pPr>
              <w:spacing w:line="360" w:lineRule="auto"/>
              <w:rPr>
                <w:b/>
                <w:color w:val="000000"/>
                <w:szCs w:val="24"/>
                <w:lang w:eastAsia="zh-TW"/>
              </w:rPr>
            </w:pPr>
            <w:r w:rsidRPr="004413CD">
              <w:rPr>
                <w:b/>
                <w:color w:val="000000"/>
                <w:szCs w:val="24"/>
                <w:lang w:eastAsia="zh-TW"/>
              </w:rPr>
              <w:t>Estimate</w:t>
            </w:r>
          </w:p>
        </w:tc>
        <w:tc>
          <w:tcPr>
            <w:tcW w:w="562" w:type="pct"/>
            <w:gridSpan w:val="2"/>
            <w:tcBorders>
              <w:top w:val="nil"/>
              <w:left w:val="nil"/>
              <w:bottom w:val="single" w:sz="4" w:space="0" w:color="auto"/>
              <w:right w:val="nil"/>
            </w:tcBorders>
            <w:shd w:val="clear" w:color="auto" w:fill="auto"/>
            <w:noWrap/>
            <w:vAlign w:val="center"/>
            <w:hideMark/>
          </w:tcPr>
          <w:p w14:paraId="272CD701" w14:textId="7F009AA5" w:rsidR="004413CD" w:rsidRPr="004413CD" w:rsidRDefault="004413CD" w:rsidP="004413CD">
            <w:pPr>
              <w:spacing w:line="360" w:lineRule="auto"/>
              <w:rPr>
                <w:b/>
                <w:color w:val="000000"/>
                <w:szCs w:val="24"/>
                <w:lang w:eastAsia="zh-TW"/>
              </w:rPr>
            </w:pPr>
            <w:r w:rsidRPr="004413CD">
              <w:rPr>
                <w:b/>
                <w:color w:val="000000"/>
                <w:szCs w:val="24"/>
                <w:lang w:eastAsia="zh-TW"/>
              </w:rPr>
              <w:t xml:space="preserve">95% </w:t>
            </w:r>
            <w:proofErr w:type="spellStart"/>
            <w:r w:rsidRPr="004413CD">
              <w:rPr>
                <w:b/>
                <w:color w:val="000000"/>
                <w:szCs w:val="24"/>
                <w:lang w:eastAsia="zh-TW"/>
              </w:rPr>
              <w:t>C</w:t>
            </w:r>
            <w:r w:rsidR="00B65954">
              <w:rPr>
                <w:rFonts w:hint="eastAsia"/>
                <w:b/>
                <w:color w:val="000000"/>
                <w:szCs w:val="24"/>
                <w:lang w:eastAsia="zh-TW"/>
              </w:rPr>
              <w:t>r</w:t>
            </w:r>
            <w:r w:rsidRPr="004413CD">
              <w:rPr>
                <w:b/>
                <w:color w:val="000000"/>
                <w:szCs w:val="24"/>
                <w:lang w:eastAsia="zh-TW"/>
              </w:rPr>
              <w:t>I</w:t>
            </w:r>
            <w:proofErr w:type="spellEnd"/>
          </w:p>
        </w:tc>
        <w:tc>
          <w:tcPr>
            <w:tcW w:w="1231" w:type="pct"/>
            <w:vMerge/>
            <w:tcBorders>
              <w:left w:val="nil"/>
              <w:bottom w:val="single" w:sz="4" w:space="0" w:color="auto"/>
              <w:right w:val="nil"/>
            </w:tcBorders>
            <w:shd w:val="clear" w:color="auto" w:fill="auto"/>
            <w:noWrap/>
            <w:vAlign w:val="center"/>
            <w:hideMark/>
          </w:tcPr>
          <w:p w14:paraId="7E40F942" w14:textId="77777777" w:rsidR="004413CD" w:rsidRPr="004413CD" w:rsidRDefault="004413CD" w:rsidP="004413CD">
            <w:pPr>
              <w:spacing w:line="360" w:lineRule="auto"/>
              <w:jc w:val="center"/>
              <w:rPr>
                <w:b/>
                <w:color w:val="000000"/>
                <w:szCs w:val="24"/>
                <w:lang w:eastAsia="zh-TW"/>
              </w:rPr>
            </w:pPr>
          </w:p>
        </w:tc>
      </w:tr>
      <w:tr w:rsidR="004413CD" w:rsidRPr="004413CD" w14:paraId="04F38B70" w14:textId="77777777" w:rsidTr="007D7F00">
        <w:trPr>
          <w:trHeight w:val="348"/>
          <w:jc w:val="center"/>
        </w:trPr>
        <w:tc>
          <w:tcPr>
            <w:tcW w:w="652" w:type="pct"/>
            <w:vMerge w:val="restart"/>
            <w:tcBorders>
              <w:top w:val="nil"/>
              <w:left w:val="nil"/>
              <w:right w:val="nil"/>
            </w:tcBorders>
            <w:shd w:val="clear" w:color="auto" w:fill="auto"/>
            <w:noWrap/>
            <w:vAlign w:val="center"/>
            <w:hideMark/>
          </w:tcPr>
          <w:p w14:paraId="353AEC4F" w14:textId="77777777" w:rsidR="004413CD" w:rsidRPr="004413CD" w:rsidRDefault="004413CD" w:rsidP="004413CD">
            <w:pPr>
              <w:spacing w:line="360" w:lineRule="auto"/>
              <w:rPr>
                <w:b/>
                <w:color w:val="000000"/>
                <w:szCs w:val="24"/>
                <w:lang w:eastAsia="zh-TW"/>
              </w:rPr>
            </w:pPr>
            <w:r w:rsidRPr="004413CD">
              <w:rPr>
                <w:b/>
                <w:color w:val="000000"/>
                <w:szCs w:val="24"/>
                <w:lang w:eastAsia="zh-TW"/>
              </w:rPr>
              <w:t>Passenger</w:t>
            </w:r>
          </w:p>
        </w:tc>
        <w:tc>
          <w:tcPr>
            <w:tcW w:w="869" w:type="pct"/>
            <w:tcBorders>
              <w:top w:val="nil"/>
              <w:left w:val="nil"/>
              <w:bottom w:val="nil"/>
              <w:right w:val="nil"/>
            </w:tcBorders>
            <w:shd w:val="clear" w:color="auto" w:fill="auto"/>
            <w:noWrap/>
            <w:vAlign w:val="center"/>
            <w:hideMark/>
          </w:tcPr>
          <w:p w14:paraId="308857A2" w14:textId="3A6174CC" w:rsidR="004413CD" w:rsidRPr="004413CD" w:rsidRDefault="004413CD" w:rsidP="004413CD">
            <w:pPr>
              <w:spacing w:line="360" w:lineRule="auto"/>
              <w:jc w:val="center"/>
              <w:rPr>
                <w:b/>
                <w:color w:val="000000"/>
                <w:szCs w:val="24"/>
                <w:lang w:eastAsia="zh-TW"/>
              </w:rPr>
            </w:pPr>
            <w:r w:rsidRPr="004413CD">
              <w:rPr>
                <w:b/>
                <w:color w:val="000000"/>
                <w:szCs w:val="24"/>
                <w:lang w:eastAsia="zh-TW"/>
              </w:rPr>
              <w:t>14</w:t>
            </w:r>
          </w:p>
        </w:tc>
        <w:tc>
          <w:tcPr>
            <w:tcW w:w="374" w:type="pct"/>
            <w:tcBorders>
              <w:top w:val="nil"/>
              <w:left w:val="nil"/>
              <w:bottom w:val="nil"/>
              <w:right w:val="nil"/>
            </w:tcBorders>
            <w:shd w:val="clear" w:color="auto" w:fill="auto"/>
            <w:noWrap/>
            <w:vAlign w:val="center"/>
            <w:hideMark/>
          </w:tcPr>
          <w:p w14:paraId="7996BFE2"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0.19</w:t>
            </w:r>
          </w:p>
        </w:tc>
        <w:tc>
          <w:tcPr>
            <w:tcW w:w="375" w:type="pct"/>
            <w:gridSpan w:val="2"/>
            <w:tcBorders>
              <w:top w:val="nil"/>
              <w:left w:val="nil"/>
              <w:bottom w:val="nil"/>
              <w:right w:val="nil"/>
            </w:tcBorders>
            <w:shd w:val="clear" w:color="auto" w:fill="auto"/>
            <w:noWrap/>
            <w:vAlign w:val="center"/>
            <w:hideMark/>
          </w:tcPr>
          <w:p w14:paraId="274C3FBB" w14:textId="61C7A3C5" w:rsidR="004413CD" w:rsidRPr="004413CD" w:rsidRDefault="004413CD" w:rsidP="00112E1D">
            <w:pPr>
              <w:widowControl w:val="0"/>
              <w:spacing w:line="360" w:lineRule="auto"/>
              <w:jc w:val="right"/>
              <w:rPr>
                <w:kern w:val="2"/>
                <w:szCs w:val="24"/>
                <w:lang w:eastAsia="zh-TW"/>
              </w:rPr>
            </w:pPr>
            <w:r w:rsidRPr="004413CD">
              <w:rPr>
                <w:kern w:val="2"/>
                <w:szCs w:val="24"/>
                <w:lang w:eastAsia="zh-TW"/>
              </w:rPr>
              <w:t>0.09</w:t>
            </w:r>
          </w:p>
        </w:tc>
        <w:tc>
          <w:tcPr>
            <w:tcW w:w="374" w:type="pct"/>
            <w:tcBorders>
              <w:top w:val="nil"/>
              <w:left w:val="nil"/>
              <w:bottom w:val="nil"/>
              <w:right w:val="nil"/>
            </w:tcBorders>
            <w:shd w:val="clear" w:color="auto" w:fill="auto"/>
            <w:noWrap/>
            <w:vAlign w:val="center"/>
            <w:hideMark/>
          </w:tcPr>
          <w:p w14:paraId="3335C1E0" w14:textId="23C4A50A" w:rsidR="004413CD" w:rsidRPr="004413CD" w:rsidRDefault="004413CD" w:rsidP="00116BAC">
            <w:pPr>
              <w:widowControl w:val="0"/>
              <w:spacing w:line="360" w:lineRule="auto"/>
              <w:jc w:val="center"/>
              <w:rPr>
                <w:kern w:val="2"/>
                <w:szCs w:val="24"/>
                <w:lang w:eastAsia="zh-TW"/>
              </w:rPr>
            </w:pPr>
            <w:r w:rsidRPr="004413CD">
              <w:rPr>
                <w:kern w:val="2"/>
                <w:szCs w:val="24"/>
                <w:lang w:eastAsia="zh-TW"/>
              </w:rPr>
              <w:t>0.28</w:t>
            </w:r>
          </w:p>
        </w:tc>
        <w:tc>
          <w:tcPr>
            <w:tcW w:w="375" w:type="pct"/>
            <w:tcBorders>
              <w:top w:val="nil"/>
              <w:left w:val="nil"/>
              <w:bottom w:val="nil"/>
              <w:right w:val="nil"/>
            </w:tcBorders>
            <w:shd w:val="clear" w:color="auto" w:fill="auto"/>
            <w:noWrap/>
            <w:vAlign w:val="center"/>
            <w:hideMark/>
          </w:tcPr>
          <w:p w14:paraId="305B7928"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1.34</w:t>
            </w:r>
          </w:p>
        </w:tc>
        <w:tc>
          <w:tcPr>
            <w:tcW w:w="374" w:type="pct"/>
            <w:gridSpan w:val="2"/>
            <w:tcBorders>
              <w:top w:val="nil"/>
              <w:left w:val="nil"/>
              <w:bottom w:val="nil"/>
              <w:right w:val="nil"/>
            </w:tcBorders>
            <w:shd w:val="clear" w:color="auto" w:fill="auto"/>
            <w:noWrap/>
            <w:vAlign w:val="center"/>
            <w:hideMark/>
          </w:tcPr>
          <w:p w14:paraId="4043B1A6" w14:textId="1C4A8AD6" w:rsidR="004413CD" w:rsidRPr="004413CD" w:rsidRDefault="004413CD" w:rsidP="00112E1D">
            <w:pPr>
              <w:widowControl w:val="0"/>
              <w:spacing w:line="360" w:lineRule="auto"/>
              <w:jc w:val="right"/>
              <w:rPr>
                <w:kern w:val="2"/>
                <w:szCs w:val="24"/>
                <w:lang w:eastAsia="zh-TW"/>
              </w:rPr>
            </w:pPr>
            <w:r w:rsidRPr="004413CD">
              <w:rPr>
                <w:kern w:val="2"/>
                <w:szCs w:val="24"/>
                <w:lang w:eastAsia="zh-TW"/>
              </w:rPr>
              <w:t>0.64</w:t>
            </w:r>
          </w:p>
        </w:tc>
        <w:tc>
          <w:tcPr>
            <w:tcW w:w="375" w:type="pct"/>
            <w:tcBorders>
              <w:top w:val="nil"/>
              <w:left w:val="nil"/>
              <w:bottom w:val="nil"/>
              <w:right w:val="nil"/>
            </w:tcBorders>
            <w:shd w:val="clear" w:color="auto" w:fill="auto"/>
            <w:noWrap/>
            <w:vAlign w:val="center"/>
            <w:hideMark/>
          </w:tcPr>
          <w:p w14:paraId="0002F70A" w14:textId="6E7EF0B4" w:rsidR="004413CD" w:rsidRPr="004413CD" w:rsidRDefault="004413CD" w:rsidP="00116BAC">
            <w:pPr>
              <w:widowControl w:val="0"/>
              <w:spacing w:line="360" w:lineRule="auto"/>
              <w:jc w:val="center"/>
              <w:rPr>
                <w:kern w:val="2"/>
                <w:szCs w:val="24"/>
                <w:lang w:eastAsia="zh-TW"/>
              </w:rPr>
            </w:pPr>
            <w:r w:rsidRPr="004413CD">
              <w:rPr>
                <w:kern w:val="2"/>
                <w:szCs w:val="24"/>
                <w:lang w:eastAsia="zh-TW"/>
              </w:rPr>
              <w:t>2.02</w:t>
            </w:r>
          </w:p>
        </w:tc>
        <w:tc>
          <w:tcPr>
            <w:tcW w:w="1231" w:type="pct"/>
            <w:tcBorders>
              <w:top w:val="nil"/>
              <w:left w:val="nil"/>
              <w:bottom w:val="nil"/>
              <w:right w:val="nil"/>
            </w:tcBorders>
            <w:shd w:val="clear" w:color="auto" w:fill="auto"/>
            <w:vAlign w:val="center"/>
            <w:hideMark/>
          </w:tcPr>
          <w:p w14:paraId="0CCBE3EC" w14:textId="77777777" w:rsidR="004413CD" w:rsidRPr="002559C8" w:rsidRDefault="004413CD" w:rsidP="004413CD">
            <w:pPr>
              <w:widowControl w:val="0"/>
              <w:spacing w:line="360" w:lineRule="auto"/>
              <w:jc w:val="center"/>
              <w:rPr>
                <w:kern w:val="2"/>
                <w:szCs w:val="24"/>
                <w:lang w:eastAsia="zh-TW"/>
              </w:rPr>
            </w:pPr>
            <w:r w:rsidRPr="002559C8">
              <w:rPr>
                <w:kern w:val="2"/>
                <w:szCs w:val="24"/>
                <w:lang w:eastAsia="zh-TW"/>
              </w:rPr>
              <w:t>4.1</w:t>
            </w:r>
          </w:p>
        </w:tc>
      </w:tr>
      <w:tr w:rsidR="004413CD" w:rsidRPr="004413CD" w14:paraId="6F0E1FFB" w14:textId="77777777" w:rsidTr="007D7F00">
        <w:trPr>
          <w:trHeight w:val="348"/>
          <w:jc w:val="center"/>
        </w:trPr>
        <w:tc>
          <w:tcPr>
            <w:tcW w:w="652" w:type="pct"/>
            <w:vMerge/>
            <w:tcBorders>
              <w:left w:val="nil"/>
              <w:right w:val="nil"/>
            </w:tcBorders>
            <w:shd w:val="clear" w:color="auto" w:fill="auto"/>
            <w:noWrap/>
            <w:vAlign w:val="center"/>
            <w:hideMark/>
          </w:tcPr>
          <w:p w14:paraId="0E38F991" w14:textId="77777777" w:rsidR="004413CD" w:rsidRPr="004413CD" w:rsidRDefault="004413CD" w:rsidP="004413CD">
            <w:pPr>
              <w:widowControl w:val="0"/>
              <w:spacing w:line="360" w:lineRule="auto"/>
              <w:rPr>
                <w:rFonts w:eastAsia="HeiT"/>
                <w:color w:val="000000"/>
                <w:szCs w:val="24"/>
                <w:lang w:eastAsia="zh-TW"/>
              </w:rPr>
            </w:pPr>
          </w:p>
        </w:tc>
        <w:tc>
          <w:tcPr>
            <w:tcW w:w="869" w:type="pct"/>
            <w:tcBorders>
              <w:top w:val="nil"/>
              <w:left w:val="nil"/>
              <w:bottom w:val="nil"/>
              <w:right w:val="nil"/>
            </w:tcBorders>
            <w:shd w:val="clear" w:color="auto" w:fill="auto"/>
            <w:noWrap/>
            <w:vAlign w:val="center"/>
            <w:hideMark/>
          </w:tcPr>
          <w:p w14:paraId="3ACADAB2" w14:textId="41B8BC19" w:rsidR="004413CD" w:rsidRPr="004413CD" w:rsidRDefault="00BA5EE2" w:rsidP="004413CD">
            <w:pPr>
              <w:spacing w:line="360" w:lineRule="auto"/>
              <w:jc w:val="center"/>
              <w:rPr>
                <w:b/>
                <w:color w:val="000000"/>
                <w:szCs w:val="24"/>
                <w:lang w:eastAsia="zh-TW"/>
              </w:rPr>
            </w:pPr>
            <w:r>
              <w:rPr>
                <w:b/>
                <w:color w:val="000000"/>
                <w:szCs w:val="24"/>
                <w:lang w:eastAsia="zh-TW"/>
              </w:rPr>
              <w:t xml:space="preserve"> </w:t>
            </w:r>
            <w:r w:rsidR="004413CD" w:rsidRPr="004413CD">
              <w:rPr>
                <w:b/>
                <w:color w:val="000000"/>
                <w:szCs w:val="24"/>
                <w:lang w:eastAsia="zh-TW"/>
              </w:rPr>
              <w:t>12</w:t>
            </w:r>
          </w:p>
        </w:tc>
        <w:tc>
          <w:tcPr>
            <w:tcW w:w="374" w:type="pct"/>
            <w:tcBorders>
              <w:top w:val="nil"/>
              <w:left w:val="nil"/>
              <w:bottom w:val="nil"/>
              <w:right w:val="nil"/>
            </w:tcBorders>
            <w:shd w:val="clear" w:color="auto" w:fill="auto"/>
            <w:noWrap/>
            <w:vAlign w:val="center"/>
            <w:hideMark/>
          </w:tcPr>
          <w:p w14:paraId="1334AB6E"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0.45</w:t>
            </w:r>
          </w:p>
        </w:tc>
        <w:tc>
          <w:tcPr>
            <w:tcW w:w="375" w:type="pct"/>
            <w:gridSpan w:val="2"/>
            <w:tcBorders>
              <w:top w:val="nil"/>
              <w:left w:val="nil"/>
              <w:bottom w:val="nil"/>
              <w:right w:val="nil"/>
            </w:tcBorders>
            <w:shd w:val="clear" w:color="auto" w:fill="auto"/>
            <w:noWrap/>
            <w:vAlign w:val="center"/>
            <w:hideMark/>
          </w:tcPr>
          <w:p w14:paraId="66A16523" w14:textId="5A2FDA15" w:rsidR="004413CD" w:rsidRPr="004413CD" w:rsidRDefault="004413CD" w:rsidP="00112E1D">
            <w:pPr>
              <w:widowControl w:val="0"/>
              <w:spacing w:line="360" w:lineRule="auto"/>
              <w:jc w:val="right"/>
              <w:rPr>
                <w:kern w:val="2"/>
                <w:szCs w:val="24"/>
                <w:lang w:eastAsia="zh-TW"/>
              </w:rPr>
            </w:pPr>
            <w:r w:rsidRPr="004413CD">
              <w:rPr>
                <w:kern w:val="2"/>
                <w:szCs w:val="24"/>
                <w:lang w:eastAsia="zh-TW"/>
              </w:rPr>
              <w:t>0.40</w:t>
            </w:r>
          </w:p>
        </w:tc>
        <w:tc>
          <w:tcPr>
            <w:tcW w:w="374" w:type="pct"/>
            <w:tcBorders>
              <w:top w:val="nil"/>
              <w:left w:val="nil"/>
              <w:bottom w:val="nil"/>
              <w:right w:val="nil"/>
            </w:tcBorders>
            <w:shd w:val="clear" w:color="auto" w:fill="auto"/>
            <w:noWrap/>
            <w:vAlign w:val="center"/>
            <w:hideMark/>
          </w:tcPr>
          <w:p w14:paraId="58B1E92C" w14:textId="0CAE11F8" w:rsidR="004413CD" w:rsidRPr="004413CD" w:rsidRDefault="004413CD" w:rsidP="00116BAC">
            <w:pPr>
              <w:widowControl w:val="0"/>
              <w:spacing w:line="360" w:lineRule="auto"/>
              <w:jc w:val="center"/>
              <w:rPr>
                <w:kern w:val="2"/>
                <w:szCs w:val="24"/>
                <w:lang w:eastAsia="zh-TW"/>
              </w:rPr>
            </w:pPr>
            <w:r w:rsidRPr="004413CD">
              <w:rPr>
                <w:kern w:val="2"/>
                <w:szCs w:val="24"/>
                <w:lang w:eastAsia="zh-TW"/>
              </w:rPr>
              <w:t>0.50</w:t>
            </w:r>
          </w:p>
        </w:tc>
        <w:tc>
          <w:tcPr>
            <w:tcW w:w="375" w:type="pct"/>
            <w:tcBorders>
              <w:top w:val="nil"/>
              <w:left w:val="nil"/>
              <w:bottom w:val="nil"/>
              <w:right w:val="nil"/>
            </w:tcBorders>
            <w:shd w:val="clear" w:color="auto" w:fill="auto"/>
            <w:noWrap/>
            <w:vAlign w:val="center"/>
            <w:hideMark/>
          </w:tcPr>
          <w:p w14:paraId="3C4B27AF"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3.22</w:t>
            </w:r>
          </w:p>
        </w:tc>
        <w:tc>
          <w:tcPr>
            <w:tcW w:w="374" w:type="pct"/>
            <w:gridSpan w:val="2"/>
            <w:tcBorders>
              <w:top w:val="nil"/>
              <w:left w:val="nil"/>
              <w:bottom w:val="nil"/>
              <w:right w:val="nil"/>
            </w:tcBorders>
            <w:shd w:val="clear" w:color="auto" w:fill="auto"/>
            <w:noWrap/>
            <w:vAlign w:val="center"/>
            <w:hideMark/>
          </w:tcPr>
          <w:p w14:paraId="2A3E313A" w14:textId="0A442409" w:rsidR="004413CD" w:rsidRPr="004413CD" w:rsidRDefault="004413CD" w:rsidP="00112E1D">
            <w:pPr>
              <w:widowControl w:val="0"/>
              <w:spacing w:line="360" w:lineRule="auto"/>
              <w:jc w:val="right"/>
              <w:rPr>
                <w:kern w:val="2"/>
                <w:szCs w:val="24"/>
                <w:lang w:eastAsia="zh-TW"/>
              </w:rPr>
            </w:pPr>
            <w:r w:rsidRPr="004413CD">
              <w:rPr>
                <w:kern w:val="2"/>
                <w:szCs w:val="24"/>
                <w:lang w:eastAsia="zh-TW"/>
              </w:rPr>
              <w:t>2.84</w:t>
            </w:r>
          </w:p>
        </w:tc>
        <w:tc>
          <w:tcPr>
            <w:tcW w:w="375" w:type="pct"/>
            <w:tcBorders>
              <w:top w:val="nil"/>
              <w:left w:val="nil"/>
              <w:bottom w:val="nil"/>
              <w:right w:val="nil"/>
            </w:tcBorders>
            <w:shd w:val="clear" w:color="auto" w:fill="auto"/>
            <w:noWrap/>
            <w:vAlign w:val="center"/>
            <w:hideMark/>
          </w:tcPr>
          <w:p w14:paraId="2EF350F1" w14:textId="30F67A26" w:rsidR="004413CD" w:rsidRPr="004413CD" w:rsidRDefault="004413CD" w:rsidP="00116BAC">
            <w:pPr>
              <w:widowControl w:val="0"/>
              <w:spacing w:line="360" w:lineRule="auto"/>
              <w:jc w:val="center"/>
              <w:rPr>
                <w:kern w:val="2"/>
                <w:szCs w:val="24"/>
                <w:lang w:eastAsia="zh-TW"/>
              </w:rPr>
            </w:pPr>
            <w:r w:rsidRPr="004413CD">
              <w:rPr>
                <w:kern w:val="2"/>
                <w:szCs w:val="24"/>
                <w:lang w:eastAsia="zh-TW"/>
              </w:rPr>
              <w:t>3.57</w:t>
            </w:r>
          </w:p>
        </w:tc>
        <w:tc>
          <w:tcPr>
            <w:tcW w:w="1231" w:type="pct"/>
            <w:tcBorders>
              <w:top w:val="nil"/>
              <w:left w:val="nil"/>
              <w:bottom w:val="nil"/>
              <w:right w:val="nil"/>
            </w:tcBorders>
            <w:shd w:val="clear" w:color="auto" w:fill="auto"/>
            <w:vAlign w:val="center"/>
            <w:hideMark/>
          </w:tcPr>
          <w:p w14:paraId="47750358" w14:textId="77777777" w:rsidR="004413CD" w:rsidRPr="002559C8" w:rsidRDefault="004413CD" w:rsidP="004413CD">
            <w:pPr>
              <w:widowControl w:val="0"/>
              <w:spacing w:line="360" w:lineRule="auto"/>
              <w:jc w:val="center"/>
              <w:rPr>
                <w:kern w:val="2"/>
                <w:szCs w:val="24"/>
                <w:lang w:eastAsia="zh-TW"/>
              </w:rPr>
            </w:pPr>
            <w:r w:rsidRPr="002559C8">
              <w:rPr>
                <w:kern w:val="2"/>
                <w:szCs w:val="24"/>
                <w:lang w:eastAsia="zh-TW"/>
              </w:rPr>
              <w:t>27.5</w:t>
            </w:r>
          </w:p>
        </w:tc>
      </w:tr>
      <w:tr w:rsidR="004413CD" w:rsidRPr="004413CD" w14:paraId="2FA62F57" w14:textId="77777777" w:rsidTr="007D7F00">
        <w:trPr>
          <w:trHeight w:val="312"/>
          <w:jc w:val="center"/>
        </w:trPr>
        <w:tc>
          <w:tcPr>
            <w:tcW w:w="652" w:type="pct"/>
            <w:vMerge/>
            <w:tcBorders>
              <w:left w:val="nil"/>
              <w:right w:val="nil"/>
            </w:tcBorders>
            <w:shd w:val="clear" w:color="auto" w:fill="auto"/>
            <w:noWrap/>
            <w:vAlign w:val="center"/>
            <w:hideMark/>
          </w:tcPr>
          <w:p w14:paraId="0BEDD84C" w14:textId="77777777" w:rsidR="004413CD" w:rsidRPr="004413CD" w:rsidRDefault="004413CD" w:rsidP="004413CD">
            <w:pPr>
              <w:widowControl w:val="0"/>
              <w:spacing w:line="360" w:lineRule="auto"/>
              <w:rPr>
                <w:rFonts w:eastAsia="HeiT"/>
                <w:color w:val="000000"/>
                <w:szCs w:val="24"/>
                <w:lang w:eastAsia="zh-TW"/>
              </w:rPr>
            </w:pPr>
          </w:p>
        </w:tc>
        <w:tc>
          <w:tcPr>
            <w:tcW w:w="869" w:type="pct"/>
            <w:tcBorders>
              <w:top w:val="nil"/>
              <w:left w:val="nil"/>
              <w:bottom w:val="nil"/>
              <w:right w:val="nil"/>
            </w:tcBorders>
            <w:shd w:val="clear" w:color="auto" w:fill="auto"/>
            <w:noWrap/>
            <w:vAlign w:val="center"/>
            <w:hideMark/>
          </w:tcPr>
          <w:p w14:paraId="3E8F95AE" w14:textId="77CA3C84" w:rsidR="004413CD" w:rsidRPr="004413CD" w:rsidRDefault="00BA5EE2" w:rsidP="004413CD">
            <w:pPr>
              <w:spacing w:line="360" w:lineRule="auto"/>
              <w:jc w:val="center"/>
              <w:rPr>
                <w:b/>
                <w:color w:val="000000"/>
                <w:szCs w:val="24"/>
                <w:lang w:eastAsia="zh-TW"/>
              </w:rPr>
            </w:pPr>
            <w:r>
              <w:rPr>
                <w:b/>
                <w:color w:val="000000"/>
                <w:szCs w:val="24"/>
                <w:lang w:eastAsia="zh-TW"/>
              </w:rPr>
              <w:t xml:space="preserve"> </w:t>
            </w:r>
            <w:r w:rsidR="004413CD" w:rsidRPr="004413CD">
              <w:rPr>
                <w:b/>
                <w:color w:val="000000"/>
                <w:szCs w:val="24"/>
                <w:lang w:eastAsia="zh-TW"/>
              </w:rPr>
              <w:t>11</w:t>
            </w:r>
          </w:p>
        </w:tc>
        <w:tc>
          <w:tcPr>
            <w:tcW w:w="374" w:type="pct"/>
            <w:tcBorders>
              <w:top w:val="nil"/>
              <w:left w:val="nil"/>
              <w:bottom w:val="nil"/>
              <w:right w:val="nil"/>
            </w:tcBorders>
            <w:shd w:val="clear" w:color="auto" w:fill="auto"/>
            <w:noWrap/>
            <w:vAlign w:val="center"/>
            <w:hideMark/>
          </w:tcPr>
          <w:p w14:paraId="256E0549"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0.34</w:t>
            </w:r>
          </w:p>
        </w:tc>
        <w:tc>
          <w:tcPr>
            <w:tcW w:w="375" w:type="pct"/>
            <w:gridSpan w:val="2"/>
            <w:tcBorders>
              <w:top w:val="nil"/>
              <w:left w:val="nil"/>
              <w:bottom w:val="nil"/>
              <w:right w:val="nil"/>
            </w:tcBorders>
            <w:shd w:val="clear" w:color="auto" w:fill="auto"/>
            <w:noWrap/>
            <w:vAlign w:val="center"/>
            <w:hideMark/>
          </w:tcPr>
          <w:p w14:paraId="08CD8988" w14:textId="278F89D2" w:rsidR="004413CD" w:rsidRPr="004413CD" w:rsidRDefault="004413CD" w:rsidP="00112E1D">
            <w:pPr>
              <w:widowControl w:val="0"/>
              <w:spacing w:line="360" w:lineRule="auto"/>
              <w:jc w:val="right"/>
              <w:rPr>
                <w:kern w:val="2"/>
                <w:szCs w:val="24"/>
                <w:lang w:eastAsia="zh-TW"/>
              </w:rPr>
            </w:pPr>
            <w:r w:rsidRPr="004413CD">
              <w:rPr>
                <w:kern w:val="2"/>
                <w:szCs w:val="24"/>
                <w:lang w:eastAsia="zh-TW"/>
              </w:rPr>
              <w:t>0.28</w:t>
            </w:r>
          </w:p>
        </w:tc>
        <w:tc>
          <w:tcPr>
            <w:tcW w:w="374" w:type="pct"/>
            <w:tcBorders>
              <w:top w:val="nil"/>
              <w:left w:val="nil"/>
              <w:bottom w:val="nil"/>
              <w:right w:val="nil"/>
            </w:tcBorders>
            <w:shd w:val="clear" w:color="auto" w:fill="auto"/>
            <w:noWrap/>
            <w:vAlign w:val="center"/>
            <w:hideMark/>
          </w:tcPr>
          <w:p w14:paraId="5021C8DF" w14:textId="00C1593E" w:rsidR="004413CD" w:rsidRPr="004413CD" w:rsidRDefault="004413CD" w:rsidP="00116BAC">
            <w:pPr>
              <w:widowControl w:val="0"/>
              <w:spacing w:line="360" w:lineRule="auto"/>
              <w:jc w:val="center"/>
              <w:rPr>
                <w:kern w:val="2"/>
                <w:szCs w:val="24"/>
                <w:lang w:eastAsia="zh-TW"/>
              </w:rPr>
            </w:pPr>
            <w:r w:rsidRPr="004413CD">
              <w:rPr>
                <w:kern w:val="2"/>
                <w:szCs w:val="24"/>
                <w:lang w:eastAsia="zh-TW"/>
              </w:rPr>
              <w:t>0.40</w:t>
            </w:r>
          </w:p>
        </w:tc>
        <w:tc>
          <w:tcPr>
            <w:tcW w:w="375" w:type="pct"/>
            <w:tcBorders>
              <w:top w:val="nil"/>
              <w:left w:val="nil"/>
              <w:bottom w:val="nil"/>
              <w:right w:val="nil"/>
            </w:tcBorders>
            <w:shd w:val="clear" w:color="auto" w:fill="auto"/>
            <w:noWrap/>
            <w:vAlign w:val="center"/>
            <w:hideMark/>
          </w:tcPr>
          <w:p w14:paraId="3B240222"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2.41</w:t>
            </w:r>
          </w:p>
        </w:tc>
        <w:tc>
          <w:tcPr>
            <w:tcW w:w="374" w:type="pct"/>
            <w:gridSpan w:val="2"/>
            <w:tcBorders>
              <w:top w:val="nil"/>
              <w:left w:val="nil"/>
              <w:bottom w:val="nil"/>
              <w:right w:val="nil"/>
            </w:tcBorders>
            <w:shd w:val="clear" w:color="auto" w:fill="auto"/>
            <w:noWrap/>
            <w:vAlign w:val="center"/>
            <w:hideMark/>
          </w:tcPr>
          <w:p w14:paraId="6F729423" w14:textId="14797A56" w:rsidR="004413CD" w:rsidRPr="004413CD" w:rsidRDefault="004413CD" w:rsidP="00112E1D">
            <w:pPr>
              <w:widowControl w:val="0"/>
              <w:spacing w:line="360" w:lineRule="auto"/>
              <w:jc w:val="right"/>
              <w:rPr>
                <w:kern w:val="2"/>
                <w:szCs w:val="24"/>
                <w:lang w:eastAsia="zh-TW"/>
              </w:rPr>
            </w:pPr>
            <w:r w:rsidRPr="004413CD">
              <w:rPr>
                <w:kern w:val="2"/>
                <w:szCs w:val="24"/>
                <w:lang w:eastAsia="zh-TW"/>
              </w:rPr>
              <w:t>2.01</w:t>
            </w:r>
          </w:p>
        </w:tc>
        <w:tc>
          <w:tcPr>
            <w:tcW w:w="375" w:type="pct"/>
            <w:tcBorders>
              <w:top w:val="nil"/>
              <w:left w:val="nil"/>
              <w:bottom w:val="nil"/>
              <w:right w:val="nil"/>
            </w:tcBorders>
            <w:shd w:val="clear" w:color="auto" w:fill="auto"/>
            <w:noWrap/>
            <w:vAlign w:val="center"/>
            <w:hideMark/>
          </w:tcPr>
          <w:p w14:paraId="19A9EEFD" w14:textId="0E2ACDA6" w:rsidR="004413CD" w:rsidRPr="004413CD" w:rsidRDefault="004413CD" w:rsidP="00116BAC">
            <w:pPr>
              <w:widowControl w:val="0"/>
              <w:spacing w:line="360" w:lineRule="auto"/>
              <w:jc w:val="center"/>
              <w:rPr>
                <w:kern w:val="2"/>
                <w:szCs w:val="24"/>
                <w:lang w:eastAsia="zh-TW"/>
              </w:rPr>
            </w:pPr>
            <w:r w:rsidRPr="004413CD">
              <w:rPr>
                <w:kern w:val="2"/>
                <w:szCs w:val="24"/>
                <w:lang w:eastAsia="zh-TW"/>
              </w:rPr>
              <w:t>2.90</w:t>
            </w:r>
          </w:p>
        </w:tc>
        <w:tc>
          <w:tcPr>
            <w:tcW w:w="1231" w:type="pct"/>
            <w:tcBorders>
              <w:top w:val="nil"/>
              <w:left w:val="nil"/>
              <w:bottom w:val="nil"/>
              <w:right w:val="nil"/>
            </w:tcBorders>
            <w:shd w:val="clear" w:color="auto" w:fill="auto"/>
            <w:vAlign w:val="center"/>
            <w:hideMark/>
          </w:tcPr>
          <w:p w14:paraId="27422585" w14:textId="77777777" w:rsidR="004413CD" w:rsidRPr="002559C8" w:rsidRDefault="004413CD" w:rsidP="004413CD">
            <w:pPr>
              <w:widowControl w:val="0"/>
              <w:spacing w:line="360" w:lineRule="auto"/>
              <w:jc w:val="center"/>
              <w:rPr>
                <w:kern w:val="2"/>
                <w:szCs w:val="24"/>
                <w:lang w:eastAsia="zh-TW"/>
              </w:rPr>
            </w:pPr>
            <w:r w:rsidRPr="002559C8">
              <w:rPr>
                <w:kern w:val="2"/>
                <w:szCs w:val="24"/>
                <w:lang w:eastAsia="zh-TW"/>
              </w:rPr>
              <w:t>13.0</w:t>
            </w:r>
          </w:p>
        </w:tc>
      </w:tr>
      <w:tr w:rsidR="004413CD" w:rsidRPr="004413CD" w14:paraId="5ABC4C23" w14:textId="77777777" w:rsidTr="007D7F00">
        <w:trPr>
          <w:trHeight w:val="348"/>
          <w:jc w:val="center"/>
        </w:trPr>
        <w:tc>
          <w:tcPr>
            <w:tcW w:w="652" w:type="pct"/>
            <w:vMerge/>
            <w:tcBorders>
              <w:left w:val="nil"/>
              <w:right w:val="nil"/>
            </w:tcBorders>
            <w:shd w:val="clear" w:color="auto" w:fill="auto"/>
            <w:noWrap/>
            <w:vAlign w:val="center"/>
            <w:hideMark/>
          </w:tcPr>
          <w:p w14:paraId="1572F626" w14:textId="77777777" w:rsidR="004413CD" w:rsidRPr="004413CD" w:rsidRDefault="004413CD" w:rsidP="004413CD">
            <w:pPr>
              <w:widowControl w:val="0"/>
              <w:spacing w:line="360" w:lineRule="auto"/>
              <w:rPr>
                <w:rFonts w:eastAsia="HeiT"/>
                <w:color w:val="000000"/>
                <w:szCs w:val="24"/>
                <w:lang w:eastAsia="zh-TW"/>
              </w:rPr>
            </w:pPr>
          </w:p>
        </w:tc>
        <w:tc>
          <w:tcPr>
            <w:tcW w:w="869" w:type="pct"/>
            <w:tcBorders>
              <w:top w:val="nil"/>
              <w:left w:val="nil"/>
              <w:bottom w:val="nil"/>
              <w:right w:val="nil"/>
            </w:tcBorders>
            <w:shd w:val="clear" w:color="auto" w:fill="auto"/>
            <w:noWrap/>
            <w:vAlign w:val="center"/>
            <w:hideMark/>
          </w:tcPr>
          <w:p w14:paraId="7659C59A" w14:textId="77A376E9" w:rsidR="004413CD" w:rsidRPr="004413CD" w:rsidRDefault="004413CD" w:rsidP="004413CD">
            <w:pPr>
              <w:spacing w:line="360" w:lineRule="auto"/>
              <w:jc w:val="center"/>
              <w:rPr>
                <w:b/>
                <w:color w:val="000000"/>
                <w:szCs w:val="24"/>
                <w:lang w:eastAsia="zh-TW"/>
              </w:rPr>
            </w:pPr>
            <w:r w:rsidRPr="004413CD">
              <w:rPr>
                <w:b/>
                <w:color w:val="000000"/>
                <w:szCs w:val="24"/>
                <w:lang w:eastAsia="zh-TW"/>
              </w:rPr>
              <w:t>10</w:t>
            </w:r>
          </w:p>
        </w:tc>
        <w:tc>
          <w:tcPr>
            <w:tcW w:w="374" w:type="pct"/>
            <w:tcBorders>
              <w:top w:val="nil"/>
              <w:left w:val="nil"/>
              <w:bottom w:val="nil"/>
              <w:right w:val="nil"/>
            </w:tcBorders>
            <w:shd w:val="clear" w:color="auto" w:fill="auto"/>
            <w:noWrap/>
            <w:vAlign w:val="center"/>
            <w:hideMark/>
          </w:tcPr>
          <w:p w14:paraId="6CFE8ED1"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0.41</w:t>
            </w:r>
          </w:p>
        </w:tc>
        <w:tc>
          <w:tcPr>
            <w:tcW w:w="375" w:type="pct"/>
            <w:gridSpan w:val="2"/>
            <w:tcBorders>
              <w:top w:val="nil"/>
              <w:left w:val="nil"/>
              <w:bottom w:val="nil"/>
              <w:right w:val="nil"/>
            </w:tcBorders>
            <w:shd w:val="clear" w:color="auto" w:fill="auto"/>
            <w:noWrap/>
            <w:vAlign w:val="center"/>
            <w:hideMark/>
          </w:tcPr>
          <w:p w14:paraId="7CB9DB16" w14:textId="731B4190" w:rsidR="004413CD" w:rsidRPr="004413CD" w:rsidRDefault="004413CD" w:rsidP="00112E1D">
            <w:pPr>
              <w:widowControl w:val="0"/>
              <w:spacing w:line="360" w:lineRule="auto"/>
              <w:jc w:val="right"/>
              <w:rPr>
                <w:kern w:val="2"/>
                <w:szCs w:val="24"/>
                <w:lang w:eastAsia="zh-TW"/>
              </w:rPr>
            </w:pPr>
            <w:r w:rsidRPr="004413CD">
              <w:rPr>
                <w:kern w:val="2"/>
                <w:szCs w:val="24"/>
                <w:lang w:eastAsia="zh-TW"/>
              </w:rPr>
              <w:t>0.36</w:t>
            </w:r>
          </w:p>
        </w:tc>
        <w:tc>
          <w:tcPr>
            <w:tcW w:w="374" w:type="pct"/>
            <w:tcBorders>
              <w:top w:val="nil"/>
              <w:left w:val="nil"/>
              <w:bottom w:val="nil"/>
              <w:right w:val="nil"/>
            </w:tcBorders>
            <w:shd w:val="clear" w:color="auto" w:fill="auto"/>
            <w:noWrap/>
            <w:vAlign w:val="center"/>
            <w:hideMark/>
          </w:tcPr>
          <w:p w14:paraId="0116E23E" w14:textId="60CB739F" w:rsidR="004413CD" w:rsidRPr="004413CD" w:rsidRDefault="004413CD" w:rsidP="00116BAC">
            <w:pPr>
              <w:widowControl w:val="0"/>
              <w:spacing w:line="360" w:lineRule="auto"/>
              <w:jc w:val="center"/>
              <w:rPr>
                <w:kern w:val="2"/>
                <w:szCs w:val="24"/>
                <w:lang w:eastAsia="zh-TW"/>
              </w:rPr>
            </w:pPr>
            <w:r w:rsidRPr="004413CD">
              <w:rPr>
                <w:kern w:val="2"/>
                <w:szCs w:val="24"/>
                <w:lang w:eastAsia="zh-TW"/>
              </w:rPr>
              <w:t>0.47</w:t>
            </w:r>
          </w:p>
        </w:tc>
        <w:tc>
          <w:tcPr>
            <w:tcW w:w="375" w:type="pct"/>
            <w:tcBorders>
              <w:top w:val="nil"/>
              <w:left w:val="nil"/>
              <w:bottom w:val="nil"/>
              <w:right w:val="nil"/>
            </w:tcBorders>
            <w:shd w:val="clear" w:color="auto" w:fill="auto"/>
            <w:noWrap/>
            <w:vAlign w:val="center"/>
            <w:hideMark/>
          </w:tcPr>
          <w:p w14:paraId="65F212C1"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2.95</w:t>
            </w:r>
          </w:p>
        </w:tc>
        <w:tc>
          <w:tcPr>
            <w:tcW w:w="374" w:type="pct"/>
            <w:gridSpan w:val="2"/>
            <w:tcBorders>
              <w:top w:val="nil"/>
              <w:left w:val="nil"/>
              <w:bottom w:val="nil"/>
              <w:right w:val="nil"/>
            </w:tcBorders>
            <w:shd w:val="clear" w:color="auto" w:fill="auto"/>
            <w:noWrap/>
            <w:vAlign w:val="center"/>
            <w:hideMark/>
          </w:tcPr>
          <w:p w14:paraId="12C652BB" w14:textId="7ED2BFAA" w:rsidR="004413CD" w:rsidRPr="004413CD" w:rsidRDefault="004413CD" w:rsidP="00112E1D">
            <w:pPr>
              <w:widowControl w:val="0"/>
              <w:spacing w:line="360" w:lineRule="auto"/>
              <w:jc w:val="right"/>
              <w:rPr>
                <w:kern w:val="2"/>
                <w:szCs w:val="24"/>
                <w:lang w:eastAsia="zh-TW"/>
              </w:rPr>
            </w:pPr>
            <w:r w:rsidRPr="004413CD">
              <w:rPr>
                <w:kern w:val="2"/>
                <w:szCs w:val="24"/>
                <w:lang w:eastAsia="zh-TW"/>
              </w:rPr>
              <w:t>2.57</w:t>
            </w:r>
          </w:p>
        </w:tc>
        <w:tc>
          <w:tcPr>
            <w:tcW w:w="375" w:type="pct"/>
            <w:tcBorders>
              <w:top w:val="nil"/>
              <w:left w:val="nil"/>
              <w:bottom w:val="nil"/>
              <w:right w:val="nil"/>
            </w:tcBorders>
            <w:shd w:val="clear" w:color="auto" w:fill="auto"/>
            <w:noWrap/>
            <w:vAlign w:val="center"/>
            <w:hideMark/>
          </w:tcPr>
          <w:p w14:paraId="5D607BFD" w14:textId="434CCCCE" w:rsidR="004413CD" w:rsidRPr="004413CD" w:rsidRDefault="004413CD" w:rsidP="00116BAC">
            <w:pPr>
              <w:widowControl w:val="0"/>
              <w:spacing w:line="360" w:lineRule="auto"/>
              <w:jc w:val="center"/>
              <w:rPr>
                <w:kern w:val="2"/>
                <w:szCs w:val="24"/>
                <w:lang w:eastAsia="zh-TW"/>
              </w:rPr>
            </w:pPr>
            <w:r w:rsidRPr="004413CD">
              <w:rPr>
                <w:kern w:val="2"/>
                <w:szCs w:val="24"/>
                <w:lang w:eastAsia="zh-TW"/>
              </w:rPr>
              <w:t>3.33</w:t>
            </w:r>
          </w:p>
        </w:tc>
        <w:tc>
          <w:tcPr>
            <w:tcW w:w="1231" w:type="pct"/>
            <w:tcBorders>
              <w:top w:val="nil"/>
              <w:left w:val="nil"/>
              <w:bottom w:val="nil"/>
              <w:right w:val="nil"/>
            </w:tcBorders>
            <w:shd w:val="clear" w:color="auto" w:fill="auto"/>
            <w:vAlign w:val="center"/>
            <w:hideMark/>
          </w:tcPr>
          <w:p w14:paraId="5981919E" w14:textId="77777777" w:rsidR="004413CD" w:rsidRPr="002559C8" w:rsidRDefault="004413CD" w:rsidP="004413CD">
            <w:pPr>
              <w:widowControl w:val="0"/>
              <w:spacing w:line="360" w:lineRule="auto"/>
              <w:jc w:val="center"/>
              <w:rPr>
                <w:kern w:val="2"/>
                <w:szCs w:val="24"/>
                <w:lang w:eastAsia="zh-TW"/>
              </w:rPr>
            </w:pPr>
            <w:r w:rsidRPr="002559C8">
              <w:rPr>
                <w:kern w:val="2"/>
                <w:szCs w:val="24"/>
                <w:lang w:eastAsia="zh-TW"/>
              </w:rPr>
              <w:t>21.2</w:t>
            </w:r>
          </w:p>
        </w:tc>
      </w:tr>
      <w:tr w:rsidR="004413CD" w:rsidRPr="004413CD" w14:paraId="319E87D1" w14:textId="77777777" w:rsidTr="007D7F00">
        <w:trPr>
          <w:trHeight w:val="312"/>
          <w:jc w:val="center"/>
        </w:trPr>
        <w:tc>
          <w:tcPr>
            <w:tcW w:w="652" w:type="pct"/>
            <w:vMerge/>
            <w:tcBorders>
              <w:left w:val="nil"/>
              <w:right w:val="nil"/>
            </w:tcBorders>
            <w:shd w:val="clear" w:color="auto" w:fill="auto"/>
            <w:noWrap/>
            <w:vAlign w:val="center"/>
            <w:hideMark/>
          </w:tcPr>
          <w:p w14:paraId="04C1D095" w14:textId="77777777" w:rsidR="004413CD" w:rsidRPr="004413CD" w:rsidRDefault="004413CD" w:rsidP="004413CD">
            <w:pPr>
              <w:widowControl w:val="0"/>
              <w:spacing w:line="360" w:lineRule="auto"/>
              <w:rPr>
                <w:rFonts w:eastAsia="HeiT"/>
                <w:color w:val="000000"/>
                <w:szCs w:val="24"/>
                <w:lang w:eastAsia="zh-TW"/>
              </w:rPr>
            </w:pPr>
          </w:p>
        </w:tc>
        <w:tc>
          <w:tcPr>
            <w:tcW w:w="869" w:type="pct"/>
            <w:tcBorders>
              <w:top w:val="nil"/>
              <w:left w:val="nil"/>
              <w:bottom w:val="nil"/>
              <w:right w:val="nil"/>
            </w:tcBorders>
            <w:shd w:val="clear" w:color="auto" w:fill="auto"/>
            <w:noWrap/>
            <w:vAlign w:val="center"/>
            <w:hideMark/>
          </w:tcPr>
          <w:p w14:paraId="1A6B8CE4" w14:textId="402C4BD3" w:rsidR="004413CD" w:rsidRPr="004413CD" w:rsidRDefault="004413CD" w:rsidP="004413CD">
            <w:pPr>
              <w:spacing w:line="360" w:lineRule="auto"/>
              <w:jc w:val="center"/>
              <w:rPr>
                <w:b/>
                <w:color w:val="000000"/>
                <w:szCs w:val="24"/>
                <w:lang w:eastAsia="zh-TW"/>
              </w:rPr>
            </w:pPr>
            <w:r w:rsidRPr="004413CD">
              <w:rPr>
                <w:b/>
                <w:color w:val="000000"/>
                <w:szCs w:val="24"/>
                <w:lang w:eastAsia="zh-TW"/>
              </w:rPr>
              <w:t>9</w:t>
            </w:r>
          </w:p>
        </w:tc>
        <w:tc>
          <w:tcPr>
            <w:tcW w:w="374" w:type="pct"/>
            <w:tcBorders>
              <w:top w:val="nil"/>
              <w:left w:val="nil"/>
              <w:bottom w:val="nil"/>
              <w:right w:val="nil"/>
            </w:tcBorders>
            <w:shd w:val="clear" w:color="auto" w:fill="auto"/>
            <w:noWrap/>
            <w:vAlign w:val="center"/>
            <w:hideMark/>
          </w:tcPr>
          <w:p w14:paraId="2B08D97A"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0.38</w:t>
            </w:r>
          </w:p>
        </w:tc>
        <w:tc>
          <w:tcPr>
            <w:tcW w:w="375" w:type="pct"/>
            <w:gridSpan w:val="2"/>
            <w:tcBorders>
              <w:top w:val="nil"/>
              <w:left w:val="nil"/>
              <w:bottom w:val="nil"/>
              <w:right w:val="nil"/>
            </w:tcBorders>
            <w:shd w:val="clear" w:color="auto" w:fill="auto"/>
            <w:noWrap/>
            <w:vAlign w:val="center"/>
            <w:hideMark/>
          </w:tcPr>
          <w:p w14:paraId="0D8BDE36" w14:textId="5288FEDE" w:rsidR="004413CD" w:rsidRPr="004413CD" w:rsidRDefault="004413CD" w:rsidP="00112E1D">
            <w:pPr>
              <w:widowControl w:val="0"/>
              <w:spacing w:line="360" w:lineRule="auto"/>
              <w:jc w:val="right"/>
              <w:rPr>
                <w:kern w:val="2"/>
                <w:szCs w:val="24"/>
                <w:lang w:eastAsia="zh-TW"/>
              </w:rPr>
            </w:pPr>
            <w:r w:rsidRPr="004413CD">
              <w:rPr>
                <w:kern w:val="2"/>
                <w:szCs w:val="24"/>
                <w:lang w:eastAsia="zh-TW"/>
              </w:rPr>
              <w:t>0.33</w:t>
            </w:r>
          </w:p>
        </w:tc>
        <w:tc>
          <w:tcPr>
            <w:tcW w:w="374" w:type="pct"/>
            <w:tcBorders>
              <w:top w:val="nil"/>
              <w:left w:val="nil"/>
              <w:bottom w:val="nil"/>
              <w:right w:val="nil"/>
            </w:tcBorders>
            <w:shd w:val="clear" w:color="auto" w:fill="auto"/>
            <w:noWrap/>
            <w:vAlign w:val="center"/>
            <w:hideMark/>
          </w:tcPr>
          <w:p w14:paraId="49D87CA2" w14:textId="326BD6DD" w:rsidR="004413CD" w:rsidRPr="004413CD" w:rsidRDefault="004413CD" w:rsidP="00116BAC">
            <w:pPr>
              <w:widowControl w:val="0"/>
              <w:spacing w:line="360" w:lineRule="auto"/>
              <w:jc w:val="center"/>
              <w:rPr>
                <w:kern w:val="2"/>
                <w:szCs w:val="24"/>
                <w:lang w:eastAsia="zh-TW"/>
              </w:rPr>
            </w:pPr>
            <w:r w:rsidRPr="004413CD">
              <w:rPr>
                <w:kern w:val="2"/>
                <w:szCs w:val="24"/>
                <w:lang w:eastAsia="zh-TW"/>
              </w:rPr>
              <w:t>0.44</w:t>
            </w:r>
          </w:p>
        </w:tc>
        <w:tc>
          <w:tcPr>
            <w:tcW w:w="375" w:type="pct"/>
            <w:tcBorders>
              <w:top w:val="nil"/>
              <w:left w:val="nil"/>
              <w:bottom w:val="nil"/>
              <w:right w:val="nil"/>
            </w:tcBorders>
            <w:shd w:val="clear" w:color="auto" w:fill="auto"/>
            <w:noWrap/>
            <w:vAlign w:val="center"/>
            <w:hideMark/>
          </w:tcPr>
          <w:p w14:paraId="1132237A"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2.75</w:t>
            </w:r>
          </w:p>
        </w:tc>
        <w:tc>
          <w:tcPr>
            <w:tcW w:w="374" w:type="pct"/>
            <w:gridSpan w:val="2"/>
            <w:tcBorders>
              <w:top w:val="nil"/>
              <w:left w:val="nil"/>
              <w:bottom w:val="nil"/>
              <w:right w:val="nil"/>
            </w:tcBorders>
            <w:shd w:val="clear" w:color="auto" w:fill="auto"/>
            <w:noWrap/>
            <w:vAlign w:val="center"/>
            <w:hideMark/>
          </w:tcPr>
          <w:p w14:paraId="4B87C3E1" w14:textId="0FFF9559" w:rsidR="004413CD" w:rsidRPr="004413CD" w:rsidRDefault="004413CD" w:rsidP="00112E1D">
            <w:pPr>
              <w:widowControl w:val="0"/>
              <w:spacing w:line="360" w:lineRule="auto"/>
              <w:jc w:val="right"/>
              <w:rPr>
                <w:kern w:val="2"/>
                <w:szCs w:val="24"/>
                <w:lang w:eastAsia="zh-TW"/>
              </w:rPr>
            </w:pPr>
            <w:r w:rsidRPr="004413CD">
              <w:rPr>
                <w:kern w:val="2"/>
                <w:szCs w:val="24"/>
                <w:lang w:eastAsia="zh-TW"/>
              </w:rPr>
              <w:t>2.34</w:t>
            </w:r>
          </w:p>
        </w:tc>
        <w:tc>
          <w:tcPr>
            <w:tcW w:w="375" w:type="pct"/>
            <w:tcBorders>
              <w:top w:val="nil"/>
              <w:left w:val="nil"/>
              <w:bottom w:val="nil"/>
              <w:right w:val="nil"/>
            </w:tcBorders>
            <w:shd w:val="clear" w:color="auto" w:fill="auto"/>
            <w:noWrap/>
            <w:vAlign w:val="center"/>
            <w:hideMark/>
          </w:tcPr>
          <w:p w14:paraId="3272704C" w14:textId="3C44EE34" w:rsidR="004413CD" w:rsidRPr="004413CD" w:rsidRDefault="004413CD" w:rsidP="00116BAC">
            <w:pPr>
              <w:widowControl w:val="0"/>
              <w:spacing w:line="360" w:lineRule="auto"/>
              <w:jc w:val="center"/>
              <w:rPr>
                <w:kern w:val="2"/>
                <w:szCs w:val="24"/>
                <w:lang w:eastAsia="zh-TW"/>
              </w:rPr>
            </w:pPr>
            <w:r w:rsidRPr="004413CD">
              <w:rPr>
                <w:kern w:val="2"/>
                <w:szCs w:val="24"/>
                <w:lang w:eastAsia="zh-TW"/>
              </w:rPr>
              <w:t>3.18</w:t>
            </w:r>
          </w:p>
        </w:tc>
        <w:tc>
          <w:tcPr>
            <w:tcW w:w="1231" w:type="pct"/>
            <w:tcBorders>
              <w:top w:val="nil"/>
              <w:left w:val="nil"/>
              <w:bottom w:val="nil"/>
              <w:right w:val="nil"/>
            </w:tcBorders>
            <w:shd w:val="clear" w:color="auto" w:fill="auto"/>
            <w:vAlign w:val="center"/>
            <w:hideMark/>
          </w:tcPr>
          <w:p w14:paraId="6B4ADA1D" w14:textId="77777777" w:rsidR="004413CD" w:rsidRPr="002559C8" w:rsidRDefault="004413CD" w:rsidP="004413CD">
            <w:pPr>
              <w:widowControl w:val="0"/>
              <w:spacing w:line="360" w:lineRule="auto"/>
              <w:jc w:val="center"/>
              <w:rPr>
                <w:kern w:val="2"/>
                <w:szCs w:val="24"/>
                <w:lang w:eastAsia="zh-TW"/>
              </w:rPr>
            </w:pPr>
            <w:r w:rsidRPr="002559C8">
              <w:rPr>
                <w:kern w:val="2"/>
                <w:szCs w:val="24"/>
                <w:lang w:eastAsia="zh-TW"/>
              </w:rPr>
              <w:t>17.2</w:t>
            </w:r>
          </w:p>
        </w:tc>
      </w:tr>
      <w:tr w:rsidR="004413CD" w:rsidRPr="004413CD" w14:paraId="3D59AA86" w14:textId="77777777" w:rsidTr="007D7F00">
        <w:trPr>
          <w:trHeight w:val="348"/>
          <w:jc w:val="center"/>
        </w:trPr>
        <w:tc>
          <w:tcPr>
            <w:tcW w:w="652" w:type="pct"/>
            <w:vMerge/>
            <w:tcBorders>
              <w:left w:val="nil"/>
              <w:right w:val="nil"/>
            </w:tcBorders>
            <w:shd w:val="clear" w:color="auto" w:fill="auto"/>
            <w:noWrap/>
            <w:vAlign w:val="center"/>
            <w:hideMark/>
          </w:tcPr>
          <w:p w14:paraId="29CD2B61" w14:textId="77777777" w:rsidR="004413CD" w:rsidRPr="004413CD" w:rsidRDefault="004413CD" w:rsidP="004413CD">
            <w:pPr>
              <w:widowControl w:val="0"/>
              <w:spacing w:line="360" w:lineRule="auto"/>
              <w:rPr>
                <w:rFonts w:eastAsia="HeiT"/>
                <w:color w:val="000000"/>
                <w:szCs w:val="24"/>
                <w:lang w:eastAsia="zh-TW"/>
              </w:rPr>
            </w:pPr>
          </w:p>
        </w:tc>
        <w:tc>
          <w:tcPr>
            <w:tcW w:w="869" w:type="pct"/>
            <w:tcBorders>
              <w:top w:val="nil"/>
              <w:left w:val="nil"/>
              <w:bottom w:val="nil"/>
              <w:right w:val="nil"/>
            </w:tcBorders>
            <w:shd w:val="clear" w:color="auto" w:fill="auto"/>
            <w:noWrap/>
            <w:vAlign w:val="center"/>
            <w:hideMark/>
          </w:tcPr>
          <w:p w14:paraId="3F05E288" w14:textId="34D0E8C5" w:rsidR="004413CD" w:rsidRPr="004413CD" w:rsidRDefault="004413CD" w:rsidP="004413CD">
            <w:pPr>
              <w:spacing w:line="360" w:lineRule="auto"/>
              <w:jc w:val="center"/>
              <w:rPr>
                <w:b/>
                <w:color w:val="000000"/>
                <w:szCs w:val="24"/>
                <w:lang w:eastAsia="zh-TW"/>
              </w:rPr>
            </w:pPr>
            <w:r w:rsidRPr="004413CD">
              <w:rPr>
                <w:b/>
                <w:color w:val="000000"/>
                <w:szCs w:val="24"/>
                <w:lang w:eastAsia="zh-TW"/>
              </w:rPr>
              <w:t>8</w:t>
            </w:r>
          </w:p>
        </w:tc>
        <w:tc>
          <w:tcPr>
            <w:tcW w:w="374" w:type="pct"/>
            <w:tcBorders>
              <w:top w:val="nil"/>
              <w:left w:val="nil"/>
              <w:bottom w:val="nil"/>
              <w:right w:val="nil"/>
            </w:tcBorders>
            <w:shd w:val="clear" w:color="auto" w:fill="auto"/>
            <w:noWrap/>
            <w:vAlign w:val="center"/>
            <w:hideMark/>
          </w:tcPr>
          <w:p w14:paraId="5FD06162"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0.39</w:t>
            </w:r>
          </w:p>
        </w:tc>
        <w:tc>
          <w:tcPr>
            <w:tcW w:w="375" w:type="pct"/>
            <w:gridSpan w:val="2"/>
            <w:tcBorders>
              <w:top w:val="nil"/>
              <w:left w:val="nil"/>
              <w:bottom w:val="nil"/>
              <w:right w:val="nil"/>
            </w:tcBorders>
            <w:shd w:val="clear" w:color="auto" w:fill="auto"/>
            <w:noWrap/>
            <w:vAlign w:val="center"/>
            <w:hideMark/>
          </w:tcPr>
          <w:p w14:paraId="5834CE9B" w14:textId="0D97D112" w:rsidR="004413CD" w:rsidRPr="004413CD" w:rsidRDefault="004413CD" w:rsidP="00112E1D">
            <w:pPr>
              <w:widowControl w:val="0"/>
              <w:spacing w:line="360" w:lineRule="auto"/>
              <w:jc w:val="right"/>
              <w:rPr>
                <w:kern w:val="2"/>
                <w:szCs w:val="24"/>
                <w:lang w:eastAsia="zh-TW"/>
              </w:rPr>
            </w:pPr>
            <w:r w:rsidRPr="004413CD">
              <w:rPr>
                <w:kern w:val="2"/>
                <w:szCs w:val="24"/>
                <w:lang w:eastAsia="zh-TW"/>
              </w:rPr>
              <w:t>0.33</w:t>
            </w:r>
          </w:p>
        </w:tc>
        <w:tc>
          <w:tcPr>
            <w:tcW w:w="374" w:type="pct"/>
            <w:tcBorders>
              <w:top w:val="nil"/>
              <w:left w:val="nil"/>
              <w:bottom w:val="nil"/>
              <w:right w:val="nil"/>
            </w:tcBorders>
            <w:shd w:val="clear" w:color="auto" w:fill="auto"/>
            <w:noWrap/>
            <w:vAlign w:val="center"/>
            <w:hideMark/>
          </w:tcPr>
          <w:p w14:paraId="7CE7009F" w14:textId="34C20D4E" w:rsidR="004413CD" w:rsidRPr="004413CD" w:rsidRDefault="004413CD" w:rsidP="00116BAC">
            <w:pPr>
              <w:widowControl w:val="0"/>
              <w:spacing w:line="360" w:lineRule="auto"/>
              <w:jc w:val="center"/>
              <w:rPr>
                <w:kern w:val="2"/>
                <w:szCs w:val="24"/>
                <w:lang w:eastAsia="zh-TW"/>
              </w:rPr>
            </w:pPr>
            <w:r w:rsidRPr="004413CD">
              <w:rPr>
                <w:kern w:val="2"/>
                <w:szCs w:val="24"/>
                <w:lang w:eastAsia="zh-TW"/>
              </w:rPr>
              <w:t>0.45</w:t>
            </w:r>
          </w:p>
        </w:tc>
        <w:tc>
          <w:tcPr>
            <w:tcW w:w="375" w:type="pct"/>
            <w:tcBorders>
              <w:top w:val="nil"/>
              <w:left w:val="nil"/>
              <w:bottom w:val="nil"/>
              <w:right w:val="nil"/>
            </w:tcBorders>
            <w:shd w:val="clear" w:color="auto" w:fill="auto"/>
            <w:noWrap/>
            <w:vAlign w:val="center"/>
            <w:hideMark/>
          </w:tcPr>
          <w:p w14:paraId="450FDEAE"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2.82</w:t>
            </w:r>
          </w:p>
        </w:tc>
        <w:tc>
          <w:tcPr>
            <w:tcW w:w="374" w:type="pct"/>
            <w:gridSpan w:val="2"/>
            <w:tcBorders>
              <w:top w:val="nil"/>
              <w:left w:val="nil"/>
              <w:bottom w:val="nil"/>
              <w:right w:val="nil"/>
            </w:tcBorders>
            <w:shd w:val="clear" w:color="auto" w:fill="auto"/>
            <w:noWrap/>
            <w:vAlign w:val="center"/>
            <w:hideMark/>
          </w:tcPr>
          <w:p w14:paraId="0CDE8A10" w14:textId="08923655" w:rsidR="004413CD" w:rsidRPr="004413CD" w:rsidRDefault="004413CD" w:rsidP="00112E1D">
            <w:pPr>
              <w:widowControl w:val="0"/>
              <w:spacing w:line="360" w:lineRule="auto"/>
              <w:jc w:val="right"/>
              <w:rPr>
                <w:kern w:val="2"/>
                <w:szCs w:val="24"/>
                <w:lang w:eastAsia="zh-TW"/>
              </w:rPr>
            </w:pPr>
            <w:r w:rsidRPr="004413CD">
              <w:rPr>
                <w:kern w:val="2"/>
                <w:szCs w:val="24"/>
                <w:lang w:eastAsia="zh-TW"/>
              </w:rPr>
              <w:t>2.42</w:t>
            </w:r>
          </w:p>
        </w:tc>
        <w:tc>
          <w:tcPr>
            <w:tcW w:w="375" w:type="pct"/>
            <w:tcBorders>
              <w:top w:val="nil"/>
              <w:left w:val="nil"/>
              <w:bottom w:val="nil"/>
              <w:right w:val="nil"/>
            </w:tcBorders>
            <w:shd w:val="clear" w:color="auto" w:fill="auto"/>
            <w:noWrap/>
            <w:vAlign w:val="center"/>
            <w:hideMark/>
          </w:tcPr>
          <w:p w14:paraId="50633AEA" w14:textId="031E9FBB" w:rsidR="004413CD" w:rsidRPr="004413CD" w:rsidRDefault="004413CD" w:rsidP="00116BAC">
            <w:pPr>
              <w:widowControl w:val="0"/>
              <w:spacing w:line="360" w:lineRule="auto"/>
              <w:jc w:val="center"/>
              <w:rPr>
                <w:kern w:val="2"/>
                <w:szCs w:val="24"/>
                <w:lang w:eastAsia="zh-TW"/>
              </w:rPr>
            </w:pPr>
            <w:r w:rsidRPr="004413CD">
              <w:rPr>
                <w:kern w:val="2"/>
                <w:szCs w:val="24"/>
                <w:lang w:eastAsia="zh-TW"/>
              </w:rPr>
              <w:t>3.22</w:t>
            </w:r>
          </w:p>
        </w:tc>
        <w:tc>
          <w:tcPr>
            <w:tcW w:w="1231" w:type="pct"/>
            <w:tcBorders>
              <w:top w:val="nil"/>
              <w:left w:val="nil"/>
              <w:bottom w:val="nil"/>
              <w:right w:val="nil"/>
            </w:tcBorders>
            <w:shd w:val="clear" w:color="auto" w:fill="auto"/>
            <w:vAlign w:val="center"/>
            <w:hideMark/>
          </w:tcPr>
          <w:p w14:paraId="09D7F834" w14:textId="77777777" w:rsidR="004413CD" w:rsidRPr="002559C8" w:rsidRDefault="004413CD" w:rsidP="004413CD">
            <w:pPr>
              <w:widowControl w:val="0"/>
              <w:spacing w:line="360" w:lineRule="auto"/>
              <w:jc w:val="center"/>
              <w:rPr>
                <w:kern w:val="2"/>
                <w:szCs w:val="24"/>
                <w:lang w:eastAsia="zh-TW"/>
              </w:rPr>
            </w:pPr>
            <w:r w:rsidRPr="002559C8">
              <w:rPr>
                <w:kern w:val="2"/>
                <w:szCs w:val="24"/>
                <w:lang w:eastAsia="zh-TW"/>
              </w:rPr>
              <w:t>18.3</w:t>
            </w:r>
          </w:p>
        </w:tc>
      </w:tr>
      <w:tr w:rsidR="004413CD" w:rsidRPr="004413CD" w14:paraId="3AE1B80B" w14:textId="77777777" w:rsidTr="007D7F00">
        <w:trPr>
          <w:trHeight w:val="312"/>
          <w:jc w:val="center"/>
        </w:trPr>
        <w:tc>
          <w:tcPr>
            <w:tcW w:w="652" w:type="pct"/>
            <w:vMerge/>
            <w:tcBorders>
              <w:left w:val="nil"/>
              <w:right w:val="nil"/>
            </w:tcBorders>
            <w:shd w:val="clear" w:color="auto" w:fill="auto"/>
            <w:noWrap/>
            <w:vAlign w:val="center"/>
            <w:hideMark/>
          </w:tcPr>
          <w:p w14:paraId="33EFA308" w14:textId="77777777" w:rsidR="004413CD" w:rsidRPr="004413CD" w:rsidRDefault="004413CD" w:rsidP="004413CD">
            <w:pPr>
              <w:widowControl w:val="0"/>
              <w:spacing w:line="360" w:lineRule="auto"/>
              <w:rPr>
                <w:rFonts w:eastAsia="Times New Roman"/>
                <w:szCs w:val="24"/>
                <w:lang w:eastAsia="zh-TW"/>
              </w:rPr>
            </w:pPr>
          </w:p>
        </w:tc>
        <w:tc>
          <w:tcPr>
            <w:tcW w:w="869" w:type="pct"/>
            <w:tcBorders>
              <w:top w:val="nil"/>
              <w:left w:val="nil"/>
              <w:bottom w:val="nil"/>
              <w:right w:val="nil"/>
            </w:tcBorders>
            <w:shd w:val="clear" w:color="auto" w:fill="auto"/>
            <w:noWrap/>
            <w:vAlign w:val="center"/>
            <w:hideMark/>
          </w:tcPr>
          <w:p w14:paraId="0B4E4745" w14:textId="2F69B639" w:rsidR="004413CD" w:rsidRPr="004413CD" w:rsidRDefault="00BA5EE2" w:rsidP="004413CD">
            <w:pPr>
              <w:spacing w:line="360" w:lineRule="auto"/>
              <w:jc w:val="center"/>
              <w:rPr>
                <w:b/>
                <w:color w:val="000000"/>
                <w:szCs w:val="24"/>
                <w:lang w:eastAsia="zh-TW"/>
              </w:rPr>
            </w:pPr>
            <w:r>
              <w:rPr>
                <w:b/>
                <w:color w:val="000000"/>
                <w:szCs w:val="24"/>
                <w:lang w:eastAsia="zh-TW"/>
              </w:rPr>
              <w:t xml:space="preserve"> </w:t>
            </w:r>
            <w:r w:rsidR="004413CD" w:rsidRPr="004413CD">
              <w:rPr>
                <w:b/>
                <w:color w:val="000000"/>
                <w:szCs w:val="24"/>
                <w:lang w:eastAsia="zh-TW"/>
              </w:rPr>
              <w:t>5</w:t>
            </w:r>
          </w:p>
        </w:tc>
        <w:tc>
          <w:tcPr>
            <w:tcW w:w="374" w:type="pct"/>
            <w:tcBorders>
              <w:top w:val="nil"/>
              <w:left w:val="nil"/>
              <w:bottom w:val="nil"/>
              <w:right w:val="nil"/>
            </w:tcBorders>
            <w:shd w:val="clear" w:color="auto" w:fill="auto"/>
            <w:noWrap/>
            <w:vAlign w:val="center"/>
            <w:hideMark/>
          </w:tcPr>
          <w:p w14:paraId="5510E1FB"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0.25</w:t>
            </w:r>
          </w:p>
        </w:tc>
        <w:tc>
          <w:tcPr>
            <w:tcW w:w="375" w:type="pct"/>
            <w:gridSpan w:val="2"/>
            <w:tcBorders>
              <w:top w:val="nil"/>
              <w:left w:val="nil"/>
              <w:bottom w:val="nil"/>
              <w:right w:val="nil"/>
            </w:tcBorders>
            <w:shd w:val="clear" w:color="auto" w:fill="auto"/>
            <w:noWrap/>
            <w:vAlign w:val="center"/>
            <w:hideMark/>
          </w:tcPr>
          <w:p w14:paraId="03BA31B4" w14:textId="3BAEE296" w:rsidR="004413CD" w:rsidRPr="004413CD" w:rsidRDefault="004413CD" w:rsidP="00112E1D">
            <w:pPr>
              <w:widowControl w:val="0"/>
              <w:spacing w:line="360" w:lineRule="auto"/>
              <w:jc w:val="right"/>
              <w:rPr>
                <w:kern w:val="2"/>
                <w:szCs w:val="24"/>
                <w:lang w:eastAsia="zh-TW"/>
              </w:rPr>
            </w:pPr>
            <w:r w:rsidRPr="004413CD">
              <w:rPr>
                <w:kern w:val="2"/>
                <w:szCs w:val="24"/>
                <w:lang w:eastAsia="zh-TW"/>
              </w:rPr>
              <w:t>0.16</w:t>
            </w:r>
          </w:p>
        </w:tc>
        <w:tc>
          <w:tcPr>
            <w:tcW w:w="374" w:type="pct"/>
            <w:tcBorders>
              <w:top w:val="nil"/>
              <w:left w:val="nil"/>
              <w:bottom w:val="nil"/>
              <w:right w:val="nil"/>
            </w:tcBorders>
            <w:shd w:val="clear" w:color="auto" w:fill="auto"/>
            <w:noWrap/>
            <w:vAlign w:val="center"/>
            <w:hideMark/>
          </w:tcPr>
          <w:p w14:paraId="19117FDD" w14:textId="75CDED66" w:rsidR="004413CD" w:rsidRPr="004413CD" w:rsidRDefault="004413CD" w:rsidP="00116BAC">
            <w:pPr>
              <w:widowControl w:val="0"/>
              <w:spacing w:line="360" w:lineRule="auto"/>
              <w:jc w:val="center"/>
              <w:rPr>
                <w:kern w:val="2"/>
                <w:szCs w:val="24"/>
                <w:lang w:eastAsia="zh-TW"/>
              </w:rPr>
            </w:pPr>
            <w:r w:rsidRPr="004413CD">
              <w:rPr>
                <w:kern w:val="2"/>
                <w:szCs w:val="24"/>
                <w:lang w:eastAsia="zh-TW"/>
              </w:rPr>
              <w:t>0.32</w:t>
            </w:r>
          </w:p>
        </w:tc>
        <w:tc>
          <w:tcPr>
            <w:tcW w:w="375" w:type="pct"/>
            <w:tcBorders>
              <w:top w:val="nil"/>
              <w:left w:val="nil"/>
              <w:bottom w:val="nil"/>
              <w:right w:val="nil"/>
            </w:tcBorders>
            <w:shd w:val="clear" w:color="auto" w:fill="auto"/>
            <w:noWrap/>
            <w:vAlign w:val="center"/>
            <w:hideMark/>
          </w:tcPr>
          <w:p w14:paraId="4F6300F9"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1.77</w:t>
            </w:r>
          </w:p>
        </w:tc>
        <w:tc>
          <w:tcPr>
            <w:tcW w:w="374" w:type="pct"/>
            <w:gridSpan w:val="2"/>
            <w:tcBorders>
              <w:top w:val="nil"/>
              <w:left w:val="nil"/>
              <w:bottom w:val="nil"/>
              <w:right w:val="nil"/>
            </w:tcBorders>
            <w:shd w:val="clear" w:color="auto" w:fill="auto"/>
            <w:noWrap/>
            <w:vAlign w:val="center"/>
            <w:hideMark/>
          </w:tcPr>
          <w:p w14:paraId="2429396F" w14:textId="0D2561CD" w:rsidR="004413CD" w:rsidRPr="004413CD" w:rsidRDefault="004413CD" w:rsidP="00112E1D">
            <w:pPr>
              <w:widowControl w:val="0"/>
              <w:spacing w:line="360" w:lineRule="auto"/>
              <w:jc w:val="right"/>
              <w:rPr>
                <w:kern w:val="2"/>
                <w:szCs w:val="24"/>
                <w:lang w:eastAsia="zh-TW"/>
              </w:rPr>
            </w:pPr>
            <w:r w:rsidRPr="004413CD">
              <w:rPr>
                <w:kern w:val="2"/>
                <w:szCs w:val="24"/>
                <w:lang w:eastAsia="zh-TW"/>
              </w:rPr>
              <w:t>1.19</w:t>
            </w:r>
          </w:p>
        </w:tc>
        <w:tc>
          <w:tcPr>
            <w:tcW w:w="375" w:type="pct"/>
            <w:tcBorders>
              <w:top w:val="nil"/>
              <w:left w:val="nil"/>
              <w:bottom w:val="nil"/>
              <w:right w:val="nil"/>
            </w:tcBorders>
            <w:shd w:val="clear" w:color="auto" w:fill="auto"/>
            <w:noWrap/>
            <w:vAlign w:val="center"/>
            <w:hideMark/>
          </w:tcPr>
          <w:p w14:paraId="5C8D1D28" w14:textId="644FBCFC" w:rsidR="004413CD" w:rsidRPr="004413CD" w:rsidRDefault="004413CD" w:rsidP="00116BAC">
            <w:pPr>
              <w:widowControl w:val="0"/>
              <w:spacing w:line="360" w:lineRule="auto"/>
              <w:jc w:val="center"/>
              <w:rPr>
                <w:kern w:val="2"/>
                <w:szCs w:val="24"/>
                <w:lang w:eastAsia="zh-TW"/>
              </w:rPr>
            </w:pPr>
            <w:r w:rsidRPr="004413CD">
              <w:rPr>
                <w:kern w:val="2"/>
                <w:szCs w:val="24"/>
                <w:lang w:eastAsia="zh-TW"/>
              </w:rPr>
              <w:t>2.33</w:t>
            </w:r>
          </w:p>
        </w:tc>
        <w:tc>
          <w:tcPr>
            <w:tcW w:w="1231" w:type="pct"/>
            <w:tcBorders>
              <w:top w:val="nil"/>
              <w:left w:val="nil"/>
              <w:bottom w:val="nil"/>
              <w:right w:val="nil"/>
            </w:tcBorders>
            <w:shd w:val="clear" w:color="auto" w:fill="auto"/>
            <w:vAlign w:val="center"/>
            <w:hideMark/>
          </w:tcPr>
          <w:p w14:paraId="2CA46C76" w14:textId="77777777" w:rsidR="004413CD" w:rsidRPr="002559C8" w:rsidRDefault="004413CD" w:rsidP="004413CD">
            <w:pPr>
              <w:widowControl w:val="0"/>
              <w:spacing w:line="360" w:lineRule="auto"/>
              <w:jc w:val="center"/>
              <w:rPr>
                <w:kern w:val="2"/>
                <w:szCs w:val="24"/>
                <w:lang w:eastAsia="zh-TW"/>
              </w:rPr>
            </w:pPr>
            <w:r w:rsidRPr="002559C8">
              <w:rPr>
                <w:kern w:val="2"/>
                <w:szCs w:val="24"/>
                <w:lang w:eastAsia="zh-TW"/>
              </w:rPr>
              <w:t>6.5</w:t>
            </w:r>
          </w:p>
        </w:tc>
      </w:tr>
      <w:tr w:rsidR="004413CD" w:rsidRPr="004413CD" w14:paraId="6E1723B1" w14:textId="77777777" w:rsidTr="007D7F00">
        <w:trPr>
          <w:trHeight w:val="348"/>
          <w:jc w:val="center"/>
        </w:trPr>
        <w:tc>
          <w:tcPr>
            <w:tcW w:w="652" w:type="pct"/>
            <w:vMerge/>
            <w:tcBorders>
              <w:left w:val="nil"/>
              <w:bottom w:val="single" w:sz="4" w:space="0" w:color="auto"/>
              <w:right w:val="nil"/>
            </w:tcBorders>
            <w:shd w:val="clear" w:color="auto" w:fill="auto"/>
            <w:noWrap/>
            <w:vAlign w:val="center"/>
            <w:hideMark/>
          </w:tcPr>
          <w:p w14:paraId="005E5B49" w14:textId="77777777" w:rsidR="004413CD" w:rsidRPr="004413CD" w:rsidRDefault="004413CD" w:rsidP="004413CD">
            <w:pPr>
              <w:spacing w:line="360" w:lineRule="auto"/>
              <w:rPr>
                <w:color w:val="000000"/>
                <w:szCs w:val="24"/>
                <w:lang w:eastAsia="zh-TW"/>
              </w:rPr>
            </w:pPr>
          </w:p>
        </w:tc>
        <w:tc>
          <w:tcPr>
            <w:tcW w:w="869" w:type="pct"/>
            <w:tcBorders>
              <w:top w:val="single" w:sz="4" w:space="0" w:color="auto"/>
              <w:left w:val="nil"/>
              <w:bottom w:val="single" w:sz="4" w:space="0" w:color="auto"/>
              <w:right w:val="nil"/>
            </w:tcBorders>
            <w:shd w:val="clear" w:color="auto" w:fill="auto"/>
            <w:noWrap/>
            <w:vAlign w:val="center"/>
            <w:hideMark/>
          </w:tcPr>
          <w:p w14:paraId="3EE0B877" w14:textId="2D1F4880" w:rsidR="004413CD" w:rsidRPr="004413CD" w:rsidRDefault="007D7F00" w:rsidP="002F287B">
            <w:pPr>
              <w:spacing w:line="360" w:lineRule="auto"/>
              <w:jc w:val="center"/>
              <w:rPr>
                <w:b/>
                <w:color w:val="000000"/>
                <w:szCs w:val="24"/>
                <w:lang w:eastAsia="zh-TW"/>
              </w:rPr>
            </w:pPr>
            <w:r>
              <w:rPr>
                <w:b/>
                <w:color w:val="000000"/>
                <w:szCs w:val="24"/>
                <w:lang w:eastAsia="zh-TW"/>
              </w:rPr>
              <w:t>Crude</w:t>
            </w:r>
          </w:p>
        </w:tc>
        <w:tc>
          <w:tcPr>
            <w:tcW w:w="374" w:type="pct"/>
            <w:tcBorders>
              <w:top w:val="single" w:sz="4" w:space="0" w:color="auto"/>
              <w:left w:val="nil"/>
              <w:bottom w:val="single" w:sz="4" w:space="0" w:color="auto"/>
              <w:right w:val="nil"/>
            </w:tcBorders>
            <w:shd w:val="clear" w:color="auto" w:fill="auto"/>
            <w:noWrap/>
            <w:vAlign w:val="center"/>
            <w:hideMark/>
          </w:tcPr>
          <w:p w14:paraId="4E1188DE"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0.72</w:t>
            </w:r>
          </w:p>
        </w:tc>
        <w:tc>
          <w:tcPr>
            <w:tcW w:w="375" w:type="pct"/>
            <w:gridSpan w:val="2"/>
            <w:tcBorders>
              <w:top w:val="single" w:sz="4" w:space="0" w:color="auto"/>
              <w:left w:val="nil"/>
              <w:bottom w:val="single" w:sz="4" w:space="0" w:color="auto"/>
              <w:right w:val="nil"/>
            </w:tcBorders>
            <w:shd w:val="clear" w:color="auto" w:fill="auto"/>
            <w:noWrap/>
            <w:vAlign w:val="center"/>
            <w:hideMark/>
          </w:tcPr>
          <w:p w14:paraId="11BC9A7F" w14:textId="086CA631" w:rsidR="004413CD" w:rsidRPr="004413CD" w:rsidRDefault="004413CD" w:rsidP="00112E1D">
            <w:pPr>
              <w:widowControl w:val="0"/>
              <w:spacing w:line="360" w:lineRule="auto"/>
              <w:jc w:val="right"/>
              <w:rPr>
                <w:kern w:val="2"/>
                <w:szCs w:val="24"/>
                <w:lang w:eastAsia="zh-TW"/>
              </w:rPr>
            </w:pPr>
            <w:r w:rsidRPr="004413CD">
              <w:rPr>
                <w:kern w:val="2"/>
                <w:szCs w:val="24"/>
                <w:lang w:eastAsia="zh-TW"/>
              </w:rPr>
              <w:t>0.66</w:t>
            </w:r>
          </w:p>
        </w:tc>
        <w:tc>
          <w:tcPr>
            <w:tcW w:w="374" w:type="pct"/>
            <w:tcBorders>
              <w:top w:val="single" w:sz="4" w:space="0" w:color="auto"/>
              <w:left w:val="nil"/>
              <w:bottom w:val="single" w:sz="4" w:space="0" w:color="auto"/>
              <w:right w:val="nil"/>
            </w:tcBorders>
            <w:shd w:val="clear" w:color="auto" w:fill="auto"/>
            <w:noWrap/>
            <w:vAlign w:val="center"/>
            <w:hideMark/>
          </w:tcPr>
          <w:p w14:paraId="0B7FB88E" w14:textId="6BA60706" w:rsidR="004413CD" w:rsidRPr="004413CD" w:rsidRDefault="004413CD" w:rsidP="00116BAC">
            <w:pPr>
              <w:widowControl w:val="0"/>
              <w:spacing w:line="360" w:lineRule="auto"/>
              <w:jc w:val="center"/>
              <w:rPr>
                <w:kern w:val="2"/>
                <w:szCs w:val="24"/>
                <w:lang w:eastAsia="zh-TW"/>
              </w:rPr>
            </w:pPr>
            <w:r w:rsidRPr="004413CD">
              <w:rPr>
                <w:kern w:val="2"/>
                <w:szCs w:val="24"/>
                <w:lang w:eastAsia="zh-TW"/>
              </w:rPr>
              <w:t>0.77</w:t>
            </w:r>
          </w:p>
        </w:tc>
        <w:tc>
          <w:tcPr>
            <w:tcW w:w="375" w:type="pct"/>
            <w:tcBorders>
              <w:top w:val="single" w:sz="4" w:space="0" w:color="auto"/>
              <w:left w:val="nil"/>
              <w:bottom w:val="single" w:sz="4" w:space="0" w:color="auto"/>
              <w:right w:val="nil"/>
            </w:tcBorders>
            <w:shd w:val="clear" w:color="auto" w:fill="auto"/>
            <w:noWrap/>
            <w:vAlign w:val="center"/>
            <w:hideMark/>
          </w:tcPr>
          <w:p w14:paraId="3DD7DED3"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5.18</w:t>
            </w:r>
          </w:p>
        </w:tc>
        <w:tc>
          <w:tcPr>
            <w:tcW w:w="374" w:type="pct"/>
            <w:gridSpan w:val="2"/>
            <w:tcBorders>
              <w:top w:val="single" w:sz="4" w:space="0" w:color="auto"/>
              <w:left w:val="nil"/>
              <w:bottom w:val="single" w:sz="4" w:space="0" w:color="auto"/>
              <w:right w:val="nil"/>
            </w:tcBorders>
            <w:shd w:val="clear" w:color="auto" w:fill="auto"/>
            <w:noWrap/>
            <w:vAlign w:val="center"/>
            <w:hideMark/>
          </w:tcPr>
          <w:p w14:paraId="1D8C2A2F" w14:textId="031C3E6E" w:rsidR="004413CD" w:rsidRPr="004413CD" w:rsidRDefault="004413CD" w:rsidP="00112E1D">
            <w:pPr>
              <w:widowControl w:val="0"/>
              <w:spacing w:line="360" w:lineRule="auto"/>
              <w:jc w:val="right"/>
              <w:rPr>
                <w:kern w:val="2"/>
                <w:szCs w:val="24"/>
                <w:lang w:eastAsia="zh-TW"/>
              </w:rPr>
            </w:pPr>
            <w:r w:rsidRPr="004413CD">
              <w:rPr>
                <w:kern w:val="2"/>
                <w:szCs w:val="24"/>
                <w:lang w:eastAsia="zh-TW"/>
              </w:rPr>
              <w:t>4.93</w:t>
            </w:r>
          </w:p>
        </w:tc>
        <w:tc>
          <w:tcPr>
            <w:tcW w:w="375" w:type="pct"/>
            <w:tcBorders>
              <w:top w:val="single" w:sz="4" w:space="0" w:color="auto"/>
              <w:left w:val="nil"/>
              <w:bottom w:val="single" w:sz="4" w:space="0" w:color="auto"/>
              <w:right w:val="nil"/>
            </w:tcBorders>
            <w:shd w:val="clear" w:color="auto" w:fill="auto"/>
            <w:noWrap/>
            <w:vAlign w:val="center"/>
            <w:hideMark/>
          </w:tcPr>
          <w:p w14:paraId="253B0546" w14:textId="7F8AED9F" w:rsidR="004413CD" w:rsidRPr="004413CD" w:rsidRDefault="004413CD" w:rsidP="00116BAC">
            <w:pPr>
              <w:widowControl w:val="0"/>
              <w:spacing w:line="360" w:lineRule="auto"/>
              <w:jc w:val="center"/>
              <w:rPr>
                <w:kern w:val="2"/>
                <w:szCs w:val="24"/>
                <w:lang w:eastAsia="zh-TW"/>
              </w:rPr>
            </w:pPr>
            <w:r w:rsidRPr="004413CD">
              <w:rPr>
                <w:kern w:val="2"/>
                <w:szCs w:val="24"/>
                <w:lang w:eastAsia="zh-TW"/>
              </w:rPr>
              <w:t>5.44</w:t>
            </w:r>
          </w:p>
        </w:tc>
        <w:tc>
          <w:tcPr>
            <w:tcW w:w="1231" w:type="pct"/>
            <w:tcBorders>
              <w:top w:val="single" w:sz="4" w:space="0" w:color="auto"/>
              <w:left w:val="nil"/>
              <w:bottom w:val="single" w:sz="4" w:space="0" w:color="auto"/>
              <w:right w:val="nil"/>
            </w:tcBorders>
            <w:shd w:val="clear" w:color="auto" w:fill="auto"/>
            <w:vAlign w:val="center"/>
            <w:hideMark/>
          </w:tcPr>
          <w:p w14:paraId="64460ABF" w14:textId="77777777" w:rsidR="004413CD" w:rsidRPr="002559C8" w:rsidRDefault="004413CD" w:rsidP="004413CD">
            <w:pPr>
              <w:widowControl w:val="0"/>
              <w:spacing w:line="360" w:lineRule="auto"/>
              <w:jc w:val="center"/>
              <w:rPr>
                <w:kern w:val="2"/>
                <w:szCs w:val="24"/>
                <w:lang w:eastAsia="zh-TW"/>
              </w:rPr>
            </w:pPr>
            <w:r w:rsidRPr="002559C8">
              <w:rPr>
                <w:kern w:val="2"/>
                <w:szCs w:val="24"/>
                <w:lang w:eastAsia="zh-TW"/>
              </w:rPr>
              <w:t>156.4</w:t>
            </w:r>
          </w:p>
        </w:tc>
      </w:tr>
      <w:tr w:rsidR="004413CD" w:rsidRPr="004413CD" w14:paraId="72E283B4" w14:textId="77777777" w:rsidTr="007D7F00">
        <w:trPr>
          <w:trHeight w:val="348"/>
          <w:jc w:val="center"/>
        </w:trPr>
        <w:tc>
          <w:tcPr>
            <w:tcW w:w="652" w:type="pct"/>
            <w:vMerge w:val="restart"/>
            <w:tcBorders>
              <w:left w:val="nil"/>
              <w:right w:val="nil"/>
            </w:tcBorders>
            <w:shd w:val="clear" w:color="auto" w:fill="auto"/>
            <w:noWrap/>
            <w:vAlign w:val="center"/>
            <w:hideMark/>
          </w:tcPr>
          <w:p w14:paraId="08C12322" w14:textId="77777777" w:rsidR="004413CD" w:rsidRPr="004413CD" w:rsidRDefault="004413CD" w:rsidP="004413CD">
            <w:pPr>
              <w:widowControl w:val="0"/>
              <w:spacing w:line="360" w:lineRule="auto"/>
              <w:rPr>
                <w:b/>
                <w:szCs w:val="24"/>
                <w:lang w:eastAsia="zh-TW"/>
              </w:rPr>
            </w:pPr>
            <w:r w:rsidRPr="004413CD">
              <w:rPr>
                <w:b/>
                <w:szCs w:val="24"/>
                <w:lang w:eastAsia="zh-TW"/>
              </w:rPr>
              <w:t>Crew</w:t>
            </w:r>
          </w:p>
        </w:tc>
        <w:tc>
          <w:tcPr>
            <w:tcW w:w="869" w:type="pct"/>
            <w:tcBorders>
              <w:top w:val="nil"/>
              <w:left w:val="nil"/>
              <w:bottom w:val="nil"/>
              <w:right w:val="nil"/>
            </w:tcBorders>
            <w:shd w:val="clear" w:color="auto" w:fill="auto"/>
            <w:noWrap/>
            <w:vAlign w:val="center"/>
            <w:hideMark/>
          </w:tcPr>
          <w:p w14:paraId="746D7D21" w14:textId="77777777" w:rsidR="004413CD" w:rsidRPr="004413CD" w:rsidRDefault="004413CD" w:rsidP="004413CD">
            <w:pPr>
              <w:spacing w:line="360" w:lineRule="auto"/>
              <w:jc w:val="center"/>
              <w:rPr>
                <w:b/>
                <w:color w:val="000000"/>
                <w:szCs w:val="24"/>
                <w:lang w:eastAsia="zh-TW"/>
              </w:rPr>
            </w:pPr>
            <w:r w:rsidRPr="004413CD">
              <w:rPr>
                <w:b/>
                <w:color w:val="000000"/>
                <w:szCs w:val="24"/>
                <w:lang w:eastAsia="zh-TW"/>
              </w:rPr>
              <w:t>3</w:t>
            </w:r>
          </w:p>
        </w:tc>
        <w:tc>
          <w:tcPr>
            <w:tcW w:w="374" w:type="pct"/>
            <w:tcBorders>
              <w:top w:val="nil"/>
              <w:left w:val="nil"/>
              <w:bottom w:val="nil"/>
              <w:right w:val="nil"/>
            </w:tcBorders>
            <w:shd w:val="clear" w:color="auto" w:fill="auto"/>
            <w:noWrap/>
            <w:vAlign w:val="center"/>
            <w:hideMark/>
          </w:tcPr>
          <w:p w14:paraId="27665A85"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0.30</w:t>
            </w:r>
          </w:p>
        </w:tc>
        <w:tc>
          <w:tcPr>
            <w:tcW w:w="375" w:type="pct"/>
            <w:gridSpan w:val="2"/>
            <w:tcBorders>
              <w:top w:val="nil"/>
              <w:left w:val="nil"/>
              <w:bottom w:val="nil"/>
              <w:right w:val="nil"/>
            </w:tcBorders>
            <w:shd w:val="clear" w:color="auto" w:fill="auto"/>
            <w:noWrap/>
            <w:vAlign w:val="center"/>
            <w:hideMark/>
          </w:tcPr>
          <w:p w14:paraId="1CAB59CA" w14:textId="3A2AF81E" w:rsidR="004413CD" w:rsidRPr="004413CD" w:rsidRDefault="004413CD" w:rsidP="00112E1D">
            <w:pPr>
              <w:widowControl w:val="0"/>
              <w:spacing w:line="360" w:lineRule="auto"/>
              <w:jc w:val="right"/>
              <w:rPr>
                <w:kern w:val="2"/>
                <w:szCs w:val="24"/>
                <w:lang w:eastAsia="zh-TW"/>
              </w:rPr>
            </w:pPr>
            <w:r w:rsidRPr="004413CD">
              <w:rPr>
                <w:kern w:val="2"/>
                <w:szCs w:val="24"/>
                <w:lang w:eastAsia="zh-TW"/>
              </w:rPr>
              <w:t>0.24</w:t>
            </w:r>
          </w:p>
        </w:tc>
        <w:tc>
          <w:tcPr>
            <w:tcW w:w="374" w:type="pct"/>
            <w:tcBorders>
              <w:top w:val="nil"/>
              <w:left w:val="nil"/>
              <w:bottom w:val="nil"/>
              <w:right w:val="nil"/>
            </w:tcBorders>
            <w:shd w:val="clear" w:color="auto" w:fill="auto"/>
            <w:noWrap/>
            <w:vAlign w:val="center"/>
            <w:hideMark/>
          </w:tcPr>
          <w:p w14:paraId="74A05A12" w14:textId="780DB6FD" w:rsidR="004413CD" w:rsidRPr="004413CD" w:rsidRDefault="004413CD" w:rsidP="00116BAC">
            <w:pPr>
              <w:widowControl w:val="0"/>
              <w:spacing w:line="360" w:lineRule="auto"/>
              <w:jc w:val="center"/>
              <w:rPr>
                <w:kern w:val="2"/>
                <w:szCs w:val="24"/>
                <w:lang w:eastAsia="zh-TW"/>
              </w:rPr>
            </w:pPr>
            <w:r w:rsidRPr="004413CD">
              <w:rPr>
                <w:kern w:val="2"/>
                <w:szCs w:val="24"/>
                <w:lang w:eastAsia="zh-TW"/>
              </w:rPr>
              <w:t>0.37</w:t>
            </w:r>
          </w:p>
        </w:tc>
        <w:tc>
          <w:tcPr>
            <w:tcW w:w="375" w:type="pct"/>
            <w:tcBorders>
              <w:top w:val="nil"/>
              <w:left w:val="nil"/>
              <w:bottom w:val="nil"/>
              <w:right w:val="nil"/>
            </w:tcBorders>
            <w:shd w:val="clear" w:color="auto" w:fill="auto"/>
            <w:noWrap/>
            <w:vAlign w:val="center"/>
            <w:hideMark/>
          </w:tcPr>
          <w:p w14:paraId="46AC4D83"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2.18</w:t>
            </w:r>
          </w:p>
        </w:tc>
        <w:tc>
          <w:tcPr>
            <w:tcW w:w="374" w:type="pct"/>
            <w:gridSpan w:val="2"/>
            <w:tcBorders>
              <w:top w:val="nil"/>
              <w:left w:val="nil"/>
              <w:bottom w:val="nil"/>
              <w:right w:val="nil"/>
            </w:tcBorders>
            <w:shd w:val="clear" w:color="auto" w:fill="auto"/>
            <w:noWrap/>
            <w:vAlign w:val="center"/>
            <w:hideMark/>
          </w:tcPr>
          <w:p w14:paraId="5B2686DC" w14:textId="00526654" w:rsidR="004413CD" w:rsidRPr="004413CD" w:rsidRDefault="004413CD" w:rsidP="00112E1D">
            <w:pPr>
              <w:widowControl w:val="0"/>
              <w:spacing w:line="360" w:lineRule="auto"/>
              <w:jc w:val="right"/>
              <w:rPr>
                <w:kern w:val="2"/>
                <w:szCs w:val="24"/>
                <w:lang w:eastAsia="zh-TW"/>
              </w:rPr>
            </w:pPr>
            <w:r w:rsidRPr="004413CD">
              <w:rPr>
                <w:kern w:val="2"/>
                <w:szCs w:val="24"/>
                <w:lang w:eastAsia="zh-TW"/>
              </w:rPr>
              <w:t>1.70,</w:t>
            </w:r>
          </w:p>
        </w:tc>
        <w:tc>
          <w:tcPr>
            <w:tcW w:w="375" w:type="pct"/>
            <w:tcBorders>
              <w:top w:val="nil"/>
              <w:left w:val="nil"/>
              <w:bottom w:val="nil"/>
              <w:right w:val="nil"/>
            </w:tcBorders>
            <w:shd w:val="clear" w:color="auto" w:fill="auto"/>
            <w:noWrap/>
            <w:vAlign w:val="center"/>
            <w:hideMark/>
          </w:tcPr>
          <w:p w14:paraId="701091D1" w14:textId="560DA95A" w:rsidR="004413CD" w:rsidRPr="004413CD" w:rsidRDefault="004413CD" w:rsidP="00116BAC">
            <w:pPr>
              <w:widowControl w:val="0"/>
              <w:spacing w:line="360" w:lineRule="auto"/>
              <w:jc w:val="center"/>
              <w:rPr>
                <w:kern w:val="2"/>
                <w:szCs w:val="24"/>
                <w:lang w:eastAsia="zh-TW"/>
              </w:rPr>
            </w:pPr>
            <w:r w:rsidRPr="004413CD">
              <w:rPr>
                <w:kern w:val="2"/>
                <w:szCs w:val="24"/>
                <w:lang w:eastAsia="zh-TW"/>
              </w:rPr>
              <w:t>2.66</w:t>
            </w:r>
          </w:p>
        </w:tc>
        <w:tc>
          <w:tcPr>
            <w:tcW w:w="1231" w:type="pct"/>
            <w:tcBorders>
              <w:top w:val="nil"/>
              <w:left w:val="nil"/>
              <w:bottom w:val="nil"/>
              <w:right w:val="nil"/>
            </w:tcBorders>
            <w:shd w:val="clear" w:color="auto" w:fill="auto"/>
            <w:vAlign w:val="center"/>
            <w:hideMark/>
          </w:tcPr>
          <w:p w14:paraId="46B6EE58" w14:textId="77777777" w:rsidR="004413CD" w:rsidRPr="002559C8" w:rsidRDefault="004413CD" w:rsidP="004413CD">
            <w:pPr>
              <w:widowControl w:val="0"/>
              <w:spacing w:line="360" w:lineRule="auto"/>
              <w:jc w:val="center"/>
              <w:rPr>
                <w:kern w:val="2"/>
                <w:szCs w:val="24"/>
                <w:lang w:eastAsia="zh-TW"/>
              </w:rPr>
            </w:pPr>
            <w:r w:rsidRPr="002559C8">
              <w:rPr>
                <w:kern w:val="2"/>
                <w:szCs w:val="24"/>
                <w:lang w:eastAsia="zh-TW"/>
              </w:rPr>
              <w:t>9.7</w:t>
            </w:r>
          </w:p>
        </w:tc>
      </w:tr>
      <w:tr w:rsidR="004413CD" w:rsidRPr="004413CD" w14:paraId="48FAC0A7" w14:textId="77777777" w:rsidTr="007D7F00">
        <w:trPr>
          <w:trHeight w:val="348"/>
          <w:jc w:val="center"/>
        </w:trPr>
        <w:tc>
          <w:tcPr>
            <w:tcW w:w="652" w:type="pct"/>
            <w:vMerge/>
            <w:tcBorders>
              <w:left w:val="nil"/>
              <w:bottom w:val="single" w:sz="4" w:space="0" w:color="auto"/>
              <w:right w:val="nil"/>
            </w:tcBorders>
            <w:shd w:val="clear" w:color="auto" w:fill="auto"/>
            <w:noWrap/>
            <w:vAlign w:val="center"/>
            <w:hideMark/>
          </w:tcPr>
          <w:p w14:paraId="76E37325" w14:textId="77777777" w:rsidR="004413CD" w:rsidRPr="004413CD" w:rsidRDefault="004413CD" w:rsidP="004413CD">
            <w:pPr>
              <w:spacing w:line="360" w:lineRule="auto"/>
              <w:rPr>
                <w:color w:val="000000"/>
                <w:szCs w:val="24"/>
                <w:lang w:eastAsia="zh-TW"/>
              </w:rPr>
            </w:pPr>
          </w:p>
        </w:tc>
        <w:tc>
          <w:tcPr>
            <w:tcW w:w="869" w:type="pct"/>
            <w:tcBorders>
              <w:top w:val="single" w:sz="4" w:space="0" w:color="auto"/>
              <w:left w:val="nil"/>
              <w:bottom w:val="single" w:sz="4" w:space="0" w:color="auto"/>
              <w:right w:val="nil"/>
            </w:tcBorders>
            <w:shd w:val="clear" w:color="auto" w:fill="auto"/>
            <w:noWrap/>
            <w:vAlign w:val="center"/>
            <w:hideMark/>
          </w:tcPr>
          <w:p w14:paraId="0EC53BDE" w14:textId="0E2B3ECD" w:rsidR="004413CD" w:rsidRPr="004413CD" w:rsidRDefault="007D7F00" w:rsidP="002F287B">
            <w:pPr>
              <w:spacing w:line="360" w:lineRule="auto"/>
              <w:jc w:val="center"/>
              <w:rPr>
                <w:b/>
                <w:color w:val="000000"/>
                <w:szCs w:val="24"/>
                <w:lang w:eastAsia="zh-TW"/>
              </w:rPr>
            </w:pPr>
            <w:r>
              <w:rPr>
                <w:b/>
                <w:color w:val="000000"/>
                <w:szCs w:val="24"/>
                <w:lang w:eastAsia="zh-TW"/>
              </w:rPr>
              <w:t>Crude</w:t>
            </w:r>
          </w:p>
        </w:tc>
        <w:tc>
          <w:tcPr>
            <w:tcW w:w="374" w:type="pct"/>
            <w:tcBorders>
              <w:top w:val="single" w:sz="4" w:space="0" w:color="auto"/>
              <w:left w:val="nil"/>
              <w:bottom w:val="single" w:sz="4" w:space="0" w:color="auto"/>
              <w:right w:val="nil"/>
            </w:tcBorders>
            <w:shd w:val="clear" w:color="auto" w:fill="auto"/>
            <w:noWrap/>
            <w:vAlign w:val="center"/>
            <w:hideMark/>
          </w:tcPr>
          <w:p w14:paraId="3F967D01"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0.34</w:t>
            </w:r>
          </w:p>
        </w:tc>
        <w:tc>
          <w:tcPr>
            <w:tcW w:w="375" w:type="pct"/>
            <w:gridSpan w:val="2"/>
            <w:tcBorders>
              <w:top w:val="single" w:sz="4" w:space="0" w:color="auto"/>
              <w:left w:val="nil"/>
              <w:bottom w:val="single" w:sz="4" w:space="0" w:color="auto"/>
              <w:right w:val="nil"/>
            </w:tcBorders>
            <w:shd w:val="clear" w:color="auto" w:fill="auto"/>
            <w:noWrap/>
            <w:vAlign w:val="center"/>
            <w:hideMark/>
          </w:tcPr>
          <w:p w14:paraId="0B46628A" w14:textId="13B45915" w:rsidR="004413CD" w:rsidRPr="004413CD" w:rsidRDefault="004413CD" w:rsidP="00112E1D">
            <w:pPr>
              <w:widowControl w:val="0"/>
              <w:spacing w:line="360" w:lineRule="auto"/>
              <w:jc w:val="right"/>
              <w:rPr>
                <w:kern w:val="2"/>
                <w:szCs w:val="24"/>
                <w:lang w:eastAsia="zh-TW"/>
              </w:rPr>
            </w:pPr>
            <w:r w:rsidRPr="004413CD">
              <w:rPr>
                <w:kern w:val="2"/>
                <w:szCs w:val="24"/>
                <w:lang w:eastAsia="zh-TW"/>
              </w:rPr>
              <w:t>0.27</w:t>
            </w:r>
          </w:p>
        </w:tc>
        <w:tc>
          <w:tcPr>
            <w:tcW w:w="374" w:type="pct"/>
            <w:tcBorders>
              <w:top w:val="single" w:sz="4" w:space="0" w:color="auto"/>
              <w:left w:val="nil"/>
              <w:bottom w:val="single" w:sz="4" w:space="0" w:color="auto"/>
              <w:right w:val="nil"/>
            </w:tcBorders>
            <w:shd w:val="clear" w:color="auto" w:fill="auto"/>
            <w:noWrap/>
            <w:vAlign w:val="center"/>
            <w:hideMark/>
          </w:tcPr>
          <w:p w14:paraId="263EED13" w14:textId="5BDB4824" w:rsidR="004413CD" w:rsidRPr="004413CD" w:rsidRDefault="004413CD" w:rsidP="00116BAC">
            <w:pPr>
              <w:widowControl w:val="0"/>
              <w:spacing w:line="360" w:lineRule="auto"/>
              <w:jc w:val="center"/>
              <w:rPr>
                <w:kern w:val="2"/>
                <w:szCs w:val="24"/>
                <w:lang w:eastAsia="zh-TW"/>
              </w:rPr>
            </w:pPr>
            <w:r w:rsidRPr="004413CD">
              <w:rPr>
                <w:kern w:val="2"/>
                <w:szCs w:val="24"/>
                <w:lang w:eastAsia="zh-TW"/>
              </w:rPr>
              <w:t>0.40</w:t>
            </w:r>
          </w:p>
        </w:tc>
        <w:tc>
          <w:tcPr>
            <w:tcW w:w="375" w:type="pct"/>
            <w:tcBorders>
              <w:top w:val="single" w:sz="4" w:space="0" w:color="auto"/>
              <w:left w:val="nil"/>
              <w:bottom w:val="single" w:sz="4" w:space="0" w:color="auto"/>
              <w:right w:val="nil"/>
            </w:tcBorders>
            <w:shd w:val="clear" w:color="auto" w:fill="auto"/>
            <w:noWrap/>
            <w:vAlign w:val="center"/>
            <w:hideMark/>
          </w:tcPr>
          <w:p w14:paraId="5719BA6F" w14:textId="77777777" w:rsidR="004413CD" w:rsidRPr="004413CD" w:rsidRDefault="004413CD" w:rsidP="004413CD">
            <w:pPr>
              <w:widowControl w:val="0"/>
              <w:spacing w:line="360" w:lineRule="auto"/>
              <w:jc w:val="center"/>
              <w:rPr>
                <w:kern w:val="2"/>
                <w:szCs w:val="24"/>
                <w:lang w:eastAsia="zh-TW"/>
              </w:rPr>
            </w:pPr>
            <w:r w:rsidRPr="004413CD">
              <w:rPr>
                <w:kern w:val="2"/>
                <w:szCs w:val="24"/>
                <w:lang w:eastAsia="zh-TW"/>
              </w:rPr>
              <w:t>2.46</w:t>
            </w:r>
          </w:p>
        </w:tc>
        <w:tc>
          <w:tcPr>
            <w:tcW w:w="374" w:type="pct"/>
            <w:gridSpan w:val="2"/>
            <w:tcBorders>
              <w:top w:val="single" w:sz="4" w:space="0" w:color="auto"/>
              <w:left w:val="nil"/>
              <w:bottom w:val="single" w:sz="4" w:space="0" w:color="auto"/>
              <w:right w:val="nil"/>
            </w:tcBorders>
            <w:shd w:val="clear" w:color="auto" w:fill="auto"/>
            <w:noWrap/>
            <w:vAlign w:val="center"/>
            <w:hideMark/>
          </w:tcPr>
          <w:p w14:paraId="11120793" w14:textId="7A2B009D" w:rsidR="004413CD" w:rsidRPr="004413CD" w:rsidRDefault="004413CD" w:rsidP="00112E1D">
            <w:pPr>
              <w:widowControl w:val="0"/>
              <w:spacing w:line="360" w:lineRule="auto"/>
              <w:jc w:val="right"/>
              <w:rPr>
                <w:kern w:val="2"/>
                <w:szCs w:val="24"/>
                <w:lang w:eastAsia="zh-TW"/>
              </w:rPr>
            </w:pPr>
            <w:r w:rsidRPr="004413CD">
              <w:rPr>
                <w:kern w:val="2"/>
                <w:szCs w:val="24"/>
                <w:lang w:eastAsia="zh-TW"/>
              </w:rPr>
              <w:t>2.00</w:t>
            </w:r>
          </w:p>
        </w:tc>
        <w:tc>
          <w:tcPr>
            <w:tcW w:w="375" w:type="pct"/>
            <w:tcBorders>
              <w:top w:val="single" w:sz="4" w:space="0" w:color="auto"/>
              <w:left w:val="nil"/>
              <w:bottom w:val="single" w:sz="4" w:space="0" w:color="auto"/>
              <w:right w:val="nil"/>
            </w:tcBorders>
            <w:shd w:val="clear" w:color="auto" w:fill="auto"/>
            <w:noWrap/>
            <w:vAlign w:val="center"/>
            <w:hideMark/>
          </w:tcPr>
          <w:p w14:paraId="7BB93E4F" w14:textId="09ECCFBD" w:rsidR="004413CD" w:rsidRPr="004413CD" w:rsidRDefault="004413CD" w:rsidP="00116BAC">
            <w:pPr>
              <w:widowControl w:val="0"/>
              <w:spacing w:line="360" w:lineRule="auto"/>
              <w:jc w:val="center"/>
              <w:rPr>
                <w:kern w:val="2"/>
                <w:szCs w:val="24"/>
                <w:lang w:eastAsia="zh-TW"/>
              </w:rPr>
            </w:pPr>
            <w:r w:rsidRPr="004413CD">
              <w:rPr>
                <w:kern w:val="2"/>
                <w:szCs w:val="24"/>
                <w:lang w:eastAsia="zh-TW"/>
              </w:rPr>
              <w:t>2.88</w:t>
            </w:r>
          </w:p>
        </w:tc>
        <w:tc>
          <w:tcPr>
            <w:tcW w:w="1231" w:type="pct"/>
            <w:tcBorders>
              <w:top w:val="single" w:sz="4" w:space="0" w:color="auto"/>
              <w:left w:val="nil"/>
              <w:bottom w:val="single" w:sz="4" w:space="0" w:color="auto"/>
              <w:right w:val="nil"/>
            </w:tcBorders>
            <w:shd w:val="clear" w:color="auto" w:fill="auto"/>
            <w:vAlign w:val="center"/>
            <w:hideMark/>
          </w:tcPr>
          <w:p w14:paraId="0C98477A" w14:textId="77777777" w:rsidR="004413CD" w:rsidRPr="002559C8" w:rsidRDefault="004413CD" w:rsidP="004413CD">
            <w:pPr>
              <w:widowControl w:val="0"/>
              <w:spacing w:line="360" w:lineRule="auto"/>
              <w:jc w:val="center"/>
              <w:rPr>
                <w:kern w:val="2"/>
                <w:szCs w:val="24"/>
                <w:lang w:eastAsia="zh-TW"/>
              </w:rPr>
            </w:pPr>
            <w:r w:rsidRPr="002559C8">
              <w:rPr>
                <w:kern w:val="2"/>
                <w:szCs w:val="24"/>
                <w:lang w:eastAsia="zh-TW"/>
              </w:rPr>
              <w:t>13.1</w:t>
            </w:r>
          </w:p>
        </w:tc>
      </w:tr>
      <w:tr w:rsidR="00E97215" w:rsidRPr="004413CD" w14:paraId="49FCC70B" w14:textId="77777777" w:rsidTr="00E97215">
        <w:trPr>
          <w:trHeight w:val="300"/>
          <w:jc w:val="center"/>
        </w:trPr>
        <w:tc>
          <w:tcPr>
            <w:tcW w:w="1521" w:type="pct"/>
            <w:gridSpan w:val="2"/>
            <w:tcBorders>
              <w:top w:val="nil"/>
              <w:left w:val="nil"/>
              <w:bottom w:val="single" w:sz="4" w:space="0" w:color="auto"/>
              <w:right w:val="nil"/>
            </w:tcBorders>
            <w:shd w:val="clear" w:color="auto" w:fill="auto"/>
            <w:noWrap/>
            <w:vAlign w:val="center"/>
            <w:hideMark/>
          </w:tcPr>
          <w:p w14:paraId="56BD9C63" w14:textId="77777777" w:rsidR="00E97215" w:rsidRPr="004413CD" w:rsidRDefault="00E97215" w:rsidP="00E97215">
            <w:pPr>
              <w:spacing w:line="360" w:lineRule="auto"/>
              <w:jc w:val="center"/>
              <w:rPr>
                <w:b/>
                <w:color w:val="000000"/>
                <w:szCs w:val="24"/>
                <w:lang w:eastAsia="zh-TW"/>
              </w:rPr>
            </w:pPr>
            <w:r w:rsidRPr="004413CD">
              <w:rPr>
                <w:b/>
                <w:color w:val="000000"/>
                <w:szCs w:val="24"/>
                <w:lang w:eastAsia="zh-TW"/>
              </w:rPr>
              <w:t>All onboard subjects</w:t>
            </w:r>
          </w:p>
        </w:tc>
        <w:tc>
          <w:tcPr>
            <w:tcW w:w="374" w:type="pct"/>
            <w:tcBorders>
              <w:top w:val="nil"/>
              <w:left w:val="nil"/>
              <w:bottom w:val="single" w:sz="4" w:space="0" w:color="auto"/>
              <w:right w:val="nil"/>
            </w:tcBorders>
            <w:shd w:val="clear" w:color="auto" w:fill="auto"/>
            <w:noWrap/>
            <w:vAlign w:val="bottom"/>
            <w:hideMark/>
          </w:tcPr>
          <w:p w14:paraId="43255403" w14:textId="55A8A951" w:rsidR="00E97215" w:rsidRPr="004413CD" w:rsidRDefault="00E97215" w:rsidP="00E97215">
            <w:pPr>
              <w:spacing w:line="360" w:lineRule="auto"/>
              <w:jc w:val="center"/>
              <w:rPr>
                <w:color w:val="000000"/>
                <w:szCs w:val="24"/>
                <w:lang w:eastAsia="zh-TW"/>
              </w:rPr>
            </w:pPr>
            <w:r>
              <w:rPr>
                <w:rFonts w:hint="eastAsia"/>
                <w:color w:val="000000"/>
                <w:sz w:val="22"/>
                <w:szCs w:val="22"/>
              </w:rPr>
              <w:t>0.79</w:t>
            </w:r>
          </w:p>
        </w:tc>
        <w:tc>
          <w:tcPr>
            <w:tcW w:w="375" w:type="pct"/>
            <w:gridSpan w:val="2"/>
            <w:tcBorders>
              <w:top w:val="nil"/>
              <w:left w:val="nil"/>
              <w:bottom w:val="single" w:sz="4" w:space="0" w:color="auto"/>
              <w:right w:val="nil"/>
            </w:tcBorders>
            <w:shd w:val="clear" w:color="auto" w:fill="auto"/>
            <w:noWrap/>
            <w:vAlign w:val="bottom"/>
            <w:hideMark/>
          </w:tcPr>
          <w:p w14:paraId="0A14CCF6" w14:textId="076EAAEB" w:rsidR="00E97215" w:rsidRPr="004413CD" w:rsidRDefault="00E97215" w:rsidP="00112E1D">
            <w:pPr>
              <w:widowControl w:val="0"/>
              <w:spacing w:line="360" w:lineRule="auto"/>
              <w:jc w:val="right"/>
              <w:rPr>
                <w:kern w:val="2"/>
                <w:szCs w:val="24"/>
                <w:lang w:eastAsia="zh-TW"/>
              </w:rPr>
            </w:pPr>
            <w:r>
              <w:rPr>
                <w:rFonts w:hint="eastAsia"/>
                <w:color w:val="000000"/>
                <w:sz w:val="22"/>
                <w:szCs w:val="22"/>
              </w:rPr>
              <w:t>0.62</w:t>
            </w:r>
          </w:p>
        </w:tc>
        <w:tc>
          <w:tcPr>
            <w:tcW w:w="374" w:type="pct"/>
            <w:tcBorders>
              <w:top w:val="nil"/>
              <w:left w:val="nil"/>
              <w:bottom w:val="single" w:sz="4" w:space="0" w:color="auto"/>
              <w:right w:val="nil"/>
            </w:tcBorders>
            <w:shd w:val="clear" w:color="auto" w:fill="auto"/>
            <w:noWrap/>
            <w:vAlign w:val="bottom"/>
            <w:hideMark/>
          </w:tcPr>
          <w:p w14:paraId="5B07B2FC" w14:textId="7A82924C" w:rsidR="00E97215" w:rsidRPr="004413CD" w:rsidRDefault="00E97215" w:rsidP="00116BAC">
            <w:pPr>
              <w:widowControl w:val="0"/>
              <w:spacing w:line="360" w:lineRule="auto"/>
              <w:jc w:val="center"/>
              <w:rPr>
                <w:kern w:val="2"/>
                <w:szCs w:val="24"/>
                <w:lang w:eastAsia="zh-TW"/>
              </w:rPr>
            </w:pPr>
            <w:r>
              <w:rPr>
                <w:rFonts w:hint="eastAsia"/>
                <w:color w:val="000000"/>
                <w:sz w:val="22"/>
                <w:szCs w:val="22"/>
              </w:rPr>
              <w:t>1.02</w:t>
            </w:r>
          </w:p>
        </w:tc>
        <w:tc>
          <w:tcPr>
            <w:tcW w:w="375" w:type="pct"/>
            <w:tcBorders>
              <w:top w:val="nil"/>
              <w:left w:val="nil"/>
              <w:bottom w:val="single" w:sz="4" w:space="0" w:color="auto"/>
              <w:right w:val="nil"/>
            </w:tcBorders>
            <w:shd w:val="clear" w:color="auto" w:fill="auto"/>
            <w:noWrap/>
            <w:vAlign w:val="bottom"/>
            <w:hideMark/>
          </w:tcPr>
          <w:p w14:paraId="516A6189" w14:textId="176A267B" w:rsidR="00E97215" w:rsidRPr="004413CD" w:rsidRDefault="00E97215" w:rsidP="00E97215">
            <w:pPr>
              <w:widowControl w:val="0"/>
              <w:spacing w:line="360" w:lineRule="auto"/>
              <w:jc w:val="center"/>
              <w:rPr>
                <w:kern w:val="2"/>
                <w:szCs w:val="24"/>
                <w:lang w:eastAsia="zh-TW"/>
              </w:rPr>
            </w:pPr>
            <w:r>
              <w:rPr>
                <w:rFonts w:hint="eastAsia"/>
                <w:color w:val="000000"/>
                <w:sz w:val="22"/>
                <w:szCs w:val="22"/>
              </w:rPr>
              <w:t>5.67</w:t>
            </w:r>
          </w:p>
        </w:tc>
        <w:tc>
          <w:tcPr>
            <w:tcW w:w="374" w:type="pct"/>
            <w:gridSpan w:val="2"/>
            <w:tcBorders>
              <w:top w:val="nil"/>
              <w:left w:val="nil"/>
              <w:bottom w:val="single" w:sz="4" w:space="0" w:color="auto"/>
              <w:right w:val="nil"/>
            </w:tcBorders>
            <w:shd w:val="clear" w:color="auto" w:fill="auto"/>
            <w:noWrap/>
            <w:vAlign w:val="bottom"/>
            <w:hideMark/>
          </w:tcPr>
          <w:p w14:paraId="792CA580" w14:textId="2FA31D42" w:rsidR="00E97215" w:rsidRPr="004413CD" w:rsidRDefault="00E97215" w:rsidP="00112E1D">
            <w:pPr>
              <w:widowControl w:val="0"/>
              <w:spacing w:line="360" w:lineRule="auto"/>
              <w:jc w:val="right"/>
              <w:rPr>
                <w:kern w:val="2"/>
                <w:szCs w:val="24"/>
                <w:lang w:eastAsia="zh-TW"/>
              </w:rPr>
            </w:pPr>
            <w:r>
              <w:rPr>
                <w:rFonts w:hint="eastAsia"/>
                <w:color w:val="000000"/>
                <w:sz w:val="22"/>
                <w:szCs w:val="22"/>
              </w:rPr>
              <w:t>4.09</w:t>
            </w:r>
          </w:p>
        </w:tc>
        <w:tc>
          <w:tcPr>
            <w:tcW w:w="375" w:type="pct"/>
            <w:tcBorders>
              <w:top w:val="nil"/>
              <w:left w:val="nil"/>
              <w:bottom w:val="single" w:sz="4" w:space="0" w:color="auto"/>
              <w:right w:val="nil"/>
            </w:tcBorders>
            <w:shd w:val="clear" w:color="auto" w:fill="auto"/>
            <w:noWrap/>
            <w:vAlign w:val="bottom"/>
            <w:hideMark/>
          </w:tcPr>
          <w:p w14:paraId="40D60C72" w14:textId="44AD8300" w:rsidR="00E97215" w:rsidRPr="004413CD" w:rsidRDefault="00E97215" w:rsidP="00116BAC">
            <w:pPr>
              <w:widowControl w:val="0"/>
              <w:spacing w:line="360" w:lineRule="auto"/>
              <w:jc w:val="center"/>
              <w:rPr>
                <w:kern w:val="2"/>
                <w:szCs w:val="24"/>
                <w:lang w:eastAsia="zh-TW"/>
              </w:rPr>
            </w:pPr>
            <w:r>
              <w:rPr>
                <w:rFonts w:hint="eastAsia"/>
                <w:color w:val="000000"/>
                <w:sz w:val="22"/>
                <w:szCs w:val="22"/>
              </w:rPr>
              <w:t>8.02</w:t>
            </w:r>
          </w:p>
        </w:tc>
        <w:tc>
          <w:tcPr>
            <w:tcW w:w="1231" w:type="pct"/>
            <w:tcBorders>
              <w:top w:val="nil"/>
              <w:left w:val="nil"/>
              <w:bottom w:val="single" w:sz="4" w:space="0" w:color="auto"/>
              <w:right w:val="nil"/>
            </w:tcBorders>
            <w:shd w:val="clear" w:color="auto" w:fill="auto"/>
            <w:noWrap/>
            <w:vAlign w:val="bottom"/>
            <w:hideMark/>
          </w:tcPr>
          <w:p w14:paraId="6EA84F72" w14:textId="1A23383A" w:rsidR="00E97215" w:rsidRPr="002559C8" w:rsidRDefault="00E97215" w:rsidP="00E97215">
            <w:pPr>
              <w:widowControl w:val="0"/>
              <w:spacing w:line="360" w:lineRule="auto"/>
              <w:jc w:val="center"/>
              <w:rPr>
                <w:kern w:val="2"/>
                <w:szCs w:val="24"/>
                <w:lang w:eastAsia="zh-TW"/>
              </w:rPr>
            </w:pPr>
            <w:r w:rsidRPr="002559C8">
              <w:rPr>
                <w:rFonts w:hint="eastAsia"/>
                <w:color w:val="000000"/>
                <w:szCs w:val="24"/>
              </w:rPr>
              <w:t>234.4</w:t>
            </w:r>
          </w:p>
        </w:tc>
      </w:tr>
    </w:tbl>
    <w:p w14:paraId="1E3E9B8D" w14:textId="77777777" w:rsidR="00530188" w:rsidRDefault="00530188">
      <w:pPr>
        <w:rPr>
          <w:b/>
          <w:color w:val="000000" w:themeColor="text1"/>
          <w:szCs w:val="24"/>
        </w:rPr>
        <w:sectPr w:rsidR="00530188" w:rsidSect="004413CD">
          <w:headerReference w:type="default" r:id="rId10"/>
          <w:footerReference w:type="default" r:id="rId11"/>
          <w:pgSz w:w="12240" w:h="15840"/>
          <w:pgMar w:top="1440" w:right="1440" w:bottom="1440" w:left="567" w:header="720" w:footer="624" w:gutter="0"/>
          <w:cols w:space="720"/>
          <w:docGrid w:linePitch="360"/>
        </w:sectPr>
      </w:pPr>
    </w:p>
    <w:p w14:paraId="47CF3F5F" w14:textId="6116A53B" w:rsidR="000025FE" w:rsidRPr="00983996" w:rsidRDefault="00A11414" w:rsidP="005542BC">
      <w:pPr>
        <w:rPr>
          <w:b/>
          <w:color w:val="000000" w:themeColor="text1"/>
          <w:szCs w:val="24"/>
        </w:rPr>
      </w:pPr>
      <w:r w:rsidRPr="00983996">
        <w:rPr>
          <w:b/>
          <w:color w:val="000000" w:themeColor="text1"/>
          <w:szCs w:val="24"/>
        </w:rPr>
        <w:lastRenderedPageBreak/>
        <w:t>S-</w:t>
      </w:r>
      <w:r w:rsidR="0039563A" w:rsidRPr="00983996">
        <w:rPr>
          <w:b/>
          <w:color w:val="000000" w:themeColor="text1"/>
          <w:szCs w:val="24"/>
        </w:rPr>
        <w:t xml:space="preserve">Table </w:t>
      </w:r>
      <w:r w:rsidR="005D3396">
        <w:rPr>
          <w:b/>
          <w:color w:val="000000" w:themeColor="text1"/>
          <w:szCs w:val="24"/>
        </w:rPr>
        <w:t>8.</w:t>
      </w:r>
      <w:r w:rsidR="000025FE" w:rsidRPr="00983996">
        <w:rPr>
          <w:b/>
          <w:color w:val="000000" w:themeColor="text1"/>
          <w:szCs w:val="24"/>
        </w:rPr>
        <w:t xml:space="preserve"> The predicted number of cumulative COVID-19 cases on the Diamond Princess Cruise Ship based on the scenario of complete </w:t>
      </w:r>
      <w:r w:rsidR="00EB6E06" w:rsidRPr="00983996">
        <w:rPr>
          <w:b/>
          <w:color w:val="000000" w:themeColor="text1"/>
          <w:szCs w:val="24"/>
        </w:rPr>
        <w:t>containment measures applied</w:t>
      </w:r>
      <w:r w:rsidR="00332EC4" w:rsidRPr="00983996">
        <w:rPr>
          <w:b/>
          <w:color w:val="000000" w:themeColor="text1"/>
          <w:szCs w:val="24"/>
        </w:rPr>
        <w:t xml:space="preserve"> on</w:t>
      </w:r>
      <w:r w:rsidR="00190DA6" w:rsidRPr="00983996">
        <w:rPr>
          <w:b/>
          <w:color w:val="000000" w:themeColor="text1"/>
          <w:szCs w:val="24"/>
        </w:rPr>
        <w:t xml:space="preserve"> </w:t>
      </w:r>
      <w:r w:rsidR="004B1C41">
        <w:rPr>
          <w:b/>
          <w:color w:val="000000" w:themeColor="text1"/>
          <w:szCs w:val="24"/>
        </w:rPr>
        <w:t>February</w:t>
      </w:r>
      <w:r w:rsidR="00190DA6" w:rsidRPr="00983996">
        <w:rPr>
          <w:b/>
          <w:color w:val="000000" w:themeColor="text1"/>
          <w:szCs w:val="24"/>
        </w:rPr>
        <w:t xml:space="preserve"> 14</w:t>
      </w:r>
      <w:r w:rsidR="00190DA6" w:rsidRPr="00983996">
        <w:rPr>
          <w:b/>
          <w:color w:val="000000" w:themeColor="text1"/>
          <w:szCs w:val="24"/>
          <w:vertAlign w:val="superscript"/>
        </w:rPr>
        <w:t>th</w:t>
      </w:r>
      <w:r w:rsidR="00190DA6" w:rsidRPr="00983996">
        <w:rPr>
          <w:b/>
          <w:color w:val="000000" w:themeColor="text1"/>
          <w:szCs w:val="24"/>
        </w:rPr>
        <w:t>, 2020</w:t>
      </w:r>
      <w:r w:rsidR="00297390" w:rsidRPr="00983996">
        <w:rPr>
          <w:b/>
          <w:color w:val="000000" w:themeColor="text1"/>
          <w:szCs w:val="24"/>
        </w:rPr>
        <w:t>.</w:t>
      </w:r>
      <w:r w:rsidR="000025FE" w:rsidRPr="00983996">
        <w:rPr>
          <w:b/>
          <w:color w:val="000000" w:themeColor="text1"/>
          <w:szCs w:val="24"/>
        </w:rPr>
        <w:t xml:space="preserve"> </w:t>
      </w:r>
    </w:p>
    <w:p w14:paraId="42764B9F" w14:textId="77777777" w:rsidR="00EB6E06" w:rsidRPr="00983996" w:rsidRDefault="00EB6E06" w:rsidP="000025FE">
      <w:pPr>
        <w:rPr>
          <w:b/>
          <w:color w:val="000000" w:themeColor="text1"/>
          <w:szCs w:val="24"/>
        </w:rPr>
      </w:pPr>
    </w:p>
    <w:tbl>
      <w:tblPr>
        <w:tblW w:w="7109" w:type="dxa"/>
        <w:jc w:val="center"/>
        <w:tblLook w:val="04A0" w:firstRow="1" w:lastRow="0" w:firstColumn="1" w:lastColumn="0" w:noHBand="0" w:noVBand="1"/>
      </w:tblPr>
      <w:tblGrid>
        <w:gridCol w:w="1560"/>
        <w:gridCol w:w="2268"/>
        <w:gridCol w:w="1123"/>
        <w:gridCol w:w="1079"/>
        <w:gridCol w:w="1079"/>
      </w:tblGrid>
      <w:tr w:rsidR="00983996" w:rsidRPr="00983996" w14:paraId="68FCC038" w14:textId="77777777" w:rsidTr="00CE2F3E">
        <w:trPr>
          <w:trHeight w:hRule="exact" w:val="397"/>
          <w:jc w:val="center"/>
        </w:trPr>
        <w:tc>
          <w:tcPr>
            <w:tcW w:w="1560" w:type="dxa"/>
            <w:vMerge w:val="restart"/>
            <w:tcBorders>
              <w:top w:val="single" w:sz="8" w:space="0" w:color="auto"/>
              <w:left w:val="nil"/>
              <w:right w:val="nil"/>
            </w:tcBorders>
            <w:shd w:val="clear" w:color="auto" w:fill="auto"/>
            <w:noWrap/>
            <w:vAlign w:val="center"/>
            <w:hideMark/>
          </w:tcPr>
          <w:p w14:paraId="74BEF59A" w14:textId="77777777" w:rsidR="000025FE" w:rsidRPr="00983996" w:rsidRDefault="000025FE" w:rsidP="000025FE">
            <w:pPr>
              <w:jc w:val="center"/>
              <w:rPr>
                <w:rFonts w:eastAsia="Times New Roman"/>
                <w:b/>
                <w:bCs/>
                <w:color w:val="000000" w:themeColor="text1"/>
                <w:szCs w:val="24"/>
              </w:rPr>
            </w:pPr>
            <w:r w:rsidRPr="00983996">
              <w:rPr>
                <w:rFonts w:eastAsia="Times New Roman"/>
                <w:b/>
                <w:bCs/>
                <w:color w:val="000000" w:themeColor="text1"/>
                <w:szCs w:val="24"/>
              </w:rPr>
              <w:t> Date</w:t>
            </w:r>
          </w:p>
        </w:tc>
        <w:tc>
          <w:tcPr>
            <w:tcW w:w="2268" w:type="dxa"/>
            <w:vMerge w:val="restart"/>
            <w:tcBorders>
              <w:top w:val="single" w:sz="8" w:space="0" w:color="auto"/>
              <w:left w:val="nil"/>
              <w:right w:val="nil"/>
            </w:tcBorders>
            <w:shd w:val="clear" w:color="auto" w:fill="auto"/>
            <w:noWrap/>
            <w:vAlign w:val="center"/>
            <w:hideMark/>
          </w:tcPr>
          <w:p w14:paraId="5CE109D5" w14:textId="32B10657" w:rsidR="000025FE" w:rsidRPr="00983996" w:rsidRDefault="000025FE" w:rsidP="000025FE">
            <w:pPr>
              <w:jc w:val="center"/>
              <w:rPr>
                <w:rFonts w:eastAsia="Times New Roman"/>
                <w:b/>
                <w:bCs/>
                <w:color w:val="000000" w:themeColor="text1"/>
                <w:szCs w:val="24"/>
              </w:rPr>
            </w:pPr>
            <w:r w:rsidRPr="00983996">
              <w:rPr>
                <w:rFonts w:eastAsia="Times New Roman"/>
                <w:b/>
                <w:bCs/>
                <w:color w:val="000000" w:themeColor="text1"/>
                <w:szCs w:val="24"/>
              </w:rPr>
              <w:t xml:space="preserve">Observed </w:t>
            </w:r>
            <w:r w:rsidR="007744D6" w:rsidRPr="00983996">
              <w:rPr>
                <w:rFonts w:eastAsia="Times New Roman"/>
                <w:b/>
                <w:bCs/>
                <w:color w:val="000000" w:themeColor="text1"/>
                <w:szCs w:val="24"/>
              </w:rPr>
              <w:t xml:space="preserve">Cumulated </w:t>
            </w:r>
            <w:r w:rsidRPr="00983996">
              <w:rPr>
                <w:rFonts w:eastAsia="Times New Roman"/>
                <w:b/>
                <w:bCs/>
                <w:color w:val="000000" w:themeColor="text1"/>
                <w:szCs w:val="24"/>
              </w:rPr>
              <w:t>Cases</w:t>
            </w:r>
            <w:r w:rsidR="00CE2F3E" w:rsidRPr="00983996">
              <w:rPr>
                <w:rFonts w:eastAsia="Times New Roman"/>
                <w:b/>
                <w:bCs/>
                <w:color w:val="000000" w:themeColor="text1"/>
                <w:szCs w:val="24"/>
              </w:rPr>
              <w:t>*</w:t>
            </w:r>
          </w:p>
        </w:tc>
        <w:tc>
          <w:tcPr>
            <w:tcW w:w="3281" w:type="dxa"/>
            <w:gridSpan w:val="3"/>
            <w:tcBorders>
              <w:top w:val="single" w:sz="8" w:space="0" w:color="auto"/>
              <w:left w:val="nil"/>
              <w:bottom w:val="single" w:sz="8" w:space="0" w:color="auto"/>
              <w:right w:val="nil"/>
            </w:tcBorders>
            <w:shd w:val="clear" w:color="auto" w:fill="auto"/>
            <w:noWrap/>
            <w:vAlign w:val="center"/>
            <w:hideMark/>
          </w:tcPr>
          <w:p w14:paraId="40431801" w14:textId="77777777" w:rsidR="000025FE" w:rsidRPr="00983996" w:rsidRDefault="000025FE" w:rsidP="000025FE">
            <w:pPr>
              <w:jc w:val="center"/>
              <w:rPr>
                <w:rFonts w:eastAsia="Times New Roman"/>
                <w:b/>
                <w:bCs/>
                <w:color w:val="000000" w:themeColor="text1"/>
                <w:szCs w:val="24"/>
              </w:rPr>
            </w:pPr>
            <w:r w:rsidRPr="00983996">
              <w:rPr>
                <w:rFonts w:eastAsia="Times New Roman"/>
                <w:b/>
                <w:bCs/>
                <w:color w:val="000000" w:themeColor="text1"/>
                <w:szCs w:val="24"/>
              </w:rPr>
              <w:t>Predicted Cases</w:t>
            </w:r>
          </w:p>
        </w:tc>
      </w:tr>
      <w:tr w:rsidR="00983996" w:rsidRPr="00983996" w14:paraId="50AEA449" w14:textId="77777777" w:rsidTr="00CE2F3E">
        <w:trPr>
          <w:trHeight w:hRule="exact" w:val="397"/>
          <w:jc w:val="center"/>
        </w:trPr>
        <w:tc>
          <w:tcPr>
            <w:tcW w:w="1560" w:type="dxa"/>
            <w:vMerge/>
            <w:tcBorders>
              <w:left w:val="nil"/>
              <w:bottom w:val="single" w:sz="8" w:space="0" w:color="auto"/>
              <w:right w:val="nil"/>
            </w:tcBorders>
            <w:shd w:val="clear" w:color="auto" w:fill="auto"/>
            <w:noWrap/>
            <w:vAlign w:val="center"/>
            <w:hideMark/>
          </w:tcPr>
          <w:p w14:paraId="436706BA" w14:textId="77777777" w:rsidR="000025FE" w:rsidRPr="00983996" w:rsidRDefault="000025FE" w:rsidP="000025FE">
            <w:pPr>
              <w:jc w:val="center"/>
              <w:rPr>
                <w:rFonts w:eastAsia="Times New Roman"/>
                <w:b/>
                <w:bCs/>
                <w:color w:val="000000" w:themeColor="text1"/>
                <w:szCs w:val="24"/>
              </w:rPr>
            </w:pPr>
          </w:p>
        </w:tc>
        <w:tc>
          <w:tcPr>
            <w:tcW w:w="2268" w:type="dxa"/>
            <w:vMerge/>
            <w:tcBorders>
              <w:left w:val="nil"/>
              <w:bottom w:val="single" w:sz="8" w:space="0" w:color="auto"/>
              <w:right w:val="nil"/>
            </w:tcBorders>
            <w:shd w:val="clear" w:color="auto" w:fill="auto"/>
            <w:noWrap/>
            <w:vAlign w:val="center"/>
            <w:hideMark/>
          </w:tcPr>
          <w:p w14:paraId="6279D400" w14:textId="77777777" w:rsidR="000025FE" w:rsidRPr="00983996" w:rsidRDefault="000025FE" w:rsidP="000025FE">
            <w:pPr>
              <w:rPr>
                <w:rFonts w:eastAsia="Times New Roman"/>
                <w:b/>
                <w:bCs/>
                <w:color w:val="000000" w:themeColor="text1"/>
                <w:szCs w:val="24"/>
              </w:rPr>
            </w:pPr>
          </w:p>
        </w:tc>
        <w:tc>
          <w:tcPr>
            <w:tcW w:w="1123" w:type="dxa"/>
            <w:tcBorders>
              <w:top w:val="nil"/>
              <w:left w:val="nil"/>
              <w:bottom w:val="single" w:sz="8" w:space="0" w:color="auto"/>
              <w:right w:val="nil"/>
            </w:tcBorders>
            <w:shd w:val="clear" w:color="auto" w:fill="auto"/>
            <w:noWrap/>
            <w:vAlign w:val="center"/>
            <w:hideMark/>
          </w:tcPr>
          <w:p w14:paraId="76C6FA4F" w14:textId="77777777" w:rsidR="000025FE" w:rsidRPr="00983996" w:rsidRDefault="000025FE" w:rsidP="000025FE">
            <w:pPr>
              <w:jc w:val="center"/>
              <w:rPr>
                <w:rFonts w:eastAsia="Times New Roman"/>
                <w:b/>
                <w:bCs/>
                <w:color w:val="000000" w:themeColor="text1"/>
                <w:szCs w:val="24"/>
              </w:rPr>
            </w:pPr>
            <w:r w:rsidRPr="00983996">
              <w:rPr>
                <w:rFonts w:eastAsia="Times New Roman"/>
                <w:b/>
                <w:bCs/>
                <w:color w:val="000000" w:themeColor="text1"/>
                <w:szCs w:val="24"/>
              </w:rPr>
              <w:t>Estimate</w:t>
            </w:r>
          </w:p>
        </w:tc>
        <w:tc>
          <w:tcPr>
            <w:tcW w:w="2158" w:type="dxa"/>
            <w:gridSpan w:val="2"/>
            <w:tcBorders>
              <w:top w:val="single" w:sz="8" w:space="0" w:color="auto"/>
              <w:left w:val="nil"/>
              <w:bottom w:val="single" w:sz="8" w:space="0" w:color="auto"/>
              <w:right w:val="nil"/>
            </w:tcBorders>
            <w:shd w:val="clear" w:color="auto" w:fill="auto"/>
            <w:noWrap/>
            <w:vAlign w:val="center"/>
            <w:hideMark/>
          </w:tcPr>
          <w:p w14:paraId="4A7DA1A2" w14:textId="316B5D0A" w:rsidR="000025FE" w:rsidRPr="00983996" w:rsidRDefault="000025FE" w:rsidP="000A770F">
            <w:pPr>
              <w:jc w:val="center"/>
              <w:rPr>
                <w:rFonts w:eastAsia="Times New Roman"/>
                <w:b/>
                <w:bCs/>
                <w:color w:val="000000" w:themeColor="text1"/>
                <w:szCs w:val="24"/>
              </w:rPr>
            </w:pPr>
            <w:r w:rsidRPr="00983996">
              <w:rPr>
                <w:rFonts w:eastAsia="Times New Roman"/>
                <w:b/>
                <w:bCs/>
                <w:color w:val="000000" w:themeColor="text1"/>
                <w:szCs w:val="24"/>
              </w:rPr>
              <w:t xml:space="preserve">95% </w:t>
            </w:r>
            <w:proofErr w:type="spellStart"/>
            <w:r w:rsidRPr="00983996">
              <w:rPr>
                <w:rFonts w:eastAsia="Times New Roman"/>
                <w:b/>
                <w:bCs/>
                <w:color w:val="000000" w:themeColor="text1"/>
                <w:szCs w:val="24"/>
              </w:rPr>
              <w:t>Cr</w:t>
            </w:r>
            <w:r w:rsidR="000A770F" w:rsidRPr="000A770F">
              <w:rPr>
                <w:rFonts w:eastAsia="Times New Roman" w:hint="eastAsia"/>
                <w:b/>
                <w:bCs/>
                <w:color w:val="000000" w:themeColor="text1"/>
                <w:szCs w:val="24"/>
              </w:rPr>
              <w:t>I</w:t>
            </w:r>
            <w:proofErr w:type="spellEnd"/>
            <w:r w:rsidRPr="00983996">
              <w:rPr>
                <w:rFonts w:eastAsia="Times New Roman"/>
                <w:b/>
                <w:bCs/>
                <w:color w:val="000000" w:themeColor="text1"/>
                <w:szCs w:val="24"/>
              </w:rPr>
              <w:t xml:space="preserve"> </w:t>
            </w:r>
          </w:p>
        </w:tc>
      </w:tr>
      <w:tr w:rsidR="00983996" w:rsidRPr="00983996" w14:paraId="40A197F9"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19982AC0" w14:textId="77777777" w:rsidR="00203517" w:rsidRPr="00983996" w:rsidRDefault="00203517" w:rsidP="00203517">
            <w:pPr>
              <w:jc w:val="center"/>
              <w:rPr>
                <w:b/>
                <w:color w:val="000000" w:themeColor="text1"/>
                <w:szCs w:val="24"/>
              </w:rPr>
            </w:pPr>
            <w:r w:rsidRPr="00983996">
              <w:rPr>
                <w:b/>
                <w:color w:val="000000" w:themeColor="text1"/>
                <w:szCs w:val="24"/>
              </w:rPr>
              <w:t>Feb-5</w:t>
            </w:r>
          </w:p>
        </w:tc>
        <w:tc>
          <w:tcPr>
            <w:tcW w:w="2268" w:type="dxa"/>
            <w:tcBorders>
              <w:top w:val="nil"/>
              <w:left w:val="nil"/>
              <w:bottom w:val="nil"/>
              <w:right w:val="nil"/>
            </w:tcBorders>
            <w:shd w:val="clear" w:color="auto" w:fill="auto"/>
            <w:noWrap/>
            <w:vAlign w:val="center"/>
            <w:hideMark/>
          </w:tcPr>
          <w:p w14:paraId="7DACC590" w14:textId="095AF6B5" w:rsidR="00203517" w:rsidRPr="000A770F" w:rsidRDefault="00203517" w:rsidP="00203517">
            <w:pPr>
              <w:jc w:val="center"/>
              <w:rPr>
                <w:color w:val="000000" w:themeColor="text1"/>
                <w:szCs w:val="24"/>
              </w:rPr>
            </w:pPr>
            <w:r w:rsidRPr="000A770F">
              <w:rPr>
                <w:bCs/>
                <w:color w:val="000000" w:themeColor="text1"/>
                <w:sz w:val="22"/>
                <w:szCs w:val="22"/>
              </w:rPr>
              <w:t>11</w:t>
            </w:r>
          </w:p>
        </w:tc>
        <w:tc>
          <w:tcPr>
            <w:tcW w:w="1123" w:type="dxa"/>
            <w:tcBorders>
              <w:top w:val="nil"/>
              <w:left w:val="nil"/>
              <w:bottom w:val="nil"/>
              <w:right w:val="nil"/>
            </w:tcBorders>
            <w:shd w:val="clear" w:color="auto" w:fill="auto"/>
            <w:noWrap/>
            <w:vAlign w:val="center"/>
            <w:hideMark/>
          </w:tcPr>
          <w:p w14:paraId="68241FE5" w14:textId="6C0534CF" w:rsidR="00203517" w:rsidRPr="00983996" w:rsidRDefault="00203517" w:rsidP="00203517">
            <w:pPr>
              <w:jc w:val="center"/>
              <w:rPr>
                <w:rFonts w:eastAsia="Times New Roman"/>
                <w:color w:val="000000" w:themeColor="text1"/>
                <w:szCs w:val="24"/>
              </w:rPr>
            </w:pPr>
            <w:r w:rsidRPr="00983996">
              <w:rPr>
                <w:color w:val="000000" w:themeColor="text1"/>
                <w:sz w:val="22"/>
                <w:szCs w:val="22"/>
              </w:rPr>
              <w:t>35.9</w:t>
            </w:r>
          </w:p>
        </w:tc>
        <w:tc>
          <w:tcPr>
            <w:tcW w:w="1079" w:type="dxa"/>
            <w:tcBorders>
              <w:top w:val="nil"/>
              <w:left w:val="nil"/>
              <w:bottom w:val="nil"/>
              <w:right w:val="nil"/>
            </w:tcBorders>
            <w:shd w:val="clear" w:color="auto" w:fill="auto"/>
            <w:noWrap/>
            <w:vAlign w:val="center"/>
            <w:hideMark/>
          </w:tcPr>
          <w:p w14:paraId="4CE87453" w14:textId="75D382C8" w:rsidR="00203517" w:rsidRPr="00983996" w:rsidRDefault="00203517" w:rsidP="00116BAC">
            <w:pPr>
              <w:jc w:val="right"/>
              <w:rPr>
                <w:rFonts w:eastAsia="Times New Roman"/>
                <w:color w:val="000000" w:themeColor="text1"/>
                <w:szCs w:val="24"/>
              </w:rPr>
            </w:pPr>
            <w:r w:rsidRPr="00983996">
              <w:rPr>
                <w:color w:val="000000" w:themeColor="text1"/>
                <w:sz w:val="22"/>
                <w:szCs w:val="22"/>
              </w:rPr>
              <w:t>32.4</w:t>
            </w:r>
          </w:p>
        </w:tc>
        <w:tc>
          <w:tcPr>
            <w:tcW w:w="1079" w:type="dxa"/>
            <w:tcBorders>
              <w:top w:val="nil"/>
              <w:left w:val="nil"/>
              <w:bottom w:val="nil"/>
              <w:right w:val="nil"/>
            </w:tcBorders>
            <w:shd w:val="clear" w:color="auto" w:fill="auto"/>
            <w:noWrap/>
            <w:vAlign w:val="center"/>
            <w:hideMark/>
          </w:tcPr>
          <w:p w14:paraId="0CC36FB8" w14:textId="7FA5761F" w:rsidR="00203517" w:rsidRPr="00983996" w:rsidRDefault="00203517" w:rsidP="00116BAC">
            <w:pPr>
              <w:rPr>
                <w:rFonts w:eastAsia="Times New Roman"/>
                <w:color w:val="000000" w:themeColor="text1"/>
                <w:szCs w:val="24"/>
              </w:rPr>
            </w:pPr>
            <w:r w:rsidRPr="00983996">
              <w:rPr>
                <w:color w:val="000000" w:themeColor="text1"/>
                <w:sz w:val="22"/>
                <w:szCs w:val="22"/>
              </w:rPr>
              <w:t>39.1</w:t>
            </w:r>
          </w:p>
        </w:tc>
      </w:tr>
      <w:tr w:rsidR="00983996" w:rsidRPr="00983996" w14:paraId="20521E7A"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124FF2CB" w14:textId="77777777" w:rsidR="00203517" w:rsidRPr="00983996" w:rsidRDefault="00203517" w:rsidP="00203517">
            <w:pPr>
              <w:jc w:val="center"/>
              <w:rPr>
                <w:b/>
                <w:color w:val="000000" w:themeColor="text1"/>
                <w:szCs w:val="24"/>
              </w:rPr>
            </w:pPr>
            <w:r w:rsidRPr="00983996">
              <w:rPr>
                <w:b/>
                <w:color w:val="000000" w:themeColor="text1"/>
                <w:szCs w:val="24"/>
              </w:rPr>
              <w:t>Feb-6</w:t>
            </w:r>
          </w:p>
        </w:tc>
        <w:tc>
          <w:tcPr>
            <w:tcW w:w="2268" w:type="dxa"/>
            <w:tcBorders>
              <w:top w:val="nil"/>
              <w:left w:val="nil"/>
              <w:bottom w:val="nil"/>
              <w:right w:val="nil"/>
            </w:tcBorders>
            <w:shd w:val="clear" w:color="auto" w:fill="auto"/>
            <w:noWrap/>
            <w:vAlign w:val="center"/>
            <w:hideMark/>
          </w:tcPr>
          <w:p w14:paraId="2022063A" w14:textId="782773E8" w:rsidR="00203517" w:rsidRPr="000A770F" w:rsidRDefault="00203517" w:rsidP="00203517">
            <w:pPr>
              <w:jc w:val="center"/>
              <w:rPr>
                <w:color w:val="000000" w:themeColor="text1"/>
                <w:szCs w:val="24"/>
              </w:rPr>
            </w:pPr>
            <w:r w:rsidRPr="000A770F">
              <w:rPr>
                <w:bCs/>
                <w:color w:val="000000" w:themeColor="text1"/>
                <w:sz w:val="22"/>
                <w:szCs w:val="22"/>
              </w:rPr>
              <w:t>21</w:t>
            </w:r>
          </w:p>
        </w:tc>
        <w:tc>
          <w:tcPr>
            <w:tcW w:w="1123" w:type="dxa"/>
            <w:tcBorders>
              <w:top w:val="nil"/>
              <w:left w:val="nil"/>
              <w:bottom w:val="nil"/>
              <w:right w:val="nil"/>
            </w:tcBorders>
            <w:shd w:val="clear" w:color="auto" w:fill="auto"/>
            <w:noWrap/>
            <w:vAlign w:val="center"/>
            <w:hideMark/>
          </w:tcPr>
          <w:p w14:paraId="5455A68D" w14:textId="539AA696" w:rsidR="00203517" w:rsidRPr="00983996" w:rsidRDefault="00203517" w:rsidP="00203517">
            <w:pPr>
              <w:jc w:val="center"/>
              <w:rPr>
                <w:rFonts w:eastAsia="Times New Roman"/>
                <w:color w:val="000000" w:themeColor="text1"/>
                <w:szCs w:val="24"/>
              </w:rPr>
            </w:pPr>
            <w:r w:rsidRPr="00983996">
              <w:rPr>
                <w:color w:val="000000" w:themeColor="text1"/>
                <w:sz w:val="22"/>
                <w:szCs w:val="22"/>
              </w:rPr>
              <w:t>44.6</w:t>
            </w:r>
          </w:p>
        </w:tc>
        <w:tc>
          <w:tcPr>
            <w:tcW w:w="1079" w:type="dxa"/>
            <w:tcBorders>
              <w:top w:val="nil"/>
              <w:left w:val="nil"/>
              <w:bottom w:val="nil"/>
              <w:right w:val="nil"/>
            </w:tcBorders>
            <w:shd w:val="clear" w:color="auto" w:fill="auto"/>
            <w:noWrap/>
            <w:vAlign w:val="center"/>
            <w:hideMark/>
          </w:tcPr>
          <w:p w14:paraId="74E35400" w14:textId="636C6580" w:rsidR="00203517" w:rsidRPr="00983996" w:rsidRDefault="00203517" w:rsidP="00116BAC">
            <w:pPr>
              <w:jc w:val="right"/>
              <w:rPr>
                <w:rFonts w:eastAsia="Times New Roman"/>
                <w:color w:val="000000" w:themeColor="text1"/>
                <w:szCs w:val="24"/>
              </w:rPr>
            </w:pPr>
            <w:r w:rsidRPr="00983996">
              <w:rPr>
                <w:color w:val="000000" w:themeColor="text1"/>
                <w:sz w:val="22"/>
                <w:szCs w:val="22"/>
              </w:rPr>
              <w:t>40.4</w:t>
            </w:r>
          </w:p>
        </w:tc>
        <w:tc>
          <w:tcPr>
            <w:tcW w:w="1079" w:type="dxa"/>
            <w:tcBorders>
              <w:top w:val="nil"/>
              <w:left w:val="nil"/>
              <w:bottom w:val="nil"/>
              <w:right w:val="nil"/>
            </w:tcBorders>
            <w:shd w:val="clear" w:color="auto" w:fill="auto"/>
            <w:noWrap/>
            <w:vAlign w:val="center"/>
            <w:hideMark/>
          </w:tcPr>
          <w:p w14:paraId="501A699A" w14:textId="2DA69615" w:rsidR="00203517" w:rsidRPr="00983996" w:rsidRDefault="00203517" w:rsidP="00116BAC">
            <w:pPr>
              <w:rPr>
                <w:rFonts w:eastAsia="Times New Roman"/>
                <w:color w:val="000000" w:themeColor="text1"/>
                <w:szCs w:val="24"/>
              </w:rPr>
            </w:pPr>
            <w:r w:rsidRPr="00983996">
              <w:rPr>
                <w:color w:val="000000" w:themeColor="text1"/>
                <w:sz w:val="22"/>
                <w:szCs w:val="22"/>
              </w:rPr>
              <w:t>49.0</w:t>
            </w:r>
          </w:p>
        </w:tc>
      </w:tr>
      <w:tr w:rsidR="00983996" w:rsidRPr="00983996" w14:paraId="722C5178"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0967E685" w14:textId="77777777" w:rsidR="00203517" w:rsidRPr="00983996" w:rsidRDefault="00203517" w:rsidP="00203517">
            <w:pPr>
              <w:jc w:val="center"/>
              <w:rPr>
                <w:b/>
                <w:color w:val="000000" w:themeColor="text1"/>
                <w:szCs w:val="24"/>
              </w:rPr>
            </w:pPr>
            <w:r w:rsidRPr="00983996">
              <w:rPr>
                <w:b/>
                <w:color w:val="000000" w:themeColor="text1"/>
                <w:szCs w:val="24"/>
              </w:rPr>
              <w:t>Feb-7</w:t>
            </w:r>
          </w:p>
        </w:tc>
        <w:tc>
          <w:tcPr>
            <w:tcW w:w="2268" w:type="dxa"/>
            <w:tcBorders>
              <w:top w:val="nil"/>
              <w:left w:val="nil"/>
              <w:bottom w:val="nil"/>
              <w:right w:val="nil"/>
            </w:tcBorders>
            <w:shd w:val="clear" w:color="auto" w:fill="auto"/>
            <w:noWrap/>
            <w:vAlign w:val="center"/>
            <w:hideMark/>
          </w:tcPr>
          <w:p w14:paraId="720338A2" w14:textId="0C4CCD8C" w:rsidR="00203517" w:rsidRPr="000A770F" w:rsidRDefault="00203517" w:rsidP="00203517">
            <w:pPr>
              <w:jc w:val="center"/>
              <w:rPr>
                <w:color w:val="000000" w:themeColor="text1"/>
                <w:szCs w:val="24"/>
              </w:rPr>
            </w:pPr>
            <w:r w:rsidRPr="000A770F">
              <w:rPr>
                <w:bCs/>
                <w:color w:val="000000" w:themeColor="text1"/>
                <w:sz w:val="22"/>
                <w:szCs w:val="22"/>
              </w:rPr>
              <w:t>62</w:t>
            </w:r>
          </w:p>
        </w:tc>
        <w:tc>
          <w:tcPr>
            <w:tcW w:w="1123" w:type="dxa"/>
            <w:tcBorders>
              <w:top w:val="nil"/>
              <w:left w:val="nil"/>
              <w:bottom w:val="nil"/>
              <w:right w:val="nil"/>
            </w:tcBorders>
            <w:shd w:val="clear" w:color="auto" w:fill="auto"/>
            <w:noWrap/>
            <w:vAlign w:val="center"/>
            <w:hideMark/>
          </w:tcPr>
          <w:p w14:paraId="00A08129" w14:textId="46B2CA30" w:rsidR="00203517" w:rsidRPr="00983996" w:rsidRDefault="00203517" w:rsidP="00203517">
            <w:pPr>
              <w:jc w:val="center"/>
              <w:rPr>
                <w:rFonts w:eastAsia="Times New Roman"/>
                <w:color w:val="000000" w:themeColor="text1"/>
                <w:szCs w:val="24"/>
              </w:rPr>
            </w:pPr>
            <w:r w:rsidRPr="00983996">
              <w:rPr>
                <w:color w:val="000000" w:themeColor="text1"/>
                <w:sz w:val="22"/>
                <w:szCs w:val="22"/>
              </w:rPr>
              <w:t>55.4</w:t>
            </w:r>
          </w:p>
        </w:tc>
        <w:tc>
          <w:tcPr>
            <w:tcW w:w="1079" w:type="dxa"/>
            <w:tcBorders>
              <w:top w:val="nil"/>
              <w:left w:val="nil"/>
              <w:bottom w:val="nil"/>
              <w:right w:val="nil"/>
            </w:tcBorders>
            <w:shd w:val="clear" w:color="auto" w:fill="auto"/>
            <w:noWrap/>
            <w:vAlign w:val="center"/>
            <w:hideMark/>
          </w:tcPr>
          <w:p w14:paraId="2887C15C" w14:textId="22339217" w:rsidR="00203517" w:rsidRPr="00983996" w:rsidRDefault="00203517" w:rsidP="00116BAC">
            <w:pPr>
              <w:jc w:val="right"/>
              <w:rPr>
                <w:rFonts w:eastAsia="Times New Roman"/>
                <w:color w:val="000000" w:themeColor="text1"/>
                <w:szCs w:val="24"/>
              </w:rPr>
            </w:pPr>
            <w:r w:rsidRPr="00983996">
              <w:rPr>
                <w:color w:val="000000" w:themeColor="text1"/>
                <w:sz w:val="22"/>
                <w:szCs w:val="22"/>
              </w:rPr>
              <w:t>49.7</w:t>
            </w:r>
          </w:p>
        </w:tc>
        <w:tc>
          <w:tcPr>
            <w:tcW w:w="1079" w:type="dxa"/>
            <w:tcBorders>
              <w:top w:val="nil"/>
              <w:left w:val="nil"/>
              <w:bottom w:val="nil"/>
              <w:right w:val="nil"/>
            </w:tcBorders>
            <w:shd w:val="clear" w:color="auto" w:fill="auto"/>
            <w:noWrap/>
            <w:vAlign w:val="center"/>
            <w:hideMark/>
          </w:tcPr>
          <w:p w14:paraId="7B11BA7D" w14:textId="30CA1050" w:rsidR="00203517" w:rsidRPr="00983996" w:rsidRDefault="00203517" w:rsidP="00116BAC">
            <w:pPr>
              <w:rPr>
                <w:rFonts w:eastAsia="Times New Roman"/>
                <w:color w:val="000000" w:themeColor="text1"/>
                <w:szCs w:val="24"/>
              </w:rPr>
            </w:pPr>
            <w:r w:rsidRPr="00983996">
              <w:rPr>
                <w:color w:val="000000" w:themeColor="text1"/>
                <w:sz w:val="22"/>
                <w:szCs w:val="22"/>
              </w:rPr>
              <w:t>60.8</w:t>
            </w:r>
          </w:p>
        </w:tc>
      </w:tr>
      <w:tr w:rsidR="00983996" w:rsidRPr="00983996" w14:paraId="75AE1068"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293E5B29" w14:textId="77777777" w:rsidR="00203517" w:rsidRPr="00983996" w:rsidRDefault="00203517" w:rsidP="00203517">
            <w:pPr>
              <w:jc w:val="center"/>
              <w:rPr>
                <w:b/>
                <w:color w:val="000000" w:themeColor="text1"/>
                <w:szCs w:val="24"/>
              </w:rPr>
            </w:pPr>
            <w:r w:rsidRPr="00983996">
              <w:rPr>
                <w:b/>
                <w:color w:val="000000" w:themeColor="text1"/>
                <w:szCs w:val="24"/>
              </w:rPr>
              <w:t>Feb-8</w:t>
            </w:r>
          </w:p>
        </w:tc>
        <w:tc>
          <w:tcPr>
            <w:tcW w:w="2268" w:type="dxa"/>
            <w:tcBorders>
              <w:top w:val="nil"/>
              <w:left w:val="nil"/>
              <w:bottom w:val="nil"/>
              <w:right w:val="nil"/>
            </w:tcBorders>
            <w:shd w:val="clear" w:color="auto" w:fill="auto"/>
            <w:noWrap/>
            <w:vAlign w:val="center"/>
            <w:hideMark/>
          </w:tcPr>
          <w:p w14:paraId="583C0364" w14:textId="0ADAF25C" w:rsidR="00203517" w:rsidRPr="000A770F" w:rsidRDefault="00203517" w:rsidP="00203517">
            <w:pPr>
              <w:jc w:val="center"/>
              <w:rPr>
                <w:color w:val="000000" w:themeColor="text1"/>
                <w:szCs w:val="24"/>
              </w:rPr>
            </w:pPr>
            <w:r w:rsidRPr="000A770F">
              <w:rPr>
                <w:bCs/>
                <w:color w:val="000000" w:themeColor="text1"/>
                <w:sz w:val="22"/>
                <w:szCs w:val="22"/>
              </w:rPr>
              <w:t>65</w:t>
            </w:r>
          </w:p>
        </w:tc>
        <w:tc>
          <w:tcPr>
            <w:tcW w:w="1123" w:type="dxa"/>
            <w:tcBorders>
              <w:top w:val="nil"/>
              <w:left w:val="nil"/>
              <w:bottom w:val="nil"/>
              <w:right w:val="nil"/>
            </w:tcBorders>
            <w:shd w:val="clear" w:color="auto" w:fill="auto"/>
            <w:noWrap/>
            <w:vAlign w:val="center"/>
            <w:hideMark/>
          </w:tcPr>
          <w:p w14:paraId="115B08D2" w14:textId="19BA2363" w:rsidR="00203517" w:rsidRPr="00983996" w:rsidRDefault="00203517" w:rsidP="00203517">
            <w:pPr>
              <w:jc w:val="center"/>
              <w:rPr>
                <w:rFonts w:eastAsia="Times New Roman"/>
                <w:color w:val="000000" w:themeColor="text1"/>
                <w:szCs w:val="24"/>
              </w:rPr>
            </w:pPr>
            <w:r w:rsidRPr="00983996">
              <w:rPr>
                <w:color w:val="000000" w:themeColor="text1"/>
                <w:sz w:val="22"/>
                <w:szCs w:val="22"/>
              </w:rPr>
              <w:t>68.8</w:t>
            </w:r>
          </w:p>
        </w:tc>
        <w:tc>
          <w:tcPr>
            <w:tcW w:w="1079" w:type="dxa"/>
            <w:tcBorders>
              <w:top w:val="nil"/>
              <w:left w:val="nil"/>
              <w:bottom w:val="nil"/>
              <w:right w:val="nil"/>
            </w:tcBorders>
            <w:shd w:val="clear" w:color="auto" w:fill="auto"/>
            <w:noWrap/>
            <w:vAlign w:val="center"/>
            <w:hideMark/>
          </w:tcPr>
          <w:p w14:paraId="6C6E0C92" w14:textId="46EF7B08" w:rsidR="00203517" w:rsidRPr="00983996" w:rsidRDefault="00203517" w:rsidP="00116BAC">
            <w:pPr>
              <w:jc w:val="right"/>
              <w:rPr>
                <w:rFonts w:eastAsia="Times New Roman"/>
                <w:color w:val="000000" w:themeColor="text1"/>
                <w:szCs w:val="24"/>
              </w:rPr>
            </w:pPr>
            <w:r w:rsidRPr="00983996">
              <w:rPr>
                <w:color w:val="000000" w:themeColor="text1"/>
                <w:sz w:val="22"/>
                <w:szCs w:val="22"/>
              </w:rPr>
              <w:t>61.6</w:t>
            </w:r>
          </w:p>
        </w:tc>
        <w:tc>
          <w:tcPr>
            <w:tcW w:w="1079" w:type="dxa"/>
            <w:tcBorders>
              <w:top w:val="nil"/>
              <w:left w:val="nil"/>
              <w:bottom w:val="nil"/>
              <w:right w:val="nil"/>
            </w:tcBorders>
            <w:shd w:val="clear" w:color="auto" w:fill="auto"/>
            <w:noWrap/>
            <w:vAlign w:val="center"/>
            <w:hideMark/>
          </w:tcPr>
          <w:p w14:paraId="54E5244A" w14:textId="4B638EBB" w:rsidR="00203517" w:rsidRPr="00983996" w:rsidRDefault="00203517" w:rsidP="00116BAC">
            <w:pPr>
              <w:rPr>
                <w:rFonts w:eastAsia="Times New Roman"/>
                <w:color w:val="000000" w:themeColor="text1"/>
                <w:szCs w:val="24"/>
              </w:rPr>
            </w:pPr>
            <w:r w:rsidRPr="00983996">
              <w:rPr>
                <w:color w:val="000000" w:themeColor="text1"/>
                <w:sz w:val="22"/>
                <w:szCs w:val="22"/>
              </w:rPr>
              <w:t>75.8</w:t>
            </w:r>
          </w:p>
        </w:tc>
      </w:tr>
      <w:tr w:rsidR="00983996" w:rsidRPr="00983996" w14:paraId="7BAB9524"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31B86AB5" w14:textId="77777777" w:rsidR="00203517" w:rsidRPr="00983996" w:rsidRDefault="00203517" w:rsidP="00203517">
            <w:pPr>
              <w:jc w:val="center"/>
              <w:rPr>
                <w:b/>
                <w:color w:val="000000" w:themeColor="text1"/>
                <w:szCs w:val="24"/>
              </w:rPr>
            </w:pPr>
            <w:r w:rsidRPr="00983996">
              <w:rPr>
                <w:b/>
                <w:color w:val="000000" w:themeColor="text1"/>
                <w:szCs w:val="24"/>
              </w:rPr>
              <w:t>Feb-9</w:t>
            </w:r>
          </w:p>
        </w:tc>
        <w:tc>
          <w:tcPr>
            <w:tcW w:w="2268" w:type="dxa"/>
            <w:tcBorders>
              <w:top w:val="nil"/>
              <w:left w:val="nil"/>
              <w:bottom w:val="nil"/>
              <w:right w:val="nil"/>
            </w:tcBorders>
            <w:shd w:val="clear" w:color="auto" w:fill="auto"/>
            <w:noWrap/>
            <w:vAlign w:val="center"/>
            <w:hideMark/>
          </w:tcPr>
          <w:p w14:paraId="0AE25E39" w14:textId="2AC81981" w:rsidR="00203517" w:rsidRPr="000A770F" w:rsidRDefault="00203517" w:rsidP="00203517">
            <w:pPr>
              <w:jc w:val="center"/>
              <w:rPr>
                <w:color w:val="000000" w:themeColor="text1"/>
                <w:szCs w:val="24"/>
              </w:rPr>
            </w:pPr>
            <w:r w:rsidRPr="000A770F">
              <w:rPr>
                <w:bCs/>
                <w:color w:val="000000" w:themeColor="text1"/>
                <w:sz w:val="22"/>
                <w:szCs w:val="22"/>
              </w:rPr>
              <w:t>71</w:t>
            </w:r>
          </w:p>
        </w:tc>
        <w:tc>
          <w:tcPr>
            <w:tcW w:w="1123" w:type="dxa"/>
            <w:tcBorders>
              <w:top w:val="nil"/>
              <w:left w:val="nil"/>
              <w:bottom w:val="nil"/>
              <w:right w:val="nil"/>
            </w:tcBorders>
            <w:shd w:val="clear" w:color="auto" w:fill="auto"/>
            <w:noWrap/>
            <w:vAlign w:val="center"/>
            <w:hideMark/>
          </w:tcPr>
          <w:p w14:paraId="29457A97" w14:textId="31660E4B" w:rsidR="00203517" w:rsidRPr="00983996" w:rsidRDefault="00203517" w:rsidP="00203517">
            <w:pPr>
              <w:jc w:val="center"/>
              <w:rPr>
                <w:rFonts w:eastAsia="Times New Roman"/>
                <w:color w:val="000000" w:themeColor="text1"/>
                <w:szCs w:val="24"/>
              </w:rPr>
            </w:pPr>
            <w:r w:rsidRPr="00983996">
              <w:rPr>
                <w:color w:val="000000" w:themeColor="text1"/>
                <w:sz w:val="22"/>
                <w:szCs w:val="22"/>
              </w:rPr>
              <w:t>85.3</w:t>
            </w:r>
          </w:p>
        </w:tc>
        <w:tc>
          <w:tcPr>
            <w:tcW w:w="1079" w:type="dxa"/>
            <w:tcBorders>
              <w:top w:val="nil"/>
              <w:left w:val="nil"/>
              <w:bottom w:val="nil"/>
              <w:right w:val="nil"/>
            </w:tcBorders>
            <w:shd w:val="clear" w:color="auto" w:fill="auto"/>
            <w:noWrap/>
            <w:vAlign w:val="center"/>
            <w:hideMark/>
          </w:tcPr>
          <w:p w14:paraId="697CAA13" w14:textId="181F08C6" w:rsidR="00203517" w:rsidRPr="00983996" w:rsidRDefault="00203517" w:rsidP="00116BAC">
            <w:pPr>
              <w:jc w:val="right"/>
              <w:rPr>
                <w:rFonts w:eastAsia="Times New Roman"/>
                <w:color w:val="000000" w:themeColor="text1"/>
                <w:szCs w:val="24"/>
              </w:rPr>
            </w:pPr>
            <w:r w:rsidRPr="00983996">
              <w:rPr>
                <w:color w:val="000000" w:themeColor="text1"/>
                <w:sz w:val="22"/>
                <w:szCs w:val="22"/>
              </w:rPr>
              <w:t>76.3</w:t>
            </w:r>
          </w:p>
        </w:tc>
        <w:tc>
          <w:tcPr>
            <w:tcW w:w="1079" w:type="dxa"/>
            <w:tcBorders>
              <w:top w:val="nil"/>
              <w:left w:val="nil"/>
              <w:bottom w:val="nil"/>
              <w:right w:val="nil"/>
            </w:tcBorders>
            <w:shd w:val="clear" w:color="auto" w:fill="auto"/>
            <w:noWrap/>
            <w:vAlign w:val="center"/>
            <w:hideMark/>
          </w:tcPr>
          <w:p w14:paraId="6E959615" w14:textId="150870A5" w:rsidR="00203517" w:rsidRPr="00983996" w:rsidRDefault="00203517" w:rsidP="00116BAC">
            <w:pPr>
              <w:rPr>
                <w:rFonts w:eastAsia="Times New Roman"/>
                <w:color w:val="000000" w:themeColor="text1"/>
                <w:szCs w:val="24"/>
              </w:rPr>
            </w:pPr>
            <w:r w:rsidRPr="00983996">
              <w:rPr>
                <w:color w:val="000000" w:themeColor="text1"/>
                <w:sz w:val="22"/>
                <w:szCs w:val="22"/>
              </w:rPr>
              <w:t>94.6</w:t>
            </w:r>
          </w:p>
        </w:tc>
      </w:tr>
      <w:tr w:rsidR="00983996" w:rsidRPr="00983996" w14:paraId="40BA0233"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00858D7A" w14:textId="77777777" w:rsidR="00203517" w:rsidRPr="00983996" w:rsidRDefault="00203517" w:rsidP="00203517">
            <w:pPr>
              <w:jc w:val="center"/>
              <w:rPr>
                <w:b/>
                <w:color w:val="000000" w:themeColor="text1"/>
                <w:szCs w:val="24"/>
              </w:rPr>
            </w:pPr>
            <w:r w:rsidRPr="00983996">
              <w:rPr>
                <w:b/>
                <w:color w:val="000000" w:themeColor="text1"/>
                <w:szCs w:val="24"/>
              </w:rPr>
              <w:t>Feb-10</w:t>
            </w:r>
          </w:p>
        </w:tc>
        <w:tc>
          <w:tcPr>
            <w:tcW w:w="2268" w:type="dxa"/>
            <w:tcBorders>
              <w:top w:val="nil"/>
              <w:left w:val="nil"/>
              <w:bottom w:val="nil"/>
              <w:right w:val="nil"/>
            </w:tcBorders>
            <w:shd w:val="clear" w:color="auto" w:fill="auto"/>
            <w:noWrap/>
            <w:vAlign w:val="center"/>
            <w:hideMark/>
          </w:tcPr>
          <w:p w14:paraId="1E913D7D" w14:textId="56FC4378" w:rsidR="00203517" w:rsidRPr="000A770F" w:rsidRDefault="00203517" w:rsidP="00203517">
            <w:pPr>
              <w:jc w:val="center"/>
              <w:rPr>
                <w:color w:val="000000" w:themeColor="text1"/>
                <w:szCs w:val="24"/>
              </w:rPr>
            </w:pPr>
            <w:r w:rsidRPr="000A770F">
              <w:rPr>
                <w:bCs/>
                <w:color w:val="000000" w:themeColor="text1"/>
                <w:sz w:val="22"/>
                <w:szCs w:val="22"/>
              </w:rPr>
              <w:t>136</w:t>
            </w:r>
          </w:p>
        </w:tc>
        <w:tc>
          <w:tcPr>
            <w:tcW w:w="1123" w:type="dxa"/>
            <w:tcBorders>
              <w:top w:val="nil"/>
              <w:left w:val="nil"/>
              <w:bottom w:val="nil"/>
              <w:right w:val="nil"/>
            </w:tcBorders>
            <w:shd w:val="clear" w:color="auto" w:fill="auto"/>
            <w:noWrap/>
            <w:vAlign w:val="center"/>
            <w:hideMark/>
          </w:tcPr>
          <w:p w14:paraId="44F0B8C8" w14:textId="117BD8B8" w:rsidR="00203517" w:rsidRPr="00983996" w:rsidRDefault="00203517" w:rsidP="00203517">
            <w:pPr>
              <w:jc w:val="center"/>
              <w:rPr>
                <w:rFonts w:eastAsia="Times New Roman"/>
                <w:color w:val="000000" w:themeColor="text1"/>
                <w:szCs w:val="24"/>
              </w:rPr>
            </w:pPr>
            <w:r w:rsidRPr="00983996">
              <w:rPr>
                <w:color w:val="000000" w:themeColor="text1"/>
                <w:sz w:val="22"/>
                <w:szCs w:val="22"/>
              </w:rPr>
              <w:t>105.6</w:t>
            </w:r>
          </w:p>
        </w:tc>
        <w:tc>
          <w:tcPr>
            <w:tcW w:w="1079" w:type="dxa"/>
            <w:tcBorders>
              <w:top w:val="nil"/>
              <w:left w:val="nil"/>
              <w:bottom w:val="nil"/>
              <w:right w:val="nil"/>
            </w:tcBorders>
            <w:shd w:val="clear" w:color="auto" w:fill="auto"/>
            <w:noWrap/>
            <w:vAlign w:val="center"/>
            <w:hideMark/>
          </w:tcPr>
          <w:p w14:paraId="61EDA3DD" w14:textId="47933644" w:rsidR="00203517" w:rsidRPr="00983996" w:rsidRDefault="00203517" w:rsidP="00116BAC">
            <w:pPr>
              <w:jc w:val="right"/>
              <w:rPr>
                <w:rFonts w:eastAsia="Times New Roman"/>
                <w:color w:val="000000" w:themeColor="text1"/>
                <w:szCs w:val="24"/>
              </w:rPr>
            </w:pPr>
            <w:r w:rsidRPr="00983996">
              <w:rPr>
                <w:color w:val="000000" w:themeColor="text1"/>
                <w:sz w:val="22"/>
                <w:szCs w:val="22"/>
              </w:rPr>
              <w:t>94.4</w:t>
            </w:r>
          </w:p>
        </w:tc>
        <w:tc>
          <w:tcPr>
            <w:tcW w:w="1079" w:type="dxa"/>
            <w:tcBorders>
              <w:top w:val="nil"/>
              <w:left w:val="nil"/>
              <w:bottom w:val="nil"/>
              <w:right w:val="nil"/>
            </w:tcBorders>
            <w:shd w:val="clear" w:color="auto" w:fill="auto"/>
            <w:noWrap/>
            <w:vAlign w:val="center"/>
            <w:hideMark/>
          </w:tcPr>
          <w:p w14:paraId="74B4374A" w14:textId="0A10A6EE" w:rsidR="00203517" w:rsidRPr="00983996" w:rsidRDefault="00203517" w:rsidP="00116BAC">
            <w:pPr>
              <w:rPr>
                <w:rFonts w:eastAsia="Times New Roman"/>
                <w:color w:val="000000" w:themeColor="text1"/>
                <w:szCs w:val="24"/>
              </w:rPr>
            </w:pPr>
            <w:r w:rsidRPr="00983996">
              <w:rPr>
                <w:color w:val="000000" w:themeColor="text1"/>
                <w:sz w:val="22"/>
                <w:szCs w:val="22"/>
              </w:rPr>
              <w:t>117.9</w:t>
            </w:r>
          </w:p>
        </w:tc>
      </w:tr>
      <w:tr w:rsidR="00983996" w:rsidRPr="00983996" w14:paraId="7555CE8D"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3AF34328" w14:textId="77777777" w:rsidR="00203517" w:rsidRPr="00983996" w:rsidRDefault="00203517" w:rsidP="00203517">
            <w:pPr>
              <w:jc w:val="center"/>
              <w:rPr>
                <w:b/>
                <w:color w:val="000000" w:themeColor="text1"/>
                <w:szCs w:val="24"/>
              </w:rPr>
            </w:pPr>
            <w:r w:rsidRPr="00983996">
              <w:rPr>
                <w:b/>
                <w:color w:val="000000" w:themeColor="text1"/>
                <w:szCs w:val="24"/>
              </w:rPr>
              <w:t>Feb-11</w:t>
            </w:r>
          </w:p>
        </w:tc>
        <w:tc>
          <w:tcPr>
            <w:tcW w:w="2268" w:type="dxa"/>
            <w:tcBorders>
              <w:top w:val="nil"/>
              <w:left w:val="nil"/>
              <w:bottom w:val="nil"/>
              <w:right w:val="nil"/>
            </w:tcBorders>
            <w:shd w:val="clear" w:color="auto" w:fill="auto"/>
            <w:noWrap/>
            <w:vAlign w:val="center"/>
            <w:hideMark/>
          </w:tcPr>
          <w:p w14:paraId="21642D33" w14:textId="350E696A" w:rsidR="00203517" w:rsidRPr="000A770F" w:rsidRDefault="00203517" w:rsidP="00203517">
            <w:pPr>
              <w:jc w:val="center"/>
              <w:rPr>
                <w:color w:val="000000" w:themeColor="text1"/>
                <w:szCs w:val="24"/>
              </w:rPr>
            </w:pPr>
            <w:r w:rsidRPr="000A770F">
              <w:rPr>
                <w:bCs/>
                <w:color w:val="000000" w:themeColor="text1"/>
                <w:sz w:val="22"/>
                <w:szCs w:val="22"/>
              </w:rPr>
              <w:t>136</w:t>
            </w:r>
          </w:p>
        </w:tc>
        <w:tc>
          <w:tcPr>
            <w:tcW w:w="1123" w:type="dxa"/>
            <w:tcBorders>
              <w:top w:val="nil"/>
              <w:left w:val="nil"/>
              <w:bottom w:val="nil"/>
              <w:right w:val="nil"/>
            </w:tcBorders>
            <w:shd w:val="clear" w:color="auto" w:fill="auto"/>
            <w:noWrap/>
            <w:vAlign w:val="center"/>
            <w:hideMark/>
          </w:tcPr>
          <w:p w14:paraId="1B26C4F0" w14:textId="572054DA" w:rsidR="00203517" w:rsidRPr="00983996" w:rsidRDefault="00203517" w:rsidP="00203517">
            <w:pPr>
              <w:jc w:val="center"/>
              <w:rPr>
                <w:rFonts w:eastAsia="Times New Roman"/>
                <w:color w:val="000000" w:themeColor="text1"/>
                <w:szCs w:val="24"/>
              </w:rPr>
            </w:pPr>
            <w:r w:rsidRPr="00983996">
              <w:rPr>
                <w:color w:val="000000" w:themeColor="text1"/>
                <w:sz w:val="22"/>
                <w:szCs w:val="22"/>
              </w:rPr>
              <w:t>130.5</w:t>
            </w:r>
          </w:p>
        </w:tc>
        <w:tc>
          <w:tcPr>
            <w:tcW w:w="1079" w:type="dxa"/>
            <w:tcBorders>
              <w:top w:val="nil"/>
              <w:left w:val="nil"/>
              <w:bottom w:val="nil"/>
              <w:right w:val="nil"/>
            </w:tcBorders>
            <w:shd w:val="clear" w:color="auto" w:fill="auto"/>
            <w:noWrap/>
            <w:vAlign w:val="center"/>
            <w:hideMark/>
          </w:tcPr>
          <w:p w14:paraId="395DE2A3" w14:textId="32F43F51" w:rsidR="00203517" w:rsidRPr="00983996" w:rsidRDefault="00203517" w:rsidP="00116BAC">
            <w:pPr>
              <w:jc w:val="right"/>
              <w:rPr>
                <w:rFonts w:eastAsia="Times New Roman"/>
                <w:color w:val="000000" w:themeColor="text1"/>
                <w:szCs w:val="24"/>
              </w:rPr>
            </w:pPr>
            <w:r w:rsidRPr="00983996">
              <w:rPr>
                <w:color w:val="000000" w:themeColor="text1"/>
                <w:sz w:val="22"/>
                <w:szCs w:val="22"/>
              </w:rPr>
              <w:t>116.5</w:t>
            </w:r>
          </w:p>
        </w:tc>
        <w:tc>
          <w:tcPr>
            <w:tcW w:w="1079" w:type="dxa"/>
            <w:tcBorders>
              <w:top w:val="nil"/>
              <w:left w:val="nil"/>
              <w:bottom w:val="nil"/>
              <w:right w:val="nil"/>
            </w:tcBorders>
            <w:shd w:val="clear" w:color="auto" w:fill="auto"/>
            <w:noWrap/>
            <w:vAlign w:val="center"/>
            <w:hideMark/>
          </w:tcPr>
          <w:p w14:paraId="61CC4A93" w14:textId="7BB13D03" w:rsidR="00203517" w:rsidRPr="00983996" w:rsidRDefault="00203517" w:rsidP="00116BAC">
            <w:pPr>
              <w:rPr>
                <w:rFonts w:eastAsia="Times New Roman"/>
                <w:color w:val="000000" w:themeColor="text1"/>
                <w:szCs w:val="24"/>
              </w:rPr>
            </w:pPr>
            <w:r w:rsidRPr="00983996">
              <w:rPr>
                <w:color w:val="000000" w:themeColor="text1"/>
                <w:sz w:val="22"/>
                <w:szCs w:val="22"/>
              </w:rPr>
              <w:t>146.6</w:t>
            </w:r>
          </w:p>
        </w:tc>
      </w:tr>
      <w:tr w:rsidR="00983996" w:rsidRPr="00983996" w14:paraId="4A35F832"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77E1FFAA" w14:textId="77777777" w:rsidR="00203517" w:rsidRPr="00983996" w:rsidRDefault="00203517" w:rsidP="00203517">
            <w:pPr>
              <w:jc w:val="center"/>
              <w:rPr>
                <w:b/>
                <w:color w:val="000000" w:themeColor="text1"/>
                <w:szCs w:val="24"/>
              </w:rPr>
            </w:pPr>
            <w:r w:rsidRPr="00983996">
              <w:rPr>
                <w:b/>
                <w:color w:val="000000" w:themeColor="text1"/>
                <w:szCs w:val="24"/>
              </w:rPr>
              <w:t>Feb-12</w:t>
            </w:r>
          </w:p>
        </w:tc>
        <w:tc>
          <w:tcPr>
            <w:tcW w:w="2268" w:type="dxa"/>
            <w:tcBorders>
              <w:top w:val="nil"/>
              <w:left w:val="nil"/>
              <w:bottom w:val="nil"/>
              <w:right w:val="nil"/>
            </w:tcBorders>
            <w:shd w:val="clear" w:color="auto" w:fill="auto"/>
            <w:noWrap/>
            <w:vAlign w:val="center"/>
            <w:hideMark/>
          </w:tcPr>
          <w:p w14:paraId="341A141F" w14:textId="69EB333B" w:rsidR="00203517" w:rsidRPr="000A770F" w:rsidRDefault="00203517" w:rsidP="00203517">
            <w:pPr>
              <w:jc w:val="center"/>
              <w:rPr>
                <w:color w:val="000000" w:themeColor="text1"/>
                <w:szCs w:val="24"/>
              </w:rPr>
            </w:pPr>
            <w:r w:rsidRPr="000A770F">
              <w:rPr>
                <w:bCs/>
                <w:color w:val="000000" w:themeColor="text1"/>
                <w:sz w:val="22"/>
                <w:szCs w:val="22"/>
              </w:rPr>
              <w:t>175</w:t>
            </w:r>
          </w:p>
        </w:tc>
        <w:tc>
          <w:tcPr>
            <w:tcW w:w="1123" w:type="dxa"/>
            <w:tcBorders>
              <w:top w:val="nil"/>
              <w:left w:val="nil"/>
              <w:bottom w:val="nil"/>
              <w:right w:val="nil"/>
            </w:tcBorders>
            <w:shd w:val="clear" w:color="auto" w:fill="auto"/>
            <w:noWrap/>
            <w:vAlign w:val="center"/>
            <w:hideMark/>
          </w:tcPr>
          <w:p w14:paraId="6782AA5F" w14:textId="09BB1720" w:rsidR="00203517" w:rsidRPr="00983996" w:rsidRDefault="00203517" w:rsidP="00203517">
            <w:pPr>
              <w:jc w:val="center"/>
              <w:rPr>
                <w:rFonts w:eastAsia="Times New Roman"/>
                <w:color w:val="000000" w:themeColor="text1"/>
                <w:szCs w:val="24"/>
              </w:rPr>
            </w:pPr>
            <w:r w:rsidRPr="00983996">
              <w:rPr>
                <w:color w:val="000000" w:themeColor="text1"/>
                <w:sz w:val="22"/>
                <w:szCs w:val="22"/>
              </w:rPr>
              <w:t>160.9</w:t>
            </w:r>
          </w:p>
        </w:tc>
        <w:tc>
          <w:tcPr>
            <w:tcW w:w="1079" w:type="dxa"/>
            <w:tcBorders>
              <w:top w:val="nil"/>
              <w:left w:val="nil"/>
              <w:bottom w:val="nil"/>
              <w:right w:val="nil"/>
            </w:tcBorders>
            <w:shd w:val="clear" w:color="auto" w:fill="auto"/>
            <w:noWrap/>
            <w:vAlign w:val="center"/>
            <w:hideMark/>
          </w:tcPr>
          <w:p w14:paraId="1ACEF8CC" w14:textId="76EF2010" w:rsidR="00203517" w:rsidRPr="00983996" w:rsidRDefault="00203517" w:rsidP="00116BAC">
            <w:pPr>
              <w:jc w:val="right"/>
              <w:rPr>
                <w:rFonts w:eastAsia="Times New Roman"/>
                <w:color w:val="000000" w:themeColor="text1"/>
                <w:szCs w:val="24"/>
              </w:rPr>
            </w:pPr>
            <w:r w:rsidRPr="00983996">
              <w:rPr>
                <w:color w:val="000000" w:themeColor="text1"/>
                <w:sz w:val="22"/>
                <w:szCs w:val="22"/>
              </w:rPr>
              <w:t>142.5</w:t>
            </w:r>
          </w:p>
        </w:tc>
        <w:tc>
          <w:tcPr>
            <w:tcW w:w="1079" w:type="dxa"/>
            <w:tcBorders>
              <w:top w:val="nil"/>
              <w:left w:val="nil"/>
              <w:bottom w:val="nil"/>
              <w:right w:val="nil"/>
            </w:tcBorders>
            <w:shd w:val="clear" w:color="auto" w:fill="auto"/>
            <w:noWrap/>
            <w:vAlign w:val="center"/>
            <w:hideMark/>
          </w:tcPr>
          <w:p w14:paraId="112B6E5F" w14:textId="021BBC61" w:rsidR="00203517" w:rsidRPr="00983996" w:rsidRDefault="00203517" w:rsidP="00116BAC">
            <w:pPr>
              <w:rPr>
                <w:rFonts w:eastAsia="Times New Roman"/>
                <w:color w:val="000000" w:themeColor="text1"/>
                <w:szCs w:val="24"/>
              </w:rPr>
            </w:pPr>
            <w:r w:rsidRPr="00983996">
              <w:rPr>
                <w:color w:val="000000" w:themeColor="text1"/>
                <w:sz w:val="22"/>
                <w:szCs w:val="22"/>
              </w:rPr>
              <w:t>180.7</w:t>
            </w:r>
          </w:p>
        </w:tc>
      </w:tr>
      <w:tr w:rsidR="00983996" w:rsidRPr="00983996" w14:paraId="231D333B"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137F6D29" w14:textId="77777777" w:rsidR="00203517" w:rsidRPr="00983996" w:rsidRDefault="00203517" w:rsidP="00203517">
            <w:pPr>
              <w:jc w:val="center"/>
              <w:rPr>
                <w:b/>
                <w:color w:val="000000" w:themeColor="text1"/>
                <w:szCs w:val="24"/>
              </w:rPr>
            </w:pPr>
            <w:r w:rsidRPr="00983996">
              <w:rPr>
                <w:b/>
                <w:color w:val="000000" w:themeColor="text1"/>
                <w:szCs w:val="24"/>
              </w:rPr>
              <w:t>Feb-13</w:t>
            </w:r>
          </w:p>
        </w:tc>
        <w:tc>
          <w:tcPr>
            <w:tcW w:w="2268" w:type="dxa"/>
            <w:tcBorders>
              <w:top w:val="nil"/>
              <w:left w:val="nil"/>
              <w:bottom w:val="nil"/>
              <w:right w:val="nil"/>
            </w:tcBorders>
            <w:shd w:val="clear" w:color="auto" w:fill="auto"/>
            <w:noWrap/>
            <w:vAlign w:val="center"/>
            <w:hideMark/>
          </w:tcPr>
          <w:p w14:paraId="1A8B6CF4" w14:textId="66C3AC6B" w:rsidR="00203517" w:rsidRPr="000A770F" w:rsidRDefault="00203517" w:rsidP="00203517">
            <w:pPr>
              <w:jc w:val="center"/>
              <w:rPr>
                <w:color w:val="000000" w:themeColor="text1"/>
                <w:szCs w:val="24"/>
              </w:rPr>
            </w:pPr>
            <w:r w:rsidRPr="000A770F">
              <w:rPr>
                <w:bCs/>
                <w:color w:val="000000" w:themeColor="text1"/>
                <w:sz w:val="22"/>
                <w:szCs w:val="22"/>
              </w:rPr>
              <w:t>219</w:t>
            </w:r>
          </w:p>
        </w:tc>
        <w:tc>
          <w:tcPr>
            <w:tcW w:w="1123" w:type="dxa"/>
            <w:tcBorders>
              <w:top w:val="nil"/>
              <w:left w:val="nil"/>
              <w:bottom w:val="nil"/>
              <w:right w:val="nil"/>
            </w:tcBorders>
            <w:shd w:val="clear" w:color="auto" w:fill="auto"/>
            <w:noWrap/>
            <w:vAlign w:val="center"/>
            <w:hideMark/>
          </w:tcPr>
          <w:p w14:paraId="71DF82D0" w14:textId="3906AFD3" w:rsidR="00203517" w:rsidRPr="00983996" w:rsidRDefault="00203517" w:rsidP="00203517">
            <w:pPr>
              <w:jc w:val="center"/>
              <w:rPr>
                <w:rFonts w:eastAsia="Times New Roman"/>
                <w:color w:val="000000" w:themeColor="text1"/>
                <w:szCs w:val="24"/>
              </w:rPr>
            </w:pPr>
            <w:r w:rsidRPr="00983996">
              <w:rPr>
                <w:color w:val="000000" w:themeColor="text1"/>
                <w:sz w:val="22"/>
                <w:szCs w:val="22"/>
              </w:rPr>
              <w:t>198.0</w:t>
            </w:r>
          </w:p>
        </w:tc>
        <w:tc>
          <w:tcPr>
            <w:tcW w:w="1079" w:type="dxa"/>
            <w:tcBorders>
              <w:top w:val="nil"/>
              <w:left w:val="nil"/>
              <w:bottom w:val="nil"/>
              <w:right w:val="nil"/>
            </w:tcBorders>
            <w:shd w:val="clear" w:color="auto" w:fill="auto"/>
            <w:noWrap/>
            <w:vAlign w:val="center"/>
            <w:hideMark/>
          </w:tcPr>
          <w:p w14:paraId="26AA4BEB" w14:textId="5708DACB" w:rsidR="00203517" w:rsidRPr="00983996" w:rsidRDefault="00203517" w:rsidP="00116BAC">
            <w:pPr>
              <w:jc w:val="right"/>
              <w:rPr>
                <w:rFonts w:eastAsia="Times New Roman"/>
                <w:color w:val="000000" w:themeColor="text1"/>
                <w:szCs w:val="24"/>
              </w:rPr>
            </w:pPr>
            <w:r w:rsidRPr="00983996">
              <w:rPr>
                <w:color w:val="000000" w:themeColor="text1"/>
                <w:sz w:val="22"/>
                <w:szCs w:val="22"/>
              </w:rPr>
              <w:t>175.6</w:t>
            </w:r>
          </w:p>
        </w:tc>
        <w:tc>
          <w:tcPr>
            <w:tcW w:w="1079" w:type="dxa"/>
            <w:tcBorders>
              <w:top w:val="nil"/>
              <w:left w:val="nil"/>
              <w:bottom w:val="nil"/>
              <w:right w:val="nil"/>
            </w:tcBorders>
            <w:shd w:val="clear" w:color="auto" w:fill="auto"/>
            <w:noWrap/>
            <w:vAlign w:val="center"/>
            <w:hideMark/>
          </w:tcPr>
          <w:p w14:paraId="6E2F2EA4" w14:textId="6DE425CC" w:rsidR="00203517" w:rsidRPr="00983996" w:rsidRDefault="00203517" w:rsidP="00116BAC">
            <w:pPr>
              <w:rPr>
                <w:rFonts w:eastAsia="Times New Roman"/>
                <w:color w:val="000000" w:themeColor="text1"/>
                <w:szCs w:val="24"/>
              </w:rPr>
            </w:pPr>
            <w:r w:rsidRPr="00983996">
              <w:rPr>
                <w:color w:val="000000" w:themeColor="text1"/>
                <w:sz w:val="22"/>
                <w:szCs w:val="22"/>
              </w:rPr>
              <w:t>223.9</w:t>
            </w:r>
          </w:p>
        </w:tc>
      </w:tr>
      <w:tr w:rsidR="00983996" w:rsidRPr="00983996" w14:paraId="73F05418"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32431668" w14:textId="77777777" w:rsidR="00203517" w:rsidRPr="00983996" w:rsidRDefault="00203517" w:rsidP="00203517">
            <w:pPr>
              <w:jc w:val="center"/>
              <w:rPr>
                <w:b/>
                <w:color w:val="000000" w:themeColor="text1"/>
                <w:szCs w:val="24"/>
              </w:rPr>
            </w:pPr>
            <w:r w:rsidRPr="00983996">
              <w:rPr>
                <w:b/>
                <w:color w:val="000000" w:themeColor="text1"/>
                <w:szCs w:val="24"/>
              </w:rPr>
              <w:t>Feb-14</w:t>
            </w:r>
          </w:p>
        </w:tc>
        <w:tc>
          <w:tcPr>
            <w:tcW w:w="2268" w:type="dxa"/>
            <w:tcBorders>
              <w:top w:val="nil"/>
              <w:left w:val="nil"/>
              <w:bottom w:val="nil"/>
              <w:right w:val="nil"/>
            </w:tcBorders>
            <w:shd w:val="clear" w:color="auto" w:fill="auto"/>
            <w:noWrap/>
            <w:vAlign w:val="center"/>
            <w:hideMark/>
          </w:tcPr>
          <w:p w14:paraId="52BF618E" w14:textId="3FDD95EB" w:rsidR="00203517" w:rsidRPr="000A770F" w:rsidRDefault="00203517" w:rsidP="00203517">
            <w:pPr>
              <w:jc w:val="center"/>
              <w:rPr>
                <w:color w:val="000000" w:themeColor="text1"/>
                <w:szCs w:val="24"/>
              </w:rPr>
            </w:pPr>
            <w:r w:rsidRPr="000A770F">
              <w:rPr>
                <w:bCs/>
                <w:color w:val="000000" w:themeColor="text1"/>
                <w:sz w:val="22"/>
                <w:szCs w:val="22"/>
              </w:rPr>
              <w:t>219</w:t>
            </w:r>
          </w:p>
        </w:tc>
        <w:tc>
          <w:tcPr>
            <w:tcW w:w="1123" w:type="dxa"/>
            <w:tcBorders>
              <w:top w:val="nil"/>
              <w:left w:val="nil"/>
              <w:bottom w:val="nil"/>
              <w:right w:val="nil"/>
            </w:tcBorders>
            <w:shd w:val="clear" w:color="auto" w:fill="auto"/>
            <w:noWrap/>
            <w:vAlign w:val="center"/>
            <w:hideMark/>
          </w:tcPr>
          <w:p w14:paraId="130E7342" w14:textId="05CCAAA1" w:rsidR="00203517" w:rsidRPr="00983996" w:rsidRDefault="00203517" w:rsidP="00203517">
            <w:pPr>
              <w:jc w:val="center"/>
              <w:rPr>
                <w:rFonts w:eastAsia="Times New Roman"/>
                <w:color w:val="000000" w:themeColor="text1"/>
                <w:szCs w:val="24"/>
              </w:rPr>
            </w:pPr>
            <w:r w:rsidRPr="00983996">
              <w:rPr>
                <w:color w:val="000000" w:themeColor="text1"/>
                <w:sz w:val="22"/>
                <w:szCs w:val="22"/>
              </w:rPr>
              <w:t>235.2</w:t>
            </w:r>
          </w:p>
        </w:tc>
        <w:tc>
          <w:tcPr>
            <w:tcW w:w="1079" w:type="dxa"/>
            <w:tcBorders>
              <w:top w:val="nil"/>
              <w:left w:val="nil"/>
              <w:bottom w:val="nil"/>
              <w:right w:val="nil"/>
            </w:tcBorders>
            <w:shd w:val="clear" w:color="auto" w:fill="auto"/>
            <w:noWrap/>
            <w:vAlign w:val="center"/>
            <w:hideMark/>
          </w:tcPr>
          <w:p w14:paraId="2C686952" w14:textId="6AE4643D" w:rsidR="00203517" w:rsidRPr="00983996" w:rsidRDefault="00203517" w:rsidP="00116BAC">
            <w:pPr>
              <w:jc w:val="right"/>
              <w:rPr>
                <w:rFonts w:eastAsia="Times New Roman"/>
                <w:color w:val="000000" w:themeColor="text1"/>
                <w:szCs w:val="24"/>
              </w:rPr>
            </w:pPr>
            <w:r w:rsidRPr="00983996">
              <w:rPr>
                <w:color w:val="000000" w:themeColor="text1"/>
                <w:sz w:val="22"/>
                <w:szCs w:val="22"/>
              </w:rPr>
              <w:t>205.9</w:t>
            </w:r>
          </w:p>
        </w:tc>
        <w:tc>
          <w:tcPr>
            <w:tcW w:w="1079" w:type="dxa"/>
            <w:tcBorders>
              <w:top w:val="nil"/>
              <w:left w:val="nil"/>
              <w:bottom w:val="nil"/>
              <w:right w:val="nil"/>
            </w:tcBorders>
            <w:shd w:val="clear" w:color="auto" w:fill="auto"/>
            <w:noWrap/>
            <w:vAlign w:val="center"/>
            <w:hideMark/>
          </w:tcPr>
          <w:p w14:paraId="3C9D2710" w14:textId="5FAA9BE0" w:rsidR="00203517" w:rsidRPr="00983996" w:rsidRDefault="00203517" w:rsidP="00116BAC">
            <w:pPr>
              <w:rPr>
                <w:rFonts w:eastAsia="Times New Roman"/>
                <w:color w:val="000000" w:themeColor="text1"/>
                <w:szCs w:val="24"/>
              </w:rPr>
            </w:pPr>
            <w:r w:rsidRPr="00983996">
              <w:rPr>
                <w:color w:val="000000" w:themeColor="text1"/>
                <w:sz w:val="22"/>
                <w:szCs w:val="22"/>
              </w:rPr>
              <w:t>264.5</w:t>
            </w:r>
          </w:p>
        </w:tc>
      </w:tr>
      <w:tr w:rsidR="00983996" w:rsidRPr="00983996" w14:paraId="20F30B95"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65D72144" w14:textId="77777777" w:rsidR="00203517" w:rsidRPr="00983996" w:rsidRDefault="00203517" w:rsidP="00203517">
            <w:pPr>
              <w:jc w:val="center"/>
              <w:rPr>
                <w:b/>
                <w:color w:val="000000" w:themeColor="text1"/>
                <w:szCs w:val="24"/>
              </w:rPr>
            </w:pPr>
            <w:r w:rsidRPr="00983996">
              <w:rPr>
                <w:b/>
                <w:color w:val="000000" w:themeColor="text1"/>
                <w:szCs w:val="24"/>
              </w:rPr>
              <w:t>Feb-15</w:t>
            </w:r>
          </w:p>
        </w:tc>
        <w:tc>
          <w:tcPr>
            <w:tcW w:w="2268" w:type="dxa"/>
            <w:tcBorders>
              <w:top w:val="nil"/>
              <w:left w:val="nil"/>
              <w:bottom w:val="nil"/>
              <w:right w:val="nil"/>
            </w:tcBorders>
            <w:shd w:val="clear" w:color="auto" w:fill="auto"/>
            <w:noWrap/>
            <w:vAlign w:val="center"/>
            <w:hideMark/>
          </w:tcPr>
          <w:p w14:paraId="092413FC" w14:textId="19EB0B78" w:rsidR="00203517" w:rsidRPr="000A770F" w:rsidRDefault="00203517" w:rsidP="00203517">
            <w:pPr>
              <w:jc w:val="center"/>
              <w:rPr>
                <w:color w:val="000000" w:themeColor="text1"/>
                <w:szCs w:val="24"/>
              </w:rPr>
            </w:pPr>
            <w:r w:rsidRPr="000A770F">
              <w:rPr>
                <w:bCs/>
                <w:color w:val="000000" w:themeColor="text1"/>
                <w:sz w:val="22"/>
                <w:szCs w:val="22"/>
              </w:rPr>
              <w:t>286</w:t>
            </w:r>
          </w:p>
        </w:tc>
        <w:tc>
          <w:tcPr>
            <w:tcW w:w="1123" w:type="dxa"/>
            <w:tcBorders>
              <w:top w:val="nil"/>
              <w:left w:val="nil"/>
              <w:bottom w:val="nil"/>
              <w:right w:val="nil"/>
            </w:tcBorders>
            <w:shd w:val="clear" w:color="auto" w:fill="auto"/>
            <w:noWrap/>
            <w:vAlign w:val="center"/>
            <w:hideMark/>
          </w:tcPr>
          <w:p w14:paraId="481F5BB3" w14:textId="18BA1BA3" w:rsidR="00203517" w:rsidRPr="00983996" w:rsidRDefault="00203517" w:rsidP="00203517">
            <w:pPr>
              <w:jc w:val="center"/>
              <w:rPr>
                <w:rFonts w:eastAsia="Times New Roman"/>
                <w:color w:val="000000" w:themeColor="text1"/>
                <w:szCs w:val="24"/>
              </w:rPr>
            </w:pPr>
            <w:r w:rsidRPr="00983996">
              <w:rPr>
                <w:color w:val="000000" w:themeColor="text1"/>
                <w:sz w:val="22"/>
                <w:szCs w:val="22"/>
              </w:rPr>
              <w:t>266.0</w:t>
            </w:r>
          </w:p>
        </w:tc>
        <w:tc>
          <w:tcPr>
            <w:tcW w:w="1079" w:type="dxa"/>
            <w:tcBorders>
              <w:top w:val="nil"/>
              <w:left w:val="nil"/>
              <w:bottom w:val="nil"/>
              <w:right w:val="nil"/>
            </w:tcBorders>
            <w:shd w:val="clear" w:color="auto" w:fill="auto"/>
            <w:noWrap/>
            <w:vAlign w:val="center"/>
            <w:hideMark/>
          </w:tcPr>
          <w:p w14:paraId="760DC1DC" w14:textId="706C3FB8" w:rsidR="00203517" w:rsidRPr="00983996" w:rsidRDefault="00203517" w:rsidP="00116BAC">
            <w:pPr>
              <w:jc w:val="right"/>
              <w:rPr>
                <w:rFonts w:eastAsia="Times New Roman"/>
                <w:color w:val="000000" w:themeColor="text1"/>
                <w:szCs w:val="24"/>
              </w:rPr>
            </w:pPr>
            <w:r w:rsidRPr="00983996">
              <w:rPr>
                <w:color w:val="000000" w:themeColor="text1"/>
                <w:sz w:val="22"/>
                <w:szCs w:val="22"/>
              </w:rPr>
              <w:t>232.9</w:t>
            </w:r>
          </w:p>
        </w:tc>
        <w:tc>
          <w:tcPr>
            <w:tcW w:w="1079" w:type="dxa"/>
            <w:tcBorders>
              <w:top w:val="nil"/>
              <w:left w:val="nil"/>
              <w:bottom w:val="nil"/>
              <w:right w:val="nil"/>
            </w:tcBorders>
            <w:shd w:val="clear" w:color="auto" w:fill="auto"/>
            <w:noWrap/>
            <w:vAlign w:val="center"/>
            <w:hideMark/>
          </w:tcPr>
          <w:p w14:paraId="08D2FAFA" w14:textId="2D1073B3" w:rsidR="00203517" w:rsidRPr="00983996" w:rsidRDefault="00203517" w:rsidP="00116BAC">
            <w:pPr>
              <w:rPr>
                <w:rFonts w:eastAsia="Times New Roman"/>
                <w:color w:val="000000" w:themeColor="text1"/>
                <w:szCs w:val="24"/>
              </w:rPr>
            </w:pPr>
            <w:r w:rsidRPr="00983996">
              <w:rPr>
                <w:color w:val="000000" w:themeColor="text1"/>
                <w:sz w:val="22"/>
                <w:szCs w:val="22"/>
              </w:rPr>
              <w:t>299.9</w:t>
            </w:r>
          </w:p>
        </w:tc>
      </w:tr>
      <w:tr w:rsidR="00983996" w:rsidRPr="00983996" w14:paraId="08936B0D"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271026E7" w14:textId="77777777" w:rsidR="00203517" w:rsidRPr="00983996" w:rsidRDefault="00203517" w:rsidP="00203517">
            <w:pPr>
              <w:jc w:val="center"/>
              <w:rPr>
                <w:b/>
                <w:color w:val="000000" w:themeColor="text1"/>
                <w:szCs w:val="24"/>
              </w:rPr>
            </w:pPr>
            <w:r w:rsidRPr="00983996">
              <w:rPr>
                <w:b/>
                <w:color w:val="000000" w:themeColor="text1"/>
                <w:szCs w:val="24"/>
              </w:rPr>
              <w:t>Feb-16</w:t>
            </w:r>
          </w:p>
        </w:tc>
        <w:tc>
          <w:tcPr>
            <w:tcW w:w="2268" w:type="dxa"/>
            <w:tcBorders>
              <w:top w:val="nil"/>
              <w:left w:val="nil"/>
              <w:bottom w:val="nil"/>
              <w:right w:val="nil"/>
            </w:tcBorders>
            <w:shd w:val="clear" w:color="auto" w:fill="auto"/>
            <w:noWrap/>
            <w:vAlign w:val="center"/>
            <w:hideMark/>
          </w:tcPr>
          <w:p w14:paraId="31B1223E" w14:textId="2DE894BB" w:rsidR="00203517" w:rsidRPr="000A770F" w:rsidRDefault="00203517" w:rsidP="00203517">
            <w:pPr>
              <w:jc w:val="center"/>
              <w:rPr>
                <w:color w:val="000000" w:themeColor="text1"/>
                <w:szCs w:val="24"/>
              </w:rPr>
            </w:pPr>
            <w:r w:rsidRPr="000A770F">
              <w:rPr>
                <w:bCs/>
                <w:color w:val="000000" w:themeColor="text1"/>
                <w:sz w:val="22"/>
                <w:szCs w:val="22"/>
              </w:rPr>
              <w:t>356</w:t>
            </w:r>
          </w:p>
        </w:tc>
        <w:tc>
          <w:tcPr>
            <w:tcW w:w="1123" w:type="dxa"/>
            <w:tcBorders>
              <w:top w:val="nil"/>
              <w:left w:val="nil"/>
              <w:bottom w:val="nil"/>
              <w:right w:val="nil"/>
            </w:tcBorders>
            <w:shd w:val="clear" w:color="auto" w:fill="auto"/>
            <w:noWrap/>
            <w:vAlign w:val="center"/>
            <w:hideMark/>
          </w:tcPr>
          <w:p w14:paraId="737B7272" w14:textId="33BC1A1B" w:rsidR="00203517" w:rsidRPr="00983996" w:rsidRDefault="00203517" w:rsidP="00203517">
            <w:pPr>
              <w:jc w:val="center"/>
              <w:rPr>
                <w:rFonts w:eastAsia="Times New Roman"/>
                <w:color w:val="000000" w:themeColor="text1"/>
                <w:szCs w:val="24"/>
              </w:rPr>
            </w:pPr>
            <w:r w:rsidRPr="00983996">
              <w:rPr>
                <w:color w:val="000000" w:themeColor="text1"/>
                <w:sz w:val="22"/>
                <w:szCs w:val="22"/>
              </w:rPr>
              <w:t>291.5</w:t>
            </w:r>
          </w:p>
        </w:tc>
        <w:tc>
          <w:tcPr>
            <w:tcW w:w="1079" w:type="dxa"/>
            <w:tcBorders>
              <w:top w:val="nil"/>
              <w:left w:val="nil"/>
              <w:bottom w:val="nil"/>
              <w:right w:val="nil"/>
            </w:tcBorders>
            <w:shd w:val="clear" w:color="auto" w:fill="auto"/>
            <w:noWrap/>
            <w:vAlign w:val="center"/>
            <w:hideMark/>
          </w:tcPr>
          <w:p w14:paraId="61E27C05" w14:textId="56F843AA" w:rsidR="00203517" w:rsidRPr="00983996" w:rsidRDefault="00203517" w:rsidP="00116BAC">
            <w:pPr>
              <w:jc w:val="right"/>
              <w:rPr>
                <w:rFonts w:eastAsia="Times New Roman"/>
                <w:color w:val="000000" w:themeColor="text1"/>
                <w:szCs w:val="24"/>
              </w:rPr>
            </w:pPr>
            <w:r w:rsidRPr="00983996">
              <w:rPr>
                <w:color w:val="000000" w:themeColor="text1"/>
                <w:sz w:val="22"/>
                <w:szCs w:val="22"/>
              </w:rPr>
              <w:t>253.5</w:t>
            </w:r>
          </w:p>
        </w:tc>
        <w:tc>
          <w:tcPr>
            <w:tcW w:w="1079" w:type="dxa"/>
            <w:tcBorders>
              <w:top w:val="nil"/>
              <w:left w:val="nil"/>
              <w:bottom w:val="nil"/>
              <w:right w:val="nil"/>
            </w:tcBorders>
            <w:shd w:val="clear" w:color="auto" w:fill="auto"/>
            <w:noWrap/>
            <w:vAlign w:val="center"/>
            <w:hideMark/>
          </w:tcPr>
          <w:p w14:paraId="48BCA85A" w14:textId="393B3071" w:rsidR="00203517" w:rsidRPr="00983996" w:rsidRDefault="00203517" w:rsidP="00116BAC">
            <w:pPr>
              <w:rPr>
                <w:rFonts w:eastAsia="Times New Roman"/>
                <w:color w:val="000000" w:themeColor="text1"/>
                <w:szCs w:val="24"/>
              </w:rPr>
            </w:pPr>
            <w:r w:rsidRPr="00983996">
              <w:rPr>
                <w:color w:val="000000" w:themeColor="text1"/>
                <w:sz w:val="22"/>
                <w:szCs w:val="22"/>
              </w:rPr>
              <w:t>328.1</w:t>
            </w:r>
          </w:p>
        </w:tc>
      </w:tr>
      <w:tr w:rsidR="00983996" w:rsidRPr="00983996" w14:paraId="52BCED6B"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1A7E89D9" w14:textId="77777777" w:rsidR="00203517" w:rsidRPr="00983996" w:rsidRDefault="00203517" w:rsidP="00203517">
            <w:pPr>
              <w:jc w:val="center"/>
              <w:rPr>
                <w:b/>
                <w:color w:val="000000" w:themeColor="text1"/>
                <w:szCs w:val="24"/>
              </w:rPr>
            </w:pPr>
            <w:r w:rsidRPr="00983996">
              <w:rPr>
                <w:b/>
                <w:color w:val="000000" w:themeColor="text1"/>
                <w:szCs w:val="24"/>
              </w:rPr>
              <w:t>Feb-17</w:t>
            </w:r>
          </w:p>
        </w:tc>
        <w:tc>
          <w:tcPr>
            <w:tcW w:w="2268" w:type="dxa"/>
            <w:tcBorders>
              <w:top w:val="nil"/>
              <w:left w:val="nil"/>
              <w:bottom w:val="nil"/>
              <w:right w:val="nil"/>
            </w:tcBorders>
            <w:shd w:val="clear" w:color="auto" w:fill="auto"/>
            <w:noWrap/>
            <w:vAlign w:val="center"/>
            <w:hideMark/>
          </w:tcPr>
          <w:p w14:paraId="037AFF2F" w14:textId="52BBD2F2" w:rsidR="00203517" w:rsidRPr="000A770F" w:rsidRDefault="00203517" w:rsidP="00203517">
            <w:pPr>
              <w:jc w:val="center"/>
              <w:rPr>
                <w:color w:val="000000" w:themeColor="text1"/>
                <w:szCs w:val="24"/>
              </w:rPr>
            </w:pPr>
            <w:r w:rsidRPr="000A770F">
              <w:rPr>
                <w:bCs/>
                <w:color w:val="000000" w:themeColor="text1"/>
                <w:sz w:val="22"/>
                <w:szCs w:val="22"/>
              </w:rPr>
              <w:t>455</w:t>
            </w:r>
          </w:p>
        </w:tc>
        <w:tc>
          <w:tcPr>
            <w:tcW w:w="1123" w:type="dxa"/>
            <w:tcBorders>
              <w:top w:val="nil"/>
              <w:left w:val="nil"/>
              <w:bottom w:val="nil"/>
              <w:right w:val="nil"/>
            </w:tcBorders>
            <w:shd w:val="clear" w:color="auto" w:fill="auto"/>
            <w:noWrap/>
            <w:vAlign w:val="center"/>
            <w:hideMark/>
          </w:tcPr>
          <w:p w14:paraId="209C6E24" w14:textId="17D63A7D" w:rsidR="00203517" w:rsidRPr="00983996" w:rsidRDefault="00203517" w:rsidP="00203517">
            <w:pPr>
              <w:jc w:val="center"/>
              <w:rPr>
                <w:rFonts w:eastAsia="Times New Roman"/>
                <w:color w:val="000000" w:themeColor="text1"/>
                <w:szCs w:val="24"/>
              </w:rPr>
            </w:pPr>
            <w:r w:rsidRPr="00983996">
              <w:rPr>
                <w:color w:val="000000" w:themeColor="text1"/>
                <w:sz w:val="22"/>
                <w:szCs w:val="22"/>
              </w:rPr>
              <w:t>312.6</w:t>
            </w:r>
          </w:p>
        </w:tc>
        <w:tc>
          <w:tcPr>
            <w:tcW w:w="1079" w:type="dxa"/>
            <w:tcBorders>
              <w:top w:val="nil"/>
              <w:left w:val="nil"/>
              <w:bottom w:val="nil"/>
              <w:right w:val="nil"/>
            </w:tcBorders>
            <w:shd w:val="clear" w:color="auto" w:fill="auto"/>
            <w:noWrap/>
            <w:vAlign w:val="center"/>
            <w:hideMark/>
          </w:tcPr>
          <w:p w14:paraId="2C3A1A2B" w14:textId="490132F6" w:rsidR="00203517" w:rsidRPr="00983996" w:rsidRDefault="00203517" w:rsidP="00116BAC">
            <w:pPr>
              <w:jc w:val="right"/>
              <w:rPr>
                <w:rFonts w:eastAsia="Times New Roman"/>
                <w:color w:val="000000" w:themeColor="text1"/>
                <w:szCs w:val="24"/>
              </w:rPr>
            </w:pPr>
            <w:r w:rsidRPr="00983996">
              <w:rPr>
                <w:color w:val="000000" w:themeColor="text1"/>
                <w:sz w:val="22"/>
                <w:szCs w:val="22"/>
              </w:rPr>
              <w:t>271.7</w:t>
            </w:r>
          </w:p>
        </w:tc>
        <w:tc>
          <w:tcPr>
            <w:tcW w:w="1079" w:type="dxa"/>
            <w:tcBorders>
              <w:top w:val="nil"/>
              <w:left w:val="nil"/>
              <w:bottom w:val="nil"/>
              <w:right w:val="nil"/>
            </w:tcBorders>
            <w:shd w:val="clear" w:color="auto" w:fill="auto"/>
            <w:noWrap/>
            <w:vAlign w:val="center"/>
            <w:hideMark/>
          </w:tcPr>
          <w:p w14:paraId="4C0ABB36" w14:textId="5DD54F2F" w:rsidR="00203517" w:rsidRPr="00983996" w:rsidRDefault="00203517" w:rsidP="00116BAC">
            <w:pPr>
              <w:rPr>
                <w:rFonts w:eastAsia="Times New Roman"/>
                <w:color w:val="000000" w:themeColor="text1"/>
                <w:szCs w:val="24"/>
              </w:rPr>
            </w:pPr>
            <w:r w:rsidRPr="00983996">
              <w:rPr>
                <w:color w:val="000000" w:themeColor="text1"/>
                <w:sz w:val="22"/>
                <w:szCs w:val="22"/>
              </w:rPr>
              <w:t>353.1</w:t>
            </w:r>
          </w:p>
        </w:tc>
      </w:tr>
      <w:tr w:rsidR="00983996" w:rsidRPr="00983996" w14:paraId="3C72DE65"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34ED03CE" w14:textId="77777777" w:rsidR="00203517" w:rsidRPr="00983996" w:rsidRDefault="00203517" w:rsidP="00203517">
            <w:pPr>
              <w:jc w:val="center"/>
              <w:rPr>
                <w:b/>
                <w:color w:val="000000" w:themeColor="text1"/>
                <w:szCs w:val="24"/>
              </w:rPr>
            </w:pPr>
            <w:r w:rsidRPr="00983996">
              <w:rPr>
                <w:b/>
                <w:color w:val="000000" w:themeColor="text1"/>
                <w:szCs w:val="24"/>
              </w:rPr>
              <w:t>Feb-18</w:t>
            </w:r>
          </w:p>
        </w:tc>
        <w:tc>
          <w:tcPr>
            <w:tcW w:w="2268" w:type="dxa"/>
            <w:tcBorders>
              <w:top w:val="nil"/>
              <w:left w:val="nil"/>
              <w:bottom w:val="nil"/>
              <w:right w:val="nil"/>
            </w:tcBorders>
            <w:shd w:val="clear" w:color="auto" w:fill="auto"/>
            <w:noWrap/>
            <w:vAlign w:val="center"/>
            <w:hideMark/>
          </w:tcPr>
          <w:p w14:paraId="03B7B8D3" w14:textId="01E111B7" w:rsidR="00203517" w:rsidRPr="000A770F" w:rsidRDefault="00203517" w:rsidP="00203517">
            <w:pPr>
              <w:jc w:val="center"/>
              <w:rPr>
                <w:color w:val="000000" w:themeColor="text1"/>
                <w:szCs w:val="24"/>
              </w:rPr>
            </w:pPr>
            <w:r w:rsidRPr="000A770F">
              <w:rPr>
                <w:bCs/>
                <w:color w:val="000000" w:themeColor="text1"/>
                <w:sz w:val="22"/>
                <w:szCs w:val="22"/>
              </w:rPr>
              <w:t>543</w:t>
            </w:r>
          </w:p>
        </w:tc>
        <w:tc>
          <w:tcPr>
            <w:tcW w:w="1123" w:type="dxa"/>
            <w:tcBorders>
              <w:top w:val="nil"/>
              <w:left w:val="nil"/>
              <w:bottom w:val="nil"/>
              <w:right w:val="nil"/>
            </w:tcBorders>
            <w:shd w:val="clear" w:color="auto" w:fill="auto"/>
            <w:noWrap/>
            <w:vAlign w:val="center"/>
            <w:hideMark/>
          </w:tcPr>
          <w:p w14:paraId="3A3A38F7" w14:textId="3C8E881D" w:rsidR="00203517" w:rsidRPr="00983996" w:rsidRDefault="00203517" w:rsidP="00203517">
            <w:pPr>
              <w:jc w:val="center"/>
              <w:rPr>
                <w:rFonts w:eastAsia="Times New Roman"/>
                <w:color w:val="000000" w:themeColor="text1"/>
                <w:szCs w:val="24"/>
              </w:rPr>
            </w:pPr>
            <w:r w:rsidRPr="00983996">
              <w:rPr>
                <w:color w:val="000000" w:themeColor="text1"/>
                <w:sz w:val="22"/>
                <w:szCs w:val="22"/>
              </w:rPr>
              <w:t>330.1</w:t>
            </w:r>
          </w:p>
        </w:tc>
        <w:tc>
          <w:tcPr>
            <w:tcW w:w="1079" w:type="dxa"/>
            <w:tcBorders>
              <w:top w:val="nil"/>
              <w:left w:val="nil"/>
              <w:bottom w:val="nil"/>
              <w:right w:val="nil"/>
            </w:tcBorders>
            <w:shd w:val="clear" w:color="auto" w:fill="auto"/>
            <w:noWrap/>
            <w:vAlign w:val="center"/>
            <w:hideMark/>
          </w:tcPr>
          <w:p w14:paraId="66A82C0D" w14:textId="3C36C520" w:rsidR="00203517" w:rsidRPr="00983996" w:rsidRDefault="00203517" w:rsidP="00116BAC">
            <w:pPr>
              <w:jc w:val="right"/>
              <w:rPr>
                <w:rFonts w:eastAsia="Times New Roman"/>
                <w:color w:val="000000" w:themeColor="text1"/>
                <w:szCs w:val="24"/>
              </w:rPr>
            </w:pPr>
            <w:r w:rsidRPr="00983996">
              <w:rPr>
                <w:color w:val="000000" w:themeColor="text1"/>
                <w:sz w:val="22"/>
                <w:szCs w:val="22"/>
              </w:rPr>
              <w:t>288.4</w:t>
            </w:r>
          </w:p>
        </w:tc>
        <w:tc>
          <w:tcPr>
            <w:tcW w:w="1079" w:type="dxa"/>
            <w:tcBorders>
              <w:top w:val="nil"/>
              <w:left w:val="nil"/>
              <w:bottom w:val="nil"/>
              <w:right w:val="nil"/>
            </w:tcBorders>
            <w:shd w:val="clear" w:color="auto" w:fill="auto"/>
            <w:noWrap/>
            <w:vAlign w:val="center"/>
            <w:hideMark/>
          </w:tcPr>
          <w:p w14:paraId="5CAEE422" w14:textId="3F5AB1B5" w:rsidR="00203517" w:rsidRPr="00983996" w:rsidRDefault="00203517" w:rsidP="00116BAC">
            <w:pPr>
              <w:rPr>
                <w:rFonts w:eastAsia="Times New Roman"/>
                <w:color w:val="000000" w:themeColor="text1"/>
                <w:szCs w:val="24"/>
              </w:rPr>
            </w:pPr>
            <w:r w:rsidRPr="00983996">
              <w:rPr>
                <w:color w:val="000000" w:themeColor="text1"/>
                <w:sz w:val="22"/>
                <w:szCs w:val="22"/>
              </w:rPr>
              <w:t>377.0</w:t>
            </w:r>
          </w:p>
        </w:tc>
      </w:tr>
      <w:tr w:rsidR="00983996" w:rsidRPr="00983996" w14:paraId="10FCEEC3"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1DCA8DB4" w14:textId="77777777" w:rsidR="00203517" w:rsidRPr="00983996" w:rsidRDefault="00203517" w:rsidP="00203517">
            <w:pPr>
              <w:jc w:val="center"/>
              <w:rPr>
                <w:b/>
                <w:color w:val="000000" w:themeColor="text1"/>
                <w:szCs w:val="24"/>
              </w:rPr>
            </w:pPr>
            <w:r w:rsidRPr="00983996">
              <w:rPr>
                <w:b/>
                <w:color w:val="000000" w:themeColor="text1"/>
                <w:szCs w:val="24"/>
              </w:rPr>
              <w:t>Feb-19</w:t>
            </w:r>
          </w:p>
        </w:tc>
        <w:tc>
          <w:tcPr>
            <w:tcW w:w="2268" w:type="dxa"/>
            <w:tcBorders>
              <w:top w:val="nil"/>
              <w:left w:val="nil"/>
              <w:bottom w:val="nil"/>
              <w:right w:val="nil"/>
            </w:tcBorders>
            <w:shd w:val="clear" w:color="auto" w:fill="auto"/>
            <w:noWrap/>
            <w:vAlign w:val="center"/>
            <w:hideMark/>
          </w:tcPr>
          <w:p w14:paraId="7EAAF107" w14:textId="27563FDA" w:rsidR="00203517" w:rsidRPr="000A770F" w:rsidRDefault="00203517" w:rsidP="00203517">
            <w:pPr>
              <w:jc w:val="center"/>
              <w:rPr>
                <w:color w:val="000000" w:themeColor="text1"/>
                <w:szCs w:val="24"/>
              </w:rPr>
            </w:pPr>
            <w:r w:rsidRPr="000A770F">
              <w:rPr>
                <w:bCs/>
                <w:color w:val="000000" w:themeColor="text1"/>
                <w:sz w:val="22"/>
                <w:szCs w:val="22"/>
              </w:rPr>
              <w:t>622</w:t>
            </w:r>
          </w:p>
        </w:tc>
        <w:tc>
          <w:tcPr>
            <w:tcW w:w="1123" w:type="dxa"/>
            <w:tcBorders>
              <w:top w:val="nil"/>
              <w:left w:val="nil"/>
              <w:bottom w:val="nil"/>
              <w:right w:val="nil"/>
            </w:tcBorders>
            <w:shd w:val="clear" w:color="auto" w:fill="auto"/>
            <w:noWrap/>
            <w:vAlign w:val="center"/>
            <w:hideMark/>
          </w:tcPr>
          <w:p w14:paraId="7EED940C" w14:textId="4AF4E56F" w:rsidR="00203517" w:rsidRPr="00983996" w:rsidRDefault="00203517" w:rsidP="00203517">
            <w:pPr>
              <w:jc w:val="center"/>
              <w:rPr>
                <w:rFonts w:eastAsia="Times New Roman"/>
                <w:color w:val="000000" w:themeColor="text1"/>
                <w:szCs w:val="24"/>
              </w:rPr>
            </w:pPr>
            <w:r w:rsidRPr="00983996">
              <w:rPr>
                <w:color w:val="000000" w:themeColor="text1"/>
                <w:sz w:val="22"/>
                <w:szCs w:val="22"/>
              </w:rPr>
              <w:t>344.6</w:t>
            </w:r>
          </w:p>
        </w:tc>
        <w:tc>
          <w:tcPr>
            <w:tcW w:w="1079" w:type="dxa"/>
            <w:tcBorders>
              <w:top w:val="nil"/>
              <w:left w:val="nil"/>
              <w:bottom w:val="nil"/>
              <w:right w:val="nil"/>
            </w:tcBorders>
            <w:shd w:val="clear" w:color="auto" w:fill="auto"/>
            <w:noWrap/>
            <w:vAlign w:val="center"/>
            <w:hideMark/>
          </w:tcPr>
          <w:p w14:paraId="7B558FF5" w14:textId="598C7EC7" w:rsidR="00203517" w:rsidRPr="00983996" w:rsidRDefault="00203517" w:rsidP="00116BAC">
            <w:pPr>
              <w:jc w:val="right"/>
              <w:rPr>
                <w:rFonts w:eastAsia="Times New Roman"/>
                <w:color w:val="000000" w:themeColor="text1"/>
                <w:szCs w:val="24"/>
              </w:rPr>
            </w:pPr>
            <w:r w:rsidRPr="00983996">
              <w:rPr>
                <w:color w:val="000000" w:themeColor="text1"/>
                <w:sz w:val="22"/>
                <w:szCs w:val="22"/>
              </w:rPr>
              <w:t>297.8</w:t>
            </w:r>
          </w:p>
        </w:tc>
        <w:tc>
          <w:tcPr>
            <w:tcW w:w="1079" w:type="dxa"/>
            <w:tcBorders>
              <w:top w:val="nil"/>
              <w:left w:val="nil"/>
              <w:bottom w:val="nil"/>
              <w:right w:val="nil"/>
            </w:tcBorders>
            <w:shd w:val="clear" w:color="auto" w:fill="auto"/>
            <w:noWrap/>
            <w:vAlign w:val="center"/>
            <w:hideMark/>
          </w:tcPr>
          <w:p w14:paraId="1C80B719" w14:textId="5DCD81B7" w:rsidR="00203517" w:rsidRPr="00983996" w:rsidRDefault="00203517" w:rsidP="00116BAC">
            <w:pPr>
              <w:rPr>
                <w:rFonts w:eastAsia="Times New Roman"/>
                <w:color w:val="000000" w:themeColor="text1"/>
                <w:szCs w:val="24"/>
              </w:rPr>
            </w:pPr>
            <w:r w:rsidRPr="00983996">
              <w:rPr>
                <w:color w:val="000000" w:themeColor="text1"/>
                <w:sz w:val="22"/>
                <w:szCs w:val="22"/>
              </w:rPr>
              <w:t>392.8</w:t>
            </w:r>
          </w:p>
        </w:tc>
      </w:tr>
      <w:tr w:rsidR="00983996" w:rsidRPr="00983996" w14:paraId="66244D8D"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5260568D" w14:textId="77777777" w:rsidR="00203517" w:rsidRPr="00983996" w:rsidRDefault="00203517" w:rsidP="00203517">
            <w:pPr>
              <w:jc w:val="center"/>
              <w:rPr>
                <w:b/>
                <w:color w:val="000000" w:themeColor="text1"/>
                <w:szCs w:val="24"/>
              </w:rPr>
            </w:pPr>
            <w:r w:rsidRPr="00983996">
              <w:rPr>
                <w:b/>
                <w:color w:val="000000" w:themeColor="text1"/>
                <w:szCs w:val="24"/>
              </w:rPr>
              <w:t>Feb-20</w:t>
            </w:r>
          </w:p>
        </w:tc>
        <w:tc>
          <w:tcPr>
            <w:tcW w:w="2268" w:type="dxa"/>
            <w:tcBorders>
              <w:top w:val="nil"/>
              <w:left w:val="nil"/>
              <w:bottom w:val="nil"/>
              <w:right w:val="nil"/>
            </w:tcBorders>
            <w:shd w:val="clear" w:color="auto" w:fill="auto"/>
            <w:noWrap/>
            <w:vAlign w:val="center"/>
            <w:hideMark/>
          </w:tcPr>
          <w:p w14:paraId="54E54367" w14:textId="11E0C504" w:rsidR="00203517" w:rsidRPr="000A770F" w:rsidRDefault="00203517" w:rsidP="00203517">
            <w:pPr>
              <w:jc w:val="center"/>
              <w:rPr>
                <w:color w:val="000000" w:themeColor="text1"/>
                <w:szCs w:val="24"/>
              </w:rPr>
            </w:pPr>
            <w:r w:rsidRPr="000A770F">
              <w:rPr>
                <w:bCs/>
                <w:color w:val="000000" w:themeColor="text1"/>
                <w:sz w:val="22"/>
                <w:szCs w:val="22"/>
              </w:rPr>
              <w:t>635</w:t>
            </w:r>
          </w:p>
        </w:tc>
        <w:tc>
          <w:tcPr>
            <w:tcW w:w="1123" w:type="dxa"/>
            <w:tcBorders>
              <w:top w:val="nil"/>
              <w:left w:val="nil"/>
              <w:bottom w:val="nil"/>
              <w:right w:val="nil"/>
            </w:tcBorders>
            <w:shd w:val="clear" w:color="auto" w:fill="auto"/>
            <w:noWrap/>
            <w:vAlign w:val="center"/>
            <w:hideMark/>
          </w:tcPr>
          <w:p w14:paraId="7A579AA2" w14:textId="5D2A914A" w:rsidR="00203517" w:rsidRPr="00983996" w:rsidRDefault="00203517" w:rsidP="00203517">
            <w:pPr>
              <w:jc w:val="center"/>
              <w:rPr>
                <w:rFonts w:eastAsia="Times New Roman"/>
                <w:color w:val="000000" w:themeColor="text1"/>
                <w:szCs w:val="24"/>
              </w:rPr>
            </w:pPr>
            <w:r w:rsidRPr="00983996">
              <w:rPr>
                <w:color w:val="000000" w:themeColor="text1"/>
                <w:sz w:val="22"/>
                <w:szCs w:val="22"/>
              </w:rPr>
              <w:t>356.7</w:t>
            </w:r>
          </w:p>
        </w:tc>
        <w:tc>
          <w:tcPr>
            <w:tcW w:w="1079" w:type="dxa"/>
            <w:tcBorders>
              <w:top w:val="nil"/>
              <w:left w:val="nil"/>
              <w:bottom w:val="nil"/>
              <w:right w:val="nil"/>
            </w:tcBorders>
            <w:shd w:val="clear" w:color="auto" w:fill="auto"/>
            <w:noWrap/>
            <w:vAlign w:val="center"/>
            <w:hideMark/>
          </w:tcPr>
          <w:p w14:paraId="0DD43F5A" w14:textId="43720E30" w:rsidR="00203517" w:rsidRPr="00983996" w:rsidRDefault="00203517" w:rsidP="00116BAC">
            <w:pPr>
              <w:jc w:val="right"/>
              <w:rPr>
                <w:rFonts w:eastAsia="Times New Roman"/>
                <w:color w:val="000000" w:themeColor="text1"/>
                <w:szCs w:val="24"/>
              </w:rPr>
            </w:pPr>
            <w:r w:rsidRPr="00983996">
              <w:rPr>
                <w:color w:val="000000" w:themeColor="text1"/>
                <w:sz w:val="22"/>
                <w:szCs w:val="22"/>
              </w:rPr>
              <w:t>304.9</w:t>
            </w:r>
          </w:p>
        </w:tc>
        <w:tc>
          <w:tcPr>
            <w:tcW w:w="1079" w:type="dxa"/>
            <w:tcBorders>
              <w:top w:val="nil"/>
              <w:left w:val="nil"/>
              <w:bottom w:val="nil"/>
              <w:right w:val="nil"/>
            </w:tcBorders>
            <w:shd w:val="clear" w:color="auto" w:fill="auto"/>
            <w:noWrap/>
            <w:vAlign w:val="center"/>
            <w:hideMark/>
          </w:tcPr>
          <w:p w14:paraId="228F14F9" w14:textId="0765A124" w:rsidR="00203517" w:rsidRPr="00983996" w:rsidRDefault="00203517" w:rsidP="00116BAC">
            <w:pPr>
              <w:rPr>
                <w:rFonts w:eastAsia="Times New Roman"/>
                <w:color w:val="000000" w:themeColor="text1"/>
                <w:szCs w:val="24"/>
              </w:rPr>
            </w:pPr>
            <w:r w:rsidRPr="00983996">
              <w:rPr>
                <w:color w:val="000000" w:themeColor="text1"/>
                <w:sz w:val="22"/>
                <w:szCs w:val="22"/>
              </w:rPr>
              <w:t>406.0</w:t>
            </w:r>
          </w:p>
        </w:tc>
      </w:tr>
      <w:tr w:rsidR="00983996" w:rsidRPr="00983996" w14:paraId="7055F435"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19C003CD" w14:textId="77777777" w:rsidR="00203517" w:rsidRPr="00983996" w:rsidRDefault="00203517" w:rsidP="00203517">
            <w:pPr>
              <w:jc w:val="center"/>
              <w:rPr>
                <w:b/>
                <w:color w:val="000000" w:themeColor="text1"/>
                <w:szCs w:val="24"/>
              </w:rPr>
            </w:pPr>
            <w:r w:rsidRPr="00983996">
              <w:rPr>
                <w:b/>
                <w:color w:val="000000" w:themeColor="text1"/>
                <w:szCs w:val="24"/>
              </w:rPr>
              <w:t>Feb-21</w:t>
            </w:r>
          </w:p>
        </w:tc>
        <w:tc>
          <w:tcPr>
            <w:tcW w:w="2268" w:type="dxa"/>
            <w:tcBorders>
              <w:top w:val="nil"/>
              <w:left w:val="nil"/>
              <w:bottom w:val="nil"/>
              <w:right w:val="nil"/>
            </w:tcBorders>
            <w:shd w:val="clear" w:color="auto" w:fill="auto"/>
            <w:noWrap/>
            <w:vAlign w:val="center"/>
            <w:hideMark/>
          </w:tcPr>
          <w:p w14:paraId="765E8053" w14:textId="13975529" w:rsidR="00203517" w:rsidRPr="000A770F" w:rsidRDefault="00203517" w:rsidP="00203517">
            <w:pPr>
              <w:jc w:val="center"/>
              <w:rPr>
                <w:color w:val="000000" w:themeColor="text1"/>
                <w:szCs w:val="24"/>
              </w:rPr>
            </w:pPr>
            <w:r w:rsidRPr="000A770F">
              <w:rPr>
                <w:bCs/>
                <w:color w:val="000000" w:themeColor="text1"/>
                <w:sz w:val="22"/>
                <w:szCs w:val="22"/>
              </w:rPr>
              <w:t>651</w:t>
            </w:r>
          </w:p>
        </w:tc>
        <w:tc>
          <w:tcPr>
            <w:tcW w:w="1123" w:type="dxa"/>
            <w:tcBorders>
              <w:top w:val="nil"/>
              <w:left w:val="nil"/>
              <w:bottom w:val="nil"/>
              <w:right w:val="nil"/>
            </w:tcBorders>
            <w:shd w:val="clear" w:color="auto" w:fill="auto"/>
            <w:noWrap/>
            <w:vAlign w:val="center"/>
            <w:hideMark/>
          </w:tcPr>
          <w:p w14:paraId="226DDA7A" w14:textId="457EED33" w:rsidR="00203517" w:rsidRPr="00983996" w:rsidRDefault="00203517" w:rsidP="00203517">
            <w:pPr>
              <w:jc w:val="center"/>
              <w:rPr>
                <w:rFonts w:eastAsia="Times New Roman"/>
                <w:color w:val="000000" w:themeColor="text1"/>
                <w:szCs w:val="24"/>
              </w:rPr>
            </w:pPr>
            <w:r w:rsidRPr="00983996">
              <w:rPr>
                <w:color w:val="000000" w:themeColor="text1"/>
                <w:sz w:val="22"/>
                <w:szCs w:val="22"/>
              </w:rPr>
              <w:t>366.7</w:t>
            </w:r>
          </w:p>
        </w:tc>
        <w:tc>
          <w:tcPr>
            <w:tcW w:w="1079" w:type="dxa"/>
            <w:tcBorders>
              <w:top w:val="nil"/>
              <w:left w:val="nil"/>
              <w:bottom w:val="nil"/>
              <w:right w:val="nil"/>
            </w:tcBorders>
            <w:shd w:val="clear" w:color="auto" w:fill="auto"/>
            <w:noWrap/>
            <w:vAlign w:val="center"/>
            <w:hideMark/>
          </w:tcPr>
          <w:p w14:paraId="6B634A91" w14:textId="134F54EE" w:rsidR="00203517" w:rsidRPr="00983996" w:rsidRDefault="00203517" w:rsidP="00116BAC">
            <w:pPr>
              <w:jc w:val="right"/>
              <w:rPr>
                <w:rFonts w:eastAsia="Times New Roman"/>
                <w:color w:val="000000" w:themeColor="text1"/>
                <w:szCs w:val="24"/>
              </w:rPr>
            </w:pPr>
            <w:r w:rsidRPr="00983996">
              <w:rPr>
                <w:color w:val="000000" w:themeColor="text1"/>
                <w:sz w:val="22"/>
                <w:szCs w:val="22"/>
              </w:rPr>
              <w:t>313.0</w:t>
            </w:r>
          </w:p>
        </w:tc>
        <w:tc>
          <w:tcPr>
            <w:tcW w:w="1079" w:type="dxa"/>
            <w:tcBorders>
              <w:top w:val="nil"/>
              <w:left w:val="nil"/>
              <w:bottom w:val="nil"/>
              <w:right w:val="nil"/>
            </w:tcBorders>
            <w:shd w:val="clear" w:color="auto" w:fill="auto"/>
            <w:noWrap/>
            <w:vAlign w:val="center"/>
            <w:hideMark/>
          </w:tcPr>
          <w:p w14:paraId="5B308B1E" w14:textId="1005C40D" w:rsidR="00203517" w:rsidRPr="00983996" w:rsidRDefault="00203517" w:rsidP="00116BAC">
            <w:pPr>
              <w:rPr>
                <w:rFonts w:eastAsia="Times New Roman"/>
                <w:color w:val="000000" w:themeColor="text1"/>
                <w:szCs w:val="24"/>
              </w:rPr>
            </w:pPr>
            <w:r w:rsidRPr="00983996">
              <w:rPr>
                <w:color w:val="000000" w:themeColor="text1"/>
                <w:sz w:val="22"/>
                <w:szCs w:val="22"/>
              </w:rPr>
              <w:t>420.1</w:t>
            </w:r>
          </w:p>
        </w:tc>
      </w:tr>
      <w:tr w:rsidR="00983996" w:rsidRPr="00983996" w14:paraId="54BE9322"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2C868E31" w14:textId="77777777" w:rsidR="00203517" w:rsidRPr="00983996" w:rsidRDefault="00203517" w:rsidP="00203517">
            <w:pPr>
              <w:jc w:val="center"/>
              <w:rPr>
                <w:b/>
                <w:color w:val="000000" w:themeColor="text1"/>
                <w:szCs w:val="24"/>
              </w:rPr>
            </w:pPr>
            <w:r w:rsidRPr="00983996">
              <w:rPr>
                <w:b/>
                <w:color w:val="000000" w:themeColor="text1"/>
                <w:szCs w:val="24"/>
              </w:rPr>
              <w:t>Feb-22</w:t>
            </w:r>
          </w:p>
        </w:tc>
        <w:tc>
          <w:tcPr>
            <w:tcW w:w="2268" w:type="dxa"/>
            <w:tcBorders>
              <w:top w:val="nil"/>
              <w:left w:val="nil"/>
              <w:bottom w:val="nil"/>
              <w:right w:val="nil"/>
            </w:tcBorders>
            <w:shd w:val="clear" w:color="auto" w:fill="auto"/>
            <w:noWrap/>
            <w:vAlign w:val="center"/>
            <w:hideMark/>
          </w:tcPr>
          <w:p w14:paraId="4109A7DF" w14:textId="310E8821" w:rsidR="00203517" w:rsidRPr="000A770F" w:rsidRDefault="00203517" w:rsidP="00203517">
            <w:pPr>
              <w:jc w:val="center"/>
              <w:rPr>
                <w:color w:val="000000" w:themeColor="text1"/>
                <w:szCs w:val="24"/>
              </w:rPr>
            </w:pPr>
            <w:r w:rsidRPr="000A770F">
              <w:rPr>
                <w:bCs/>
                <w:color w:val="000000" w:themeColor="text1"/>
                <w:sz w:val="22"/>
                <w:szCs w:val="22"/>
              </w:rPr>
              <w:t>659</w:t>
            </w:r>
          </w:p>
        </w:tc>
        <w:tc>
          <w:tcPr>
            <w:tcW w:w="1123" w:type="dxa"/>
            <w:tcBorders>
              <w:top w:val="nil"/>
              <w:left w:val="nil"/>
              <w:bottom w:val="nil"/>
              <w:right w:val="nil"/>
            </w:tcBorders>
            <w:shd w:val="clear" w:color="auto" w:fill="auto"/>
            <w:noWrap/>
            <w:vAlign w:val="center"/>
            <w:hideMark/>
          </w:tcPr>
          <w:p w14:paraId="2A79E716" w14:textId="47D608E2" w:rsidR="00203517" w:rsidRPr="00983996" w:rsidRDefault="00203517" w:rsidP="00203517">
            <w:pPr>
              <w:jc w:val="center"/>
              <w:rPr>
                <w:rFonts w:eastAsia="Times New Roman"/>
                <w:color w:val="000000" w:themeColor="text1"/>
                <w:szCs w:val="24"/>
              </w:rPr>
            </w:pPr>
            <w:r w:rsidRPr="00983996">
              <w:rPr>
                <w:color w:val="000000" w:themeColor="text1"/>
                <w:sz w:val="22"/>
                <w:szCs w:val="22"/>
              </w:rPr>
              <w:t>375.1</w:t>
            </w:r>
          </w:p>
        </w:tc>
        <w:tc>
          <w:tcPr>
            <w:tcW w:w="1079" w:type="dxa"/>
            <w:tcBorders>
              <w:top w:val="nil"/>
              <w:left w:val="nil"/>
              <w:bottom w:val="nil"/>
              <w:right w:val="nil"/>
            </w:tcBorders>
            <w:shd w:val="clear" w:color="auto" w:fill="auto"/>
            <w:noWrap/>
            <w:vAlign w:val="center"/>
            <w:hideMark/>
          </w:tcPr>
          <w:p w14:paraId="21A2FF00" w14:textId="4C843B04" w:rsidR="00203517" w:rsidRPr="00983996" w:rsidRDefault="00203517" w:rsidP="00116BAC">
            <w:pPr>
              <w:jc w:val="right"/>
              <w:rPr>
                <w:rFonts w:eastAsia="Times New Roman"/>
                <w:color w:val="000000" w:themeColor="text1"/>
                <w:szCs w:val="24"/>
              </w:rPr>
            </w:pPr>
            <w:r w:rsidRPr="00983996">
              <w:rPr>
                <w:color w:val="000000" w:themeColor="text1"/>
                <w:sz w:val="22"/>
                <w:szCs w:val="22"/>
              </w:rPr>
              <w:t>319.9</w:t>
            </w:r>
          </w:p>
        </w:tc>
        <w:tc>
          <w:tcPr>
            <w:tcW w:w="1079" w:type="dxa"/>
            <w:tcBorders>
              <w:top w:val="nil"/>
              <w:left w:val="nil"/>
              <w:bottom w:val="nil"/>
              <w:right w:val="nil"/>
            </w:tcBorders>
            <w:shd w:val="clear" w:color="auto" w:fill="auto"/>
            <w:noWrap/>
            <w:vAlign w:val="center"/>
            <w:hideMark/>
          </w:tcPr>
          <w:p w14:paraId="051D6BD6" w14:textId="28231543" w:rsidR="00203517" w:rsidRPr="00983996" w:rsidRDefault="00203517" w:rsidP="00116BAC">
            <w:pPr>
              <w:rPr>
                <w:rFonts w:eastAsia="Times New Roman"/>
                <w:color w:val="000000" w:themeColor="text1"/>
                <w:szCs w:val="24"/>
              </w:rPr>
            </w:pPr>
            <w:r w:rsidRPr="00983996">
              <w:rPr>
                <w:color w:val="000000" w:themeColor="text1"/>
                <w:sz w:val="22"/>
                <w:szCs w:val="22"/>
              </w:rPr>
              <w:t>433.3</w:t>
            </w:r>
          </w:p>
        </w:tc>
      </w:tr>
      <w:tr w:rsidR="00983996" w:rsidRPr="00983996" w14:paraId="2A7E4E72"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2E1F6781" w14:textId="77777777" w:rsidR="00203517" w:rsidRPr="00983996" w:rsidRDefault="00203517" w:rsidP="00203517">
            <w:pPr>
              <w:jc w:val="center"/>
              <w:rPr>
                <w:b/>
                <w:color w:val="000000" w:themeColor="text1"/>
                <w:szCs w:val="24"/>
              </w:rPr>
            </w:pPr>
            <w:r w:rsidRPr="00983996">
              <w:rPr>
                <w:b/>
                <w:color w:val="000000" w:themeColor="text1"/>
                <w:szCs w:val="24"/>
              </w:rPr>
              <w:t>Feb-23</w:t>
            </w:r>
          </w:p>
        </w:tc>
        <w:tc>
          <w:tcPr>
            <w:tcW w:w="2268" w:type="dxa"/>
            <w:tcBorders>
              <w:top w:val="nil"/>
              <w:left w:val="nil"/>
              <w:bottom w:val="nil"/>
              <w:right w:val="nil"/>
            </w:tcBorders>
            <w:shd w:val="clear" w:color="auto" w:fill="auto"/>
            <w:noWrap/>
            <w:vAlign w:val="center"/>
            <w:hideMark/>
          </w:tcPr>
          <w:p w14:paraId="05D285C6" w14:textId="6B54DDE2" w:rsidR="00203517" w:rsidRPr="000A770F" w:rsidRDefault="00203517" w:rsidP="00203517">
            <w:pPr>
              <w:jc w:val="center"/>
              <w:rPr>
                <w:color w:val="000000" w:themeColor="text1"/>
                <w:szCs w:val="24"/>
              </w:rPr>
            </w:pPr>
            <w:r w:rsidRPr="000A770F">
              <w:rPr>
                <w:bCs/>
                <w:color w:val="000000" w:themeColor="text1"/>
                <w:sz w:val="22"/>
                <w:szCs w:val="22"/>
              </w:rPr>
              <w:t>718</w:t>
            </w:r>
          </w:p>
        </w:tc>
        <w:tc>
          <w:tcPr>
            <w:tcW w:w="1123" w:type="dxa"/>
            <w:tcBorders>
              <w:top w:val="nil"/>
              <w:left w:val="nil"/>
              <w:bottom w:val="nil"/>
              <w:right w:val="nil"/>
            </w:tcBorders>
            <w:shd w:val="clear" w:color="auto" w:fill="auto"/>
            <w:noWrap/>
            <w:vAlign w:val="center"/>
            <w:hideMark/>
          </w:tcPr>
          <w:p w14:paraId="7862C276" w14:textId="3E06424B" w:rsidR="00203517" w:rsidRPr="00983996" w:rsidRDefault="00203517" w:rsidP="00203517">
            <w:pPr>
              <w:jc w:val="center"/>
              <w:rPr>
                <w:rFonts w:eastAsia="Times New Roman"/>
                <w:color w:val="000000" w:themeColor="text1"/>
                <w:szCs w:val="24"/>
              </w:rPr>
            </w:pPr>
            <w:r w:rsidRPr="00983996">
              <w:rPr>
                <w:color w:val="000000" w:themeColor="text1"/>
                <w:sz w:val="22"/>
                <w:szCs w:val="22"/>
              </w:rPr>
              <w:t>382.0</w:t>
            </w:r>
          </w:p>
        </w:tc>
        <w:tc>
          <w:tcPr>
            <w:tcW w:w="1079" w:type="dxa"/>
            <w:tcBorders>
              <w:top w:val="nil"/>
              <w:left w:val="nil"/>
              <w:bottom w:val="nil"/>
              <w:right w:val="nil"/>
            </w:tcBorders>
            <w:shd w:val="clear" w:color="auto" w:fill="auto"/>
            <w:noWrap/>
            <w:vAlign w:val="center"/>
            <w:hideMark/>
          </w:tcPr>
          <w:p w14:paraId="7FCB1848" w14:textId="14A4F8C3" w:rsidR="00203517" w:rsidRPr="00983996" w:rsidRDefault="00203517" w:rsidP="00116BAC">
            <w:pPr>
              <w:jc w:val="right"/>
              <w:rPr>
                <w:rFonts w:eastAsia="Times New Roman"/>
                <w:color w:val="000000" w:themeColor="text1"/>
                <w:szCs w:val="24"/>
              </w:rPr>
            </w:pPr>
            <w:r w:rsidRPr="00983996">
              <w:rPr>
                <w:color w:val="000000" w:themeColor="text1"/>
                <w:sz w:val="22"/>
                <w:szCs w:val="22"/>
              </w:rPr>
              <w:t>323.7</w:t>
            </w:r>
          </w:p>
        </w:tc>
        <w:tc>
          <w:tcPr>
            <w:tcW w:w="1079" w:type="dxa"/>
            <w:tcBorders>
              <w:top w:val="nil"/>
              <w:left w:val="nil"/>
              <w:bottom w:val="nil"/>
              <w:right w:val="nil"/>
            </w:tcBorders>
            <w:shd w:val="clear" w:color="auto" w:fill="auto"/>
            <w:noWrap/>
            <w:vAlign w:val="center"/>
            <w:hideMark/>
          </w:tcPr>
          <w:p w14:paraId="2D6F8642" w14:textId="3EFC9AEE" w:rsidR="00203517" w:rsidRPr="00983996" w:rsidRDefault="00203517" w:rsidP="00116BAC">
            <w:pPr>
              <w:rPr>
                <w:rFonts w:eastAsia="Times New Roman"/>
                <w:color w:val="000000" w:themeColor="text1"/>
                <w:szCs w:val="24"/>
              </w:rPr>
            </w:pPr>
            <w:r w:rsidRPr="00983996">
              <w:rPr>
                <w:color w:val="000000" w:themeColor="text1"/>
                <w:sz w:val="22"/>
                <w:szCs w:val="22"/>
              </w:rPr>
              <w:t>442.8</w:t>
            </w:r>
          </w:p>
        </w:tc>
      </w:tr>
      <w:tr w:rsidR="00983996" w:rsidRPr="00983996" w14:paraId="2194231D"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4A94354B" w14:textId="77777777" w:rsidR="00203517" w:rsidRPr="00983996" w:rsidRDefault="00203517" w:rsidP="00203517">
            <w:pPr>
              <w:jc w:val="center"/>
              <w:rPr>
                <w:b/>
                <w:color w:val="000000" w:themeColor="text1"/>
                <w:szCs w:val="24"/>
              </w:rPr>
            </w:pPr>
            <w:r w:rsidRPr="00983996">
              <w:rPr>
                <w:b/>
                <w:color w:val="000000" w:themeColor="text1"/>
                <w:szCs w:val="24"/>
              </w:rPr>
              <w:t>Feb-24</w:t>
            </w:r>
          </w:p>
        </w:tc>
        <w:tc>
          <w:tcPr>
            <w:tcW w:w="2268" w:type="dxa"/>
            <w:tcBorders>
              <w:top w:val="nil"/>
              <w:left w:val="nil"/>
              <w:bottom w:val="nil"/>
              <w:right w:val="nil"/>
            </w:tcBorders>
            <w:shd w:val="clear" w:color="auto" w:fill="auto"/>
            <w:noWrap/>
            <w:vAlign w:val="center"/>
            <w:hideMark/>
          </w:tcPr>
          <w:p w14:paraId="32CD5BD5" w14:textId="05437193" w:rsidR="00203517" w:rsidRPr="000A770F" w:rsidRDefault="00203517" w:rsidP="00203517">
            <w:pPr>
              <w:jc w:val="center"/>
              <w:rPr>
                <w:color w:val="000000" w:themeColor="text1"/>
                <w:szCs w:val="24"/>
              </w:rPr>
            </w:pPr>
            <w:r w:rsidRPr="000A770F">
              <w:rPr>
                <w:bCs/>
                <w:color w:val="000000" w:themeColor="text1"/>
                <w:sz w:val="22"/>
                <w:szCs w:val="22"/>
              </w:rPr>
              <w:t>722</w:t>
            </w:r>
          </w:p>
        </w:tc>
        <w:tc>
          <w:tcPr>
            <w:tcW w:w="1123" w:type="dxa"/>
            <w:tcBorders>
              <w:top w:val="nil"/>
              <w:left w:val="nil"/>
              <w:bottom w:val="nil"/>
              <w:right w:val="nil"/>
            </w:tcBorders>
            <w:shd w:val="clear" w:color="auto" w:fill="auto"/>
            <w:noWrap/>
            <w:vAlign w:val="center"/>
            <w:hideMark/>
          </w:tcPr>
          <w:p w14:paraId="0B48CF34" w14:textId="58FF9D76" w:rsidR="00203517" w:rsidRPr="00983996" w:rsidRDefault="00203517" w:rsidP="00203517">
            <w:pPr>
              <w:jc w:val="center"/>
              <w:rPr>
                <w:rFonts w:eastAsia="Times New Roman"/>
                <w:color w:val="000000" w:themeColor="text1"/>
                <w:szCs w:val="24"/>
              </w:rPr>
            </w:pPr>
            <w:r w:rsidRPr="00983996">
              <w:rPr>
                <w:color w:val="000000" w:themeColor="text1"/>
                <w:sz w:val="22"/>
                <w:szCs w:val="22"/>
              </w:rPr>
              <w:t>387.8</w:t>
            </w:r>
          </w:p>
        </w:tc>
        <w:tc>
          <w:tcPr>
            <w:tcW w:w="1079" w:type="dxa"/>
            <w:tcBorders>
              <w:top w:val="nil"/>
              <w:left w:val="nil"/>
              <w:bottom w:val="nil"/>
              <w:right w:val="nil"/>
            </w:tcBorders>
            <w:shd w:val="clear" w:color="auto" w:fill="auto"/>
            <w:noWrap/>
            <w:vAlign w:val="center"/>
            <w:hideMark/>
          </w:tcPr>
          <w:p w14:paraId="0341A2AF" w14:textId="3AF5FCCD" w:rsidR="00203517" w:rsidRPr="00983996" w:rsidRDefault="00203517" w:rsidP="00116BAC">
            <w:pPr>
              <w:jc w:val="right"/>
              <w:rPr>
                <w:rFonts w:eastAsia="Times New Roman"/>
                <w:color w:val="000000" w:themeColor="text1"/>
                <w:szCs w:val="24"/>
              </w:rPr>
            </w:pPr>
            <w:r w:rsidRPr="00983996">
              <w:rPr>
                <w:color w:val="000000" w:themeColor="text1"/>
                <w:sz w:val="22"/>
                <w:szCs w:val="22"/>
              </w:rPr>
              <w:t>326.5</w:t>
            </w:r>
          </w:p>
        </w:tc>
        <w:tc>
          <w:tcPr>
            <w:tcW w:w="1079" w:type="dxa"/>
            <w:tcBorders>
              <w:top w:val="nil"/>
              <w:left w:val="nil"/>
              <w:bottom w:val="nil"/>
              <w:right w:val="nil"/>
            </w:tcBorders>
            <w:shd w:val="clear" w:color="auto" w:fill="auto"/>
            <w:noWrap/>
            <w:vAlign w:val="center"/>
            <w:hideMark/>
          </w:tcPr>
          <w:p w14:paraId="080ACE2C" w14:textId="5C1DF0DA" w:rsidR="00203517" w:rsidRPr="00983996" w:rsidRDefault="00203517" w:rsidP="00116BAC">
            <w:pPr>
              <w:rPr>
                <w:rFonts w:eastAsia="Times New Roman"/>
                <w:color w:val="000000" w:themeColor="text1"/>
                <w:szCs w:val="24"/>
              </w:rPr>
            </w:pPr>
            <w:r w:rsidRPr="00983996">
              <w:rPr>
                <w:color w:val="000000" w:themeColor="text1"/>
                <w:sz w:val="22"/>
                <w:szCs w:val="22"/>
              </w:rPr>
              <w:t>450.5</w:t>
            </w:r>
          </w:p>
        </w:tc>
      </w:tr>
      <w:tr w:rsidR="00983996" w:rsidRPr="00983996" w14:paraId="18A0671B"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4B13D1B0" w14:textId="77777777" w:rsidR="00203517" w:rsidRPr="00983996" w:rsidRDefault="00203517" w:rsidP="00203517">
            <w:pPr>
              <w:jc w:val="center"/>
              <w:rPr>
                <w:b/>
                <w:color w:val="000000" w:themeColor="text1"/>
                <w:szCs w:val="24"/>
              </w:rPr>
            </w:pPr>
            <w:r w:rsidRPr="00983996">
              <w:rPr>
                <w:b/>
                <w:color w:val="000000" w:themeColor="text1"/>
                <w:szCs w:val="24"/>
              </w:rPr>
              <w:t>Feb-25</w:t>
            </w:r>
          </w:p>
        </w:tc>
        <w:tc>
          <w:tcPr>
            <w:tcW w:w="2268" w:type="dxa"/>
            <w:tcBorders>
              <w:top w:val="nil"/>
              <w:left w:val="nil"/>
              <w:bottom w:val="nil"/>
              <w:right w:val="nil"/>
            </w:tcBorders>
            <w:shd w:val="clear" w:color="auto" w:fill="auto"/>
            <w:noWrap/>
            <w:vAlign w:val="center"/>
            <w:hideMark/>
          </w:tcPr>
          <w:p w14:paraId="52602670" w14:textId="3E6DB93F" w:rsidR="00203517" w:rsidRPr="000A770F" w:rsidRDefault="00203517" w:rsidP="00203517">
            <w:pPr>
              <w:jc w:val="center"/>
              <w:rPr>
                <w:color w:val="000000" w:themeColor="text1"/>
                <w:szCs w:val="24"/>
              </w:rPr>
            </w:pPr>
            <w:r w:rsidRPr="000A770F">
              <w:rPr>
                <w:bCs/>
                <w:color w:val="000000" w:themeColor="text1"/>
                <w:sz w:val="22"/>
                <w:szCs w:val="22"/>
              </w:rPr>
              <w:t>740</w:t>
            </w:r>
          </w:p>
        </w:tc>
        <w:tc>
          <w:tcPr>
            <w:tcW w:w="1123" w:type="dxa"/>
            <w:tcBorders>
              <w:top w:val="nil"/>
              <w:left w:val="nil"/>
              <w:bottom w:val="nil"/>
              <w:right w:val="nil"/>
            </w:tcBorders>
            <w:shd w:val="clear" w:color="auto" w:fill="auto"/>
            <w:noWrap/>
            <w:vAlign w:val="center"/>
            <w:hideMark/>
          </w:tcPr>
          <w:p w14:paraId="4DAF8295" w14:textId="4D469C43" w:rsidR="00203517" w:rsidRPr="00983996" w:rsidRDefault="00203517" w:rsidP="00203517">
            <w:pPr>
              <w:jc w:val="center"/>
              <w:rPr>
                <w:rFonts w:eastAsia="Times New Roman"/>
                <w:color w:val="000000" w:themeColor="text1"/>
                <w:szCs w:val="24"/>
              </w:rPr>
            </w:pPr>
            <w:r w:rsidRPr="00983996">
              <w:rPr>
                <w:color w:val="000000" w:themeColor="text1"/>
                <w:sz w:val="22"/>
                <w:szCs w:val="22"/>
              </w:rPr>
              <w:t>392.6</w:t>
            </w:r>
          </w:p>
        </w:tc>
        <w:tc>
          <w:tcPr>
            <w:tcW w:w="1079" w:type="dxa"/>
            <w:tcBorders>
              <w:top w:val="nil"/>
              <w:left w:val="nil"/>
              <w:bottom w:val="nil"/>
              <w:right w:val="nil"/>
            </w:tcBorders>
            <w:shd w:val="clear" w:color="auto" w:fill="auto"/>
            <w:noWrap/>
            <w:vAlign w:val="center"/>
            <w:hideMark/>
          </w:tcPr>
          <w:p w14:paraId="61317D8C" w14:textId="07D39DAA" w:rsidR="00203517" w:rsidRPr="00983996" w:rsidRDefault="00203517" w:rsidP="00116BAC">
            <w:pPr>
              <w:jc w:val="right"/>
              <w:rPr>
                <w:rFonts w:eastAsia="Times New Roman"/>
                <w:color w:val="000000" w:themeColor="text1"/>
                <w:szCs w:val="24"/>
              </w:rPr>
            </w:pPr>
            <w:r w:rsidRPr="00983996">
              <w:rPr>
                <w:color w:val="000000" w:themeColor="text1"/>
                <w:sz w:val="22"/>
                <w:szCs w:val="22"/>
              </w:rPr>
              <w:t>330.1</w:t>
            </w:r>
          </w:p>
        </w:tc>
        <w:tc>
          <w:tcPr>
            <w:tcW w:w="1079" w:type="dxa"/>
            <w:tcBorders>
              <w:top w:val="nil"/>
              <w:left w:val="nil"/>
              <w:bottom w:val="nil"/>
              <w:right w:val="nil"/>
            </w:tcBorders>
            <w:shd w:val="clear" w:color="auto" w:fill="auto"/>
            <w:noWrap/>
            <w:vAlign w:val="center"/>
            <w:hideMark/>
          </w:tcPr>
          <w:p w14:paraId="42AA4185" w14:textId="278E9801" w:rsidR="00203517" w:rsidRPr="00983996" w:rsidRDefault="00203517" w:rsidP="00116BAC">
            <w:pPr>
              <w:rPr>
                <w:rFonts w:eastAsia="Times New Roman"/>
                <w:color w:val="000000" w:themeColor="text1"/>
                <w:szCs w:val="24"/>
              </w:rPr>
            </w:pPr>
            <w:r w:rsidRPr="00983996">
              <w:rPr>
                <w:color w:val="000000" w:themeColor="text1"/>
                <w:sz w:val="22"/>
                <w:szCs w:val="22"/>
              </w:rPr>
              <w:t>458.6</w:t>
            </w:r>
          </w:p>
        </w:tc>
      </w:tr>
      <w:tr w:rsidR="00983996" w:rsidRPr="00983996" w14:paraId="5390ED2B" w14:textId="77777777" w:rsidTr="00CE2F3E">
        <w:trPr>
          <w:trHeight w:hRule="exact" w:val="397"/>
          <w:jc w:val="center"/>
        </w:trPr>
        <w:tc>
          <w:tcPr>
            <w:tcW w:w="1560" w:type="dxa"/>
            <w:tcBorders>
              <w:top w:val="nil"/>
              <w:left w:val="nil"/>
              <w:bottom w:val="nil"/>
              <w:right w:val="nil"/>
            </w:tcBorders>
            <w:shd w:val="clear" w:color="auto" w:fill="auto"/>
            <w:noWrap/>
            <w:vAlign w:val="center"/>
            <w:hideMark/>
          </w:tcPr>
          <w:p w14:paraId="5CA03DD7" w14:textId="77777777" w:rsidR="00203517" w:rsidRPr="00983996" w:rsidRDefault="00203517" w:rsidP="00203517">
            <w:pPr>
              <w:jc w:val="center"/>
              <w:rPr>
                <w:b/>
                <w:color w:val="000000" w:themeColor="text1"/>
                <w:szCs w:val="24"/>
              </w:rPr>
            </w:pPr>
            <w:r w:rsidRPr="00983996">
              <w:rPr>
                <w:b/>
                <w:color w:val="000000" w:themeColor="text1"/>
                <w:szCs w:val="24"/>
              </w:rPr>
              <w:t>Feb-26</w:t>
            </w:r>
          </w:p>
        </w:tc>
        <w:tc>
          <w:tcPr>
            <w:tcW w:w="2268" w:type="dxa"/>
            <w:tcBorders>
              <w:top w:val="nil"/>
              <w:left w:val="nil"/>
              <w:bottom w:val="nil"/>
              <w:right w:val="nil"/>
            </w:tcBorders>
            <w:shd w:val="clear" w:color="auto" w:fill="auto"/>
            <w:noWrap/>
            <w:vAlign w:val="center"/>
            <w:hideMark/>
          </w:tcPr>
          <w:p w14:paraId="0A714271" w14:textId="15212C6F" w:rsidR="00203517" w:rsidRPr="000A770F" w:rsidRDefault="00203517" w:rsidP="00203517">
            <w:pPr>
              <w:jc w:val="center"/>
              <w:rPr>
                <w:color w:val="000000" w:themeColor="text1"/>
                <w:szCs w:val="24"/>
              </w:rPr>
            </w:pPr>
            <w:r w:rsidRPr="000A770F">
              <w:rPr>
                <w:bCs/>
                <w:color w:val="000000" w:themeColor="text1"/>
                <w:sz w:val="22"/>
                <w:szCs w:val="22"/>
              </w:rPr>
              <w:t>754</w:t>
            </w:r>
          </w:p>
        </w:tc>
        <w:tc>
          <w:tcPr>
            <w:tcW w:w="1123" w:type="dxa"/>
            <w:tcBorders>
              <w:top w:val="nil"/>
              <w:left w:val="nil"/>
              <w:bottom w:val="nil"/>
              <w:right w:val="nil"/>
            </w:tcBorders>
            <w:shd w:val="clear" w:color="auto" w:fill="auto"/>
            <w:noWrap/>
            <w:vAlign w:val="center"/>
            <w:hideMark/>
          </w:tcPr>
          <w:p w14:paraId="360E9AA7" w14:textId="3A3D9D05" w:rsidR="00203517" w:rsidRPr="00983996" w:rsidRDefault="00203517" w:rsidP="00203517">
            <w:pPr>
              <w:jc w:val="center"/>
              <w:rPr>
                <w:rFonts w:eastAsia="Times New Roman"/>
                <w:color w:val="000000" w:themeColor="text1"/>
                <w:szCs w:val="24"/>
              </w:rPr>
            </w:pPr>
            <w:r w:rsidRPr="00983996">
              <w:rPr>
                <w:color w:val="000000" w:themeColor="text1"/>
                <w:sz w:val="22"/>
                <w:szCs w:val="22"/>
              </w:rPr>
              <w:t>396.6</w:t>
            </w:r>
          </w:p>
        </w:tc>
        <w:tc>
          <w:tcPr>
            <w:tcW w:w="1079" w:type="dxa"/>
            <w:tcBorders>
              <w:top w:val="nil"/>
              <w:left w:val="nil"/>
              <w:bottom w:val="nil"/>
              <w:right w:val="nil"/>
            </w:tcBorders>
            <w:shd w:val="clear" w:color="auto" w:fill="auto"/>
            <w:noWrap/>
            <w:vAlign w:val="center"/>
            <w:hideMark/>
          </w:tcPr>
          <w:p w14:paraId="694FDBF2" w14:textId="4FBF4590" w:rsidR="00203517" w:rsidRPr="00983996" w:rsidRDefault="00203517" w:rsidP="00116BAC">
            <w:pPr>
              <w:jc w:val="right"/>
              <w:rPr>
                <w:rFonts w:eastAsia="Times New Roman"/>
                <w:color w:val="000000" w:themeColor="text1"/>
                <w:szCs w:val="24"/>
              </w:rPr>
            </w:pPr>
            <w:r w:rsidRPr="00983996">
              <w:rPr>
                <w:color w:val="000000" w:themeColor="text1"/>
                <w:sz w:val="22"/>
                <w:szCs w:val="22"/>
              </w:rPr>
              <w:t>330.5</w:t>
            </w:r>
          </w:p>
        </w:tc>
        <w:tc>
          <w:tcPr>
            <w:tcW w:w="1079" w:type="dxa"/>
            <w:tcBorders>
              <w:top w:val="nil"/>
              <w:left w:val="nil"/>
              <w:bottom w:val="nil"/>
              <w:right w:val="nil"/>
            </w:tcBorders>
            <w:shd w:val="clear" w:color="auto" w:fill="auto"/>
            <w:noWrap/>
            <w:vAlign w:val="center"/>
            <w:hideMark/>
          </w:tcPr>
          <w:p w14:paraId="37B5C69B" w14:textId="618B06E4" w:rsidR="00203517" w:rsidRPr="00983996" w:rsidRDefault="00203517" w:rsidP="00116BAC">
            <w:pPr>
              <w:rPr>
                <w:rFonts w:eastAsia="Times New Roman"/>
                <w:color w:val="000000" w:themeColor="text1"/>
                <w:szCs w:val="24"/>
              </w:rPr>
            </w:pPr>
            <w:r w:rsidRPr="00983996">
              <w:rPr>
                <w:color w:val="000000" w:themeColor="text1"/>
                <w:sz w:val="22"/>
                <w:szCs w:val="22"/>
              </w:rPr>
              <w:t>462.7</w:t>
            </w:r>
          </w:p>
        </w:tc>
      </w:tr>
      <w:tr w:rsidR="00983996" w:rsidRPr="00983996" w14:paraId="711342E9" w14:textId="77777777" w:rsidTr="00CE2F3E">
        <w:trPr>
          <w:trHeight w:hRule="exact" w:val="397"/>
          <w:jc w:val="center"/>
        </w:trPr>
        <w:tc>
          <w:tcPr>
            <w:tcW w:w="1560" w:type="dxa"/>
            <w:tcBorders>
              <w:top w:val="nil"/>
              <w:left w:val="nil"/>
              <w:right w:val="nil"/>
            </w:tcBorders>
            <w:shd w:val="clear" w:color="auto" w:fill="auto"/>
            <w:noWrap/>
            <w:vAlign w:val="center"/>
            <w:hideMark/>
          </w:tcPr>
          <w:p w14:paraId="79E761AF" w14:textId="77777777" w:rsidR="00203517" w:rsidRPr="00983996" w:rsidRDefault="00203517" w:rsidP="00203517">
            <w:pPr>
              <w:jc w:val="center"/>
              <w:rPr>
                <w:b/>
                <w:color w:val="000000" w:themeColor="text1"/>
                <w:szCs w:val="24"/>
              </w:rPr>
            </w:pPr>
            <w:r w:rsidRPr="00983996">
              <w:rPr>
                <w:b/>
                <w:color w:val="000000" w:themeColor="text1"/>
                <w:szCs w:val="24"/>
              </w:rPr>
              <w:t>Feb-27</w:t>
            </w:r>
          </w:p>
        </w:tc>
        <w:tc>
          <w:tcPr>
            <w:tcW w:w="2268" w:type="dxa"/>
            <w:tcBorders>
              <w:top w:val="nil"/>
              <w:left w:val="nil"/>
              <w:right w:val="nil"/>
            </w:tcBorders>
            <w:shd w:val="clear" w:color="auto" w:fill="auto"/>
            <w:noWrap/>
            <w:vAlign w:val="center"/>
            <w:hideMark/>
          </w:tcPr>
          <w:p w14:paraId="3C9B7953" w14:textId="29AD98B1" w:rsidR="00203517" w:rsidRPr="000A770F" w:rsidRDefault="00203517" w:rsidP="00203517">
            <w:pPr>
              <w:jc w:val="center"/>
              <w:rPr>
                <w:color w:val="000000" w:themeColor="text1"/>
                <w:szCs w:val="24"/>
              </w:rPr>
            </w:pPr>
            <w:r w:rsidRPr="000A770F">
              <w:rPr>
                <w:bCs/>
                <w:color w:val="000000" w:themeColor="text1"/>
                <w:sz w:val="22"/>
                <w:szCs w:val="22"/>
              </w:rPr>
              <w:t>754</w:t>
            </w:r>
          </w:p>
        </w:tc>
        <w:tc>
          <w:tcPr>
            <w:tcW w:w="1123" w:type="dxa"/>
            <w:tcBorders>
              <w:top w:val="nil"/>
              <w:left w:val="nil"/>
              <w:right w:val="nil"/>
            </w:tcBorders>
            <w:shd w:val="clear" w:color="auto" w:fill="auto"/>
            <w:noWrap/>
            <w:vAlign w:val="center"/>
            <w:hideMark/>
          </w:tcPr>
          <w:p w14:paraId="338A3DA5" w14:textId="17C055CF" w:rsidR="00203517" w:rsidRPr="00983996" w:rsidRDefault="00203517" w:rsidP="00203517">
            <w:pPr>
              <w:jc w:val="center"/>
              <w:rPr>
                <w:rFonts w:eastAsia="Times New Roman"/>
                <w:color w:val="000000" w:themeColor="text1"/>
                <w:szCs w:val="24"/>
              </w:rPr>
            </w:pPr>
            <w:r w:rsidRPr="00983996">
              <w:rPr>
                <w:color w:val="000000" w:themeColor="text1"/>
                <w:sz w:val="22"/>
                <w:szCs w:val="22"/>
              </w:rPr>
              <w:t>400.0</w:t>
            </w:r>
          </w:p>
        </w:tc>
        <w:tc>
          <w:tcPr>
            <w:tcW w:w="1079" w:type="dxa"/>
            <w:tcBorders>
              <w:top w:val="nil"/>
              <w:left w:val="nil"/>
              <w:right w:val="nil"/>
            </w:tcBorders>
            <w:shd w:val="clear" w:color="auto" w:fill="auto"/>
            <w:noWrap/>
            <w:vAlign w:val="center"/>
            <w:hideMark/>
          </w:tcPr>
          <w:p w14:paraId="596BAA46" w14:textId="0994B712" w:rsidR="00203517" w:rsidRPr="00983996" w:rsidRDefault="00203517" w:rsidP="00116BAC">
            <w:pPr>
              <w:jc w:val="right"/>
              <w:rPr>
                <w:rFonts w:eastAsia="Times New Roman"/>
                <w:color w:val="000000" w:themeColor="text1"/>
                <w:szCs w:val="24"/>
              </w:rPr>
            </w:pPr>
            <w:r w:rsidRPr="00983996">
              <w:rPr>
                <w:color w:val="000000" w:themeColor="text1"/>
                <w:sz w:val="22"/>
                <w:szCs w:val="22"/>
              </w:rPr>
              <w:t>331.9</w:t>
            </w:r>
          </w:p>
        </w:tc>
        <w:tc>
          <w:tcPr>
            <w:tcW w:w="1079" w:type="dxa"/>
            <w:tcBorders>
              <w:top w:val="nil"/>
              <w:left w:val="nil"/>
              <w:right w:val="nil"/>
            </w:tcBorders>
            <w:shd w:val="clear" w:color="auto" w:fill="auto"/>
            <w:noWrap/>
            <w:vAlign w:val="center"/>
            <w:hideMark/>
          </w:tcPr>
          <w:p w14:paraId="12701646" w14:textId="14B35097" w:rsidR="00203517" w:rsidRPr="00983996" w:rsidRDefault="00203517" w:rsidP="00116BAC">
            <w:pPr>
              <w:rPr>
                <w:rFonts w:eastAsia="Times New Roman"/>
                <w:color w:val="000000" w:themeColor="text1"/>
                <w:szCs w:val="24"/>
              </w:rPr>
            </w:pPr>
            <w:r w:rsidRPr="00983996">
              <w:rPr>
                <w:color w:val="000000" w:themeColor="text1"/>
                <w:sz w:val="22"/>
                <w:szCs w:val="22"/>
              </w:rPr>
              <w:t>467.4</w:t>
            </w:r>
          </w:p>
        </w:tc>
      </w:tr>
      <w:tr w:rsidR="00983996" w:rsidRPr="00983996" w14:paraId="709C7483" w14:textId="77777777" w:rsidTr="00CE2F3E">
        <w:trPr>
          <w:trHeight w:hRule="exact" w:val="397"/>
          <w:jc w:val="center"/>
        </w:trPr>
        <w:tc>
          <w:tcPr>
            <w:tcW w:w="1560" w:type="dxa"/>
            <w:tcBorders>
              <w:top w:val="nil"/>
              <w:left w:val="nil"/>
              <w:bottom w:val="single" w:sz="4" w:space="0" w:color="auto"/>
              <w:right w:val="nil"/>
            </w:tcBorders>
            <w:shd w:val="clear" w:color="auto" w:fill="auto"/>
            <w:noWrap/>
            <w:vAlign w:val="center"/>
            <w:hideMark/>
          </w:tcPr>
          <w:p w14:paraId="0AFAC96D" w14:textId="77777777" w:rsidR="00203517" w:rsidRPr="00983996" w:rsidRDefault="00203517" w:rsidP="00203517">
            <w:pPr>
              <w:jc w:val="center"/>
              <w:rPr>
                <w:b/>
                <w:color w:val="000000" w:themeColor="text1"/>
                <w:szCs w:val="24"/>
              </w:rPr>
            </w:pPr>
            <w:r w:rsidRPr="00983996">
              <w:rPr>
                <w:b/>
                <w:color w:val="000000" w:themeColor="text1"/>
                <w:szCs w:val="24"/>
              </w:rPr>
              <w:t>Feb-28</w:t>
            </w:r>
          </w:p>
        </w:tc>
        <w:tc>
          <w:tcPr>
            <w:tcW w:w="2268" w:type="dxa"/>
            <w:tcBorders>
              <w:top w:val="nil"/>
              <w:left w:val="nil"/>
              <w:bottom w:val="single" w:sz="4" w:space="0" w:color="auto"/>
              <w:right w:val="nil"/>
            </w:tcBorders>
            <w:shd w:val="clear" w:color="auto" w:fill="auto"/>
            <w:noWrap/>
            <w:vAlign w:val="center"/>
            <w:hideMark/>
          </w:tcPr>
          <w:p w14:paraId="520E19E9" w14:textId="0AC4C596" w:rsidR="00203517" w:rsidRPr="000A770F" w:rsidRDefault="00203517" w:rsidP="00203517">
            <w:pPr>
              <w:jc w:val="center"/>
              <w:rPr>
                <w:color w:val="000000" w:themeColor="text1"/>
                <w:szCs w:val="24"/>
              </w:rPr>
            </w:pPr>
            <w:r w:rsidRPr="000A770F">
              <w:rPr>
                <w:bCs/>
                <w:color w:val="000000" w:themeColor="text1"/>
                <w:sz w:val="22"/>
                <w:szCs w:val="22"/>
              </w:rPr>
              <w:t>761</w:t>
            </w:r>
          </w:p>
        </w:tc>
        <w:tc>
          <w:tcPr>
            <w:tcW w:w="1123" w:type="dxa"/>
            <w:tcBorders>
              <w:top w:val="nil"/>
              <w:left w:val="nil"/>
              <w:bottom w:val="single" w:sz="4" w:space="0" w:color="auto"/>
              <w:right w:val="nil"/>
            </w:tcBorders>
            <w:shd w:val="clear" w:color="auto" w:fill="auto"/>
            <w:noWrap/>
            <w:vAlign w:val="center"/>
            <w:hideMark/>
          </w:tcPr>
          <w:p w14:paraId="0204EC25" w14:textId="6429C6AE" w:rsidR="00203517" w:rsidRPr="00983996" w:rsidRDefault="00203517" w:rsidP="00203517">
            <w:pPr>
              <w:jc w:val="center"/>
              <w:rPr>
                <w:rFonts w:eastAsia="Times New Roman"/>
                <w:color w:val="000000" w:themeColor="text1"/>
                <w:szCs w:val="24"/>
              </w:rPr>
            </w:pPr>
            <w:r w:rsidRPr="00983996">
              <w:rPr>
                <w:color w:val="000000" w:themeColor="text1"/>
                <w:sz w:val="22"/>
                <w:szCs w:val="22"/>
              </w:rPr>
              <w:t>402.8</w:t>
            </w:r>
          </w:p>
        </w:tc>
        <w:tc>
          <w:tcPr>
            <w:tcW w:w="1079" w:type="dxa"/>
            <w:tcBorders>
              <w:top w:val="nil"/>
              <w:left w:val="nil"/>
              <w:bottom w:val="single" w:sz="4" w:space="0" w:color="auto"/>
              <w:right w:val="nil"/>
            </w:tcBorders>
            <w:shd w:val="clear" w:color="auto" w:fill="auto"/>
            <w:noWrap/>
            <w:vAlign w:val="center"/>
            <w:hideMark/>
          </w:tcPr>
          <w:p w14:paraId="11E3FB85" w14:textId="75C2CEBC" w:rsidR="00203517" w:rsidRPr="00983996" w:rsidRDefault="00203517" w:rsidP="00116BAC">
            <w:pPr>
              <w:jc w:val="right"/>
              <w:rPr>
                <w:rFonts w:eastAsia="Times New Roman"/>
                <w:color w:val="000000" w:themeColor="text1"/>
                <w:szCs w:val="24"/>
              </w:rPr>
            </w:pPr>
            <w:r w:rsidRPr="00983996">
              <w:rPr>
                <w:color w:val="000000" w:themeColor="text1"/>
                <w:sz w:val="22"/>
                <w:szCs w:val="22"/>
              </w:rPr>
              <w:t>334.3</w:t>
            </w:r>
          </w:p>
        </w:tc>
        <w:tc>
          <w:tcPr>
            <w:tcW w:w="1079" w:type="dxa"/>
            <w:tcBorders>
              <w:top w:val="nil"/>
              <w:left w:val="nil"/>
              <w:bottom w:val="single" w:sz="4" w:space="0" w:color="auto"/>
              <w:right w:val="nil"/>
            </w:tcBorders>
            <w:shd w:val="clear" w:color="auto" w:fill="auto"/>
            <w:noWrap/>
            <w:vAlign w:val="center"/>
            <w:hideMark/>
          </w:tcPr>
          <w:p w14:paraId="7234DA02" w14:textId="1058F23B" w:rsidR="00203517" w:rsidRPr="00983996" w:rsidRDefault="00203517" w:rsidP="00116BAC">
            <w:pPr>
              <w:rPr>
                <w:rFonts w:eastAsia="Times New Roman"/>
                <w:color w:val="000000" w:themeColor="text1"/>
                <w:szCs w:val="24"/>
              </w:rPr>
            </w:pPr>
            <w:r w:rsidRPr="00983996">
              <w:rPr>
                <w:color w:val="000000" w:themeColor="text1"/>
                <w:sz w:val="22"/>
                <w:szCs w:val="22"/>
              </w:rPr>
              <w:t>473.7</w:t>
            </w:r>
          </w:p>
        </w:tc>
      </w:tr>
    </w:tbl>
    <w:p w14:paraId="64F1981A" w14:textId="5E78CF8B" w:rsidR="00CE2F3E" w:rsidRPr="00983996" w:rsidRDefault="00CE2F3E" w:rsidP="00CE2F3E">
      <w:pPr>
        <w:spacing w:line="480" w:lineRule="auto"/>
        <w:ind w:left="720" w:firstLineChars="300" w:firstLine="721"/>
        <w:rPr>
          <w:b/>
          <w:color w:val="000000" w:themeColor="text1"/>
          <w:szCs w:val="24"/>
        </w:rPr>
      </w:pPr>
      <w:r w:rsidRPr="00983996">
        <w:rPr>
          <w:rFonts w:asciiTheme="minorEastAsia" w:eastAsiaTheme="minorEastAsia" w:hAnsiTheme="minorEastAsia" w:hint="eastAsia"/>
          <w:b/>
          <w:bCs/>
          <w:color w:val="000000" w:themeColor="text1"/>
          <w:szCs w:val="24"/>
          <w:vertAlign w:val="superscript"/>
          <w:lang w:eastAsia="zh-TW"/>
        </w:rPr>
        <w:t>*</w:t>
      </w:r>
      <w:r w:rsidRPr="00983996">
        <w:rPr>
          <w:rFonts w:eastAsia="Times New Roman"/>
          <w:b/>
          <w:bCs/>
          <w:color w:val="000000" w:themeColor="text1"/>
          <w:szCs w:val="24"/>
        </w:rPr>
        <w:t> </w:t>
      </w:r>
      <w:r w:rsidRPr="00983996">
        <w:rPr>
          <w:rFonts w:eastAsia="Times New Roman"/>
          <w:color w:val="000000" w:themeColor="text1"/>
          <w:szCs w:val="24"/>
        </w:rPr>
        <w:t xml:space="preserve">Cumulated cases </w:t>
      </w:r>
      <w:r w:rsidRPr="00983996">
        <w:rPr>
          <w:rFonts w:eastAsiaTheme="minorEastAsia"/>
          <w:color w:val="000000" w:themeColor="text1"/>
          <w:szCs w:val="24"/>
          <w:lang w:eastAsia="zh-TW"/>
        </w:rPr>
        <w:t>include one index case, cases confirmed in Japan and outside Japan.</w:t>
      </w:r>
    </w:p>
    <w:p w14:paraId="51F962C8" w14:textId="77777777" w:rsidR="000025FE" w:rsidRPr="00983996" w:rsidRDefault="000025FE" w:rsidP="000025FE">
      <w:pPr>
        <w:rPr>
          <w:color w:val="000000" w:themeColor="text1"/>
          <w:szCs w:val="24"/>
        </w:rPr>
      </w:pPr>
    </w:p>
    <w:p w14:paraId="6526B7BF" w14:textId="2BBEF729" w:rsidR="002E536B" w:rsidRDefault="002E536B">
      <w:pPr>
        <w:rPr>
          <w:color w:val="000000" w:themeColor="text1"/>
          <w:szCs w:val="24"/>
          <w:u w:val="single"/>
        </w:rPr>
      </w:pPr>
      <w:r>
        <w:rPr>
          <w:color w:val="000000" w:themeColor="text1"/>
          <w:szCs w:val="24"/>
          <w:u w:val="single"/>
        </w:rPr>
        <w:br w:type="page"/>
      </w:r>
    </w:p>
    <w:p w14:paraId="581CA44E" w14:textId="114F3CEE" w:rsidR="006D4099" w:rsidRDefault="002E536B" w:rsidP="000E3015">
      <w:pPr>
        <w:pStyle w:val="SMcaption"/>
        <w:spacing w:line="480" w:lineRule="auto"/>
        <w:rPr>
          <w:b/>
        </w:rPr>
      </w:pPr>
      <w:r w:rsidRPr="002E536B">
        <w:rPr>
          <w:rFonts w:hint="eastAsia"/>
          <w:b/>
          <w:color w:val="000000" w:themeColor="text1"/>
          <w:szCs w:val="24"/>
          <w:lang w:eastAsia="zh-TW"/>
        </w:rPr>
        <w:lastRenderedPageBreak/>
        <w:t>S</w:t>
      </w:r>
      <w:r w:rsidRPr="002E536B">
        <w:rPr>
          <w:b/>
          <w:color w:val="000000" w:themeColor="text1"/>
          <w:szCs w:val="24"/>
          <w:lang w:eastAsia="zh-TW"/>
        </w:rPr>
        <w:t>-Figure</w:t>
      </w:r>
      <w:r w:rsidR="005952FF">
        <w:rPr>
          <w:b/>
          <w:color w:val="000000" w:themeColor="text1"/>
          <w:szCs w:val="24"/>
          <w:lang w:eastAsia="zh-TW"/>
        </w:rPr>
        <w:t xml:space="preserve"> 1</w:t>
      </w:r>
      <w:r>
        <w:rPr>
          <w:color w:val="000000" w:themeColor="text1"/>
          <w:szCs w:val="24"/>
          <w:lang w:eastAsia="zh-TW"/>
        </w:rPr>
        <w:t xml:space="preserve">. </w:t>
      </w:r>
      <w:r w:rsidRPr="00B25B50">
        <w:rPr>
          <w:b/>
        </w:rPr>
        <w:t>Comparison between observed and fitted daily COVID-19 cases</w:t>
      </w:r>
      <w:r>
        <w:rPr>
          <w:b/>
        </w:rPr>
        <w:t xml:space="preserve"> </w:t>
      </w:r>
      <w:r w:rsidRPr="003B31E4">
        <w:rPr>
          <w:b/>
        </w:rPr>
        <w:t xml:space="preserve">between </w:t>
      </w:r>
      <w:r w:rsidR="004B1C41">
        <w:rPr>
          <w:b/>
        </w:rPr>
        <w:t>February</w:t>
      </w:r>
      <w:r w:rsidRPr="003B31E4">
        <w:rPr>
          <w:b/>
        </w:rPr>
        <w:t xml:space="preserve"> 12</w:t>
      </w:r>
      <w:r w:rsidRPr="003B31E4">
        <w:rPr>
          <w:b/>
          <w:vertAlign w:val="superscript"/>
        </w:rPr>
        <w:t>th</w:t>
      </w:r>
      <w:r w:rsidRPr="003B31E4">
        <w:rPr>
          <w:b/>
        </w:rPr>
        <w:t xml:space="preserve"> to 19</w:t>
      </w:r>
      <w:r w:rsidRPr="003B31E4">
        <w:rPr>
          <w:b/>
          <w:vertAlign w:val="superscript"/>
        </w:rPr>
        <w:t>th</w:t>
      </w:r>
      <w:r w:rsidRPr="00B25B50">
        <w:rPr>
          <w:b/>
        </w:rPr>
        <w:t xml:space="preserve"> on </w:t>
      </w:r>
      <w:r w:rsidRPr="003B31E4">
        <w:rPr>
          <w:b/>
        </w:rPr>
        <w:t>Diamond Princess Cruise Ship.</w:t>
      </w:r>
    </w:p>
    <w:p w14:paraId="22A310E4" w14:textId="1C11E0A5" w:rsidR="002E536B" w:rsidRPr="002E536B" w:rsidRDefault="002E536B" w:rsidP="002E536B">
      <w:pPr>
        <w:pStyle w:val="SMcaption"/>
        <w:spacing w:line="480" w:lineRule="auto"/>
        <w:jc w:val="center"/>
        <w:rPr>
          <w:color w:val="000000" w:themeColor="text1"/>
          <w:szCs w:val="24"/>
          <w:lang w:eastAsia="zh-TW"/>
        </w:rPr>
      </w:pPr>
      <w:r>
        <w:rPr>
          <w:noProof/>
          <w:lang w:eastAsia="zh-TW"/>
        </w:rPr>
        <w:drawing>
          <wp:inline distT="0" distB="0" distL="0" distR="0" wp14:anchorId="74E3DCC6" wp14:editId="64999907">
            <wp:extent cx="4386943" cy="3853543"/>
            <wp:effectExtent l="0" t="0" r="13970" b="13970"/>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sectPr w:rsidR="002E536B" w:rsidRPr="002E536B" w:rsidSect="002E536B">
      <w:pgSz w:w="12240" w:h="15840"/>
      <w:pgMar w:top="1440" w:right="1440" w:bottom="1440" w:left="567" w:header="720" w:footer="62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B1DED3" w14:textId="77777777" w:rsidR="002B47AD" w:rsidRDefault="002B47AD">
      <w:r>
        <w:separator/>
      </w:r>
    </w:p>
  </w:endnote>
  <w:endnote w:type="continuationSeparator" w:id="0">
    <w:p w14:paraId="53B24AC2" w14:textId="77777777" w:rsidR="002B47AD" w:rsidRDefault="002B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HeiT">
    <w:panose1 w:val="020B0502000000000001"/>
    <w:charset w:val="88"/>
    <w:family w:val="swiss"/>
    <w:pitch w:val="variable"/>
    <w:sig w:usb0="A00002BF" w:usb1="2ACFFC78"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C8942" w14:textId="07C9F2AE" w:rsidR="00EE3BD7" w:rsidRDefault="00EE3BD7" w:rsidP="00ED4F76">
    <w:pPr>
      <w:pStyle w:val="aff1"/>
      <w:jc w:val="center"/>
    </w:pPr>
    <w:r>
      <w:fldChar w:fldCharType="begin"/>
    </w:r>
    <w:r>
      <w:instrText xml:space="preserve"> PAGE   \* MERGEFORMAT </w:instrText>
    </w:r>
    <w:r>
      <w:fldChar w:fldCharType="separate"/>
    </w:r>
    <w:r w:rsidR="001C6CEA">
      <w:rPr>
        <w:noProof/>
      </w:rPr>
      <w:t>2</w:t>
    </w:r>
    <w:r>
      <w:fldChar w:fldCharType="end"/>
    </w:r>
  </w:p>
  <w:p w14:paraId="5AEA4FCA" w14:textId="77777777" w:rsidR="00EE3BD7" w:rsidRDefault="00EE3BD7">
    <w:pPr>
      <w:pStyle w:val="aff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DCA23" w14:textId="06B69C00" w:rsidR="00EE3BD7" w:rsidRDefault="00EE3BD7" w:rsidP="002E536B">
    <w:pPr>
      <w:pStyle w:val="aff1"/>
      <w:jc w:val="center"/>
    </w:pPr>
    <w:r>
      <w:fldChar w:fldCharType="begin"/>
    </w:r>
    <w:r>
      <w:instrText xml:space="preserve"> PAGE   \* MERGEFORMAT </w:instrText>
    </w:r>
    <w:r>
      <w:fldChar w:fldCharType="separate"/>
    </w:r>
    <w:r w:rsidR="001C6CEA">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F73FB6" w14:textId="77777777" w:rsidR="002B47AD" w:rsidRDefault="002B47AD">
      <w:r>
        <w:separator/>
      </w:r>
    </w:p>
  </w:footnote>
  <w:footnote w:type="continuationSeparator" w:id="0">
    <w:p w14:paraId="577EE22C" w14:textId="77777777" w:rsidR="002B47AD" w:rsidRDefault="002B47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87B89" w14:textId="77777777" w:rsidR="00EE3BD7" w:rsidRPr="005001AC" w:rsidRDefault="00EE3BD7" w:rsidP="00ED4F76">
    <w:pPr>
      <w:jc w:val="right"/>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01F95" w14:textId="77777777" w:rsidR="00EE3BD7" w:rsidRPr="005001AC" w:rsidRDefault="00EE3BD7" w:rsidP="005001AC">
    <w:pPr>
      <w:jc w:val="right"/>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E9A0988"/>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498CFF00"/>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1D94376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BC8CF8D2"/>
    <w:lvl w:ilvl="0">
      <w:start w:val="1"/>
      <w:numFmt w:val="decimal"/>
      <w:pStyle w:val="2"/>
      <w:lvlText w:val="%1."/>
      <w:lvlJc w:val="left"/>
      <w:pPr>
        <w:tabs>
          <w:tab w:val="num" w:pos="720"/>
        </w:tabs>
        <w:ind w:left="720" w:hanging="360"/>
      </w:pPr>
    </w:lvl>
  </w:abstractNum>
  <w:abstractNum w:abstractNumId="4" w15:restartNumberingAfterBreak="0">
    <w:nsid w:val="FFFFFF80"/>
    <w:multiLevelType w:val="singleLevel"/>
    <w:tmpl w:val="BE508C2A"/>
    <w:lvl w:ilvl="0">
      <w:start w:val="1"/>
      <w:numFmt w:val="bullet"/>
      <w:pStyle w:val="50"/>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BDA3A4C"/>
    <w:lvl w:ilvl="0">
      <w:start w:val="1"/>
      <w:numFmt w:val="bullet"/>
      <w:pStyle w:val="40"/>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F6ED8A8"/>
    <w:lvl w:ilvl="0">
      <w:start w:val="1"/>
      <w:numFmt w:val="bullet"/>
      <w:pStyle w:val="30"/>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406D81E"/>
    <w:lvl w:ilvl="0">
      <w:start w:val="1"/>
      <w:numFmt w:val="bullet"/>
      <w:pStyle w:val="20"/>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8E05002"/>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FE4E81E6"/>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28822C01"/>
    <w:multiLevelType w:val="hybridMultilevel"/>
    <w:tmpl w:val="746E4318"/>
    <w:lvl w:ilvl="0" w:tplc="CC4CFEAA">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0884882"/>
    <w:multiLevelType w:val="hybridMultilevel"/>
    <w:tmpl w:val="6F569408"/>
    <w:lvl w:ilvl="0" w:tplc="6C824E1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Scienc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wxz0x5pwat90qez0eoprrfpwzswd99wsfpp&quot;&gt;DP20200402&lt;record-ids&gt;&lt;item&gt;3&lt;/item&gt;&lt;item&gt;10&lt;/item&gt;&lt;item&gt;12&lt;/item&gt;&lt;item&gt;13&lt;/item&gt;&lt;/record-ids&gt;&lt;/item&gt;&lt;item db-id=&quot;z5xwvswzne5f5zepd9dxvfxurvz05e00wztf&quot;&gt;DP&lt;record-ids&gt;&lt;item&gt;6&lt;/item&gt;&lt;item&gt;7&lt;/item&gt;&lt;item&gt;9&lt;/item&gt;&lt;item&gt;12&lt;/item&gt;&lt;item&gt;23&lt;/item&gt;&lt;item&gt;27&lt;/item&gt;&lt;item&gt;28&lt;/item&gt;&lt;item&gt;30&lt;/item&gt;&lt;item&gt;38&lt;/item&gt;&lt;/record-ids&gt;&lt;/item&gt;&lt;/Libraries&gt;"/>
  </w:docVars>
  <w:rsids>
    <w:rsidRoot w:val="002C030F"/>
    <w:rsid w:val="000025FE"/>
    <w:rsid w:val="0001098C"/>
    <w:rsid w:val="00013E5B"/>
    <w:rsid w:val="00015F74"/>
    <w:rsid w:val="000206D4"/>
    <w:rsid w:val="00034F2D"/>
    <w:rsid w:val="00040338"/>
    <w:rsid w:val="00041B84"/>
    <w:rsid w:val="000446BB"/>
    <w:rsid w:val="0005511F"/>
    <w:rsid w:val="000604DD"/>
    <w:rsid w:val="00065EBD"/>
    <w:rsid w:val="000743AF"/>
    <w:rsid w:val="00083B44"/>
    <w:rsid w:val="000850DC"/>
    <w:rsid w:val="00092638"/>
    <w:rsid w:val="000A770F"/>
    <w:rsid w:val="000B1495"/>
    <w:rsid w:val="000B206E"/>
    <w:rsid w:val="000B6CAE"/>
    <w:rsid w:val="000C238C"/>
    <w:rsid w:val="000C2771"/>
    <w:rsid w:val="000D46F4"/>
    <w:rsid w:val="000E2ABC"/>
    <w:rsid w:val="000E3015"/>
    <w:rsid w:val="000E73D0"/>
    <w:rsid w:val="000F0DCE"/>
    <w:rsid w:val="000F2D26"/>
    <w:rsid w:val="000F6BE3"/>
    <w:rsid w:val="00104D4B"/>
    <w:rsid w:val="00112C5B"/>
    <w:rsid w:val="00112E1D"/>
    <w:rsid w:val="00114193"/>
    <w:rsid w:val="00115A38"/>
    <w:rsid w:val="0011687B"/>
    <w:rsid w:val="00116BAC"/>
    <w:rsid w:val="00124F82"/>
    <w:rsid w:val="00127042"/>
    <w:rsid w:val="00133D4D"/>
    <w:rsid w:val="00135F4D"/>
    <w:rsid w:val="00140915"/>
    <w:rsid w:val="00141928"/>
    <w:rsid w:val="00142484"/>
    <w:rsid w:val="00147F8F"/>
    <w:rsid w:val="0016337A"/>
    <w:rsid w:val="00164269"/>
    <w:rsid w:val="00173378"/>
    <w:rsid w:val="00174C7D"/>
    <w:rsid w:val="00181706"/>
    <w:rsid w:val="00183FBE"/>
    <w:rsid w:val="00190DA6"/>
    <w:rsid w:val="00192457"/>
    <w:rsid w:val="00196219"/>
    <w:rsid w:val="00196801"/>
    <w:rsid w:val="001A1BDE"/>
    <w:rsid w:val="001A56D6"/>
    <w:rsid w:val="001A58A2"/>
    <w:rsid w:val="001C5DEE"/>
    <w:rsid w:val="001C68F9"/>
    <w:rsid w:val="001C6CEA"/>
    <w:rsid w:val="001D69DD"/>
    <w:rsid w:val="001E1566"/>
    <w:rsid w:val="001F0876"/>
    <w:rsid w:val="001F1449"/>
    <w:rsid w:val="001F167C"/>
    <w:rsid w:val="001F5E91"/>
    <w:rsid w:val="00203517"/>
    <w:rsid w:val="00204EF6"/>
    <w:rsid w:val="00206FD1"/>
    <w:rsid w:val="002077B9"/>
    <w:rsid w:val="00210F9B"/>
    <w:rsid w:val="00211053"/>
    <w:rsid w:val="00226975"/>
    <w:rsid w:val="002322A5"/>
    <w:rsid w:val="00250B95"/>
    <w:rsid w:val="00253FEE"/>
    <w:rsid w:val="002559C8"/>
    <w:rsid w:val="00256A92"/>
    <w:rsid w:val="00262D72"/>
    <w:rsid w:val="002858F8"/>
    <w:rsid w:val="00294FBB"/>
    <w:rsid w:val="00297390"/>
    <w:rsid w:val="002A48A8"/>
    <w:rsid w:val="002B47AD"/>
    <w:rsid w:val="002C030F"/>
    <w:rsid w:val="002C3F7E"/>
    <w:rsid w:val="002D0041"/>
    <w:rsid w:val="002D4B04"/>
    <w:rsid w:val="002D5778"/>
    <w:rsid w:val="002E536B"/>
    <w:rsid w:val="002E5804"/>
    <w:rsid w:val="002F287B"/>
    <w:rsid w:val="00306238"/>
    <w:rsid w:val="003079D9"/>
    <w:rsid w:val="00311B35"/>
    <w:rsid w:val="0031498E"/>
    <w:rsid w:val="00316E3D"/>
    <w:rsid w:val="00321F40"/>
    <w:rsid w:val="00322D4D"/>
    <w:rsid w:val="00331D37"/>
    <w:rsid w:val="00331D75"/>
    <w:rsid w:val="00332EC4"/>
    <w:rsid w:val="003360F8"/>
    <w:rsid w:val="003379CF"/>
    <w:rsid w:val="00337F3C"/>
    <w:rsid w:val="0034029F"/>
    <w:rsid w:val="00340751"/>
    <w:rsid w:val="0034076A"/>
    <w:rsid w:val="00353749"/>
    <w:rsid w:val="00355362"/>
    <w:rsid w:val="00360377"/>
    <w:rsid w:val="00363E44"/>
    <w:rsid w:val="003642A6"/>
    <w:rsid w:val="00364CAF"/>
    <w:rsid w:val="0037048E"/>
    <w:rsid w:val="003711EC"/>
    <w:rsid w:val="00385D80"/>
    <w:rsid w:val="0039335C"/>
    <w:rsid w:val="0039563A"/>
    <w:rsid w:val="00395E86"/>
    <w:rsid w:val="003A2FD8"/>
    <w:rsid w:val="003A670E"/>
    <w:rsid w:val="003B40E6"/>
    <w:rsid w:val="003B55DB"/>
    <w:rsid w:val="003B6A0E"/>
    <w:rsid w:val="003C0823"/>
    <w:rsid w:val="003C3B10"/>
    <w:rsid w:val="003C7E6D"/>
    <w:rsid w:val="003D029E"/>
    <w:rsid w:val="003D2292"/>
    <w:rsid w:val="003D31F0"/>
    <w:rsid w:val="003D50DF"/>
    <w:rsid w:val="003E2469"/>
    <w:rsid w:val="003E74FB"/>
    <w:rsid w:val="003E7937"/>
    <w:rsid w:val="003F28B9"/>
    <w:rsid w:val="003F6E14"/>
    <w:rsid w:val="00401096"/>
    <w:rsid w:val="00405336"/>
    <w:rsid w:val="00410A16"/>
    <w:rsid w:val="00417338"/>
    <w:rsid w:val="004218E9"/>
    <w:rsid w:val="00424C14"/>
    <w:rsid w:val="00435E7F"/>
    <w:rsid w:val="004413CD"/>
    <w:rsid w:val="00441980"/>
    <w:rsid w:val="00453816"/>
    <w:rsid w:val="00457190"/>
    <w:rsid w:val="004571D5"/>
    <w:rsid w:val="004571DC"/>
    <w:rsid w:val="00461D81"/>
    <w:rsid w:val="0046356B"/>
    <w:rsid w:val="0046598A"/>
    <w:rsid w:val="00467B84"/>
    <w:rsid w:val="004725D4"/>
    <w:rsid w:val="00477182"/>
    <w:rsid w:val="004779CB"/>
    <w:rsid w:val="00495D0C"/>
    <w:rsid w:val="004A0B04"/>
    <w:rsid w:val="004A2323"/>
    <w:rsid w:val="004B0458"/>
    <w:rsid w:val="004B083D"/>
    <w:rsid w:val="004B1C41"/>
    <w:rsid w:val="004C72ED"/>
    <w:rsid w:val="004D16D1"/>
    <w:rsid w:val="004D3588"/>
    <w:rsid w:val="004D7FCF"/>
    <w:rsid w:val="004E0F6A"/>
    <w:rsid w:val="004E166B"/>
    <w:rsid w:val="004E42D8"/>
    <w:rsid w:val="004E7BA2"/>
    <w:rsid w:val="004F3169"/>
    <w:rsid w:val="004F343C"/>
    <w:rsid w:val="004F7EDF"/>
    <w:rsid w:val="005001AC"/>
    <w:rsid w:val="00527D71"/>
    <w:rsid w:val="00530188"/>
    <w:rsid w:val="00547716"/>
    <w:rsid w:val="00551F11"/>
    <w:rsid w:val="005520A8"/>
    <w:rsid w:val="005542BC"/>
    <w:rsid w:val="00555D6B"/>
    <w:rsid w:val="005607DD"/>
    <w:rsid w:val="00565059"/>
    <w:rsid w:val="00567A06"/>
    <w:rsid w:val="00585A6A"/>
    <w:rsid w:val="0058792A"/>
    <w:rsid w:val="005952FF"/>
    <w:rsid w:val="005A558C"/>
    <w:rsid w:val="005C344A"/>
    <w:rsid w:val="005D1D4E"/>
    <w:rsid w:val="005D3396"/>
    <w:rsid w:val="005D4235"/>
    <w:rsid w:val="005D5F45"/>
    <w:rsid w:val="005E28F8"/>
    <w:rsid w:val="005E4EBD"/>
    <w:rsid w:val="005E6513"/>
    <w:rsid w:val="005F1CDE"/>
    <w:rsid w:val="005F6E04"/>
    <w:rsid w:val="006018BF"/>
    <w:rsid w:val="00603D1E"/>
    <w:rsid w:val="00605DC5"/>
    <w:rsid w:val="006115E4"/>
    <w:rsid w:val="00611BF7"/>
    <w:rsid w:val="0062241D"/>
    <w:rsid w:val="00625213"/>
    <w:rsid w:val="00651114"/>
    <w:rsid w:val="0066182F"/>
    <w:rsid w:val="00664560"/>
    <w:rsid w:val="0067024C"/>
    <w:rsid w:val="00670299"/>
    <w:rsid w:val="0067301F"/>
    <w:rsid w:val="00675DAF"/>
    <w:rsid w:val="00682DCA"/>
    <w:rsid w:val="00684B1E"/>
    <w:rsid w:val="00687C03"/>
    <w:rsid w:val="00691985"/>
    <w:rsid w:val="00692C6F"/>
    <w:rsid w:val="00693943"/>
    <w:rsid w:val="006A1B64"/>
    <w:rsid w:val="006A4C9D"/>
    <w:rsid w:val="006B7935"/>
    <w:rsid w:val="006C7129"/>
    <w:rsid w:val="006D2E6D"/>
    <w:rsid w:val="006D4099"/>
    <w:rsid w:val="006D4221"/>
    <w:rsid w:val="006D4B8E"/>
    <w:rsid w:val="006D4C69"/>
    <w:rsid w:val="006D5DFB"/>
    <w:rsid w:val="006F75B7"/>
    <w:rsid w:val="00704E1A"/>
    <w:rsid w:val="00705499"/>
    <w:rsid w:val="007108F5"/>
    <w:rsid w:val="00713065"/>
    <w:rsid w:val="00713E5B"/>
    <w:rsid w:val="00713EEE"/>
    <w:rsid w:val="007171F3"/>
    <w:rsid w:val="0072206C"/>
    <w:rsid w:val="00723383"/>
    <w:rsid w:val="0073300F"/>
    <w:rsid w:val="007372B9"/>
    <w:rsid w:val="007402FC"/>
    <w:rsid w:val="007411A1"/>
    <w:rsid w:val="00750B06"/>
    <w:rsid w:val="00755396"/>
    <w:rsid w:val="007744D6"/>
    <w:rsid w:val="00775D24"/>
    <w:rsid w:val="00793072"/>
    <w:rsid w:val="00794754"/>
    <w:rsid w:val="00795490"/>
    <w:rsid w:val="00795DFC"/>
    <w:rsid w:val="00797144"/>
    <w:rsid w:val="007A5C54"/>
    <w:rsid w:val="007B1C01"/>
    <w:rsid w:val="007C01DF"/>
    <w:rsid w:val="007C01F5"/>
    <w:rsid w:val="007D6ACD"/>
    <w:rsid w:val="007D72CE"/>
    <w:rsid w:val="007D7F00"/>
    <w:rsid w:val="007E0982"/>
    <w:rsid w:val="007F267F"/>
    <w:rsid w:val="007F4143"/>
    <w:rsid w:val="0080054F"/>
    <w:rsid w:val="00803579"/>
    <w:rsid w:val="00805DB5"/>
    <w:rsid w:val="00807D35"/>
    <w:rsid w:val="00812C81"/>
    <w:rsid w:val="008145DE"/>
    <w:rsid w:val="008151D5"/>
    <w:rsid w:val="00820E88"/>
    <w:rsid w:val="008218C4"/>
    <w:rsid w:val="00824FE0"/>
    <w:rsid w:val="00835177"/>
    <w:rsid w:val="008375B1"/>
    <w:rsid w:val="00856407"/>
    <w:rsid w:val="00863BCF"/>
    <w:rsid w:val="00867A98"/>
    <w:rsid w:val="00870867"/>
    <w:rsid w:val="00871359"/>
    <w:rsid w:val="00882F01"/>
    <w:rsid w:val="00885C9B"/>
    <w:rsid w:val="008A3CC6"/>
    <w:rsid w:val="008B03E9"/>
    <w:rsid w:val="008B23CD"/>
    <w:rsid w:val="008B371F"/>
    <w:rsid w:val="008C198E"/>
    <w:rsid w:val="008C319A"/>
    <w:rsid w:val="008C3CA4"/>
    <w:rsid w:val="008D5D2A"/>
    <w:rsid w:val="008E32CB"/>
    <w:rsid w:val="008F130B"/>
    <w:rsid w:val="008F2278"/>
    <w:rsid w:val="00906812"/>
    <w:rsid w:val="00906DF5"/>
    <w:rsid w:val="00907DD4"/>
    <w:rsid w:val="00914131"/>
    <w:rsid w:val="00914B63"/>
    <w:rsid w:val="00930695"/>
    <w:rsid w:val="009354F3"/>
    <w:rsid w:val="009447DC"/>
    <w:rsid w:val="0095371B"/>
    <w:rsid w:val="00955E5B"/>
    <w:rsid w:val="009578ED"/>
    <w:rsid w:val="00961BA5"/>
    <w:rsid w:val="009743A9"/>
    <w:rsid w:val="009756D7"/>
    <w:rsid w:val="009763EB"/>
    <w:rsid w:val="0098017D"/>
    <w:rsid w:val="00983996"/>
    <w:rsid w:val="00985A60"/>
    <w:rsid w:val="009875BE"/>
    <w:rsid w:val="00987BF9"/>
    <w:rsid w:val="009A5287"/>
    <w:rsid w:val="009B032F"/>
    <w:rsid w:val="009B2AC5"/>
    <w:rsid w:val="009B3341"/>
    <w:rsid w:val="009B5BD1"/>
    <w:rsid w:val="009B6D36"/>
    <w:rsid w:val="009B7984"/>
    <w:rsid w:val="009C20F1"/>
    <w:rsid w:val="009C268F"/>
    <w:rsid w:val="009C32C0"/>
    <w:rsid w:val="009D17DE"/>
    <w:rsid w:val="009D1B95"/>
    <w:rsid w:val="009D4DE8"/>
    <w:rsid w:val="009E59E4"/>
    <w:rsid w:val="009E6510"/>
    <w:rsid w:val="009F4BED"/>
    <w:rsid w:val="009F5B1A"/>
    <w:rsid w:val="009F60BC"/>
    <w:rsid w:val="009F6400"/>
    <w:rsid w:val="009F7D93"/>
    <w:rsid w:val="00A102BA"/>
    <w:rsid w:val="00A11414"/>
    <w:rsid w:val="00A14376"/>
    <w:rsid w:val="00A17E3A"/>
    <w:rsid w:val="00A22E8E"/>
    <w:rsid w:val="00A245AD"/>
    <w:rsid w:val="00A305D9"/>
    <w:rsid w:val="00A32486"/>
    <w:rsid w:val="00A3403B"/>
    <w:rsid w:val="00A3749E"/>
    <w:rsid w:val="00A40F78"/>
    <w:rsid w:val="00A44B45"/>
    <w:rsid w:val="00A5150A"/>
    <w:rsid w:val="00A51A12"/>
    <w:rsid w:val="00A51EB8"/>
    <w:rsid w:val="00A53E91"/>
    <w:rsid w:val="00A57146"/>
    <w:rsid w:val="00A627D4"/>
    <w:rsid w:val="00A62C0C"/>
    <w:rsid w:val="00A71736"/>
    <w:rsid w:val="00A74DA2"/>
    <w:rsid w:val="00A84E8B"/>
    <w:rsid w:val="00A93930"/>
    <w:rsid w:val="00AB399E"/>
    <w:rsid w:val="00AB6540"/>
    <w:rsid w:val="00AC0202"/>
    <w:rsid w:val="00AC2946"/>
    <w:rsid w:val="00AC59D0"/>
    <w:rsid w:val="00AD16B1"/>
    <w:rsid w:val="00AD499C"/>
    <w:rsid w:val="00AD67CA"/>
    <w:rsid w:val="00AE55D3"/>
    <w:rsid w:val="00AE639F"/>
    <w:rsid w:val="00AF0D6A"/>
    <w:rsid w:val="00B078AC"/>
    <w:rsid w:val="00B07F84"/>
    <w:rsid w:val="00B109E6"/>
    <w:rsid w:val="00B22E25"/>
    <w:rsid w:val="00B23804"/>
    <w:rsid w:val="00B238AC"/>
    <w:rsid w:val="00B36869"/>
    <w:rsid w:val="00B43B31"/>
    <w:rsid w:val="00B47CFA"/>
    <w:rsid w:val="00B5560E"/>
    <w:rsid w:val="00B558F8"/>
    <w:rsid w:val="00B57F00"/>
    <w:rsid w:val="00B638DD"/>
    <w:rsid w:val="00B65954"/>
    <w:rsid w:val="00B65E67"/>
    <w:rsid w:val="00B77B2A"/>
    <w:rsid w:val="00B82C22"/>
    <w:rsid w:val="00B84192"/>
    <w:rsid w:val="00B93DBA"/>
    <w:rsid w:val="00B9440A"/>
    <w:rsid w:val="00B9733A"/>
    <w:rsid w:val="00BA3EEE"/>
    <w:rsid w:val="00BA486C"/>
    <w:rsid w:val="00BA4998"/>
    <w:rsid w:val="00BA5444"/>
    <w:rsid w:val="00BA5EE2"/>
    <w:rsid w:val="00BB2D2A"/>
    <w:rsid w:val="00BC2939"/>
    <w:rsid w:val="00BC3E04"/>
    <w:rsid w:val="00BD58CF"/>
    <w:rsid w:val="00BD67A4"/>
    <w:rsid w:val="00BE69D8"/>
    <w:rsid w:val="00BF0C92"/>
    <w:rsid w:val="00C01833"/>
    <w:rsid w:val="00C01BA9"/>
    <w:rsid w:val="00C04CC1"/>
    <w:rsid w:val="00C129B3"/>
    <w:rsid w:val="00C144E4"/>
    <w:rsid w:val="00C273A9"/>
    <w:rsid w:val="00C278EC"/>
    <w:rsid w:val="00C32CDC"/>
    <w:rsid w:val="00C4096C"/>
    <w:rsid w:val="00C50C6D"/>
    <w:rsid w:val="00C545E1"/>
    <w:rsid w:val="00C54775"/>
    <w:rsid w:val="00C554DC"/>
    <w:rsid w:val="00C600D9"/>
    <w:rsid w:val="00C70BD2"/>
    <w:rsid w:val="00C759BA"/>
    <w:rsid w:val="00C83E8D"/>
    <w:rsid w:val="00C86BFF"/>
    <w:rsid w:val="00C87F1F"/>
    <w:rsid w:val="00C92B22"/>
    <w:rsid w:val="00C950C6"/>
    <w:rsid w:val="00CA7223"/>
    <w:rsid w:val="00CB250F"/>
    <w:rsid w:val="00CB4DA7"/>
    <w:rsid w:val="00CB7662"/>
    <w:rsid w:val="00CC1384"/>
    <w:rsid w:val="00CC2BEF"/>
    <w:rsid w:val="00CD004F"/>
    <w:rsid w:val="00CD3720"/>
    <w:rsid w:val="00CE2F3E"/>
    <w:rsid w:val="00CF1848"/>
    <w:rsid w:val="00CF2488"/>
    <w:rsid w:val="00CF5C2F"/>
    <w:rsid w:val="00D0270C"/>
    <w:rsid w:val="00D04BCF"/>
    <w:rsid w:val="00D05CA7"/>
    <w:rsid w:val="00D1299E"/>
    <w:rsid w:val="00D143D9"/>
    <w:rsid w:val="00D27E7F"/>
    <w:rsid w:val="00D4097D"/>
    <w:rsid w:val="00D40B5B"/>
    <w:rsid w:val="00D41B08"/>
    <w:rsid w:val="00D5511B"/>
    <w:rsid w:val="00D70B36"/>
    <w:rsid w:val="00D766F1"/>
    <w:rsid w:val="00D81AFF"/>
    <w:rsid w:val="00D87080"/>
    <w:rsid w:val="00D91835"/>
    <w:rsid w:val="00DA7852"/>
    <w:rsid w:val="00DB2154"/>
    <w:rsid w:val="00DB6EB5"/>
    <w:rsid w:val="00DC0652"/>
    <w:rsid w:val="00DE5E92"/>
    <w:rsid w:val="00DF6577"/>
    <w:rsid w:val="00DF72C7"/>
    <w:rsid w:val="00DF79E5"/>
    <w:rsid w:val="00E021A3"/>
    <w:rsid w:val="00E17E51"/>
    <w:rsid w:val="00E23D1D"/>
    <w:rsid w:val="00E257C8"/>
    <w:rsid w:val="00E40A51"/>
    <w:rsid w:val="00E41512"/>
    <w:rsid w:val="00E4519A"/>
    <w:rsid w:val="00E52CEE"/>
    <w:rsid w:val="00E7208F"/>
    <w:rsid w:val="00E75A02"/>
    <w:rsid w:val="00E853D5"/>
    <w:rsid w:val="00E97215"/>
    <w:rsid w:val="00E9773B"/>
    <w:rsid w:val="00E979D3"/>
    <w:rsid w:val="00EA2C65"/>
    <w:rsid w:val="00EA2D99"/>
    <w:rsid w:val="00EA6F42"/>
    <w:rsid w:val="00EB09C2"/>
    <w:rsid w:val="00EB41DE"/>
    <w:rsid w:val="00EB5FB8"/>
    <w:rsid w:val="00EB66D3"/>
    <w:rsid w:val="00EB6E06"/>
    <w:rsid w:val="00EB7682"/>
    <w:rsid w:val="00EC0EF5"/>
    <w:rsid w:val="00EC13A3"/>
    <w:rsid w:val="00EC57E1"/>
    <w:rsid w:val="00EC7410"/>
    <w:rsid w:val="00EC7C85"/>
    <w:rsid w:val="00ED4F76"/>
    <w:rsid w:val="00EE3BD7"/>
    <w:rsid w:val="00EE508E"/>
    <w:rsid w:val="00EE5201"/>
    <w:rsid w:val="00EF2AA4"/>
    <w:rsid w:val="00EF685A"/>
    <w:rsid w:val="00EF69B9"/>
    <w:rsid w:val="00F011A0"/>
    <w:rsid w:val="00F03736"/>
    <w:rsid w:val="00F05CCF"/>
    <w:rsid w:val="00F06602"/>
    <w:rsid w:val="00F07E22"/>
    <w:rsid w:val="00F07E61"/>
    <w:rsid w:val="00F125EE"/>
    <w:rsid w:val="00F12E98"/>
    <w:rsid w:val="00F13EAD"/>
    <w:rsid w:val="00F21D4C"/>
    <w:rsid w:val="00F22029"/>
    <w:rsid w:val="00F250A0"/>
    <w:rsid w:val="00F25E5B"/>
    <w:rsid w:val="00F36A78"/>
    <w:rsid w:val="00F37D6D"/>
    <w:rsid w:val="00F37EF6"/>
    <w:rsid w:val="00F515FB"/>
    <w:rsid w:val="00F61D43"/>
    <w:rsid w:val="00F630EA"/>
    <w:rsid w:val="00F7007E"/>
    <w:rsid w:val="00F73193"/>
    <w:rsid w:val="00F746CB"/>
    <w:rsid w:val="00F74F95"/>
    <w:rsid w:val="00F80705"/>
    <w:rsid w:val="00F9016D"/>
    <w:rsid w:val="00F91E8A"/>
    <w:rsid w:val="00FA1481"/>
    <w:rsid w:val="00FA4D83"/>
    <w:rsid w:val="00FA7C33"/>
    <w:rsid w:val="00FA7FC8"/>
    <w:rsid w:val="00FB7762"/>
    <w:rsid w:val="00FC29B1"/>
    <w:rsid w:val="00FD2294"/>
    <w:rsid w:val="00FD39BD"/>
    <w:rsid w:val="00FD69CC"/>
    <w:rsid w:val="00FE6F02"/>
    <w:rsid w:val="00FF04E3"/>
    <w:rsid w:val="00FF1FE1"/>
    <w:rsid w:val="00FF2107"/>
    <w:rsid w:val="00FF41D1"/>
    <w:rsid w:val="00FF6A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597622"/>
  <w15:docId w15:val="{EAC22EA6-1BB9-493A-BA9A-8FFD465DA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630EA"/>
    <w:rPr>
      <w:sz w:val="24"/>
    </w:rPr>
  </w:style>
  <w:style w:type="paragraph" w:styleId="1">
    <w:name w:val="heading 1"/>
    <w:basedOn w:val="a1"/>
    <w:next w:val="a1"/>
    <w:link w:val="10"/>
    <w:qFormat/>
    <w:rsid w:val="00B43B31"/>
    <w:pPr>
      <w:keepNext/>
      <w:spacing w:before="240" w:after="60"/>
      <w:outlineLvl w:val="0"/>
    </w:pPr>
    <w:rPr>
      <w:b/>
      <w:bCs/>
      <w:kern w:val="32"/>
      <w:szCs w:val="24"/>
    </w:rPr>
  </w:style>
  <w:style w:type="paragraph" w:styleId="21">
    <w:name w:val="heading 2"/>
    <w:basedOn w:val="a1"/>
    <w:next w:val="a1"/>
    <w:link w:val="22"/>
    <w:semiHidden/>
    <w:qFormat/>
    <w:rsid w:val="007411A1"/>
    <w:pPr>
      <w:keepNext/>
      <w:spacing w:before="240" w:after="60"/>
      <w:outlineLvl w:val="1"/>
    </w:pPr>
    <w:rPr>
      <w:rFonts w:ascii="Cambria" w:hAnsi="Cambria"/>
      <w:b/>
      <w:bCs/>
      <w:i/>
      <w:iCs/>
      <w:sz w:val="28"/>
      <w:szCs w:val="28"/>
    </w:rPr>
  </w:style>
  <w:style w:type="paragraph" w:styleId="31">
    <w:name w:val="heading 3"/>
    <w:basedOn w:val="a1"/>
    <w:next w:val="a1"/>
    <w:link w:val="32"/>
    <w:semiHidden/>
    <w:qFormat/>
    <w:rsid w:val="00C600D9"/>
    <w:pPr>
      <w:keepNext/>
      <w:spacing w:line="480" w:lineRule="auto"/>
      <w:outlineLvl w:val="2"/>
    </w:pPr>
    <w:rPr>
      <w:rFonts w:ascii="Times" w:eastAsia="Times" w:hAnsi="Times"/>
      <w:b/>
    </w:rPr>
  </w:style>
  <w:style w:type="paragraph" w:styleId="41">
    <w:name w:val="heading 4"/>
    <w:basedOn w:val="a1"/>
    <w:next w:val="a1"/>
    <w:link w:val="42"/>
    <w:semiHidden/>
    <w:qFormat/>
    <w:rsid w:val="00C600D9"/>
    <w:pPr>
      <w:keepNext/>
      <w:spacing w:line="480" w:lineRule="auto"/>
      <w:outlineLvl w:val="3"/>
    </w:pPr>
    <w:rPr>
      <w:rFonts w:ascii="Times" w:hAnsi="Times"/>
      <w:b/>
      <w:color w:val="0000FF"/>
      <w:sz w:val="44"/>
    </w:rPr>
  </w:style>
  <w:style w:type="paragraph" w:styleId="51">
    <w:name w:val="heading 5"/>
    <w:basedOn w:val="a1"/>
    <w:next w:val="a1"/>
    <w:link w:val="52"/>
    <w:semiHidden/>
    <w:qFormat/>
    <w:rsid w:val="007411A1"/>
    <w:pPr>
      <w:spacing w:before="240" w:after="60"/>
      <w:outlineLvl w:val="4"/>
    </w:pPr>
    <w:rPr>
      <w:rFonts w:ascii="Calibri" w:hAnsi="Calibri"/>
      <w:b/>
      <w:bCs/>
      <w:i/>
      <w:iCs/>
      <w:sz w:val="26"/>
      <w:szCs w:val="26"/>
    </w:rPr>
  </w:style>
  <w:style w:type="paragraph" w:styleId="6">
    <w:name w:val="heading 6"/>
    <w:basedOn w:val="a1"/>
    <w:next w:val="a1"/>
    <w:link w:val="60"/>
    <w:semiHidden/>
    <w:qFormat/>
    <w:rsid w:val="007411A1"/>
    <w:pPr>
      <w:spacing w:before="240" w:after="60"/>
      <w:outlineLvl w:val="5"/>
    </w:pPr>
    <w:rPr>
      <w:rFonts w:ascii="Calibri" w:hAnsi="Calibri"/>
      <w:b/>
      <w:bCs/>
      <w:sz w:val="22"/>
      <w:szCs w:val="22"/>
    </w:rPr>
  </w:style>
  <w:style w:type="paragraph" w:styleId="7">
    <w:name w:val="heading 7"/>
    <w:basedOn w:val="a1"/>
    <w:next w:val="a1"/>
    <w:link w:val="70"/>
    <w:semiHidden/>
    <w:qFormat/>
    <w:rsid w:val="007411A1"/>
    <w:pPr>
      <w:spacing w:before="240" w:after="60"/>
      <w:outlineLvl w:val="6"/>
    </w:pPr>
    <w:rPr>
      <w:rFonts w:ascii="Calibri" w:hAnsi="Calibri"/>
      <w:szCs w:val="24"/>
    </w:rPr>
  </w:style>
  <w:style w:type="paragraph" w:styleId="8">
    <w:name w:val="heading 8"/>
    <w:basedOn w:val="a1"/>
    <w:next w:val="a1"/>
    <w:link w:val="80"/>
    <w:semiHidden/>
    <w:qFormat/>
    <w:rsid w:val="007411A1"/>
    <w:pPr>
      <w:spacing w:before="240" w:after="60"/>
      <w:outlineLvl w:val="7"/>
    </w:pPr>
    <w:rPr>
      <w:rFonts w:ascii="Calibri" w:hAnsi="Calibri"/>
      <w:i/>
      <w:iCs/>
      <w:szCs w:val="24"/>
    </w:rPr>
  </w:style>
  <w:style w:type="paragraph" w:styleId="9">
    <w:name w:val="heading 9"/>
    <w:basedOn w:val="a1"/>
    <w:next w:val="a1"/>
    <w:link w:val="90"/>
    <w:semiHidden/>
    <w:qFormat/>
    <w:rsid w:val="007411A1"/>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page number"/>
    <w:basedOn w:val="a2"/>
    <w:semiHidden/>
    <w:rsid w:val="00477182"/>
  </w:style>
  <w:style w:type="character" w:customStyle="1" w:styleId="10">
    <w:name w:val="標題 1 字元"/>
    <w:link w:val="1"/>
    <w:rsid w:val="00FF04E3"/>
    <w:rPr>
      <w:b/>
      <w:bCs/>
      <w:kern w:val="32"/>
      <w:sz w:val="24"/>
      <w:szCs w:val="24"/>
    </w:rPr>
  </w:style>
  <w:style w:type="character" w:customStyle="1" w:styleId="22">
    <w:name w:val="標題 2 字元"/>
    <w:link w:val="21"/>
    <w:semiHidden/>
    <w:rsid w:val="00FF04E3"/>
    <w:rPr>
      <w:rFonts w:ascii="Cambria" w:hAnsi="Cambria"/>
      <w:b/>
      <w:bCs/>
      <w:i/>
      <w:iCs/>
      <w:sz w:val="28"/>
      <w:szCs w:val="28"/>
    </w:rPr>
  </w:style>
  <w:style w:type="character" w:customStyle="1" w:styleId="52">
    <w:name w:val="標題 5 字元"/>
    <w:link w:val="51"/>
    <w:semiHidden/>
    <w:rsid w:val="00FF04E3"/>
    <w:rPr>
      <w:rFonts w:ascii="Calibri" w:hAnsi="Calibri"/>
      <w:b/>
      <w:bCs/>
      <w:i/>
      <w:iCs/>
      <w:sz w:val="26"/>
      <w:szCs w:val="26"/>
    </w:rPr>
  </w:style>
  <w:style w:type="character" w:customStyle="1" w:styleId="60">
    <w:name w:val="標題 6 字元"/>
    <w:link w:val="6"/>
    <w:semiHidden/>
    <w:rsid w:val="00FF04E3"/>
    <w:rPr>
      <w:rFonts w:ascii="Calibri" w:hAnsi="Calibri"/>
      <w:b/>
      <w:bCs/>
      <w:sz w:val="22"/>
      <w:szCs w:val="22"/>
    </w:rPr>
  </w:style>
  <w:style w:type="character" w:customStyle="1" w:styleId="70">
    <w:name w:val="標題 7 字元"/>
    <w:link w:val="7"/>
    <w:semiHidden/>
    <w:rsid w:val="00FF04E3"/>
    <w:rPr>
      <w:rFonts w:ascii="Calibri" w:hAnsi="Calibri"/>
      <w:sz w:val="24"/>
      <w:szCs w:val="24"/>
    </w:rPr>
  </w:style>
  <w:style w:type="character" w:customStyle="1" w:styleId="80">
    <w:name w:val="標題 8 字元"/>
    <w:link w:val="8"/>
    <w:semiHidden/>
    <w:rsid w:val="00FF04E3"/>
    <w:rPr>
      <w:rFonts w:ascii="Calibri" w:hAnsi="Calibri"/>
      <w:i/>
      <w:iCs/>
      <w:sz w:val="24"/>
      <w:szCs w:val="24"/>
    </w:rPr>
  </w:style>
  <w:style w:type="character" w:customStyle="1" w:styleId="90">
    <w:name w:val="標題 9 字元"/>
    <w:link w:val="9"/>
    <w:semiHidden/>
    <w:rsid w:val="00FF04E3"/>
    <w:rPr>
      <w:rFonts w:ascii="Cambria" w:hAnsi="Cambria"/>
      <w:sz w:val="22"/>
      <w:szCs w:val="22"/>
    </w:rPr>
  </w:style>
  <w:style w:type="paragraph" w:customStyle="1" w:styleId="SMHeading">
    <w:name w:val="SM Heading"/>
    <w:basedOn w:val="1"/>
    <w:qFormat/>
    <w:rsid w:val="00F74F95"/>
  </w:style>
  <w:style w:type="paragraph" w:customStyle="1" w:styleId="SMSubheading">
    <w:name w:val="SM Subheading"/>
    <w:basedOn w:val="a1"/>
    <w:qFormat/>
    <w:rsid w:val="00B9440A"/>
    <w:rPr>
      <w:u w:val="words"/>
    </w:rPr>
  </w:style>
  <w:style w:type="paragraph" w:customStyle="1" w:styleId="SMText">
    <w:name w:val="SM Text"/>
    <w:basedOn w:val="a1"/>
    <w:qFormat/>
    <w:rsid w:val="00B9440A"/>
    <w:pPr>
      <w:ind w:firstLine="480"/>
    </w:pPr>
  </w:style>
  <w:style w:type="paragraph" w:customStyle="1" w:styleId="SMcaption">
    <w:name w:val="SM caption"/>
    <w:basedOn w:val="SMText"/>
    <w:qFormat/>
    <w:rsid w:val="00B9440A"/>
    <w:pPr>
      <w:ind w:firstLine="0"/>
    </w:pPr>
  </w:style>
  <w:style w:type="paragraph" w:styleId="a6">
    <w:name w:val="Balloon Text"/>
    <w:basedOn w:val="a1"/>
    <w:link w:val="a7"/>
    <w:semiHidden/>
    <w:rsid w:val="00405336"/>
    <w:rPr>
      <w:rFonts w:ascii="Tahoma" w:hAnsi="Tahoma" w:cs="Tahoma"/>
      <w:sz w:val="16"/>
      <w:szCs w:val="16"/>
    </w:rPr>
  </w:style>
  <w:style w:type="character" w:customStyle="1" w:styleId="a7">
    <w:name w:val="註解方塊文字 字元"/>
    <w:link w:val="a6"/>
    <w:semiHidden/>
    <w:rsid w:val="00FF04E3"/>
    <w:rPr>
      <w:rFonts w:ascii="Tahoma" w:hAnsi="Tahoma" w:cs="Tahoma"/>
      <w:sz w:val="16"/>
      <w:szCs w:val="16"/>
    </w:rPr>
  </w:style>
  <w:style w:type="paragraph" w:styleId="a8">
    <w:name w:val="Bibliography"/>
    <w:basedOn w:val="a1"/>
    <w:next w:val="a1"/>
    <w:uiPriority w:val="37"/>
    <w:semiHidden/>
    <w:rsid w:val="00405336"/>
  </w:style>
  <w:style w:type="paragraph" w:styleId="a9">
    <w:name w:val="Block Text"/>
    <w:basedOn w:val="a1"/>
    <w:semiHidden/>
    <w:rsid w:val="00405336"/>
    <w:pPr>
      <w:spacing w:after="120"/>
      <w:ind w:left="1440" w:right="1440"/>
    </w:pPr>
  </w:style>
  <w:style w:type="paragraph" w:styleId="aa">
    <w:name w:val="Body Text"/>
    <w:basedOn w:val="a1"/>
    <w:link w:val="ab"/>
    <w:semiHidden/>
    <w:rsid w:val="00405336"/>
    <w:pPr>
      <w:spacing w:after="120"/>
    </w:pPr>
  </w:style>
  <w:style w:type="character" w:customStyle="1" w:styleId="ab">
    <w:name w:val="本文 字元"/>
    <w:link w:val="aa"/>
    <w:semiHidden/>
    <w:rsid w:val="00FF04E3"/>
    <w:rPr>
      <w:sz w:val="24"/>
    </w:rPr>
  </w:style>
  <w:style w:type="paragraph" w:styleId="23">
    <w:name w:val="Body Text 2"/>
    <w:basedOn w:val="a1"/>
    <w:link w:val="24"/>
    <w:semiHidden/>
    <w:rsid w:val="00405336"/>
    <w:pPr>
      <w:spacing w:after="120" w:line="480" w:lineRule="auto"/>
    </w:pPr>
  </w:style>
  <w:style w:type="character" w:customStyle="1" w:styleId="24">
    <w:name w:val="本文 2 字元"/>
    <w:link w:val="23"/>
    <w:semiHidden/>
    <w:rsid w:val="00FF04E3"/>
    <w:rPr>
      <w:sz w:val="24"/>
    </w:rPr>
  </w:style>
  <w:style w:type="paragraph" w:styleId="33">
    <w:name w:val="Body Text 3"/>
    <w:basedOn w:val="a1"/>
    <w:link w:val="34"/>
    <w:semiHidden/>
    <w:rsid w:val="00405336"/>
    <w:pPr>
      <w:spacing w:after="120"/>
    </w:pPr>
    <w:rPr>
      <w:sz w:val="16"/>
      <w:szCs w:val="16"/>
    </w:rPr>
  </w:style>
  <w:style w:type="character" w:customStyle="1" w:styleId="34">
    <w:name w:val="本文 3 字元"/>
    <w:link w:val="33"/>
    <w:semiHidden/>
    <w:rsid w:val="00FF04E3"/>
    <w:rPr>
      <w:sz w:val="16"/>
      <w:szCs w:val="16"/>
    </w:rPr>
  </w:style>
  <w:style w:type="paragraph" w:styleId="ac">
    <w:name w:val="Body Text First Indent"/>
    <w:basedOn w:val="aa"/>
    <w:link w:val="ad"/>
    <w:semiHidden/>
    <w:rsid w:val="00405336"/>
    <w:pPr>
      <w:ind w:firstLine="210"/>
    </w:pPr>
  </w:style>
  <w:style w:type="character" w:customStyle="1" w:styleId="ad">
    <w:name w:val="本文第一層縮排 字元"/>
    <w:link w:val="ac"/>
    <w:semiHidden/>
    <w:rsid w:val="00FF04E3"/>
    <w:rPr>
      <w:sz w:val="24"/>
    </w:rPr>
  </w:style>
  <w:style w:type="paragraph" w:styleId="ae">
    <w:name w:val="Body Text Indent"/>
    <w:basedOn w:val="a1"/>
    <w:link w:val="af"/>
    <w:semiHidden/>
    <w:rsid w:val="00405336"/>
    <w:pPr>
      <w:spacing w:after="120"/>
      <w:ind w:left="360"/>
    </w:pPr>
  </w:style>
  <w:style w:type="character" w:customStyle="1" w:styleId="af">
    <w:name w:val="本文縮排 字元"/>
    <w:link w:val="ae"/>
    <w:semiHidden/>
    <w:rsid w:val="00FF04E3"/>
    <w:rPr>
      <w:sz w:val="24"/>
    </w:rPr>
  </w:style>
  <w:style w:type="paragraph" w:styleId="25">
    <w:name w:val="Body Text First Indent 2"/>
    <w:basedOn w:val="ae"/>
    <w:link w:val="26"/>
    <w:semiHidden/>
    <w:rsid w:val="00405336"/>
    <w:pPr>
      <w:ind w:firstLine="210"/>
    </w:pPr>
  </w:style>
  <w:style w:type="character" w:customStyle="1" w:styleId="26">
    <w:name w:val="本文第一層縮排 2 字元"/>
    <w:link w:val="25"/>
    <w:semiHidden/>
    <w:rsid w:val="00FF04E3"/>
    <w:rPr>
      <w:sz w:val="24"/>
    </w:rPr>
  </w:style>
  <w:style w:type="paragraph" w:styleId="27">
    <w:name w:val="Body Text Indent 2"/>
    <w:basedOn w:val="a1"/>
    <w:link w:val="28"/>
    <w:semiHidden/>
    <w:rsid w:val="00405336"/>
    <w:pPr>
      <w:spacing w:after="120" w:line="480" w:lineRule="auto"/>
      <w:ind w:left="360"/>
    </w:pPr>
  </w:style>
  <w:style w:type="character" w:customStyle="1" w:styleId="28">
    <w:name w:val="本文縮排 2 字元"/>
    <w:link w:val="27"/>
    <w:semiHidden/>
    <w:rsid w:val="00FF04E3"/>
    <w:rPr>
      <w:sz w:val="24"/>
    </w:rPr>
  </w:style>
  <w:style w:type="paragraph" w:styleId="35">
    <w:name w:val="Body Text Indent 3"/>
    <w:basedOn w:val="a1"/>
    <w:link w:val="36"/>
    <w:semiHidden/>
    <w:rsid w:val="00405336"/>
    <w:pPr>
      <w:spacing w:after="120"/>
      <w:ind w:left="360"/>
    </w:pPr>
    <w:rPr>
      <w:sz w:val="16"/>
      <w:szCs w:val="16"/>
    </w:rPr>
  </w:style>
  <w:style w:type="character" w:customStyle="1" w:styleId="36">
    <w:name w:val="本文縮排 3 字元"/>
    <w:link w:val="35"/>
    <w:semiHidden/>
    <w:rsid w:val="00FF04E3"/>
    <w:rPr>
      <w:sz w:val="16"/>
      <w:szCs w:val="16"/>
    </w:rPr>
  </w:style>
  <w:style w:type="paragraph" w:styleId="af0">
    <w:name w:val="caption"/>
    <w:basedOn w:val="a1"/>
    <w:next w:val="a1"/>
    <w:semiHidden/>
    <w:qFormat/>
    <w:rsid w:val="00405336"/>
    <w:rPr>
      <w:b/>
      <w:bCs/>
      <w:sz w:val="20"/>
    </w:rPr>
  </w:style>
  <w:style w:type="paragraph" w:styleId="af1">
    <w:name w:val="Closing"/>
    <w:basedOn w:val="a1"/>
    <w:link w:val="af2"/>
    <w:semiHidden/>
    <w:rsid w:val="00405336"/>
    <w:pPr>
      <w:ind w:left="4320"/>
    </w:pPr>
  </w:style>
  <w:style w:type="character" w:customStyle="1" w:styleId="af2">
    <w:name w:val="結語 字元"/>
    <w:link w:val="af1"/>
    <w:semiHidden/>
    <w:rsid w:val="00FF04E3"/>
    <w:rPr>
      <w:sz w:val="24"/>
    </w:rPr>
  </w:style>
  <w:style w:type="paragraph" w:styleId="af3">
    <w:name w:val="annotation text"/>
    <w:basedOn w:val="a1"/>
    <w:link w:val="af4"/>
    <w:semiHidden/>
    <w:rsid w:val="00405336"/>
    <w:rPr>
      <w:sz w:val="20"/>
    </w:rPr>
  </w:style>
  <w:style w:type="character" w:customStyle="1" w:styleId="af4">
    <w:name w:val="註解文字 字元"/>
    <w:basedOn w:val="a2"/>
    <w:link w:val="af3"/>
    <w:semiHidden/>
    <w:rsid w:val="00FF04E3"/>
  </w:style>
  <w:style w:type="paragraph" w:styleId="af5">
    <w:name w:val="annotation subject"/>
    <w:basedOn w:val="af3"/>
    <w:next w:val="af3"/>
    <w:link w:val="af6"/>
    <w:semiHidden/>
    <w:rsid w:val="00405336"/>
    <w:rPr>
      <w:b/>
      <w:bCs/>
    </w:rPr>
  </w:style>
  <w:style w:type="character" w:customStyle="1" w:styleId="af6">
    <w:name w:val="註解主旨 字元"/>
    <w:link w:val="af5"/>
    <w:semiHidden/>
    <w:rsid w:val="00FF04E3"/>
    <w:rPr>
      <w:b/>
      <w:bCs/>
    </w:rPr>
  </w:style>
  <w:style w:type="paragraph" w:styleId="af7">
    <w:name w:val="Date"/>
    <w:basedOn w:val="a1"/>
    <w:next w:val="a1"/>
    <w:link w:val="af8"/>
    <w:semiHidden/>
    <w:rsid w:val="00405336"/>
  </w:style>
  <w:style w:type="character" w:customStyle="1" w:styleId="af8">
    <w:name w:val="日期 字元"/>
    <w:link w:val="af7"/>
    <w:semiHidden/>
    <w:rsid w:val="00FF04E3"/>
    <w:rPr>
      <w:sz w:val="24"/>
    </w:rPr>
  </w:style>
  <w:style w:type="paragraph" w:styleId="af9">
    <w:name w:val="Document Map"/>
    <w:basedOn w:val="a1"/>
    <w:link w:val="afa"/>
    <w:semiHidden/>
    <w:rsid w:val="00405336"/>
    <w:rPr>
      <w:rFonts w:ascii="Tahoma" w:hAnsi="Tahoma" w:cs="Tahoma"/>
      <w:sz w:val="16"/>
      <w:szCs w:val="16"/>
    </w:rPr>
  </w:style>
  <w:style w:type="character" w:customStyle="1" w:styleId="afa">
    <w:name w:val="文件引導模式 字元"/>
    <w:link w:val="af9"/>
    <w:semiHidden/>
    <w:rsid w:val="00FF04E3"/>
    <w:rPr>
      <w:rFonts w:ascii="Tahoma" w:hAnsi="Tahoma" w:cs="Tahoma"/>
      <w:sz w:val="16"/>
      <w:szCs w:val="16"/>
    </w:rPr>
  </w:style>
  <w:style w:type="paragraph" w:styleId="afb">
    <w:name w:val="E-mail Signature"/>
    <w:basedOn w:val="a1"/>
    <w:link w:val="afc"/>
    <w:semiHidden/>
    <w:rsid w:val="00405336"/>
  </w:style>
  <w:style w:type="character" w:customStyle="1" w:styleId="afc">
    <w:name w:val="電子郵件簽名 字元"/>
    <w:link w:val="afb"/>
    <w:semiHidden/>
    <w:rsid w:val="00FF04E3"/>
    <w:rPr>
      <w:sz w:val="24"/>
    </w:rPr>
  </w:style>
  <w:style w:type="paragraph" w:styleId="afd">
    <w:name w:val="endnote text"/>
    <w:basedOn w:val="a1"/>
    <w:link w:val="afe"/>
    <w:semiHidden/>
    <w:rsid w:val="00405336"/>
    <w:rPr>
      <w:sz w:val="20"/>
    </w:rPr>
  </w:style>
  <w:style w:type="character" w:customStyle="1" w:styleId="afe">
    <w:name w:val="章節附註文字 字元"/>
    <w:basedOn w:val="a2"/>
    <w:link w:val="afd"/>
    <w:semiHidden/>
    <w:rsid w:val="00FF04E3"/>
  </w:style>
  <w:style w:type="paragraph" w:styleId="aff">
    <w:name w:val="envelope address"/>
    <w:basedOn w:val="a1"/>
    <w:semiHidden/>
    <w:rsid w:val="00405336"/>
    <w:pPr>
      <w:framePr w:w="7920" w:h="1980" w:hRule="exact" w:hSpace="180" w:wrap="auto" w:hAnchor="page" w:xAlign="center" w:yAlign="bottom"/>
      <w:ind w:left="2880"/>
    </w:pPr>
    <w:rPr>
      <w:rFonts w:ascii="Cambria" w:hAnsi="Cambria"/>
      <w:szCs w:val="24"/>
    </w:rPr>
  </w:style>
  <w:style w:type="paragraph" w:styleId="aff0">
    <w:name w:val="envelope return"/>
    <w:basedOn w:val="a1"/>
    <w:semiHidden/>
    <w:rsid w:val="00405336"/>
    <w:rPr>
      <w:rFonts w:ascii="Cambria" w:hAnsi="Cambria"/>
      <w:sz w:val="20"/>
    </w:rPr>
  </w:style>
  <w:style w:type="paragraph" w:styleId="aff1">
    <w:name w:val="footer"/>
    <w:basedOn w:val="a1"/>
    <w:link w:val="aff2"/>
    <w:semiHidden/>
    <w:rsid w:val="00405336"/>
    <w:pPr>
      <w:tabs>
        <w:tab w:val="center" w:pos="4680"/>
        <w:tab w:val="right" w:pos="9360"/>
      </w:tabs>
    </w:pPr>
  </w:style>
  <w:style w:type="character" w:customStyle="1" w:styleId="aff2">
    <w:name w:val="頁尾 字元"/>
    <w:link w:val="aff1"/>
    <w:semiHidden/>
    <w:rsid w:val="00FF04E3"/>
    <w:rPr>
      <w:sz w:val="24"/>
    </w:rPr>
  </w:style>
  <w:style w:type="paragraph" w:styleId="aff3">
    <w:name w:val="footnote text"/>
    <w:basedOn w:val="a1"/>
    <w:link w:val="aff4"/>
    <w:semiHidden/>
    <w:rsid w:val="00405336"/>
    <w:rPr>
      <w:sz w:val="20"/>
    </w:rPr>
  </w:style>
  <w:style w:type="character" w:customStyle="1" w:styleId="aff4">
    <w:name w:val="註腳文字 字元"/>
    <w:basedOn w:val="a2"/>
    <w:link w:val="aff3"/>
    <w:semiHidden/>
    <w:rsid w:val="00FF04E3"/>
  </w:style>
  <w:style w:type="paragraph" w:styleId="aff5">
    <w:name w:val="header"/>
    <w:basedOn w:val="a1"/>
    <w:link w:val="aff6"/>
    <w:semiHidden/>
    <w:rsid w:val="00405336"/>
    <w:pPr>
      <w:tabs>
        <w:tab w:val="center" w:pos="4680"/>
        <w:tab w:val="right" w:pos="9360"/>
      </w:tabs>
    </w:pPr>
  </w:style>
  <w:style w:type="character" w:customStyle="1" w:styleId="aff6">
    <w:name w:val="頁首 字元"/>
    <w:link w:val="aff5"/>
    <w:semiHidden/>
    <w:rsid w:val="00FF04E3"/>
    <w:rPr>
      <w:sz w:val="24"/>
    </w:rPr>
  </w:style>
  <w:style w:type="paragraph" w:styleId="HTML">
    <w:name w:val="HTML Address"/>
    <w:basedOn w:val="a1"/>
    <w:link w:val="HTML0"/>
    <w:semiHidden/>
    <w:rsid w:val="00405336"/>
    <w:rPr>
      <w:i/>
      <w:iCs/>
    </w:rPr>
  </w:style>
  <w:style w:type="character" w:customStyle="1" w:styleId="HTML0">
    <w:name w:val="HTML 位址 字元"/>
    <w:link w:val="HTML"/>
    <w:semiHidden/>
    <w:rsid w:val="00FF04E3"/>
    <w:rPr>
      <w:i/>
      <w:iCs/>
      <w:sz w:val="24"/>
    </w:rPr>
  </w:style>
  <w:style w:type="paragraph" w:styleId="HTML1">
    <w:name w:val="HTML Preformatted"/>
    <w:basedOn w:val="a1"/>
    <w:link w:val="HTML2"/>
    <w:semiHidden/>
    <w:rsid w:val="00405336"/>
    <w:rPr>
      <w:rFonts w:ascii="Courier New" w:hAnsi="Courier New" w:cs="Courier New"/>
      <w:sz w:val="20"/>
    </w:rPr>
  </w:style>
  <w:style w:type="character" w:customStyle="1" w:styleId="HTML2">
    <w:name w:val="HTML 預設格式 字元"/>
    <w:link w:val="HTML1"/>
    <w:semiHidden/>
    <w:rsid w:val="00FF04E3"/>
    <w:rPr>
      <w:rFonts w:ascii="Courier New" w:hAnsi="Courier New" w:cs="Courier New"/>
    </w:rPr>
  </w:style>
  <w:style w:type="paragraph" w:styleId="11">
    <w:name w:val="index 1"/>
    <w:basedOn w:val="a1"/>
    <w:next w:val="a1"/>
    <w:autoRedefine/>
    <w:semiHidden/>
    <w:rsid w:val="00405336"/>
    <w:pPr>
      <w:ind w:left="240" w:hanging="240"/>
    </w:pPr>
  </w:style>
  <w:style w:type="paragraph" w:styleId="29">
    <w:name w:val="index 2"/>
    <w:basedOn w:val="a1"/>
    <w:next w:val="a1"/>
    <w:autoRedefine/>
    <w:semiHidden/>
    <w:rsid w:val="00405336"/>
    <w:pPr>
      <w:ind w:left="480" w:hanging="240"/>
    </w:pPr>
  </w:style>
  <w:style w:type="paragraph" w:styleId="37">
    <w:name w:val="index 3"/>
    <w:basedOn w:val="a1"/>
    <w:next w:val="a1"/>
    <w:autoRedefine/>
    <w:semiHidden/>
    <w:rsid w:val="00405336"/>
    <w:pPr>
      <w:ind w:left="720" w:hanging="240"/>
    </w:pPr>
  </w:style>
  <w:style w:type="paragraph" w:styleId="43">
    <w:name w:val="index 4"/>
    <w:basedOn w:val="a1"/>
    <w:next w:val="a1"/>
    <w:autoRedefine/>
    <w:semiHidden/>
    <w:rsid w:val="00405336"/>
    <w:pPr>
      <w:ind w:left="960" w:hanging="240"/>
    </w:pPr>
  </w:style>
  <w:style w:type="paragraph" w:styleId="53">
    <w:name w:val="index 5"/>
    <w:basedOn w:val="a1"/>
    <w:next w:val="a1"/>
    <w:autoRedefine/>
    <w:semiHidden/>
    <w:rsid w:val="00405336"/>
    <w:pPr>
      <w:ind w:left="1200" w:hanging="240"/>
    </w:pPr>
  </w:style>
  <w:style w:type="paragraph" w:styleId="61">
    <w:name w:val="index 6"/>
    <w:basedOn w:val="a1"/>
    <w:next w:val="a1"/>
    <w:autoRedefine/>
    <w:semiHidden/>
    <w:rsid w:val="00405336"/>
    <w:pPr>
      <w:ind w:left="1440" w:hanging="240"/>
    </w:pPr>
  </w:style>
  <w:style w:type="paragraph" w:styleId="71">
    <w:name w:val="index 7"/>
    <w:basedOn w:val="a1"/>
    <w:next w:val="a1"/>
    <w:autoRedefine/>
    <w:semiHidden/>
    <w:rsid w:val="00405336"/>
    <w:pPr>
      <w:ind w:left="1680" w:hanging="240"/>
    </w:pPr>
  </w:style>
  <w:style w:type="paragraph" w:styleId="81">
    <w:name w:val="index 8"/>
    <w:basedOn w:val="a1"/>
    <w:next w:val="a1"/>
    <w:autoRedefine/>
    <w:semiHidden/>
    <w:rsid w:val="00405336"/>
    <w:pPr>
      <w:ind w:left="1920" w:hanging="240"/>
    </w:pPr>
  </w:style>
  <w:style w:type="paragraph" w:styleId="91">
    <w:name w:val="index 9"/>
    <w:basedOn w:val="a1"/>
    <w:next w:val="a1"/>
    <w:autoRedefine/>
    <w:semiHidden/>
    <w:rsid w:val="00405336"/>
    <w:pPr>
      <w:ind w:left="2160" w:hanging="240"/>
    </w:pPr>
  </w:style>
  <w:style w:type="paragraph" w:styleId="aff7">
    <w:name w:val="index heading"/>
    <w:basedOn w:val="a1"/>
    <w:next w:val="11"/>
    <w:semiHidden/>
    <w:rsid w:val="00405336"/>
    <w:rPr>
      <w:rFonts w:ascii="Cambria" w:hAnsi="Cambria"/>
      <w:b/>
      <w:bCs/>
    </w:rPr>
  </w:style>
  <w:style w:type="paragraph" w:styleId="aff8">
    <w:name w:val="Intense Quote"/>
    <w:basedOn w:val="a1"/>
    <w:next w:val="a1"/>
    <w:link w:val="aff9"/>
    <w:uiPriority w:val="30"/>
    <w:qFormat/>
    <w:rsid w:val="00405336"/>
    <w:pPr>
      <w:pBdr>
        <w:bottom w:val="single" w:sz="4" w:space="4" w:color="4F81BD"/>
      </w:pBdr>
      <w:spacing w:before="200" w:after="280"/>
      <w:ind w:left="936" w:right="936"/>
    </w:pPr>
    <w:rPr>
      <w:b/>
      <w:bCs/>
      <w:i/>
      <w:iCs/>
      <w:color w:val="4F81BD"/>
    </w:rPr>
  </w:style>
  <w:style w:type="character" w:customStyle="1" w:styleId="aff9">
    <w:name w:val="鮮明引文 字元"/>
    <w:link w:val="aff8"/>
    <w:uiPriority w:val="30"/>
    <w:rsid w:val="00FF04E3"/>
    <w:rPr>
      <w:b/>
      <w:bCs/>
      <w:i/>
      <w:iCs/>
      <w:color w:val="4F81BD"/>
      <w:sz w:val="24"/>
    </w:rPr>
  </w:style>
  <w:style w:type="paragraph" w:styleId="affa">
    <w:name w:val="List"/>
    <w:basedOn w:val="a1"/>
    <w:semiHidden/>
    <w:rsid w:val="00405336"/>
    <w:pPr>
      <w:ind w:left="360" w:hanging="360"/>
      <w:contextualSpacing/>
    </w:pPr>
  </w:style>
  <w:style w:type="paragraph" w:styleId="2a">
    <w:name w:val="List 2"/>
    <w:basedOn w:val="a1"/>
    <w:semiHidden/>
    <w:rsid w:val="00405336"/>
    <w:pPr>
      <w:ind w:left="720" w:hanging="360"/>
      <w:contextualSpacing/>
    </w:pPr>
  </w:style>
  <w:style w:type="paragraph" w:styleId="38">
    <w:name w:val="List 3"/>
    <w:basedOn w:val="a1"/>
    <w:semiHidden/>
    <w:rsid w:val="00405336"/>
    <w:pPr>
      <w:ind w:left="1080" w:hanging="360"/>
      <w:contextualSpacing/>
    </w:pPr>
  </w:style>
  <w:style w:type="paragraph" w:styleId="44">
    <w:name w:val="List 4"/>
    <w:basedOn w:val="a1"/>
    <w:semiHidden/>
    <w:rsid w:val="00405336"/>
    <w:pPr>
      <w:ind w:left="1440" w:hanging="360"/>
      <w:contextualSpacing/>
    </w:pPr>
  </w:style>
  <w:style w:type="paragraph" w:styleId="54">
    <w:name w:val="List 5"/>
    <w:basedOn w:val="a1"/>
    <w:semiHidden/>
    <w:rsid w:val="00405336"/>
    <w:pPr>
      <w:ind w:left="1800" w:hanging="360"/>
      <w:contextualSpacing/>
    </w:pPr>
  </w:style>
  <w:style w:type="paragraph" w:styleId="a0">
    <w:name w:val="List Bullet"/>
    <w:basedOn w:val="a1"/>
    <w:semiHidden/>
    <w:rsid w:val="00405336"/>
    <w:pPr>
      <w:numPr>
        <w:numId w:val="1"/>
      </w:numPr>
      <w:contextualSpacing/>
    </w:pPr>
  </w:style>
  <w:style w:type="paragraph" w:styleId="20">
    <w:name w:val="List Bullet 2"/>
    <w:basedOn w:val="a1"/>
    <w:semiHidden/>
    <w:rsid w:val="00405336"/>
    <w:pPr>
      <w:numPr>
        <w:numId w:val="2"/>
      </w:numPr>
      <w:contextualSpacing/>
    </w:pPr>
  </w:style>
  <w:style w:type="paragraph" w:styleId="30">
    <w:name w:val="List Bullet 3"/>
    <w:basedOn w:val="a1"/>
    <w:semiHidden/>
    <w:rsid w:val="00405336"/>
    <w:pPr>
      <w:numPr>
        <w:numId w:val="3"/>
      </w:numPr>
      <w:contextualSpacing/>
    </w:pPr>
  </w:style>
  <w:style w:type="paragraph" w:styleId="40">
    <w:name w:val="List Bullet 4"/>
    <w:basedOn w:val="a1"/>
    <w:semiHidden/>
    <w:rsid w:val="00405336"/>
    <w:pPr>
      <w:numPr>
        <w:numId w:val="4"/>
      </w:numPr>
      <w:contextualSpacing/>
    </w:pPr>
  </w:style>
  <w:style w:type="paragraph" w:styleId="50">
    <w:name w:val="List Bullet 5"/>
    <w:basedOn w:val="a1"/>
    <w:semiHidden/>
    <w:rsid w:val="00405336"/>
    <w:pPr>
      <w:numPr>
        <w:numId w:val="5"/>
      </w:numPr>
      <w:contextualSpacing/>
    </w:pPr>
  </w:style>
  <w:style w:type="paragraph" w:styleId="affb">
    <w:name w:val="List Continue"/>
    <w:basedOn w:val="a1"/>
    <w:semiHidden/>
    <w:rsid w:val="00405336"/>
    <w:pPr>
      <w:spacing w:after="120"/>
      <w:ind w:left="360"/>
      <w:contextualSpacing/>
    </w:pPr>
  </w:style>
  <w:style w:type="paragraph" w:styleId="2b">
    <w:name w:val="List Continue 2"/>
    <w:basedOn w:val="a1"/>
    <w:semiHidden/>
    <w:rsid w:val="00405336"/>
    <w:pPr>
      <w:spacing w:after="120"/>
      <w:ind w:left="720"/>
      <w:contextualSpacing/>
    </w:pPr>
  </w:style>
  <w:style w:type="paragraph" w:styleId="39">
    <w:name w:val="List Continue 3"/>
    <w:basedOn w:val="a1"/>
    <w:semiHidden/>
    <w:rsid w:val="00405336"/>
    <w:pPr>
      <w:spacing w:after="120"/>
      <w:ind w:left="1080"/>
      <w:contextualSpacing/>
    </w:pPr>
  </w:style>
  <w:style w:type="paragraph" w:styleId="45">
    <w:name w:val="List Continue 4"/>
    <w:basedOn w:val="a1"/>
    <w:semiHidden/>
    <w:rsid w:val="00405336"/>
    <w:pPr>
      <w:spacing w:after="120"/>
      <w:ind w:left="1440"/>
      <w:contextualSpacing/>
    </w:pPr>
  </w:style>
  <w:style w:type="paragraph" w:styleId="55">
    <w:name w:val="List Continue 5"/>
    <w:basedOn w:val="a1"/>
    <w:semiHidden/>
    <w:rsid w:val="00405336"/>
    <w:pPr>
      <w:spacing w:after="120"/>
      <w:ind w:left="1800"/>
      <w:contextualSpacing/>
    </w:pPr>
  </w:style>
  <w:style w:type="paragraph" w:styleId="a">
    <w:name w:val="List Number"/>
    <w:basedOn w:val="a1"/>
    <w:semiHidden/>
    <w:rsid w:val="00405336"/>
    <w:pPr>
      <w:numPr>
        <w:numId w:val="6"/>
      </w:numPr>
      <w:contextualSpacing/>
    </w:pPr>
  </w:style>
  <w:style w:type="paragraph" w:styleId="2">
    <w:name w:val="List Number 2"/>
    <w:basedOn w:val="a1"/>
    <w:semiHidden/>
    <w:rsid w:val="00405336"/>
    <w:pPr>
      <w:numPr>
        <w:numId w:val="7"/>
      </w:numPr>
      <w:contextualSpacing/>
    </w:pPr>
  </w:style>
  <w:style w:type="paragraph" w:styleId="3">
    <w:name w:val="List Number 3"/>
    <w:basedOn w:val="a1"/>
    <w:semiHidden/>
    <w:rsid w:val="00405336"/>
    <w:pPr>
      <w:numPr>
        <w:numId w:val="8"/>
      </w:numPr>
      <w:contextualSpacing/>
    </w:pPr>
  </w:style>
  <w:style w:type="paragraph" w:styleId="4">
    <w:name w:val="List Number 4"/>
    <w:basedOn w:val="a1"/>
    <w:semiHidden/>
    <w:rsid w:val="00405336"/>
    <w:pPr>
      <w:numPr>
        <w:numId w:val="9"/>
      </w:numPr>
      <w:contextualSpacing/>
    </w:pPr>
  </w:style>
  <w:style w:type="paragraph" w:styleId="5">
    <w:name w:val="List Number 5"/>
    <w:basedOn w:val="a1"/>
    <w:semiHidden/>
    <w:rsid w:val="00405336"/>
    <w:pPr>
      <w:numPr>
        <w:numId w:val="10"/>
      </w:numPr>
      <w:contextualSpacing/>
    </w:pPr>
  </w:style>
  <w:style w:type="paragraph" w:styleId="affc">
    <w:name w:val="List Paragraph"/>
    <w:basedOn w:val="a1"/>
    <w:uiPriority w:val="34"/>
    <w:qFormat/>
    <w:rsid w:val="00405336"/>
    <w:pPr>
      <w:ind w:left="720"/>
    </w:pPr>
  </w:style>
  <w:style w:type="paragraph" w:styleId="affd">
    <w:name w:val="macro"/>
    <w:link w:val="affe"/>
    <w:semiHidden/>
    <w:rsid w:val="0040533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affe">
    <w:name w:val="巨集文字 字元"/>
    <w:link w:val="affd"/>
    <w:semiHidden/>
    <w:rsid w:val="00FF04E3"/>
    <w:rPr>
      <w:rFonts w:ascii="Courier New" w:hAnsi="Courier New" w:cs="Courier New"/>
      <w:lang w:val="en-US" w:eastAsia="en-US" w:bidi="ar-SA"/>
    </w:rPr>
  </w:style>
  <w:style w:type="paragraph" w:styleId="afff">
    <w:name w:val="Message Header"/>
    <w:basedOn w:val="a1"/>
    <w:link w:val="afff0"/>
    <w:semiHidden/>
    <w:rsid w:val="00405336"/>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Cs w:val="24"/>
    </w:rPr>
  </w:style>
  <w:style w:type="character" w:customStyle="1" w:styleId="afff0">
    <w:name w:val="訊息欄位名稱 字元"/>
    <w:link w:val="afff"/>
    <w:semiHidden/>
    <w:rsid w:val="00FF04E3"/>
    <w:rPr>
      <w:rFonts w:ascii="Cambria" w:hAnsi="Cambria"/>
      <w:sz w:val="24"/>
      <w:szCs w:val="24"/>
      <w:shd w:val="pct20" w:color="auto" w:fill="auto"/>
    </w:rPr>
  </w:style>
  <w:style w:type="paragraph" w:styleId="afff1">
    <w:name w:val="No Spacing"/>
    <w:uiPriority w:val="1"/>
    <w:qFormat/>
    <w:rsid w:val="00405336"/>
    <w:rPr>
      <w:sz w:val="24"/>
    </w:rPr>
  </w:style>
  <w:style w:type="paragraph" w:styleId="Web">
    <w:name w:val="Normal (Web)"/>
    <w:basedOn w:val="a1"/>
    <w:semiHidden/>
    <w:rsid w:val="00405336"/>
    <w:rPr>
      <w:szCs w:val="24"/>
    </w:rPr>
  </w:style>
  <w:style w:type="paragraph" w:styleId="afff2">
    <w:name w:val="Normal Indent"/>
    <w:basedOn w:val="a1"/>
    <w:semiHidden/>
    <w:rsid w:val="00405336"/>
    <w:pPr>
      <w:ind w:left="720"/>
    </w:pPr>
  </w:style>
  <w:style w:type="paragraph" w:styleId="afff3">
    <w:name w:val="Note Heading"/>
    <w:basedOn w:val="a1"/>
    <w:next w:val="a1"/>
    <w:link w:val="afff4"/>
    <w:semiHidden/>
    <w:rsid w:val="00405336"/>
  </w:style>
  <w:style w:type="character" w:customStyle="1" w:styleId="afff4">
    <w:name w:val="註釋標題 字元"/>
    <w:link w:val="afff3"/>
    <w:semiHidden/>
    <w:rsid w:val="00FF04E3"/>
    <w:rPr>
      <w:sz w:val="24"/>
    </w:rPr>
  </w:style>
  <w:style w:type="paragraph" w:styleId="afff5">
    <w:name w:val="Plain Text"/>
    <w:basedOn w:val="a1"/>
    <w:link w:val="afff6"/>
    <w:semiHidden/>
    <w:rsid w:val="00405336"/>
    <w:rPr>
      <w:rFonts w:ascii="Courier New" w:hAnsi="Courier New" w:cs="Courier New"/>
      <w:sz w:val="20"/>
    </w:rPr>
  </w:style>
  <w:style w:type="character" w:customStyle="1" w:styleId="afff6">
    <w:name w:val="純文字 字元"/>
    <w:link w:val="afff5"/>
    <w:semiHidden/>
    <w:rsid w:val="00FF04E3"/>
    <w:rPr>
      <w:rFonts w:ascii="Courier New" w:hAnsi="Courier New" w:cs="Courier New"/>
    </w:rPr>
  </w:style>
  <w:style w:type="paragraph" w:styleId="afff7">
    <w:name w:val="Quote"/>
    <w:basedOn w:val="a1"/>
    <w:next w:val="a1"/>
    <w:link w:val="afff8"/>
    <w:uiPriority w:val="29"/>
    <w:qFormat/>
    <w:rsid w:val="00405336"/>
    <w:rPr>
      <w:i/>
      <w:iCs/>
      <w:color w:val="000000"/>
    </w:rPr>
  </w:style>
  <w:style w:type="character" w:customStyle="1" w:styleId="afff8">
    <w:name w:val="引文 字元"/>
    <w:link w:val="afff7"/>
    <w:uiPriority w:val="29"/>
    <w:rsid w:val="00FF04E3"/>
    <w:rPr>
      <w:i/>
      <w:iCs/>
      <w:color w:val="000000"/>
      <w:sz w:val="24"/>
    </w:rPr>
  </w:style>
  <w:style w:type="paragraph" w:styleId="afff9">
    <w:name w:val="Salutation"/>
    <w:basedOn w:val="a1"/>
    <w:next w:val="a1"/>
    <w:link w:val="afffa"/>
    <w:semiHidden/>
    <w:rsid w:val="00405336"/>
  </w:style>
  <w:style w:type="character" w:customStyle="1" w:styleId="afffa">
    <w:name w:val="問候 字元"/>
    <w:link w:val="afff9"/>
    <w:semiHidden/>
    <w:rsid w:val="00FF04E3"/>
    <w:rPr>
      <w:sz w:val="24"/>
    </w:rPr>
  </w:style>
  <w:style w:type="paragraph" w:styleId="afffb">
    <w:name w:val="Signature"/>
    <w:basedOn w:val="a1"/>
    <w:link w:val="afffc"/>
    <w:semiHidden/>
    <w:rsid w:val="00405336"/>
    <w:pPr>
      <w:ind w:left="4320"/>
    </w:pPr>
  </w:style>
  <w:style w:type="character" w:customStyle="1" w:styleId="afffc">
    <w:name w:val="簽名 字元"/>
    <w:link w:val="afffb"/>
    <w:semiHidden/>
    <w:rsid w:val="00FF04E3"/>
    <w:rPr>
      <w:sz w:val="24"/>
    </w:rPr>
  </w:style>
  <w:style w:type="paragraph" w:styleId="afffd">
    <w:name w:val="Subtitle"/>
    <w:basedOn w:val="a1"/>
    <w:next w:val="a1"/>
    <w:link w:val="afffe"/>
    <w:qFormat/>
    <w:rsid w:val="00405336"/>
    <w:pPr>
      <w:spacing w:after="60"/>
      <w:jc w:val="center"/>
      <w:outlineLvl w:val="1"/>
    </w:pPr>
    <w:rPr>
      <w:rFonts w:ascii="Cambria" w:hAnsi="Cambria"/>
      <w:szCs w:val="24"/>
    </w:rPr>
  </w:style>
  <w:style w:type="character" w:customStyle="1" w:styleId="afffe">
    <w:name w:val="副標題 字元"/>
    <w:link w:val="afffd"/>
    <w:rsid w:val="00FF04E3"/>
    <w:rPr>
      <w:rFonts w:ascii="Cambria" w:hAnsi="Cambria"/>
      <w:sz w:val="24"/>
      <w:szCs w:val="24"/>
    </w:rPr>
  </w:style>
  <w:style w:type="paragraph" w:styleId="affff">
    <w:name w:val="table of authorities"/>
    <w:basedOn w:val="a1"/>
    <w:next w:val="a1"/>
    <w:semiHidden/>
    <w:rsid w:val="00405336"/>
    <w:pPr>
      <w:ind w:left="240" w:hanging="240"/>
    </w:pPr>
  </w:style>
  <w:style w:type="paragraph" w:styleId="affff0">
    <w:name w:val="table of figures"/>
    <w:basedOn w:val="a1"/>
    <w:next w:val="a1"/>
    <w:semiHidden/>
    <w:rsid w:val="00405336"/>
  </w:style>
  <w:style w:type="paragraph" w:styleId="affff1">
    <w:name w:val="Title"/>
    <w:basedOn w:val="a1"/>
    <w:next w:val="a1"/>
    <w:link w:val="affff2"/>
    <w:qFormat/>
    <w:rsid w:val="00405336"/>
    <w:pPr>
      <w:spacing w:before="240" w:after="60"/>
      <w:jc w:val="center"/>
      <w:outlineLvl w:val="0"/>
    </w:pPr>
    <w:rPr>
      <w:rFonts w:ascii="Cambria" w:hAnsi="Cambria"/>
      <w:b/>
      <w:bCs/>
      <w:kern w:val="28"/>
      <w:sz w:val="32"/>
      <w:szCs w:val="32"/>
    </w:rPr>
  </w:style>
  <w:style w:type="character" w:customStyle="1" w:styleId="affff2">
    <w:name w:val="標題 字元"/>
    <w:link w:val="affff1"/>
    <w:rsid w:val="00FF04E3"/>
    <w:rPr>
      <w:rFonts w:ascii="Cambria" w:hAnsi="Cambria"/>
      <w:b/>
      <w:bCs/>
      <w:kern w:val="28"/>
      <w:sz w:val="32"/>
      <w:szCs w:val="32"/>
    </w:rPr>
  </w:style>
  <w:style w:type="paragraph" w:styleId="affff3">
    <w:name w:val="toa heading"/>
    <w:basedOn w:val="a1"/>
    <w:next w:val="a1"/>
    <w:semiHidden/>
    <w:rsid w:val="00405336"/>
    <w:pPr>
      <w:spacing w:before="120"/>
    </w:pPr>
    <w:rPr>
      <w:rFonts w:ascii="Cambria" w:hAnsi="Cambria"/>
      <w:b/>
      <w:bCs/>
      <w:szCs w:val="24"/>
    </w:rPr>
  </w:style>
  <w:style w:type="paragraph" w:styleId="12">
    <w:name w:val="toc 1"/>
    <w:basedOn w:val="a1"/>
    <w:next w:val="a1"/>
    <w:autoRedefine/>
    <w:semiHidden/>
    <w:rsid w:val="00405336"/>
  </w:style>
  <w:style w:type="paragraph" w:styleId="2c">
    <w:name w:val="toc 2"/>
    <w:basedOn w:val="a1"/>
    <w:next w:val="a1"/>
    <w:autoRedefine/>
    <w:semiHidden/>
    <w:rsid w:val="00405336"/>
    <w:pPr>
      <w:ind w:left="240"/>
    </w:pPr>
  </w:style>
  <w:style w:type="paragraph" w:styleId="3a">
    <w:name w:val="toc 3"/>
    <w:basedOn w:val="a1"/>
    <w:next w:val="a1"/>
    <w:autoRedefine/>
    <w:semiHidden/>
    <w:rsid w:val="00405336"/>
    <w:pPr>
      <w:ind w:left="480"/>
    </w:pPr>
  </w:style>
  <w:style w:type="paragraph" w:styleId="46">
    <w:name w:val="toc 4"/>
    <w:basedOn w:val="a1"/>
    <w:next w:val="a1"/>
    <w:autoRedefine/>
    <w:semiHidden/>
    <w:rsid w:val="00405336"/>
    <w:pPr>
      <w:ind w:left="720"/>
    </w:pPr>
  </w:style>
  <w:style w:type="paragraph" w:styleId="56">
    <w:name w:val="toc 5"/>
    <w:basedOn w:val="a1"/>
    <w:next w:val="a1"/>
    <w:autoRedefine/>
    <w:semiHidden/>
    <w:rsid w:val="00405336"/>
    <w:pPr>
      <w:ind w:left="960"/>
    </w:pPr>
  </w:style>
  <w:style w:type="paragraph" w:styleId="62">
    <w:name w:val="toc 6"/>
    <w:basedOn w:val="a1"/>
    <w:next w:val="a1"/>
    <w:autoRedefine/>
    <w:semiHidden/>
    <w:rsid w:val="00405336"/>
    <w:pPr>
      <w:ind w:left="1200"/>
    </w:pPr>
  </w:style>
  <w:style w:type="paragraph" w:styleId="72">
    <w:name w:val="toc 7"/>
    <w:basedOn w:val="a1"/>
    <w:next w:val="a1"/>
    <w:autoRedefine/>
    <w:semiHidden/>
    <w:rsid w:val="00405336"/>
    <w:pPr>
      <w:ind w:left="1440"/>
    </w:pPr>
  </w:style>
  <w:style w:type="paragraph" w:styleId="82">
    <w:name w:val="toc 8"/>
    <w:basedOn w:val="a1"/>
    <w:next w:val="a1"/>
    <w:autoRedefine/>
    <w:semiHidden/>
    <w:rsid w:val="00405336"/>
    <w:pPr>
      <w:ind w:left="1680"/>
    </w:pPr>
  </w:style>
  <w:style w:type="paragraph" w:styleId="92">
    <w:name w:val="toc 9"/>
    <w:basedOn w:val="a1"/>
    <w:next w:val="a1"/>
    <w:autoRedefine/>
    <w:semiHidden/>
    <w:rsid w:val="00405336"/>
    <w:pPr>
      <w:ind w:left="1920"/>
    </w:pPr>
  </w:style>
  <w:style w:type="paragraph" w:styleId="affff4">
    <w:name w:val="TOC Heading"/>
    <w:basedOn w:val="1"/>
    <w:next w:val="a1"/>
    <w:uiPriority w:val="39"/>
    <w:semiHidden/>
    <w:unhideWhenUsed/>
    <w:qFormat/>
    <w:rsid w:val="00405336"/>
    <w:pPr>
      <w:outlineLvl w:val="9"/>
    </w:pPr>
    <w:rPr>
      <w:rFonts w:ascii="Cambria" w:hAnsi="Cambria"/>
      <w:sz w:val="32"/>
      <w:szCs w:val="32"/>
    </w:rPr>
  </w:style>
  <w:style w:type="character" w:styleId="affff5">
    <w:name w:val="Hyperlink"/>
    <w:uiPriority w:val="99"/>
    <w:semiHidden/>
    <w:rsid w:val="007402FC"/>
    <w:rPr>
      <w:color w:val="0000FF"/>
      <w:u w:val="single"/>
    </w:rPr>
  </w:style>
  <w:style w:type="character" w:styleId="affff6">
    <w:name w:val="FollowedHyperlink"/>
    <w:uiPriority w:val="99"/>
    <w:semiHidden/>
    <w:unhideWhenUsed/>
    <w:rsid w:val="00793072"/>
    <w:rPr>
      <w:color w:val="800080"/>
      <w:u w:val="single"/>
    </w:rPr>
  </w:style>
  <w:style w:type="character" w:styleId="affff7">
    <w:name w:val="annotation reference"/>
    <w:semiHidden/>
    <w:unhideWhenUsed/>
    <w:rsid w:val="00793072"/>
    <w:rPr>
      <w:sz w:val="16"/>
      <w:szCs w:val="16"/>
    </w:rPr>
  </w:style>
  <w:style w:type="character" w:customStyle="1" w:styleId="13">
    <w:name w:val="未解析的提及1"/>
    <w:basedOn w:val="a2"/>
    <w:uiPriority w:val="99"/>
    <w:semiHidden/>
    <w:unhideWhenUsed/>
    <w:rsid w:val="008218C4"/>
    <w:rPr>
      <w:color w:val="808080"/>
      <w:shd w:val="clear" w:color="auto" w:fill="E6E6E6"/>
    </w:rPr>
  </w:style>
  <w:style w:type="paragraph" w:customStyle="1" w:styleId="msonormal0">
    <w:name w:val="msonormal"/>
    <w:basedOn w:val="a1"/>
    <w:rsid w:val="008145DE"/>
    <w:pPr>
      <w:spacing w:before="100" w:beforeAutospacing="1" w:after="100" w:afterAutospacing="1"/>
    </w:pPr>
    <w:rPr>
      <w:rFonts w:eastAsia="Times New Roman"/>
      <w:szCs w:val="24"/>
      <w:lang w:eastAsia="zh-TW"/>
    </w:rPr>
  </w:style>
  <w:style w:type="paragraph" w:customStyle="1" w:styleId="xl65">
    <w:name w:val="xl65"/>
    <w:basedOn w:val="a1"/>
    <w:rsid w:val="008145DE"/>
    <w:pPr>
      <w:spacing w:before="100" w:beforeAutospacing="1" w:after="100" w:afterAutospacing="1"/>
      <w:jc w:val="center"/>
      <w:textAlignment w:val="center"/>
    </w:pPr>
    <w:rPr>
      <w:rFonts w:eastAsia="Times New Roman"/>
      <w:szCs w:val="24"/>
      <w:lang w:eastAsia="zh-TW"/>
    </w:rPr>
  </w:style>
  <w:style w:type="paragraph" w:customStyle="1" w:styleId="xl66">
    <w:name w:val="xl66"/>
    <w:basedOn w:val="a1"/>
    <w:rsid w:val="008145DE"/>
    <w:pPr>
      <w:spacing w:before="100" w:beforeAutospacing="1" w:after="100" w:afterAutospacing="1"/>
      <w:jc w:val="center"/>
      <w:textAlignment w:val="center"/>
    </w:pPr>
    <w:rPr>
      <w:rFonts w:eastAsia="Times New Roman"/>
      <w:szCs w:val="24"/>
      <w:lang w:eastAsia="zh-TW"/>
    </w:rPr>
  </w:style>
  <w:style w:type="paragraph" w:customStyle="1" w:styleId="xl67">
    <w:name w:val="xl67"/>
    <w:basedOn w:val="a1"/>
    <w:rsid w:val="008145DE"/>
    <w:pPr>
      <w:spacing w:before="100" w:beforeAutospacing="1" w:after="100" w:afterAutospacing="1"/>
      <w:jc w:val="center"/>
      <w:textAlignment w:val="center"/>
    </w:pPr>
    <w:rPr>
      <w:rFonts w:eastAsia="Times New Roman"/>
      <w:szCs w:val="24"/>
      <w:lang w:eastAsia="zh-TW"/>
    </w:rPr>
  </w:style>
  <w:style w:type="paragraph" w:customStyle="1" w:styleId="xl68">
    <w:name w:val="xl68"/>
    <w:basedOn w:val="a1"/>
    <w:rsid w:val="008145DE"/>
    <w:pPr>
      <w:pBdr>
        <w:bottom w:val="single" w:sz="4" w:space="0" w:color="auto"/>
      </w:pBdr>
      <w:spacing w:before="100" w:beforeAutospacing="1" w:after="100" w:afterAutospacing="1"/>
      <w:jc w:val="center"/>
      <w:textAlignment w:val="center"/>
    </w:pPr>
    <w:rPr>
      <w:rFonts w:eastAsia="Times New Roman"/>
      <w:szCs w:val="24"/>
      <w:lang w:eastAsia="zh-TW"/>
    </w:rPr>
  </w:style>
  <w:style w:type="paragraph" w:customStyle="1" w:styleId="xl69">
    <w:name w:val="xl69"/>
    <w:basedOn w:val="a1"/>
    <w:rsid w:val="008145DE"/>
    <w:pPr>
      <w:pBdr>
        <w:bottom w:val="single" w:sz="4" w:space="0" w:color="auto"/>
      </w:pBdr>
      <w:spacing w:before="100" w:beforeAutospacing="1" w:after="100" w:afterAutospacing="1"/>
      <w:jc w:val="center"/>
      <w:textAlignment w:val="center"/>
    </w:pPr>
    <w:rPr>
      <w:rFonts w:eastAsia="Times New Roman"/>
      <w:szCs w:val="24"/>
      <w:lang w:eastAsia="zh-TW"/>
    </w:rPr>
  </w:style>
  <w:style w:type="paragraph" w:customStyle="1" w:styleId="xl70">
    <w:name w:val="xl70"/>
    <w:basedOn w:val="a1"/>
    <w:rsid w:val="008145DE"/>
    <w:pPr>
      <w:pBdr>
        <w:top w:val="single" w:sz="4" w:space="0" w:color="auto"/>
      </w:pBdr>
      <w:spacing w:before="100" w:beforeAutospacing="1" w:after="100" w:afterAutospacing="1"/>
      <w:jc w:val="center"/>
      <w:textAlignment w:val="center"/>
    </w:pPr>
    <w:rPr>
      <w:rFonts w:eastAsia="Times New Roman"/>
      <w:szCs w:val="24"/>
      <w:lang w:eastAsia="zh-TW"/>
    </w:rPr>
  </w:style>
  <w:style w:type="paragraph" w:customStyle="1" w:styleId="xl71">
    <w:name w:val="xl71"/>
    <w:basedOn w:val="a1"/>
    <w:rsid w:val="008145DE"/>
    <w:pPr>
      <w:pBdr>
        <w:top w:val="single" w:sz="4" w:space="0" w:color="auto"/>
        <w:bottom w:val="single" w:sz="4" w:space="0" w:color="auto"/>
      </w:pBdr>
      <w:spacing w:before="100" w:beforeAutospacing="1" w:after="100" w:afterAutospacing="1"/>
      <w:jc w:val="center"/>
      <w:textAlignment w:val="center"/>
    </w:pPr>
    <w:rPr>
      <w:rFonts w:eastAsia="Times New Roman"/>
      <w:szCs w:val="24"/>
      <w:lang w:eastAsia="zh-TW"/>
    </w:rPr>
  </w:style>
  <w:style w:type="paragraph" w:customStyle="1" w:styleId="SOMContent">
    <w:name w:val="SOMContent"/>
    <w:basedOn w:val="a1"/>
    <w:rsid w:val="00FA7C33"/>
    <w:pPr>
      <w:spacing w:before="120"/>
    </w:pPr>
    <w:rPr>
      <w:rFonts w:eastAsia="Times New Roman"/>
      <w:szCs w:val="24"/>
    </w:rPr>
  </w:style>
  <w:style w:type="paragraph" w:customStyle="1" w:styleId="EndNoteBibliographyTitle">
    <w:name w:val="EndNote Bibliography Title"/>
    <w:basedOn w:val="a1"/>
    <w:link w:val="EndNoteBibliographyTitle0"/>
    <w:rsid w:val="0062241D"/>
    <w:pPr>
      <w:jc w:val="center"/>
    </w:pPr>
    <w:rPr>
      <w:noProof/>
    </w:rPr>
  </w:style>
  <w:style w:type="character" w:customStyle="1" w:styleId="EndNoteBibliographyTitle0">
    <w:name w:val="EndNote Bibliography Title 字元"/>
    <w:basedOn w:val="a2"/>
    <w:link w:val="EndNoteBibliographyTitle"/>
    <w:rsid w:val="0062241D"/>
    <w:rPr>
      <w:noProof/>
      <w:sz w:val="24"/>
    </w:rPr>
  </w:style>
  <w:style w:type="paragraph" w:customStyle="1" w:styleId="EndNoteBibliography">
    <w:name w:val="EndNote Bibliography"/>
    <w:basedOn w:val="a1"/>
    <w:link w:val="EndNoteBibliography0"/>
    <w:rsid w:val="0062241D"/>
    <w:rPr>
      <w:noProof/>
    </w:rPr>
  </w:style>
  <w:style w:type="character" w:customStyle="1" w:styleId="EndNoteBibliography0">
    <w:name w:val="EndNote Bibliography 字元"/>
    <w:basedOn w:val="a2"/>
    <w:link w:val="EndNoteBibliography"/>
    <w:rsid w:val="0062241D"/>
    <w:rPr>
      <w:noProof/>
      <w:sz w:val="24"/>
    </w:rPr>
  </w:style>
  <w:style w:type="numbering" w:customStyle="1" w:styleId="14">
    <w:name w:val="無清單1"/>
    <w:next w:val="a4"/>
    <w:uiPriority w:val="99"/>
    <w:semiHidden/>
    <w:unhideWhenUsed/>
    <w:rsid w:val="000025FE"/>
  </w:style>
  <w:style w:type="character" w:customStyle="1" w:styleId="32">
    <w:name w:val="標題 3 字元"/>
    <w:basedOn w:val="a2"/>
    <w:link w:val="31"/>
    <w:semiHidden/>
    <w:rsid w:val="000025FE"/>
    <w:rPr>
      <w:rFonts w:ascii="Times" w:eastAsia="Times" w:hAnsi="Times"/>
      <w:b/>
      <w:sz w:val="24"/>
    </w:rPr>
  </w:style>
  <w:style w:type="character" w:customStyle="1" w:styleId="42">
    <w:name w:val="標題 4 字元"/>
    <w:basedOn w:val="a2"/>
    <w:link w:val="41"/>
    <w:semiHidden/>
    <w:rsid w:val="000025FE"/>
    <w:rPr>
      <w:rFonts w:ascii="Times" w:hAnsi="Times"/>
      <w:b/>
      <w:color w:val="0000FF"/>
      <w:sz w:val="44"/>
    </w:rPr>
  </w:style>
  <w:style w:type="character" w:styleId="affff8">
    <w:name w:val="Emphasis"/>
    <w:basedOn w:val="a2"/>
    <w:uiPriority w:val="20"/>
    <w:qFormat/>
    <w:rsid w:val="000025FE"/>
    <w:rPr>
      <w:i/>
      <w:iCs/>
    </w:rPr>
  </w:style>
  <w:style w:type="paragraph" w:customStyle="1" w:styleId="Authors">
    <w:name w:val="Authors"/>
    <w:basedOn w:val="a1"/>
    <w:rsid w:val="00AB6540"/>
    <w:pPr>
      <w:spacing w:before="120" w:after="360"/>
      <w:jc w:val="center"/>
    </w:pPr>
    <w:rPr>
      <w:rFonts w:eastAsia="Times New Roman"/>
      <w:szCs w:val="24"/>
    </w:rPr>
  </w:style>
  <w:style w:type="paragraph" w:customStyle="1" w:styleId="Teaser">
    <w:name w:val="Teaser"/>
    <w:basedOn w:val="a1"/>
    <w:link w:val="Teaser0"/>
    <w:rsid w:val="00F07E61"/>
    <w:pPr>
      <w:spacing w:before="120"/>
    </w:pPr>
    <w:rPr>
      <w:rFonts w:eastAsia="Times New Roman"/>
      <w:szCs w:val="24"/>
    </w:rPr>
  </w:style>
  <w:style w:type="character" w:customStyle="1" w:styleId="Teaser0">
    <w:name w:val="Teaser 字元"/>
    <w:basedOn w:val="a2"/>
    <w:link w:val="Teaser"/>
    <w:rsid w:val="00F07E61"/>
    <w:rPr>
      <w:rFonts w:eastAsia="Times New Roman"/>
      <w:sz w:val="24"/>
      <w:szCs w:val="24"/>
    </w:rPr>
  </w:style>
  <w:style w:type="table" w:customStyle="1" w:styleId="15">
    <w:name w:val="表格格線1"/>
    <w:basedOn w:val="a3"/>
    <w:next w:val="affff9"/>
    <w:uiPriority w:val="39"/>
    <w:rsid w:val="00555D6B"/>
    <w:rPr>
      <w:rFonts w:ascii="Calibri" w:hAnsi="Calibri"/>
      <w:kern w:val="2"/>
      <w:sz w:val="24"/>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9">
    <w:name w:val="Table Grid"/>
    <w:basedOn w:val="a3"/>
    <w:uiPriority w:val="39"/>
    <w:rsid w:val="00555D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表格格線2"/>
    <w:basedOn w:val="a3"/>
    <w:next w:val="affff9"/>
    <w:uiPriority w:val="39"/>
    <w:rsid w:val="00555D6B"/>
    <w:rPr>
      <w:rFonts w:ascii="Calibri" w:hAnsi="Calibri"/>
      <w:kern w:val="2"/>
      <w:sz w:val="24"/>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b">
    <w:name w:val="表格格線3"/>
    <w:basedOn w:val="a3"/>
    <w:next w:val="affff9"/>
    <w:uiPriority w:val="39"/>
    <w:rsid w:val="00FD69CC"/>
    <w:rPr>
      <w:rFonts w:ascii="Calibri" w:hAnsi="Calibri"/>
      <w:kern w:val="2"/>
      <w:sz w:val="24"/>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92696">
      <w:bodyDiv w:val="1"/>
      <w:marLeft w:val="0"/>
      <w:marRight w:val="0"/>
      <w:marTop w:val="0"/>
      <w:marBottom w:val="0"/>
      <w:divBdr>
        <w:top w:val="none" w:sz="0" w:space="0" w:color="auto"/>
        <w:left w:val="none" w:sz="0" w:space="0" w:color="auto"/>
        <w:bottom w:val="none" w:sz="0" w:space="0" w:color="auto"/>
        <w:right w:val="none" w:sz="0" w:space="0" w:color="auto"/>
      </w:divBdr>
    </w:div>
    <w:div w:id="133833734">
      <w:bodyDiv w:val="1"/>
      <w:marLeft w:val="0"/>
      <w:marRight w:val="0"/>
      <w:marTop w:val="0"/>
      <w:marBottom w:val="0"/>
      <w:divBdr>
        <w:top w:val="none" w:sz="0" w:space="0" w:color="auto"/>
        <w:left w:val="none" w:sz="0" w:space="0" w:color="auto"/>
        <w:bottom w:val="none" w:sz="0" w:space="0" w:color="auto"/>
        <w:right w:val="none" w:sz="0" w:space="0" w:color="auto"/>
      </w:divBdr>
    </w:div>
    <w:div w:id="155457392">
      <w:bodyDiv w:val="1"/>
      <w:marLeft w:val="0"/>
      <w:marRight w:val="0"/>
      <w:marTop w:val="0"/>
      <w:marBottom w:val="0"/>
      <w:divBdr>
        <w:top w:val="none" w:sz="0" w:space="0" w:color="auto"/>
        <w:left w:val="none" w:sz="0" w:space="0" w:color="auto"/>
        <w:bottom w:val="none" w:sz="0" w:space="0" w:color="auto"/>
        <w:right w:val="none" w:sz="0" w:space="0" w:color="auto"/>
      </w:divBdr>
    </w:div>
    <w:div w:id="163253296">
      <w:bodyDiv w:val="1"/>
      <w:marLeft w:val="0"/>
      <w:marRight w:val="0"/>
      <w:marTop w:val="0"/>
      <w:marBottom w:val="0"/>
      <w:divBdr>
        <w:top w:val="none" w:sz="0" w:space="0" w:color="auto"/>
        <w:left w:val="none" w:sz="0" w:space="0" w:color="auto"/>
        <w:bottom w:val="none" w:sz="0" w:space="0" w:color="auto"/>
        <w:right w:val="none" w:sz="0" w:space="0" w:color="auto"/>
      </w:divBdr>
    </w:div>
    <w:div w:id="1074549807">
      <w:bodyDiv w:val="1"/>
      <w:marLeft w:val="0"/>
      <w:marRight w:val="0"/>
      <w:marTop w:val="0"/>
      <w:marBottom w:val="0"/>
      <w:divBdr>
        <w:top w:val="none" w:sz="0" w:space="0" w:color="auto"/>
        <w:left w:val="none" w:sz="0" w:space="0" w:color="auto"/>
        <w:bottom w:val="none" w:sz="0" w:space="0" w:color="auto"/>
        <w:right w:val="none" w:sz="0" w:space="0" w:color="auto"/>
      </w:divBdr>
    </w:div>
    <w:div w:id="1159421983">
      <w:bodyDiv w:val="1"/>
      <w:marLeft w:val="0"/>
      <w:marRight w:val="0"/>
      <w:marTop w:val="0"/>
      <w:marBottom w:val="0"/>
      <w:divBdr>
        <w:top w:val="none" w:sz="0" w:space="0" w:color="auto"/>
        <w:left w:val="none" w:sz="0" w:space="0" w:color="auto"/>
        <w:bottom w:val="none" w:sz="0" w:space="0" w:color="auto"/>
        <w:right w:val="none" w:sz="0" w:space="0" w:color="auto"/>
      </w:divBdr>
    </w:div>
    <w:div w:id="1166936802">
      <w:bodyDiv w:val="1"/>
      <w:marLeft w:val="0"/>
      <w:marRight w:val="0"/>
      <w:marTop w:val="0"/>
      <w:marBottom w:val="0"/>
      <w:divBdr>
        <w:top w:val="none" w:sz="0" w:space="0" w:color="auto"/>
        <w:left w:val="none" w:sz="0" w:space="0" w:color="auto"/>
        <w:bottom w:val="none" w:sz="0" w:space="0" w:color="auto"/>
        <w:right w:val="none" w:sz="0" w:space="0" w:color="auto"/>
      </w:divBdr>
    </w:div>
    <w:div w:id="209990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G:\Dropbox\&#12300;DHCG%20&#12301;&#22296;&#38538;&#36039;&#26009;&#22846;\2020%20nCoV\Manuscript\COVID-19%20pandemic\_Diamond%20Princess%20Cruise%20Ship\6%20SERRA\R1\results\2020-08-28%20daily%20count%20fit%20tabl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828559098214725"/>
          <c:y val="9.2785621487377914E-2"/>
          <c:w val="0.78681462407782077"/>
          <c:h val="0.79027651169857194"/>
        </c:manualLayout>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'pred vs obs'!$K$10:$K$16</c:f>
              <c:numCache>
                <c:formatCode>0.0</c:formatCode>
                <c:ptCount val="7"/>
                <c:pt idx="0">
                  <c:v>30.4558</c:v>
                </c:pt>
                <c:pt idx="1">
                  <c:v>37.088200000000001</c:v>
                </c:pt>
                <c:pt idx="2">
                  <c:v>54.094200000000001</c:v>
                </c:pt>
                <c:pt idx="3">
                  <c:v>64.639700000000005</c:v>
                </c:pt>
                <c:pt idx="4">
                  <c:v>76.558000000000007</c:v>
                </c:pt>
                <c:pt idx="5">
                  <c:v>89.733199999999997</c:v>
                </c:pt>
                <c:pt idx="6">
                  <c:v>103.9</c:v>
                </c:pt>
              </c:numCache>
            </c:numRef>
          </c:xVal>
          <c:yVal>
            <c:numRef>
              <c:f>'pred vs obs'!$N$10:$N$16</c:f>
              <c:numCache>
                <c:formatCode>General</c:formatCode>
                <c:ptCount val="7"/>
                <c:pt idx="0">
                  <c:v>39</c:v>
                </c:pt>
                <c:pt idx="1">
                  <c:v>44</c:v>
                </c:pt>
                <c:pt idx="2">
                  <c:v>67</c:v>
                </c:pt>
                <c:pt idx="3">
                  <c:v>70</c:v>
                </c:pt>
                <c:pt idx="4">
                  <c:v>99</c:v>
                </c:pt>
                <c:pt idx="5">
                  <c:v>88</c:v>
                </c:pt>
                <c:pt idx="6">
                  <c:v>79</c:v>
                </c:pt>
              </c:numCache>
            </c:numRef>
          </c:yVal>
          <c:smooth val="0"/>
          <c:extLst>
            <c:ext xmlns:c16="http://schemas.microsoft.com/office/drawing/2014/chart" uri="{C3380CC4-5D6E-409C-BE32-E72D297353CC}">
              <c16:uniqueId val="{00000000-CAF1-4AD2-A70F-7D8FC3CEF5D8}"/>
            </c:ext>
          </c:extLst>
        </c:ser>
        <c:dLbls>
          <c:showLegendKey val="0"/>
          <c:showVal val="0"/>
          <c:showCatName val="0"/>
          <c:showSerName val="0"/>
          <c:showPercent val="0"/>
          <c:showBubbleSize val="0"/>
        </c:dLbls>
        <c:axId val="726968543"/>
        <c:axId val="726969375"/>
      </c:scatterChart>
      <c:scatterChart>
        <c:scatterStyle val="smoothMarker"/>
        <c:varyColors val="0"/>
        <c:ser>
          <c:idx val="1"/>
          <c:order val="1"/>
          <c:spPr>
            <a:ln w="19050" cap="rnd">
              <a:solidFill>
                <a:schemeClr val="accent2">
                  <a:lumMod val="75000"/>
                </a:schemeClr>
              </a:solidFill>
              <a:round/>
            </a:ln>
            <a:effectLst/>
          </c:spPr>
          <c:marker>
            <c:symbol val="none"/>
          </c:marker>
          <c:xVal>
            <c:numRef>
              <c:f>'pred vs obs'!$U$2:$U$8</c:f>
              <c:numCache>
                <c:formatCode>General</c:formatCode>
                <c:ptCount val="7"/>
                <c:pt idx="0">
                  <c:v>0</c:v>
                </c:pt>
                <c:pt idx="1">
                  <c:v>20</c:v>
                </c:pt>
                <c:pt idx="2">
                  <c:v>40</c:v>
                </c:pt>
                <c:pt idx="3">
                  <c:v>60</c:v>
                </c:pt>
                <c:pt idx="4">
                  <c:v>80</c:v>
                </c:pt>
                <c:pt idx="5">
                  <c:v>100</c:v>
                </c:pt>
                <c:pt idx="6">
                  <c:v>120</c:v>
                </c:pt>
              </c:numCache>
            </c:numRef>
          </c:xVal>
          <c:yVal>
            <c:numRef>
              <c:f>'pred vs obs'!$V$2:$V$8</c:f>
              <c:numCache>
                <c:formatCode>General</c:formatCode>
                <c:ptCount val="7"/>
                <c:pt idx="0">
                  <c:v>0</c:v>
                </c:pt>
                <c:pt idx="1">
                  <c:v>20</c:v>
                </c:pt>
                <c:pt idx="2">
                  <c:v>40</c:v>
                </c:pt>
                <c:pt idx="3">
                  <c:v>60</c:v>
                </c:pt>
                <c:pt idx="4">
                  <c:v>80</c:v>
                </c:pt>
                <c:pt idx="5">
                  <c:v>100</c:v>
                </c:pt>
                <c:pt idx="6">
                  <c:v>120</c:v>
                </c:pt>
              </c:numCache>
            </c:numRef>
          </c:yVal>
          <c:smooth val="1"/>
          <c:extLst>
            <c:ext xmlns:c16="http://schemas.microsoft.com/office/drawing/2014/chart" uri="{C3380CC4-5D6E-409C-BE32-E72D297353CC}">
              <c16:uniqueId val="{00000001-CAF1-4AD2-A70F-7D8FC3CEF5D8}"/>
            </c:ext>
          </c:extLst>
        </c:ser>
        <c:dLbls>
          <c:showLegendKey val="0"/>
          <c:showVal val="0"/>
          <c:showCatName val="0"/>
          <c:showSerName val="0"/>
          <c:showPercent val="0"/>
          <c:showBubbleSize val="0"/>
        </c:dLbls>
        <c:axId val="993118511"/>
        <c:axId val="993111023"/>
      </c:scatterChart>
      <c:valAx>
        <c:axId val="726968543"/>
        <c:scaling>
          <c:orientation val="minMax"/>
          <c:max val="12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TW"/>
                  <a:t>Fitted nmber of cases</a:t>
                </a:r>
                <a:endParaRPr lang="zh-TW" alt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TW"/>
            </a:p>
          </c:txPr>
        </c:title>
        <c:numFmt formatCode="#,##0_);[Red]\(#,##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726969375"/>
        <c:crosses val="autoZero"/>
        <c:crossBetween val="midCat"/>
      </c:valAx>
      <c:valAx>
        <c:axId val="726969375"/>
        <c:scaling>
          <c:orientation val="minMax"/>
          <c:max val="12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TW"/>
                  <a:t>Observed number of cases</a:t>
                </a:r>
                <a:endParaRPr lang="zh-TW" alt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TW"/>
            </a:p>
          </c:tx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726968543"/>
        <c:crosses val="autoZero"/>
        <c:crossBetween val="midCat"/>
      </c:valAx>
      <c:valAx>
        <c:axId val="993111023"/>
        <c:scaling>
          <c:orientation val="minMax"/>
        </c:scaling>
        <c:delete val="1"/>
        <c:axPos val="r"/>
        <c:numFmt formatCode="General" sourceLinked="1"/>
        <c:majorTickMark val="out"/>
        <c:minorTickMark val="none"/>
        <c:tickLblPos val="nextTo"/>
        <c:crossAx val="993118511"/>
        <c:crosses val="max"/>
        <c:crossBetween val="midCat"/>
      </c:valAx>
      <c:valAx>
        <c:axId val="993118511"/>
        <c:scaling>
          <c:orientation val="minMax"/>
        </c:scaling>
        <c:delete val="1"/>
        <c:axPos val="t"/>
        <c:numFmt formatCode="General" sourceLinked="1"/>
        <c:majorTickMark val="out"/>
        <c:minorTickMark val="none"/>
        <c:tickLblPos val="nextTo"/>
        <c:crossAx val="993111023"/>
        <c:crosses val="max"/>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9190C-34A3-4660-9BDB-6902C7347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14</Pages>
  <Words>2531</Words>
  <Characters>14430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Supporting Online Material for</vt:lpstr>
    </vt:vector>
  </TitlesOfParts>
  <Company>AAAS</Company>
  <LinksUpToDate>false</LinksUpToDate>
  <CharactersWithSpaces>16928</CharactersWithSpaces>
  <SharedDoc>false</SharedDoc>
  <HLinks>
    <vt:vector size="12" baseType="variant">
      <vt:variant>
        <vt:i4>4980850</vt:i4>
      </vt:variant>
      <vt:variant>
        <vt:i4>3</vt:i4>
      </vt:variant>
      <vt:variant>
        <vt:i4>0</vt:i4>
      </vt:variant>
      <vt:variant>
        <vt:i4>5</vt:i4>
      </vt:variant>
      <vt:variant>
        <vt:lpwstr>mailto:xxxxx@xxxx.xxx</vt:lpwstr>
      </vt:variant>
      <vt:variant>
        <vt:lpwstr/>
      </vt:variant>
      <vt:variant>
        <vt:i4>5308455</vt:i4>
      </vt:variant>
      <vt:variant>
        <vt:i4>0</vt:i4>
      </vt:variant>
      <vt:variant>
        <vt:i4>0</vt:i4>
      </vt:variant>
      <vt:variant>
        <vt:i4>5</vt:i4>
      </vt:variant>
      <vt:variant>
        <vt:lpwstr>http://www.sciencemag.org/site/feature/contribinfo/prep/prep_online.xhtml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Online Material for</dc:title>
  <dc:subject/>
  <dc:creator>Brooks Hanson</dc:creator>
  <cp:keywords/>
  <cp:lastModifiedBy>bacilli Hsu</cp:lastModifiedBy>
  <cp:revision>23</cp:revision>
  <cp:lastPrinted>2018-01-11T19:53:00Z</cp:lastPrinted>
  <dcterms:created xsi:type="dcterms:W3CDTF">2020-12-19T02:01:00Z</dcterms:created>
  <dcterms:modified xsi:type="dcterms:W3CDTF">2021-01-22T01:00:00Z</dcterms:modified>
</cp:coreProperties>
</file>