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37C" w:rsidRDefault="00E575C6" w:rsidP="00824BF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material 1</w:t>
      </w:r>
      <w:r w:rsidR="00A75F38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6BFE" w:rsidRPr="00BB6BFE">
        <w:rPr>
          <w:rFonts w:ascii="Times New Roman" w:hAnsi="Times New Roman" w:cs="Times New Roman"/>
          <w:sz w:val="24"/>
          <w:szCs w:val="24"/>
          <w:lang w:val="en-US"/>
        </w:rPr>
        <w:t>Diff</w:t>
      </w:r>
      <w:r w:rsidR="00BB6BF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B6BFE" w:rsidRPr="00BB6BFE">
        <w:rPr>
          <w:rFonts w:ascii="Times New Roman" w:hAnsi="Times New Roman" w:cs="Times New Roman"/>
          <w:sz w:val="24"/>
          <w:szCs w:val="24"/>
          <w:lang w:val="en-US"/>
        </w:rPr>
        <w:t xml:space="preserve">rent localization pattern of the epigenetic marks in the </w:t>
      </w:r>
      <w:r w:rsidR="00BB6BFE" w:rsidRPr="00BB6B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Hyacinthus </w:t>
      </w:r>
      <w:proofErr w:type="spellStart"/>
      <w:r w:rsidR="00BB6BFE" w:rsidRPr="00BB6BFE">
        <w:rPr>
          <w:rFonts w:ascii="Times New Roman" w:hAnsi="Times New Roman" w:cs="Times New Roman"/>
          <w:i/>
          <w:sz w:val="24"/>
          <w:szCs w:val="24"/>
          <w:lang w:val="en-US"/>
        </w:rPr>
        <w:t>orientalis</w:t>
      </w:r>
      <w:proofErr w:type="spellEnd"/>
      <w:r w:rsidR="00BB6BFE" w:rsidRPr="00BB6B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B6BFE" w:rsidRPr="00BB6BFE">
        <w:rPr>
          <w:rFonts w:ascii="Times New Roman" w:hAnsi="Times New Roman" w:cs="Times New Roman"/>
          <w:sz w:val="24"/>
          <w:szCs w:val="24"/>
          <w:lang w:val="en-US"/>
        </w:rPr>
        <w:t>pollen grain</w:t>
      </w:r>
      <w:r w:rsidR="00D17C4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B6BFE" w:rsidRPr="00BB6BF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B6BFE" w:rsidRPr="00BB6BFE">
        <w:rPr>
          <w:rFonts w:ascii="Times New Roman" w:hAnsi="Times New Roman" w:cs="Times New Roman"/>
          <w:i/>
          <w:sz w:val="24"/>
          <w:szCs w:val="24"/>
          <w:lang w:val="en-US"/>
        </w:rPr>
        <w:t>in vitr</w:t>
      </w:r>
      <w:r w:rsidR="00BB6BFE" w:rsidRPr="00BB6BFE">
        <w:rPr>
          <w:rFonts w:ascii="Times New Roman" w:hAnsi="Times New Roman" w:cs="Times New Roman"/>
          <w:sz w:val="24"/>
          <w:szCs w:val="24"/>
          <w:lang w:val="en-US"/>
        </w:rPr>
        <w:t>o growing pollen tubes</w:t>
      </w:r>
      <w:r w:rsidR="00BB6BF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24BF7" w:rsidRDefault="00BB6BFE" w:rsidP="00824BF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Fig. S1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Immunolocalization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47FA">
        <w:rPr>
          <w:rFonts w:ascii="Times New Roman" w:hAnsi="Times New Roman" w:cs="Times New Roman"/>
          <w:sz w:val="24"/>
          <w:szCs w:val="24"/>
          <w:lang w:val="en-US"/>
        </w:rPr>
        <w:t xml:space="preserve">of 5mC </w:t>
      </w:r>
      <w:r w:rsidR="00F00221" w:rsidRPr="00F0022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002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247FA" w:rsidRPr="004247FA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="004247FA">
        <w:rPr>
          <w:rFonts w:ascii="Times New Roman" w:hAnsi="Times New Roman" w:cs="Times New Roman"/>
          <w:sz w:val="24"/>
          <w:szCs w:val="24"/>
          <w:lang w:val="en-US"/>
        </w:rPr>
        <w:t xml:space="preserve"> growing pollen tubes 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24BF7" w:rsidRPr="00824BF7">
        <w:rPr>
          <w:rFonts w:ascii="Times New Roman" w:hAnsi="Times New Roman" w:cs="Times New Roman"/>
          <w:b/>
          <w:sz w:val="24"/>
          <w:szCs w:val="24"/>
          <w:lang w:val="en-US"/>
        </w:rPr>
        <w:t>a –f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 the early phase of growth (stage IV) and </w:t>
      </w:r>
      <w:r w:rsidR="00824BF7" w:rsidRPr="00824BF7">
        <w:rPr>
          <w:rFonts w:ascii="Times New Roman" w:hAnsi="Times New Roman" w:cs="Times New Roman"/>
          <w:b/>
          <w:sz w:val="24"/>
          <w:szCs w:val="24"/>
          <w:lang w:val="en-US"/>
        </w:rPr>
        <w:t>g – j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24BF7" w:rsidRPr="00824BF7">
        <w:rPr>
          <w:rFonts w:ascii="Times New Roman" w:hAnsi="Times New Roman" w:cs="Times New Roman"/>
          <w:b/>
          <w:sz w:val="24"/>
          <w:szCs w:val="24"/>
          <w:lang w:val="en-US"/>
        </w:rPr>
        <w:t>j, j’, j’’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>- serial optical sections)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 the late phase of growth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br/>
        <w:t xml:space="preserve">(stage V), </w:t>
      </w:r>
      <w:r w:rsidR="00E83F09" w:rsidRPr="007010D2">
        <w:rPr>
          <w:rFonts w:ascii="Times New Roman" w:hAnsi="Times New Roman" w:cs="Times New Roman"/>
          <w:b/>
          <w:sz w:val="24"/>
          <w:szCs w:val="24"/>
          <w:lang w:val="en-GB"/>
        </w:rPr>
        <w:t>a’, b’, c’, d’</w:t>
      </w:r>
      <w:r w:rsidR="00E83F09">
        <w:rPr>
          <w:rFonts w:ascii="Times New Roman" w:hAnsi="Times New Roman" w:cs="Times New Roman"/>
          <w:b/>
          <w:sz w:val="24"/>
          <w:szCs w:val="24"/>
          <w:lang w:val="en-GB"/>
        </w:rPr>
        <w:t>, e’, f’, g’, j’</w:t>
      </w:r>
      <w:r w:rsidR="00B40504">
        <w:rPr>
          <w:rFonts w:ascii="Times New Roman" w:hAnsi="Times New Roman" w:cs="Times New Roman"/>
          <w:b/>
          <w:sz w:val="24"/>
          <w:szCs w:val="24"/>
          <w:lang w:val="en-GB"/>
        </w:rPr>
        <w:t>’’</w:t>
      </w:r>
      <w:r w:rsidR="00E83F09" w:rsidRPr="00E83F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F09" w:rsidRPr="007010D2">
        <w:rPr>
          <w:rFonts w:ascii="Times New Roman" w:hAnsi="Times New Roman" w:cs="Times New Roman"/>
          <w:sz w:val="24"/>
          <w:szCs w:val="24"/>
          <w:lang w:val="en-GB"/>
        </w:rPr>
        <w:t>DAPI staining</w:t>
      </w:r>
    </w:p>
    <w:p w:rsidR="00824BF7" w:rsidRDefault="00E85D9D" w:rsidP="00824BF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 S2 Localization pattern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 of acH4 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24BF7" w:rsidRPr="00824BF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 the hydrated pollen grain (stage II)</w:t>
      </w:r>
      <w:r w:rsidR="00F0022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00221" w:rsidRPr="00F00221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="00F00221">
        <w:rPr>
          <w:rFonts w:ascii="Times New Roman" w:hAnsi="Times New Roman" w:cs="Times New Roman"/>
          <w:sz w:val="24"/>
          <w:szCs w:val="24"/>
          <w:lang w:val="en-US"/>
        </w:rPr>
        <w:t xml:space="preserve"> growing pollen tubes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4BF7" w:rsidRPr="00E83F0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E83F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24BF7" w:rsidRPr="00E83F09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E83F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24BF7" w:rsidRPr="00E83F0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 in the early phase of growth (stage IV) and </w:t>
      </w:r>
      <w:r w:rsidR="00824BF7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824BF7" w:rsidRPr="00824B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824BF7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 in the late phase of growth</w:t>
      </w:r>
      <w:r w:rsidR="00F002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4BF7">
        <w:rPr>
          <w:rFonts w:ascii="Times New Roman" w:hAnsi="Times New Roman" w:cs="Times New Roman"/>
          <w:sz w:val="24"/>
          <w:szCs w:val="24"/>
          <w:lang w:val="en-US"/>
        </w:rPr>
        <w:t xml:space="preserve">(stage V), </w:t>
      </w:r>
      <w:r w:rsidR="00E83F09" w:rsidRPr="007010D2">
        <w:rPr>
          <w:rFonts w:ascii="Times New Roman" w:hAnsi="Times New Roman" w:cs="Times New Roman"/>
          <w:b/>
          <w:sz w:val="24"/>
          <w:szCs w:val="24"/>
          <w:lang w:val="en-GB"/>
        </w:rPr>
        <w:t>a’, b’, c’, d’</w:t>
      </w:r>
      <w:r w:rsidR="00E83F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e’, f’, g’ </w:t>
      </w:r>
      <w:r w:rsidR="00E83F09" w:rsidRPr="007010D2">
        <w:rPr>
          <w:rFonts w:ascii="Times New Roman" w:hAnsi="Times New Roman" w:cs="Times New Roman"/>
          <w:sz w:val="24"/>
          <w:szCs w:val="24"/>
          <w:lang w:val="en-GB"/>
        </w:rPr>
        <w:t>DAPI staining</w:t>
      </w:r>
    </w:p>
    <w:p w:rsidR="00F00221" w:rsidRDefault="00F00221" w:rsidP="00F0022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Fig. S3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Immunolocalization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HDT1 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83F09" w:rsidRPr="00824B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4BF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hydrated pollen grain (stage II) (</w:t>
      </w:r>
      <w:r w:rsidRPr="00F00221">
        <w:rPr>
          <w:rFonts w:ascii="Times New Roman" w:hAnsi="Times New Roman" w:cs="Times New Roman"/>
          <w:b/>
          <w:sz w:val="24"/>
          <w:szCs w:val="24"/>
          <w:lang w:val="en-US"/>
        </w:rPr>
        <w:t>b’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pow the generative nucleus, </w:t>
      </w:r>
      <w:r w:rsidRPr="00F00221">
        <w:rPr>
          <w:rFonts w:ascii="Times New Roman" w:hAnsi="Times New Roman" w:cs="Times New Roman"/>
          <w:b/>
          <w:sz w:val="24"/>
          <w:szCs w:val="24"/>
          <w:lang w:val="en-US"/>
        </w:rPr>
        <w:t>b’’’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pow the vegetative nucleus from </w:t>
      </w:r>
      <w:r w:rsidRPr="00F0022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E83F09">
        <w:rPr>
          <w:rFonts w:ascii="Times New Roman" w:hAnsi="Times New Roman" w:cs="Times New Roman"/>
          <w:b/>
          <w:sz w:val="24"/>
          <w:szCs w:val="24"/>
          <w:lang w:val="en-US"/>
        </w:rPr>
        <w:t>c- 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germinating pollen tubes (stage III) and </w:t>
      </w:r>
      <w:r w:rsidRPr="004247FA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growing pollen tubes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the early phase of growth (stage IV) and </w:t>
      </w:r>
      <w:r w:rsidRPr="00F00221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the late phase of growth (stage V), </w:t>
      </w:r>
      <w:r w:rsidR="00E83F09" w:rsidRPr="007010D2">
        <w:rPr>
          <w:rFonts w:ascii="Times New Roman" w:hAnsi="Times New Roman" w:cs="Times New Roman"/>
          <w:b/>
          <w:sz w:val="24"/>
          <w:szCs w:val="24"/>
          <w:lang w:val="en-GB"/>
        </w:rPr>
        <w:t>a’, b’, c’, d’</w:t>
      </w:r>
      <w:r w:rsidR="00E83F09">
        <w:rPr>
          <w:rFonts w:ascii="Times New Roman" w:hAnsi="Times New Roman" w:cs="Times New Roman"/>
          <w:b/>
          <w:sz w:val="24"/>
          <w:szCs w:val="24"/>
          <w:lang w:val="en-GB"/>
        </w:rPr>
        <w:t>, e’, f’, g’</w:t>
      </w:r>
      <w:r w:rsidR="00E83F09" w:rsidRPr="00E83F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F09" w:rsidRPr="007010D2">
        <w:rPr>
          <w:rFonts w:ascii="Times New Roman" w:hAnsi="Times New Roman" w:cs="Times New Roman"/>
          <w:sz w:val="24"/>
          <w:szCs w:val="24"/>
          <w:lang w:val="en-GB"/>
        </w:rPr>
        <w:t>DAPI staining</w:t>
      </w:r>
    </w:p>
    <w:p w:rsidR="00F00221" w:rsidRDefault="00F00221" w:rsidP="00F0022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Fig. S4 </w:t>
      </w:r>
      <w:r w:rsidR="00E85D9D">
        <w:rPr>
          <w:rFonts w:ascii="Times New Roman" w:hAnsi="Times New Roman" w:cs="Times New Roman"/>
          <w:sz w:val="24"/>
          <w:szCs w:val="24"/>
          <w:lang w:val="en-US"/>
        </w:rPr>
        <w:t>Localization pattern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HDT1 in </w:t>
      </w:r>
      <w:r w:rsidRPr="00E83F09">
        <w:rPr>
          <w:rFonts w:ascii="Times New Roman" w:hAnsi="Times New Roman" w:cs="Times New Roman"/>
          <w:b/>
          <w:sz w:val="24"/>
          <w:szCs w:val="24"/>
          <w:lang w:val="en-US"/>
        </w:rPr>
        <w:t>a – 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0221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growing pollen tubes in the early phase of growth (stage IV</w:t>
      </w:r>
      <w:r w:rsidRPr="002812C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E83F09">
        <w:rPr>
          <w:rFonts w:ascii="Times New Roman" w:hAnsi="Times New Roman" w:cs="Times New Roman"/>
          <w:b/>
          <w:sz w:val="24"/>
          <w:szCs w:val="24"/>
          <w:lang w:val="en-US"/>
        </w:rPr>
        <w:t>c-c’’’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E83F09">
        <w:rPr>
          <w:rFonts w:ascii="Times New Roman" w:hAnsi="Times New Roman" w:cs="Times New Roman"/>
          <w:b/>
          <w:sz w:val="24"/>
          <w:szCs w:val="24"/>
          <w:lang w:val="en-US"/>
        </w:rPr>
        <w:t>d – d’’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serial optical sections, </w:t>
      </w:r>
      <w:r w:rsidR="00E83F09" w:rsidRPr="007010D2">
        <w:rPr>
          <w:rFonts w:ascii="Times New Roman" w:hAnsi="Times New Roman" w:cs="Times New Roman"/>
          <w:b/>
          <w:sz w:val="24"/>
          <w:szCs w:val="24"/>
          <w:lang w:val="en-GB"/>
        </w:rPr>
        <w:t>a’, b’, c’</w:t>
      </w:r>
      <w:r w:rsidR="00E83F09">
        <w:rPr>
          <w:rFonts w:ascii="Times New Roman" w:hAnsi="Times New Roman" w:cs="Times New Roman"/>
          <w:b/>
          <w:sz w:val="24"/>
          <w:szCs w:val="24"/>
          <w:lang w:val="en-GB"/>
        </w:rPr>
        <w:t>’’’</w:t>
      </w:r>
      <w:r w:rsidR="00E83F09" w:rsidRPr="007010D2">
        <w:rPr>
          <w:rFonts w:ascii="Times New Roman" w:hAnsi="Times New Roman" w:cs="Times New Roman"/>
          <w:b/>
          <w:sz w:val="24"/>
          <w:szCs w:val="24"/>
          <w:lang w:val="en-GB"/>
        </w:rPr>
        <w:t>, d’</w:t>
      </w:r>
      <w:r w:rsidR="00E83F09">
        <w:rPr>
          <w:rFonts w:ascii="Times New Roman" w:hAnsi="Times New Roman" w:cs="Times New Roman"/>
          <w:b/>
          <w:sz w:val="24"/>
          <w:szCs w:val="24"/>
          <w:lang w:val="en-GB"/>
        </w:rPr>
        <w:t>’’</w:t>
      </w:r>
      <w:r w:rsidR="00E83F09" w:rsidRPr="00E83F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F09" w:rsidRPr="007010D2">
        <w:rPr>
          <w:rFonts w:ascii="Times New Roman" w:hAnsi="Times New Roman" w:cs="Times New Roman"/>
          <w:sz w:val="24"/>
          <w:szCs w:val="24"/>
          <w:lang w:val="en-GB"/>
        </w:rPr>
        <w:t>DAPI staining</w:t>
      </w:r>
    </w:p>
    <w:p w:rsidR="00F00221" w:rsidRDefault="00F00221" w:rsidP="00F0022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Fig. S5 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E83F09" w:rsidRPr="00BB6BFE">
        <w:rPr>
          <w:rFonts w:ascii="Times New Roman" w:hAnsi="Times New Roman" w:cs="Times New Roman"/>
          <w:sz w:val="24"/>
          <w:szCs w:val="24"/>
          <w:lang w:val="en-US"/>
        </w:rPr>
        <w:t>ocalization pattern of the epigenetic marks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83F09" w:rsidRPr="00E83F09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 xml:space="preserve"> growing pollen tubes with sperm cells (stage VI), </w:t>
      </w:r>
      <w:r w:rsidR="00E83F09" w:rsidRPr="00E83F0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 xml:space="preserve"> 5mC, </w:t>
      </w:r>
      <w:r w:rsidR="00E83F09" w:rsidRPr="00E83F09">
        <w:rPr>
          <w:rFonts w:ascii="Times New Roman" w:hAnsi="Times New Roman" w:cs="Times New Roman"/>
          <w:b/>
          <w:sz w:val="24"/>
          <w:szCs w:val="24"/>
          <w:lang w:val="en-US"/>
        </w:rPr>
        <w:t>b – c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 xml:space="preserve"> acH4, </w:t>
      </w:r>
      <w:r w:rsidR="00E83F09" w:rsidRPr="00E83F0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E83F09">
        <w:rPr>
          <w:rFonts w:ascii="Times New Roman" w:hAnsi="Times New Roman" w:cs="Times New Roman"/>
          <w:sz w:val="24"/>
          <w:szCs w:val="24"/>
          <w:lang w:val="en-US"/>
        </w:rPr>
        <w:t xml:space="preserve"> HDT1, </w:t>
      </w:r>
      <w:r w:rsidR="00E83F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a’, b’, c’, d’ </w:t>
      </w:r>
      <w:r w:rsidR="00E83F09" w:rsidRPr="007010D2">
        <w:rPr>
          <w:rFonts w:ascii="Times New Roman" w:hAnsi="Times New Roman" w:cs="Times New Roman"/>
          <w:sz w:val="24"/>
          <w:szCs w:val="24"/>
          <w:lang w:val="en-GB"/>
        </w:rPr>
        <w:t>DAPI staining</w:t>
      </w:r>
    </w:p>
    <w:p w:rsidR="00BB6BFE" w:rsidRDefault="00BB6BFE" w:rsidP="00824BF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3F09" w:rsidRPr="00212DA9" w:rsidRDefault="00E83F09" w:rsidP="00E83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12DA9">
        <w:rPr>
          <w:rFonts w:ascii="Times New Roman" w:hAnsi="Times New Roman" w:cs="Times New Roman"/>
          <w:i/>
          <w:sz w:val="24"/>
          <w:szCs w:val="24"/>
          <w:lang w:val="en-GB"/>
        </w:rPr>
        <w:t xml:space="preserve">g </w:t>
      </w:r>
      <w:r w:rsidRPr="00212DA9">
        <w:rPr>
          <w:rFonts w:ascii="Times New Roman" w:hAnsi="Times New Roman" w:cs="Times New Roman"/>
          <w:sz w:val="24"/>
          <w:szCs w:val="24"/>
          <w:lang w:val="en-GB"/>
        </w:rPr>
        <w:t xml:space="preserve">– generative nucleus, </w:t>
      </w:r>
      <w:r w:rsidRPr="00212DA9">
        <w:rPr>
          <w:rFonts w:ascii="Times New Roman" w:hAnsi="Times New Roman" w:cs="Times New Roman"/>
          <w:i/>
          <w:sz w:val="24"/>
          <w:szCs w:val="24"/>
          <w:lang w:val="en-GB"/>
        </w:rPr>
        <w:t>v</w:t>
      </w:r>
      <w:r w:rsidRPr="00212DA9">
        <w:rPr>
          <w:rFonts w:ascii="Times New Roman" w:hAnsi="Times New Roman" w:cs="Times New Roman"/>
          <w:sz w:val="24"/>
          <w:szCs w:val="24"/>
          <w:lang w:val="en-GB"/>
        </w:rPr>
        <w:t xml:space="preserve"> – vegetative nucleus, </w:t>
      </w:r>
      <w:r w:rsidRPr="00212DA9">
        <w:rPr>
          <w:rFonts w:ascii="Times New Roman" w:hAnsi="Times New Roman" w:cs="Times New Roman"/>
          <w:i/>
          <w:sz w:val="24"/>
          <w:szCs w:val="24"/>
          <w:lang w:val="en-GB"/>
        </w:rPr>
        <w:t>MGU</w:t>
      </w:r>
      <w:r w:rsidRPr="00212DA9">
        <w:rPr>
          <w:rFonts w:ascii="Times New Roman" w:hAnsi="Times New Roman" w:cs="Times New Roman"/>
          <w:sz w:val="24"/>
          <w:szCs w:val="24"/>
          <w:lang w:val="en-GB"/>
        </w:rPr>
        <w:t xml:space="preserve"> – male germ unit, </w:t>
      </w:r>
      <w:proofErr w:type="spellStart"/>
      <w:r w:rsidRPr="00212DA9">
        <w:rPr>
          <w:rFonts w:ascii="Times New Roman" w:hAnsi="Times New Roman" w:cs="Times New Roman"/>
          <w:i/>
          <w:sz w:val="24"/>
          <w:szCs w:val="24"/>
          <w:lang w:val="en-GB"/>
        </w:rPr>
        <w:t>pg</w:t>
      </w:r>
      <w:proofErr w:type="spellEnd"/>
      <w:r w:rsidRPr="00212DA9">
        <w:rPr>
          <w:rFonts w:ascii="Times New Roman" w:hAnsi="Times New Roman" w:cs="Times New Roman"/>
          <w:sz w:val="24"/>
          <w:szCs w:val="24"/>
          <w:lang w:val="en-GB"/>
        </w:rPr>
        <w:t xml:space="preserve"> – pollen grain,</w:t>
      </w:r>
      <w:r w:rsidRPr="00212DA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212DA9">
        <w:rPr>
          <w:rFonts w:ascii="Times New Roman" w:hAnsi="Times New Roman" w:cs="Times New Roman"/>
          <w:i/>
          <w:sz w:val="24"/>
          <w:szCs w:val="24"/>
          <w:lang w:val="en-GB"/>
        </w:rPr>
        <w:t>pt</w:t>
      </w:r>
      <w:proofErr w:type="spellEnd"/>
      <w:r w:rsidRPr="00212DA9">
        <w:rPr>
          <w:rFonts w:ascii="Times New Roman" w:hAnsi="Times New Roman" w:cs="Times New Roman"/>
          <w:sz w:val="24"/>
          <w:szCs w:val="24"/>
          <w:lang w:val="en-GB"/>
        </w:rPr>
        <w:t xml:space="preserve"> – pollen tube, </w:t>
      </w:r>
      <w:r w:rsidRPr="00212DA9">
        <w:rPr>
          <w:rFonts w:ascii="Times New Roman" w:hAnsi="Times New Roman" w:cs="Times New Roman"/>
          <w:i/>
          <w:sz w:val="24"/>
          <w:szCs w:val="24"/>
          <w:lang w:val="en-GB"/>
        </w:rPr>
        <w:t>S1, S2</w:t>
      </w:r>
      <w:r w:rsidRPr="00212DA9">
        <w:rPr>
          <w:rFonts w:ascii="Times New Roman" w:hAnsi="Times New Roman" w:cs="Times New Roman"/>
          <w:sz w:val="24"/>
          <w:szCs w:val="24"/>
          <w:lang w:val="en-GB"/>
        </w:rPr>
        <w:t xml:space="preserve"> – sperm cells, Scale Bars 10 </w:t>
      </w:r>
      <w:proofErr w:type="spellStart"/>
      <w:r w:rsidRPr="00212DA9">
        <w:rPr>
          <w:rFonts w:ascii="Times New Roman" w:hAnsi="Times New Roman" w:cs="Times New Roman"/>
          <w:sz w:val="24"/>
          <w:szCs w:val="24"/>
          <w:lang w:val="en-GB"/>
        </w:rPr>
        <w:t>μm</w:t>
      </w:r>
      <w:proofErr w:type="spellEnd"/>
    </w:p>
    <w:p w:rsidR="00E83F09" w:rsidRPr="00E83F09" w:rsidRDefault="00E83F09" w:rsidP="00824BF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83F09" w:rsidRPr="00BB6BFE" w:rsidRDefault="00E83F09" w:rsidP="00824BF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83F09" w:rsidRPr="00B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B1"/>
    <w:rsid w:val="0027337C"/>
    <w:rsid w:val="002812CF"/>
    <w:rsid w:val="00376AB1"/>
    <w:rsid w:val="004247FA"/>
    <w:rsid w:val="00824BF7"/>
    <w:rsid w:val="00A75F38"/>
    <w:rsid w:val="00B40504"/>
    <w:rsid w:val="00BB6BFE"/>
    <w:rsid w:val="00D17C4F"/>
    <w:rsid w:val="00E575C6"/>
    <w:rsid w:val="00E83F09"/>
    <w:rsid w:val="00E85D9D"/>
    <w:rsid w:val="00F0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</dc:creator>
  <cp:lastModifiedBy>UMK</cp:lastModifiedBy>
  <cp:revision>10</cp:revision>
  <cp:lastPrinted>2016-06-21T08:51:00Z</cp:lastPrinted>
  <dcterms:created xsi:type="dcterms:W3CDTF">2016-06-20T17:21:00Z</dcterms:created>
  <dcterms:modified xsi:type="dcterms:W3CDTF">2016-06-21T10:19:00Z</dcterms:modified>
</cp:coreProperties>
</file>