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1A109" w14:textId="5CCA14A9" w:rsidR="00A970A5" w:rsidRPr="009D3C92" w:rsidRDefault="009D3C92" w:rsidP="00A970A5">
      <w:pPr>
        <w:rPr>
          <w:rFonts w:ascii="Times New Roman" w:hAnsi="Times New Roman" w:cs="Times New Roman"/>
          <w:b/>
          <w:bCs/>
          <w:lang w:val="en-US"/>
        </w:rPr>
      </w:pPr>
      <w:r w:rsidRPr="009D3C92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A970A5" w:rsidRPr="00A970A5">
        <w:rPr>
          <w:rFonts w:ascii="Times New Roman" w:hAnsi="Times New Roman" w:cs="Times New Roman"/>
          <w:b/>
          <w:bCs/>
          <w:lang w:val="en-US"/>
        </w:rPr>
        <w:t>Table</w:t>
      </w:r>
      <w:r w:rsidR="00A970A5" w:rsidRPr="00A970A5"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>
        <w:rPr>
          <w:rFonts w:ascii="Times New Roman" w:hAnsi="Times New Roman" w:cs="Times New Roman" w:hint="eastAsia"/>
          <w:b/>
          <w:bCs/>
          <w:lang w:val="en-US"/>
        </w:rPr>
        <w:t>2</w:t>
      </w:r>
      <w:r w:rsidR="00A970A5">
        <w:rPr>
          <w:rFonts w:ascii="Times New Roman" w:hAnsi="Times New Roman" w:cs="Times New Roman"/>
          <w:lang w:val="en-US"/>
        </w:rPr>
        <w:t xml:space="preserve"> Normality test results</w:t>
      </w:r>
    </w:p>
    <w:p w14:paraId="4C5BBFC5" w14:textId="77777777" w:rsidR="00A970A5" w:rsidRDefault="00A970A5" w:rsidP="00A970A5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1059"/>
        <w:gridCol w:w="1260"/>
        <w:gridCol w:w="1620"/>
        <w:gridCol w:w="1080"/>
        <w:gridCol w:w="1260"/>
        <w:gridCol w:w="1530"/>
      </w:tblGrid>
      <w:tr w:rsidR="00A970A5" w:rsidRPr="00361A7F" w14:paraId="3DE6C0D6" w14:textId="77777777" w:rsidTr="00262BA5">
        <w:trPr>
          <w:trHeight w:val="402"/>
        </w:trPr>
        <w:tc>
          <w:tcPr>
            <w:tcW w:w="1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D8B8D0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7336F20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Patients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right w:val="nil"/>
            </w:tcBorders>
          </w:tcPr>
          <w:p w14:paraId="1DEF0687" w14:textId="77777777" w:rsidR="00A970A5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</w:tcPr>
          <w:p w14:paraId="75DA2DC0" w14:textId="77777777" w:rsidR="00A970A5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Partners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right w:val="nil"/>
            </w:tcBorders>
          </w:tcPr>
          <w:p w14:paraId="4E1A0E3E" w14:textId="77777777" w:rsidR="00A970A5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nil"/>
              <w:right w:val="nil"/>
            </w:tcBorders>
          </w:tcPr>
          <w:p w14:paraId="58A14527" w14:textId="77777777" w:rsidR="00A970A5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70A5" w:rsidRPr="00361A7F" w14:paraId="57E1108B" w14:textId="77777777" w:rsidTr="00262BA5">
        <w:trPr>
          <w:trHeight w:val="321"/>
        </w:trPr>
        <w:tc>
          <w:tcPr>
            <w:tcW w:w="1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809926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80249D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Skew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0984C2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Kurtosis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36EBA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K-S test (</w:t>
            </w:r>
            <w:r w:rsidRPr="007914E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FA619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Skew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7DEEF7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Kurtosis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4533CC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K-S test (</w:t>
            </w:r>
            <w:r w:rsidRPr="007914E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A970A5" w:rsidRPr="00361A7F" w14:paraId="7A522963" w14:textId="77777777" w:rsidTr="00262BA5">
        <w:trPr>
          <w:trHeight w:val="339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04492DD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PCD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1C3177B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68927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C6BAD7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FA9003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0.39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73AEFC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00CE8F7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0.081</w:t>
            </w:r>
          </w:p>
        </w:tc>
      </w:tr>
      <w:tr w:rsidR="00A970A5" w:rsidRPr="00361A7F" w14:paraId="3EC2FCF6" w14:textId="77777777" w:rsidTr="00262BA5">
        <w:trPr>
          <w:trHeight w:val="36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D0ABD1E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PF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005EF0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61A7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AEE1A9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6140A99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E79999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0.18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FC72C0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3CB0672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0.189</w:t>
            </w:r>
          </w:p>
        </w:tc>
      </w:tr>
      <w:tr w:rsidR="00A970A5" w:rsidRPr="00361A7F" w14:paraId="0DA11F71" w14:textId="77777777" w:rsidTr="00262BA5">
        <w:trPr>
          <w:trHeight w:val="36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596F3006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9923B09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EF8E7B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639BFBB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7D218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7B3106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0.04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01480E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0.201</w:t>
            </w:r>
          </w:p>
        </w:tc>
      </w:tr>
      <w:tr w:rsidR="00A970A5" w:rsidRPr="00361A7F" w14:paraId="0AC1C31B" w14:textId="77777777" w:rsidTr="00262BA5">
        <w:trPr>
          <w:trHeight w:val="360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FF482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423DA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02901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2.34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1D7CB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044B7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8DC45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0.74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74152" w14:textId="77777777" w:rsidR="00A970A5" w:rsidRPr="00361A7F" w:rsidRDefault="00A970A5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</w:tbl>
    <w:p w14:paraId="46668DE4" w14:textId="77777777" w:rsidR="00A970A5" w:rsidRPr="00361A7F" w:rsidRDefault="00A970A5" w:rsidP="00A970A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</w:rPr>
        <w:t xml:space="preserve">K-S = </w:t>
      </w:r>
      <w:r w:rsidRPr="001D0C18">
        <w:rPr>
          <w:rFonts w:ascii="Times New Roman" w:hAnsi="Times New Roman" w:cs="Times New Roman"/>
          <w:color w:val="000000" w:themeColor="text1"/>
        </w:rPr>
        <w:t>Kolmogorov-Smirnov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361A7F">
        <w:rPr>
          <w:rFonts w:ascii="Times New Roman" w:hAnsi="Times New Roman" w:cs="Times New Roman"/>
          <w:color w:val="000000" w:themeColor="text1"/>
        </w:rPr>
        <w:t>PCD = prostate cancer distress, PF = psychological flexibility, SE = self-esteem,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61A7F">
        <w:rPr>
          <w:rFonts w:ascii="Times New Roman" w:hAnsi="Times New Roman" w:cs="Times New Roman"/>
          <w:color w:val="000000" w:themeColor="text1"/>
        </w:rPr>
        <w:t>RS = relationship satisfaction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043F71DD" w14:textId="77777777" w:rsidR="00F65DB6" w:rsidRDefault="00F65DB6"/>
    <w:sectPr w:rsidR="00F6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5"/>
    <w:rsid w:val="000E7843"/>
    <w:rsid w:val="001E3B2B"/>
    <w:rsid w:val="00350B59"/>
    <w:rsid w:val="009D3C92"/>
    <w:rsid w:val="00A970A5"/>
    <w:rsid w:val="00E7232A"/>
    <w:rsid w:val="00E920E3"/>
    <w:rsid w:val="00E958D7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B8249"/>
  <w15:chartTrackingRefBased/>
  <w15:docId w15:val="{674469F9-950E-2147-AFA3-741B3655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0A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7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0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0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0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0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0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0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970A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0A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0A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0A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0A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0A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0A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97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0A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0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0A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970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0A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97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0A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970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7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Hongen Ma</dc:creator>
  <cp:keywords/>
  <dc:description/>
  <cp:lastModifiedBy>Hongen Ma</cp:lastModifiedBy>
  <cp:revision>2</cp:revision>
  <dcterms:created xsi:type="dcterms:W3CDTF">2024-11-17T09:04:00Z</dcterms:created>
  <dcterms:modified xsi:type="dcterms:W3CDTF">2024-11-29T11:21:00Z</dcterms:modified>
</cp:coreProperties>
</file>