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DDB64" w14:textId="77777777" w:rsidR="00681E0A" w:rsidRDefault="00681E0A" w:rsidP="00455A5F">
      <w:pPr>
        <w:jc w:val="center"/>
        <w:rPr>
          <w:rFonts w:cstheme="minorHAnsi"/>
          <w:b/>
          <w:u w:val="single"/>
        </w:rPr>
      </w:pPr>
    </w:p>
    <w:p w14:paraId="1ABBBA79" w14:textId="444B4B48" w:rsidR="00455A5F" w:rsidRPr="0089779B" w:rsidRDefault="00455A5F" w:rsidP="00455A5F">
      <w:pPr>
        <w:jc w:val="center"/>
        <w:rPr>
          <w:rFonts w:cstheme="minorHAnsi"/>
          <w:b/>
          <w:u w:val="single"/>
        </w:rPr>
      </w:pPr>
      <w:r w:rsidRPr="0089779B">
        <w:rPr>
          <w:rFonts w:cstheme="minorHAnsi"/>
          <w:b/>
          <w:u w:val="single"/>
        </w:rPr>
        <w:t xml:space="preserve">SIMPRO – </w:t>
      </w:r>
      <w:r w:rsidR="00681E0A" w:rsidRPr="0089779B">
        <w:rPr>
          <w:rFonts w:cstheme="minorHAnsi"/>
          <w:b/>
          <w:u w:val="single"/>
        </w:rPr>
        <w:t xml:space="preserve">1-Year </w:t>
      </w:r>
      <w:r w:rsidRPr="0089779B">
        <w:rPr>
          <w:rFonts w:cstheme="minorHAnsi"/>
          <w:b/>
          <w:u w:val="single"/>
        </w:rPr>
        <w:t>Post-Implementation Interview Guide</w:t>
      </w:r>
    </w:p>
    <w:p w14:paraId="1BCBF8BD" w14:textId="5ED5F591" w:rsidR="00A1310B" w:rsidRPr="0089779B" w:rsidRDefault="00A1310B" w:rsidP="00A1310B">
      <w:pPr>
        <w:jc w:val="center"/>
        <w:rPr>
          <w:rFonts w:cstheme="minorHAnsi"/>
          <w:b/>
          <w:u w:val="single"/>
        </w:rPr>
      </w:pPr>
    </w:p>
    <w:p w14:paraId="52D3DA43" w14:textId="30FCB0E1" w:rsidR="00A1310B" w:rsidRPr="0089779B" w:rsidRDefault="00A1310B" w:rsidP="00A1310B">
      <w:pPr>
        <w:rPr>
          <w:rFonts w:cstheme="minorHAnsi"/>
        </w:rPr>
      </w:pPr>
      <w:r w:rsidRPr="0089779B">
        <w:rPr>
          <w:rFonts w:cstheme="minorHAnsi"/>
        </w:rPr>
        <w:t xml:space="preserve">Greetings!  We are speaking to you today to ask for your assistance with a very important task – we are requesting your opinions, suggestions, and feedback on the implementation of </w:t>
      </w:r>
      <w:r w:rsidRPr="0089779B">
        <w:rPr>
          <w:rFonts w:cstheme="minorHAnsi"/>
          <w:b/>
          <w:u w:val="single"/>
        </w:rPr>
        <w:t>eSyM</w:t>
      </w:r>
      <w:r w:rsidRPr="0089779B">
        <w:rPr>
          <w:rFonts w:cstheme="minorHAnsi"/>
        </w:rPr>
        <w:t xml:space="preserve"> </w:t>
      </w:r>
      <w:r w:rsidR="00F618AF" w:rsidRPr="0089779B">
        <w:rPr>
          <w:rFonts w:cstheme="minorHAnsi"/>
        </w:rPr>
        <w:t xml:space="preserve">(our NCI-funded moonshot initiative to implement patient-reported outcomes into routine cancer care) </w:t>
      </w:r>
      <w:r w:rsidRPr="0089779B">
        <w:rPr>
          <w:rFonts w:cstheme="minorHAnsi"/>
        </w:rPr>
        <w:t xml:space="preserve">so far.  </w:t>
      </w:r>
    </w:p>
    <w:p w14:paraId="3B7E8959" w14:textId="3532673F" w:rsidR="00A1310B" w:rsidRPr="0089779B" w:rsidRDefault="00A1310B" w:rsidP="00F618AF">
      <w:pPr>
        <w:rPr>
          <w:rFonts w:cstheme="minorHAnsi"/>
        </w:rPr>
      </w:pPr>
      <w:r w:rsidRPr="0089779B">
        <w:rPr>
          <w:rFonts w:cstheme="minorHAnsi"/>
        </w:rPr>
        <w:t xml:space="preserve">We launched eSyM at [SITE] on [DATE].  We want to hear from you about how it’s going: we are asking for your input on the facilitators and barriers regarding the implementation of the eSyM.  </w:t>
      </w:r>
    </w:p>
    <w:p w14:paraId="4E1CF047" w14:textId="1793DD87" w:rsidR="00A1310B" w:rsidRPr="0089779B" w:rsidRDefault="00A1310B" w:rsidP="00A1310B">
      <w:pPr>
        <w:autoSpaceDE w:val="0"/>
        <w:autoSpaceDN w:val="0"/>
        <w:adjustRightInd w:val="0"/>
        <w:rPr>
          <w:rFonts w:cstheme="minorHAnsi"/>
          <w:b/>
        </w:rPr>
      </w:pPr>
      <w:r w:rsidRPr="0089779B">
        <w:rPr>
          <w:rFonts w:cstheme="minorHAnsi"/>
          <w:b/>
        </w:rPr>
        <w:t>This interview will take about 20-30 minutes and I will be recording it. Are you ready to get started?</w:t>
      </w:r>
    </w:p>
    <w:p w14:paraId="1EA64BC0" w14:textId="3DCF604C" w:rsidR="00681E0A" w:rsidRPr="0089779B" w:rsidRDefault="00681E0A" w:rsidP="00A1310B">
      <w:pPr>
        <w:autoSpaceDE w:val="0"/>
        <w:autoSpaceDN w:val="0"/>
        <w:adjustRightInd w:val="0"/>
        <w:rPr>
          <w:rFonts w:cstheme="minorHAnsi"/>
          <w:b/>
        </w:rPr>
      </w:pPr>
      <w:r w:rsidRPr="0089779B">
        <w:rPr>
          <w:rFonts w:cstheme="minorHAnsi"/>
          <w:b/>
        </w:rPr>
        <w:t>_____________________________________________________________________________________</w:t>
      </w:r>
    </w:p>
    <w:p w14:paraId="4E8AD673" w14:textId="025E7F59" w:rsidR="00F618AF" w:rsidRPr="0089779B" w:rsidRDefault="00F618AF" w:rsidP="00A1310B">
      <w:pPr>
        <w:autoSpaceDE w:val="0"/>
        <w:autoSpaceDN w:val="0"/>
        <w:adjustRightInd w:val="0"/>
        <w:rPr>
          <w:rFonts w:cstheme="minorHAnsi"/>
          <w:b/>
        </w:rPr>
      </w:pPr>
      <w:r w:rsidRPr="0089779B">
        <w:rPr>
          <w:rFonts w:cstheme="minorHAnsi"/>
          <w:b/>
        </w:rPr>
        <w:t xml:space="preserve">I’d like to begin by asking you about the usage of ePROs in cancer care? </w:t>
      </w:r>
    </w:p>
    <w:p w14:paraId="5E7184AC" w14:textId="0FDE58EA" w:rsidR="00F618AF" w:rsidRPr="0089779B" w:rsidRDefault="00F618AF" w:rsidP="00F618AF">
      <w:pPr>
        <w:pStyle w:val="NormalWeb"/>
        <w:numPr>
          <w:ilvl w:val="1"/>
          <w:numId w:val="1"/>
        </w:numPr>
        <w:rPr>
          <w:rFonts w:asciiTheme="minorHAnsi" w:hAnsiTheme="minorHAnsi" w:cstheme="minorHAnsi"/>
          <w:i/>
          <w:sz w:val="22"/>
          <w:szCs w:val="22"/>
        </w:rPr>
      </w:pPr>
      <w:r w:rsidRPr="0089779B">
        <w:rPr>
          <w:rFonts w:asciiTheme="minorHAnsi" w:hAnsiTheme="minorHAnsi" w:cstheme="minorHAnsi"/>
          <w:sz w:val="22"/>
          <w:szCs w:val="22"/>
        </w:rPr>
        <w:t xml:space="preserve">What do your team members generally think about integrating ePROs into cancer care? </w:t>
      </w:r>
      <w:r w:rsidRPr="0089779B">
        <w:rPr>
          <w:rFonts w:asciiTheme="minorHAnsi" w:hAnsiTheme="minorHAnsi" w:cstheme="minorHAnsi"/>
          <w:i/>
          <w:iCs/>
          <w:sz w:val="22"/>
          <w:szCs w:val="22"/>
        </w:rPr>
        <w:t>(Evidence Strength and Quality)</w:t>
      </w:r>
    </w:p>
    <w:p w14:paraId="6005B00B" w14:textId="3C48FC5D" w:rsidR="00F618AF" w:rsidRPr="0089779B" w:rsidRDefault="00F618AF" w:rsidP="00F618AF">
      <w:pPr>
        <w:pStyle w:val="NormalWeb"/>
        <w:rPr>
          <w:rFonts w:asciiTheme="minorHAnsi" w:hAnsiTheme="minorHAnsi" w:cstheme="minorHAnsi"/>
          <w:b/>
          <w:sz w:val="22"/>
          <w:szCs w:val="22"/>
        </w:rPr>
      </w:pPr>
      <w:r w:rsidRPr="0089779B">
        <w:rPr>
          <w:rFonts w:asciiTheme="minorHAnsi" w:hAnsiTheme="minorHAnsi" w:cstheme="minorHAnsi"/>
          <w:b/>
          <w:sz w:val="22"/>
          <w:szCs w:val="22"/>
        </w:rPr>
        <w:t xml:space="preserve">Now, let’s discuss collecting ePROs through eSyM specifically. </w:t>
      </w:r>
    </w:p>
    <w:p w14:paraId="3B70F159" w14:textId="77777777" w:rsidR="00F618AF" w:rsidRPr="0089779B" w:rsidRDefault="00F618AF" w:rsidP="00455A5F">
      <w:pPr>
        <w:pStyle w:val="NormalWeb"/>
        <w:numPr>
          <w:ilvl w:val="1"/>
          <w:numId w:val="1"/>
        </w:numPr>
        <w:rPr>
          <w:rFonts w:asciiTheme="minorHAnsi" w:hAnsiTheme="minorHAnsi" w:cstheme="minorHAnsi"/>
          <w:i/>
          <w:sz w:val="22"/>
          <w:szCs w:val="22"/>
        </w:rPr>
      </w:pPr>
      <w:r w:rsidRPr="0089779B">
        <w:rPr>
          <w:rFonts w:asciiTheme="minorHAnsi" w:hAnsiTheme="minorHAnsi" w:cstheme="minorHAnsi"/>
          <w:sz w:val="22"/>
          <w:szCs w:val="22"/>
        </w:rPr>
        <w:t xml:space="preserve">How familiar are you with eSyM? </w:t>
      </w:r>
    </w:p>
    <w:p w14:paraId="68E74DFB" w14:textId="7FB52CF6" w:rsidR="00455A5F" w:rsidRPr="0089779B" w:rsidRDefault="003936E0" w:rsidP="00455A5F">
      <w:pPr>
        <w:pStyle w:val="NormalWeb"/>
        <w:numPr>
          <w:ilvl w:val="1"/>
          <w:numId w:val="1"/>
        </w:numPr>
        <w:rPr>
          <w:rFonts w:asciiTheme="minorHAnsi" w:hAnsiTheme="minorHAnsi" w:cstheme="minorHAnsi"/>
          <w:i/>
          <w:color w:val="FF0000"/>
          <w:sz w:val="22"/>
          <w:szCs w:val="22"/>
        </w:rPr>
      </w:pPr>
      <w:r w:rsidRPr="0089779B">
        <w:rPr>
          <w:rFonts w:asciiTheme="minorHAnsi" w:hAnsiTheme="minorHAnsi" w:cstheme="minorHAnsi"/>
          <w:color w:val="FF0000"/>
          <w:sz w:val="22"/>
          <w:szCs w:val="22"/>
        </w:rPr>
        <w:t>What d</w:t>
      </w:r>
      <w:r w:rsidR="00AE7B18" w:rsidRPr="0089779B">
        <w:rPr>
          <w:rFonts w:asciiTheme="minorHAnsi" w:hAnsiTheme="minorHAnsi" w:cstheme="minorHAnsi"/>
          <w:color w:val="FF0000"/>
          <w:sz w:val="22"/>
          <w:szCs w:val="22"/>
        </w:rPr>
        <w:t xml:space="preserve">id you think of eSyM when you first heard about it? </w:t>
      </w:r>
      <w:r w:rsidR="00455A5F" w:rsidRPr="0089779B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(Evidence Strength &amp; Quality) </w:t>
      </w:r>
    </w:p>
    <w:p w14:paraId="0CA77A97" w14:textId="33E17789" w:rsidR="00455A5F" w:rsidRPr="0089779B" w:rsidRDefault="00AE7B18" w:rsidP="00455A5F">
      <w:pPr>
        <w:pStyle w:val="NormalWeb"/>
        <w:numPr>
          <w:ilvl w:val="1"/>
          <w:numId w:val="1"/>
        </w:numPr>
        <w:rPr>
          <w:rFonts w:asciiTheme="minorHAnsi" w:hAnsiTheme="minorHAnsi" w:cstheme="minorHAnsi"/>
          <w:i/>
          <w:color w:val="FF0000"/>
          <w:sz w:val="22"/>
          <w:szCs w:val="22"/>
        </w:rPr>
      </w:pPr>
      <w:r w:rsidRPr="0089779B">
        <w:rPr>
          <w:rFonts w:asciiTheme="minorHAnsi" w:hAnsiTheme="minorHAnsi" w:cstheme="minorHAnsi"/>
          <w:color w:val="FF0000"/>
          <w:sz w:val="22"/>
          <w:szCs w:val="22"/>
        </w:rPr>
        <w:t xml:space="preserve">Now that </w:t>
      </w:r>
      <w:r w:rsidR="00D3259F" w:rsidRPr="0089779B">
        <w:rPr>
          <w:rFonts w:asciiTheme="minorHAnsi" w:hAnsiTheme="minorHAnsi" w:cstheme="minorHAnsi"/>
          <w:color w:val="FF0000"/>
          <w:sz w:val="22"/>
          <w:szCs w:val="22"/>
        </w:rPr>
        <w:t>eSyM</w:t>
      </w:r>
      <w:r w:rsidRPr="0089779B">
        <w:rPr>
          <w:rFonts w:asciiTheme="minorHAnsi" w:hAnsiTheme="minorHAnsi" w:cstheme="minorHAnsi"/>
          <w:color w:val="FF0000"/>
          <w:sz w:val="22"/>
          <w:szCs w:val="22"/>
        </w:rPr>
        <w:t xml:space="preserve"> has gone live what should be changed to make eSyM work better? </w:t>
      </w:r>
      <w:r w:rsidR="00455A5F" w:rsidRPr="0089779B">
        <w:rPr>
          <w:rFonts w:asciiTheme="minorHAnsi" w:hAnsiTheme="minorHAnsi" w:cstheme="minorHAnsi"/>
          <w:i/>
          <w:color w:val="FF0000"/>
          <w:sz w:val="22"/>
          <w:szCs w:val="22"/>
        </w:rPr>
        <w:t>(Adaptability)</w:t>
      </w:r>
    </w:p>
    <w:p w14:paraId="19E6E806" w14:textId="0A74BC87" w:rsidR="00F618AF" w:rsidRPr="0089779B" w:rsidRDefault="00455A5F" w:rsidP="00455A5F">
      <w:pPr>
        <w:pStyle w:val="NormalWeb"/>
        <w:numPr>
          <w:ilvl w:val="1"/>
          <w:numId w:val="1"/>
        </w:numPr>
        <w:rPr>
          <w:rFonts w:asciiTheme="minorHAnsi" w:hAnsiTheme="minorHAnsi" w:cstheme="minorHAnsi"/>
          <w:i/>
          <w:sz w:val="22"/>
          <w:szCs w:val="22"/>
        </w:rPr>
      </w:pPr>
      <w:r w:rsidRPr="0089779B">
        <w:rPr>
          <w:rFonts w:asciiTheme="minorHAnsi" w:hAnsiTheme="minorHAnsi" w:cstheme="minorHAnsi"/>
          <w:sz w:val="22"/>
          <w:szCs w:val="22"/>
        </w:rPr>
        <w:t xml:space="preserve">Have you reviewed the: </w:t>
      </w:r>
      <w:r w:rsidR="00F618AF" w:rsidRPr="0089779B">
        <w:rPr>
          <w:rFonts w:asciiTheme="minorHAnsi" w:hAnsiTheme="minorHAnsi" w:cstheme="minorHAnsi"/>
          <w:i/>
          <w:sz w:val="22"/>
          <w:szCs w:val="22"/>
        </w:rPr>
        <w:t>(Design Quality &amp; Packaging)</w:t>
      </w:r>
    </w:p>
    <w:tbl>
      <w:tblPr>
        <w:tblStyle w:val="TableGrid"/>
        <w:tblW w:w="9720" w:type="dxa"/>
        <w:tblInd w:w="265" w:type="dxa"/>
        <w:tblLook w:val="04A0" w:firstRow="1" w:lastRow="0" w:firstColumn="1" w:lastColumn="0" w:noHBand="0" w:noVBand="1"/>
      </w:tblPr>
      <w:tblGrid>
        <w:gridCol w:w="3685"/>
        <w:gridCol w:w="635"/>
        <w:gridCol w:w="630"/>
        <w:gridCol w:w="2070"/>
        <w:gridCol w:w="2700"/>
      </w:tblGrid>
      <w:tr w:rsidR="00F618AF" w:rsidRPr="0089779B" w14:paraId="2864F37E" w14:textId="77777777" w:rsidTr="000527DB">
        <w:trPr>
          <w:trHeight w:val="1007"/>
        </w:trPr>
        <w:tc>
          <w:tcPr>
            <w:tcW w:w="3685" w:type="dxa"/>
          </w:tcPr>
          <w:p w14:paraId="2A1F9740" w14:textId="77777777" w:rsidR="00F618AF" w:rsidRPr="0089779B" w:rsidRDefault="00F618AF" w:rsidP="000527DB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 w:rsidRPr="0089779B">
              <w:rPr>
                <w:rFonts w:ascii="Calibri" w:hAnsi="Calibri" w:cs="Calibri"/>
                <w:sz w:val="22"/>
                <w:szCs w:val="22"/>
              </w:rPr>
              <w:t>eSyM Component</w:t>
            </w:r>
          </w:p>
        </w:tc>
        <w:tc>
          <w:tcPr>
            <w:tcW w:w="635" w:type="dxa"/>
          </w:tcPr>
          <w:p w14:paraId="18FA3371" w14:textId="77777777" w:rsidR="00F618AF" w:rsidRPr="0089779B" w:rsidRDefault="00F618AF" w:rsidP="000527DB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 w:rsidRPr="0089779B"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  <w:tc>
          <w:tcPr>
            <w:tcW w:w="630" w:type="dxa"/>
          </w:tcPr>
          <w:p w14:paraId="51942A93" w14:textId="77777777" w:rsidR="00F618AF" w:rsidRPr="0089779B" w:rsidRDefault="00F618AF" w:rsidP="000527DB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 w:rsidRPr="0089779B"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2070" w:type="dxa"/>
          </w:tcPr>
          <w:p w14:paraId="3C322FE8" w14:textId="77777777" w:rsidR="00F618AF" w:rsidRPr="0089779B" w:rsidRDefault="00F618AF" w:rsidP="000527DB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 w:rsidRPr="0089779B">
              <w:rPr>
                <w:rFonts w:ascii="Calibri" w:hAnsi="Calibri" w:cs="Calibri"/>
                <w:sz w:val="22"/>
                <w:szCs w:val="22"/>
              </w:rPr>
              <w:t xml:space="preserve">If </w:t>
            </w:r>
            <w:proofErr w:type="gramStart"/>
            <w:r w:rsidRPr="0089779B">
              <w:rPr>
                <w:rFonts w:ascii="Calibri" w:hAnsi="Calibri" w:cs="Calibri"/>
                <w:sz w:val="22"/>
                <w:szCs w:val="22"/>
              </w:rPr>
              <w:t>Yes</w:t>
            </w:r>
            <w:proofErr w:type="gramEnd"/>
            <w:r w:rsidRPr="0089779B">
              <w:rPr>
                <w:rFonts w:ascii="Calibri" w:hAnsi="Calibri" w:cs="Calibri"/>
                <w:sz w:val="22"/>
                <w:szCs w:val="22"/>
              </w:rPr>
              <w:t xml:space="preserve"> then:</w:t>
            </w:r>
          </w:p>
          <w:p w14:paraId="6C649D56" w14:textId="77777777" w:rsidR="00F618AF" w:rsidRPr="0089779B" w:rsidRDefault="00F618AF" w:rsidP="000527DB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 w:rsidRPr="0089779B">
              <w:rPr>
                <w:rFonts w:ascii="Calibri" w:hAnsi="Calibri" w:cs="Calibri"/>
                <w:sz w:val="22"/>
                <w:szCs w:val="22"/>
              </w:rPr>
              <w:t>What is your view about the content?</w:t>
            </w:r>
          </w:p>
        </w:tc>
        <w:tc>
          <w:tcPr>
            <w:tcW w:w="2700" w:type="dxa"/>
          </w:tcPr>
          <w:p w14:paraId="6AF4E613" w14:textId="77777777" w:rsidR="00F618AF" w:rsidRPr="0089779B" w:rsidRDefault="00F618AF" w:rsidP="000527DB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 w:rsidRPr="0089779B">
              <w:rPr>
                <w:rFonts w:ascii="Calibri" w:hAnsi="Calibri" w:cs="Calibri"/>
                <w:sz w:val="22"/>
                <w:szCs w:val="22"/>
              </w:rPr>
              <w:t xml:space="preserve">If </w:t>
            </w:r>
            <w:proofErr w:type="gramStart"/>
            <w:r w:rsidRPr="0089779B">
              <w:rPr>
                <w:rFonts w:ascii="Calibri" w:hAnsi="Calibri" w:cs="Calibri"/>
                <w:sz w:val="22"/>
                <w:szCs w:val="22"/>
              </w:rPr>
              <w:t>Yes</w:t>
            </w:r>
            <w:proofErr w:type="gramEnd"/>
            <w:r w:rsidRPr="0089779B">
              <w:rPr>
                <w:rFonts w:ascii="Calibri" w:hAnsi="Calibri" w:cs="Calibri"/>
                <w:sz w:val="22"/>
                <w:szCs w:val="22"/>
              </w:rPr>
              <w:t xml:space="preserve"> then:</w:t>
            </w:r>
          </w:p>
          <w:p w14:paraId="502B4E3A" w14:textId="77777777" w:rsidR="00F618AF" w:rsidRPr="0089779B" w:rsidRDefault="00F618AF" w:rsidP="000527DB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 w:rsidRPr="0089779B">
              <w:rPr>
                <w:rFonts w:ascii="Calibri" w:hAnsi="Calibri" w:cs="Calibri"/>
                <w:sz w:val="22"/>
                <w:szCs w:val="22"/>
              </w:rPr>
              <w:t>What is your view about the design/deployment?</w:t>
            </w:r>
          </w:p>
        </w:tc>
      </w:tr>
      <w:tr w:rsidR="00F618AF" w:rsidRPr="0089779B" w14:paraId="5594552D" w14:textId="77777777" w:rsidTr="000527DB">
        <w:tc>
          <w:tcPr>
            <w:tcW w:w="3685" w:type="dxa"/>
          </w:tcPr>
          <w:p w14:paraId="43DDFC3E" w14:textId="77777777" w:rsidR="00F618AF" w:rsidRPr="0089779B" w:rsidRDefault="00F618AF" w:rsidP="000527DB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 w:rsidRPr="0089779B">
              <w:rPr>
                <w:rFonts w:ascii="Calibri" w:hAnsi="Calibri" w:cs="Calibri"/>
                <w:sz w:val="22"/>
                <w:szCs w:val="22"/>
              </w:rPr>
              <w:t>Symptom questions?</w:t>
            </w:r>
          </w:p>
        </w:tc>
        <w:tc>
          <w:tcPr>
            <w:tcW w:w="635" w:type="dxa"/>
          </w:tcPr>
          <w:p w14:paraId="3622BDB3" w14:textId="77777777" w:rsidR="00F618AF" w:rsidRPr="0089779B" w:rsidRDefault="00F618AF" w:rsidP="000527DB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 w:rsidRPr="0089779B"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  <w:tc>
          <w:tcPr>
            <w:tcW w:w="630" w:type="dxa"/>
          </w:tcPr>
          <w:p w14:paraId="6DD45A6F" w14:textId="77777777" w:rsidR="00F618AF" w:rsidRPr="0089779B" w:rsidRDefault="00F618AF" w:rsidP="000527DB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 w:rsidRPr="0089779B"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2070" w:type="dxa"/>
          </w:tcPr>
          <w:p w14:paraId="069E4F6F" w14:textId="77777777" w:rsidR="00F618AF" w:rsidRPr="0089779B" w:rsidRDefault="00F618AF" w:rsidP="000527DB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00" w:type="dxa"/>
          </w:tcPr>
          <w:p w14:paraId="025A1997" w14:textId="77777777" w:rsidR="00F618AF" w:rsidRPr="0089779B" w:rsidRDefault="00F618AF" w:rsidP="000527DB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618AF" w:rsidRPr="0089779B" w14:paraId="0CB09210" w14:textId="77777777" w:rsidTr="000527DB">
        <w:tc>
          <w:tcPr>
            <w:tcW w:w="3685" w:type="dxa"/>
          </w:tcPr>
          <w:p w14:paraId="36947658" w14:textId="77777777" w:rsidR="00F618AF" w:rsidRPr="0089779B" w:rsidRDefault="00F618AF" w:rsidP="000527DB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 w:rsidRPr="0089779B">
              <w:rPr>
                <w:rFonts w:ascii="Calibri" w:hAnsi="Calibri" w:cs="Calibri"/>
                <w:sz w:val="22"/>
                <w:szCs w:val="22"/>
              </w:rPr>
              <w:t>Training materials for patients?</w:t>
            </w:r>
          </w:p>
        </w:tc>
        <w:tc>
          <w:tcPr>
            <w:tcW w:w="635" w:type="dxa"/>
          </w:tcPr>
          <w:p w14:paraId="788CD406" w14:textId="77777777" w:rsidR="00F618AF" w:rsidRPr="0089779B" w:rsidRDefault="00F618AF" w:rsidP="000527DB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 w:rsidRPr="0089779B"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  <w:tc>
          <w:tcPr>
            <w:tcW w:w="630" w:type="dxa"/>
          </w:tcPr>
          <w:p w14:paraId="4DAEE403" w14:textId="77777777" w:rsidR="00F618AF" w:rsidRPr="0089779B" w:rsidRDefault="00F618AF" w:rsidP="000527DB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 w:rsidRPr="0089779B"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2070" w:type="dxa"/>
          </w:tcPr>
          <w:p w14:paraId="496E2E6A" w14:textId="77777777" w:rsidR="00F618AF" w:rsidRPr="0089779B" w:rsidRDefault="00F618AF" w:rsidP="000527DB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00" w:type="dxa"/>
          </w:tcPr>
          <w:p w14:paraId="22F784DB" w14:textId="77777777" w:rsidR="00F618AF" w:rsidRPr="0089779B" w:rsidRDefault="00F618AF" w:rsidP="000527DB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618AF" w:rsidRPr="0089779B" w14:paraId="5FBB77AD" w14:textId="77777777" w:rsidTr="000527DB">
        <w:tc>
          <w:tcPr>
            <w:tcW w:w="3685" w:type="dxa"/>
          </w:tcPr>
          <w:p w14:paraId="6CE034BE" w14:textId="77777777" w:rsidR="00F618AF" w:rsidRPr="0089779B" w:rsidRDefault="00F618AF" w:rsidP="000527DB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 w:rsidRPr="0089779B">
              <w:rPr>
                <w:rFonts w:ascii="Calibri" w:hAnsi="Calibri" w:cs="Calibri"/>
                <w:sz w:val="22"/>
                <w:szCs w:val="22"/>
              </w:rPr>
              <w:t>Training materials for staff?</w:t>
            </w:r>
          </w:p>
        </w:tc>
        <w:tc>
          <w:tcPr>
            <w:tcW w:w="635" w:type="dxa"/>
          </w:tcPr>
          <w:p w14:paraId="7054616B" w14:textId="77777777" w:rsidR="00F618AF" w:rsidRPr="0089779B" w:rsidRDefault="00F618AF" w:rsidP="000527DB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 w:rsidRPr="0089779B"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  <w:tc>
          <w:tcPr>
            <w:tcW w:w="630" w:type="dxa"/>
          </w:tcPr>
          <w:p w14:paraId="702A4492" w14:textId="77777777" w:rsidR="00F618AF" w:rsidRPr="0089779B" w:rsidRDefault="00F618AF" w:rsidP="000527DB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 w:rsidRPr="0089779B"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2070" w:type="dxa"/>
          </w:tcPr>
          <w:p w14:paraId="20959B3D" w14:textId="77777777" w:rsidR="00F618AF" w:rsidRPr="0089779B" w:rsidRDefault="00F618AF" w:rsidP="000527DB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00" w:type="dxa"/>
          </w:tcPr>
          <w:p w14:paraId="267132ED" w14:textId="77777777" w:rsidR="00F618AF" w:rsidRPr="0089779B" w:rsidRDefault="00F618AF" w:rsidP="000527DB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618AF" w:rsidRPr="0089779B" w14:paraId="6EAF6D2A" w14:textId="77777777" w:rsidTr="000527DB">
        <w:tc>
          <w:tcPr>
            <w:tcW w:w="3685" w:type="dxa"/>
          </w:tcPr>
          <w:p w14:paraId="35EB0FED" w14:textId="77777777" w:rsidR="00F618AF" w:rsidRPr="0089779B" w:rsidRDefault="00F618AF" w:rsidP="000527DB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 w:rsidRPr="0089779B">
              <w:rPr>
                <w:rFonts w:ascii="Calibri" w:hAnsi="Calibri" w:cs="Calibri"/>
                <w:sz w:val="22"/>
                <w:szCs w:val="22"/>
              </w:rPr>
              <w:t>The population management dashboard?</w:t>
            </w:r>
          </w:p>
        </w:tc>
        <w:tc>
          <w:tcPr>
            <w:tcW w:w="635" w:type="dxa"/>
          </w:tcPr>
          <w:p w14:paraId="15CEB60A" w14:textId="77777777" w:rsidR="00F618AF" w:rsidRPr="0089779B" w:rsidRDefault="00F618AF" w:rsidP="000527DB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 w:rsidRPr="0089779B"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  <w:tc>
          <w:tcPr>
            <w:tcW w:w="630" w:type="dxa"/>
          </w:tcPr>
          <w:p w14:paraId="362A674A" w14:textId="77777777" w:rsidR="00F618AF" w:rsidRPr="0089779B" w:rsidRDefault="00F618AF" w:rsidP="000527DB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 w:rsidRPr="0089779B"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2070" w:type="dxa"/>
          </w:tcPr>
          <w:p w14:paraId="13C94A91" w14:textId="77777777" w:rsidR="00F618AF" w:rsidRPr="0089779B" w:rsidRDefault="00F618AF" w:rsidP="000527DB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00" w:type="dxa"/>
          </w:tcPr>
          <w:p w14:paraId="2C3E577F" w14:textId="77777777" w:rsidR="00F618AF" w:rsidRPr="0089779B" w:rsidRDefault="00F618AF" w:rsidP="000527DB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618AF" w:rsidRPr="0089779B" w14:paraId="4AE9D370" w14:textId="77777777" w:rsidTr="000527DB">
        <w:tc>
          <w:tcPr>
            <w:tcW w:w="3685" w:type="dxa"/>
          </w:tcPr>
          <w:p w14:paraId="5AFBCFC7" w14:textId="77777777" w:rsidR="00F618AF" w:rsidRPr="0089779B" w:rsidRDefault="00F618AF" w:rsidP="000527DB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 w:rsidRPr="0089779B">
              <w:rPr>
                <w:rFonts w:ascii="Calibri" w:hAnsi="Calibri" w:cs="Calibri"/>
                <w:sz w:val="22"/>
                <w:szCs w:val="22"/>
              </w:rPr>
              <w:t>The Symptom management “Tip sheets”</w:t>
            </w:r>
          </w:p>
        </w:tc>
        <w:tc>
          <w:tcPr>
            <w:tcW w:w="635" w:type="dxa"/>
          </w:tcPr>
          <w:p w14:paraId="095EF850" w14:textId="77777777" w:rsidR="00F618AF" w:rsidRPr="0089779B" w:rsidRDefault="00F618AF" w:rsidP="000527DB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 w:rsidRPr="0089779B"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  <w:tc>
          <w:tcPr>
            <w:tcW w:w="630" w:type="dxa"/>
          </w:tcPr>
          <w:p w14:paraId="1B68C193" w14:textId="77777777" w:rsidR="00F618AF" w:rsidRPr="0089779B" w:rsidRDefault="00F618AF" w:rsidP="000527DB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  <w:r w:rsidRPr="0089779B"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2070" w:type="dxa"/>
          </w:tcPr>
          <w:p w14:paraId="1CD6D3D6" w14:textId="77777777" w:rsidR="00F618AF" w:rsidRPr="0089779B" w:rsidRDefault="00F618AF" w:rsidP="000527DB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00" w:type="dxa"/>
          </w:tcPr>
          <w:p w14:paraId="78896B64" w14:textId="77777777" w:rsidR="00F618AF" w:rsidRPr="0089779B" w:rsidRDefault="00F618AF" w:rsidP="000527DB">
            <w:pPr>
              <w:pStyle w:val="NormalWeb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31A571E" w14:textId="46AC024F" w:rsidR="00F618AF" w:rsidRPr="0089779B" w:rsidRDefault="00455A5F" w:rsidP="00681E0A">
      <w:pPr>
        <w:pStyle w:val="NormalWeb"/>
        <w:numPr>
          <w:ilvl w:val="2"/>
          <w:numId w:val="1"/>
        </w:numPr>
        <w:spacing w:before="0" w:beforeAutospacing="0" w:after="0" w:afterAutospacing="0"/>
        <w:rPr>
          <w:rFonts w:asciiTheme="minorHAnsi" w:hAnsiTheme="minorHAnsi" w:cstheme="minorHAnsi"/>
          <w:i/>
          <w:sz w:val="22"/>
          <w:szCs w:val="22"/>
        </w:rPr>
      </w:pPr>
      <w:r w:rsidRPr="0089779B">
        <w:rPr>
          <w:rFonts w:asciiTheme="minorHAnsi" w:hAnsiTheme="minorHAnsi" w:cstheme="minorHAnsi"/>
          <w:sz w:val="22"/>
          <w:szCs w:val="22"/>
        </w:rPr>
        <w:t xml:space="preserve">Probe, how could the XXXX design be improved?  </w:t>
      </w:r>
    </w:p>
    <w:p w14:paraId="43AB1FA7" w14:textId="77777777" w:rsidR="00F618AF" w:rsidRPr="0089779B" w:rsidRDefault="00F618AF" w:rsidP="00681E0A">
      <w:pPr>
        <w:pStyle w:val="ListParagraph"/>
        <w:ind w:left="1080"/>
        <w:rPr>
          <w:rFonts w:asciiTheme="minorHAnsi" w:hAnsiTheme="minorHAnsi" w:cstheme="minorHAnsi"/>
          <w:i/>
          <w:sz w:val="22"/>
          <w:szCs w:val="22"/>
        </w:rPr>
      </w:pPr>
    </w:p>
    <w:p w14:paraId="0D6FCCA1" w14:textId="38A4E863" w:rsidR="00455A5F" w:rsidRPr="0089779B" w:rsidRDefault="00455A5F" w:rsidP="00681E0A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i/>
          <w:sz w:val="22"/>
          <w:szCs w:val="22"/>
        </w:rPr>
      </w:pPr>
      <w:r w:rsidRPr="0089779B">
        <w:rPr>
          <w:rFonts w:asciiTheme="minorHAnsi" w:hAnsiTheme="minorHAnsi" w:cstheme="minorHAnsi"/>
          <w:sz w:val="22"/>
          <w:szCs w:val="22"/>
        </w:rPr>
        <w:t>What factors have made it easier for your patients to use eSyM</w:t>
      </w:r>
      <w:r w:rsidR="0057141B" w:rsidRPr="0089779B">
        <w:rPr>
          <w:rFonts w:asciiTheme="minorHAnsi" w:hAnsiTheme="minorHAnsi" w:cstheme="minorHAnsi"/>
          <w:sz w:val="22"/>
          <w:szCs w:val="22"/>
        </w:rPr>
        <w:t xml:space="preserve"> (if any)</w:t>
      </w:r>
      <w:r w:rsidRPr="0089779B">
        <w:rPr>
          <w:rFonts w:asciiTheme="minorHAnsi" w:hAnsiTheme="minorHAnsi" w:cstheme="minorHAnsi"/>
          <w:sz w:val="22"/>
          <w:szCs w:val="22"/>
        </w:rPr>
        <w:t xml:space="preserve">? </w:t>
      </w:r>
      <w:r w:rsidR="00374392" w:rsidRPr="0089779B">
        <w:rPr>
          <w:rFonts w:asciiTheme="minorHAnsi" w:hAnsiTheme="minorHAnsi" w:cstheme="minorHAnsi"/>
          <w:sz w:val="22"/>
          <w:szCs w:val="22"/>
        </w:rPr>
        <w:t>Has any factor made it more difficult?</w:t>
      </w:r>
      <w:r w:rsidR="0057141B" w:rsidRPr="0089779B">
        <w:rPr>
          <w:rFonts w:asciiTheme="minorHAnsi" w:hAnsiTheme="minorHAnsi" w:cstheme="minorHAnsi"/>
          <w:sz w:val="22"/>
          <w:szCs w:val="22"/>
        </w:rPr>
        <w:t xml:space="preserve"> If so, what has made it more difficult?</w:t>
      </w:r>
      <w:r w:rsidR="00F618AF" w:rsidRPr="0089779B">
        <w:rPr>
          <w:rFonts w:asciiTheme="minorHAnsi" w:hAnsiTheme="minorHAnsi" w:cstheme="minorHAnsi"/>
          <w:sz w:val="22"/>
          <w:szCs w:val="22"/>
        </w:rPr>
        <w:t xml:space="preserve"> </w:t>
      </w:r>
      <w:r w:rsidRPr="0089779B">
        <w:rPr>
          <w:rFonts w:asciiTheme="minorHAnsi" w:hAnsiTheme="minorHAnsi" w:cstheme="minorHAnsi"/>
          <w:i/>
          <w:sz w:val="22"/>
          <w:szCs w:val="22"/>
        </w:rPr>
        <w:t>(Patient Needs &amp; Resources)</w:t>
      </w:r>
    </w:p>
    <w:p w14:paraId="7662A155" w14:textId="77777777" w:rsidR="00681E0A" w:rsidRPr="0089779B" w:rsidRDefault="00681E0A" w:rsidP="00681E0A">
      <w:pPr>
        <w:pStyle w:val="ListParagraph"/>
        <w:numPr>
          <w:ilvl w:val="1"/>
          <w:numId w:val="1"/>
        </w:numPr>
        <w:rPr>
          <w:rFonts w:ascii="Calibri" w:hAnsi="Calibri" w:cs="Calibri"/>
          <w:i/>
          <w:sz w:val="22"/>
          <w:szCs w:val="22"/>
        </w:rPr>
      </w:pPr>
      <w:r w:rsidRPr="0089779B">
        <w:rPr>
          <w:rFonts w:ascii="Calibri" w:hAnsi="Calibri" w:cs="Calibri"/>
          <w:sz w:val="22"/>
          <w:szCs w:val="22"/>
        </w:rPr>
        <w:t xml:space="preserve">Has eSyM impacted your workflow? If so, how? </w:t>
      </w:r>
      <w:r w:rsidRPr="0089779B">
        <w:rPr>
          <w:rFonts w:ascii="Calibri" w:hAnsi="Calibri" w:cs="Calibri"/>
          <w:i/>
          <w:sz w:val="22"/>
          <w:szCs w:val="22"/>
        </w:rPr>
        <w:t>(Compatibility)</w:t>
      </w:r>
    </w:p>
    <w:p w14:paraId="520C19A7" w14:textId="77777777" w:rsidR="00681E0A" w:rsidRPr="0089779B" w:rsidRDefault="00681E0A" w:rsidP="00681E0A">
      <w:pPr>
        <w:pStyle w:val="ListParagraph"/>
        <w:numPr>
          <w:ilvl w:val="1"/>
          <w:numId w:val="1"/>
        </w:numPr>
        <w:rPr>
          <w:rFonts w:ascii="Calibri" w:hAnsi="Calibri" w:cs="Calibri"/>
          <w:i/>
          <w:color w:val="FF0000"/>
          <w:sz w:val="22"/>
          <w:szCs w:val="22"/>
        </w:rPr>
      </w:pPr>
      <w:r w:rsidRPr="0089779B">
        <w:rPr>
          <w:rFonts w:ascii="Calibri" w:hAnsi="Calibri" w:cs="Calibri"/>
          <w:color w:val="FF0000"/>
          <w:sz w:val="22"/>
          <w:szCs w:val="22"/>
        </w:rPr>
        <w:t xml:space="preserve">Does eSyM make your work easier or harder? Can you explain? </w:t>
      </w:r>
      <w:r w:rsidRPr="0089779B">
        <w:rPr>
          <w:rFonts w:ascii="Calibri" w:hAnsi="Calibri" w:cs="Calibri"/>
          <w:i/>
          <w:color w:val="FF0000"/>
          <w:sz w:val="22"/>
          <w:szCs w:val="22"/>
        </w:rPr>
        <w:t>(Compatibility)</w:t>
      </w:r>
    </w:p>
    <w:p w14:paraId="03C375C2" w14:textId="77777777" w:rsidR="00681E0A" w:rsidRPr="0089779B" w:rsidRDefault="00681E0A" w:rsidP="00681E0A">
      <w:pPr>
        <w:pStyle w:val="NormalWeb"/>
        <w:numPr>
          <w:ilvl w:val="1"/>
          <w:numId w:val="1"/>
        </w:numPr>
        <w:rPr>
          <w:rFonts w:ascii="Calibri" w:hAnsi="Calibri" w:cs="Calibri"/>
          <w:i/>
          <w:sz w:val="22"/>
          <w:szCs w:val="22"/>
        </w:rPr>
      </w:pPr>
      <w:r w:rsidRPr="0089779B">
        <w:rPr>
          <w:rFonts w:ascii="Calibri" w:hAnsi="Calibri" w:cs="Calibri"/>
          <w:sz w:val="22"/>
          <w:szCs w:val="22"/>
        </w:rPr>
        <w:t xml:space="preserve">What else could be done to engage patients? </w:t>
      </w:r>
      <w:r w:rsidRPr="0089779B">
        <w:rPr>
          <w:rFonts w:ascii="Calibri" w:hAnsi="Calibri" w:cs="Calibri"/>
          <w:i/>
          <w:sz w:val="22"/>
          <w:szCs w:val="22"/>
        </w:rPr>
        <w:t>(Engaging)</w:t>
      </w:r>
    </w:p>
    <w:p w14:paraId="7C8950C4" w14:textId="77777777" w:rsidR="00681E0A" w:rsidRPr="0089779B" w:rsidRDefault="00681E0A" w:rsidP="00681E0A">
      <w:pPr>
        <w:pStyle w:val="NormalWeb"/>
        <w:numPr>
          <w:ilvl w:val="1"/>
          <w:numId w:val="1"/>
        </w:numPr>
        <w:rPr>
          <w:rFonts w:ascii="Calibri" w:hAnsi="Calibri" w:cs="Calibri"/>
          <w:i/>
          <w:sz w:val="22"/>
          <w:szCs w:val="22"/>
        </w:rPr>
      </w:pPr>
      <w:r w:rsidRPr="0089779B">
        <w:rPr>
          <w:rFonts w:ascii="Calibri" w:hAnsi="Calibri" w:cs="Calibri"/>
          <w:sz w:val="22"/>
          <w:szCs w:val="22"/>
        </w:rPr>
        <w:lastRenderedPageBreak/>
        <w:t xml:space="preserve">What else could be done to engage staff? </w:t>
      </w:r>
      <w:r w:rsidRPr="0089779B">
        <w:rPr>
          <w:rFonts w:ascii="Calibri" w:hAnsi="Calibri" w:cs="Calibri"/>
          <w:i/>
          <w:sz w:val="22"/>
          <w:szCs w:val="22"/>
        </w:rPr>
        <w:t>(Engaging)</w:t>
      </w:r>
    </w:p>
    <w:p w14:paraId="30A2CC42" w14:textId="77777777" w:rsidR="00681E0A" w:rsidRPr="0089779B" w:rsidRDefault="00681E0A" w:rsidP="00681E0A">
      <w:pPr>
        <w:pStyle w:val="NormalWeb"/>
        <w:numPr>
          <w:ilvl w:val="1"/>
          <w:numId w:val="1"/>
        </w:numPr>
        <w:rPr>
          <w:rFonts w:ascii="Calibri" w:hAnsi="Calibri" w:cs="Calibri"/>
          <w:i/>
          <w:color w:val="FF0000"/>
          <w:sz w:val="22"/>
          <w:szCs w:val="22"/>
        </w:rPr>
      </w:pPr>
      <w:r w:rsidRPr="0089779B">
        <w:rPr>
          <w:rFonts w:ascii="Calibri" w:hAnsi="Calibri" w:cs="Calibri"/>
          <w:color w:val="FF0000"/>
          <w:sz w:val="22"/>
          <w:szCs w:val="22"/>
        </w:rPr>
        <w:t xml:space="preserve">Do you have a way to get the information you need about eSyM? </w:t>
      </w:r>
      <w:r w:rsidRPr="0089779B">
        <w:rPr>
          <w:rFonts w:ascii="Calibri" w:hAnsi="Calibri" w:cs="Calibri"/>
          <w:i/>
          <w:color w:val="FF0000"/>
          <w:sz w:val="22"/>
          <w:szCs w:val="22"/>
        </w:rPr>
        <w:t>(Access to Knowledge and Information)</w:t>
      </w:r>
    </w:p>
    <w:p w14:paraId="706850F9" w14:textId="77777777" w:rsidR="00681E0A" w:rsidRPr="0089779B" w:rsidRDefault="00681E0A" w:rsidP="00681E0A">
      <w:pPr>
        <w:pStyle w:val="ListParagraph"/>
        <w:numPr>
          <w:ilvl w:val="1"/>
          <w:numId w:val="1"/>
        </w:numPr>
        <w:rPr>
          <w:rFonts w:ascii="Calibri" w:hAnsi="Calibri" w:cs="Calibri"/>
          <w:i/>
          <w:sz w:val="22"/>
          <w:szCs w:val="22"/>
        </w:rPr>
      </w:pPr>
      <w:r w:rsidRPr="0089779B">
        <w:rPr>
          <w:rFonts w:ascii="Calibri" w:hAnsi="Calibri" w:cs="Calibri"/>
          <w:sz w:val="22"/>
          <w:szCs w:val="22"/>
        </w:rPr>
        <w:t xml:space="preserve">Do you have sufficient resources to implement and administer eSyM? (Probe on what is missing, which resources are critical, which are secondary, etc.”) </w:t>
      </w:r>
      <w:r w:rsidRPr="0089779B">
        <w:rPr>
          <w:rFonts w:ascii="Calibri" w:hAnsi="Calibri" w:cs="Calibri"/>
          <w:i/>
          <w:sz w:val="22"/>
          <w:szCs w:val="22"/>
        </w:rPr>
        <w:t>(Available Resources)</w:t>
      </w:r>
    </w:p>
    <w:p w14:paraId="77E02420" w14:textId="77777777" w:rsidR="00F618AF" w:rsidRPr="0089779B" w:rsidRDefault="00F618AF" w:rsidP="00F618AF">
      <w:pPr>
        <w:pStyle w:val="NormalWeb"/>
        <w:rPr>
          <w:rFonts w:ascii="Calibri" w:hAnsi="Calibri" w:cs="Calibri"/>
          <w:b/>
          <w:sz w:val="22"/>
          <w:szCs w:val="22"/>
        </w:rPr>
      </w:pPr>
      <w:r w:rsidRPr="0089779B">
        <w:rPr>
          <w:rFonts w:ascii="Calibri" w:hAnsi="Calibri" w:cs="Calibri"/>
          <w:b/>
          <w:iCs/>
          <w:sz w:val="22"/>
          <w:szCs w:val="22"/>
        </w:rPr>
        <w:t xml:space="preserve">Next let’s discuss the process of launching eSyM at XXX. </w:t>
      </w:r>
    </w:p>
    <w:p w14:paraId="6CD6E405" w14:textId="77777777" w:rsidR="00F618AF" w:rsidRPr="0089779B" w:rsidRDefault="00F618AF" w:rsidP="00F618AF">
      <w:pPr>
        <w:pStyle w:val="ListParagraph"/>
        <w:numPr>
          <w:ilvl w:val="1"/>
          <w:numId w:val="1"/>
        </w:numPr>
        <w:rPr>
          <w:rFonts w:ascii="Calibri" w:hAnsi="Calibri" w:cs="Calibri"/>
          <w:i/>
          <w:sz w:val="22"/>
          <w:szCs w:val="22"/>
        </w:rPr>
      </w:pPr>
      <w:r w:rsidRPr="0089779B">
        <w:rPr>
          <w:rFonts w:ascii="Calibri" w:hAnsi="Calibri" w:cs="Calibri"/>
          <w:sz w:val="22"/>
          <w:szCs w:val="22"/>
        </w:rPr>
        <w:t xml:space="preserve">To what extent is My Chart/patient portal enrollment an institutional priority? </w:t>
      </w:r>
      <w:r w:rsidRPr="0089779B">
        <w:rPr>
          <w:rFonts w:ascii="Calibri" w:hAnsi="Calibri" w:cs="Calibri"/>
          <w:i/>
          <w:sz w:val="22"/>
          <w:szCs w:val="22"/>
        </w:rPr>
        <w:t>(Goals &amp; Feedback)</w:t>
      </w:r>
    </w:p>
    <w:p w14:paraId="0AF69286" w14:textId="77777777" w:rsidR="00F618AF" w:rsidRPr="0089779B" w:rsidRDefault="00F618AF" w:rsidP="00F618AF">
      <w:pPr>
        <w:pStyle w:val="ListParagraph"/>
        <w:numPr>
          <w:ilvl w:val="1"/>
          <w:numId w:val="1"/>
        </w:numPr>
        <w:rPr>
          <w:rFonts w:ascii="Calibri" w:hAnsi="Calibri" w:cs="Calibri"/>
          <w:i/>
          <w:color w:val="FF0000"/>
          <w:sz w:val="22"/>
          <w:szCs w:val="22"/>
        </w:rPr>
      </w:pPr>
      <w:r w:rsidRPr="0089779B">
        <w:rPr>
          <w:rFonts w:ascii="Calibri" w:hAnsi="Calibri" w:cs="Calibri"/>
          <w:color w:val="FF0000"/>
          <w:sz w:val="22"/>
          <w:szCs w:val="22"/>
        </w:rPr>
        <w:t xml:space="preserve">To what extent is eSyM specifically an institutional priority? </w:t>
      </w:r>
      <w:r w:rsidRPr="0089779B">
        <w:rPr>
          <w:rFonts w:ascii="Calibri" w:hAnsi="Calibri" w:cs="Calibri"/>
          <w:i/>
          <w:color w:val="FF0000"/>
          <w:sz w:val="22"/>
          <w:szCs w:val="22"/>
        </w:rPr>
        <w:t>(Goals &amp; Feedback)</w:t>
      </w:r>
    </w:p>
    <w:p w14:paraId="305FD827" w14:textId="77777777" w:rsidR="00F618AF" w:rsidRPr="0089779B" w:rsidRDefault="00F618AF" w:rsidP="00F618AF">
      <w:pPr>
        <w:pStyle w:val="ListParagraph"/>
        <w:numPr>
          <w:ilvl w:val="1"/>
          <w:numId w:val="1"/>
        </w:numPr>
        <w:rPr>
          <w:rFonts w:ascii="Calibri" w:hAnsi="Calibri" w:cs="Calibri"/>
          <w:i/>
          <w:sz w:val="22"/>
          <w:szCs w:val="22"/>
        </w:rPr>
      </w:pPr>
      <w:r w:rsidRPr="0089779B">
        <w:rPr>
          <w:rFonts w:ascii="Calibri" w:hAnsi="Calibri" w:cs="Calibri"/>
          <w:sz w:val="22"/>
          <w:szCs w:val="22"/>
        </w:rPr>
        <w:t xml:space="preserve">Is eSyM implementation aligned with your institution’s goals? If yes, how? If not, why not? </w:t>
      </w:r>
      <w:r w:rsidRPr="0089779B">
        <w:rPr>
          <w:rFonts w:ascii="Calibri" w:hAnsi="Calibri" w:cs="Calibri"/>
          <w:i/>
          <w:sz w:val="22"/>
          <w:szCs w:val="22"/>
        </w:rPr>
        <w:t>(Goals &amp; Feedback)</w:t>
      </w:r>
    </w:p>
    <w:p w14:paraId="67F40FDB" w14:textId="77777777" w:rsidR="00F618AF" w:rsidRPr="0089779B" w:rsidRDefault="00F618AF" w:rsidP="00F618AF">
      <w:pPr>
        <w:pStyle w:val="ListParagraph"/>
        <w:numPr>
          <w:ilvl w:val="1"/>
          <w:numId w:val="1"/>
        </w:numPr>
        <w:rPr>
          <w:rFonts w:ascii="Calibri" w:hAnsi="Calibri" w:cs="Calibri"/>
          <w:i/>
          <w:color w:val="FF0000"/>
          <w:sz w:val="22"/>
          <w:szCs w:val="22"/>
        </w:rPr>
      </w:pPr>
      <w:r w:rsidRPr="0089779B">
        <w:rPr>
          <w:rFonts w:ascii="Calibri" w:hAnsi="Calibri" w:cs="Calibri"/>
          <w:color w:val="FF0000"/>
          <w:sz w:val="22"/>
          <w:szCs w:val="22"/>
        </w:rPr>
        <w:t xml:space="preserve">To what extent might the eSyM implementation take a backseat to other high-priority initiatives going on now? </w:t>
      </w:r>
      <w:r w:rsidRPr="0089779B">
        <w:rPr>
          <w:rFonts w:ascii="Calibri" w:hAnsi="Calibri" w:cs="Calibri"/>
          <w:i/>
          <w:color w:val="FF0000"/>
          <w:sz w:val="22"/>
          <w:szCs w:val="22"/>
        </w:rPr>
        <w:t>(Relative Priority)</w:t>
      </w:r>
    </w:p>
    <w:p w14:paraId="19112D89" w14:textId="77777777" w:rsidR="00F618AF" w:rsidRPr="0089779B" w:rsidRDefault="00F618AF" w:rsidP="00F618AF">
      <w:pPr>
        <w:pStyle w:val="ListParagraph"/>
        <w:numPr>
          <w:ilvl w:val="1"/>
          <w:numId w:val="1"/>
        </w:numPr>
        <w:rPr>
          <w:rFonts w:ascii="Calibri" w:hAnsi="Calibri" w:cs="Calibri"/>
          <w:i/>
          <w:sz w:val="22"/>
          <w:szCs w:val="22"/>
        </w:rPr>
      </w:pPr>
      <w:r w:rsidRPr="0089779B">
        <w:rPr>
          <w:rFonts w:ascii="Calibri" w:hAnsi="Calibri" w:cs="Calibri"/>
          <w:sz w:val="22"/>
          <w:szCs w:val="22"/>
        </w:rPr>
        <w:t xml:space="preserve">Who are the key leaders who need to be on board to make eSyM implementation succeed at your institution? </w:t>
      </w:r>
      <w:r w:rsidRPr="0089779B">
        <w:rPr>
          <w:rFonts w:ascii="Calibri" w:hAnsi="Calibri" w:cs="Calibri"/>
          <w:i/>
          <w:sz w:val="22"/>
          <w:szCs w:val="22"/>
        </w:rPr>
        <w:t xml:space="preserve">(Opinion Leaders) </w:t>
      </w:r>
      <w:r w:rsidRPr="0089779B">
        <w:rPr>
          <w:rFonts w:ascii="Calibri" w:hAnsi="Calibri" w:cs="Calibri"/>
          <w:sz w:val="22"/>
          <w:szCs w:val="22"/>
        </w:rPr>
        <w:t xml:space="preserve">To what extent are they on board? </w:t>
      </w:r>
      <w:r w:rsidRPr="0089779B">
        <w:rPr>
          <w:rFonts w:ascii="Calibri" w:hAnsi="Calibri" w:cs="Calibri"/>
          <w:i/>
          <w:sz w:val="22"/>
          <w:szCs w:val="22"/>
        </w:rPr>
        <w:t>(Opinion Leaders)</w:t>
      </w:r>
    </w:p>
    <w:p w14:paraId="15AF73C7" w14:textId="77777777" w:rsidR="00681E0A" w:rsidRPr="0089779B" w:rsidRDefault="00681E0A" w:rsidP="00681E0A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i/>
          <w:sz w:val="22"/>
          <w:szCs w:val="22"/>
        </w:rPr>
      </w:pPr>
      <w:r w:rsidRPr="0089779B">
        <w:rPr>
          <w:rFonts w:asciiTheme="minorHAnsi" w:hAnsiTheme="minorHAnsi" w:cstheme="minorHAnsi"/>
          <w:sz w:val="22"/>
          <w:szCs w:val="22"/>
        </w:rPr>
        <w:t xml:space="preserve">Did any local, state, or national initiatives, policies, or guidelines influence eSyM implementation? If so, which ones? </w:t>
      </w:r>
      <w:r w:rsidRPr="0089779B">
        <w:rPr>
          <w:rFonts w:asciiTheme="minorHAnsi" w:hAnsiTheme="minorHAnsi" w:cstheme="minorHAnsi"/>
          <w:i/>
          <w:sz w:val="22"/>
          <w:szCs w:val="22"/>
        </w:rPr>
        <w:t>(External Policies &amp; Incentives)</w:t>
      </w:r>
    </w:p>
    <w:p w14:paraId="06F95012" w14:textId="77777777" w:rsidR="00681E0A" w:rsidRPr="0089779B" w:rsidRDefault="00681E0A" w:rsidP="00681E0A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i/>
          <w:sz w:val="22"/>
          <w:szCs w:val="22"/>
        </w:rPr>
      </w:pPr>
      <w:r w:rsidRPr="0089779B">
        <w:rPr>
          <w:rFonts w:asciiTheme="minorHAnsi" w:hAnsiTheme="minorHAnsi" w:cstheme="minorHAnsi"/>
          <w:sz w:val="22"/>
          <w:szCs w:val="22"/>
        </w:rPr>
        <w:t xml:space="preserve">How has the COVID19 pandemic influenced implementation of eSyM at your site?? </w:t>
      </w:r>
      <w:r w:rsidRPr="0089779B">
        <w:rPr>
          <w:rFonts w:asciiTheme="minorHAnsi" w:hAnsiTheme="minorHAnsi" w:cstheme="minorHAnsi"/>
          <w:i/>
          <w:sz w:val="22"/>
          <w:szCs w:val="22"/>
        </w:rPr>
        <w:t>(Inner Setting, Outer Setting: Patient Needs and Resources)</w:t>
      </w:r>
    </w:p>
    <w:p w14:paraId="25816D8D" w14:textId="77777777" w:rsidR="00681E0A" w:rsidRPr="0089779B" w:rsidRDefault="00681E0A" w:rsidP="00681E0A">
      <w:pPr>
        <w:numPr>
          <w:ilvl w:val="2"/>
          <w:numId w:val="1"/>
        </w:numPr>
        <w:spacing w:after="0" w:line="240" w:lineRule="auto"/>
        <w:rPr>
          <w:rFonts w:eastAsia="Times New Roman" w:cstheme="minorHAnsi"/>
          <w:i/>
          <w:iCs/>
        </w:rPr>
      </w:pPr>
      <w:r w:rsidRPr="0089779B">
        <w:rPr>
          <w:rFonts w:eastAsia="Times New Roman" w:cstheme="minorHAnsi"/>
          <w:i/>
          <w:iCs/>
        </w:rPr>
        <w:t xml:space="preserve">Has it impacted the speed, scope, or timing of implementation? If </w:t>
      </w:r>
      <w:proofErr w:type="gramStart"/>
      <w:r w:rsidRPr="0089779B">
        <w:rPr>
          <w:rFonts w:eastAsia="Times New Roman" w:cstheme="minorHAnsi"/>
          <w:i/>
          <w:iCs/>
        </w:rPr>
        <w:t>so</w:t>
      </w:r>
      <w:proofErr w:type="gramEnd"/>
      <w:r w:rsidRPr="0089779B">
        <w:rPr>
          <w:rFonts w:eastAsia="Times New Roman" w:cstheme="minorHAnsi"/>
          <w:i/>
          <w:iCs/>
        </w:rPr>
        <w:t xml:space="preserve"> how?</w:t>
      </w:r>
    </w:p>
    <w:p w14:paraId="715477BC" w14:textId="77777777" w:rsidR="00681E0A" w:rsidRPr="0089779B" w:rsidRDefault="00681E0A" w:rsidP="00681E0A">
      <w:pPr>
        <w:numPr>
          <w:ilvl w:val="2"/>
          <w:numId w:val="1"/>
        </w:numPr>
        <w:spacing w:after="0" w:line="240" w:lineRule="auto"/>
        <w:rPr>
          <w:rFonts w:eastAsia="Times New Roman" w:cstheme="minorHAnsi"/>
          <w:i/>
          <w:iCs/>
        </w:rPr>
      </w:pPr>
      <w:r w:rsidRPr="0089779B">
        <w:rPr>
          <w:rFonts w:eastAsia="Times New Roman" w:cstheme="minorHAnsi"/>
          <w:i/>
          <w:iCs/>
        </w:rPr>
        <w:t xml:space="preserve">Has it impacted whether eSyM is viewed as a priority? If </w:t>
      </w:r>
      <w:proofErr w:type="gramStart"/>
      <w:r w:rsidRPr="0089779B">
        <w:rPr>
          <w:rFonts w:eastAsia="Times New Roman" w:cstheme="minorHAnsi"/>
          <w:i/>
          <w:iCs/>
        </w:rPr>
        <w:t>so</w:t>
      </w:r>
      <w:proofErr w:type="gramEnd"/>
      <w:r w:rsidRPr="0089779B">
        <w:rPr>
          <w:rFonts w:eastAsia="Times New Roman" w:cstheme="minorHAnsi"/>
          <w:i/>
          <w:iCs/>
        </w:rPr>
        <w:t xml:space="preserve"> how?</w:t>
      </w:r>
    </w:p>
    <w:p w14:paraId="50826C5E" w14:textId="77777777" w:rsidR="00681E0A" w:rsidRPr="0089779B" w:rsidRDefault="00681E0A" w:rsidP="00681E0A">
      <w:pPr>
        <w:numPr>
          <w:ilvl w:val="2"/>
          <w:numId w:val="1"/>
        </w:numPr>
        <w:spacing w:after="0" w:line="240" w:lineRule="auto"/>
        <w:rPr>
          <w:rFonts w:eastAsia="Times New Roman" w:cstheme="minorHAnsi"/>
          <w:i/>
          <w:iCs/>
        </w:rPr>
      </w:pPr>
      <w:r w:rsidRPr="0089779B">
        <w:rPr>
          <w:rFonts w:eastAsia="Times New Roman" w:cstheme="minorHAnsi"/>
          <w:i/>
          <w:iCs/>
        </w:rPr>
        <w:t xml:space="preserve">Has it impacted leadership, staffing, or funding? If </w:t>
      </w:r>
      <w:proofErr w:type="gramStart"/>
      <w:r w:rsidRPr="0089779B">
        <w:rPr>
          <w:rFonts w:eastAsia="Times New Roman" w:cstheme="minorHAnsi"/>
          <w:i/>
          <w:iCs/>
        </w:rPr>
        <w:t>so</w:t>
      </w:r>
      <w:proofErr w:type="gramEnd"/>
      <w:r w:rsidRPr="0089779B">
        <w:rPr>
          <w:rFonts w:eastAsia="Times New Roman" w:cstheme="minorHAnsi"/>
          <w:i/>
          <w:iCs/>
        </w:rPr>
        <w:t xml:space="preserve"> how?</w:t>
      </w:r>
    </w:p>
    <w:p w14:paraId="368442C4" w14:textId="77777777" w:rsidR="00681E0A" w:rsidRPr="0089779B" w:rsidRDefault="00681E0A" w:rsidP="00681E0A">
      <w:pPr>
        <w:numPr>
          <w:ilvl w:val="2"/>
          <w:numId w:val="1"/>
        </w:numPr>
        <w:spacing w:after="0" w:line="240" w:lineRule="auto"/>
        <w:rPr>
          <w:rFonts w:eastAsia="Times New Roman" w:cstheme="minorHAnsi"/>
          <w:i/>
          <w:iCs/>
        </w:rPr>
      </w:pPr>
      <w:r w:rsidRPr="0089779B">
        <w:rPr>
          <w:rFonts w:eastAsia="Times New Roman" w:cstheme="minorHAnsi"/>
          <w:i/>
          <w:iCs/>
        </w:rPr>
        <w:t>Has it impacted physician or patient involvement?  If so, how?</w:t>
      </w:r>
    </w:p>
    <w:p w14:paraId="7417983D" w14:textId="3145FD2F" w:rsidR="00F618AF" w:rsidRPr="0089779B" w:rsidRDefault="00F618AF" w:rsidP="00F618AF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i/>
          <w:color w:val="FF0000"/>
          <w:sz w:val="22"/>
          <w:szCs w:val="22"/>
        </w:rPr>
      </w:pPr>
      <w:r w:rsidRPr="0089779B">
        <w:rPr>
          <w:rFonts w:asciiTheme="minorHAnsi" w:hAnsiTheme="minorHAnsi" w:cstheme="minorHAnsi"/>
          <w:color w:val="FF0000"/>
          <w:sz w:val="22"/>
          <w:szCs w:val="22"/>
        </w:rPr>
        <w:t xml:space="preserve">How has the COVID19 pandemic </w:t>
      </w:r>
      <w:r w:rsidR="00681E0A" w:rsidRPr="0089779B">
        <w:rPr>
          <w:rFonts w:asciiTheme="minorHAnsi" w:hAnsiTheme="minorHAnsi" w:cstheme="minorHAnsi"/>
          <w:color w:val="FF0000"/>
          <w:sz w:val="22"/>
          <w:szCs w:val="22"/>
        </w:rPr>
        <w:t>influenced attitudes towards eSy</w:t>
      </w:r>
      <w:r w:rsidRPr="0089779B">
        <w:rPr>
          <w:rFonts w:asciiTheme="minorHAnsi" w:hAnsiTheme="minorHAnsi" w:cstheme="minorHAnsi"/>
          <w:color w:val="FF0000"/>
          <w:sz w:val="22"/>
          <w:szCs w:val="22"/>
        </w:rPr>
        <w:t xml:space="preserve">M at your site? </w:t>
      </w:r>
      <w:r w:rsidRPr="0089779B">
        <w:rPr>
          <w:rFonts w:asciiTheme="minorHAnsi" w:hAnsiTheme="minorHAnsi" w:cstheme="minorHAnsi"/>
          <w:i/>
          <w:color w:val="FF0000"/>
          <w:sz w:val="22"/>
          <w:szCs w:val="22"/>
        </w:rPr>
        <w:t>(Characteristics of Individuals)</w:t>
      </w:r>
    </w:p>
    <w:p w14:paraId="483845BC" w14:textId="77777777" w:rsidR="00F618AF" w:rsidRPr="0089779B" w:rsidRDefault="00F618AF" w:rsidP="00F618AF">
      <w:pPr>
        <w:pStyle w:val="ListParagraph"/>
        <w:numPr>
          <w:ilvl w:val="1"/>
          <w:numId w:val="1"/>
        </w:numPr>
        <w:rPr>
          <w:rFonts w:ascii="Calibri" w:hAnsi="Calibri" w:cs="Calibri"/>
          <w:i/>
          <w:color w:val="FF0000"/>
          <w:sz w:val="22"/>
          <w:szCs w:val="22"/>
        </w:rPr>
      </w:pPr>
      <w:r w:rsidRPr="0089779B">
        <w:rPr>
          <w:rFonts w:ascii="Calibri" w:hAnsi="Calibri" w:cs="Calibri"/>
          <w:color w:val="FF0000"/>
          <w:sz w:val="22"/>
          <w:szCs w:val="22"/>
        </w:rPr>
        <w:t xml:space="preserve">Do you think COVID will affect the effectiveness of eSyM? How? </w:t>
      </w:r>
      <w:r w:rsidRPr="0089779B">
        <w:rPr>
          <w:rFonts w:ascii="Calibri" w:hAnsi="Calibri" w:cs="Calibri"/>
          <w:i/>
          <w:color w:val="FF0000"/>
          <w:sz w:val="22"/>
          <w:szCs w:val="22"/>
        </w:rPr>
        <w:t>(External Policies &amp; Incentives)</w:t>
      </w:r>
      <w:r w:rsidRPr="0089779B">
        <w:rPr>
          <w:rFonts w:cstheme="minorHAnsi"/>
          <w:i/>
          <w:color w:val="FF0000"/>
        </w:rPr>
        <w:t xml:space="preserve"> </w:t>
      </w:r>
      <w:r w:rsidRPr="0089779B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(Probe on how patients communicate symptoms with care teams, how patients manage their symptoms, </w:t>
      </w:r>
      <w:proofErr w:type="spellStart"/>
      <w:r w:rsidRPr="0089779B">
        <w:rPr>
          <w:rFonts w:asciiTheme="minorHAnsi" w:hAnsiTheme="minorHAnsi" w:cstheme="minorHAnsi"/>
          <w:i/>
          <w:color w:val="FF0000"/>
          <w:sz w:val="22"/>
          <w:szCs w:val="22"/>
        </w:rPr>
        <w:t>etc</w:t>
      </w:r>
      <w:proofErr w:type="spellEnd"/>
      <w:r w:rsidRPr="0089779B">
        <w:rPr>
          <w:rFonts w:asciiTheme="minorHAnsi" w:hAnsiTheme="minorHAnsi" w:cstheme="minorHAnsi"/>
          <w:i/>
          <w:color w:val="FF0000"/>
          <w:sz w:val="22"/>
          <w:szCs w:val="22"/>
        </w:rPr>
        <w:t>).</w:t>
      </w:r>
    </w:p>
    <w:p w14:paraId="31D81497" w14:textId="77777777" w:rsidR="00F618AF" w:rsidRPr="0089779B" w:rsidRDefault="00F618AF" w:rsidP="00F618AF">
      <w:pPr>
        <w:pStyle w:val="ListParagraph"/>
        <w:numPr>
          <w:ilvl w:val="1"/>
          <w:numId w:val="1"/>
        </w:numPr>
        <w:rPr>
          <w:rFonts w:ascii="Calibri" w:hAnsi="Calibri" w:cs="Calibri"/>
          <w:i/>
          <w:color w:val="FF0000"/>
        </w:rPr>
      </w:pPr>
      <w:r w:rsidRPr="0089779B">
        <w:rPr>
          <w:rFonts w:ascii="Calibri" w:hAnsi="Calibri" w:cs="Calibri"/>
          <w:color w:val="FF0000"/>
          <w:sz w:val="22"/>
          <w:szCs w:val="22"/>
        </w:rPr>
        <w:t xml:space="preserve">What factors </w:t>
      </w:r>
      <w:proofErr w:type="gramStart"/>
      <w:r w:rsidRPr="0089779B">
        <w:rPr>
          <w:rFonts w:ascii="Calibri" w:hAnsi="Calibri" w:cs="Calibri"/>
          <w:color w:val="FF0000"/>
          <w:sz w:val="22"/>
          <w:szCs w:val="22"/>
        </w:rPr>
        <w:t>have to</w:t>
      </w:r>
      <w:proofErr w:type="gramEnd"/>
      <w:r w:rsidRPr="0089779B">
        <w:rPr>
          <w:rFonts w:ascii="Calibri" w:hAnsi="Calibri" w:cs="Calibri"/>
          <w:color w:val="FF0000"/>
          <w:sz w:val="22"/>
          <w:szCs w:val="22"/>
        </w:rPr>
        <w:t xml:space="preserve"> be in place to increase the chances that eSyM implementation is a success? </w:t>
      </w:r>
      <w:r w:rsidRPr="0089779B">
        <w:rPr>
          <w:rFonts w:ascii="Calibri" w:hAnsi="Calibri" w:cs="Calibri"/>
          <w:i/>
          <w:color w:val="FF0000"/>
          <w:sz w:val="22"/>
          <w:szCs w:val="22"/>
        </w:rPr>
        <w:t>(Implementation Climate)</w:t>
      </w:r>
    </w:p>
    <w:p w14:paraId="499AAFC9" w14:textId="77777777" w:rsidR="00F618AF" w:rsidRPr="0089779B" w:rsidRDefault="00F618AF" w:rsidP="00F618AF">
      <w:pPr>
        <w:pStyle w:val="ListParagraph"/>
        <w:ind w:left="1080"/>
        <w:rPr>
          <w:rFonts w:ascii="Calibri" w:hAnsi="Calibri" w:cs="Calibri"/>
          <w:i/>
        </w:rPr>
      </w:pPr>
    </w:p>
    <w:p w14:paraId="4E567E12" w14:textId="77777777" w:rsidR="00F618AF" w:rsidRPr="0089779B" w:rsidRDefault="00F618AF" w:rsidP="00F618AF">
      <w:pPr>
        <w:rPr>
          <w:rFonts w:ascii="Calibri" w:hAnsi="Calibri" w:cs="Calibri"/>
          <w:b/>
          <w:i/>
        </w:rPr>
      </w:pPr>
      <w:r w:rsidRPr="0089779B">
        <w:rPr>
          <w:rFonts w:ascii="Calibri" w:hAnsi="Calibri" w:cs="Calibri"/>
          <w:b/>
          <w:i/>
        </w:rPr>
        <w:t>With these last few minutes, I’d like you to reflect on the first year of eSyM at XXX.</w:t>
      </w:r>
    </w:p>
    <w:p w14:paraId="672F6063" w14:textId="77777777" w:rsidR="00F618AF" w:rsidRPr="0089779B" w:rsidRDefault="00F618AF" w:rsidP="00F618AF">
      <w:pPr>
        <w:pStyle w:val="ListParagraph"/>
        <w:numPr>
          <w:ilvl w:val="1"/>
          <w:numId w:val="1"/>
        </w:numPr>
        <w:rPr>
          <w:rFonts w:ascii="Calibri" w:hAnsi="Calibri" w:cs="Calibri"/>
          <w:i/>
          <w:sz w:val="22"/>
          <w:szCs w:val="22"/>
        </w:rPr>
      </w:pPr>
      <w:r w:rsidRPr="0089779B">
        <w:rPr>
          <w:rFonts w:ascii="Calibri" w:hAnsi="Calibri" w:cs="Calibri"/>
          <w:sz w:val="22"/>
          <w:szCs w:val="22"/>
        </w:rPr>
        <w:t xml:space="preserve">How do you think the eSyM implementation process has worked so far? </w:t>
      </w:r>
      <w:r w:rsidRPr="0089779B">
        <w:rPr>
          <w:rFonts w:ascii="Calibri" w:hAnsi="Calibri" w:cs="Calibri"/>
          <w:i/>
          <w:sz w:val="22"/>
          <w:szCs w:val="22"/>
        </w:rPr>
        <w:t>(Executing)</w:t>
      </w:r>
    </w:p>
    <w:p w14:paraId="5DD9C04B" w14:textId="77777777" w:rsidR="00104221" w:rsidRPr="0089779B" w:rsidRDefault="00F618AF" w:rsidP="00104221">
      <w:pPr>
        <w:pStyle w:val="ListParagraph"/>
        <w:numPr>
          <w:ilvl w:val="0"/>
          <w:numId w:val="15"/>
        </w:numPr>
        <w:rPr>
          <w:rFonts w:ascii="Calibri" w:hAnsi="Calibri" w:cs="Calibri"/>
          <w:i/>
          <w:sz w:val="22"/>
          <w:szCs w:val="22"/>
        </w:rPr>
      </w:pPr>
      <w:r w:rsidRPr="0089779B">
        <w:rPr>
          <w:rFonts w:ascii="Calibri" w:hAnsi="Calibri" w:cs="Calibri"/>
          <w:sz w:val="22"/>
          <w:szCs w:val="22"/>
        </w:rPr>
        <w:t xml:space="preserve">What has worked well/been effective </w:t>
      </w:r>
      <w:r w:rsidRPr="0089779B">
        <w:rPr>
          <w:rFonts w:ascii="Calibri" w:hAnsi="Calibri" w:cs="Calibri"/>
          <w:i/>
          <w:sz w:val="22"/>
          <w:szCs w:val="22"/>
        </w:rPr>
        <w:t>(Executing)</w:t>
      </w:r>
    </w:p>
    <w:p w14:paraId="329C3197" w14:textId="65328308" w:rsidR="00F618AF" w:rsidRPr="0089779B" w:rsidRDefault="00F618AF" w:rsidP="00104221">
      <w:pPr>
        <w:pStyle w:val="ListParagraph"/>
        <w:numPr>
          <w:ilvl w:val="0"/>
          <w:numId w:val="15"/>
        </w:numPr>
        <w:rPr>
          <w:rFonts w:ascii="Calibri" w:hAnsi="Calibri" w:cs="Calibri"/>
          <w:i/>
          <w:sz w:val="22"/>
          <w:szCs w:val="22"/>
        </w:rPr>
      </w:pPr>
      <w:r w:rsidRPr="0089779B">
        <w:rPr>
          <w:rFonts w:ascii="Calibri" w:hAnsi="Calibri" w:cs="Calibri"/>
          <w:sz w:val="22"/>
          <w:szCs w:val="22"/>
        </w:rPr>
        <w:t xml:space="preserve">What hasn’t worked well or could be improved? </w:t>
      </w:r>
      <w:r w:rsidRPr="0089779B">
        <w:rPr>
          <w:rFonts w:ascii="Calibri" w:hAnsi="Calibri" w:cs="Calibri"/>
          <w:i/>
          <w:sz w:val="22"/>
          <w:szCs w:val="22"/>
        </w:rPr>
        <w:t>(Executing)</w:t>
      </w:r>
    </w:p>
    <w:p w14:paraId="2D27356A" w14:textId="61F9E54E" w:rsidR="00F618AF" w:rsidRPr="0089779B" w:rsidRDefault="00F618AF" w:rsidP="00F618AF">
      <w:pPr>
        <w:pStyle w:val="ListParagraph"/>
        <w:numPr>
          <w:ilvl w:val="1"/>
          <w:numId w:val="1"/>
        </w:numPr>
        <w:rPr>
          <w:rFonts w:ascii="Calibri" w:hAnsi="Calibri" w:cs="Calibri"/>
          <w:i/>
          <w:sz w:val="22"/>
          <w:szCs w:val="22"/>
        </w:rPr>
      </w:pPr>
      <w:r w:rsidRPr="0089779B">
        <w:rPr>
          <w:rFonts w:ascii="Calibri" w:hAnsi="Calibri" w:cs="Calibri"/>
          <w:sz w:val="22"/>
          <w:szCs w:val="22"/>
        </w:rPr>
        <w:t xml:space="preserve">What is your evaluation of the value of eSyM at your site so far? </w:t>
      </w:r>
      <w:r w:rsidRPr="0089779B">
        <w:rPr>
          <w:rFonts w:ascii="Calibri" w:hAnsi="Calibri" w:cs="Calibri"/>
          <w:i/>
          <w:sz w:val="22"/>
          <w:szCs w:val="22"/>
        </w:rPr>
        <w:t>(Reflecting &amp; Evaluating</w:t>
      </w:r>
      <w:r w:rsidR="00B8519D" w:rsidRPr="0089779B">
        <w:rPr>
          <w:rFonts w:ascii="Calibri" w:hAnsi="Calibri" w:cs="Calibri"/>
          <w:i/>
          <w:sz w:val="22"/>
          <w:szCs w:val="22"/>
        </w:rPr>
        <w:t>, Relative Advantage</w:t>
      </w:r>
      <w:r w:rsidRPr="0089779B">
        <w:rPr>
          <w:rFonts w:ascii="Calibri" w:hAnsi="Calibri" w:cs="Calibri"/>
          <w:i/>
          <w:sz w:val="22"/>
          <w:szCs w:val="22"/>
        </w:rPr>
        <w:t xml:space="preserve">) </w:t>
      </w:r>
    </w:p>
    <w:p w14:paraId="5438E8E4" w14:textId="77777777" w:rsidR="00F618AF" w:rsidRPr="0089779B" w:rsidRDefault="00F618AF" w:rsidP="00F618AF">
      <w:pPr>
        <w:pStyle w:val="ListParagraph"/>
        <w:numPr>
          <w:ilvl w:val="1"/>
          <w:numId w:val="1"/>
        </w:numPr>
        <w:rPr>
          <w:rFonts w:ascii="Calibri" w:hAnsi="Calibri" w:cs="Calibri"/>
          <w:i/>
          <w:sz w:val="22"/>
          <w:szCs w:val="22"/>
        </w:rPr>
      </w:pPr>
      <w:r w:rsidRPr="0089779B">
        <w:rPr>
          <w:rFonts w:ascii="Calibri" w:hAnsi="Calibri" w:cs="Calibri"/>
          <w:sz w:val="22"/>
          <w:szCs w:val="22"/>
        </w:rPr>
        <w:t xml:space="preserve">What does a site that is considering adopting eSyM need to know? </w:t>
      </w:r>
      <w:r w:rsidRPr="0089779B">
        <w:rPr>
          <w:rFonts w:ascii="Calibri" w:hAnsi="Calibri" w:cs="Calibri"/>
          <w:i/>
          <w:sz w:val="22"/>
          <w:szCs w:val="22"/>
        </w:rPr>
        <w:t xml:space="preserve">(Reflecting &amp; </w:t>
      </w:r>
      <w:proofErr w:type="gramStart"/>
      <w:r w:rsidRPr="0089779B">
        <w:rPr>
          <w:rFonts w:ascii="Calibri" w:hAnsi="Calibri" w:cs="Calibri"/>
          <w:i/>
          <w:sz w:val="22"/>
          <w:szCs w:val="22"/>
        </w:rPr>
        <w:t>Evaluating</w:t>
      </w:r>
      <w:proofErr w:type="gramEnd"/>
      <w:r w:rsidRPr="0089779B">
        <w:rPr>
          <w:rFonts w:ascii="Calibri" w:hAnsi="Calibri" w:cs="Calibri"/>
          <w:i/>
          <w:sz w:val="22"/>
          <w:szCs w:val="22"/>
        </w:rPr>
        <w:t xml:space="preserve">) </w:t>
      </w:r>
    </w:p>
    <w:p w14:paraId="787A3E63" w14:textId="7149FB48" w:rsidR="00A1310B" w:rsidRPr="0089779B" w:rsidRDefault="00A1310B" w:rsidP="00A1310B">
      <w:pPr>
        <w:jc w:val="center"/>
        <w:rPr>
          <w:rFonts w:cstheme="minorHAnsi"/>
          <w:b/>
        </w:rPr>
      </w:pPr>
    </w:p>
    <w:p w14:paraId="3E39F025" w14:textId="2C8764F0" w:rsidR="00A1310B" w:rsidRPr="00A1310B" w:rsidRDefault="00A1310B" w:rsidP="00A1310B">
      <w:pPr>
        <w:jc w:val="center"/>
        <w:rPr>
          <w:rFonts w:cstheme="minorHAnsi"/>
          <w:b/>
        </w:rPr>
      </w:pPr>
      <w:r w:rsidRPr="0089779B">
        <w:rPr>
          <w:rFonts w:cstheme="minorHAnsi"/>
          <w:b/>
        </w:rPr>
        <w:t>Is there anything else you would like to discuss today?</w:t>
      </w:r>
    </w:p>
    <w:p w14:paraId="1089857B" w14:textId="026BEDCA" w:rsidR="003B29C3" w:rsidRPr="00681E0A" w:rsidRDefault="00A1310B" w:rsidP="00681E0A">
      <w:pPr>
        <w:jc w:val="center"/>
        <w:rPr>
          <w:rFonts w:cstheme="minorHAnsi"/>
          <w:b/>
        </w:rPr>
      </w:pPr>
      <w:r w:rsidRPr="00A1310B">
        <w:rPr>
          <w:rFonts w:cstheme="minorHAnsi"/>
          <w:b/>
        </w:rPr>
        <w:t>Thanks so much for your time!!!!</w:t>
      </w:r>
    </w:p>
    <w:sectPr w:rsidR="003B29C3" w:rsidRPr="00681E0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CC319" w14:textId="77777777" w:rsidR="00BF4E56" w:rsidRDefault="00BF4E56" w:rsidP="00D3259F">
      <w:pPr>
        <w:spacing w:after="0" w:line="240" w:lineRule="auto"/>
      </w:pPr>
      <w:r>
        <w:separator/>
      </w:r>
    </w:p>
  </w:endnote>
  <w:endnote w:type="continuationSeparator" w:id="0">
    <w:p w14:paraId="02E5442A" w14:textId="77777777" w:rsidR="00BF4E56" w:rsidRDefault="00BF4E56" w:rsidP="00D32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E0F79" w14:textId="77777777" w:rsidR="00BF4E56" w:rsidRDefault="00BF4E56" w:rsidP="00D3259F">
      <w:pPr>
        <w:spacing w:after="0" w:line="240" w:lineRule="auto"/>
      </w:pPr>
      <w:r>
        <w:separator/>
      </w:r>
    </w:p>
  </w:footnote>
  <w:footnote w:type="continuationSeparator" w:id="0">
    <w:p w14:paraId="7D2F99FB" w14:textId="77777777" w:rsidR="00BF4E56" w:rsidRDefault="00BF4E56" w:rsidP="00D32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54DF2" w14:textId="7661E4A2" w:rsidR="00D3259F" w:rsidRDefault="00D3259F">
    <w:pPr>
      <w:pStyle w:val="Header"/>
    </w:pPr>
    <w:r>
      <w:t xml:space="preserve">UPDATED </w:t>
    </w:r>
    <w:r w:rsidR="00681E0A">
      <w:t>10/9</w:t>
    </w:r>
    <w:r>
      <w:t>/2020</w:t>
    </w:r>
  </w:p>
  <w:p w14:paraId="248D2013" w14:textId="5514513E" w:rsidR="00681E0A" w:rsidRDefault="00681E0A">
    <w:pPr>
      <w:pStyle w:val="Header"/>
    </w:pPr>
  </w:p>
  <w:p w14:paraId="077D9749" w14:textId="7CDC2233" w:rsidR="00681E0A" w:rsidRPr="00681E0A" w:rsidRDefault="00681E0A">
    <w:pPr>
      <w:pStyle w:val="Header"/>
      <w:rPr>
        <w:b/>
        <w:i/>
        <w:color w:val="FF0000"/>
      </w:rPr>
    </w:pPr>
    <w:r w:rsidRPr="00681E0A">
      <w:rPr>
        <w:b/>
        <w:i/>
        <w:color w:val="FF0000"/>
      </w:rPr>
      <w:t xml:space="preserve">ITEMS in RED – only asked if time allows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B3386"/>
    <w:multiLevelType w:val="hybridMultilevel"/>
    <w:tmpl w:val="C3E25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F210B"/>
    <w:multiLevelType w:val="hybridMultilevel"/>
    <w:tmpl w:val="7BE21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85C07"/>
    <w:multiLevelType w:val="hybridMultilevel"/>
    <w:tmpl w:val="9C340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D20705"/>
    <w:multiLevelType w:val="hybridMultilevel"/>
    <w:tmpl w:val="E736A71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72425E1"/>
    <w:multiLevelType w:val="hybridMultilevel"/>
    <w:tmpl w:val="17209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1A711C"/>
    <w:multiLevelType w:val="hybridMultilevel"/>
    <w:tmpl w:val="2BE66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E60D40"/>
    <w:multiLevelType w:val="hybridMultilevel"/>
    <w:tmpl w:val="E40E8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186A37"/>
    <w:multiLevelType w:val="hybridMultilevel"/>
    <w:tmpl w:val="22B28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192FED"/>
    <w:multiLevelType w:val="hybridMultilevel"/>
    <w:tmpl w:val="A992D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D46149"/>
    <w:multiLevelType w:val="hybridMultilevel"/>
    <w:tmpl w:val="197626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972B57"/>
    <w:multiLevelType w:val="hybridMultilevel"/>
    <w:tmpl w:val="112C0400"/>
    <w:lvl w:ilvl="0" w:tplc="AD7608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FA0BE9"/>
    <w:multiLevelType w:val="hybridMultilevel"/>
    <w:tmpl w:val="27F42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3D50F9"/>
    <w:multiLevelType w:val="hybridMultilevel"/>
    <w:tmpl w:val="A4B421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60ACB6A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i w:val="0"/>
        <w:sz w:val="24"/>
        <w:szCs w:val="24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CC46BA"/>
    <w:multiLevelType w:val="hybridMultilevel"/>
    <w:tmpl w:val="36BC3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D060DB"/>
    <w:multiLevelType w:val="hybridMultilevel"/>
    <w:tmpl w:val="D9E0F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5833107">
    <w:abstractNumId w:val="12"/>
  </w:num>
  <w:num w:numId="2" w16cid:durableId="1798985846">
    <w:abstractNumId w:val="9"/>
  </w:num>
  <w:num w:numId="3" w16cid:durableId="873468458">
    <w:abstractNumId w:val="6"/>
  </w:num>
  <w:num w:numId="4" w16cid:durableId="1337348341">
    <w:abstractNumId w:val="13"/>
  </w:num>
  <w:num w:numId="5" w16cid:durableId="1219437019">
    <w:abstractNumId w:val="2"/>
  </w:num>
  <w:num w:numId="6" w16cid:durableId="1311983860">
    <w:abstractNumId w:val="11"/>
  </w:num>
  <w:num w:numId="7" w16cid:durableId="1324309917">
    <w:abstractNumId w:val="8"/>
  </w:num>
  <w:num w:numId="8" w16cid:durableId="320428687">
    <w:abstractNumId w:val="0"/>
  </w:num>
  <w:num w:numId="9" w16cid:durableId="1526358760">
    <w:abstractNumId w:val="5"/>
  </w:num>
  <w:num w:numId="10" w16cid:durableId="1663242243">
    <w:abstractNumId w:val="4"/>
  </w:num>
  <w:num w:numId="11" w16cid:durableId="29766055">
    <w:abstractNumId w:val="1"/>
  </w:num>
  <w:num w:numId="12" w16cid:durableId="1781797">
    <w:abstractNumId w:val="10"/>
  </w:num>
  <w:num w:numId="13" w16cid:durableId="843396265">
    <w:abstractNumId w:val="7"/>
  </w:num>
  <w:num w:numId="14" w16cid:durableId="1468283090">
    <w:abstractNumId w:val="14"/>
  </w:num>
  <w:num w:numId="15" w16cid:durableId="11022585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A5F"/>
    <w:rsid w:val="000C3827"/>
    <w:rsid w:val="00104221"/>
    <w:rsid w:val="00374392"/>
    <w:rsid w:val="003936E0"/>
    <w:rsid w:val="003B29C3"/>
    <w:rsid w:val="00455A5F"/>
    <w:rsid w:val="0057141B"/>
    <w:rsid w:val="00577C78"/>
    <w:rsid w:val="0063606D"/>
    <w:rsid w:val="006451CB"/>
    <w:rsid w:val="006545E1"/>
    <w:rsid w:val="00681E0A"/>
    <w:rsid w:val="008013DC"/>
    <w:rsid w:val="0089779B"/>
    <w:rsid w:val="00942AA6"/>
    <w:rsid w:val="0096239E"/>
    <w:rsid w:val="00964A94"/>
    <w:rsid w:val="009E4DD8"/>
    <w:rsid w:val="009E7E09"/>
    <w:rsid w:val="009F27AC"/>
    <w:rsid w:val="00A1310B"/>
    <w:rsid w:val="00A772EB"/>
    <w:rsid w:val="00A80455"/>
    <w:rsid w:val="00AA102B"/>
    <w:rsid w:val="00AE7B18"/>
    <w:rsid w:val="00B8519D"/>
    <w:rsid w:val="00B92571"/>
    <w:rsid w:val="00BF4E56"/>
    <w:rsid w:val="00C22081"/>
    <w:rsid w:val="00C477E4"/>
    <w:rsid w:val="00D3259F"/>
    <w:rsid w:val="00F3541E"/>
    <w:rsid w:val="00F61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F1542"/>
  <w15:chartTrackingRefBased/>
  <w15:docId w15:val="{C4D37DD0-9CD2-40C4-8363-E074E3FFE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55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55A5F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</w:rPr>
  </w:style>
  <w:style w:type="character" w:styleId="CommentReference">
    <w:name w:val="annotation reference"/>
    <w:basedOn w:val="DefaultParagraphFont"/>
    <w:rsid w:val="00455A5F"/>
    <w:rPr>
      <w:rFonts w:cs="Times New Roman"/>
      <w:sz w:val="16"/>
    </w:rPr>
  </w:style>
  <w:style w:type="paragraph" w:styleId="CommentText">
    <w:name w:val="annotation text"/>
    <w:basedOn w:val="Normal"/>
    <w:link w:val="CommentTextChar"/>
    <w:rsid w:val="00455A5F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55A5F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A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A5F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4392"/>
    <w:pPr>
      <w:spacing w:after="160"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4392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325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59F"/>
  </w:style>
  <w:style w:type="paragraph" w:styleId="Footer">
    <w:name w:val="footer"/>
    <w:basedOn w:val="Normal"/>
    <w:link w:val="FooterChar"/>
    <w:uiPriority w:val="99"/>
    <w:unhideWhenUsed/>
    <w:rsid w:val="00D325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59F"/>
  </w:style>
  <w:style w:type="table" w:styleId="TableGrid">
    <w:name w:val="Table Grid"/>
    <w:basedOn w:val="TableNormal"/>
    <w:uiPriority w:val="39"/>
    <w:rsid w:val="00F61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7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Cronin, Christine</dc:creator>
  <cp:keywords/>
  <dc:description/>
  <cp:lastModifiedBy>Cronin, Christine</cp:lastModifiedBy>
  <cp:revision>3</cp:revision>
  <dcterms:created xsi:type="dcterms:W3CDTF">2022-12-08T19:08:00Z</dcterms:created>
  <dcterms:modified xsi:type="dcterms:W3CDTF">2025-04-03T19:33:00Z</dcterms:modified>
</cp:coreProperties>
</file>