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64249" w14:textId="77777777" w:rsidR="000E1A47" w:rsidRPr="00451298" w:rsidRDefault="000E1A47" w:rsidP="000E1A47">
      <w:pPr>
        <w:rPr>
          <w:b/>
          <w:lang w:val="en-US"/>
        </w:rPr>
      </w:pPr>
      <w:r w:rsidRPr="00451298">
        <w:rPr>
          <w:b/>
          <w:lang w:val="en-US"/>
        </w:rPr>
        <w:t>S</w:t>
      </w:r>
      <w:r w:rsidR="00487193">
        <w:rPr>
          <w:b/>
          <w:lang w:val="en-US"/>
        </w:rPr>
        <w:t>upplementary material</w:t>
      </w:r>
    </w:p>
    <w:p w14:paraId="0721899C" w14:textId="21398E37" w:rsidR="00E618A4" w:rsidRDefault="00475CE7" w:rsidP="00E618A4">
      <w:pPr>
        <w:spacing w:line="240" w:lineRule="auto"/>
        <w:jc w:val="both"/>
        <w:rPr>
          <w:lang w:val="en-US"/>
        </w:rPr>
      </w:pPr>
      <w:r>
        <w:rPr>
          <w:b/>
          <w:lang w:val="en-US"/>
        </w:rPr>
        <w:t>Fig. S</w:t>
      </w:r>
      <w:r w:rsidR="00E618A4">
        <w:rPr>
          <w:b/>
          <w:lang w:val="en-US"/>
        </w:rPr>
        <w:t>1</w:t>
      </w:r>
      <w:r w:rsidR="00E618A4" w:rsidRPr="002B23C5">
        <w:rPr>
          <w:b/>
          <w:lang w:val="en-US"/>
        </w:rPr>
        <w:t xml:space="preserve">: </w:t>
      </w:r>
      <w:r w:rsidR="00E618A4" w:rsidRPr="002F5528">
        <w:rPr>
          <w:b/>
          <w:lang w:val="en-US"/>
        </w:rPr>
        <w:t xml:space="preserve">Individual course of perceived dysgeusia </w:t>
      </w:r>
      <w:r w:rsidR="00095C88" w:rsidRPr="00550591">
        <w:rPr>
          <w:b/>
          <w:lang w:val="en-US"/>
        </w:rPr>
        <w:t>(m</w:t>
      </w:r>
      <w:r w:rsidR="00095C88" w:rsidRPr="00352763">
        <w:rPr>
          <w:b/>
          <w:lang w:val="en-US"/>
        </w:rPr>
        <w:t xml:space="preserve">ean score of two items for taste problems) </w:t>
      </w:r>
      <w:r w:rsidR="00E618A4" w:rsidRPr="002F5528">
        <w:rPr>
          <w:b/>
          <w:lang w:val="en-US"/>
        </w:rPr>
        <w:t>over eight week treatment period</w:t>
      </w:r>
      <w:r w:rsidR="009145DA" w:rsidRPr="002F5528">
        <w:rPr>
          <w:b/>
          <w:lang w:val="en-US"/>
        </w:rPr>
        <w:t xml:space="preserve"> </w:t>
      </w:r>
      <w:r w:rsidR="002F5528">
        <w:rPr>
          <w:b/>
          <w:lang w:val="en-US"/>
        </w:rPr>
        <w:t>(</w:t>
      </w:r>
      <w:r w:rsidR="009145DA" w:rsidRPr="002F5528">
        <w:rPr>
          <w:b/>
          <w:lang w:val="en-US"/>
        </w:rPr>
        <w:t>per cancer type and treatment group</w:t>
      </w:r>
      <w:r w:rsidR="002F5528" w:rsidRPr="002F5528">
        <w:rPr>
          <w:b/>
          <w:lang w:val="en-US"/>
        </w:rPr>
        <w:t xml:space="preserve"> </w:t>
      </w:r>
      <w:r w:rsidR="00E618A4" w:rsidRPr="00352763">
        <w:rPr>
          <w:b/>
          <w:lang w:val="en-US"/>
        </w:rPr>
        <w:t>unadjusted data)</w:t>
      </w:r>
    </w:p>
    <w:p w14:paraId="54C331A3" w14:textId="38959D80" w:rsidR="00F42863" w:rsidRDefault="00F2290C" w:rsidP="00E618A4">
      <w:pPr>
        <w:spacing w:line="240" w:lineRule="auto"/>
        <w:jc w:val="both"/>
        <w:rPr>
          <w:lang w:val="en-US"/>
        </w:rPr>
      </w:pPr>
      <w:r>
        <w:rPr>
          <w:noProof/>
        </w:rPr>
        <w:drawing>
          <wp:inline distT="0" distB="0" distL="0" distR="0" wp14:anchorId="32599BE8" wp14:editId="229F4DEE">
            <wp:extent cx="5731510" cy="7522845"/>
            <wp:effectExtent l="0" t="0" r="2540" b="1905"/>
            <wp:docPr id="25621751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8D999" w14:textId="0200FE6E" w:rsidR="000E1A47" w:rsidRDefault="00095C88" w:rsidP="000E1A47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Note: Shaded area represents the 95% confidence band for each time point. </w:t>
      </w:r>
    </w:p>
    <w:p w14:paraId="64B097B3" w14:textId="77777777" w:rsidR="00475CE7" w:rsidRDefault="00475CE7" w:rsidP="000E1A47">
      <w:pPr>
        <w:spacing w:line="360" w:lineRule="auto"/>
        <w:jc w:val="both"/>
        <w:rPr>
          <w:lang w:val="en-US"/>
        </w:rPr>
      </w:pPr>
    </w:p>
    <w:p w14:paraId="65B8950D" w14:textId="77777777" w:rsidR="00475CE7" w:rsidRDefault="00475CE7" w:rsidP="00475CE7">
      <w:pPr>
        <w:spacing w:line="360" w:lineRule="auto"/>
        <w:jc w:val="both"/>
        <w:rPr>
          <w:b/>
          <w:sz w:val="16"/>
          <w:szCs w:val="16"/>
          <w:lang w:val="en-US"/>
        </w:rPr>
      </w:pPr>
    </w:p>
    <w:p w14:paraId="5F18452D" w14:textId="19E9A4AE" w:rsidR="00A53B9F" w:rsidRPr="00352763" w:rsidRDefault="00A53B9F" w:rsidP="00A53B9F">
      <w:pPr>
        <w:spacing w:line="360" w:lineRule="auto"/>
        <w:rPr>
          <w:b/>
          <w:lang w:val="en-US"/>
        </w:rPr>
      </w:pPr>
      <w:r w:rsidRPr="002F5528">
        <w:rPr>
          <w:b/>
          <w:lang w:val="en-US"/>
        </w:rPr>
        <w:t>Fig. S2</w:t>
      </w:r>
      <w:r w:rsidRPr="00352763">
        <w:rPr>
          <w:b/>
          <w:lang w:val="en-US"/>
        </w:rPr>
        <w:t xml:space="preserve">: </w:t>
      </w:r>
      <w:r w:rsidR="00095C88" w:rsidRPr="00352763">
        <w:rPr>
          <w:b/>
          <w:lang w:val="en-US"/>
        </w:rPr>
        <w:t>Individual c</w:t>
      </w:r>
      <w:r w:rsidRPr="00352763">
        <w:rPr>
          <w:b/>
          <w:lang w:val="en-US"/>
        </w:rPr>
        <w:t>ourse of QoL</w:t>
      </w:r>
      <w:r w:rsidR="00C91B88" w:rsidRPr="00352763">
        <w:rPr>
          <w:b/>
          <w:lang w:val="en-US"/>
        </w:rPr>
        <w:t xml:space="preserve"> </w:t>
      </w:r>
      <w:r w:rsidR="00C91B88" w:rsidRPr="00352763">
        <w:rPr>
          <w:b/>
          <w:sz w:val="18"/>
          <w:lang w:val="en-US"/>
        </w:rPr>
        <w:t>(</w:t>
      </w:r>
      <w:r w:rsidR="00C91B88" w:rsidRPr="00352763">
        <w:rPr>
          <w:b/>
          <w:lang w:val="en-US"/>
        </w:rPr>
        <w:t>FACT-G)</w:t>
      </w:r>
      <w:r w:rsidRPr="00352763">
        <w:rPr>
          <w:b/>
          <w:lang w:val="en-US"/>
        </w:rPr>
        <w:t xml:space="preserve"> over 24 weeks </w:t>
      </w:r>
      <w:r w:rsidR="00095C88" w:rsidRPr="002F5528">
        <w:rPr>
          <w:b/>
          <w:lang w:val="en-US"/>
        </w:rPr>
        <w:t>per cancer type and treatment gr</w:t>
      </w:r>
      <w:r w:rsidR="002F5528">
        <w:rPr>
          <w:b/>
          <w:lang w:val="en-US"/>
        </w:rPr>
        <w:t xml:space="preserve">oup, </w:t>
      </w:r>
      <w:r w:rsidR="00352763">
        <w:rPr>
          <w:b/>
          <w:lang w:val="en-US"/>
        </w:rPr>
        <w:t>(</w:t>
      </w:r>
      <w:r w:rsidR="00352763" w:rsidRPr="002F5528">
        <w:rPr>
          <w:b/>
          <w:lang w:val="en-US"/>
        </w:rPr>
        <w:t>per cancer type and treatment group</w:t>
      </w:r>
      <w:r w:rsidR="00352763">
        <w:rPr>
          <w:b/>
          <w:lang w:val="en-US"/>
        </w:rPr>
        <w:t>,</w:t>
      </w:r>
      <w:r w:rsidR="00352763" w:rsidRPr="00352763" w:rsidDel="00095C88">
        <w:rPr>
          <w:b/>
          <w:lang w:val="en-US"/>
        </w:rPr>
        <w:t xml:space="preserve"> </w:t>
      </w:r>
      <w:r w:rsidRPr="00352763">
        <w:rPr>
          <w:b/>
          <w:lang w:val="en-US"/>
        </w:rPr>
        <w:t>unadjusted data)</w:t>
      </w:r>
    </w:p>
    <w:p w14:paraId="36187F36" w14:textId="51064535" w:rsidR="00F42863" w:rsidRPr="00451298" w:rsidRDefault="00F2290C" w:rsidP="00A53B9F">
      <w:pPr>
        <w:spacing w:line="360" w:lineRule="auto"/>
        <w:rPr>
          <w:lang w:val="en-US"/>
        </w:rPr>
      </w:pPr>
      <w:r>
        <w:rPr>
          <w:noProof/>
        </w:rPr>
        <w:drawing>
          <wp:inline distT="0" distB="0" distL="0" distR="0" wp14:anchorId="4D65D8C3" wp14:editId="76F98CCB">
            <wp:extent cx="5731510" cy="7522845"/>
            <wp:effectExtent l="0" t="0" r="2540" b="1905"/>
            <wp:docPr id="39954112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52F84" w14:textId="11DF5280" w:rsidR="00A53B9F" w:rsidRDefault="00095C88" w:rsidP="00475CE7">
      <w:pPr>
        <w:spacing w:line="360" w:lineRule="auto"/>
        <w:jc w:val="both"/>
        <w:rPr>
          <w:b/>
          <w:lang w:val="en-US"/>
        </w:rPr>
      </w:pPr>
      <w:r>
        <w:rPr>
          <w:lang w:val="en-US"/>
        </w:rPr>
        <w:t>Note: Shaded area represents the 95% confidence band for each time point.</w:t>
      </w:r>
    </w:p>
    <w:p w14:paraId="5A092A67" w14:textId="374CB379" w:rsidR="00A53B9F" w:rsidRPr="00352763" w:rsidRDefault="001C6CA5" w:rsidP="00352763">
      <w:pPr>
        <w:rPr>
          <w:b/>
          <w:lang w:val="en-US"/>
        </w:rPr>
      </w:pPr>
      <w:r>
        <w:rPr>
          <w:b/>
          <w:lang w:val="en-US"/>
        </w:rPr>
        <w:br w:type="page"/>
      </w:r>
      <w:r w:rsidR="00A53B9F" w:rsidRPr="002F5528">
        <w:rPr>
          <w:b/>
          <w:lang w:val="en-US"/>
        </w:rPr>
        <w:lastRenderedPageBreak/>
        <w:t>Fig. S3</w:t>
      </w:r>
      <w:r w:rsidR="00A53B9F" w:rsidRPr="00352763">
        <w:rPr>
          <w:b/>
          <w:lang w:val="en-US"/>
        </w:rPr>
        <w:t xml:space="preserve">: </w:t>
      </w:r>
      <w:r w:rsidR="00095C88" w:rsidRPr="00352763">
        <w:rPr>
          <w:b/>
          <w:lang w:val="en-US"/>
        </w:rPr>
        <w:t>Individual c</w:t>
      </w:r>
      <w:r w:rsidR="00A53B9F" w:rsidRPr="00352763">
        <w:rPr>
          <w:b/>
          <w:lang w:val="en-US"/>
        </w:rPr>
        <w:t>ourse of fatigue over 24 weeks (FACIT</w:t>
      </w:r>
      <w:r w:rsidR="00AA495C">
        <w:rPr>
          <w:b/>
          <w:lang w:val="en-US"/>
        </w:rPr>
        <w:t>-F</w:t>
      </w:r>
      <w:r w:rsidR="00A53B9F" w:rsidRPr="00352763">
        <w:rPr>
          <w:b/>
          <w:lang w:val="en-US"/>
        </w:rPr>
        <w:t>) (</w:t>
      </w:r>
      <w:r w:rsidR="00095C88" w:rsidRPr="002F5528">
        <w:rPr>
          <w:b/>
          <w:lang w:val="en-US"/>
        </w:rPr>
        <w:t>per cancer type and treatment group</w:t>
      </w:r>
      <w:r w:rsidR="002F5528" w:rsidRPr="002F5528">
        <w:rPr>
          <w:b/>
          <w:lang w:val="en-US"/>
        </w:rPr>
        <w:t>,</w:t>
      </w:r>
      <w:r w:rsidR="00095C88" w:rsidRPr="002F5528">
        <w:rPr>
          <w:b/>
          <w:lang w:val="en-US"/>
        </w:rPr>
        <w:t xml:space="preserve"> </w:t>
      </w:r>
      <w:r w:rsidR="00A53B9F" w:rsidRPr="00352763">
        <w:rPr>
          <w:b/>
          <w:lang w:val="en-US"/>
        </w:rPr>
        <w:t>unadjusted data)</w:t>
      </w:r>
    </w:p>
    <w:p w14:paraId="023E19E1" w14:textId="306B861C" w:rsidR="00A53B9F" w:rsidRDefault="00F2290C" w:rsidP="00475CE7">
      <w:pPr>
        <w:spacing w:line="360" w:lineRule="auto"/>
        <w:jc w:val="both"/>
        <w:rPr>
          <w:b/>
          <w:lang w:val="en-US"/>
        </w:rPr>
      </w:pPr>
      <w:r>
        <w:rPr>
          <w:noProof/>
        </w:rPr>
        <w:drawing>
          <wp:inline distT="0" distB="0" distL="0" distR="0" wp14:anchorId="09BD28BB" wp14:editId="09FD3D6F">
            <wp:extent cx="5731510" cy="7522845"/>
            <wp:effectExtent l="0" t="0" r="2540" b="1905"/>
            <wp:docPr id="22284047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70EFF" w14:textId="1F3FE127" w:rsidR="001C6CA5" w:rsidRDefault="00095C88">
      <w:pPr>
        <w:rPr>
          <w:b/>
          <w:lang w:val="en-US"/>
        </w:rPr>
      </w:pPr>
      <w:r>
        <w:rPr>
          <w:lang w:val="en-US"/>
        </w:rPr>
        <w:t>Note: Shaded area represents the 95% confidence band for each time point.</w:t>
      </w:r>
      <w:r w:rsidR="001C6CA5">
        <w:rPr>
          <w:b/>
          <w:lang w:val="en-US"/>
        </w:rPr>
        <w:br w:type="page"/>
      </w:r>
    </w:p>
    <w:p w14:paraId="753B0A8E" w14:textId="0EBE3E1F" w:rsidR="00475CE7" w:rsidRPr="00352763" w:rsidRDefault="00475CE7" w:rsidP="00475CE7">
      <w:pPr>
        <w:spacing w:line="360" w:lineRule="auto"/>
        <w:jc w:val="both"/>
        <w:rPr>
          <w:b/>
          <w:lang w:val="en-US"/>
        </w:rPr>
      </w:pPr>
      <w:r w:rsidRPr="002F5528">
        <w:rPr>
          <w:b/>
          <w:lang w:val="en-US"/>
        </w:rPr>
        <w:lastRenderedPageBreak/>
        <w:t xml:space="preserve">Fig. </w:t>
      </w:r>
      <w:r w:rsidR="00A53B9F" w:rsidRPr="002F5528">
        <w:rPr>
          <w:b/>
          <w:lang w:val="en-US"/>
        </w:rPr>
        <w:t>S4</w:t>
      </w:r>
      <w:r w:rsidR="00FE2D0F">
        <w:rPr>
          <w:b/>
          <w:lang w:val="en-US"/>
        </w:rPr>
        <w:t>:</w:t>
      </w:r>
      <w:r w:rsidR="00A53B9F" w:rsidRPr="002F5528">
        <w:rPr>
          <w:b/>
          <w:lang w:val="en-US"/>
        </w:rPr>
        <w:t xml:space="preserve"> </w:t>
      </w:r>
      <w:r w:rsidR="002F5528" w:rsidRPr="002F5528">
        <w:rPr>
          <w:b/>
          <w:lang w:val="en-US"/>
        </w:rPr>
        <w:t xml:space="preserve">Individual </w:t>
      </w:r>
      <w:r w:rsidR="002F5528" w:rsidRPr="00352763">
        <w:rPr>
          <w:b/>
          <w:lang w:val="en-US"/>
        </w:rPr>
        <w:t>c</w:t>
      </w:r>
      <w:r w:rsidRPr="00352763">
        <w:rPr>
          <w:b/>
          <w:lang w:val="en-US"/>
        </w:rPr>
        <w:t xml:space="preserve">ourse of objective taste test before, mid and after acupuncture treatment </w:t>
      </w:r>
      <w:r w:rsidR="002F5528" w:rsidRPr="00352763">
        <w:rPr>
          <w:b/>
          <w:lang w:val="en-US"/>
        </w:rPr>
        <w:t>(</w:t>
      </w:r>
      <w:r w:rsidR="002F5528" w:rsidRPr="002F5528">
        <w:rPr>
          <w:b/>
          <w:lang w:val="en-US"/>
        </w:rPr>
        <w:t>per cancer type and treatment group</w:t>
      </w:r>
      <w:r w:rsidRPr="00352763">
        <w:rPr>
          <w:b/>
          <w:lang w:val="en-US"/>
        </w:rPr>
        <w:t>, unadjusted data)</w:t>
      </w:r>
    </w:p>
    <w:p w14:paraId="29634954" w14:textId="3361D513" w:rsidR="00A55960" w:rsidRDefault="00F43892" w:rsidP="000E1A47">
      <w:pPr>
        <w:spacing w:line="360" w:lineRule="auto"/>
        <w:jc w:val="both"/>
        <w:rPr>
          <w:lang w:val="en-US"/>
        </w:rPr>
      </w:pPr>
      <w:r>
        <w:rPr>
          <w:noProof/>
        </w:rPr>
        <w:drawing>
          <wp:inline distT="0" distB="0" distL="0" distR="0" wp14:anchorId="0695032B" wp14:editId="77230F99">
            <wp:extent cx="5731510" cy="7522845"/>
            <wp:effectExtent l="0" t="0" r="2540" b="1905"/>
            <wp:docPr id="25025416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DC570" w14:textId="45405C80" w:rsidR="00095C88" w:rsidRDefault="00095C88" w:rsidP="000E1A47">
      <w:pPr>
        <w:spacing w:line="360" w:lineRule="auto"/>
        <w:jc w:val="both"/>
        <w:rPr>
          <w:lang w:val="en-US"/>
        </w:rPr>
      </w:pPr>
      <w:r>
        <w:rPr>
          <w:lang w:val="en-US"/>
        </w:rPr>
        <w:t>Note: Shaded area represents the 95% confidence band for each time point.</w:t>
      </w:r>
    </w:p>
    <w:p w14:paraId="46D17D9B" w14:textId="740001BD" w:rsidR="00475CE7" w:rsidRPr="00352763" w:rsidRDefault="00475CE7" w:rsidP="00475CE7">
      <w:pPr>
        <w:spacing w:line="360" w:lineRule="auto"/>
        <w:jc w:val="both"/>
        <w:rPr>
          <w:b/>
          <w:bCs/>
          <w:lang w:val="en-US"/>
        </w:rPr>
      </w:pPr>
      <w:r w:rsidRPr="00794778">
        <w:rPr>
          <w:b/>
          <w:bCs/>
          <w:lang w:val="en-US"/>
        </w:rPr>
        <w:lastRenderedPageBreak/>
        <w:t xml:space="preserve">Fig. </w:t>
      </w:r>
      <w:r w:rsidR="00A53B9F" w:rsidRPr="00794778">
        <w:rPr>
          <w:b/>
          <w:bCs/>
          <w:lang w:val="en-US"/>
        </w:rPr>
        <w:t>S5</w:t>
      </w:r>
      <w:r w:rsidRPr="00794778">
        <w:rPr>
          <w:b/>
          <w:bCs/>
          <w:lang w:val="en-US"/>
        </w:rPr>
        <w:t>:</w:t>
      </w:r>
      <w:r w:rsidRPr="00352763">
        <w:rPr>
          <w:b/>
          <w:bCs/>
          <w:lang w:val="en-US"/>
        </w:rPr>
        <w:t xml:space="preserve"> </w:t>
      </w:r>
      <w:r w:rsidR="002F5528" w:rsidRPr="00352763">
        <w:rPr>
          <w:b/>
          <w:bCs/>
          <w:lang w:val="en-US"/>
        </w:rPr>
        <w:t>Individual c</w:t>
      </w:r>
      <w:r w:rsidRPr="00352763">
        <w:rPr>
          <w:b/>
          <w:bCs/>
          <w:lang w:val="en-US"/>
        </w:rPr>
        <w:t xml:space="preserve">ourse of objective smell test before, mid and after acupuncture treatment </w:t>
      </w:r>
      <w:r w:rsidR="002F5528" w:rsidRPr="00352763">
        <w:rPr>
          <w:b/>
          <w:bCs/>
          <w:lang w:val="en-US"/>
        </w:rPr>
        <w:t>(</w:t>
      </w:r>
      <w:r w:rsidR="002F5528" w:rsidRPr="00794778">
        <w:rPr>
          <w:b/>
          <w:bCs/>
          <w:lang w:val="en-US"/>
        </w:rPr>
        <w:t>per cancer type and treatment group</w:t>
      </w:r>
      <w:r w:rsidR="00794778" w:rsidRPr="00794778">
        <w:rPr>
          <w:b/>
          <w:bCs/>
          <w:lang w:val="en-US"/>
        </w:rPr>
        <w:t>,</w:t>
      </w:r>
      <w:r w:rsidR="002F5528" w:rsidRPr="00352763">
        <w:rPr>
          <w:b/>
          <w:bCs/>
          <w:lang w:val="en-US"/>
        </w:rPr>
        <w:t xml:space="preserve"> </w:t>
      </w:r>
      <w:r w:rsidRPr="00352763">
        <w:rPr>
          <w:b/>
          <w:bCs/>
          <w:lang w:val="en-US"/>
        </w:rPr>
        <w:t>unadjusted data)</w:t>
      </w:r>
    </w:p>
    <w:p w14:paraId="4B5DA1E3" w14:textId="3F4F9530" w:rsidR="00A55960" w:rsidRDefault="00F43892" w:rsidP="000E1A47">
      <w:pPr>
        <w:spacing w:line="360" w:lineRule="auto"/>
        <w:jc w:val="both"/>
        <w:rPr>
          <w:lang w:val="en-US"/>
        </w:rPr>
      </w:pPr>
      <w:r>
        <w:rPr>
          <w:noProof/>
        </w:rPr>
        <w:drawing>
          <wp:inline distT="0" distB="0" distL="0" distR="0" wp14:anchorId="7F949A06" wp14:editId="3E42B411">
            <wp:extent cx="5731510" cy="7522845"/>
            <wp:effectExtent l="0" t="0" r="2540" b="1905"/>
            <wp:docPr id="1712718113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2334B" w14:textId="4FD1272F" w:rsidR="001C6CA5" w:rsidRDefault="00095C88" w:rsidP="00352763">
      <w:pPr>
        <w:spacing w:line="360" w:lineRule="auto"/>
        <w:jc w:val="both"/>
        <w:rPr>
          <w:b/>
          <w:lang w:val="en-US"/>
        </w:rPr>
      </w:pPr>
      <w:r>
        <w:rPr>
          <w:lang w:val="en-US"/>
        </w:rPr>
        <w:t>Note: Shaded area represents the 95% confidence band for each time point.</w:t>
      </w:r>
      <w:r w:rsidR="001C6CA5">
        <w:rPr>
          <w:b/>
          <w:lang w:val="en-US"/>
        </w:rPr>
        <w:br w:type="page"/>
      </w:r>
    </w:p>
    <w:p w14:paraId="3E078B97" w14:textId="14B16542" w:rsidR="00E11F40" w:rsidRPr="00352763" w:rsidRDefault="00E11F40" w:rsidP="00352763">
      <w:pPr>
        <w:spacing w:line="360" w:lineRule="auto"/>
        <w:jc w:val="both"/>
        <w:rPr>
          <w:b/>
          <w:lang w:val="en-US"/>
        </w:rPr>
      </w:pPr>
      <w:r w:rsidRPr="00794778">
        <w:rPr>
          <w:b/>
          <w:lang w:val="en-US"/>
        </w:rPr>
        <w:lastRenderedPageBreak/>
        <w:t>Fig.</w:t>
      </w:r>
      <w:r w:rsidR="00EE05FD">
        <w:rPr>
          <w:b/>
          <w:lang w:val="en-US"/>
        </w:rPr>
        <w:t xml:space="preserve"> </w:t>
      </w:r>
      <w:r w:rsidR="00A53B9F" w:rsidRPr="00794778">
        <w:rPr>
          <w:b/>
          <w:lang w:val="en-US"/>
        </w:rPr>
        <w:t>S6</w:t>
      </w:r>
      <w:r w:rsidRPr="00794778">
        <w:rPr>
          <w:b/>
          <w:lang w:val="en-US"/>
        </w:rPr>
        <w:t>: Individual course of perceived distress over 24 weeks</w:t>
      </w:r>
      <w:r w:rsidR="002F5528" w:rsidRPr="00794778">
        <w:rPr>
          <w:b/>
          <w:lang w:val="en-US"/>
        </w:rPr>
        <w:t xml:space="preserve"> (per cancer type and treatment group, </w:t>
      </w:r>
      <w:r w:rsidRPr="00352763">
        <w:rPr>
          <w:b/>
          <w:lang w:val="en-US"/>
        </w:rPr>
        <w:t>unadjusted data)</w:t>
      </w:r>
    </w:p>
    <w:p w14:paraId="427C693C" w14:textId="748655B6" w:rsidR="00A55960" w:rsidRDefault="00EE05FD" w:rsidP="000E1A47">
      <w:pPr>
        <w:spacing w:line="360" w:lineRule="auto"/>
        <w:jc w:val="both"/>
        <w:rPr>
          <w:lang w:val="en-US"/>
        </w:rPr>
      </w:pPr>
      <w:r>
        <w:rPr>
          <w:noProof/>
        </w:rPr>
        <w:drawing>
          <wp:inline distT="0" distB="0" distL="0" distR="0" wp14:anchorId="15295CB6" wp14:editId="29961889">
            <wp:extent cx="5731510" cy="7522845"/>
            <wp:effectExtent l="0" t="0" r="2540" b="1905"/>
            <wp:docPr id="1665346593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CCB0A" w14:textId="1151DB35" w:rsidR="001C6CA5" w:rsidRDefault="00095C88">
      <w:pPr>
        <w:rPr>
          <w:b/>
          <w:lang w:val="en-US"/>
        </w:rPr>
      </w:pPr>
      <w:r>
        <w:rPr>
          <w:lang w:val="en-US"/>
        </w:rPr>
        <w:t>Note: Shaded area represents the 95% confidence band for each time point.</w:t>
      </w:r>
      <w:r w:rsidR="001C6CA5">
        <w:rPr>
          <w:b/>
          <w:lang w:val="en-US"/>
        </w:rPr>
        <w:br w:type="page"/>
      </w:r>
    </w:p>
    <w:p w14:paraId="6003050C" w14:textId="2675E96D" w:rsidR="00C40FB9" w:rsidRDefault="00C40FB9">
      <w:pPr>
        <w:rPr>
          <w:b/>
          <w:lang w:val="en-US"/>
        </w:rPr>
      </w:pPr>
      <w:r w:rsidRPr="00794778">
        <w:rPr>
          <w:b/>
          <w:lang w:val="en-US"/>
        </w:rPr>
        <w:lastRenderedPageBreak/>
        <w:t>Fig.</w:t>
      </w:r>
      <w:r>
        <w:rPr>
          <w:b/>
          <w:lang w:val="en-US"/>
        </w:rPr>
        <w:t xml:space="preserve"> </w:t>
      </w:r>
      <w:r w:rsidRPr="00794778">
        <w:rPr>
          <w:b/>
          <w:lang w:val="en-US"/>
        </w:rPr>
        <w:t>S</w:t>
      </w:r>
      <w:r>
        <w:rPr>
          <w:b/>
          <w:lang w:val="en-US"/>
        </w:rPr>
        <w:t xml:space="preserve">7: Course of symptoms (taste problems) based on the patient diary for each individual and for both treatments on a numeric rating scale (1 to 10). </w:t>
      </w:r>
    </w:p>
    <w:p w14:paraId="56050E90" w14:textId="72631226" w:rsidR="00C40FB9" w:rsidRDefault="00C40FB9">
      <w:pPr>
        <w:rPr>
          <w:b/>
          <w:lang w:val="en-US"/>
        </w:rPr>
      </w:pPr>
    </w:p>
    <w:p w14:paraId="5DBC4286" w14:textId="73B05B77" w:rsidR="00C40FB9" w:rsidRDefault="00C40FB9">
      <w:pPr>
        <w:rPr>
          <w:bCs/>
          <w:lang w:val="en-US"/>
        </w:rPr>
      </w:pPr>
      <w:r>
        <w:rPr>
          <w:noProof/>
        </w:rPr>
        <w:drawing>
          <wp:inline distT="0" distB="0" distL="0" distR="0" wp14:anchorId="4FB1D79F" wp14:editId="036E59F7">
            <wp:extent cx="5731510" cy="4767580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6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2397E" w14:textId="77777777" w:rsidR="00C40FB9" w:rsidRDefault="00C40FB9">
      <w:pPr>
        <w:rPr>
          <w:bCs/>
          <w:lang w:val="en-US"/>
        </w:rPr>
      </w:pPr>
    </w:p>
    <w:p w14:paraId="26DAFECA" w14:textId="2D5CAD32" w:rsidR="00C40FB9" w:rsidRDefault="00C40FB9">
      <w:pPr>
        <w:rPr>
          <w:bCs/>
          <w:lang w:val="en-US"/>
        </w:rPr>
      </w:pPr>
      <w:r>
        <w:rPr>
          <w:bCs/>
          <w:lang w:val="en-US"/>
        </w:rPr>
        <w:br w:type="page"/>
      </w:r>
    </w:p>
    <w:p w14:paraId="1D152525" w14:textId="273F226A" w:rsidR="00C40FB9" w:rsidRDefault="00C40FB9" w:rsidP="00C40FB9">
      <w:pPr>
        <w:rPr>
          <w:b/>
          <w:lang w:val="en-US"/>
        </w:rPr>
      </w:pPr>
      <w:r w:rsidRPr="00794778">
        <w:rPr>
          <w:b/>
          <w:lang w:val="en-US"/>
        </w:rPr>
        <w:lastRenderedPageBreak/>
        <w:t>Fig.</w:t>
      </w:r>
      <w:r>
        <w:rPr>
          <w:b/>
          <w:lang w:val="en-US"/>
        </w:rPr>
        <w:t xml:space="preserve"> </w:t>
      </w:r>
      <w:r w:rsidRPr="00794778">
        <w:rPr>
          <w:b/>
          <w:lang w:val="en-US"/>
        </w:rPr>
        <w:t>S</w:t>
      </w:r>
      <w:r>
        <w:rPr>
          <w:b/>
          <w:lang w:val="en-US"/>
        </w:rPr>
        <w:t>8</w:t>
      </w:r>
      <w:r>
        <w:rPr>
          <w:b/>
          <w:lang w:val="en-US"/>
        </w:rPr>
        <w:t>: Course of symptoms (</w:t>
      </w:r>
      <w:r>
        <w:rPr>
          <w:b/>
          <w:lang w:val="en-US"/>
        </w:rPr>
        <w:t>smell/</w:t>
      </w:r>
      <w:r>
        <w:rPr>
          <w:b/>
          <w:lang w:val="en-US"/>
        </w:rPr>
        <w:t xml:space="preserve">taste problems) based on the patient diary for each individual and for both treatments on a numeric rating scale (1 to 10). </w:t>
      </w:r>
    </w:p>
    <w:p w14:paraId="79EBD89E" w14:textId="77777777" w:rsidR="00C40FB9" w:rsidRDefault="00C40FB9">
      <w:pPr>
        <w:rPr>
          <w:bCs/>
          <w:lang w:val="en-US"/>
        </w:rPr>
      </w:pPr>
    </w:p>
    <w:p w14:paraId="7629AA27" w14:textId="39AFAAB0" w:rsidR="00C40FB9" w:rsidRDefault="00C40FB9">
      <w:pPr>
        <w:rPr>
          <w:bCs/>
          <w:lang w:val="en-US"/>
        </w:rPr>
      </w:pPr>
      <w:r>
        <w:rPr>
          <w:noProof/>
        </w:rPr>
        <w:drawing>
          <wp:inline distT="0" distB="0" distL="0" distR="0" wp14:anchorId="7CB0F5A0" wp14:editId="03BEB62C">
            <wp:extent cx="5731510" cy="4728210"/>
            <wp:effectExtent l="0" t="0" r="254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2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98086" w14:textId="2D08AE07" w:rsidR="00480AE4" w:rsidRDefault="00C40FB9" w:rsidP="00480AE4">
      <w:pPr>
        <w:rPr>
          <w:b/>
          <w:lang w:val="en-US"/>
        </w:rPr>
      </w:pPr>
      <w:r>
        <w:rPr>
          <w:bCs/>
          <w:lang w:val="en-US"/>
        </w:rPr>
        <w:br w:type="page"/>
      </w:r>
      <w:r w:rsidR="00086656">
        <w:rPr>
          <w:bCs/>
          <w:lang w:val="en-US"/>
        </w:rPr>
        <w:lastRenderedPageBreak/>
        <w:br/>
      </w:r>
      <w:r w:rsidR="00480AE4" w:rsidRPr="00794778">
        <w:rPr>
          <w:b/>
          <w:lang w:val="en-US"/>
        </w:rPr>
        <w:t>Fig.</w:t>
      </w:r>
      <w:r w:rsidR="00480AE4">
        <w:rPr>
          <w:b/>
          <w:lang w:val="en-US"/>
        </w:rPr>
        <w:t xml:space="preserve"> </w:t>
      </w:r>
      <w:r w:rsidR="00480AE4" w:rsidRPr="00794778">
        <w:rPr>
          <w:b/>
          <w:lang w:val="en-US"/>
        </w:rPr>
        <w:t>S</w:t>
      </w:r>
      <w:r w:rsidR="00480AE4">
        <w:rPr>
          <w:b/>
          <w:lang w:val="en-US"/>
        </w:rPr>
        <w:t>9</w:t>
      </w:r>
      <w:r w:rsidR="00480AE4">
        <w:rPr>
          <w:b/>
          <w:lang w:val="en-US"/>
        </w:rPr>
        <w:t>: Course of symptoms (</w:t>
      </w:r>
      <w:r w:rsidR="00480AE4">
        <w:rPr>
          <w:b/>
          <w:lang w:val="en-US"/>
        </w:rPr>
        <w:t>eating discomfort</w:t>
      </w:r>
      <w:r w:rsidR="00480AE4">
        <w:rPr>
          <w:b/>
          <w:lang w:val="en-US"/>
        </w:rPr>
        <w:t xml:space="preserve">) based on the patient diary for each individual and for both treatments on a numeric rating scale (1 to 10). </w:t>
      </w:r>
    </w:p>
    <w:p w14:paraId="2333F2CA" w14:textId="2F279C23" w:rsidR="00C40FB9" w:rsidRDefault="00C40FB9">
      <w:pPr>
        <w:rPr>
          <w:bCs/>
          <w:lang w:val="en-US"/>
        </w:rPr>
      </w:pPr>
    </w:p>
    <w:p w14:paraId="1D9DB1C0" w14:textId="44D298CA" w:rsidR="00086656" w:rsidRDefault="00086656">
      <w:pPr>
        <w:rPr>
          <w:bCs/>
          <w:lang w:val="en-US"/>
        </w:rPr>
      </w:pPr>
      <w:r>
        <w:rPr>
          <w:noProof/>
        </w:rPr>
        <w:drawing>
          <wp:inline distT="0" distB="0" distL="0" distR="0" wp14:anchorId="5E3C4BE8" wp14:editId="49706A84">
            <wp:extent cx="5731510" cy="4655185"/>
            <wp:effectExtent l="0" t="0" r="254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5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445E9" w14:textId="77777777" w:rsidR="00086656" w:rsidRDefault="00086656">
      <w:pPr>
        <w:rPr>
          <w:bCs/>
          <w:lang w:val="en-US"/>
        </w:rPr>
      </w:pPr>
    </w:p>
    <w:p w14:paraId="4708DA68" w14:textId="32525F42" w:rsidR="00480AE4" w:rsidRDefault="00480AE4">
      <w:pPr>
        <w:rPr>
          <w:bCs/>
          <w:lang w:val="en-US"/>
        </w:rPr>
      </w:pPr>
      <w:r>
        <w:rPr>
          <w:bCs/>
          <w:lang w:val="en-US"/>
        </w:rPr>
        <w:br w:type="page"/>
      </w:r>
    </w:p>
    <w:p w14:paraId="18619202" w14:textId="6C8EF6E8" w:rsidR="00480AE4" w:rsidRDefault="00480AE4" w:rsidP="00480AE4">
      <w:pPr>
        <w:rPr>
          <w:b/>
          <w:lang w:val="en-US"/>
        </w:rPr>
      </w:pPr>
      <w:r w:rsidRPr="00794778">
        <w:rPr>
          <w:b/>
          <w:lang w:val="en-US"/>
        </w:rPr>
        <w:lastRenderedPageBreak/>
        <w:t>Fig.</w:t>
      </w:r>
      <w:r>
        <w:rPr>
          <w:b/>
          <w:lang w:val="en-US"/>
        </w:rPr>
        <w:t xml:space="preserve"> </w:t>
      </w:r>
      <w:r w:rsidRPr="00794778">
        <w:rPr>
          <w:b/>
          <w:lang w:val="en-US"/>
        </w:rPr>
        <w:t>S</w:t>
      </w:r>
      <w:r>
        <w:rPr>
          <w:b/>
          <w:lang w:val="en-US"/>
        </w:rPr>
        <w:t>10</w:t>
      </w:r>
      <w:r>
        <w:rPr>
          <w:b/>
          <w:lang w:val="en-US"/>
        </w:rPr>
        <w:t>: Course of symptoms (</w:t>
      </w:r>
      <w:r>
        <w:rPr>
          <w:b/>
          <w:lang w:val="en-US"/>
        </w:rPr>
        <w:t>dry mouth</w:t>
      </w:r>
      <w:r>
        <w:rPr>
          <w:b/>
          <w:lang w:val="en-US"/>
        </w:rPr>
        <w:t xml:space="preserve">) based on the patient diary for each individual and for both treatments on a numeric rating scale (1 to 10). </w:t>
      </w:r>
    </w:p>
    <w:p w14:paraId="1D1D2EFC" w14:textId="06DFE8D5" w:rsidR="00C40FB9" w:rsidRDefault="00C40FB9">
      <w:pPr>
        <w:rPr>
          <w:bCs/>
          <w:lang w:val="en-US"/>
        </w:rPr>
      </w:pPr>
    </w:p>
    <w:p w14:paraId="56F3E4D5" w14:textId="6EA78110" w:rsidR="00480AE4" w:rsidRDefault="00480AE4">
      <w:pPr>
        <w:rPr>
          <w:bCs/>
          <w:lang w:val="en-US"/>
        </w:rPr>
      </w:pPr>
      <w:r>
        <w:rPr>
          <w:noProof/>
        </w:rPr>
        <w:drawing>
          <wp:inline distT="0" distB="0" distL="0" distR="0" wp14:anchorId="1D8AB848" wp14:editId="7CB062B6">
            <wp:extent cx="5731510" cy="4759325"/>
            <wp:effectExtent l="0" t="0" r="2540" b="317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5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F3A40" w14:textId="77777777" w:rsidR="00480AE4" w:rsidRDefault="00480AE4">
      <w:pPr>
        <w:rPr>
          <w:bCs/>
          <w:lang w:val="en-US"/>
        </w:rPr>
      </w:pPr>
      <w:r>
        <w:rPr>
          <w:bCs/>
          <w:lang w:val="en-US"/>
        </w:rPr>
        <w:br w:type="page"/>
      </w:r>
    </w:p>
    <w:p w14:paraId="35E088C0" w14:textId="1671FA9B" w:rsidR="00480AE4" w:rsidRDefault="00480AE4" w:rsidP="00480AE4">
      <w:pPr>
        <w:rPr>
          <w:b/>
          <w:lang w:val="en-US"/>
        </w:rPr>
      </w:pPr>
      <w:r w:rsidRPr="00794778">
        <w:rPr>
          <w:b/>
          <w:lang w:val="en-US"/>
        </w:rPr>
        <w:lastRenderedPageBreak/>
        <w:t>Fig.</w:t>
      </w:r>
      <w:r>
        <w:rPr>
          <w:b/>
          <w:lang w:val="en-US"/>
        </w:rPr>
        <w:t xml:space="preserve"> </w:t>
      </w:r>
      <w:r w:rsidRPr="00794778">
        <w:rPr>
          <w:b/>
          <w:lang w:val="en-US"/>
        </w:rPr>
        <w:t>S</w:t>
      </w:r>
      <w:r>
        <w:rPr>
          <w:b/>
          <w:lang w:val="en-US"/>
        </w:rPr>
        <w:t>11</w:t>
      </w:r>
      <w:r>
        <w:rPr>
          <w:b/>
          <w:lang w:val="en-US"/>
        </w:rPr>
        <w:t>: Course of symptoms (</w:t>
      </w:r>
      <w:r>
        <w:rPr>
          <w:b/>
          <w:lang w:val="en-US"/>
        </w:rPr>
        <w:t>reduced appetite</w:t>
      </w:r>
      <w:r>
        <w:rPr>
          <w:b/>
          <w:lang w:val="en-US"/>
        </w:rPr>
        <w:t xml:space="preserve">) based on the patient diary for each individual and for both treatments on a numeric rating scale (1 to 10). </w:t>
      </w:r>
    </w:p>
    <w:p w14:paraId="3409950A" w14:textId="77777777" w:rsidR="00480AE4" w:rsidRDefault="00480AE4">
      <w:pPr>
        <w:rPr>
          <w:bCs/>
          <w:lang w:val="en-US"/>
        </w:rPr>
      </w:pPr>
    </w:p>
    <w:p w14:paraId="076C7880" w14:textId="6C37E954" w:rsidR="00480AE4" w:rsidRDefault="00480AE4">
      <w:pPr>
        <w:rPr>
          <w:bCs/>
          <w:lang w:val="en-US"/>
        </w:rPr>
      </w:pPr>
      <w:r>
        <w:rPr>
          <w:noProof/>
        </w:rPr>
        <w:drawing>
          <wp:inline distT="0" distB="0" distL="0" distR="0" wp14:anchorId="538E29B2" wp14:editId="301DAC8D">
            <wp:extent cx="5731510" cy="4793615"/>
            <wp:effectExtent l="0" t="0" r="2540" b="698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9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F19C7" w14:textId="77777777" w:rsidR="00480AE4" w:rsidRDefault="00480AE4">
      <w:pPr>
        <w:rPr>
          <w:bCs/>
          <w:lang w:val="en-US"/>
        </w:rPr>
      </w:pPr>
      <w:r>
        <w:rPr>
          <w:bCs/>
          <w:lang w:val="en-US"/>
        </w:rPr>
        <w:br w:type="page"/>
      </w:r>
    </w:p>
    <w:p w14:paraId="4E5EC513" w14:textId="65C6E2C6" w:rsidR="00480AE4" w:rsidRDefault="00480AE4" w:rsidP="00480AE4">
      <w:pPr>
        <w:rPr>
          <w:b/>
          <w:lang w:val="en-US"/>
        </w:rPr>
      </w:pPr>
      <w:r w:rsidRPr="00794778">
        <w:rPr>
          <w:b/>
          <w:lang w:val="en-US"/>
        </w:rPr>
        <w:lastRenderedPageBreak/>
        <w:t>Fig.</w:t>
      </w:r>
      <w:r>
        <w:rPr>
          <w:b/>
          <w:lang w:val="en-US"/>
        </w:rPr>
        <w:t xml:space="preserve"> </w:t>
      </w:r>
      <w:r w:rsidRPr="00794778">
        <w:rPr>
          <w:b/>
          <w:lang w:val="en-US"/>
        </w:rPr>
        <w:t>S</w:t>
      </w:r>
      <w:r>
        <w:rPr>
          <w:b/>
          <w:lang w:val="en-US"/>
        </w:rPr>
        <w:t>12</w:t>
      </w:r>
      <w:r>
        <w:rPr>
          <w:b/>
          <w:lang w:val="en-US"/>
        </w:rPr>
        <w:t>: Course of symptoms (</w:t>
      </w:r>
      <w:r>
        <w:rPr>
          <w:b/>
          <w:lang w:val="en-US"/>
        </w:rPr>
        <w:t>sickness</w:t>
      </w:r>
      <w:r>
        <w:rPr>
          <w:b/>
          <w:lang w:val="en-US"/>
        </w:rPr>
        <w:t xml:space="preserve">) based on the patient diary for each individual and for both treatments on a numeric rating scale (1 to 10). </w:t>
      </w:r>
    </w:p>
    <w:p w14:paraId="33043077" w14:textId="28BC0A19" w:rsidR="00480AE4" w:rsidRDefault="00480AE4">
      <w:pPr>
        <w:rPr>
          <w:bCs/>
          <w:lang w:val="en-US"/>
        </w:rPr>
      </w:pPr>
      <w:r>
        <w:rPr>
          <w:noProof/>
        </w:rPr>
        <w:drawing>
          <wp:inline distT="0" distB="0" distL="0" distR="0" wp14:anchorId="41011796" wp14:editId="59FFF0A5">
            <wp:extent cx="5731510" cy="4735830"/>
            <wp:effectExtent l="0" t="0" r="254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273B4" w14:textId="69D16502" w:rsidR="00480AE4" w:rsidRDefault="00480AE4">
      <w:pPr>
        <w:rPr>
          <w:bCs/>
          <w:lang w:val="en-US"/>
        </w:rPr>
      </w:pPr>
      <w:r>
        <w:rPr>
          <w:bCs/>
          <w:lang w:val="en-US"/>
        </w:rPr>
        <w:br w:type="page"/>
      </w:r>
    </w:p>
    <w:p w14:paraId="38815F18" w14:textId="4A73E73C" w:rsidR="00480AE4" w:rsidRDefault="00480AE4" w:rsidP="00480AE4">
      <w:pPr>
        <w:rPr>
          <w:b/>
          <w:lang w:val="en-US"/>
        </w:rPr>
      </w:pPr>
      <w:r w:rsidRPr="00794778">
        <w:rPr>
          <w:b/>
          <w:lang w:val="en-US"/>
        </w:rPr>
        <w:lastRenderedPageBreak/>
        <w:t>Fig.</w:t>
      </w:r>
      <w:r>
        <w:rPr>
          <w:b/>
          <w:lang w:val="en-US"/>
        </w:rPr>
        <w:t xml:space="preserve"> </w:t>
      </w:r>
      <w:r w:rsidRPr="00794778">
        <w:rPr>
          <w:b/>
          <w:lang w:val="en-US"/>
        </w:rPr>
        <w:t>S</w:t>
      </w:r>
      <w:r>
        <w:rPr>
          <w:b/>
          <w:lang w:val="en-US"/>
        </w:rPr>
        <w:t>13</w:t>
      </w:r>
      <w:r>
        <w:rPr>
          <w:b/>
          <w:lang w:val="en-US"/>
        </w:rPr>
        <w:t>: Course of symptoms (</w:t>
      </w:r>
      <w:proofErr w:type="spellStart"/>
      <w:r>
        <w:rPr>
          <w:b/>
          <w:lang w:val="en-US"/>
        </w:rPr>
        <w:t>numbess</w:t>
      </w:r>
      <w:proofErr w:type="spellEnd"/>
      <w:r>
        <w:rPr>
          <w:b/>
          <w:lang w:val="en-US"/>
        </w:rPr>
        <w:t xml:space="preserve">) based on the patient diary for each individual and for both treatments on a numeric rating scale (1 to 10). </w:t>
      </w:r>
    </w:p>
    <w:p w14:paraId="211CEA99" w14:textId="77777777" w:rsidR="00480AE4" w:rsidRDefault="00480AE4">
      <w:pPr>
        <w:rPr>
          <w:bCs/>
          <w:lang w:val="en-US"/>
        </w:rPr>
      </w:pPr>
    </w:p>
    <w:p w14:paraId="61C03B02" w14:textId="3B2D79EB" w:rsidR="00480AE4" w:rsidRDefault="00480AE4">
      <w:pPr>
        <w:rPr>
          <w:bCs/>
          <w:lang w:val="en-US"/>
        </w:rPr>
      </w:pPr>
      <w:r>
        <w:rPr>
          <w:noProof/>
        </w:rPr>
        <w:drawing>
          <wp:inline distT="0" distB="0" distL="0" distR="0" wp14:anchorId="4BF551A3" wp14:editId="25C98905">
            <wp:extent cx="5731510" cy="4770120"/>
            <wp:effectExtent l="0" t="0" r="254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7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B0E3A" w14:textId="77777777" w:rsidR="00480AE4" w:rsidRDefault="00480AE4">
      <w:pPr>
        <w:rPr>
          <w:bCs/>
          <w:lang w:val="en-US"/>
        </w:rPr>
      </w:pPr>
    </w:p>
    <w:p w14:paraId="42F6D376" w14:textId="77777777" w:rsidR="00480AE4" w:rsidRDefault="00480AE4">
      <w:pPr>
        <w:rPr>
          <w:bCs/>
          <w:lang w:val="en-US"/>
        </w:rPr>
      </w:pPr>
    </w:p>
    <w:p w14:paraId="26AA6566" w14:textId="77777777" w:rsidR="00480AE4" w:rsidRDefault="00480AE4">
      <w:pPr>
        <w:rPr>
          <w:bCs/>
          <w:lang w:val="en-US"/>
        </w:rPr>
      </w:pPr>
    </w:p>
    <w:p w14:paraId="0E199F8A" w14:textId="77777777" w:rsidR="00480AE4" w:rsidRDefault="00480AE4">
      <w:pPr>
        <w:rPr>
          <w:bCs/>
          <w:lang w:val="en-US"/>
        </w:rPr>
      </w:pPr>
      <w:r>
        <w:rPr>
          <w:bCs/>
          <w:lang w:val="en-US"/>
        </w:rPr>
        <w:br w:type="page"/>
      </w:r>
    </w:p>
    <w:p w14:paraId="18627B8F" w14:textId="32BDEE46" w:rsidR="00480AE4" w:rsidRDefault="00480AE4" w:rsidP="00480AE4">
      <w:pPr>
        <w:rPr>
          <w:b/>
          <w:lang w:val="en-US"/>
        </w:rPr>
      </w:pPr>
      <w:r w:rsidRPr="00794778">
        <w:rPr>
          <w:b/>
          <w:lang w:val="en-US"/>
        </w:rPr>
        <w:lastRenderedPageBreak/>
        <w:t>Fig.</w:t>
      </w:r>
      <w:r>
        <w:rPr>
          <w:b/>
          <w:lang w:val="en-US"/>
        </w:rPr>
        <w:t xml:space="preserve"> </w:t>
      </w:r>
      <w:r w:rsidRPr="00794778">
        <w:rPr>
          <w:b/>
          <w:lang w:val="en-US"/>
        </w:rPr>
        <w:t>S</w:t>
      </w:r>
      <w:r>
        <w:rPr>
          <w:b/>
          <w:lang w:val="en-US"/>
        </w:rPr>
        <w:t>14</w:t>
      </w:r>
      <w:r>
        <w:rPr>
          <w:b/>
          <w:lang w:val="en-US"/>
        </w:rPr>
        <w:t>: Course of symptoms (</w:t>
      </w:r>
      <w:r>
        <w:rPr>
          <w:b/>
          <w:lang w:val="en-US"/>
        </w:rPr>
        <w:t>tingling sensation</w:t>
      </w:r>
      <w:r>
        <w:rPr>
          <w:b/>
          <w:lang w:val="en-US"/>
        </w:rPr>
        <w:t xml:space="preserve">) based on the patient diary for each individual and for both treatments on a numeric rating scale (1 to 10). </w:t>
      </w:r>
    </w:p>
    <w:p w14:paraId="358DD2EA" w14:textId="77777777" w:rsidR="00480AE4" w:rsidRDefault="00480AE4">
      <w:pPr>
        <w:rPr>
          <w:bCs/>
          <w:lang w:val="en-US"/>
        </w:rPr>
      </w:pPr>
    </w:p>
    <w:p w14:paraId="33828CC2" w14:textId="3B43AEAB" w:rsidR="00480AE4" w:rsidRDefault="00480AE4">
      <w:pPr>
        <w:rPr>
          <w:bCs/>
          <w:lang w:val="en-US"/>
        </w:rPr>
      </w:pPr>
      <w:r>
        <w:rPr>
          <w:noProof/>
        </w:rPr>
        <w:drawing>
          <wp:inline distT="0" distB="0" distL="0" distR="0" wp14:anchorId="77266FBA" wp14:editId="54C10C53">
            <wp:extent cx="5731510" cy="4824730"/>
            <wp:effectExtent l="0" t="0" r="254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2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0A83E" w14:textId="77777777" w:rsidR="00480AE4" w:rsidRDefault="00480AE4">
      <w:pPr>
        <w:rPr>
          <w:bCs/>
          <w:lang w:val="en-US"/>
        </w:rPr>
      </w:pPr>
      <w:r>
        <w:rPr>
          <w:bCs/>
          <w:lang w:val="en-US"/>
        </w:rPr>
        <w:br w:type="page"/>
      </w:r>
    </w:p>
    <w:p w14:paraId="6867B8B7" w14:textId="5A655137" w:rsidR="00480AE4" w:rsidRDefault="00480AE4" w:rsidP="00480AE4">
      <w:pPr>
        <w:rPr>
          <w:b/>
          <w:lang w:val="en-US"/>
        </w:rPr>
      </w:pPr>
      <w:r w:rsidRPr="00794778">
        <w:rPr>
          <w:b/>
          <w:lang w:val="en-US"/>
        </w:rPr>
        <w:lastRenderedPageBreak/>
        <w:t>Fig.</w:t>
      </w:r>
      <w:r>
        <w:rPr>
          <w:b/>
          <w:lang w:val="en-US"/>
        </w:rPr>
        <w:t xml:space="preserve"> </w:t>
      </w:r>
      <w:r w:rsidRPr="00794778">
        <w:rPr>
          <w:b/>
          <w:lang w:val="en-US"/>
        </w:rPr>
        <w:t>S</w:t>
      </w:r>
      <w:r>
        <w:rPr>
          <w:b/>
          <w:lang w:val="en-US"/>
        </w:rPr>
        <w:t>15</w:t>
      </w:r>
      <w:r>
        <w:rPr>
          <w:b/>
          <w:lang w:val="en-US"/>
        </w:rPr>
        <w:t>: Course of symptoms (</w:t>
      </w:r>
      <w:r>
        <w:rPr>
          <w:b/>
          <w:lang w:val="en-US"/>
        </w:rPr>
        <w:t>exhaustion</w:t>
      </w:r>
      <w:r>
        <w:rPr>
          <w:b/>
          <w:lang w:val="en-US"/>
        </w:rPr>
        <w:t xml:space="preserve">) based on the patient diary for each individual and for both treatments on a numeric rating scale (1 to 10). </w:t>
      </w:r>
    </w:p>
    <w:p w14:paraId="4784587E" w14:textId="65D0E7B3" w:rsidR="00480AE4" w:rsidRDefault="00480AE4">
      <w:pPr>
        <w:rPr>
          <w:bCs/>
          <w:lang w:val="en-US"/>
        </w:rPr>
      </w:pPr>
    </w:p>
    <w:p w14:paraId="1A55B491" w14:textId="38F4E9C6" w:rsidR="00480AE4" w:rsidRDefault="00480AE4">
      <w:pPr>
        <w:rPr>
          <w:bCs/>
          <w:lang w:val="en-US"/>
        </w:rPr>
      </w:pPr>
      <w:r>
        <w:rPr>
          <w:noProof/>
        </w:rPr>
        <w:drawing>
          <wp:inline distT="0" distB="0" distL="0" distR="0" wp14:anchorId="32BFF44A" wp14:editId="1F3A3015">
            <wp:extent cx="5731510" cy="4848860"/>
            <wp:effectExtent l="0" t="0" r="2540" b="889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91B1C" w14:textId="77777777" w:rsidR="00480AE4" w:rsidRDefault="00480AE4">
      <w:pPr>
        <w:rPr>
          <w:bCs/>
          <w:lang w:val="en-US"/>
        </w:rPr>
      </w:pPr>
    </w:p>
    <w:p w14:paraId="3C10B3B5" w14:textId="5843939B" w:rsidR="00C40FB9" w:rsidRDefault="00C40FB9">
      <w:pPr>
        <w:rPr>
          <w:bCs/>
          <w:lang w:val="en-US"/>
        </w:rPr>
      </w:pPr>
      <w:r>
        <w:rPr>
          <w:bCs/>
          <w:lang w:val="en-US"/>
        </w:rPr>
        <w:br w:type="page"/>
      </w:r>
    </w:p>
    <w:p w14:paraId="01C824F4" w14:textId="77777777" w:rsidR="00C40FB9" w:rsidRDefault="00C40FB9">
      <w:pPr>
        <w:rPr>
          <w:bCs/>
          <w:lang w:val="en-US"/>
        </w:rPr>
      </w:pPr>
    </w:p>
    <w:p w14:paraId="47DDD516" w14:textId="11989D66" w:rsidR="007947AA" w:rsidRPr="00352763" w:rsidRDefault="007947AA" w:rsidP="007947AA">
      <w:pPr>
        <w:rPr>
          <w:bCs/>
          <w:lang w:val="en-US"/>
        </w:rPr>
      </w:pPr>
      <w:r w:rsidRPr="00352763">
        <w:rPr>
          <w:bCs/>
          <w:lang w:val="en-US"/>
        </w:rPr>
        <w:t xml:space="preserve">In the following Figures the lines show nine different symptoms from the patient </w:t>
      </w:r>
      <w:proofErr w:type="gramStart"/>
      <w:r w:rsidRPr="00352763">
        <w:rPr>
          <w:bCs/>
          <w:lang w:val="en-US"/>
        </w:rPr>
        <w:t>diary which</w:t>
      </w:r>
      <w:proofErr w:type="gramEnd"/>
      <w:r w:rsidRPr="00352763">
        <w:rPr>
          <w:bCs/>
          <w:lang w:val="en-US"/>
        </w:rPr>
        <w:t xml:space="preserve"> were assessed on a daily basis. </w:t>
      </w:r>
      <w:r w:rsidRPr="00352763">
        <w:rPr>
          <w:bCs/>
          <w:lang w:val="en-US"/>
        </w:rPr>
        <w:br/>
      </w:r>
      <w:r w:rsidRPr="00352763">
        <w:rPr>
          <w:bCs/>
          <w:lang w:val="en-US"/>
        </w:rPr>
        <w:br/>
      </w:r>
      <w:r w:rsidR="00BA6CA3">
        <w:rPr>
          <w:bCs/>
          <w:lang w:val="en-US"/>
        </w:rPr>
        <w:t xml:space="preserve">Question </w:t>
      </w:r>
      <w:r w:rsidRPr="00352763">
        <w:rPr>
          <w:bCs/>
          <w:lang w:val="en-US"/>
        </w:rPr>
        <w:t>1</w:t>
      </w:r>
      <w:r w:rsidR="00BA6CA3">
        <w:rPr>
          <w:bCs/>
          <w:lang w:val="en-US"/>
        </w:rPr>
        <w:t>:</w:t>
      </w:r>
      <w:r w:rsidRPr="00352763">
        <w:rPr>
          <w:bCs/>
          <w:lang w:val="en-US"/>
        </w:rPr>
        <w:t xml:space="preserve"> Did food or drinks smell/taste different than usual?</w:t>
      </w:r>
    </w:p>
    <w:p w14:paraId="24448EC7" w14:textId="4C3D0A82" w:rsidR="007947AA" w:rsidRPr="00352763" w:rsidRDefault="00BA6CA3" w:rsidP="007947AA">
      <w:pPr>
        <w:rPr>
          <w:bCs/>
          <w:lang w:val="en-US"/>
        </w:rPr>
      </w:pPr>
      <w:r>
        <w:rPr>
          <w:bCs/>
          <w:lang w:val="en-US"/>
        </w:rPr>
        <w:t>Question</w:t>
      </w:r>
      <w:r w:rsidRPr="00BA6CA3">
        <w:rPr>
          <w:bCs/>
          <w:lang w:val="en-US"/>
        </w:rPr>
        <w:t xml:space="preserve"> </w:t>
      </w:r>
      <w:r w:rsidR="007947AA" w:rsidRPr="00352763">
        <w:rPr>
          <w:bCs/>
          <w:lang w:val="en-US"/>
        </w:rPr>
        <w:t>2</w:t>
      </w:r>
      <w:r>
        <w:rPr>
          <w:bCs/>
          <w:lang w:val="en-US"/>
        </w:rPr>
        <w:t>:</w:t>
      </w:r>
      <w:r w:rsidR="007947AA" w:rsidRPr="00352763">
        <w:rPr>
          <w:bCs/>
          <w:lang w:val="en-US"/>
        </w:rPr>
        <w:t xml:space="preserve"> Did you have problems with your sense of taste?</w:t>
      </w:r>
    </w:p>
    <w:p w14:paraId="75261D57" w14:textId="238D744B" w:rsidR="007947AA" w:rsidRPr="00352763" w:rsidRDefault="00BA6CA3" w:rsidP="007947AA">
      <w:pPr>
        <w:rPr>
          <w:bCs/>
          <w:lang w:val="en-US"/>
        </w:rPr>
      </w:pPr>
      <w:r>
        <w:rPr>
          <w:bCs/>
          <w:lang w:val="en-US"/>
        </w:rPr>
        <w:t>Question</w:t>
      </w:r>
      <w:r w:rsidRPr="00BA6CA3">
        <w:rPr>
          <w:bCs/>
          <w:lang w:val="en-US"/>
        </w:rPr>
        <w:t xml:space="preserve"> </w:t>
      </w:r>
      <w:r w:rsidR="007947AA" w:rsidRPr="00352763">
        <w:rPr>
          <w:bCs/>
          <w:lang w:val="en-US"/>
        </w:rPr>
        <w:t>3</w:t>
      </w:r>
      <w:r>
        <w:rPr>
          <w:bCs/>
          <w:lang w:val="en-US"/>
        </w:rPr>
        <w:t>:</w:t>
      </w:r>
      <w:r w:rsidR="007947AA" w:rsidRPr="00352763">
        <w:rPr>
          <w:bCs/>
          <w:lang w:val="en-US"/>
        </w:rPr>
        <w:t xml:space="preserve"> Have you experienced discomfort when eating due to pain in the mouth?</w:t>
      </w:r>
    </w:p>
    <w:p w14:paraId="52408386" w14:textId="3F78EAEE" w:rsidR="007947AA" w:rsidRPr="00352763" w:rsidRDefault="00BA6CA3" w:rsidP="007947AA">
      <w:pPr>
        <w:rPr>
          <w:bCs/>
          <w:lang w:val="en-US"/>
        </w:rPr>
      </w:pPr>
      <w:r>
        <w:rPr>
          <w:bCs/>
          <w:lang w:val="en-US"/>
        </w:rPr>
        <w:t>Question</w:t>
      </w:r>
      <w:r w:rsidRPr="00BA6CA3">
        <w:rPr>
          <w:bCs/>
          <w:lang w:val="en-US"/>
        </w:rPr>
        <w:t xml:space="preserve"> </w:t>
      </w:r>
      <w:r w:rsidR="007947AA" w:rsidRPr="00352763">
        <w:rPr>
          <w:bCs/>
          <w:lang w:val="en-US"/>
        </w:rPr>
        <w:t>4</w:t>
      </w:r>
      <w:r>
        <w:rPr>
          <w:bCs/>
          <w:lang w:val="en-US"/>
        </w:rPr>
        <w:t>:</w:t>
      </w:r>
      <w:r w:rsidR="007947AA" w:rsidRPr="00352763">
        <w:rPr>
          <w:bCs/>
          <w:lang w:val="en-US"/>
        </w:rPr>
        <w:t xml:space="preserve"> Did your mouth feel dry?</w:t>
      </w:r>
    </w:p>
    <w:p w14:paraId="10027B55" w14:textId="667481E3" w:rsidR="007947AA" w:rsidRPr="00352763" w:rsidRDefault="00BA6CA3" w:rsidP="007947AA">
      <w:pPr>
        <w:rPr>
          <w:bCs/>
          <w:lang w:val="en-US"/>
        </w:rPr>
      </w:pPr>
      <w:r>
        <w:rPr>
          <w:bCs/>
          <w:lang w:val="en-US"/>
        </w:rPr>
        <w:t>Question</w:t>
      </w:r>
      <w:r w:rsidRPr="00BA6CA3">
        <w:rPr>
          <w:bCs/>
          <w:lang w:val="en-US"/>
        </w:rPr>
        <w:t xml:space="preserve"> </w:t>
      </w:r>
      <w:r w:rsidR="007947AA" w:rsidRPr="00352763">
        <w:rPr>
          <w:bCs/>
          <w:lang w:val="en-US"/>
        </w:rPr>
        <w:t>5</w:t>
      </w:r>
      <w:r>
        <w:rPr>
          <w:bCs/>
          <w:lang w:val="en-US"/>
        </w:rPr>
        <w:t>:</w:t>
      </w:r>
      <w:r w:rsidR="007947AA" w:rsidRPr="00352763">
        <w:rPr>
          <w:bCs/>
          <w:lang w:val="en-US"/>
        </w:rPr>
        <w:t xml:space="preserve"> Did you have a reduced appetite?</w:t>
      </w:r>
    </w:p>
    <w:p w14:paraId="4A422294" w14:textId="60E25C89" w:rsidR="007947AA" w:rsidRPr="00352763" w:rsidRDefault="00BA6CA3" w:rsidP="007947AA">
      <w:pPr>
        <w:rPr>
          <w:bCs/>
          <w:lang w:val="en-US"/>
        </w:rPr>
      </w:pPr>
      <w:r>
        <w:rPr>
          <w:bCs/>
          <w:lang w:val="en-US"/>
        </w:rPr>
        <w:t>Question</w:t>
      </w:r>
      <w:r w:rsidRPr="00BA6CA3">
        <w:rPr>
          <w:bCs/>
          <w:lang w:val="en-US"/>
        </w:rPr>
        <w:t xml:space="preserve"> </w:t>
      </w:r>
      <w:r w:rsidR="007947AA" w:rsidRPr="00352763">
        <w:rPr>
          <w:bCs/>
          <w:lang w:val="en-US"/>
        </w:rPr>
        <w:t>6</w:t>
      </w:r>
      <w:r>
        <w:rPr>
          <w:bCs/>
          <w:lang w:val="en-US"/>
        </w:rPr>
        <w:t>:</w:t>
      </w:r>
      <w:r w:rsidR="007947AA" w:rsidRPr="00352763">
        <w:rPr>
          <w:bCs/>
          <w:lang w:val="en-US"/>
        </w:rPr>
        <w:t xml:space="preserve"> Did you feel sick?</w:t>
      </w:r>
    </w:p>
    <w:p w14:paraId="6635522B" w14:textId="742FAEC0" w:rsidR="007947AA" w:rsidRPr="00352763" w:rsidRDefault="00BA6CA3" w:rsidP="007947AA">
      <w:pPr>
        <w:rPr>
          <w:bCs/>
          <w:lang w:val="en-US"/>
        </w:rPr>
      </w:pPr>
      <w:r>
        <w:rPr>
          <w:bCs/>
          <w:lang w:val="en-US"/>
        </w:rPr>
        <w:t>Question</w:t>
      </w:r>
      <w:r w:rsidRPr="00BA6CA3">
        <w:rPr>
          <w:bCs/>
          <w:lang w:val="en-US"/>
        </w:rPr>
        <w:t xml:space="preserve"> </w:t>
      </w:r>
      <w:r w:rsidR="007947AA" w:rsidRPr="00352763">
        <w:rPr>
          <w:bCs/>
          <w:lang w:val="en-US"/>
        </w:rPr>
        <w:t>7</w:t>
      </w:r>
      <w:r>
        <w:rPr>
          <w:bCs/>
          <w:lang w:val="en-US"/>
        </w:rPr>
        <w:t>:</w:t>
      </w:r>
      <w:r w:rsidR="007947AA" w:rsidRPr="00352763">
        <w:rPr>
          <w:bCs/>
          <w:lang w:val="en-US"/>
        </w:rPr>
        <w:t xml:space="preserve"> Did your feet or hands feel numb?</w:t>
      </w:r>
    </w:p>
    <w:p w14:paraId="269E23A0" w14:textId="08D56217" w:rsidR="007947AA" w:rsidRPr="00352763" w:rsidRDefault="00BA6CA3" w:rsidP="007947AA">
      <w:pPr>
        <w:rPr>
          <w:bCs/>
          <w:lang w:val="en-US"/>
        </w:rPr>
      </w:pPr>
      <w:r>
        <w:rPr>
          <w:bCs/>
          <w:lang w:val="en-US"/>
        </w:rPr>
        <w:t>Question</w:t>
      </w:r>
      <w:r w:rsidRPr="00BA6CA3">
        <w:rPr>
          <w:bCs/>
          <w:lang w:val="en-US"/>
        </w:rPr>
        <w:t xml:space="preserve"> </w:t>
      </w:r>
      <w:r w:rsidR="007947AA" w:rsidRPr="00352763">
        <w:rPr>
          <w:bCs/>
          <w:lang w:val="en-US"/>
        </w:rPr>
        <w:t>8</w:t>
      </w:r>
      <w:r>
        <w:rPr>
          <w:bCs/>
          <w:lang w:val="en-US"/>
        </w:rPr>
        <w:t>:</w:t>
      </w:r>
      <w:r w:rsidR="007947AA" w:rsidRPr="00352763">
        <w:rPr>
          <w:bCs/>
          <w:lang w:val="en-US"/>
        </w:rPr>
        <w:t xml:space="preserve"> Do you feel a tingling sensation in your feet or hands?</w:t>
      </w:r>
    </w:p>
    <w:p w14:paraId="1BC96919" w14:textId="1C3D2DF4" w:rsidR="007947AA" w:rsidRPr="00352763" w:rsidRDefault="00BA6CA3" w:rsidP="007947AA">
      <w:pPr>
        <w:rPr>
          <w:bCs/>
          <w:lang w:val="en-US"/>
        </w:rPr>
      </w:pPr>
      <w:r>
        <w:rPr>
          <w:bCs/>
          <w:lang w:val="en-US"/>
        </w:rPr>
        <w:t>Question</w:t>
      </w:r>
      <w:r w:rsidRPr="00BA6CA3">
        <w:rPr>
          <w:bCs/>
          <w:lang w:val="en-US"/>
        </w:rPr>
        <w:t xml:space="preserve"> </w:t>
      </w:r>
      <w:r w:rsidR="007947AA" w:rsidRPr="00352763">
        <w:rPr>
          <w:bCs/>
          <w:lang w:val="en-US"/>
        </w:rPr>
        <w:t>9</w:t>
      </w:r>
      <w:r>
        <w:rPr>
          <w:bCs/>
          <w:lang w:val="en-US"/>
        </w:rPr>
        <w:t>:</w:t>
      </w:r>
      <w:r w:rsidR="007947AA" w:rsidRPr="00352763">
        <w:rPr>
          <w:bCs/>
          <w:lang w:val="en-US"/>
        </w:rPr>
        <w:t xml:space="preserve"> Were you tired/exhausted?</w:t>
      </w:r>
    </w:p>
    <w:p w14:paraId="7CCA162F" w14:textId="77777777" w:rsidR="007947AA" w:rsidRPr="00352763" w:rsidRDefault="007947AA" w:rsidP="007947AA">
      <w:pPr>
        <w:rPr>
          <w:bCs/>
          <w:lang w:val="en-US"/>
        </w:rPr>
      </w:pPr>
    </w:p>
    <w:p w14:paraId="6A05C32A" w14:textId="09FF2068" w:rsidR="007947AA" w:rsidRPr="00352763" w:rsidRDefault="007947AA" w:rsidP="007947AA">
      <w:pPr>
        <w:rPr>
          <w:bCs/>
          <w:lang w:val="en-US"/>
        </w:rPr>
      </w:pPr>
      <w:r w:rsidRPr="00352763">
        <w:rPr>
          <w:bCs/>
          <w:lang w:val="en-US"/>
        </w:rPr>
        <w:t>The dots below the Figure show the chemotherapy treatment, the practicing of acupressure and vomiting of included patients per day. Bold dots represent a “Yes” whereas unfilled dots represent a “No”</w:t>
      </w:r>
      <w:r w:rsidR="00663557">
        <w:rPr>
          <w:bCs/>
          <w:lang w:val="en-US"/>
        </w:rPr>
        <w:t xml:space="preserve"> response</w:t>
      </w:r>
      <w:r w:rsidRPr="00352763">
        <w:rPr>
          <w:bCs/>
          <w:lang w:val="en-US"/>
        </w:rPr>
        <w:t>. Question</w:t>
      </w:r>
      <w:r>
        <w:rPr>
          <w:bCs/>
          <w:lang w:val="en-US"/>
        </w:rPr>
        <w:t>s</w:t>
      </w:r>
      <w:r w:rsidRPr="00352763">
        <w:rPr>
          <w:bCs/>
          <w:lang w:val="en-US"/>
        </w:rPr>
        <w:t xml:space="preserve"> were as follows:</w:t>
      </w:r>
    </w:p>
    <w:p w14:paraId="1F66699E" w14:textId="52406D57" w:rsidR="007947AA" w:rsidRPr="00352763" w:rsidRDefault="007947AA" w:rsidP="007947AA">
      <w:pPr>
        <w:rPr>
          <w:bCs/>
          <w:lang w:val="en-US"/>
        </w:rPr>
      </w:pPr>
      <w:r w:rsidRPr="00352763">
        <w:rPr>
          <w:bCs/>
          <w:lang w:val="en-US"/>
        </w:rPr>
        <w:t>Chemo: Have you had chemotherapy today?</w:t>
      </w:r>
    </w:p>
    <w:p w14:paraId="36EE9B28" w14:textId="48A0DEDE" w:rsidR="007947AA" w:rsidRPr="00352763" w:rsidRDefault="007947AA" w:rsidP="007947AA">
      <w:pPr>
        <w:rPr>
          <w:bCs/>
          <w:lang w:val="en-US"/>
        </w:rPr>
      </w:pPr>
      <w:r w:rsidRPr="00352763">
        <w:rPr>
          <w:bCs/>
          <w:lang w:val="en-US"/>
        </w:rPr>
        <w:t>Vomit: Have you vomited today?</w:t>
      </w:r>
    </w:p>
    <w:p w14:paraId="7AC30F51" w14:textId="02233F93" w:rsidR="007947AA" w:rsidRPr="00352763" w:rsidRDefault="007947AA" w:rsidP="007947AA">
      <w:pPr>
        <w:rPr>
          <w:bCs/>
          <w:lang w:val="en-US"/>
        </w:rPr>
      </w:pPr>
      <w:r w:rsidRPr="00352763">
        <w:rPr>
          <w:bCs/>
          <w:lang w:val="en-US"/>
        </w:rPr>
        <w:t>Acupressure: Have you performed acupressure today?</w:t>
      </w:r>
    </w:p>
    <w:p w14:paraId="28B4B925" w14:textId="77777777" w:rsidR="007947AA" w:rsidRPr="00352763" w:rsidRDefault="007947AA" w:rsidP="007947AA">
      <w:pPr>
        <w:rPr>
          <w:b/>
          <w:lang w:val="en-US"/>
        </w:rPr>
      </w:pPr>
    </w:p>
    <w:p w14:paraId="1A9D1631" w14:textId="77777777" w:rsidR="007947AA" w:rsidRDefault="007947AA" w:rsidP="000E1A47">
      <w:pPr>
        <w:rPr>
          <w:b/>
          <w:lang w:val="en-US"/>
        </w:rPr>
      </w:pPr>
    </w:p>
    <w:p w14:paraId="68364978" w14:textId="77777777" w:rsidR="007947AA" w:rsidRDefault="007947AA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326ED800" w14:textId="432F219B" w:rsidR="000E1A47" w:rsidRPr="00451298" w:rsidRDefault="004250D6" w:rsidP="000E1A47">
      <w:pPr>
        <w:rPr>
          <w:b/>
          <w:lang w:val="en-US"/>
        </w:rPr>
      </w:pPr>
      <w:r>
        <w:rPr>
          <w:b/>
          <w:lang w:val="en-US"/>
        </w:rPr>
        <w:lastRenderedPageBreak/>
        <w:t>Fig. S</w:t>
      </w:r>
      <w:r w:rsidR="00480AE4">
        <w:rPr>
          <w:b/>
          <w:lang w:val="en-US"/>
        </w:rPr>
        <w:t>16</w:t>
      </w:r>
      <w:r w:rsidR="000E1A47" w:rsidRPr="007947AA">
        <w:rPr>
          <w:b/>
          <w:lang w:val="en-US"/>
        </w:rPr>
        <w:t xml:space="preserve">: </w:t>
      </w:r>
      <w:r w:rsidR="000E1A47" w:rsidRPr="00352763">
        <w:rPr>
          <w:b/>
          <w:lang w:val="en-US"/>
        </w:rPr>
        <w:t xml:space="preserve">Individual course illustrating nine </w:t>
      </w:r>
      <w:r w:rsidR="00663557">
        <w:rPr>
          <w:b/>
          <w:lang w:val="en-US"/>
        </w:rPr>
        <w:t>symptoms</w:t>
      </w:r>
      <w:r w:rsidR="000E1A47" w:rsidRPr="00352763">
        <w:rPr>
          <w:b/>
          <w:lang w:val="en-US"/>
        </w:rPr>
        <w:t xml:space="preserve"> from </w:t>
      </w:r>
      <w:r w:rsidR="00663557">
        <w:rPr>
          <w:b/>
          <w:lang w:val="en-US"/>
        </w:rPr>
        <w:t xml:space="preserve">the patient </w:t>
      </w:r>
      <w:r w:rsidR="000E1A47" w:rsidRPr="00352763">
        <w:rPr>
          <w:b/>
          <w:lang w:val="en-US"/>
        </w:rPr>
        <w:t>diary (Pat.945-7)</w:t>
      </w:r>
    </w:p>
    <w:p w14:paraId="6A9F3887" w14:textId="04BAAB2D" w:rsidR="000E1A47" w:rsidRDefault="00F61597" w:rsidP="000E1A47">
      <w:pPr>
        <w:rPr>
          <w:rFonts w:ascii="Times New Roman" w:hAnsi="Times New Roman" w:cs="Times New Roman"/>
          <w:color w:val="2C769C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234EE00F" wp14:editId="0748A938">
            <wp:extent cx="5731510" cy="6322695"/>
            <wp:effectExtent l="0" t="0" r="2540" b="1905"/>
            <wp:docPr id="1939132815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89437" w14:textId="77777777" w:rsidR="000E1A47" w:rsidRDefault="000E1A47" w:rsidP="000E1A47">
      <w:pPr>
        <w:rPr>
          <w:rFonts w:ascii="Times New Roman" w:hAnsi="Times New Roman" w:cs="Times New Roman"/>
          <w:color w:val="2C769C"/>
          <w:sz w:val="26"/>
          <w:szCs w:val="26"/>
          <w:lang w:val="en-US"/>
        </w:rPr>
      </w:pPr>
    </w:p>
    <w:p w14:paraId="55AD799F" w14:textId="77777777" w:rsidR="001C6CA5" w:rsidRDefault="001C6CA5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551A0CFE" w14:textId="3137C29A" w:rsidR="000E1A47" w:rsidRDefault="004250D6" w:rsidP="000E1A47">
      <w:pPr>
        <w:rPr>
          <w:rFonts w:ascii="Times New Roman" w:hAnsi="Times New Roman" w:cs="Times New Roman"/>
          <w:color w:val="2C769C"/>
          <w:sz w:val="26"/>
          <w:szCs w:val="26"/>
          <w:lang w:val="en-US"/>
        </w:rPr>
      </w:pPr>
      <w:r>
        <w:rPr>
          <w:b/>
          <w:lang w:val="en-US"/>
        </w:rPr>
        <w:lastRenderedPageBreak/>
        <w:t>Fig</w:t>
      </w:r>
      <w:r w:rsidRPr="007947AA">
        <w:rPr>
          <w:b/>
          <w:lang w:val="en-US"/>
        </w:rPr>
        <w:t>. S</w:t>
      </w:r>
      <w:r w:rsidR="00480AE4">
        <w:rPr>
          <w:b/>
          <w:lang w:val="en-US"/>
        </w:rPr>
        <w:t>17</w:t>
      </w:r>
      <w:r w:rsidR="000E1A47" w:rsidRPr="00352763">
        <w:rPr>
          <w:b/>
          <w:lang w:val="en-US"/>
        </w:rPr>
        <w:t xml:space="preserve">: </w:t>
      </w:r>
      <w:r w:rsidR="00663557" w:rsidRPr="002645BD">
        <w:rPr>
          <w:b/>
          <w:lang w:val="en-US"/>
        </w:rPr>
        <w:t xml:space="preserve">Individual course illustrating nine </w:t>
      </w:r>
      <w:r w:rsidR="00663557">
        <w:rPr>
          <w:b/>
          <w:lang w:val="en-US"/>
        </w:rPr>
        <w:t>symptoms</w:t>
      </w:r>
      <w:r w:rsidR="00663557" w:rsidRPr="002645BD">
        <w:rPr>
          <w:b/>
          <w:lang w:val="en-US"/>
        </w:rPr>
        <w:t xml:space="preserve"> from </w:t>
      </w:r>
      <w:r w:rsidR="00663557">
        <w:rPr>
          <w:b/>
          <w:lang w:val="en-US"/>
        </w:rPr>
        <w:t xml:space="preserve">the patient </w:t>
      </w:r>
      <w:r w:rsidR="00663557" w:rsidRPr="002645BD">
        <w:rPr>
          <w:b/>
          <w:lang w:val="en-US"/>
        </w:rPr>
        <w:t xml:space="preserve">diary </w:t>
      </w:r>
      <w:r w:rsidR="000E1A47" w:rsidRPr="00352763">
        <w:rPr>
          <w:b/>
          <w:lang w:val="en-US"/>
        </w:rPr>
        <w:t>(Pat. 946-1)</w:t>
      </w:r>
    </w:p>
    <w:p w14:paraId="0BA717B1" w14:textId="49A2E9AC" w:rsidR="000E1A47" w:rsidRDefault="00F61597" w:rsidP="000E1A47">
      <w:pPr>
        <w:rPr>
          <w:b/>
          <w:lang w:val="en-US"/>
        </w:rPr>
      </w:pPr>
      <w:r>
        <w:rPr>
          <w:noProof/>
        </w:rPr>
        <w:drawing>
          <wp:inline distT="0" distB="0" distL="0" distR="0" wp14:anchorId="7AA327F0" wp14:editId="6831FB03">
            <wp:extent cx="5731510" cy="6322695"/>
            <wp:effectExtent l="0" t="0" r="2540" b="1905"/>
            <wp:docPr id="167232971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CCF38" w14:textId="1459A34B" w:rsidR="00A55960" w:rsidRDefault="000E1A47" w:rsidP="004250D6">
      <w:pPr>
        <w:rPr>
          <w:b/>
          <w:lang w:val="en-US"/>
        </w:rPr>
      </w:pPr>
      <w:r>
        <w:rPr>
          <w:b/>
          <w:lang w:val="en-US"/>
        </w:rPr>
        <w:t xml:space="preserve">  </w:t>
      </w:r>
    </w:p>
    <w:p w14:paraId="39D82CE3" w14:textId="77777777" w:rsidR="00A55960" w:rsidRDefault="00A55960" w:rsidP="004250D6">
      <w:pPr>
        <w:rPr>
          <w:b/>
          <w:lang w:val="en-US"/>
        </w:rPr>
      </w:pPr>
    </w:p>
    <w:p w14:paraId="3710ED37" w14:textId="77777777" w:rsidR="001C6CA5" w:rsidRDefault="001C6CA5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6D123AA9" w14:textId="42F4A2B3" w:rsidR="000E1A47" w:rsidRDefault="004250D6" w:rsidP="000E1A47">
      <w:pPr>
        <w:rPr>
          <w:lang w:val="en-US"/>
        </w:rPr>
      </w:pPr>
      <w:r>
        <w:rPr>
          <w:b/>
          <w:lang w:val="en-US"/>
        </w:rPr>
        <w:lastRenderedPageBreak/>
        <w:t>Fig</w:t>
      </w:r>
      <w:r w:rsidRPr="007947AA">
        <w:rPr>
          <w:b/>
          <w:lang w:val="en-US"/>
        </w:rPr>
        <w:t>. S</w:t>
      </w:r>
      <w:r w:rsidR="00480AE4">
        <w:rPr>
          <w:b/>
          <w:lang w:val="en-US"/>
        </w:rPr>
        <w:t>18</w:t>
      </w:r>
      <w:r w:rsidR="000E1A47" w:rsidRPr="007947AA">
        <w:rPr>
          <w:b/>
          <w:lang w:val="en-US"/>
        </w:rPr>
        <w:t>:</w:t>
      </w:r>
      <w:r w:rsidR="000E1A47" w:rsidRPr="00352763">
        <w:rPr>
          <w:b/>
          <w:lang w:val="en-US"/>
        </w:rPr>
        <w:t xml:space="preserve"> Individual course in intervention group</w:t>
      </w:r>
      <w:r w:rsidR="00481967" w:rsidRPr="00352763">
        <w:rPr>
          <w:b/>
          <w:lang w:val="en-US"/>
        </w:rPr>
        <w:t xml:space="preserve"> with early termination of chemotherapy, </w:t>
      </w:r>
      <w:r w:rsidR="00663557" w:rsidRPr="002645BD">
        <w:rPr>
          <w:b/>
          <w:lang w:val="en-US"/>
        </w:rPr>
        <w:t xml:space="preserve">illustrating nine </w:t>
      </w:r>
      <w:r w:rsidR="00663557">
        <w:rPr>
          <w:b/>
          <w:lang w:val="en-US"/>
        </w:rPr>
        <w:t>symptoms</w:t>
      </w:r>
      <w:r w:rsidR="00663557" w:rsidRPr="002645BD">
        <w:rPr>
          <w:b/>
          <w:lang w:val="en-US"/>
        </w:rPr>
        <w:t xml:space="preserve"> from </w:t>
      </w:r>
      <w:r w:rsidR="00663557">
        <w:rPr>
          <w:b/>
          <w:lang w:val="en-US"/>
        </w:rPr>
        <w:t xml:space="preserve">the patient </w:t>
      </w:r>
      <w:r w:rsidR="00663557" w:rsidRPr="002645BD">
        <w:rPr>
          <w:b/>
          <w:lang w:val="en-US"/>
        </w:rPr>
        <w:t xml:space="preserve">diary </w:t>
      </w:r>
      <w:r w:rsidR="000E1A47" w:rsidRPr="00352763">
        <w:rPr>
          <w:b/>
          <w:lang w:val="en-US"/>
        </w:rPr>
        <w:t>(Pat. 945-2)</w:t>
      </w:r>
    </w:p>
    <w:p w14:paraId="6F6151F7" w14:textId="165F9E6A" w:rsidR="000E1A47" w:rsidRDefault="00F61597" w:rsidP="000E1A47">
      <w:pPr>
        <w:rPr>
          <w:lang w:val="en-US"/>
        </w:rPr>
      </w:pPr>
      <w:r>
        <w:rPr>
          <w:noProof/>
        </w:rPr>
        <w:drawing>
          <wp:inline distT="0" distB="0" distL="0" distR="0" wp14:anchorId="2BA3344F" wp14:editId="06717EC5">
            <wp:extent cx="5731510" cy="6322695"/>
            <wp:effectExtent l="0" t="0" r="2540" b="1905"/>
            <wp:docPr id="116614698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25237" w14:textId="77777777" w:rsidR="000E1A47" w:rsidRDefault="000E1A47" w:rsidP="000E1A47">
      <w:pPr>
        <w:rPr>
          <w:lang w:val="en-US"/>
        </w:rPr>
      </w:pPr>
    </w:p>
    <w:p w14:paraId="1F68C799" w14:textId="77777777" w:rsidR="000E1A47" w:rsidRDefault="000E1A47" w:rsidP="000E1A47">
      <w:pPr>
        <w:rPr>
          <w:lang w:val="en-US"/>
        </w:rPr>
      </w:pPr>
    </w:p>
    <w:p w14:paraId="2373A0A6" w14:textId="77777777" w:rsidR="001C6CA5" w:rsidRDefault="001C6CA5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11BDF43A" w14:textId="35DDF003" w:rsidR="000E1A47" w:rsidRPr="00352763" w:rsidRDefault="004250D6" w:rsidP="000E1A47">
      <w:pPr>
        <w:rPr>
          <w:b/>
          <w:lang w:val="en-US"/>
        </w:rPr>
      </w:pPr>
      <w:r w:rsidRPr="007947AA">
        <w:rPr>
          <w:b/>
          <w:lang w:val="en-US"/>
        </w:rPr>
        <w:lastRenderedPageBreak/>
        <w:t>Fig.</w:t>
      </w:r>
      <w:r w:rsidR="00FE2D0F">
        <w:rPr>
          <w:b/>
          <w:lang w:val="en-US"/>
        </w:rPr>
        <w:t xml:space="preserve"> </w:t>
      </w:r>
      <w:r w:rsidR="00A53B9F" w:rsidRPr="007947AA">
        <w:rPr>
          <w:b/>
          <w:lang w:val="en-US"/>
        </w:rPr>
        <w:t>S1</w:t>
      </w:r>
      <w:r w:rsidR="00480AE4">
        <w:rPr>
          <w:b/>
          <w:lang w:val="en-US"/>
        </w:rPr>
        <w:t>9</w:t>
      </w:r>
      <w:r w:rsidR="000E1A47" w:rsidRPr="00352763">
        <w:rPr>
          <w:b/>
          <w:lang w:val="en-US"/>
        </w:rPr>
        <w:t xml:space="preserve">: </w:t>
      </w:r>
      <w:r w:rsidR="00481967" w:rsidRPr="00352763">
        <w:rPr>
          <w:b/>
          <w:lang w:val="en-US"/>
        </w:rPr>
        <w:t xml:space="preserve">Individual course in control group with early termination of chemotherapy, </w:t>
      </w:r>
      <w:r w:rsidR="00663557" w:rsidRPr="002645BD">
        <w:rPr>
          <w:b/>
          <w:lang w:val="en-US"/>
        </w:rPr>
        <w:t xml:space="preserve">illustrating nine </w:t>
      </w:r>
      <w:r w:rsidR="00663557">
        <w:rPr>
          <w:b/>
          <w:lang w:val="en-US"/>
        </w:rPr>
        <w:t>symptoms</w:t>
      </w:r>
      <w:r w:rsidR="00663557" w:rsidRPr="002645BD">
        <w:rPr>
          <w:b/>
          <w:lang w:val="en-US"/>
        </w:rPr>
        <w:t xml:space="preserve"> from </w:t>
      </w:r>
      <w:r w:rsidR="00663557">
        <w:rPr>
          <w:b/>
          <w:lang w:val="en-US"/>
        </w:rPr>
        <w:t xml:space="preserve">the patient </w:t>
      </w:r>
      <w:r w:rsidR="00663557" w:rsidRPr="002645BD">
        <w:rPr>
          <w:b/>
          <w:lang w:val="en-US"/>
        </w:rPr>
        <w:t>diary</w:t>
      </w:r>
      <w:r w:rsidR="00663557" w:rsidRPr="00663557" w:rsidDel="00663557">
        <w:rPr>
          <w:b/>
          <w:lang w:val="en-US"/>
        </w:rPr>
        <w:t xml:space="preserve"> </w:t>
      </w:r>
      <w:r w:rsidR="000E1A47" w:rsidRPr="00352763">
        <w:rPr>
          <w:b/>
          <w:lang w:val="en-US"/>
        </w:rPr>
        <w:t>(Pat. 946-2)</w:t>
      </w:r>
    </w:p>
    <w:p w14:paraId="59660DBB" w14:textId="011236D4" w:rsidR="000E1A47" w:rsidRDefault="00F61597" w:rsidP="000E1A47">
      <w:pPr>
        <w:rPr>
          <w:lang w:val="en-US"/>
        </w:rPr>
      </w:pPr>
      <w:r>
        <w:rPr>
          <w:noProof/>
        </w:rPr>
        <w:drawing>
          <wp:inline distT="0" distB="0" distL="0" distR="0" wp14:anchorId="7B5B3EEF" wp14:editId="7BB9C33A">
            <wp:extent cx="5731510" cy="6322695"/>
            <wp:effectExtent l="0" t="0" r="2540" b="1905"/>
            <wp:docPr id="45235404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9B5FF" w14:textId="52425D5E" w:rsidR="000E1A47" w:rsidRDefault="000E1A47" w:rsidP="000E1A47">
      <w:pPr>
        <w:rPr>
          <w:lang w:val="en-US"/>
        </w:rPr>
      </w:pPr>
    </w:p>
    <w:p w14:paraId="4A37C32A" w14:textId="77777777" w:rsidR="000E1A47" w:rsidRDefault="000E1A47" w:rsidP="000E1A47">
      <w:pPr>
        <w:rPr>
          <w:b/>
          <w:lang w:val="en-US"/>
        </w:rPr>
      </w:pPr>
    </w:p>
    <w:p w14:paraId="1FFEFED8" w14:textId="01C86081" w:rsidR="005238D4" w:rsidRDefault="005238D4">
      <w:pPr>
        <w:rPr>
          <w:lang w:val="de-DE"/>
        </w:rPr>
      </w:pPr>
      <w:r>
        <w:rPr>
          <w:lang w:val="de-DE"/>
        </w:rPr>
        <w:br w:type="page"/>
      </w:r>
    </w:p>
    <w:p w14:paraId="7F2ADF58" w14:textId="58B23A07" w:rsidR="00A3705E" w:rsidRPr="00352763" w:rsidRDefault="005238D4">
      <w:pPr>
        <w:rPr>
          <w:b/>
          <w:bCs/>
          <w:lang w:val="en-US"/>
        </w:rPr>
      </w:pPr>
      <w:r w:rsidRPr="00352763">
        <w:rPr>
          <w:b/>
          <w:bCs/>
          <w:lang w:val="en-US"/>
        </w:rPr>
        <w:lastRenderedPageBreak/>
        <w:t>Fig</w:t>
      </w:r>
      <w:r w:rsidR="00FE2D0F">
        <w:rPr>
          <w:b/>
          <w:bCs/>
          <w:lang w:val="en-US"/>
        </w:rPr>
        <w:t>.</w:t>
      </w:r>
      <w:r w:rsidRPr="00352763">
        <w:rPr>
          <w:b/>
          <w:bCs/>
          <w:lang w:val="en-US"/>
        </w:rPr>
        <w:t xml:space="preserve"> S</w:t>
      </w:r>
      <w:r w:rsidR="00480AE4">
        <w:rPr>
          <w:b/>
          <w:bCs/>
          <w:lang w:val="en-US"/>
        </w:rPr>
        <w:t>20</w:t>
      </w:r>
      <w:bookmarkStart w:id="0" w:name="_GoBack"/>
      <w:bookmarkEnd w:id="0"/>
      <w:r w:rsidRPr="00352763">
        <w:rPr>
          <w:b/>
          <w:bCs/>
          <w:lang w:val="en-US"/>
        </w:rPr>
        <w:t>: Association between perceived dysgeusia (x-axis) and objective taste or smell test (y-axis)</w:t>
      </w:r>
    </w:p>
    <w:p w14:paraId="70C69E34" w14:textId="77777777" w:rsidR="005238D4" w:rsidRDefault="005238D4">
      <w:pPr>
        <w:rPr>
          <w:lang w:val="en-US"/>
        </w:rPr>
      </w:pPr>
    </w:p>
    <w:p w14:paraId="547C2408" w14:textId="57861A98" w:rsidR="005238D4" w:rsidRPr="00352763" w:rsidRDefault="005238D4">
      <w:pPr>
        <w:rPr>
          <w:lang w:val="en-US"/>
        </w:rPr>
      </w:pPr>
      <w:r>
        <w:rPr>
          <w:noProof/>
        </w:rPr>
        <w:drawing>
          <wp:inline distT="0" distB="0" distL="0" distR="0" wp14:anchorId="4EB71B4D" wp14:editId="5569EC4A">
            <wp:extent cx="3978680" cy="7171448"/>
            <wp:effectExtent l="0" t="0" r="3175" b="0"/>
            <wp:docPr id="19718273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2738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80329" cy="717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38D4" w:rsidRPr="00352763">
      <w:head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B056A" w14:textId="77777777" w:rsidR="005A1C96" w:rsidRDefault="005A1C96" w:rsidP="000E1A47">
      <w:pPr>
        <w:spacing w:after="0" w:line="240" w:lineRule="auto"/>
      </w:pPr>
      <w:r>
        <w:separator/>
      </w:r>
    </w:p>
  </w:endnote>
  <w:endnote w:type="continuationSeparator" w:id="0">
    <w:p w14:paraId="5DBF8969" w14:textId="77777777" w:rsidR="005A1C96" w:rsidRDefault="005A1C96" w:rsidP="000E1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AA70E" w14:textId="77777777" w:rsidR="005A1C96" w:rsidRDefault="005A1C96" w:rsidP="000E1A47">
      <w:pPr>
        <w:spacing w:after="0" w:line="240" w:lineRule="auto"/>
      </w:pPr>
      <w:r>
        <w:separator/>
      </w:r>
    </w:p>
  </w:footnote>
  <w:footnote w:type="continuationSeparator" w:id="0">
    <w:p w14:paraId="2291ECCC" w14:textId="77777777" w:rsidR="005A1C96" w:rsidRDefault="005A1C96" w:rsidP="000E1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5438330"/>
      <w:docPartObj>
        <w:docPartGallery w:val="Page Numbers (Top of Page)"/>
        <w:docPartUnique/>
      </w:docPartObj>
    </w:sdtPr>
    <w:sdtEndPr/>
    <w:sdtContent>
      <w:p w14:paraId="2AC9FFCA" w14:textId="6BF86CB7" w:rsidR="000E1A47" w:rsidRDefault="000E1A47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AE4" w:rsidRPr="00480AE4">
          <w:rPr>
            <w:noProof/>
            <w:lang w:val="de-DE"/>
          </w:rPr>
          <w:t>21</w:t>
        </w:r>
        <w:r>
          <w:fldChar w:fldCharType="end"/>
        </w:r>
      </w:p>
    </w:sdtContent>
  </w:sdt>
  <w:p w14:paraId="2266A5C0" w14:textId="77777777" w:rsidR="000E1A47" w:rsidRPr="000E1A47" w:rsidRDefault="000E1A47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E796F"/>
    <w:multiLevelType w:val="hybridMultilevel"/>
    <w:tmpl w:val="FC5282AC"/>
    <w:lvl w:ilvl="0" w:tplc="659A531C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47"/>
    <w:rsid w:val="00023A6E"/>
    <w:rsid w:val="00066F2F"/>
    <w:rsid w:val="00086656"/>
    <w:rsid w:val="00095C88"/>
    <w:rsid w:val="000E1A47"/>
    <w:rsid w:val="00170CB0"/>
    <w:rsid w:val="001C6CA5"/>
    <w:rsid w:val="001D0A70"/>
    <w:rsid w:val="002361BE"/>
    <w:rsid w:val="002B3BA8"/>
    <w:rsid w:val="002F5528"/>
    <w:rsid w:val="00300AA8"/>
    <w:rsid w:val="00341D57"/>
    <w:rsid w:val="00352763"/>
    <w:rsid w:val="004250D6"/>
    <w:rsid w:val="0043055F"/>
    <w:rsid w:val="00442DAE"/>
    <w:rsid w:val="00475CE7"/>
    <w:rsid w:val="00480AE4"/>
    <w:rsid w:val="00481967"/>
    <w:rsid w:val="00487193"/>
    <w:rsid w:val="004A6A4D"/>
    <w:rsid w:val="004C1C00"/>
    <w:rsid w:val="004C7FDC"/>
    <w:rsid w:val="00505095"/>
    <w:rsid w:val="00515FB4"/>
    <w:rsid w:val="005238D4"/>
    <w:rsid w:val="00581538"/>
    <w:rsid w:val="005A1C96"/>
    <w:rsid w:val="005A5C06"/>
    <w:rsid w:val="00612707"/>
    <w:rsid w:val="006245B2"/>
    <w:rsid w:val="00663557"/>
    <w:rsid w:val="00673FCB"/>
    <w:rsid w:val="00794778"/>
    <w:rsid w:val="007947AA"/>
    <w:rsid w:val="008553EB"/>
    <w:rsid w:val="009145DA"/>
    <w:rsid w:val="009A3C72"/>
    <w:rsid w:val="00A3705E"/>
    <w:rsid w:val="00A4057B"/>
    <w:rsid w:val="00A53B9F"/>
    <w:rsid w:val="00A55960"/>
    <w:rsid w:val="00AA495C"/>
    <w:rsid w:val="00AB3CD5"/>
    <w:rsid w:val="00BA6CA3"/>
    <w:rsid w:val="00BB03B7"/>
    <w:rsid w:val="00C25E76"/>
    <w:rsid w:val="00C33057"/>
    <w:rsid w:val="00C40FB9"/>
    <w:rsid w:val="00C91B88"/>
    <w:rsid w:val="00CE105A"/>
    <w:rsid w:val="00D90BDC"/>
    <w:rsid w:val="00DC5764"/>
    <w:rsid w:val="00DC754B"/>
    <w:rsid w:val="00E11F40"/>
    <w:rsid w:val="00E45698"/>
    <w:rsid w:val="00E45B40"/>
    <w:rsid w:val="00E618A4"/>
    <w:rsid w:val="00E96C0D"/>
    <w:rsid w:val="00EA3A98"/>
    <w:rsid w:val="00ED59A8"/>
    <w:rsid w:val="00EE05FD"/>
    <w:rsid w:val="00EE0F71"/>
    <w:rsid w:val="00F05268"/>
    <w:rsid w:val="00F126AC"/>
    <w:rsid w:val="00F2290C"/>
    <w:rsid w:val="00F42863"/>
    <w:rsid w:val="00F43892"/>
    <w:rsid w:val="00F61597"/>
    <w:rsid w:val="00FE2D0F"/>
    <w:rsid w:val="00FE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33E1E03"/>
  <w15:chartTrackingRefBased/>
  <w15:docId w15:val="{F35203E5-3D1E-4080-801A-C8946538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0E1A47"/>
    <w:rPr>
      <w:rFonts w:ascii="Arial" w:eastAsia="Arial" w:hAnsi="Arial" w:cs="Arial"/>
      <w:sz w:val="20"/>
      <w:szCs w:val="20"/>
      <w:lang w:eastAsia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5E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5E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3F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2"/>
      <w:szCs w:val="24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3F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25E76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5E76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3FCB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3FCB"/>
    <w:rPr>
      <w:rFonts w:asciiTheme="majorHAnsi" w:eastAsiaTheme="majorEastAsia" w:hAnsiTheme="majorHAnsi" w:cstheme="majorBidi"/>
      <w:b/>
      <w:iCs/>
      <w:sz w:val="20"/>
    </w:rPr>
  </w:style>
  <w:style w:type="paragraph" w:styleId="Listenabsatz">
    <w:name w:val="List Paragraph"/>
    <w:basedOn w:val="Standard"/>
    <w:uiPriority w:val="34"/>
    <w:qFormat/>
    <w:rsid w:val="00C25E76"/>
    <w:pPr>
      <w:numPr>
        <w:numId w:val="1"/>
      </w:numPr>
      <w:spacing w:after="0"/>
      <w:ind w:left="357" w:hanging="357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673FCB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2"/>
      <w:szCs w:val="56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673FCB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0E1A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A47"/>
    <w:rPr>
      <w:rFonts w:ascii="Arial" w:eastAsia="Arial" w:hAnsi="Arial" w:cs="Arial"/>
      <w:sz w:val="20"/>
      <w:szCs w:val="20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0E1A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1A47"/>
    <w:rPr>
      <w:rFonts w:ascii="Arial" w:eastAsia="Arial" w:hAnsi="Arial" w:cs="Arial"/>
      <w:sz w:val="20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75C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75CE7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475CE7"/>
    <w:rPr>
      <w:rFonts w:ascii="Arial" w:eastAsia="Arial" w:hAnsi="Arial" w:cs="Arial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5C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5CE7"/>
    <w:rPr>
      <w:rFonts w:ascii="Arial" w:eastAsia="Arial" w:hAnsi="Arial" w:cs="Arial"/>
      <w:b/>
      <w:bCs/>
      <w:sz w:val="20"/>
      <w:szCs w:val="2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5CE7"/>
    <w:rPr>
      <w:rFonts w:ascii="Segoe UI" w:eastAsia="Arial" w:hAnsi="Segoe UI" w:cs="Segoe UI"/>
      <w:sz w:val="18"/>
      <w:szCs w:val="18"/>
      <w:lang w:eastAsia="de-CH"/>
    </w:rPr>
  </w:style>
  <w:style w:type="paragraph" w:styleId="berarbeitung">
    <w:name w:val="Revision"/>
    <w:hidden/>
    <w:uiPriority w:val="99"/>
    <w:semiHidden/>
    <w:rsid w:val="00FE5372"/>
    <w:pPr>
      <w:spacing w:after="0" w:line="240" w:lineRule="auto"/>
    </w:pPr>
    <w:rPr>
      <w:rFonts w:ascii="Arial" w:eastAsia="Arial" w:hAnsi="Arial" w:cs="Arial"/>
      <w:sz w:val="20"/>
      <w:szCs w:val="20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3656-30AA-4082-9345-0E89EBF93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684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 Christine</dc:creator>
  <cp:keywords/>
  <dc:description/>
  <cp:lastModifiedBy>Barth Jürgen</cp:lastModifiedBy>
  <cp:revision>5</cp:revision>
  <dcterms:created xsi:type="dcterms:W3CDTF">2026-02-03T11:10:00Z</dcterms:created>
  <dcterms:modified xsi:type="dcterms:W3CDTF">2026-02-03T11:23:00Z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eb0b14addf82053a40a38408205e6582e021acc0bd88ec0ad327626cc3f72bc1</vt:lpwstr>
  </property>
</Properties>
</file>