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5780E" w14:textId="77777777" w:rsidR="00767B99" w:rsidRPr="003C6243" w:rsidRDefault="00767B99" w:rsidP="00C83C08">
      <w:pPr>
        <w:jc w:val="both"/>
        <w:rPr>
          <w:rFonts w:ascii="Times New Roman" w:hAnsi="Times New Roman" w:cs="Times New Roman"/>
          <w:b/>
          <w:bCs/>
        </w:rPr>
      </w:pPr>
      <w:bookmarkStart w:id="0" w:name="_Hlk213342220"/>
      <w:r w:rsidRPr="003C6243">
        <w:rPr>
          <w:rFonts w:ascii="Times New Roman" w:hAnsi="Times New Roman" w:cs="Times New Roman"/>
          <w:b/>
          <w:bCs/>
        </w:rPr>
        <w:t xml:space="preserve">Supportive Care in Cancer </w:t>
      </w:r>
    </w:p>
    <w:p w14:paraId="138BB5C9" w14:textId="77777777" w:rsidR="00767B99" w:rsidRPr="003C6243" w:rsidRDefault="00767B99" w:rsidP="00C83C08">
      <w:pPr>
        <w:jc w:val="both"/>
        <w:rPr>
          <w:rFonts w:ascii="Times New Roman" w:hAnsi="Times New Roman" w:cs="Times New Roman"/>
          <w:b/>
          <w:bCs/>
        </w:rPr>
      </w:pPr>
    </w:p>
    <w:p w14:paraId="71C9ADDE" w14:textId="77777777" w:rsidR="00767B99" w:rsidRPr="003C6243" w:rsidRDefault="00767B99" w:rsidP="00C83C08">
      <w:pPr>
        <w:jc w:val="both"/>
        <w:rPr>
          <w:rFonts w:ascii="Times New Roman" w:hAnsi="Times New Roman" w:cs="Times New Roman"/>
          <w:b/>
          <w:bCs/>
        </w:rPr>
      </w:pPr>
      <w:r w:rsidRPr="003C6243">
        <w:rPr>
          <w:rFonts w:ascii="Times New Roman" w:hAnsi="Times New Roman" w:cs="Times New Roman"/>
          <w:b/>
          <w:bCs/>
        </w:rPr>
        <w:t xml:space="preserve">Central Venous Access Device-Associated Complication Costs in Paediatric Cancer Care </w:t>
      </w:r>
      <w:bookmarkEnd w:id="0"/>
    </w:p>
    <w:p w14:paraId="61201349" w14:textId="77777777" w:rsidR="00767B99" w:rsidRPr="003C6243" w:rsidRDefault="00767B99" w:rsidP="00291F7F">
      <w:pPr>
        <w:jc w:val="both"/>
        <w:rPr>
          <w:rFonts w:ascii="Times New Roman" w:hAnsi="Times New Roman" w:cs="Times New Roman"/>
        </w:rPr>
      </w:pPr>
      <w:r w:rsidRPr="003C6243">
        <w:rPr>
          <w:rFonts w:ascii="Times New Roman" w:hAnsi="Times New Roman" w:cs="Times New Roman"/>
        </w:rPr>
        <w:t xml:space="preserve">Elouise R Comber, Ruth Royle, Amanda J Ullman, Victoria Gibson, Mari Takashima, Samantha Keogh, David D Eisenstat, Michelle Martin, Andrew S Moore, Joshua Byrnes </w:t>
      </w:r>
    </w:p>
    <w:p w14:paraId="2690B841" w14:textId="77777777" w:rsidR="00767B99" w:rsidRPr="003C6243" w:rsidRDefault="00767B99" w:rsidP="00291F7F">
      <w:pPr>
        <w:jc w:val="both"/>
        <w:rPr>
          <w:rFonts w:ascii="Times New Roman" w:hAnsi="Times New Roman" w:cs="Times New Roman"/>
        </w:rPr>
      </w:pPr>
    </w:p>
    <w:p w14:paraId="18F95C33" w14:textId="77777777" w:rsidR="00767B99" w:rsidRPr="003C6243" w:rsidRDefault="00767B99" w:rsidP="00291F7F">
      <w:pPr>
        <w:jc w:val="both"/>
        <w:rPr>
          <w:rFonts w:ascii="Times New Roman" w:hAnsi="Times New Roman" w:cs="Times New Roman"/>
          <w:b/>
          <w:bCs/>
        </w:rPr>
      </w:pPr>
      <w:r w:rsidRPr="003C6243">
        <w:rPr>
          <w:rFonts w:ascii="Times New Roman" w:hAnsi="Times New Roman" w:cs="Times New Roman"/>
          <w:b/>
          <w:bCs/>
        </w:rPr>
        <w:t xml:space="preserve">Corresponding Author: </w:t>
      </w:r>
    </w:p>
    <w:p w14:paraId="3152C80D" w14:textId="586FCB3B" w:rsidR="00767B99" w:rsidRPr="003C6243" w:rsidRDefault="00767B99" w:rsidP="00291F7F">
      <w:pPr>
        <w:jc w:val="both"/>
        <w:rPr>
          <w:rFonts w:ascii="Times New Roman" w:hAnsi="Times New Roman" w:cs="Times New Roman"/>
        </w:rPr>
      </w:pPr>
      <w:r w:rsidRPr="003C6243">
        <w:rPr>
          <w:rFonts w:ascii="Times New Roman" w:hAnsi="Times New Roman" w:cs="Times New Roman"/>
        </w:rPr>
        <w:t xml:space="preserve">Elouise Comber </w:t>
      </w:r>
    </w:p>
    <w:p w14:paraId="4FD1650D" w14:textId="77777777" w:rsidR="00767B99" w:rsidRPr="003C6243" w:rsidRDefault="00767B99" w:rsidP="00291F7F">
      <w:pPr>
        <w:jc w:val="both"/>
        <w:rPr>
          <w:rFonts w:ascii="Times New Roman" w:hAnsi="Times New Roman" w:cs="Times New Roman"/>
        </w:rPr>
      </w:pPr>
      <w:r w:rsidRPr="003C6243">
        <w:rPr>
          <w:rFonts w:ascii="Times New Roman" w:hAnsi="Times New Roman" w:cs="Times New Roman"/>
        </w:rPr>
        <w:t>e.comber@uq.edu.au</w:t>
      </w:r>
    </w:p>
    <w:p w14:paraId="2F1E84C2" w14:textId="77777777" w:rsidR="00767B99" w:rsidRPr="003C6243" w:rsidRDefault="00767B99" w:rsidP="00291F7F">
      <w:pPr>
        <w:rPr>
          <w:rFonts w:ascii="Times New Roman" w:hAnsi="Times New Roman" w:cs="Times New Roman"/>
        </w:rPr>
      </w:pPr>
      <w:r w:rsidRPr="003C6243">
        <w:rPr>
          <w:rFonts w:ascii="Times New Roman" w:hAnsi="Times New Roman" w:cs="Times New Roman"/>
        </w:rPr>
        <w:t>Children's Health Queensland Hospital and Health Service, South Brisbane, Queensland, Australia.</w:t>
      </w:r>
    </w:p>
    <w:p w14:paraId="40D7C292" w14:textId="7BA84EAA" w:rsidR="00767B99" w:rsidRPr="003C6243" w:rsidRDefault="00767B99" w:rsidP="00291F7F">
      <w:pPr>
        <w:rPr>
          <w:rFonts w:ascii="Times New Roman" w:hAnsi="Times New Roman" w:cs="Times New Roman"/>
        </w:rPr>
      </w:pPr>
      <w:r w:rsidRPr="003C6243">
        <w:rPr>
          <w:rFonts w:ascii="Times New Roman" w:hAnsi="Times New Roman" w:cs="Times New Roman"/>
        </w:rPr>
        <w:t>The University of Queensland, Queensland, Australia.</w:t>
      </w:r>
    </w:p>
    <w:p w14:paraId="30502871" w14:textId="77777777" w:rsidR="00767B99" w:rsidRPr="003C6243" w:rsidRDefault="00767B99" w:rsidP="00C83C08">
      <w:pPr>
        <w:jc w:val="both"/>
        <w:rPr>
          <w:rFonts w:ascii="Times New Roman" w:hAnsi="Times New Roman" w:cs="Times New Roman"/>
          <w:b/>
          <w:bCs/>
        </w:rPr>
      </w:pPr>
    </w:p>
    <w:p w14:paraId="0E2C42E2" w14:textId="77777777" w:rsidR="00767B99" w:rsidRPr="003C6243" w:rsidRDefault="00767B99" w:rsidP="00C83C08">
      <w:pPr>
        <w:jc w:val="both"/>
        <w:rPr>
          <w:rFonts w:ascii="Times New Roman" w:hAnsi="Times New Roman" w:cs="Times New Roman"/>
          <w:b/>
          <w:bCs/>
        </w:rPr>
      </w:pPr>
    </w:p>
    <w:p w14:paraId="530E84AF" w14:textId="77777777" w:rsidR="00767B99" w:rsidRPr="003C6243" w:rsidRDefault="00767B99" w:rsidP="00C83C08">
      <w:pPr>
        <w:jc w:val="both"/>
        <w:rPr>
          <w:rFonts w:ascii="Times New Roman" w:hAnsi="Times New Roman" w:cs="Times New Roman"/>
          <w:b/>
          <w:bCs/>
        </w:rPr>
      </w:pPr>
      <w:r w:rsidRPr="003C6243">
        <w:rPr>
          <w:rFonts w:ascii="Times New Roman" w:hAnsi="Times New Roman" w:cs="Times New Roman"/>
          <w:b/>
          <w:bCs/>
        </w:rPr>
        <w:t>Supplementary Tables</w:t>
      </w:r>
    </w:p>
    <w:p w14:paraId="6F050A55" w14:textId="77777777" w:rsidR="00767B99" w:rsidRPr="003C6243" w:rsidRDefault="00767B99" w:rsidP="00C83C08">
      <w:pPr>
        <w:jc w:val="both"/>
        <w:rPr>
          <w:rFonts w:ascii="Times New Roman" w:hAnsi="Times New Roman" w:cs="Times New Roman"/>
          <w:b/>
          <w:bCs/>
        </w:rPr>
      </w:pPr>
    </w:p>
    <w:p w14:paraId="2F6A5A23" w14:textId="77777777" w:rsidR="00767B99" w:rsidRPr="003C6243" w:rsidRDefault="00767B99" w:rsidP="00C83C08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C6243">
        <w:rPr>
          <w:rFonts w:ascii="Times New Roman" w:hAnsi="Times New Roman" w:cs="Times New Roman"/>
          <w:b/>
          <w:bCs/>
          <w:sz w:val="24"/>
          <w:szCs w:val="24"/>
        </w:rPr>
        <w:t>Supplementary Table 1 – Trial database data extraction variables for the cost of CVAD-associated complications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2737"/>
        <w:gridCol w:w="3190"/>
        <w:gridCol w:w="3711"/>
      </w:tblGrid>
      <w:tr w:rsidR="00767B99" w:rsidRPr="003C6243" w14:paraId="55622BB1" w14:textId="77777777" w:rsidTr="00641F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7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1E10C2EA" w14:textId="77777777" w:rsidR="00767B99" w:rsidRPr="003C6243" w:rsidRDefault="00767B99" w:rsidP="00A07E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Complication/Topic of Interest</w:t>
            </w:r>
          </w:p>
        </w:tc>
        <w:tc>
          <w:tcPr>
            <w:tcW w:w="319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4124874" w14:textId="77777777" w:rsidR="00767B99" w:rsidRPr="003C6243" w:rsidRDefault="00767B99" w:rsidP="00A07EC5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Variable/Question</w:t>
            </w:r>
          </w:p>
        </w:tc>
        <w:tc>
          <w:tcPr>
            <w:tcW w:w="371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4C723B85" w14:textId="77777777" w:rsidR="00767B99" w:rsidRPr="003C6243" w:rsidRDefault="00767B99" w:rsidP="00A07EC5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Variable Response Option</w:t>
            </w:r>
          </w:p>
        </w:tc>
      </w:tr>
      <w:tr w:rsidR="00767B99" w:rsidRPr="003C6243" w14:paraId="4D6A66CF" w14:textId="77777777" w:rsidTr="00641F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7" w:type="dxa"/>
            <w:vMerge w:val="restart"/>
            <w:tcBorders>
              <w:right w:val="single" w:sz="4" w:space="0" w:color="auto"/>
            </w:tcBorders>
          </w:tcPr>
          <w:p w14:paraId="3232FEFE" w14:textId="77777777" w:rsidR="00767B99" w:rsidRPr="003C6243" w:rsidRDefault="00767B99" w:rsidP="00A07E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Occlusion</w:t>
            </w:r>
          </w:p>
        </w:tc>
        <w:tc>
          <w:tcPr>
            <w:tcW w:w="3190" w:type="dxa"/>
            <w:tcBorders>
              <w:left w:val="single" w:sz="4" w:space="0" w:color="auto"/>
              <w:right w:val="single" w:sz="4" w:space="0" w:color="auto"/>
            </w:tcBorders>
          </w:tcPr>
          <w:p w14:paraId="696D1A02" w14:textId="3689DCCF" w:rsidR="00767B99" w:rsidRPr="003C6243" w:rsidRDefault="00767B99" w:rsidP="00A07EC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Management of recent occlusive events</w:t>
            </w:r>
          </w:p>
          <w:p w14:paraId="198BA05C" w14:textId="77777777" w:rsidR="00767B99" w:rsidRPr="003C6243" w:rsidRDefault="00767B99" w:rsidP="00A07EC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1" w:type="dxa"/>
            <w:tcBorders>
              <w:left w:val="single" w:sz="4" w:space="0" w:color="auto"/>
            </w:tcBorders>
          </w:tcPr>
          <w:p w14:paraId="1C93B6E6" w14:textId="77777777" w:rsidR="00767B99" w:rsidRPr="003C6243" w:rsidRDefault="00767B99" w:rsidP="00A07EC5">
            <w:pPr>
              <w:pStyle w:val="ListParagraph"/>
              <w:numPr>
                <w:ilvl w:val="0"/>
                <w:numId w:val="1"/>
              </w:num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None</w:t>
            </w:r>
          </w:p>
          <w:p w14:paraId="69DC6859" w14:textId="77777777" w:rsidR="00767B99" w:rsidRPr="003C6243" w:rsidRDefault="00767B99" w:rsidP="00A07EC5">
            <w:pPr>
              <w:pStyle w:val="ListParagraph"/>
              <w:numPr>
                <w:ilvl w:val="0"/>
                <w:numId w:val="1"/>
              </w:num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Unknown</w:t>
            </w:r>
          </w:p>
          <w:p w14:paraId="479C1385" w14:textId="77777777" w:rsidR="00767B99" w:rsidRPr="003C6243" w:rsidRDefault="00767B99" w:rsidP="00A07EC5">
            <w:pPr>
              <w:pStyle w:val="ListParagraph"/>
              <w:numPr>
                <w:ilvl w:val="0"/>
                <w:numId w:val="1"/>
              </w:num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Cough/ deep breathing /reposition patient</w:t>
            </w:r>
          </w:p>
          <w:p w14:paraId="49A5B274" w14:textId="77777777" w:rsidR="00767B99" w:rsidRPr="003C6243" w:rsidRDefault="00767B99" w:rsidP="00A07EC5">
            <w:pPr>
              <w:pStyle w:val="ListParagraph"/>
              <w:numPr>
                <w:ilvl w:val="0"/>
                <w:numId w:val="1"/>
              </w:num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Turbulent flush</w:t>
            </w:r>
          </w:p>
          <w:p w14:paraId="74BBDD83" w14:textId="77777777" w:rsidR="00767B99" w:rsidRPr="003C6243" w:rsidRDefault="00767B99" w:rsidP="00A07EC5">
            <w:pPr>
              <w:pStyle w:val="ListParagraph"/>
              <w:numPr>
                <w:ilvl w:val="0"/>
                <w:numId w:val="1"/>
              </w:num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NAD change</w:t>
            </w:r>
          </w:p>
          <w:p w14:paraId="662DCE78" w14:textId="77777777" w:rsidR="00767B99" w:rsidRPr="003C6243" w:rsidRDefault="00767B99" w:rsidP="00A07EC5">
            <w:pPr>
              <w:pStyle w:val="ListParagraph"/>
              <w:numPr>
                <w:ilvl w:val="0"/>
                <w:numId w:val="1"/>
              </w:num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CXR/ Line Study</w:t>
            </w:r>
          </w:p>
          <w:p w14:paraId="0656B062" w14:textId="77777777" w:rsidR="00767B99" w:rsidRPr="003C6243" w:rsidRDefault="00767B99" w:rsidP="00A07EC5">
            <w:pPr>
              <w:pStyle w:val="ListParagraph"/>
              <w:numPr>
                <w:ilvl w:val="0"/>
                <w:numId w:val="1"/>
              </w:num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Urokinase</w:t>
            </w:r>
          </w:p>
          <w:p w14:paraId="46B94A76" w14:textId="77777777" w:rsidR="00767B99" w:rsidRPr="003C6243" w:rsidRDefault="00767B99" w:rsidP="00A07EC5">
            <w:pPr>
              <w:pStyle w:val="ListParagraph"/>
              <w:numPr>
                <w:ilvl w:val="0"/>
                <w:numId w:val="1"/>
              </w:num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</w:p>
        </w:tc>
      </w:tr>
      <w:tr w:rsidR="00767B99" w:rsidRPr="003C6243" w14:paraId="413068A1" w14:textId="77777777" w:rsidTr="00641F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7" w:type="dxa"/>
            <w:vMerge/>
            <w:tcBorders>
              <w:right w:val="single" w:sz="4" w:space="0" w:color="auto"/>
            </w:tcBorders>
          </w:tcPr>
          <w:p w14:paraId="05F6FA28" w14:textId="77777777" w:rsidR="00767B99" w:rsidRPr="003C6243" w:rsidRDefault="00767B99" w:rsidP="00A07E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left w:val="single" w:sz="4" w:space="0" w:color="auto"/>
              <w:right w:val="single" w:sz="4" w:space="0" w:color="auto"/>
            </w:tcBorders>
          </w:tcPr>
          <w:p w14:paraId="6EE773AC" w14:textId="77777777" w:rsidR="00767B99" w:rsidRPr="003C6243" w:rsidRDefault="00767B99" w:rsidP="00A07EC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Occlusion management: Medical Imaging</w:t>
            </w:r>
          </w:p>
          <w:p w14:paraId="404D6E97" w14:textId="77777777" w:rsidR="00767B99" w:rsidRPr="003C6243" w:rsidRDefault="00767B99" w:rsidP="00A07EC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1" w:type="dxa"/>
            <w:tcBorders>
              <w:left w:val="single" w:sz="4" w:space="0" w:color="auto"/>
            </w:tcBorders>
          </w:tcPr>
          <w:p w14:paraId="75988047" w14:textId="77777777" w:rsidR="00767B99" w:rsidRPr="003C6243" w:rsidRDefault="00767B99" w:rsidP="00A07EC5">
            <w:pPr>
              <w:pStyle w:val="ListParagraph"/>
              <w:numPr>
                <w:ilvl w:val="0"/>
                <w:numId w:val="1"/>
              </w:num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Line Study</w:t>
            </w:r>
          </w:p>
          <w:p w14:paraId="767E136F" w14:textId="77777777" w:rsidR="00767B99" w:rsidRPr="003C6243" w:rsidRDefault="00767B99" w:rsidP="00A07EC5">
            <w:pPr>
              <w:pStyle w:val="ListParagraph"/>
              <w:numPr>
                <w:ilvl w:val="0"/>
                <w:numId w:val="1"/>
              </w:num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Xray</w:t>
            </w:r>
          </w:p>
          <w:p w14:paraId="5DBC7C0A" w14:textId="77777777" w:rsidR="00767B99" w:rsidRPr="003C6243" w:rsidRDefault="00767B99" w:rsidP="00A07EC5">
            <w:pPr>
              <w:pStyle w:val="ListParagraph"/>
              <w:numPr>
                <w:ilvl w:val="0"/>
                <w:numId w:val="1"/>
              </w:num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CT</w:t>
            </w:r>
          </w:p>
          <w:p w14:paraId="22EF6912" w14:textId="77777777" w:rsidR="00767B99" w:rsidRPr="003C6243" w:rsidRDefault="00767B99" w:rsidP="00A07EC5">
            <w:pPr>
              <w:pStyle w:val="ListParagraph"/>
              <w:numPr>
                <w:ilvl w:val="0"/>
                <w:numId w:val="1"/>
              </w:num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Ultrasound</w:t>
            </w:r>
          </w:p>
          <w:p w14:paraId="559E9E6C" w14:textId="77777777" w:rsidR="00767B99" w:rsidRPr="003C6243" w:rsidRDefault="00767B99" w:rsidP="00A07EC5">
            <w:pPr>
              <w:pStyle w:val="ListParagraph"/>
              <w:numPr>
                <w:ilvl w:val="0"/>
                <w:numId w:val="1"/>
              </w:num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</w:p>
        </w:tc>
      </w:tr>
      <w:tr w:rsidR="00767B99" w:rsidRPr="003C6243" w14:paraId="361C692E" w14:textId="77777777" w:rsidTr="00641F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7" w:type="dxa"/>
            <w:vMerge w:val="restart"/>
            <w:tcBorders>
              <w:right w:val="single" w:sz="4" w:space="0" w:color="auto"/>
            </w:tcBorders>
          </w:tcPr>
          <w:p w14:paraId="792AC8B1" w14:textId="77777777" w:rsidR="00767B99" w:rsidRPr="003C6243" w:rsidRDefault="00767B99" w:rsidP="00A07E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Venous Thromboembolism (VTE)</w:t>
            </w:r>
          </w:p>
        </w:tc>
        <w:tc>
          <w:tcPr>
            <w:tcW w:w="3190" w:type="dxa"/>
            <w:tcBorders>
              <w:left w:val="single" w:sz="4" w:space="0" w:color="auto"/>
              <w:right w:val="single" w:sz="4" w:space="0" w:color="auto"/>
            </w:tcBorders>
          </w:tcPr>
          <w:p w14:paraId="79623731" w14:textId="77777777" w:rsidR="00767B99" w:rsidRPr="003C6243" w:rsidRDefault="00767B99" w:rsidP="00A07EC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VTE - Investigations undertaken</w:t>
            </w:r>
          </w:p>
          <w:p w14:paraId="47EC4D9C" w14:textId="77777777" w:rsidR="00767B99" w:rsidRPr="003C6243" w:rsidRDefault="00767B99" w:rsidP="00A07EC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1" w:type="dxa"/>
            <w:tcBorders>
              <w:left w:val="single" w:sz="4" w:space="0" w:color="auto"/>
            </w:tcBorders>
          </w:tcPr>
          <w:p w14:paraId="4F6A286C" w14:textId="77777777" w:rsidR="00767B99" w:rsidRPr="003C6243" w:rsidRDefault="00767B99" w:rsidP="00A07EC5">
            <w:pPr>
              <w:pStyle w:val="ListParagraph"/>
              <w:numPr>
                <w:ilvl w:val="0"/>
                <w:numId w:val="1"/>
              </w:num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Ultrasound</w:t>
            </w:r>
          </w:p>
          <w:p w14:paraId="369D8D67" w14:textId="77777777" w:rsidR="00767B99" w:rsidRPr="003C6243" w:rsidRDefault="00767B99" w:rsidP="00A07EC5">
            <w:pPr>
              <w:pStyle w:val="ListParagraph"/>
              <w:numPr>
                <w:ilvl w:val="0"/>
                <w:numId w:val="1"/>
              </w:num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Line study</w:t>
            </w:r>
          </w:p>
          <w:p w14:paraId="55467DE9" w14:textId="77777777" w:rsidR="00767B99" w:rsidRPr="003C6243" w:rsidRDefault="00767B99" w:rsidP="00A07EC5">
            <w:pPr>
              <w:pStyle w:val="ListParagraph"/>
              <w:numPr>
                <w:ilvl w:val="0"/>
                <w:numId w:val="1"/>
              </w:num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ECG</w:t>
            </w:r>
          </w:p>
          <w:p w14:paraId="0C593727" w14:textId="77777777" w:rsidR="00767B99" w:rsidRPr="003C6243" w:rsidRDefault="00767B99" w:rsidP="00A07EC5">
            <w:pPr>
              <w:pStyle w:val="ListParagraph"/>
              <w:numPr>
                <w:ilvl w:val="0"/>
                <w:numId w:val="1"/>
              </w:num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Blood culture</w:t>
            </w:r>
          </w:p>
          <w:p w14:paraId="55A58F09" w14:textId="77777777" w:rsidR="00767B99" w:rsidRPr="003C6243" w:rsidRDefault="00767B99" w:rsidP="00A07EC5">
            <w:pPr>
              <w:pStyle w:val="ListParagraph"/>
              <w:numPr>
                <w:ilvl w:val="0"/>
                <w:numId w:val="1"/>
              </w:num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</w:p>
          <w:p w14:paraId="4B6D2B21" w14:textId="77777777" w:rsidR="00767B99" w:rsidRPr="003C6243" w:rsidRDefault="00767B99" w:rsidP="00A07EC5">
            <w:pPr>
              <w:pStyle w:val="ListParagraph"/>
              <w:numPr>
                <w:ilvl w:val="0"/>
                <w:numId w:val="1"/>
              </w:num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None</w:t>
            </w:r>
          </w:p>
        </w:tc>
      </w:tr>
      <w:tr w:rsidR="00767B99" w:rsidRPr="003C6243" w14:paraId="79B33537" w14:textId="77777777" w:rsidTr="00641F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7" w:type="dxa"/>
            <w:vMerge/>
            <w:tcBorders>
              <w:right w:val="single" w:sz="4" w:space="0" w:color="auto"/>
            </w:tcBorders>
          </w:tcPr>
          <w:p w14:paraId="7AFBDB88" w14:textId="77777777" w:rsidR="00767B99" w:rsidRPr="003C6243" w:rsidRDefault="00767B99" w:rsidP="00A07E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left w:val="single" w:sz="4" w:space="0" w:color="auto"/>
              <w:right w:val="single" w:sz="4" w:space="0" w:color="auto"/>
            </w:tcBorders>
          </w:tcPr>
          <w:p w14:paraId="2B21D7BC" w14:textId="77777777" w:rsidR="00767B99" w:rsidRPr="003C6243" w:rsidRDefault="00767B99" w:rsidP="00A07EC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Ultrasound/ Diagnostic Imaging - number of investigations</w:t>
            </w:r>
          </w:p>
          <w:p w14:paraId="4C5E0D5B" w14:textId="77777777" w:rsidR="00767B99" w:rsidRPr="003C6243" w:rsidRDefault="00767B99" w:rsidP="00A07EC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1" w:type="dxa"/>
            <w:tcBorders>
              <w:left w:val="single" w:sz="4" w:space="0" w:color="auto"/>
            </w:tcBorders>
          </w:tcPr>
          <w:p w14:paraId="4F332F87" w14:textId="77777777" w:rsidR="00767B99" w:rsidRPr="003C6243" w:rsidRDefault="00767B99" w:rsidP="00A07EC5">
            <w:pPr>
              <w:pStyle w:val="ListParagraph"/>
              <w:numPr>
                <w:ilvl w:val="0"/>
                <w:numId w:val="1"/>
              </w:num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Free text box (number)</w:t>
            </w:r>
          </w:p>
        </w:tc>
      </w:tr>
      <w:tr w:rsidR="00767B99" w:rsidRPr="003C6243" w14:paraId="2C71FC24" w14:textId="77777777" w:rsidTr="00641F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7" w:type="dxa"/>
            <w:vMerge/>
            <w:tcBorders>
              <w:right w:val="single" w:sz="4" w:space="0" w:color="auto"/>
            </w:tcBorders>
          </w:tcPr>
          <w:p w14:paraId="6B0D83C0" w14:textId="77777777" w:rsidR="00767B99" w:rsidRPr="003C6243" w:rsidRDefault="00767B99" w:rsidP="00A07E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left w:val="single" w:sz="4" w:space="0" w:color="auto"/>
              <w:right w:val="single" w:sz="4" w:space="0" w:color="auto"/>
            </w:tcBorders>
          </w:tcPr>
          <w:p w14:paraId="008457DD" w14:textId="77777777" w:rsidR="00767B99" w:rsidRPr="003C6243" w:rsidRDefault="00767B99" w:rsidP="00A07EC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Anticoagulants to treat thrombosis</w:t>
            </w:r>
          </w:p>
          <w:p w14:paraId="702B572E" w14:textId="77777777" w:rsidR="00767B99" w:rsidRPr="003C6243" w:rsidRDefault="00767B99" w:rsidP="00A07EC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Were antimicrobials commenced on suspicion of BSI?</w:t>
            </w:r>
          </w:p>
        </w:tc>
        <w:tc>
          <w:tcPr>
            <w:tcW w:w="3711" w:type="dxa"/>
            <w:tcBorders>
              <w:left w:val="single" w:sz="4" w:space="0" w:color="auto"/>
            </w:tcBorders>
          </w:tcPr>
          <w:p w14:paraId="49BC6BC2" w14:textId="77777777" w:rsidR="00767B99" w:rsidRPr="003C6243" w:rsidRDefault="00767B99" w:rsidP="00A07EC5">
            <w:pPr>
              <w:pStyle w:val="ListParagraph"/>
              <w:numPr>
                <w:ilvl w:val="0"/>
                <w:numId w:val="1"/>
              </w:num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Already on anticoagulant therapy</w:t>
            </w:r>
          </w:p>
          <w:p w14:paraId="5C7ED401" w14:textId="77777777" w:rsidR="00767B99" w:rsidRPr="003C6243" w:rsidRDefault="00767B99" w:rsidP="00A07EC5">
            <w:pPr>
              <w:pStyle w:val="ListParagraph"/>
              <w:numPr>
                <w:ilvl w:val="0"/>
                <w:numId w:val="1"/>
              </w:num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IV Heparin</w:t>
            </w:r>
          </w:p>
          <w:p w14:paraId="08982519" w14:textId="77777777" w:rsidR="00767B99" w:rsidRPr="003C6243" w:rsidRDefault="00767B99" w:rsidP="00A07EC5">
            <w:pPr>
              <w:pStyle w:val="ListParagraph"/>
              <w:numPr>
                <w:ilvl w:val="0"/>
                <w:numId w:val="1"/>
              </w:num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Subcutaneous Low molecular weight heparin</w:t>
            </w:r>
          </w:p>
          <w:p w14:paraId="4FD3F7CA" w14:textId="77777777" w:rsidR="00767B99" w:rsidRPr="003C6243" w:rsidRDefault="00767B99" w:rsidP="00A07EC5">
            <w:pPr>
              <w:pStyle w:val="ListParagraph"/>
              <w:numPr>
                <w:ilvl w:val="0"/>
                <w:numId w:val="1"/>
              </w:num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Oral anticoagulation</w:t>
            </w:r>
          </w:p>
          <w:p w14:paraId="11D5D3B5" w14:textId="77777777" w:rsidR="00767B99" w:rsidRPr="003C6243" w:rsidRDefault="00767B99" w:rsidP="00A07EC5">
            <w:pPr>
              <w:pStyle w:val="ListParagraph"/>
              <w:numPr>
                <w:ilvl w:val="0"/>
                <w:numId w:val="1"/>
              </w:num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</w:p>
          <w:p w14:paraId="532779A1" w14:textId="77777777" w:rsidR="00767B99" w:rsidRPr="003C6243" w:rsidRDefault="00767B99" w:rsidP="00A07EC5">
            <w:pPr>
              <w:pStyle w:val="ListParagraph"/>
              <w:numPr>
                <w:ilvl w:val="0"/>
                <w:numId w:val="1"/>
              </w:num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None</w:t>
            </w:r>
          </w:p>
        </w:tc>
      </w:tr>
      <w:tr w:rsidR="00767B99" w:rsidRPr="003C6243" w14:paraId="7747A5FC" w14:textId="77777777" w:rsidTr="00641F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7" w:type="dxa"/>
            <w:tcBorders>
              <w:right w:val="single" w:sz="4" w:space="0" w:color="auto"/>
            </w:tcBorders>
          </w:tcPr>
          <w:p w14:paraId="2BE2C513" w14:textId="77777777" w:rsidR="00767B99" w:rsidRPr="003C6243" w:rsidRDefault="00767B99" w:rsidP="00A07E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CLABSI</w:t>
            </w:r>
          </w:p>
        </w:tc>
        <w:tc>
          <w:tcPr>
            <w:tcW w:w="3190" w:type="dxa"/>
            <w:tcBorders>
              <w:left w:val="single" w:sz="4" w:space="0" w:color="auto"/>
              <w:right w:val="single" w:sz="4" w:space="0" w:color="auto"/>
            </w:tcBorders>
          </w:tcPr>
          <w:p w14:paraId="35AF3522" w14:textId="77777777" w:rsidR="00767B99" w:rsidRPr="003C6243" w:rsidRDefault="00767B99" w:rsidP="00A07EC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Medical imaging for investigation of suspected local infection</w:t>
            </w:r>
          </w:p>
        </w:tc>
        <w:tc>
          <w:tcPr>
            <w:tcW w:w="3711" w:type="dxa"/>
            <w:tcBorders>
              <w:left w:val="single" w:sz="4" w:space="0" w:color="auto"/>
            </w:tcBorders>
          </w:tcPr>
          <w:p w14:paraId="1D961AEB" w14:textId="77777777" w:rsidR="00767B99" w:rsidRPr="003C6243" w:rsidRDefault="00767B99" w:rsidP="00A07EC5">
            <w:pPr>
              <w:pStyle w:val="ListParagraph"/>
              <w:numPr>
                <w:ilvl w:val="0"/>
                <w:numId w:val="1"/>
              </w:num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 xml:space="preserve">Ultrasound </w:t>
            </w:r>
          </w:p>
          <w:p w14:paraId="22935A60" w14:textId="77777777" w:rsidR="00767B99" w:rsidRPr="003C6243" w:rsidRDefault="00767B99" w:rsidP="00A07EC5">
            <w:pPr>
              <w:pStyle w:val="ListParagraph"/>
              <w:numPr>
                <w:ilvl w:val="0"/>
                <w:numId w:val="1"/>
              </w:num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CT</w:t>
            </w:r>
          </w:p>
          <w:p w14:paraId="09FEE6C6" w14:textId="77777777" w:rsidR="00767B99" w:rsidRPr="003C6243" w:rsidRDefault="00767B99" w:rsidP="00A07EC5">
            <w:pPr>
              <w:pStyle w:val="ListParagraph"/>
              <w:numPr>
                <w:ilvl w:val="0"/>
                <w:numId w:val="1"/>
              </w:num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Xray</w:t>
            </w:r>
          </w:p>
          <w:p w14:paraId="12E801DD" w14:textId="77777777" w:rsidR="00767B99" w:rsidRPr="003C6243" w:rsidRDefault="00767B99" w:rsidP="00A07EC5">
            <w:pPr>
              <w:pStyle w:val="ListParagraph"/>
              <w:numPr>
                <w:ilvl w:val="0"/>
                <w:numId w:val="1"/>
              </w:num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MRI</w:t>
            </w:r>
          </w:p>
          <w:p w14:paraId="699C3D25" w14:textId="77777777" w:rsidR="00767B99" w:rsidRPr="003C6243" w:rsidRDefault="00767B99" w:rsidP="00A07EC5">
            <w:pPr>
              <w:pStyle w:val="ListParagraph"/>
              <w:numPr>
                <w:ilvl w:val="0"/>
                <w:numId w:val="1"/>
              </w:num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Line Study</w:t>
            </w:r>
          </w:p>
          <w:p w14:paraId="29E2A7AF" w14:textId="77777777" w:rsidR="00767B99" w:rsidRPr="003C6243" w:rsidRDefault="00767B99" w:rsidP="00A07EC5">
            <w:pPr>
              <w:pStyle w:val="ListParagraph"/>
              <w:numPr>
                <w:ilvl w:val="0"/>
                <w:numId w:val="1"/>
              </w:num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</w:p>
        </w:tc>
      </w:tr>
      <w:tr w:rsidR="00767B99" w:rsidRPr="003C6243" w14:paraId="6CA89C61" w14:textId="77777777" w:rsidTr="00641F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7" w:type="dxa"/>
            <w:tcBorders>
              <w:right w:val="single" w:sz="4" w:space="0" w:color="auto"/>
            </w:tcBorders>
          </w:tcPr>
          <w:p w14:paraId="12B7A458" w14:textId="77777777" w:rsidR="00767B99" w:rsidRPr="003C6243" w:rsidRDefault="00767B99" w:rsidP="00A07E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Economic Outcome of Complications</w:t>
            </w:r>
          </w:p>
        </w:tc>
        <w:tc>
          <w:tcPr>
            <w:tcW w:w="3190" w:type="dxa"/>
            <w:tcBorders>
              <w:left w:val="single" w:sz="4" w:space="0" w:color="auto"/>
              <w:right w:val="single" w:sz="4" w:space="0" w:color="auto"/>
            </w:tcBorders>
          </w:tcPr>
          <w:p w14:paraId="2A2877BF" w14:textId="77777777" w:rsidR="00767B99" w:rsidRPr="003C6243" w:rsidRDefault="00767B99" w:rsidP="00A07EC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Did the complication result in:</w:t>
            </w:r>
          </w:p>
        </w:tc>
        <w:tc>
          <w:tcPr>
            <w:tcW w:w="3711" w:type="dxa"/>
            <w:tcBorders>
              <w:left w:val="single" w:sz="4" w:space="0" w:color="auto"/>
            </w:tcBorders>
          </w:tcPr>
          <w:p w14:paraId="6D86A191" w14:textId="77777777" w:rsidR="00767B99" w:rsidRPr="003C6243" w:rsidRDefault="00767B99" w:rsidP="00A07EC5">
            <w:pPr>
              <w:pStyle w:val="ListParagraph"/>
              <w:numPr>
                <w:ilvl w:val="0"/>
                <w:numId w:val="1"/>
              </w:num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None</w:t>
            </w:r>
          </w:p>
          <w:p w14:paraId="60F126F1" w14:textId="48665D1C" w:rsidR="00767B99" w:rsidRPr="003C6243" w:rsidRDefault="00767B99" w:rsidP="00A07EC5">
            <w:pPr>
              <w:pStyle w:val="ListParagraph"/>
              <w:numPr>
                <w:ilvl w:val="0"/>
                <w:numId w:val="1"/>
              </w:num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 xml:space="preserve">Chemotherapy delayed (if greater </w:t>
            </w:r>
            <w:r w:rsidR="00304564" w:rsidRPr="003C6243">
              <w:rPr>
                <w:rFonts w:ascii="Times New Roman" w:hAnsi="Times New Roman" w:cs="Times New Roman"/>
                <w:sz w:val="24"/>
                <w:szCs w:val="24"/>
              </w:rPr>
              <w:t xml:space="preserve">than </w:t>
            </w: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1 day)</w:t>
            </w:r>
          </w:p>
          <w:p w14:paraId="1E6FE1B7" w14:textId="690823C3" w:rsidR="00767B99" w:rsidRPr="003C6243" w:rsidRDefault="00767B99" w:rsidP="00A07EC5">
            <w:pPr>
              <w:pStyle w:val="ListParagraph"/>
              <w:numPr>
                <w:ilvl w:val="0"/>
                <w:numId w:val="1"/>
              </w:num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 xml:space="preserve">Delay to discharge (if greater </w:t>
            </w:r>
            <w:r w:rsidR="00304564" w:rsidRPr="003C6243">
              <w:rPr>
                <w:rFonts w:ascii="Times New Roman" w:hAnsi="Times New Roman" w:cs="Times New Roman"/>
                <w:sz w:val="24"/>
                <w:szCs w:val="24"/>
              </w:rPr>
              <w:t xml:space="preserve">than </w:t>
            </w: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1 day)</w:t>
            </w:r>
          </w:p>
          <w:p w14:paraId="4532EE1D" w14:textId="77777777" w:rsidR="00767B99" w:rsidRPr="003C6243" w:rsidRDefault="00767B99" w:rsidP="00A07EC5">
            <w:pPr>
              <w:pStyle w:val="ListParagraph"/>
              <w:numPr>
                <w:ilvl w:val="0"/>
                <w:numId w:val="1"/>
              </w:num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Emergency Department presentation</w:t>
            </w:r>
          </w:p>
          <w:p w14:paraId="4DE5B70F" w14:textId="77777777" w:rsidR="00767B99" w:rsidRPr="003C6243" w:rsidRDefault="00767B99" w:rsidP="00A07EC5">
            <w:pPr>
              <w:pStyle w:val="ListParagraph"/>
              <w:numPr>
                <w:ilvl w:val="0"/>
                <w:numId w:val="1"/>
              </w:num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Hospital readmission</w:t>
            </w:r>
          </w:p>
          <w:p w14:paraId="00ACA334" w14:textId="77777777" w:rsidR="00767B99" w:rsidRPr="003C6243" w:rsidRDefault="00767B99" w:rsidP="00A07EC5">
            <w:pPr>
              <w:pStyle w:val="ListParagraph"/>
              <w:numPr>
                <w:ilvl w:val="0"/>
                <w:numId w:val="1"/>
              </w:num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Hospital in the home admission</w:t>
            </w:r>
          </w:p>
          <w:p w14:paraId="79FDB2D1" w14:textId="77777777" w:rsidR="00767B99" w:rsidRPr="003C6243" w:rsidRDefault="00767B99" w:rsidP="00A07EC5">
            <w:pPr>
              <w:pStyle w:val="ListParagraph"/>
              <w:numPr>
                <w:ilvl w:val="0"/>
                <w:numId w:val="1"/>
              </w:num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Interhospital transfer</w:t>
            </w:r>
          </w:p>
          <w:p w14:paraId="14C1ED39" w14:textId="77777777" w:rsidR="00767B99" w:rsidRPr="003C6243" w:rsidRDefault="00767B99" w:rsidP="00A07EC5">
            <w:pPr>
              <w:pStyle w:val="ListParagraph"/>
              <w:numPr>
                <w:ilvl w:val="0"/>
                <w:numId w:val="1"/>
              </w:num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OPD presentation/review</w:t>
            </w:r>
          </w:p>
          <w:p w14:paraId="6EB654EF" w14:textId="77777777" w:rsidR="00767B99" w:rsidRPr="003C6243" w:rsidRDefault="00767B99" w:rsidP="00A07EC5">
            <w:pPr>
              <w:pStyle w:val="ListParagraph"/>
              <w:numPr>
                <w:ilvl w:val="0"/>
                <w:numId w:val="1"/>
              </w:num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Surgical review</w:t>
            </w:r>
          </w:p>
          <w:p w14:paraId="63E53BA0" w14:textId="4A7629CE" w:rsidR="00767B99" w:rsidRPr="003C6243" w:rsidRDefault="00767B99" w:rsidP="00A07EC5">
            <w:pPr>
              <w:pStyle w:val="ListParagraph"/>
              <w:numPr>
                <w:ilvl w:val="0"/>
                <w:numId w:val="1"/>
              </w:num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Surgical procedure (also select delay to d</w:t>
            </w:r>
            <w:r w:rsidR="00304564" w:rsidRPr="003C6243">
              <w:rPr>
                <w:rFonts w:ascii="Times New Roman" w:hAnsi="Times New Roman" w:cs="Times New Roman"/>
                <w:sz w:val="24"/>
                <w:szCs w:val="24"/>
              </w:rPr>
              <w:t>ischarge</w:t>
            </w: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 xml:space="preserve"> or readmission as required)</w:t>
            </w:r>
          </w:p>
          <w:p w14:paraId="6C2D4B0E" w14:textId="77777777" w:rsidR="00767B99" w:rsidRPr="003C6243" w:rsidRDefault="00767B99" w:rsidP="00A07EC5">
            <w:pPr>
              <w:pStyle w:val="ListParagraph"/>
              <w:numPr>
                <w:ilvl w:val="0"/>
                <w:numId w:val="1"/>
              </w:num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Catheter removal</w:t>
            </w:r>
          </w:p>
          <w:p w14:paraId="20A54170" w14:textId="77777777" w:rsidR="00767B99" w:rsidRPr="003C6243" w:rsidRDefault="00767B99" w:rsidP="00A07EC5">
            <w:pPr>
              <w:pStyle w:val="ListParagraph"/>
              <w:numPr>
                <w:ilvl w:val="0"/>
                <w:numId w:val="1"/>
              </w:num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New CVAD</w:t>
            </w:r>
          </w:p>
          <w:p w14:paraId="7ECC2825" w14:textId="03FAB129" w:rsidR="00767B99" w:rsidRPr="003C6243" w:rsidRDefault="00767B99" w:rsidP="00A07EC5">
            <w:pPr>
              <w:pStyle w:val="ListParagraph"/>
              <w:numPr>
                <w:ilvl w:val="0"/>
                <w:numId w:val="1"/>
              </w:num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 xml:space="preserve">Peripheral venous access device insertion or </w:t>
            </w:r>
            <w:r w:rsidR="00304564" w:rsidRPr="003C6243">
              <w:rPr>
                <w:rFonts w:ascii="Times New Roman" w:hAnsi="Times New Roman" w:cs="Times New Roman"/>
                <w:sz w:val="24"/>
                <w:szCs w:val="24"/>
              </w:rPr>
              <w:t>venipuncture</w:t>
            </w:r>
          </w:p>
          <w:p w14:paraId="792D1810" w14:textId="77777777" w:rsidR="00767B99" w:rsidRPr="003C6243" w:rsidRDefault="00767B99" w:rsidP="00A07EC5">
            <w:pPr>
              <w:pStyle w:val="ListParagraph"/>
              <w:numPr>
                <w:ilvl w:val="0"/>
                <w:numId w:val="1"/>
              </w:num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 xml:space="preserve">Dressing change+/_ </w:t>
            </w:r>
            <w:proofErr w:type="spellStart"/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specialised</w:t>
            </w:r>
            <w:proofErr w:type="spellEnd"/>
            <w:r w:rsidRPr="003C6243">
              <w:rPr>
                <w:rFonts w:ascii="Times New Roman" w:hAnsi="Times New Roman" w:cs="Times New Roman"/>
                <w:sz w:val="24"/>
                <w:szCs w:val="24"/>
              </w:rPr>
              <w:t xml:space="preserve"> dressing</w:t>
            </w:r>
          </w:p>
          <w:p w14:paraId="52010B22" w14:textId="77777777" w:rsidR="00767B99" w:rsidRPr="003C6243" w:rsidRDefault="00767B99" w:rsidP="00A07EC5">
            <w:pPr>
              <w:pStyle w:val="ListParagraph"/>
              <w:numPr>
                <w:ilvl w:val="0"/>
                <w:numId w:val="1"/>
              </w:num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Vascular access review</w:t>
            </w:r>
          </w:p>
          <w:p w14:paraId="0D14F1CB" w14:textId="77777777" w:rsidR="00767B99" w:rsidRPr="003C6243" w:rsidRDefault="00767B99" w:rsidP="00A07EC5">
            <w:pPr>
              <w:pStyle w:val="ListParagraph"/>
              <w:numPr>
                <w:ilvl w:val="0"/>
                <w:numId w:val="1"/>
              </w:num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 xml:space="preserve">Other </w:t>
            </w:r>
            <w:proofErr w:type="spellStart"/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specialised</w:t>
            </w:r>
            <w:proofErr w:type="spellEnd"/>
            <w:r w:rsidRPr="003C6243">
              <w:rPr>
                <w:rFonts w:ascii="Times New Roman" w:hAnsi="Times New Roman" w:cs="Times New Roman"/>
                <w:sz w:val="24"/>
                <w:szCs w:val="24"/>
              </w:rPr>
              <w:t xml:space="preserve"> nurse review</w:t>
            </w:r>
          </w:p>
          <w:p w14:paraId="778CB56F" w14:textId="77777777" w:rsidR="00767B99" w:rsidRPr="003C6243" w:rsidRDefault="00767B99" w:rsidP="00A07EC5">
            <w:pPr>
              <w:pStyle w:val="ListParagraph"/>
              <w:numPr>
                <w:ilvl w:val="0"/>
                <w:numId w:val="1"/>
              </w:num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Oral analgesia</w:t>
            </w:r>
          </w:p>
          <w:p w14:paraId="6C196878" w14:textId="77777777" w:rsidR="00767B99" w:rsidRPr="003C6243" w:rsidRDefault="00767B99" w:rsidP="00A07EC5">
            <w:pPr>
              <w:pStyle w:val="ListParagraph"/>
              <w:numPr>
                <w:ilvl w:val="0"/>
                <w:numId w:val="1"/>
              </w:num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IV analgesia</w:t>
            </w:r>
          </w:p>
          <w:p w14:paraId="25C9BB42" w14:textId="77777777" w:rsidR="00767B99" w:rsidRPr="003C6243" w:rsidRDefault="00767B99" w:rsidP="00A07EC5">
            <w:pPr>
              <w:pStyle w:val="ListParagraph"/>
              <w:numPr>
                <w:ilvl w:val="0"/>
                <w:numId w:val="1"/>
              </w:num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Port re-needle</w:t>
            </w:r>
          </w:p>
          <w:p w14:paraId="47218999" w14:textId="77777777" w:rsidR="00767B99" w:rsidRPr="003C6243" w:rsidRDefault="00767B99" w:rsidP="00A07EC5">
            <w:pPr>
              <w:pStyle w:val="ListParagraph"/>
              <w:numPr>
                <w:ilvl w:val="0"/>
                <w:numId w:val="1"/>
              </w:num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</w:p>
        </w:tc>
      </w:tr>
      <w:tr w:rsidR="00767B99" w:rsidRPr="003C6243" w14:paraId="7C08025A" w14:textId="77777777" w:rsidTr="00641F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7" w:type="dxa"/>
            <w:vMerge w:val="restart"/>
            <w:tcBorders>
              <w:right w:val="single" w:sz="4" w:space="0" w:color="auto"/>
            </w:tcBorders>
          </w:tcPr>
          <w:p w14:paraId="1B84215D" w14:textId="77777777" w:rsidR="00767B99" w:rsidRPr="003C6243" w:rsidRDefault="00767B99" w:rsidP="00A07E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Delay to Discharge</w:t>
            </w:r>
          </w:p>
        </w:tc>
        <w:tc>
          <w:tcPr>
            <w:tcW w:w="3190" w:type="dxa"/>
            <w:tcBorders>
              <w:left w:val="single" w:sz="4" w:space="0" w:color="auto"/>
              <w:right w:val="single" w:sz="4" w:space="0" w:color="auto"/>
            </w:tcBorders>
          </w:tcPr>
          <w:p w14:paraId="3700A475" w14:textId="77777777" w:rsidR="00767B99" w:rsidRPr="003C6243" w:rsidRDefault="00767B99" w:rsidP="00A07EC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Delay to discharge - number of days</w:t>
            </w:r>
          </w:p>
        </w:tc>
        <w:tc>
          <w:tcPr>
            <w:tcW w:w="3711" w:type="dxa"/>
            <w:tcBorders>
              <w:left w:val="single" w:sz="4" w:space="0" w:color="auto"/>
            </w:tcBorders>
          </w:tcPr>
          <w:p w14:paraId="2EB1F4C5" w14:textId="77777777" w:rsidR="00767B99" w:rsidRPr="003C6243" w:rsidRDefault="00767B99" w:rsidP="00A07EC5">
            <w:pPr>
              <w:pStyle w:val="ListParagraph"/>
              <w:numPr>
                <w:ilvl w:val="0"/>
                <w:numId w:val="1"/>
              </w:num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Free text box (number, Min: 1)</w:t>
            </w:r>
          </w:p>
        </w:tc>
      </w:tr>
      <w:tr w:rsidR="00767B99" w:rsidRPr="003C6243" w14:paraId="565FD398" w14:textId="77777777" w:rsidTr="00641F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7" w:type="dxa"/>
            <w:vMerge/>
            <w:tcBorders>
              <w:right w:val="single" w:sz="4" w:space="0" w:color="auto"/>
            </w:tcBorders>
          </w:tcPr>
          <w:p w14:paraId="5A4F4043" w14:textId="77777777" w:rsidR="00767B99" w:rsidRPr="003C6243" w:rsidRDefault="00767B99" w:rsidP="00A07E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left w:val="single" w:sz="4" w:space="0" w:color="auto"/>
              <w:right w:val="single" w:sz="4" w:space="0" w:color="auto"/>
            </w:tcBorders>
          </w:tcPr>
          <w:p w14:paraId="2D613710" w14:textId="77777777" w:rsidR="00767B99" w:rsidRPr="003C6243" w:rsidRDefault="00767B99" w:rsidP="00A07EC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Was the patient admitted to PICU after discharge was delayed?</w:t>
            </w:r>
          </w:p>
        </w:tc>
        <w:tc>
          <w:tcPr>
            <w:tcW w:w="3711" w:type="dxa"/>
            <w:tcBorders>
              <w:left w:val="single" w:sz="4" w:space="0" w:color="auto"/>
            </w:tcBorders>
          </w:tcPr>
          <w:p w14:paraId="058A29CC" w14:textId="77777777" w:rsidR="00767B99" w:rsidRPr="003C6243" w:rsidRDefault="00767B99" w:rsidP="00A07EC5">
            <w:pPr>
              <w:pStyle w:val="ListParagraph"/>
              <w:numPr>
                <w:ilvl w:val="0"/>
                <w:numId w:val="1"/>
              </w:num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14:paraId="20722771" w14:textId="77777777" w:rsidR="00767B99" w:rsidRPr="003C6243" w:rsidRDefault="00767B99" w:rsidP="00A07EC5">
            <w:pPr>
              <w:pStyle w:val="ListParagraph"/>
              <w:numPr>
                <w:ilvl w:val="0"/>
                <w:numId w:val="1"/>
              </w:num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767B99" w:rsidRPr="003C6243" w14:paraId="65808FCD" w14:textId="77777777" w:rsidTr="00641F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7" w:type="dxa"/>
            <w:vMerge/>
            <w:tcBorders>
              <w:right w:val="single" w:sz="4" w:space="0" w:color="auto"/>
            </w:tcBorders>
          </w:tcPr>
          <w:p w14:paraId="35455B3E" w14:textId="77777777" w:rsidR="00767B99" w:rsidRPr="003C6243" w:rsidRDefault="00767B99" w:rsidP="00A07E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left w:val="single" w:sz="4" w:space="0" w:color="auto"/>
              <w:right w:val="single" w:sz="4" w:space="0" w:color="auto"/>
            </w:tcBorders>
          </w:tcPr>
          <w:p w14:paraId="40CA1804" w14:textId="77777777" w:rsidR="00767B99" w:rsidRPr="003C6243" w:rsidRDefault="00767B99" w:rsidP="00A07EC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Number of days in PICU</w:t>
            </w:r>
          </w:p>
        </w:tc>
        <w:tc>
          <w:tcPr>
            <w:tcW w:w="3711" w:type="dxa"/>
            <w:tcBorders>
              <w:left w:val="single" w:sz="4" w:space="0" w:color="auto"/>
            </w:tcBorders>
          </w:tcPr>
          <w:p w14:paraId="240817AA" w14:textId="77777777" w:rsidR="00767B99" w:rsidRPr="003C6243" w:rsidRDefault="00767B99" w:rsidP="00A07EC5">
            <w:pPr>
              <w:pStyle w:val="ListParagraph"/>
              <w:numPr>
                <w:ilvl w:val="0"/>
                <w:numId w:val="1"/>
              </w:num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Free text box (number)</w:t>
            </w:r>
          </w:p>
        </w:tc>
      </w:tr>
      <w:tr w:rsidR="00767B99" w:rsidRPr="003C6243" w14:paraId="1E868A1B" w14:textId="77777777" w:rsidTr="00641F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7" w:type="dxa"/>
            <w:vMerge w:val="restart"/>
            <w:tcBorders>
              <w:right w:val="single" w:sz="4" w:space="0" w:color="auto"/>
            </w:tcBorders>
          </w:tcPr>
          <w:p w14:paraId="10198A69" w14:textId="77777777" w:rsidR="00767B99" w:rsidRPr="003C6243" w:rsidRDefault="00767B99" w:rsidP="00A07E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Readmission</w:t>
            </w:r>
          </w:p>
        </w:tc>
        <w:tc>
          <w:tcPr>
            <w:tcW w:w="3190" w:type="dxa"/>
            <w:tcBorders>
              <w:left w:val="single" w:sz="4" w:space="0" w:color="auto"/>
              <w:right w:val="single" w:sz="4" w:space="0" w:color="auto"/>
            </w:tcBorders>
          </w:tcPr>
          <w:p w14:paraId="3EDF96F1" w14:textId="77777777" w:rsidR="00767B99" w:rsidRPr="003C6243" w:rsidRDefault="00767B99" w:rsidP="00A07EC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Hospital readmission - was the patient admitted to PICU?</w:t>
            </w:r>
          </w:p>
        </w:tc>
        <w:tc>
          <w:tcPr>
            <w:tcW w:w="3711" w:type="dxa"/>
            <w:tcBorders>
              <w:left w:val="single" w:sz="4" w:space="0" w:color="auto"/>
            </w:tcBorders>
          </w:tcPr>
          <w:p w14:paraId="22AE6941" w14:textId="77777777" w:rsidR="00767B99" w:rsidRPr="003C6243" w:rsidRDefault="00767B99" w:rsidP="00A07EC5">
            <w:pPr>
              <w:pStyle w:val="ListParagraph"/>
              <w:numPr>
                <w:ilvl w:val="0"/>
                <w:numId w:val="1"/>
              </w:num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14:paraId="1808A3F4" w14:textId="77777777" w:rsidR="00767B99" w:rsidRPr="003C6243" w:rsidRDefault="00767B99" w:rsidP="00A07EC5">
            <w:pPr>
              <w:pStyle w:val="ListParagraph"/>
              <w:numPr>
                <w:ilvl w:val="0"/>
                <w:numId w:val="1"/>
              </w:num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767B99" w:rsidRPr="003C6243" w14:paraId="181025FE" w14:textId="77777777" w:rsidTr="00641F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7" w:type="dxa"/>
            <w:vMerge/>
            <w:tcBorders>
              <w:right w:val="single" w:sz="4" w:space="0" w:color="auto"/>
            </w:tcBorders>
          </w:tcPr>
          <w:p w14:paraId="2A6CE5B5" w14:textId="77777777" w:rsidR="00767B99" w:rsidRPr="003C6243" w:rsidRDefault="00767B99" w:rsidP="00A07E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left w:val="single" w:sz="4" w:space="0" w:color="auto"/>
              <w:right w:val="single" w:sz="4" w:space="0" w:color="auto"/>
            </w:tcBorders>
          </w:tcPr>
          <w:p w14:paraId="2EB51790" w14:textId="77777777" w:rsidR="00767B99" w:rsidRPr="003C6243" w:rsidRDefault="00767B99" w:rsidP="00A07EC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Hospital readmission - Number of days in PICU</w:t>
            </w:r>
          </w:p>
        </w:tc>
        <w:tc>
          <w:tcPr>
            <w:tcW w:w="3711" w:type="dxa"/>
            <w:tcBorders>
              <w:left w:val="single" w:sz="4" w:space="0" w:color="auto"/>
            </w:tcBorders>
          </w:tcPr>
          <w:p w14:paraId="7455BBBD" w14:textId="77777777" w:rsidR="00767B99" w:rsidRPr="003C6243" w:rsidRDefault="00767B99" w:rsidP="00A07EC5">
            <w:pPr>
              <w:pStyle w:val="ListParagraph"/>
              <w:numPr>
                <w:ilvl w:val="0"/>
                <w:numId w:val="1"/>
              </w:num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Free text box (number, Min: 1)</w:t>
            </w:r>
          </w:p>
        </w:tc>
      </w:tr>
      <w:tr w:rsidR="00767B99" w:rsidRPr="003C6243" w14:paraId="13CD5A23" w14:textId="77777777" w:rsidTr="00641F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7" w:type="dxa"/>
            <w:vMerge/>
            <w:tcBorders>
              <w:right w:val="single" w:sz="4" w:space="0" w:color="auto"/>
            </w:tcBorders>
          </w:tcPr>
          <w:p w14:paraId="3E8E3D24" w14:textId="77777777" w:rsidR="00767B99" w:rsidRPr="003C6243" w:rsidRDefault="00767B99" w:rsidP="00A07E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left w:val="single" w:sz="4" w:space="0" w:color="auto"/>
              <w:right w:val="single" w:sz="4" w:space="0" w:color="auto"/>
            </w:tcBorders>
          </w:tcPr>
          <w:p w14:paraId="71CC6CEF" w14:textId="77777777" w:rsidR="00767B99" w:rsidRPr="003C6243" w:rsidRDefault="00767B99" w:rsidP="00A07EC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Hospital readmission - number of days (general ward - excluding days spent in PICU)</w:t>
            </w:r>
          </w:p>
        </w:tc>
        <w:tc>
          <w:tcPr>
            <w:tcW w:w="3711" w:type="dxa"/>
            <w:tcBorders>
              <w:left w:val="single" w:sz="4" w:space="0" w:color="auto"/>
            </w:tcBorders>
          </w:tcPr>
          <w:p w14:paraId="4A7C0B61" w14:textId="77777777" w:rsidR="00767B99" w:rsidRPr="003C6243" w:rsidRDefault="00767B99" w:rsidP="00A07EC5">
            <w:pPr>
              <w:pStyle w:val="ListParagraph"/>
              <w:numPr>
                <w:ilvl w:val="0"/>
                <w:numId w:val="1"/>
              </w:num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Free text box (number, Min: 1)</w:t>
            </w:r>
          </w:p>
        </w:tc>
      </w:tr>
    </w:tbl>
    <w:p w14:paraId="4807B8A5" w14:textId="172BB77C" w:rsidR="00767B99" w:rsidRPr="003C6243" w:rsidRDefault="00767B99" w:rsidP="00A07EC5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3C6243">
        <w:rPr>
          <w:rFonts w:ascii="Times New Roman" w:hAnsi="Times New Roman" w:cs="Times New Roman"/>
          <w:bCs/>
          <w:sz w:val="24"/>
          <w:szCs w:val="24"/>
        </w:rPr>
        <w:t xml:space="preserve">CLABSI – Central Line Associated Bloodstream Infection; </w:t>
      </w:r>
      <w:r w:rsidR="00F70A3E" w:rsidRPr="003C6243">
        <w:rPr>
          <w:rFonts w:ascii="Times New Roman" w:hAnsi="Times New Roman" w:cs="Times New Roman"/>
          <w:bCs/>
          <w:sz w:val="24"/>
          <w:szCs w:val="24"/>
        </w:rPr>
        <w:t xml:space="preserve">CT – Computed Tomography; </w:t>
      </w:r>
      <w:r w:rsidRPr="003C6243">
        <w:rPr>
          <w:rFonts w:ascii="Times New Roman" w:hAnsi="Times New Roman" w:cs="Times New Roman"/>
          <w:bCs/>
          <w:sz w:val="24"/>
          <w:szCs w:val="24"/>
        </w:rPr>
        <w:t xml:space="preserve">CVAD – Central Venous Access Device; CXR – Chest X-ray; ECG – Electrocardiogram; IV – Intravenous; </w:t>
      </w:r>
      <w:r w:rsidRPr="003C6243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MRI – Magnetic Resonance Imaging; NAD - Nicotinamide Adenine Dinucleotide; OPD – Outpatient Department; PICU – Paediatric Intensive Care Unit; VTE – Venous Thromboembolism. </w:t>
      </w:r>
    </w:p>
    <w:p w14:paraId="6B437A2A" w14:textId="77777777" w:rsidR="00767B99" w:rsidRPr="003C6243" w:rsidRDefault="00767B99" w:rsidP="00C83C08">
      <w:pPr>
        <w:jc w:val="both"/>
        <w:rPr>
          <w:rFonts w:ascii="Times New Roman" w:hAnsi="Times New Roman" w:cs="Times New Roman"/>
          <w:b/>
          <w:bCs/>
        </w:rPr>
      </w:pPr>
    </w:p>
    <w:p w14:paraId="16B29080" w14:textId="77777777" w:rsidR="00767B99" w:rsidRPr="003C6243" w:rsidRDefault="00767B99" w:rsidP="00C83C08">
      <w:pPr>
        <w:jc w:val="both"/>
        <w:rPr>
          <w:rFonts w:ascii="Times New Roman" w:hAnsi="Times New Roman" w:cs="Times New Roman"/>
          <w:b/>
          <w:bCs/>
          <w:sz w:val="24"/>
          <w:szCs w:val="24"/>
        </w:rPr>
        <w:sectPr w:rsidR="00767B99" w:rsidRPr="003C6243" w:rsidSect="00767B99">
          <w:type w:val="continuous"/>
          <w:pgSz w:w="11906" w:h="16838" w:code="9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14:paraId="5B5E4010" w14:textId="77777777" w:rsidR="00767B99" w:rsidRPr="003C6243" w:rsidRDefault="00767B99" w:rsidP="00C83C0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C624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Table 2 – Cost breakdown and data sources for cost estimates </w:t>
      </w:r>
    </w:p>
    <w:tbl>
      <w:tblPr>
        <w:tblStyle w:val="PlainTable2"/>
        <w:tblW w:w="14742" w:type="dxa"/>
        <w:tblLook w:val="04A0" w:firstRow="1" w:lastRow="0" w:firstColumn="1" w:lastColumn="0" w:noHBand="0" w:noVBand="1"/>
      </w:tblPr>
      <w:tblGrid>
        <w:gridCol w:w="2594"/>
        <w:gridCol w:w="1484"/>
        <w:gridCol w:w="1876"/>
        <w:gridCol w:w="4678"/>
        <w:gridCol w:w="4110"/>
      </w:tblGrid>
      <w:tr w:rsidR="00767B99" w:rsidRPr="003C6243" w14:paraId="32C026B3" w14:textId="77777777" w:rsidTr="00641F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4" w:type="dxa"/>
            <w:shd w:val="clear" w:color="auto" w:fill="D1D1D1" w:themeFill="background2" w:themeFillShade="E6"/>
          </w:tcPr>
          <w:p w14:paraId="49CC7D2E" w14:textId="77777777" w:rsidR="00767B99" w:rsidRPr="003C6243" w:rsidRDefault="00767B99" w:rsidP="00A07EC5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Item</w:t>
            </w:r>
          </w:p>
        </w:tc>
        <w:tc>
          <w:tcPr>
            <w:tcW w:w="1484" w:type="dxa"/>
            <w:shd w:val="clear" w:color="auto" w:fill="D1D1D1" w:themeFill="background2" w:themeFillShade="E6"/>
          </w:tcPr>
          <w:p w14:paraId="44EB1F9C" w14:textId="77777777" w:rsidR="00767B99" w:rsidRPr="003C6243" w:rsidRDefault="00767B99" w:rsidP="00A07EC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Cost (AUD)</w:t>
            </w:r>
          </w:p>
        </w:tc>
        <w:tc>
          <w:tcPr>
            <w:tcW w:w="1876" w:type="dxa"/>
            <w:shd w:val="clear" w:color="auto" w:fill="D1D1D1" w:themeFill="background2" w:themeFillShade="E6"/>
          </w:tcPr>
          <w:p w14:paraId="0B286B9B" w14:textId="77777777" w:rsidR="00767B99" w:rsidRPr="003C6243" w:rsidRDefault="00767B99" w:rsidP="00A07EC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Inflation adjusted cost (2025)</w:t>
            </w:r>
          </w:p>
        </w:tc>
        <w:tc>
          <w:tcPr>
            <w:tcW w:w="4678" w:type="dxa"/>
            <w:shd w:val="clear" w:color="auto" w:fill="D1D1D1" w:themeFill="background2" w:themeFillShade="E6"/>
          </w:tcPr>
          <w:p w14:paraId="28B4DB2C" w14:textId="77777777" w:rsidR="00767B99" w:rsidRPr="003C6243" w:rsidRDefault="00767B99" w:rsidP="00A07EC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Calculation method</w:t>
            </w:r>
          </w:p>
        </w:tc>
        <w:tc>
          <w:tcPr>
            <w:tcW w:w="4110" w:type="dxa"/>
            <w:shd w:val="clear" w:color="auto" w:fill="D1D1D1" w:themeFill="background2" w:themeFillShade="E6"/>
          </w:tcPr>
          <w:p w14:paraId="3D48F3DC" w14:textId="77777777" w:rsidR="00767B99" w:rsidRPr="003C6243" w:rsidRDefault="00767B99" w:rsidP="00A07EC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 xml:space="preserve">Source </w:t>
            </w:r>
          </w:p>
        </w:tc>
      </w:tr>
      <w:tr w:rsidR="00767B99" w:rsidRPr="003C6243" w14:paraId="63168004" w14:textId="77777777" w:rsidTr="00641F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4" w:type="dxa"/>
            <w:shd w:val="clear" w:color="auto" w:fill="E8E8E8" w:themeFill="background2"/>
          </w:tcPr>
          <w:p w14:paraId="10996A76" w14:textId="77777777" w:rsidR="00767B99" w:rsidRPr="003C6243" w:rsidRDefault="00767B99" w:rsidP="00A07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Imaging/Diagnostics</w:t>
            </w:r>
          </w:p>
        </w:tc>
        <w:tc>
          <w:tcPr>
            <w:tcW w:w="1484" w:type="dxa"/>
            <w:shd w:val="clear" w:color="auto" w:fill="E8E8E8" w:themeFill="background2"/>
          </w:tcPr>
          <w:p w14:paraId="6895E4A4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  <w:shd w:val="clear" w:color="auto" w:fill="E8E8E8" w:themeFill="background2"/>
          </w:tcPr>
          <w:p w14:paraId="5971551F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E8E8E8" w:themeFill="background2"/>
          </w:tcPr>
          <w:p w14:paraId="6BDB7587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shd w:val="clear" w:color="auto" w:fill="E8E8E8" w:themeFill="background2"/>
          </w:tcPr>
          <w:p w14:paraId="5D38B221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7B99" w:rsidRPr="003C6243" w14:paraId="2E18F8B5" w14:textId="77777777" w:rsidTr="00641F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4" w:type="dxa"/>
          </w:tcPr>
          <w:p w14:paraId="713A0619" w14:textId="77777777" w:rsidR="00767B99" w:rsidRPr="003C6243" w:rsidRDefault="00767B99" w:rsidP="00A07EC5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Ultrasound - Vascular</w:t>
            </w:r>
          </w:p>
        </w:tc>
        <w:tc>
          <w:tcPr>
            <w:tcW w:w="1484" w:type="dxa"/>
          </w:tcPr>
          <w:p w14:paraId="5A08D575" w14:textId="77777777" w:rsidR="00767B99" w:rsidRPr="003C6243" w:rsidRDefault="00767B99" w:rsidP="00A0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$84.75</w:t>
            </w:r>
          </w:p>
        </w:tc>
        <w:tc>
          <w:tcPr>
            <w:tcW w:w="1876" w:type="dxa"/>
          </w:tcPr>
          <w:p w14:paraId="1FF1C465" w14:textId="77777777" w:rsidR="00767B99" w:rsidRPr="003C6243" w:rsidRDefault="00767B99" w:rsidP="00A0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$104.11</w:t>
            </w:r>
          </w:p>
        </w:tc>
        <w:tc>
          <w:tcPr>
            <w:tcW w:w="4678" w:type="dxa"/>
          </w:tcPr>
          <w:p w14:paraId="190816D5" w14:textId="77777777" w:rsidR="00767B99" w:rsidRPr="003C6243" w:rsidRDefault="00767B99" w:rsidP="00A0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10" w:type="dxa"/>
          </w:tcPr>
          <w:p w14:paraId="6660AF6F" w14:textId="77777777" w:rsidR="00767B99" w:rsidRPr="003C6243" w:rsidRDefault="00767B99" w:rsidP="00A0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Item number: 55224</w:t>
            </w:r>
          </w:p>
          <w:p w14:paraId="26372F29" w14:textId="77777777" w:rsidR="00767B99" w:rsidRPr="003C6243" w:rsidRDefault="00767B99" w:rsidP="00A0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 xml:space="preserve">Medicare </w:t>
            </w:r>
            <w:r w:rsidRPr="003C6243">
              <w:rPr>
                <w:rFonts w:ascii="Times New Roman" w:hAnsi="Times New Roman" w:cs="Times New Roman"/>
                <w:noProof/>
                <w:sz w:val="24"/>
                <w:szCs w:val="24"/>
              </w:rPr>
              <w:t>[1]</w:t>
            </w: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67B99" w:rsidRPr="003C6243" w14:paraId="584A7367" w14:textId="77777777" w:rsidTr="00641F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4" w:type="dxa"/>
          </w:tcPr>
          <w:p w14:paraId="0F0A162B" w14:textId="77777777" w:rsidR="00767B99" w:rsidRPr="003C6243" w:rsidRDefault="00767B99" w:rsidP="00A07EC5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X-ray </w:t>
            </w:r>
          </w:p>
        </w:tc>
        <w:tc>
          <w:tcPr>
            <w:tcW w:w="1484" w:type="dxa"/>
          </w:tcPr>
          <w:p w14:paraId="11011E01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$246.55</w:t>
            </w:r>
          </w:p>
        </w:tc>
        <w:tc>
          <w:tcPr>
            <w:tcW w:w="1876" w:type="dxa"/>
          </w:tcPr>
          <w:p w14:paraId="72E8D08C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$302.87</w:t>
            </w:r>
          </w:p>
        </w:tc>
        <w:tc>
          <w:tcPr>
            <w:tcW w:w="4678" w:type="dxa"/>
          </w:tcPr>
          <w:p w14:paraId="68956FEF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10" w:type="dxa"/>
          </w:tcPr>
          <w:p w14:paraId="47F42560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Item number: 15500</w:t>
            </w:r>
          </w:p>
          <w:p w14:paraId="7C4AAFE2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 xml:space="preserve">Medicare </w:t>
            </w:r>
            <w:r w:rsidRPr="003C6243">
              <w:rPr>
                <w:rFonts w:ascii="Times New Roman" w:hAnsi="Times New Roman" w:cs="Times New Roman"/>
                <w:noProof/>
                <w:sz w:val="24"/>
                <w:szCs w:val="24"/>
              </w:rPr>
              <w:t>[1]</w:t>
            </w: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67B99" w:rsidRPr="003C6243" w14:paraId="66CE34CE" w14:textId="77777777" w:rsidTr="00641F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4" w:type="dxa"/>
          </w:tcPr>
          <w:p w14:paraId="3B3A0B76" w14:textId="77777777" w:rsidR="00767B99" w:rsidRPr="003C6243" w:rsidRDefault="00767B99" w:rsidP="00A07EC5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Blood culture</w:t>
            </w:r>
          </w:p>
        </w:tc>
        <w:tc>
          <w:tcPr>
            <w:tcW w:w="1484" w:type="dxa"/>
          </w:tcPr>
          <w:p w14:paraId="3CD68DED" w14:textId="77777777" w:rsidR="00767B99" w:rsidRPr="003C6243" w:rsidRDefault="00767B99" w:rsidP="00A0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$30.75</w:t>
            </w:r>
          </w:p>
        </w:tc>
        <w:tc>
          <w:tcPr>
            <w:tcW w:w="1876" w:type="dxa"/>
          </w:tcPr>
          <w:p w14:paraId="0E0F91B2" w14:textId="77777777" w:rsidR="00767B99" w:rsidRPr="003C6243" w:rsidRDefault="00767B99" w:rsidP="00A0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$37.77</w:t>
            </w:r>
          </w:p>
        </w:tc>
        <w:tc>
          <w:tcPr>
            <w:tcW w:w="4678" w:type="dxa"/>
          </w:tcPr>
          <w:p w14:paraId="06550FEA" w14:textId="77777777" w:rsidR="00767B99" w:rsidRPr="003C6243" w:rsidRDefault="00767B99" w:rsidP="00A0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10" w:type="dxa"/>
          </w:tcPr>
          <w:p w14:paraId="08504AF8" w14:textId="77777777" w:rsidR="00767B99" w:rsidRPr="003C6243" w:rsidRDefault="00767B99" w:rsidP="00A0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Item number: 69354</w:t>
            </w:r>
          </w:p>
          <w:p w14:paraId="0B58C019" w14:textId="77777777" w:rsidR="00767B99" w:rsidRPr="003C6243" w:rsidRDefault="00767B99" w:rsidP="00A0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 xml:space="preserve">Medicare </w:t>
            </w:r>
            <w:r w:rsidRPr="003C6243">
              <w:rPr>
                <w:rFonts w:ascii="Times New Roman" w:hAnsi="Times New Roman" w:cs="Times New Roman"/>
                <w:noProof/>
                <w:sz w:val="24"/>
                <w:szCs w:val="24"/>
              </w:rPr>
              <w:t>[1]</w:t>
            </w: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67B99" w:rsidRPr="003C6243" w14:paraId="38FF3ADF" w14:textId="77777777" w:rsidTr="00641F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2" w:type="dxa"/>
            <w:gridSpan w:val="5"/>
            <w:shd w:val="clear" w:color="auto" w:fill="E8E8E8" w:themeFill="background2"/>
          </w:tcPr>
          <w:p w14:paraId="0FCCA5BF" w14:textId="77777777" w:rsidR="00767B99" w:rsidRPr="003C6243" w:rsidRDefault="00767B99" w:rsidP="00A07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Management Procedures</w:t>
            </w:r>
          </w:p>
        </w:tc>
      </w:tr>
      <w:tr w:rsidR="00767B99" w:rsidRPr="003C6243" w14:paraId="70F8E2C2" w14:textId="77777777" w:rsidTr="00641F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4" w:type="dxa"/>
          </w:tcPr>
          <w:p w14:paraId="3282567A" w14:textId="77777777" w:rsidR="00767B99" w:rsidRPr="003C6243" w:rsidRDefault="00767B99" w:rsidP="00A07EC5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CVC removal (&lt;10 years)</w:t>
            </w:r>
          </w:p>
        </w:tc>
        <w:tc>
          <w:tcPr>
            <w:tcW w:w="1484" w:type="dxa"/>
          </w:tcPr>
          <w:p w14:paraId="4D3C5B83" w14:textId="77777777" w:rsidR="00767B99" w:rsidRPr="003C6243" w:rsidRDefault="00767B99" w:rsidP="00A0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$269.75</w:t>
            </w:r>
          </w:p>
        </w:tc>
        <w:tc>
          <w:tcPr>
            <w:tcW w:w="1876" w:type="dxa"/>
          </w:tcPr>
          <w:p w14:paraId="1F8F9E96" w14:textId="77777777" w:rsidR="00767B99" w:rsidRPr="003C6243" w:rsidRDefault="00767B99" w:rsidP="00A0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$331.37</w:t>
            </w:r>
          </w:p>
        </w:tc>
        <w:tc>
          <w:tcPr>
            <w:tcW w:w="4678" w:type="dxa"/>
          </w:tcPr>
          <w:p w14:paraId="63C3ACD8" w14:textId="77777777" w:rsidR="00767B99" w:rsidRPr="003C6243" w:rsidRDefault="00767B99" w:rsidP="00A0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10" w:type="dxa"/>
          </w:tcPr>
          <w:p w14:paraId="64CAB7D4" w14:textId="77777777" w:rsidR="00767B99" w:rsidRPr="003C6243" w:rsidRDefault="00767B99" w:rsidP="00A0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Item number: 34540</w:t>
            </w:r>
          </w:p>
          <w:p w14:paraId="4FFB264B" w14:textId="77777777" w:rsidR="00767B99" w:rsidRPr="003C6243" w:rsidRDefault="00767B99" w:rsidP="00A0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 xml:space="preserve">Medicare </w:t>
            </w:r>
            <w:r w:rsidRPr="003C6243">
              <w:rPr>
                <w:rFonts w:ascii="Times New Roman" w:hAnsi="Times New Roman" w:cs="Times New Roman"/>
                <w:noProof/>
                <w:sz w:val="24"/>
                <w:szCs w:val="24"/>
              </w:rPr>
              <w:t>[1]</w:t>
            </w: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67B99" w:rsidRPr="003C6243" w14:paraId="1DD37E65" w14:textId="77777777" w:rsidTr="00641F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4" w:type="dxa"/>
          </w:tcPr>
          <w:p w14:paraId="172032AD" w14:textId="77777777" w:rsidR="00767B99" w:rsidRPr="003C6243" w:rsidRDefault="00767B99" w:rsidP="00A07EC5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CVC removal (≥10 years)</w:t>
            </w:r>
          </w:p>
        </w:tc>
        <w:tc>
          <w:tcPr>
            <w:tcW w:w="1484" w:type="dxa"/>
          </w:tcPr>
          <w:p w14:paraId="4944D69D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$207.50</w:t>
            </w:r>
          </w:p>
        </w:tc>
        <w:tc>
          <w:tcPr>
            <w:tcW w:w="1876" w:type="dxa"/>
          </w:tcPr>
          <w:p w14:paraId="70EA0E9D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$254.90</w:t>
            </w:r>
          </w:p>
        </w:tc>
        <w:tc>
          <w:tcPr>
            <w:tcW w:w="4678" w:type="dxa"/>
          </w:tcPr>
          <w:p w14:paraId="5E3F851C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10" w:type="dxa"/>
          </w:tcPr>
          <w:p w14:paraId="45E2688D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Item number: 34530</w:t>
            </w:r>
          </w:p>
          <w:p w14:paraId="19D1B9D9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 xml:space="preserve">Medicare </w:t>
            </w:r>
            <w:r w:rsidRPr="003C6243">
              <w:rPr>
                <w:rFonts w:ascii="Times New Roman" w:hAnsi="Times New Roman" w:cs="Times New Roman"/>
                <w:noProof/>
                <w:sz w:val="24"/>
                <w:szCs w:val="24"/>
              </w:rPr>
              <w:t>[1]</w:t>
            </w: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67B99" w:rsidRPr="003C6243" w14:paraId="3379885B" w14:textId="77777777" w:rsidTr="00641F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4" w:type="dxa"/>
          </w:tcPr>
          <w:p w14:paraId="55A4A3E2" w14:textId="77777777" w:rsidR="00767B99" w:rsidRPr="003C6243" w:rsidRDefault="00767B99" w:rsidP="00A07EC5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CVC insertion (&lt; 10 years)</w:t>
            </w:r>
          </w:p>
        </w:tc>
        <w:tc>
          <w:tcPr>
            <w:tcW w:w="1484" w:type="dxa"/>
          </w:tcPr>
          <w:p w14:paraId="283001F9" w14:textId="77777777" w:rsidR="00767B99" w:rsidRPr="003C6243" w:rsidRDefault="00767B99" w:rsidP="00A0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$359.75</w:t>
            </w:r>
          </w:p>
        </w:tc>
        <w:tc>
          <w:tcPr>
            <w:tcW w:w="1876" w:type="dxa"/>
          </w:tcPr>
          <w:p w14:paraId="54C8845F" w14:textId="77777777" w:rsidR="00767B99" w:rsidRPr="003C6243" w:rsidRDefault="00767B99" w:rsidP="00A0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$441.93</w:t>
            </w:r>
          </w:p>
        </w:tc>
        <w:tc>
          <w:tcPr>
            <w:tcW w:w="4678" w:type="dxa"/>
          </w:tcPr>
          <w:p w14:paraId="2B8B2554" w14:textId="77777777" w:rsidR="00767B99" w:rsidRPr="003C6243" w:rsidRDefault="00767B99" w:rsidP="00A0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10" w:type="dxa"/>
          </w:tcPr>
          <w:p w14:paraId="1423C1D0" w14:textId="77777777" w:rsidR="00767B99" w:rsidRPr="003C6243" w:rsidRDefault="00767B99" w:rsidP="00A0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Item number: 34534</w:t>
            </w:r>
          </w:p>
          <w:p w14:paraId="3ACF082D" w14:textId="77777777" w:rsidR="00767B99" w:rsidRPr="003C6243" w:rsidRDefault="00767B99" w:rsidP="00A0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 xml:space="preserve">Medicare </w:t>
            </w:r>
            <w:r w:rsidRPr="003C6243">
              <w:rPr>
                <w:rFonts w:ascii="Times New Roman" w:hAnsi="Times New Roman" w:cs="Times New Roman"/>
                <w:noProof/>
                <w:sz w:val="24"/>
                <w:szCs w:val="24"/>
              </w:rPr>
              <w:t>[1]</w:t>
            </w: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67B99" w:rsidRPr="003C6243" w14:paraId="526F722A" w14:textId="77777777" w:rsidTr="00641F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4" w:type="dxa"/>
          </w:tcPr>
          <w:p w14:paraId="5870D503" w14:textId="77777777" w:rsidR="00767B99" w:rsidRPr="003C6243" w:rsidRDefault="00767B99" w:rsidP="00A07EC5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CVC insertion (≥10 years)</w:t>
            </w:r>
          </w:p>
        </w:tc>
        <w:tc>
          <w:tcPr>
            <w:tcW w:w="1484" w:type="dxa"/>
          </w:tcPr>
          <w:p w14:paraId="7BA8B8A4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$560.45</w:t>
            </w:r>
          </w:p>
        </w:tc>
        <w:tc>
          <w:tcPr>
            <w:tcW w:w="1876" w:type="dxa"/>
          </w:tcPr>
          <w:p w14:paraId="12C062A4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$688.47</w:t>
            </w:r>
          </w:p>
        </w:tc>
        <w:tc>
          <w:tcPr>
            <w:tcW w:w="4678" w:type="dxa"/>
          </w:tcPr>
          <w:p w14:paraId="7994F92D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10" w:type="dxa"/>
          </w:tcPr>
          <w:p w14:paraId="63283E1D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Item number: 34527</w:t>
            </w:r>
          </w:p>
          <w:p w14:paraId="19E3C7AA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 xml:space="preserve">Medicare </w:t>
            </w:r>
            <w:r w:rsidRPr="003C6243">
              <w:rPr>
                <w:rFonts w:ascii="Times New Roman" w:hAnsi="Times New Roman" w:cs="Times New Roman"/>
                <w:noProof/>
                <w:sz w:val="24"/>
                <w:szCs w:val="24"/>
              </w:rPr>
              <w:t>[1]</w:t>
            </w: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67B99" w:rsidRPr="003C6243" w14:paraId="2001B9AC" w14:textId="77777777" w:rsidTr="00641F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4" w:type="dxa"/>
          </w:tcPr>
          <w:p w14:paraId="187B91F2" w14:textId="77777777" w:rsidR="00767B99" w:rsidRPr="003C6243" w:rsidRDefault="00767B99" w:rsidP="00A07EC5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Cough/ deep breathing/ repositioning/ press on port</w:t>
            </w:r>
          </w:p>
        </w:tc>
        <w:tc>
          <w:tcPr>
            <w:tcW w:w="1484" w:type="dxa"/>
          </w:tcPr>
          <w:p w14:paraId="579ABED7" w14:textId="77777777" w:rsidR="00767B99" w:rsidRPr="003C6243" w:rsidRDefault="00767B99" w:rsidP="00A0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$0.80</w:t>
            </w:r>
          </w:p>
        </w:tc>
        <w:tc>
          <w:tcPr>
            <w:tcW w:w="1876" w:type="dxa"/>
          </w:tcPr>
          <w:p w14:paraId="66981459" w14:textId="77777777" w:rsidR="00767B99" w:rsidRPr="003C6243" w:rsidRDefault="00767B99" w:rsidP="00A0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78" w:type="dxa"/>
          </w:tcPr>
          <w:p w14:paraId="735176CA" w14:textId="77777777" w:rsidR="00767B99" w:rsidRPr="003C6243" w:rsidRDefault="00767B99" w:rsidP="00A0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1 minute - RN or CN</w:t>
            </w:r>
          </w:p>
        </w:tc>
        <w:tc>
          <w:tcPr>
            <w:tcW w:w="4110" w:type="dxa"/>
          </w:tcPr>
          <w:p w14:paraId="17472922" w14:textId="77777777" w:rsidR="00767B99" w:rsidRPr="003C6243" w:rsidRDefault="00767B99" w:rsidP="00A0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 xml:space="preserve">Correspondence with hospital staff or procurement department &amp; State-based enterprise bargaining agreements (Queensland) </w:t>
            </w:r>
            <w:r w:rsidRPr="003C6243">
              <w:rPr>
                <w:rFonts w:ascii="Times New Roman" w:hAnsi="Times New Roman" w:cs="Times New Roman"/>
                <w:noProof/>
                <w:sz w:val="24"/>
                <w:szCs w:val="24"/>
              </w:rPr>
              <w:t>[2]</w:t>
            </w:r>
          </w:p>
        </w:tc>
      </w:tr>
      <w:tr w:rsidR="00767B99" w:rsidRPr="003C6243" w14:paraId="6F9B91CA" w14:textId="77777777" w:rsidTr="00641F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4" w:type="dxa"/>
          </w:tcPr>
          <w:p w14:paraId="7D3CB76C" w14:textId="77777777" w:rsidR="00767B99" w:rsidRPr="003C6243" w:rsidRDefault="00767B99" w:rsidP="00A07EC5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Dressing Change</w:t>
            </w:r>
          </w:p>
        </w:tc>
        <w:tc>
          <w:tcPr>
            <w:tcW w:w="1484" w:type="dxa"/>
          </w:tcPr>
          <w:p w14:paraId="1D55B66D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$40.86</w:t>
            </w:r>
          </w:p>
        </w:tc>
        <w:tc>
          <w:tcPr>
            <w:tcW w:w="1876" w:type="dxa"/>
          </w:tcPr>
          <w:p w14:paraId="7C4447BD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78" w:type="dxa"/>
          </w:tcPr>
          <w:p w14:paraId="62811D30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 xml:space="preserve">30 minutes – RN or CN </w:t>
            </w:r>
          </w:p>
          <w:p w14:paraId="0E499A46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B02F1F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 xml:space="preserve">Consumables: </w:t>
            </w:r>
          </w:p>
          <w:p w14:paraId="5A0C7ADF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 xml:space="preserve">5 x </w:t>
            </w:r>
            <w:proofErr w:type="spellStart"/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Welland</w:t>
            </w:r>
            <w:proofErr w:type="spellEnd"/>
            <w:r w:rsidRPr="003C6243">
              <w:rPr>
                <w:rFonts w:ascii="Times New Roman" w:hAnsi="Times New Roman" w:cs="Times New Roman"/>
                <w:sz w:val="24"/>
                <w:szCs w:val="24"/>
              </w:rPr>
              <w:t xml:space="preserve"> removal wipes - $3.15</w:t>
            </w:r>
          </w:p>
          <w:p w14:paraId="2BD2A936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Sorbaview</w:t>
            </w:r>
            <w:proofErr w:type="spellEnd"/>
            <w:r w:rsidRPr="003C6243">
              <w:rPr>
                <w:rFonts w:ascii="Times New Roman" w:hAnsi="Times New Roman" w:cs="Times New Roman"/>
                <w:sz w:val="24"/>
                <w:szCs w:val="24"/>
              </w:rPr>
              <w:t xml:space="preserve"> shield (contour) - $4.88</w:t>
            </w:r>
          </w:p>
          <w:p w14:paraId="4BB23B2F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Dressing pack - $0.51</w:t>
            </w:r>
          </w:p>
          <w:p w14:paraId="0F954741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Cavilon</w:t>
            </w:r>
            <w:proofErr w:type="spellEnd"/>
            <w:r w:rsidRPr="003C6243">
              <w:rPr>
                <w:rFonts w:ascii="Times New Roman" w:hAnsi="Times New Roman" w:cs="Times New Roman"/>
                <w:sz w:val="24"/>
                <w:szCs w:val="24"/>
              </w:rPr>
              <w:t xml:space="preserve"> - $1.97</w:t>
            </w:r>
          </w:p>
          <w:p w14:paraId="6CDB3F89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Needleless access device - $1.02</w:t>
            </w:r>
          </w:p>
          <w:p w14:paraId="32214A14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 xml:space="preserve">2 x </w:t>
            </w:r>
            <w:proofErr w:type="spellStart"/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Swabstick</w:t>
            </w:r>
            <w:proofErr w:type="spellEnd"/>
            <w:r w:rsidRPr="003C6243">
              <w:rPr>
                <w:rFonts w:ascii="Times New Roman" w:hAnsi="Times New Roman" w:cs="Times New Roman"/>
                <w:sz w:val="24"/>
                <w:szCs w:val="24"/>
              </w:rPr>
              <w:t xml:space="preserve"> (CHG and alcohol) - $0.94</w:t>
            </w:r>
          </w:p>
          <w:p w14:paraId="4223BCE7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 x </w:t>
            </w:r>
            <w:proofErr w:type="spellStart"/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Posiflush</w:t>
            </w:r>
            <w:proofErr w:type="spellEnd"/>
            <w:r w:rsidRPr="003C6243">
              <w:rPr>
                <w:rFonts w:ascii="Times New Roman" w:hAnsi="Times New Roman" w:cs="Times New Roman"/>
                <w:sz w:val="24"/>
                <w:szCs w:val="24"/>
              </w:rPr>
              <w:t xml:space="preserve"> - $2.76</w:t>
            </w:r>
          </w:p>
          <w:p w14:paraId="7012C960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Needle (drawing up) - $0.09</w:t>
            </w:r>
          </w:p>
          <w:p w14:paraId="1BC45174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Non-</w:t>
            </w:r>
            <w:proofErr w:type="spellStart"/>
            <w:r w:rsidRPr="003C624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sterile</w:t>
            </w:r>
            <w:proofErr w:type="spellEnd"/>
            <w:r w:rsidRPr="003C624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3C624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gloves</w:t>
            </w:r>
            <w:proofErr w:type="spellEnd"/>
            <w:r w:rsidRPr="003C624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- $0.08</w:t>
            </w:r>
          </w:p>
          <w:p w14:paraId="55758011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proofErr w:type="spellStart"/>
            <w:r w:rsidRPr="003C624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Disposable</w:t>
            </w:r>
            <w:proofErr w:type="spellEnd"/>
            <w:r w:rsidRPr="003C624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apron - $0.16</w:t>
            </w:r>
          </w:p>
          <w:p w14:paraId="17BEFD78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Sterile gloves - $1.25</w:t>
            </w:r>
          </w:p>
        </w:tc>
        <w:tc>
          <w:tcPr>
            <w:tcW w:w="4110" w:type="dxa"/>
          </w:tcPr>
          <w:p w14:paraId="150EB0A6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Correspondence with hospital staff or procurement department &amp; State-based enterprise bargaining agreements (Queensland) </w:t>
            </w:r>
            <w:r w:rsidRPr="003C6243">
              <w:rPr>
                <w:rFonts w:ascii="Times New Roman" w:hAnsi="Times New Roman" w:cs="Times New Roman"/>
                <w:noProof/>
                <w:sz w:val="24"/>
                <w:szCs w:val="24"/>
              </w:rPr>
              <w:t>[2]</w:t>
            </w:r>
          </w:p>
        </w:tc>
      </w:tr>
      <w:tr w:rsidR="00767B99" w:rsidRPr="003C6243" w14:paraId="3E452A10" w14:textId="77777777" w:rsidTr="00641F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4" w:type="dxa"/>
          </w:tcPr>
          <w:p w14:paraId="3E34E925" w14:textId="77777777" w:rsidR="00767B99" w:rsidRPr="003C6243" w:rsidRDefault="00767B99" w:rsidP="00A07EC5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yellow"/>
              </w:rPr>
            </w:pPr>
            <w:r w:rsidRPr="003C624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NAD Change</w:t>
            </w:r>
          </w:p>
        </w:tc>
        <w:tc>
          <w:tcPr>
            <w:tcW w:w="1484" w:type="dxa"/>
          </w:tcPr>
          <w:p w14:paraId="0EE1068A" w14:textId="77777777" w:rsidR="00767B99" w:rsidRPr="003C6243" w:rsidRDefault="00767B99" w:rsidP="00A0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$14.05</w:t>
            </w:r>
          </w:p>
        </w:tc>
        <w:tc>
          <w:tcPr>
            <w:tcW w:w="1876" w:type="dxa"/>
          </w:tcPr>
          <w:p w14:paraId="69C4844B" w14:textId="77777777" w:rsidR="00767B99" w:rsidRPr="003C6243" w:rsidRDefault="00767B99" w:rsidP="00A0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78" w:type="dxa"/>
          </w:tcPr>
          <w:p w14:paraId="331418DF" w14:textId="77777777" w:rsidR="00767B99" w:rsidRPr="003C6243" w:rsidRDefault="00767B99" w:rsidP="00A0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 xml:space="preserve">15 minutes – CN or RN </w:t>
            </w:r>
          </w:p>
          <w:p w14:paraId="250B04DF" w14:textId="77777777" w:rsidR="00767B99" w:rsidRPr="003C6243" w:rsidRDefault="00767B99" w:rsidP="00A0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C69B08" w14:textId="77777777" w:rsidR="00767B99" w:rsidRPr="003C6243" w:rsidRDefault="00767B99" w:rsidP="00A0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Consumables:</w:t>
            </w:r>
          </w:p>
          <w:p w14:paraId="08364858" w14:textId="77777777" w:rsidR="00767B99" w:rsidRPr="003C6243" w:rsidRDefault="00767B99" w:rsidP="00A0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Posiflush</w:t>
            </w:r>
            <w:proofErr w:type="spellEnd"/>
            <w:r w:rsidRPr="003C6243">
              <w:rPr>
                <w:rFonts w:ascii="Times New Roman" w:hAnsi="Times New Roman" w:cs="Times New Roman"/>
                <w:sz w:val="24"/>
                <w:szCs w:val="24"/>
              </w:rPr>
              <w:t xml:space="preserve"> - $0.92</w:t>
            </w:r>
          </w:p>
          <w:p w14:paraId="2582018E" w14:textId="77777777" w:rsidR="00767B99" w:rsidRPr="003C6243" w:rsidRDefault="00767B99" w:rsidP="00A0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Needle (drawing up) - $0.09</w:t>
            </w:r>
          </w:p>
          <w:p w14:paraId="07827729" w14:textId="77777777" w:rsidR="00767B99" w:rsidRPr="003C6243" w:rsidRDefault="00767B99" w:rsidP="00A0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Needleless access device - $1.02</w:t>
            </w:r>
          </w:p>
        </w:tc>
        <w:tc>
          <w:tcPr>
            <w:tcW w:w="4110" w:type="dxa"/>
          </w:tcPr>
          <w:p w14:paraId="332219D1" w14:textId="77777777" w:rsidR="00767B99" w:rsidRPr="003C6243" w:rsidRDefault="00767B99" w:rsidP="00A0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 xml:space="preserve">Correspondence with hospital staff or procurement department &amp; State-based enterprise bargaining agreements (Queensland) </w:t>
            </w:r>
            <w:r w:rsidRPr="003C6243">
              <w:rPr>
                <w:rFonts w:ascii="Times New Roman" w:hAnsi="Times New Roman" w:cs="Times New Roman"/>
                <w:noProof/>
                <w:sz w:val="24"/>
                <w:szCs w:val="24"/>
              </w:rPr>
              <w:t>[2]</w:t>
            </w:r>
          </w:p>
        </w:tc>
      </w:tr>
      <w:tr w:rsidR="00767B99" w:rsidRPr="003C6243" w14:paraId="75EF72D9" w14:textId="77777777" w:rsidTr="00641F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4" w:type="dxa"/>
          </w:tcPr>
          <w:p w14:paraId="7E6B780F" w14:textId="77777777" w:rsidR="00767B99" w:rsidRPr="003C6243" w:rsidRDefault="00767B99" w:rsidP="00A07EC5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yellow"/>
              </w:rPr>
            </w:pPr>
            <w:proofErr w:type="spellStart"/>
            <w:r w:rsidRPr="003C624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Reneedled</w:t>
            </w:r>
            <w:proofErr w:type="spellEnd"/>
            <w:r w:rsidRPr="003C624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Port</w:t>
            </w:r>
          </w:p>
        </w:tc>
        <w:tc>
          <w:tcPr>
            <w:tcW w:w="1484" w:type="dxa"/>
          </w:tcPr>
          <w:p w14:paraId="7BE9C5E4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$48.94</w:t>
            </w:r>
          </w:p>
        </w:tc>
        <w:tc>
          <w:tcPr>
            <w:tcW w:w="1876" w:type="dxa"/>
          </w:tcPr>
          <w:p w14:paraId="5259B224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78" w:type="dxa"/>
          </w:tcPr>
          <w:p w14:paraId="5613E1B9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 xml:space="preserve">30 minutes – CN or RN </w:t>
            </w:r>
          </w:p>
          <w:p w14:paraId="53C75D75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5936E2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 xml:space="preserve">Consumables: </w:t>
            </w:r>
          </w:p>
          <w:p w14:paraId="539B4CB9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 xml:space="preserve">5 x </w:t>
            </w:r>
            <w:proofErr w:type="spellStart"/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Welland</w:t>
            </w:r>
            <w:proofErr w:type="spellEnd"/>
            <w:r w:rsidRPr="003C6243">
              <w:rPr>
                <w:rFonts w:ascii="Times New Roman" w:hAnsi="Times New Roman" w:cs="Times New Roman"/>
                <w:sz w:val="24"/>
                <w:szCs w:val="24"/>
              </w:rPr>
              <w:t xml:space="preserve"> removal wipe - $3.15</w:t>
            </w:r>
          </w:p>
          <w:p w14:paraId="07DB4022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Sorbaview</w:t>
            </w:r>
            <w:proofErr w:type="spellEnd"/>
            <w:r w:rsidRPr="003C6243">
              <w:rPr>
                <w:rFonts w:ascii="Times New Roman" w:hAnsi="Times New Roman" w:cs="Times New Roman"/>
                <w:sz w:val="24"/>
                <w:szCs w:val="24"/>
              </w:rPr>
              <w:t xml:space="preserve"> shield (contour)</w:t>
            </w: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ab/>
              <w:t>- $4.88</w:t>
            </w:r>
          </w:p>
          <w:p w14:paraId="0138138D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Dressing pack - $0.51</w:t>
            </w:r>
          </w:p>
          <w:p w14:paraId="5F52A85E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Cavilon</w:t>
            </w:r>
            <w:proofErr w:type="spellEnd"/>
            <w:r w:rsidRPr="003C6243">
              <w:rPr>
                <w:rFonts w:ascii="Times New Roman" w:hAnsi="Times New Roman" w:cs="Times New Roman"/>
                <w:sz w:val="24"/>
                <w:szCs w:val="24"/>
              </w:rPr>
              <w:t xml:space="preserve"> - $0.93</w:t>
            </w:r>
          </w:p>
          <w:p w14:paraId="0111F512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Port needle - $10.14</w:t>
            </w:r>
          </w:p>
          <w:p w14:paraId="28F36717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 xml:space="preserve">2 x </w:t>
            </w:r>
            <w:proofErr w:type="spellStart"/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Swabstick</w:t>
            </w:r>
            <w:proofErr w:type="spellEnd"/>
            <w:r w:rsidRPr="003C6243">
              <w:rPr>
                <w:rFonts w:ascii="Times New Roman" w:hAnsi="Times New Roman" w:cs="Times New Roman"/>
                <w:sz w:val="24"/>
                <w:szCs w:val="24"/>
              </w:rPr>
              <w:t xml:space="preserve"> (CHG and alcohol) - $0.94</w:t>
            </w:r>
          </w:p>
          <w:p w14:paraId="1CC6B600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 xml:space="preserve">3 x </w:t>
            </w:r>
            <w:proofErr w:type="spellStart"/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Posiflush</w:t>
            </w:r>
            <w:proofErr w:type="spellEnd"/>
            <w:r w:rsidRPr="003C6243">
              <w:rPr>
                <w:rFonts w:ascii="Times New Roman" w:hAnsi="Times New Roman" w:cs="Times New Roman"/>
                <w:sz w:val="24"/>
                <w:szCs w:val="24"/>
              </w:rPr>
              <w:t xml:space="preserve"> - $2.76</w:t>
            </w:r>
          </w:p>
          <w:p w14:paraId="0E40D869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Needle (drawing up) - $0.09</w:t>
            </w:r>
          </w:p>
          <w:p w14:paraId="68BAEB07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Non-</w:t>
            </w:r>
            <w:proofErr w:type="spellStart"/>
            <w:r w:rsidRPr="003C624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sterile</w:t>
            </w:r>
            <w:proofErr w:type="spellEnd"/>
            <w:r w:rsidRPr="003C624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3C624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gloves</w:t>
            </w:r>
            <w:proofErr w:type="spellEnd"/>
            <w:r w:rsidRPr="003C624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- $0.08</w:t>
            </w:r>
          </w:p>
          <w:p w14:paraId="65D75A8C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proofErr w:type="spellStart"/>
            <w:r w:rsidRPr="003C624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Disposable</w:t>
            </w:r>
            <w:proofErr w:type="spellEnd"/>
            <w:r w:rsidRPr="003C624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apron - $0.16</w:t>
            </w:r>
          </w:p>
          <w:p w14:paraId="11B99DB4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Sterile gloves</w:t>
            </w: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ab/>
              <w:t>$1.25</w:t>
            </w:r>
          </w:p>
        </w:tc>
        <w:tc>
          <w:tcPr>
            <w:tcW w:w="4110" w:type="dxa"/>
          </w:tcPr>
          <w:p w14:paraId="18E3CB00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 xml:space="preserve">Correspondence with hospital staff or procurement department &amp; State-based enterprise bargaining agreements (Queensland) </w:t>
            </w:r>
            <w:r w:rsidRPr="003C6243">
              <w:rPr>
                <w:rFonts w:ascii="Times New Roman" w:hAnsi="Times New Roman" w:cs="Times New Roman"/>
                <w:noProof/>
                <w:sz w:val="24"/>
                <w:szCs w:val="24"/>
              </w:rPr>
              <w:t>[2]</w:t>
            </w:r>
          </w:p>
        </w:tc>
      </w:tr>
      <w:tr w:rsidR="00767B99" w:rsidRPr="003C6243" w14:paraId="5B661C71" w14:textId="77777777" w:rsidTr="00641F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4" w:type="dxa"/>
          </w:tcPr>
          <w:p w14:paraId="7E15E358" w14:textId="77777777" w:rsidR="00767B99" w:rsidRPr="003C6243" w:rsidRDefault="00767B99" w:rsidP="00A07EC5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yellow"/>
              </w:rPr>
            </w:pPr>
            <w:r w:rsidRPr="003C624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Turbulent Flush</w:t>
            </w:r>
          </w:p>
        </w:tc>
        <w:tc>
          <w:tcPr>
            <w:tcW w:w="1484" w:type="dxa"/>
          </w:tcPr>
          <w:p w14:paraId="28BF9231" w14:textId="77777777" w:rsidR="00767B99" w:rsidRPr="003C6243" w:rsidRDefault="00767B99" w:rsidP="00A0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$9.03</w:t>
            </w:r>
          </w:p>
        </w:tc>
        <w:tc>
          <w:tcPr>
            <w:tcW w:w="1876" w:type="dxa"/>
          </w:tcPr>
          <w:p w14:paraId="585838F1" w14:textId="77777777" w:rsidR="00767B99" w:rsidRPr="003C6243" w:rsidRDefault="00767B99" w:rsidP="00A0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78" w:type="dxa"/>
          </w:tcPr>
          <w:p w14:paraId="4B8D58E8" w14:textId="77777777" w:rsidR="00767B99" w:rsidRPr="003C6243" w:rsidRDefault="00767B99" w:rsidP="00A0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 xml:space="preserve">10 minutes – CN or RN </w:t>
            </w:r>
          </w:p>
          <w:p w14:paraId="08989094" w14:textId="77777777" w:rsidR="00767B99" w:rsidRPr="003C6243" w:rsidRDefault="00767B99" w:rsidP="00A0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EF3E81" w14:textId="77777777" w:rsidR="00767B99" w:rsidRPr="003C6243" w:rsidRDefault="00767B99" w:rsidP="00A0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 xml:space="preserve">Consumables: </w:t>
            </w:r>
          </w:p>
          <w:p w14:paraId="783DB24D" w14:textId="77777777" w:rsidR="00767B99" w:rsidRPr="003C6243" w:rsidRDefault="00767B99" w:rsidP="00A0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Posiflush</w:t>
            </w:r>
            <w:proofErr w:type="spellEnd"/>
            <w:r w:rsidRPr="003C6243">
              <w:rPr>
                <w:rFonts w:ascii="Times New Roman" w:hAnsi="Times New Roman" w:cs="Times New Roman"/>
                <w:sz w:val="24"/>
                <w:szCs w:val="24"/>
              </w:rPr>
              <w:t xml:space="preserve"> - $0.92</w:t>
            </w:r>
          </w:p>
          <w:p w14:paraId="71EE3333" w14:textId="77777777" w:rsidR="00767B99" w:rsidRPr="003C6243" w:rsidRDefault="00767B99" w:rsidP="00A0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Needle (drawing up) - $0.09</w:t>
            </w:r>
          </w:p>
        </w:tc>
        <w:tc>
          <w:tcPr>
            <w:tcW w:w="4110" w:type="dxa"/>
          </w:tcPr>
          <w:p w14:paraId="5A2F15D9" w14:textId="77777777" w:rsidR="00767B99" w:rsidRPr="003C6243" w:rsidRDefault="00767B99" w:rsidP="00A0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 xml:space="preserve">Correspondence with hospital staff or procurement department &amp; State-based enterprise bargaining agreements (Queensland) </w:t>
            </w:r>
            <w:r w:rsidRPr="003C6243">
              <w:rPr>
                <w:rFonts w:ascii="Times New Roman" w:hAnsi="Times New Roman" w:cs="Times New Roman"/>
                <w:noProof/>
                <w:sz w:val="24"/>
                <w:szCs w:val="24"/>
              </w:rPr>
              <w:t>[2]</w:t>
            </w:r>
          </w:p>
        </w:tc>
      </w:tr>
      <w:tr w:rsidR="00767B99" w:rsidRPr="003C6243" w14:paraId="6D93B572" w14:textId="77777777" w:rsidTr="00641F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4" w:type="dxa"/>
          </w:tcPr>
          <w:p w14:paraId="775E097E" w14:textId="77777777" w:rsidR="00767B99" w:rsidRPr="003C6243" w:rsidRDefault="00767B99" w:rsidP="00A07EC5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yellow"/>
              </w:rPr>
            </w:pPr>
            <w:r w:rsidRPr="003C624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OPD Review (by vascular specialist)</w:t>
            </w:r>
          </w:p>
        </w:tc>
        <w:tc>
          <w:tcPr>
            <w:tcW w:w="1484" w:type="dxa"/>
          </w:tcPr>
          <w:p w14:paraId="6D9F1CEF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$16.22</w:t>
            </w:r>
          </w:p>
        </w:tc>
        <w:tc>
          <w:tcPr>
            <w:tcW w:w="1876" w:type="dxa"/>
          </w:tcPr>
          <w:p w14:paraId="0C25E7E6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78" w:type="dxa"/>
          </w:tcPr>
          <w:p w14:paraId="253E2BC3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15 minutes – Vascular access CN or NP</w:t>
            </w:r>
          </w:p>
        </w:tc>
        <w:tc>
          <w:tcPr>
            <w:tcW w:w="4110" w:type="dxa"/>
          </w:tcPr>
          <w:p w14:paraId="5D219D12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 xml:space="preserve">Correspondence with hospital staff or procurement department </w:t>
            </w:r>
          </w:p>
        </w:tc>
      </w:tr>
      <w:tr w:rsidR="00767B99" w:rsidRPr="003C6243" w14:paraId="03F63F70" w14:textId="77777777" w:rsidTr="00641F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4" w:type="dxa"/>
          </w:tcPr>
          <w:p w14:paraId="56A4C48F" w14:textId="77777777" w:rsidR="00767B99" w:rsidRPr="003C6243" w:rsidRDefault="00767B99" w:rsidP="00A07EC5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ED Presentation</w:t>
            </w:r>
          </w:p>
        </w:tc>
        <w:tc>
          <w:tcPr>
            <w:tcW w:w="1484" w:type="dxa"/>
          </w:tcPr>
          <w:p w14:paraId="0A157C64" w14:textId="77777777" w:rsidR="00767B99" w:rsidRPr="003C6243" w:rsidRDefault="00767B99" w:rsidP="00A0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$980</w:t>
            </w:r>
          </w:p>
        </w:tc>
        <w:tc>
          <w:tcPr>
            <w:tcW w:w="1876" w:type="dxa"/>
          </w:tcPr>
          <w:p w14:paraId="7551C504" w14:textId="77777777" w:rsidR="00767B99" w:rsidRPr="003C6243" w:rsidRDefault="00767B99" w:rsidP="00A0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$1,039.73</w:t>
            </w:r>
          </w:p>
        </w:tc>
        <w:tc>
          <w:tcPr>
            <w:tcW w:w="4678" w:type="dxa"/>
          </w:tcPr>
          <w:p w14:paraId="5D002F99" w14:textId="77777777" w:rsidR="00767B99" w:rsidRPr="003C6243" w:rsidRDefault="00767B99" w:rsidP="00A0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10" w:type="dxa"/>
          </w:tcPr>
          <w:p w14:paraId="6B2EF83D" w14:textId="77777777" w:rsidR="00767B99" w:rsidRPr="003C6243" w:rsidRDefault="00767B99" w:rsidP="00A0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 xml:space="preserve">IHACPA </w:t>
            </w:r>
            <w:r w:rsidRPr="003C6243">
              <w:rPr>
                <w:rFonts w:ascii="Times New Roman" w:hAnsi="Times New Roman" w:cs="Times New Roman"/>
                <w:noProof/>
              </w:rPr>
              <w:t>[3]</w:t>
            </w:r>
          </w:p>
        </w:tc>
      </w:tr>
      <w:tr w:rsidR="00767B99" w:rsidRPr="003C6243" w14:paraId="4E8E43BC" w14:textId="77777777" w:rsidTr="00641F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4" w:type="dxa"/>
          </w:tcPr>
          <w:p w14:paraId="18EC6828" w14:textId="77777777" w:rsidR="00767B99" w:rsidRPr="003C6243" w:rsidRDefault="00767B99" w:rsidP="00A07EC5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lastRenderedPageBreak/>
              <w:t xml:space="preserve">Hospital </w:t>
            </w:r>
            <w:proofErr w:type="gramStart"/>
            <w:r w:rsidRPr="003C624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admission,</w:t>
            </w:r>
            <w:proofErr w:type="gramEnd"/>
            <w:r w:rsidRPr="003C624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per day (pediatrics)</w:t>
            </w:r>
          </w:p>
        </w:tc>
        <w:tc>
          <w:tcPr>
            <w:tcW w:w="1484" w:type="dxa"/>
          </w:tcPr>
          <w:p w14:paraId="40649069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$3851.86</w:t>
            </w:r>
          </w:p>
        </w:tc>
        <w:tc>
          <w:tcPr>
            <w:tcW w:w="1876" w:type="dxa"/>
          </w:tcPr>
          <w:p w14:paraId="6D04E9BA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$4,086.63</w:t>
            </w:r>
          </w:p>
        </w:tc>
        <w:tc>
          <w:tcPr>
            <w:tcW w:w="4678" w:type="dxa"/>
          </w:tcPr>
          <w:p w14:paraId="70877FC0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10" w:type="dxa"/>
          </w:tcPr>
          <w:p w14:paraId="193CDA45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 xml:space="preserve">IHACPA </w:t>
            </w:r>
            <w:r w:rsidRPr="003C6243">
              <w:rPr>
                <w:rFonts w:ascii="Times New Roman" w:hAnsi="Times New Roman" w:cs="Times New Roman"/>
                <w:noProof/>
              </w:rPr>
              <w:t>[3]</w:t>
            </w:r>
          </w:p>
        </w:tc>
      </w:tr>
      <w:tr w:rsidR="00767B99" w:rsidRPr="003C6243" w14:paraId="48E6F0A6" w14:textId="77777777" w:rsidTr="00641F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4" w:type="dxa"/>
          </w:tcPr>
          <w:p w14:paraId="42C965C1" w14:textId="77777777" w:rsidR="00767B99" w:rsidRPr="003C6243" w:rsidRDefault="00767B99" w:rsidP="00A07EC5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PICU admission, per day</w:t>
            </w:r>
          </w:p>
        </w:tc>
        <w:tc>
          <w:tcPr>
            <w:tcW w:w="1484" w:type="dxa"/>
          </w:tcPr>
          <w:p w14:paraId="43516A84" w14:textId="77777777" w:rsidR="00767B99" w:rsidRPr="003C6243" w:rsidRDefault="00767B99" w:rsidP="00A0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$6454.97</w:t>
            </w:r>
          </w:p>
        </w:tc>
        <w:tc>
          <w:tcPr>
            <w:tcW w:w="1876" w:type="dxa"/>
          </w:tcPr>
          <w:p w14:paraId="257015C8" w14:textId="77777777" w:rsidR="00767B99" w:rsidRPr="003C6243" w:rsidRDefault="00767B99" w:rsidP="00A0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78" w:type="dxa"/>
          </w:tcPr>
          <w:p w14:paraId="58006C9A" w14:textId="77777777" w:rsidR="00767B99" w:rsidRPr="003C6243" w:rsidRDefault="00767B99" w:rsidP="00A0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10" w:type="dxa"/>
          </w:tcPr>
          <w:p w14:paraId="23532CB5" w14:textId="77777777" w:rsidR="00767B99" w:rsidRPr="003C6243" w:rsidRDefault="00767B99" w:rsidP="00A0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 xml:space="preserve">Correspondence with hospital staff or procurement department </w:t>
            </w:r>
          </w:p>
        </w:tc>
      </w:tr>
      <w:tr w:rsidR="00767B99" w:rsidRPr="003C6243" w14:paraId="6E8AF9E5" w14:textId="77777777" w:rsidTr="00641F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4" w:type="dxa"/>
          </w:tcPr>
          <w:p w14:paraId="5EAAE26D" w14:textId="77777777" w:rsidR="00767B99" w:rsidRPr="003C6243" w:rsidRDefault="00767B99" w:rsidP="00A07EC5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Hospital in the home, per day</w:t>
            </w:r>
          </w:p>
        </w:tc>
        <w:tc>
          <w:tcPr>
            <w:tcW w:w="1484" w:type="dxa"/>
          </w:tcPr>
          <w:p w14:paraId="5CBD4C6F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$600</w:t>
            </w:r>
          </w:p>
        </w:tc>
        <w:tc>
          <w:tcPr>
            <w:tcW w:w="1876" w:type="dxa"/>
          </w:tcPr>
          <w:p w14:paraId="652A1A2F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C624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678" w:type="dxa"/>
          </w:tcPr>
          <w:p w14:paraId="1B3B7171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C624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110" w:type="dxa"/>
          </w:tcPr>
          <w:p w14:paraId="527BB2E6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C6243">
              <w:rPr>
                <w:rFonts w:ascii="Times New Roman" w:hAnsi="Times New Roman" w:cs="Times New Roman"/>
              </w:rPr>
              <w:t xml:space="preserve">Hospital public-facing data </w:t>
            </w:r>
            <w:r w:rsidRPr="003C6243">
              <w:rPr>
                <w:rFonts w:ascii="Times New Roman" w:hAnsi="Times New Roman" w:cs="Times New Roman"/>
                <w:noProof/>
              </w:rPr>
              <w:t>[4]</w:t>
            </w:r>
          </w:p>
        </w:tc>
      </w:tr>
      <w:tr w:rsidR="00767B99" w:rsidRPr="003C6243" w14:paraId="6AC350C1" w14:textId="77777777" w:rsidTr="00641F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4" w:type="dxa"/>
          </w:tcPr>
          <w:p w14:paraId="64A1A5F3" w14:textId="77777777" w:rsidR="00767B99" w:rsidRPr="003C6243" w:rsidRDefault="00767B99" w:rsidP="00A07EC5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Patient transport service - regional</w:t>
            </w:r>
          </w:p>
        </w:tc>
        <w:tc>
          <w:tcPr>
            <w:tcW w:w="1484" w:type="dxa"/>
          </w:tcPr>
          <w:p w14:paraId="28683A83" w14:textId="77777777" w:rsidR="00767B99" w:rsidRPr="003C6243" w:rsidRDefault="00767B99" w:rsidP="00A0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C6243">
              <w:rPr>
                <w:rFonts w:ascii="Times New Roman" w:hAnsi="Times New Roman" w:cs="Times New Roman"/>
              </w:rPr>
              <w:t>$656</w:t>
            </w:r>
          </w:p>
        </w:tc>
        <w:tc>
          <w:tcPr>
            <w:tcW w:w="1876" w:type="dxa"/>
          </w:tcPr>
          <w:p w14:paraId="41998842" w14:textId="77777777" w:rsidR="00767B99" w:rsidRPr="003C6243" w:rsidRDefault="00767B99" w:rsidP="00A0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C624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678" w:type="dxa"/>
          </w:tcPr>
          <w:p w14:paraId="3A0D2F8F" w14:textId="77777777" w:rsidR="00767B99" w:rsidRPr="003C6243" w:rsidRDefault="00767B99" w:rsidP="00A0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C624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110" w:type="dxa"/>
          </w:tcPr>
          <w:p w14:paraId="26E643CA" w14:textId="77777777" w:rsidR="00767B99" w:rsidRPr="003C6243" w:rsidRDefault="00767B99" w:rsidP="00A0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C6243">
              <w:rPr>
                <w:rFonts w:ascii="Times New Roman" w:hAnsi="Times New Roman" w:cs="Times New Roman"/>
              </w:rPr>
              <w:t xml:space="preserve">Hospital public-facing data </w:t>
            </w:r>
            <w:r w:rsidRPr="003C6243">
              <w:rPr>
                <w:rFonts w:ascii="Times New Roman" w:hAnsi="Times New Roman" w:cs="Times New Roman"/>
                <w:noProof/>
              </w:rPr>
              <w:t>[5]</w:t>
            </w:r>
          </w:p>
        </w:tc>
      </w:tr>
      <w:tr w:rsidR="00767B99" w:rsidRPr="003C6243" w14:paraId="6A18635B" w14:textId="77777777" w:rsidTr="00641F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4" w:type="dxa"/>
          </w:tcPr>
          <w:p w14:paraId="61FDFB0A" w14:textId="77777777" w:rsidR="00767B99" w:rsidRPr="003C6243" w:rsidRDefault="00767B99" w:rsidP="00A07EC5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yellow"/>
              </w:rPr>
            </w:pPr>
            <w:r w:rsidRPr="003C624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PIVC Insertion</w:t>
            </w:r>
          </w:p>
        </w:tc>
        <w:tc>
          <w:tcPr>
            <w:tcW w:w="1484" w:type="dxa"/>
          </w:tcPr>
          <w:p w14:paraId="6794A34B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C6243">
              <w:rPr>
                <w:rFonts w:ascii="Times New Roman" w:hAnsi="Times New Roman" w:cs="Times New Roman"/>
              </w:rPr>
              <w:t>$63.21</w:t>
            </w:r>
          </w:p>
        </w:tc>
        <w:tc>
          <w:tcPr>
            <w:tcW w:w="1876" w:type="dxa"/>
          </w:tcPr>
          <w:p w14:paraId="4C496D54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78" w:type="dxa"/>
          </w:tcPr>
          <w:p w14:paraId="37F41DBC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 xml:space="preserve">20 minutes – CN or RN </w:t>
            </w:r>
          </w:p>
          <w:p w14:paraId="2B25968E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0D9695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Consumables total: $27.22 (no cost breakdown available)</w:t>
            </w:r>
          </w:p>
        </w:tc>
        <w:tc>
          <w:tcPr>
            <w:tcW w:w="4110" w:type="dxa"/>
          </w:tcPr>
          <w:p w14:paraId="1056B988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 xml:space="preserve">Correspondence with hospital staff or procurement department &amp; State-based enterprise bargaining agreements (Queensland) </w:t>
            </w:r>
            <w:r w:rsidRPr="003C6243">
              <w:rPr>
                <w:rFonts w:ascii="Times New Roman" w:hAnsi="Times New Roman" w:cs="Times New Roman"/>
                <w:noProof/>
                <w:sz w:val="24"/>
                <w:szCs w:val="24"/>
              </w:rPr>
              <w:t>[2]</w:t>
            </w:r>
          </w:p>
        </w:tc>
      </w:tr>
      <w:tr w:rsidR="00767B99" w:rsidRPr="003C6243" w14:paraId="363313D5" w14:textId="77777777" w:rsidTr="00641F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4" w:type="dxa"/>
          </w:tcPr>
          <w:p w14:paraId="44A888CD" w14:textId="77777777" w:rsidR="00767B99" w:rsidRPr="003C6243" w:rsidRDefault="00767B99" w:rsidP="00A07EC5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yellow"/>
              </w:rPr>
            </w:pPr>
            <w:r w:rsidRPr="003C624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Nursing Review</w:t>
            </w:r>
          </w:p>
        </w:tc>
        <w:tc>
          <w:tcPr>
            <w:tcW w:w="1484" w:type="dxa"/>
          </w:tcPr>
          <w:p w14:paraId="10950C26" w14:textId="77777777" w:rsidR="00767B99" w:rsidRPr="003C6243" w:rsidRDefault="00767B99" w:rsidP="00A0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C6243">
              <w:rPr>
                <w:rFonts w:ascii="Times New Roman" w:hAnsi="Times New Roman" w:cs="Times New Roman"/>
              </w:rPr>
              <w:t>$48.09</w:t>
            </w:r>
          </w:p>
        </w:tc>
        <w:tc>
          <w:tcPr>
            <w:tcW w:w="1876" w:type="dxa"/>
          </w:tcPr>
          <w:p w14:paraId="40FFC1F4" w14:textId="77777777" w:rsidR="00767B99" w:rsidRPr="003C6243" w:rsidRDefault="00767B99" w:rsidP="00A0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78" w:type="dxa"/>
          </w:tcPr>
          <w:p w14:paraId="2EC097AA" w14:textId="77777777" w:rsidR="00767B99" w:rsidRPr="003C6243" w:rsidRDefault="00767B99" w:rsidP="00A0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1 hour (average) - CN or RN</w:t>
            </w:r>
          </w:p>
        </w:tc>
        <w:tc>
          <w:tcPr>
            <w:tcW w:w="4110" w:type="dxa"/>
          </w:tcPr>
          <w:p w14:paraId="2D872F6C" w14:textId="77777777" w:rsidR="00767B99" w:rsidRPr="003C6243" w:rsidRDefault="00767B99" w:rsidP="00A0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 xml:space="preserve">Correspondence with hospital staff or procurement department &amp; State-based enterprise bargaining agreements (Queensland) </w:t>
            </w:r>
            <w:r w:rsidRPr="003C6243">
              <w:rPr>
                <w:rFonts w:ascii="Times New Roman" w:hAnsi="Times New Roman" w:cs="Times New Roman"/>
                <w:noProof/>
                <w:sz w:val="24"/>
                <w:szCs w:val="24"/>
              </w:rPr>
              <w:t>[2]</w:t>
            </w:r>
          </w:p>
        </w:tc>
      </w:tr>
      <w:tr w:rsidR="00767B99" w:rsidRPr="003C6243" w14:paraId="5497850E" w14:textId="77777777" w:rsidTr="00641F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4" w:type="dxa"/>
          </w:tcPr>
          <w:p w14:paraId="608CA4CC" w14:textId="77777777" w:rsidR="00767B99" w:rsidRPr="003C6243" w:rsidRDefault="00767B99" w:rsidP="00A07EC5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yellow"/>
              </w:rPr>
            </w:pPr>
            <w:r w:rsidRPr="003C624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Surgical Review</w:t>
            </w:r>
          </w:p>
        </w:tc>
        <w:tc>
          <w:tcPr>
            <w:tcW w:w="1484" w:type="dxa"/>
          </w:tcPr>
          <w:p w14:paraId="0E9B1ED2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C6243">
              <w:rPr>
                <w:rFonts w:ascii="Times New Roman" w:hAnsi="Times New Roman" w:cs="Times New Roman"/>
              </w:rPr>
              <w:t>$116.31</w:t>
            </w:r>
          </w:p>
        </w:tc>
        <w:tc>
          <w:tcPr>
            <w:tcW w:w="1876" w:type="dxa"/>
          </w:tcPr>
          <w:p w14:paraId="6FFA29AA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78" w:type="dxa"/>
          </w:tcPr>
          <w:p w14:paraId="6B1D549E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1 hour – vascular access surgeon</w:t>
            </w:r>
          </w:p>
        </w:tc>
        <w:tc>
          <w:tcPr>
            <w:tcW w:w="4110" w:type="dxa"/>
          </w:tcPr>
          <w:p w14:paraId="5F4426F6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 xml:space="preserve">Correspondence with hospital staff or procurement department &amp; State-based enterprise bargaining agreements (Queensland) </w:t>
            </w:r>
            <w:r w:rsidRPr="003C6243">
              <w:rPr>
                <w:rFonts w:ascii="Times New Roman" w:hAnsi="Times New Roman" w:cs="Times New Roman"/>
                <w:noProof/>
                <w:sz w:val="24"/>
                <w:szCs w:val="24"/>
              </w:rPr>
              <w:t>[6]</w:t>
            </w:r>
          </w:p>
        </w:tc>
      </w:tr>
      <w:tr w:rsidR="00767B99" w:rsidRPr="003C6243" w14:paraId="05399A1E" w14:textId="77777777" w:rsidTr="00641F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4" w:type="dxa"/>
          </w:tcPr>
          <w:p w14:paraId="53D8542F" w14:textId="77777777" w:rsidR="00767B99" w:rsidRPr="003C6243" w:rsidRDefault="00767B99" w:rsidP="00A07EC5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yellow"/>
              </w:rPr>
            </w:pPr>
            <w:r w:rsidRPr="003C624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Vascular Access Review</w:t>
            </w:r>
          </w:p>
        </w:tc>
        <w:tc>
          <w:tcPr>
            <w:tcW w:w="1484" w:type="dxa"/>
          </w:tcPr>
          <w:p w14:paraId="2D2270B5" w14:textId="77777777" w:rsidR="00767B99" w:rsidRPr="003C6243" w:rsidRDefault="00767B99" w:rsidP="00A0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C6243">
              <w:rPr>
                <w:rFonts w:ascii="Times New Roman" w:hAnsi="Times New Roman" w:cs="Times New Roman"/>
              </w:rPr>
              <w:t>$32.43</w:t>
            </w:r>
          </w:p>
        </w:tc>
        <w:tc>
          <w:tcPr>
            <w:tcW w:w="1876" w:type="dxa"/>
          </w:tcPr>
          <w:p w14:paraId="1D4A9D3B" w14:textId="77777777" w:rsidR="00767B99" w:rsidRPr="003C6243" w:rsidRDefault="00767B99" w:rsidP="00A0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78" w:type="dxa"/>
          </w:tcPr>
          <w:p w14:paraId="527EB33B" w14:textId="77777777" w:rsidR="00767B99" w:rsidRPr="003C6243" w:rsidRDefault="00767B99" w:rsidP="00A0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30 minutes – vascular access CN or NP</w:t>
            </w:r>
          </w:p>
        </w:tc>
        <w:tc>
          <w:tcPr>
            <w:tcW w:w="4110" w:type="dxa"/>
          </w:tcPr>
          <w:p w14:paraId="61AEAD42" w14:textId="77777777" w:rsidR="00767B99" w:rsidRPr="003C6243" w:rsidRDefault="00767B99" w:rsidP="00A0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 xml:space="preserve">Correspondence with hospital staff or procurement department &amp; State-based enterprise bargaining agreements (Queensland) </w:t>
            </w:r>
            <w:r w:rsidRPr="003C6243">
              <w:rPr>
                <w:rFonts w:ascii="Times New Roman" w:hAnsi="Times New Roman" w:cs="Times New Roman"/>
                <w:noProof/>
                <w:sz w:val="24"/>
                <w:szCs w:val="24"/>
              </w:rPr>
              <w:t>[6]</w:t>
            </w:r>
          </w:p>
        </w:tc>
      </w:tr>
      <w:tr w:rsidR="00767B99" w:rsidRPr="003C6243" w14:paraId="07229975" w14:textId="77777777" w:rsidTr="00641F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4" w:type="dxa"/>
            <w:shd w:val="clear" w:color="auto" w:fill="E8E8E8" w:themeFill="background2"/>
          </w:tcPr>
          <w:p w14:paraId="0DDA1BE9" w14:textId="77777777" w:rsidR="00767B99" w:rsidRPr="003C6243" w:rsidRDefault="00767B99" w:rsidP="00A07EC5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Clinical Staff Wages</w:t>
            </w:r>
          </w:p>
        </w:tc>
        <w:tc>
          <w:tcPr>
            <w:tcW w:w="1484" w:type="dxa"/>
            <w:shd w:val="clear" w:color="auto" w:fill="E8E8E8" w:themeFill="background2"/>
          </w:tcPr>
          <w:p w14:paraId="036D772A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  <w:shd w:val="clear" w:color="auto" w:fill="E8E8E8" w:themeFill="background2"/>
          </w:tcPr>
          <w:p w14:paraId="19813E9B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E8E8E8" w:themeFill="background2"/>
          </w:tcPr>
          <w:p w14:paraId="0E4B8A91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shd w:val="clear" w:color="auto" w:fill="E8E8E8" w:themeFill="background2"/>
          </w:tcPr>
          <w:p w14:paraId="030F9061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7B99" w:rsidRPr="003C6243" w14:paraId="3C339DA9" w14:textId="77777777" w:rsidTr="00641F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4" w:type="dxa"/>
          </w:tcPr>
          <w:p w14:paraId="5565C42B" w14:textId="68D99030" w:rsidR="00767B99" w:rsidRPr="003C6243" w:rsidRDefault="00767B99" w:rsidP="00A07EC5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Clinical Nurse (76 hour fortnight</w:t>
            </w:r>
            <w:r w:rsidR="00304564" w:rsidRPr="003C624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ly</w:t>
            </w:r>
            <w:r w:rsidRPr="003C624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hourly wage)</w:t>
            </w:r>
          </w:p>
        </w:tc>
        <w:tc>
          <w:tcPr>
            <w:tcW w:w="1484" w:type="dxa"/>
          </w:tcPr>
          <w:p w14:paraId="3C238BF7" w14:textId="77777777" w:rsidR="00767B99" w:rsidRPr="003C6243" w:rsidRDefault="00767B99" w:rsidP="00A0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$54.4487 (band 1)</w:t>
            </w:r>
          </w:p>
        </w:tc>
        <w:tc>
          <w:tcPr>
            <w:tcW w:w="1876" w:type="dxa"/>
          </w:tcPr>
          <w:p w14:paraId="3ABD51EE" w14:textId="77777777" w:rsidR="00767B99" w:rsidRPr="003C6243" w:rsidRDefault="00767B99" w:rsidP="00A0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78" w:type="dxa"/>
          </w:tcPr>
          <w:p w14:paraId="0BFCF114" w14:textId="77777777" w:rsidR="00767B99" w:rsidRPr="003C6243" w:rsidRDefault="00767B99" w:rsidP="00A0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10" w:type="dxa"/>
          </w:tcPr>
          <w:p w14:paraId="01B94909" w14:textId="77777777" w:rsidR="00767B99" w:rsidRPr="003C6243" w:rsidRDefault="00767B99" w:rsidP="00A0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 xml:space="preserve">State-based enterprise bargaining agreements (Queensland) </w:t>
            </w:r>
            <w:r w:rsidRPr="003C6243">
              <w:rPr>
                <w:rFonts w:ascii="Times New Roman" w:hAnsi="Times New Roman" w:cs="Times New Roman"/>
                <w:noProof/>
                <w:sz w:val="24"/>
                <w:szCs w:val="24"/>
              </w:rPr>
              <w:t>[2]</w:t>
            </w:r>
          </w:p>
        </w:tc>
      </w:tr>
      <w:tr w:rsidR="00767B99" w:rsidRPr="003C6243" w14:paraId="444AF29C" w14:textId="77777777" w:rsidTr="00641F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4" w:type="dxa"/>
          </w:tcPr>
          <w:p w14:paraId="23342980" w14:textId="23DDF332" w:rsidR="00767B99" w:rsidRPr="003C6243" w:rsidRDefault="00767B99" w:rsidP="00A07EC5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Registered Nurse (76 hour fortnight</w:t>
            </w:r>
            <w:r w:rsidR="00304564" w:rsidRPr="003C624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ly</w:t>
            </w:r>
            <w:r w:rsidRPr="003C624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hourly wage)</w:t>
            </w:r>
          </w:p>
        </w:tc>
        <w:tc>
          <w:tcPr>
            <w:tcW w:w="1484" w:type="dxa"/>
          </w:tcPr>
          <w:p w14:paraId="2328DA76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$41.7355 (band 1)</w:t>
            </w:r>
          </w:p>
        </w:tc>
        <w:tc>
          <w:tcPr>
            <w:tcW w:w="1876" w:type="dxa"/>
          </w:tcPr>
          <w:p w14:paraId="715194DD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78" w:type="dxa"/>
          </w:tcPr>
          <w:p w14:paraId="61C8E4BC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10" w:type="dxa"/>
          </w:tcPr>
          <w:p w14:paraId="72FBE346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 xml:space="preserve">State-based enterprise bargaining agreements (Queensland) </w:t>
            </w:r>
            <w:r w:rsidRPr="003C6243">
              <w:rPr>
                <w:rFonts w:ascii="Times New Roman" w:hAnsi="Times New Roman" w:cs="Times New Roman"/>
                <w:noProof/>
                <w:sz w:val="24"/>
                <w:szCs w:val="24"/>
              </w:rPr>
              <w:t>[2]</w:t>
            </w:r>
          </w:p>
        </w:tc>
      </w:tr>
      <w:tr w:rsidR="00767B99" w:rsidRPr="003C6243" w14:paraId="72E247F8" w14:textId="77777777" w:rsidTr="00641F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4" w:type="dxa"/>
          </w:tcPr>
          <w:p w14:paraId="0A4A2005" w14:textId="5C672F79" w:rsidR="00767B99" w:rsidRPr="003C6243" w:rsidRDefault="00767B99" w:rsidP="00A07EC5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Nurse Practitioner (76 hour fortnight</w:t>
            </w:r>
            <w:r w:rsidR="00304564" w:rsidRPr="003C624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ly</w:t>
            </w:r>
            <w:r w:rsidRPr="003C624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hourly wage)</w:t>
            </w:r>
          </w:p>
        </w:tc>
        <w:tc>
          <w:tcPr>
            <w:tcW w:w="1484" w:type="dxa"/>
          </w:tcPr>
          <w:p w14:paraId="58BB0F05" w14:textId="77777777" w:rsidR="00767B99" w:rsidRPr="003C6243" w:rsidRDefault="00767B99" w:rsidP="00A0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$75.2776 (band 1)</w:t>
            </w:r>
          </w:p>
        </w:tc>
        <w:tc>
          <w:tcPr>
            <w:tcW w:w="1876" w:type="dxa"/>
          </w:tcPr>
          <w:p w14:paraId="1B3C1D4B" w14:textId="77777777" w:rsidR="00767B99" w:rsidRPr="003C6243" w:rsidRDefault="00767B99" w:rsidP="00A0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78" w:type="dxa"/>
          </w:tcPr>
          <w:p w14:paraId="6C3C7DFE" w14:textId="77777777" w:rsidR="00767B99" w:rsidRPr="003C6243" w:rsidRDefault="00767B99" w:rsidP="00A0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10" w:type="dxa"/>
          </w:tcPr>
          <w:p w14:paraId="67BA5881" w14:textId="77777777" w:rsidR="00767B99" w:rsidRPr="003C6243" w:rsidRDefault="00767B99" w:rsidP="00A0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 xml:space="preserve">State-based enterprise bargaining agreements (Queensland) </w:t>
            </w:r>
            <w:r w:rsidRPr="003C6243">
              <w:rPr>
                <w:rFonts w:ascii="Times New Roman" w:hAnsi="Times New Roman" w:cs="Times New Roman"/>
                <w:noProof/>
                <w:sz w:val="24"/>
                <w:szCs w:val="24"/>
              </w:rPr>
              <w:t>[2]</w:t>
            </w:r>
          </w:p>
        </w:tc>
      </w:tr>
      <w:tr w:rsidR="00767B99" w:rsidRPr="003C6243" w14:paraId="376A5358" w14:textId="77777777" w:rsidTr="00641F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4" w:type="dxa"/>
          </w:tcPr>
          <w:p w14:paraId="6DEFDFA4" w14:textId="77777777" w:rsidR="00767B99" w:rsidRPr="003C6243" w:rsidRDefault="00767B99" w:rsidP="00A07EC5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lastRenderedPageBreak/>
              <w:t>Vascular Access Surgeon (76 hour fortnightly hourly wage)</w:t>
            </w:r>
          </w:p>
        </w:tc>
        <w:tc>
          <w:tcPr>
            <w:tcW w:w="1484" w:type="dxa"/>
          </w:tcPr>
          <w:p w14:paraId="26637BCF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$116.31315 (midpoint L18-L27)</w:t>
            </w:r>
          </w:p>
        </w:tc>
        <w:tc>
          <w:tcPr>
            <w:tcW w:w="1876" w:type="dxa"/>
          </w:tcPr>
          <w:p w14:paraId="519176F6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78" w:type="dxa"/>
          </w:tcPr>
          <w:p w14:paraId="548D8F23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10" w:type="dxa"/>
          </w:tcPr>
          <w:p w14:paraId="55B90E66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 xml:space="preserve">State-based enterprise bargaining agreements (Queensland) </w:t>
            </w:r>
            <w:r w:rsidRPr="003C6243">
              <w:rPr>
                <w:rFonts w:ascii="Times New Roman" w:hAnsi="Times New Roman" w:cs="Times New Roman"/>
                <w:noProof/>
                <w:sz w:val="24"/>
                <w:szCs w:val="24"/>
              </w:rPr>
              <w:t>[6]</w:t>
            </w:r>
          </w:p>
        </w:tc>
      </w:tr>
      <w:tr w:rsidR="00767B99" w:rsidRPr="003C6243" w14:paraId="26029D22" w14:textId="77777777" w:rsidTr="00641F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4" w:type="dxa"/>
          </w:tcPr>
          <w:p w14:paraId="050C2D37" w14:textId="77777777" w:rsidR="00767B99" w:rsidRPr="003C6243" w:rsidRDefault="00767B99" w:rsidP="00A07EC5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Infectious Disease Specialist (76 hour fortnightly hourly wage)</w:t>
            </w:r>
          </w:p>
        </w:tc>
        <w:tc>
          <w:tcPr>
            <w:tcW w:w="1484" w:type="dxa"/>
          </w:tcPr>
          <w:p w14:paraId="3F2F4D14" w14:textId="77777777" w:rsidR="00767B99" w:rsidRPr="003C6243" w:rsidRDefault="00767B99" w:rsidP="00A0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$127.8925 (midpoint L25-L27)</w:t>
            </w:r>
          </w:p>
        </w:tc>
        <w:tc>
          <w:tcPr>
            <w:tcW w:w="1876" w:type="dxa"/>
          </w:tcPr>
          <w:p w14:paraId="14ACD7A7" w14:textId="77777777" w:rsidR="00767B99" w:rsidRPr="003C6243" w:rsidRDefault="00767B99" w:rsidP="00A0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78" w:type="dxa"/>
          </w:tcPr>
          <w:p w14:paraId="45D9DDE9" w14:textId="77777777" w:rsidR="00767B99" w:rsidRPr="003C6243" w:rsidRDefault="00767B99" w:rsidP="00A0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10" w:type="dxa"/>
          </w:tcPr>
          <w:p w14:paraId="52230EFB" w14:textId="77777777" w:rsidR="00767B99" w:rsidRPr="003C6243" w:rsidRDefault="00767B99" w:rsidP="00A0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 xml:space="preserve">State-based enterprise bargaining agreements (Queensland) </w:t>
            </w:r>
            <w:r w:rsidRPr="003C6243">
              <w:rPr>
                <w:rFonts w:ascii="Times New Roman" w:hAnsi="Times New Roman" w:cs="Times New Roman"/>
                <w:noProof/>
                <w:sz w:val="24"/>
                <w:szCs w:val="24"/>
              </w:rPr>
              <w:t>[6]</w:t>
            </w:r>
          </w:p>
        </w:tc>
      </w:tr>
      <w:tr w:rsidR="00767B99" w:rsidRPr="003C6243" w14:paraId="028FA315" w14:textId="77777777" w:rsidTr="00641F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2" w:type="dxa"/>
            <w:gridSpan w:val="5"/>
          </w:tcPr>
          <w:p w14:paraId="4D52F50C" w14:textId="77777777" w:rsidR="00767B99" w:rsidRPr="003C6243" w:rsidRDefault="00767B99" w:rsidP="00A07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Pharmaceuticals (per IV vial or oral dose)</w:t>
            </w:r>
          </w:p>
        </w:tc>
      </w:tr>
      <w:tr w:rsidR="00767B99" w:rsidRPr="003C6243" w14:paraId="2841B1FB" w14:textId="77777777" w:rsidTr="00641F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4" w:type="dxa"/>
          </w:tcPr>
          <w:p w14:paraId="5B700850" w14:textId="77777777" w:rsidR="00767B99" w:rsidRPr="003C6243" w:rsidRDefault="00767B99" w:rsidP="00A07EC5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Alteplase (1mg/mL)</w:t>
            </w:r>
          </w:p>
        </w:tc>
        <w:tc>
          <w:tcPr>
            <w:tcW w:w="1484" w:type="dxa"/>
          </w:tcPr>
          <w:p w14:paraId="73FBBAEE" w14:textId="77777777" w:rsidR="00767B99" w:rsidRPr="003C6243" w:rsidRDefault="00767B99" w:rsidP="00A0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$97.65</w:t>
            </w:r>
          </w:p>
        </w:tc>
        <w:tc>
          <w:tcPr>
            <w:tcW w:w="1876" w:type="dxa"/>
          </w:tcPr>
          <w:p w14:paraId="1B3F3373" w14:textId="77777777" w:rsidR="00767B99" w:rsidRPr="003C6243" w:rsidRDefault="00767B99" w:rsidP="00A0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78" w:type="dxa"/>
          </w:tcPr>
          <w:p w14:paraId="62A58756" w14:textId="77777777" w:rsidR="00767B99" w:rsidRPr="003C6243" w:rsidRDefault="00767B99" w:rsidP="00A0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10" w:type="dxa"/>
          </w:tcPr>
          <w:p w14:paraId="0345CFCE" w14:textId="77777777" w:rsidR="00767B99" w:rsidRPr="003C6243" w:rsidRDefault="00767B99" w:rsidP="00A0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 xml:space="preserve">Correspondence with hospital staff or procurement department </w:t>
            </w:r>
          </w:p>
        </w:tc>
      </w:tr>
      <w:tr w:rsidR="00767B99" w:rsidRPr="003C6243" w14:paraId="3BB18BE5" w14:textId="77777777" w:rsidTr="00641F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4" w:type="dxa"/>
          </w:tcPr>
          <w:p w14:paraId="7B55C119" w14:textId="77777777" w:rsidR="00767B99" w:rsidRPr="003C6243" w:rsidRDefault="00767B99" w:rsidP="00A07EC5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3C624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Ambisome</w:t>
            </w:r>
            <w:proofErr w:type="spellEnd"/>
            <w:r w:rsidRPr="003C624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IV 50mg (amphotericin B)</w:t>
            </w:r>
          </w:p>
        </w:tc>
        <w:tc>
          <w:tcPr>
            <w:tcW w:w="1484" w:type="dxa"/>
          </w:tcPr>
          <w:p w14:paraId="23DDE7E6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$122</w:t>
            </w:r>
          </w:p>
        </w:tc>
        <w:tc>
          <w:tcPr>
            <w:tcW w:w="1876" w:type="dxa"/>
          </w:tcPr>
          <w:p w14:paraId="13163A4C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78" w:type="dxa"/>
          </w:tcPr>
          <w:p w14:paraId="56C743FC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10" w:type="dxa"/>
          </w:tcPr>
          <w:p w14:paraId="3587F43D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 xml:space="preserve">Correspondence with hospital staff or procurement department </w:t>
            </w:r>
          </w:p>
        </w:tc>
      </w:tr>
      <w:tr w:rsidR="00767B99" w:rsidRPr="003C6243" w14:paraId="28E27B25" w14:textId="77777777" w:rsidTr="00641F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4" w:type="dxa"/>
          </w:tcPr>
          <w:p w14:paraId="2550B1D3" w14:textId="77777777" w:rsidR="00767B99" w:rsidRPr="003C6243" w:rsidRDefault="00767B99" w:rsidP="00A07EC5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Amikacin IV 500mg/2mL (</w:t>
            </w:r>
            <w:proofErr w:type="spellStart"/>
            <w:r w:rsidRPr="003C624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Medsurge</w:t>
            </w:r>
            <w:proofErr w:type="spellEnd"/>
            <w:r w:rsidRPr="003C624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)</w:t>
            </w:r>
          </w:p>
        </w:tc>
        <w:tc>
          <w:tcPr>
            <w:tcW w:w="1484" w:type="dxa"/>
          </w:tcPr>
          <w:p w14:paraId="23C2B921" w14:textId="77777777" w:rsidR="00767B99" w:rsidRPr="003C6243" w:rsidRDefault="00767B99" w:rsidP="00A0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$10</w:t>
            </w:r>
          </w:p>
        </w:tc>
        <w:tc>
          <w:tcPr>
            <w:tcW w:w="1876" w:type="dxa"/>
          </w:tcPr>
          <w:p w14:paraId="0044F9CA" w14:textId="77777777" w:rsidR="00767B99" w:rsidRPr="003C6243" w:rsidRDefault="00767B99" w:rsidP="00A0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78" w:type="dxa"/>
          </w:tcPr>
          <w:p w14:paraId="712F62D7" w14:textId="77777777" w:rsidR="00767B99" w:rsidRPr="003C6243" w:rsidRDefault="00767B99" w:rsidP="00A0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10" w:type="dxa"/>
          </w:tcPr>
          <w:p w14:paraId="41EFD59B" w14:textId="77777777" w:rsidR="00767B99" w:rsidRPr="003C6243" w:rsidRDefault="00767B99" w:rsidP="00A0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 xml:space="preserve">Correspondence with hospital staff or procurement department </w:t>
            </w:r>
          </w:p>
        </w:tc>
      </w:tr>
      <w:tr w:rsidR="00767B99" w:rsidRPr="003C6243" w14:paraId="445C4542" w14:textId="77777777" w:rsidTr="00641F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4" w:type="dxa"/>
          </w:tcPr>
          <w:p w14:paraId="139AFA22" w14:textId="77777777" w:rsidR="00767B99" w:rsidRPr="003C6243" w:rsidRDefault="00767B99" w:rsidP="00A07EC5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Amoxicillin IV 1g (</w:t>
            </w:r>
            <w:proofErr w:type="spellStart"/>
            <w:r w:rsidRPr="003C624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Ibiamox</w:t>
            </w:r>
            <w:proofErr w:type="spellEnd"/>
            <w:r w:rsidRPr="003C624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) </w:t>
            </w:r>
          </w:p>
        </w:tc>
        <w:tc>
          <w:tcPr>
            <w:tcW w:w="1484" w:type="dxa"/>
          </w:tcPr>
          <w:p w14:paraId="3B7AACF7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$3.30</w:t>
            </w:r>
          </w:p>
        </w:tc>
        <w:tc>
          <w:tcPr>
            <w:tcW w:w="1876" w:type="dxa"/>
          </w:tcPr>
          <w:p w14:paraId="6C4A4590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78" w:type="dxa"/>
          </w:tcPr>
          <w:p w14:paraId="785B8A3D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10" w:type="dxa"/>
          </w:tcPr>
          <w:p w14:paraId="6AD339C6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 xml:space="preserve">Correspondence with hospital staff or procurement department </w:t>
            </w:r>
          </w:p>
        </w:tc>
      </w:tr>
      <w:tr w:rsidR="00767B99" w:rsidRPr="003C6243" w14:paraId="64AD2E03" w14:textId="77777777" w:rsidTr="00641F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4" w:type="dxa"/>
          </w:tcPr>
          <w:p w14:paraId="22D9D736" w14:textId="77777777" w:rsidR="00767B99" w:rsidRPr="003C6243" w:rsidRDefault="00767B99" w:rsidP="00A07EC5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Amphotericin 10mg oral (</w:t>
            </w:r>
            <w:proofErr w:type="spellStart"/>
            <w:r w:rsidRPr="003C624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Fungilin</w:t>
            </w:r>
            <w:proofErr w:type="spellEnd"/>
            <w:r w:rsidRPr="003C624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3C624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lozeners</w:t>
            </w:r>
            <w:proofErr w:type="spellEnd"/>
            <w:r w:rsidRPr="003C624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) </w:t>
            </w:r>
          </w:p>
        </w:tc>
        <w:tc>
          <w:tcPr>
            <w:tcW w:w="1484" w:type="dxa"/>
          </w:tcPr>
          <w:p w14:paraId="1A21EB1E" w14:textId="77777777" w:rsidR="00767B99" w:rsidRPr="003C6243" w:rsidRDefault="00767B99" w:rsidP="00A0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$4 per bottle</w:t>
            </w:r>
          </w:p>
        </w:tc>
        <w:tc>
          <w:tcPr>
            <w:tcW w:w="1876" w:type="dxa"/>
          </w:tcPr>
          <w:p w14:paraId="22458FBA" w14:textId="77777777" w:rsidR="00767B99" w:rsidRPr="003C6243" w:rsidRDefault="00767B99" w:rsidP="00A0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78" w:type="dxa"/>
          </w:tcPr>
          <w:p w14:paraId="61A7A464" w14:textId="77777777" w:rsidR="00767B99" w:rsidRPr="003C6243" w:rsidRDefault="00767B99" w:rsidP="00A0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10" w:type="dxa"/>
          </w:tcPr>
          <w:p w14:paraId="775A77A7" w14:textId="77777777" w:rsidR="00767B99" w:rsidRPr="003C6243" w:rsidRDefault="00767B99" w:rsidP="00A0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 xml:space="preserve">Correspondence with hospital staff or procurement department </w:t>
            </w:r>
          </w:p>
        </w:tc>
      </w:tr>
      <w:tr w:rsidR="00767B99" w:rsidRPr="003C6243" w14:paraId="5B7043E7" w14:textId="77777777" w:rsidTr="00641F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4" w:type="dxa"/>
          </w:tcPr>
          <w:p w14:paraId="62CB1C1A" w14:textId="77777777" w:rsidR="00767B99" w:rsidRPr="003C6243" w:rsidRDefault="00767B99" w:rsidP="00A07EC5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Azithromycin 500mg IV (AFT)</w:t>
            </w:r>
          </w:p>
        </w:tc>
        <w:tc>
          <w:tcPr>
            <w:tcW w:w="1484" w:type="dxa"/>
          </w:tcPr>
          <w:p w14:paraId="25020AAE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$3.60</w:t>
            </w:r>
          </w:p>
        </w:tc>
        <w:tc>
          <w:tcPr>
            <w:tcW w:w="1876" w:type="dxa"/>
          </w:tcPr>
          <w:p w14:paraId="5A608B01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78" w:type="dxa"/>
          </w:tcPr>
          <w:p w14:paraId="44C17E61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10" w:type="dxa"/>
          </w:tcPr>
          <w:p w14:paraId="4E1A20FC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 xml:space="preserve">Correspondence with hospital staff or procurement department </w:t>
            </w:r>
          </w:p>
        </w:tc>
      </w:tr>
      <w:tr w:rsidR="00767B99" w:rsidRPr="003C6243" w14:paraId="6825C459" w14:textId="77777777" w:rsidTr="00641F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4" w:type="dxa"/>
          </w:tcPr>
          <w:p w14:paraId="7CE9E562" w14:textId="77777777" w:rsidR="00767B99" w:rsidRPr="003C6243" w:rsidRDefault="00767B99" w:rsidP="00A07EC5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Azithromycin 500mg oral tablet (Apo-azithromycin) </w:t>
            </w:r>
          </w:p>
        </w:tc>
        <w:tc>
          <w:tcPr>
            <w:tcW w:w="1484" w:type="dxa"/>
          </w:tcPr>
          <w:p w14:paraId="3411D318" w14:textId="77777777" w:rsidR="00767B99" w:rsidRPr="003C6243" w:rsidRDefault="00767B99" w:rsidP="00A0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$3 per box</w:t>
            </w:r>
          </w:p>
        </w:tc>
        <w:tc>
          <w:tcPr>
            <w:tcW w:w="1876" w:type="dxa"/>
          </w:tcPr>
          <w:p w14:paraId="2ADC082D" w14:textId="77777777" w:rsidR="00767B99" w:rsidRPr="003C6243" w:rsidRDefault="00767B99" w:rsidP="00A0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78" w:type="dxa"/>
          </w:tcPr>
          <w:p w14:paraId="563272A0" w14:textId="77777777" w:rsidR="00767B99" w:rsidRPr="003C6243" w:rsidRDefault="00767B99" w:rsidP="00A0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10" w:type="dxa"/>
          </w:tcPr>
          <w:p w14:paraId="68643A84" w14:textId="77777777" w:rsidR="00767B99" w:rsidRPr="003C6243" w:rsidRDefault="00767B99" w:rsidP="00A0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 xml:space="preserve">Correspondence with hospital staff or procurement department </w:t>
            </w:r>
          </w:p>
        </w:tc>
      </w:tr>
      <w:tr w:rsidR="00767B99" w:rsidRPr="003C6243" w14:paraId="66F76947" w14:textId="77777777" w:rsidTr="00641F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4" w:type="dxa"/>
          </w:tcPr>
          <w:p w14:paraId="0BEA87D7" w14:textId="77777777" w:rsidR="00767B99" w:rsidRPr="003C6243" w:rsidRDefault="00767B99" w:rsidP="00A07EC5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Cefazolin 1g IV (AFT Pharmaceuticals)</w:t>
            </w:r>
          </w:p>
        </w:tc>
        <w:tc>
          <w:tcPr>
            <w:tcW w:w="1484" w:type="dxa"/>
          </w:tcPr>
          <w:p w14:paraId="3F6A0019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$0.80</w:t>
            </w:r>
          </w:p>
        </w:tc>
        <w:tc>
          <w:tcPr>
            <w:tcW w:w="1876" w:type="dxa"/>
          </w:tcPr>
          <w:p w14:paraId="60929360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78" w:type="dxa"/>
          </w:tcPr>
          <w:p w14:paraId="722CB0F9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10" w:type="dxa"/>
          </w:tcPr>
          <w:p w14:paraId="378E3E43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 xml:space="preserve">Correspondence with hospital staff or procurement department </w:t>
            </w:r>
          </w:p>
        </w:tc>
      </w:tr>
      <w:tr w:rsidR="00767B99" w:rsidRPr="003C6243" w14:paraId="4D2EC4E2" w14:textId="77777777" w:rsidTr="00641F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4" w:type="dxa"/>
          </w:tcPr>
          <w:p w14:paraId="3C8EB9EF" w14:textId="77777777" w:rsidR="00767B99" w:rsidRPr="003C6243" w:rsidRDefault="00767B99" w:rsidP="00A07EC5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Cefepime 1g IV (AFT Pharmaceuticals)</w:t>
            </w:r>
          </w:p>
        </w:tc>
        <w:tc>
          <w:tcPr>
            <w:tcW w:w="1484" w:type="dxa"/>
          </w:tcPr>
          <w:p w14:paraId="4A7FEA4E" w14:textId="77777777" w:rsidR="00767B99" w:rsidRPr="003C6243" w:rsidRDefault="00767B99" w:rsidP="00A0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$3</w:t>
            </w:r>
          </w:p>
        </w:tc>
        <w:tc>
          <w:tcPr>
            <w:tcW w:w="1876" w:type="dxa"/>
          </w:tcPr>
          <w:p w14:paraId="284C7C11" w14:textId="77777777" w:rsidR="00767B99" w:rsidRPr="003C6243" w:rsidRDefault="00767B99" w:rsidP="00A0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78" w:type="dxa"/>
          </w:tcPr>
          <w:p w14:paraId="194067D4" w14:textId="77777777" w:rsidR="00767B99" w:rsidRPr="003C6243" w:rsidRDefault="00767B99" w:rsidP="00A0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10" w:type="dxa"/>
          </w:tcPr>
          <w:p w14:paraId="56DBE6B6" w14:textId="77777777" w:rsidR="00767B99" w:rsidRPr="003C6243" w:rsidRDefault="00767B99" w:rsidP="00A0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 xml:space="preserve">Correspondence with hospital staff or procurement department </w:t>
            </w:r>
          </w:p>
        </w:tc>
      </w:tr>
      <w:tr w:rsidR="00767B99" w:rsidRPr="003C6243" w14:paraId="5DCFC46F" w14:textId="77777777" w:rsidTr="00641F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4" w:type="dxa"/>
          </w:tcPr>
          <w:p w14:paraId="1643FA1B" w14:textId="77777777" w:rsidR="00767B99" w:rsidRPr="003C6243" w:rsidRDefault="00767B99" w:rsidP="00A07EC5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Ceftriaxone 1g IV (AFT Pharmaceuticals)</w:t>
            </w:r>
          </w:p>
        </w:tc>
        <w:tc>
          <w:tcPr>
            <w:tcW w:w="1484" w:type="dxa"/>
          </w:tcPr>
          <w:p w14:paraId="48DE95C8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$0.60</w:t>
            </w:r>
          </w:p>
        </w:tc>
        <w:tc>
          <w:tcPr>
            <w:tcW w:w="1876" w:type="dxa"/>
          </w:tcPr>
          <w:p w14:paraId="1E24E76F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78" w:type="dxa"/>
          </w:tcPr>
          <w:p w14:paraId="08CF55A2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10" w:type="dxa"/>
          </w:tcPr>
          <w:p w14:paraId="1514E632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 xml:space="preserve">Correspondence with hospital staff or procurement department </w:t>
            </w:r>
          </w:p>
        </w:tc>
      </w:tr>
      <w:tr w:rsidR="00767B99" w:rsidRPr="003C6243" w14:paraId="2638E905" w14:textId="77777777" w:rsidTr="00641F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4" w:type="dxa"/>
          </w:tcPr>
          <w:p w14:paraId="06AFBFFA" w14:textId="77777777" w:rsidR="00767B99" w:rsidRPr="003C6243" w:rsidRDefault="00767B99" w:rsidP="00A07EC5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Ciprofloxacin 200mg/100mL IV infusion (Aspen)</w:t>
            </w:r>
          </w:p>
        </w:tc>
        <w:tc>
          <w:tcPr>
            <w:tcW w:w="1484" w:type="dxa"/>
          </w:tcPr>
          <w:p w14:paraId="1F6491A5" w14:textId="77777777" w:rsidR="00767B99" w:rsidRPr="003C6243" w:rsidRDefault="00767B99" w:rsidP="00A0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$7</w:t>
            </w:r>
          </w:p>
        </w:tc>
        <w:tc>
          <w:tcPr>
            <w:tcW w:w="1876" w:type="dxa"/>
          </w:tcPr>
          <w:p w14:paraId="703426C7" w14:textId="77777777" w:rsidR="00767B99" w:rsidRPr="003C6243" w:rsidRDefault="00767B99" w:rsidP="00A0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78" w:type="dxa"/>
          </w:tcPr>
          <w:p w14:paraId="1BC09735" w14:textId="77777777" w:rsidR="00767B99" w:rsidRPr="003C6243" w:rsidRDefault="00767B99" w:rsidP="00A0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10" w:type="dxa"/>
          </w:tcPr>
          <w:p w14:paraId="467589EB" w14:textId="77777777" w:rsidR="00767B99" w:rsidRPr="003C6243" w:rsidRDefault="00767B99" w:rsidP="00A0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 xml:space="preserve">Correspondence with hospital staff or procurement department </w:t>
            </w:r>
          </w:p>
        </w:tc>
      </w:tr>
      <w:tr w:rsidR="00767B99" w:rsidRPr="003C6243" w14:paraId="14D23A4A" w14:textId="77777777" w:rsidTr="00641F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4" w:type="dxa"/>
          </w:tcPr>
          <w:p w14:paraId="705026D3" w14:textId="77777777" w:rsidR="00767B99" w:rsidRPr="003C6243" w:rsidRDefault="00767B99" w:rsidP="00A07EC5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Clindamycin IV600mg/4mL (Viatris)</w:t>
            </w:r>
          </w:p>
        </w:tc>
        <w:tc>
          <w:tcPr>
            <w:tcW w:w="1484" w:type="dxa"/>
          </w:tcPr>
          <w:p w14:paraId="4DEE6DD4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$7</w:t>
            </w:r>
          </w:p>
        </w:tc>
        <w:tc>
          <w:tcPr>
            <w:tcW w:w="1876" w:type="dxa"/>
          </w:tcPr>
          <w:p w14:paraId="4EF83D8C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78" w:type="dxa"/>
          </w:tcPr>
          <w:p w14:paraId="245E1467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10" w:type="dxa"/>
          </w:tcPr>
          <w:p w14:paraId="48418683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 xml:space="preserve">Correspondence with hospital staff or procurement department </w:t>
            </w:r>
          </w:p>
        </w:tc>
      </w:tr>
      <w:tr w:rsidR="00767B99" w:rsidRPr="003C6243" w14:paraId="516556BD" w14:textId="77777777" w:rsidTr="00641F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4" w:type="dxa"/>
          </w:tcPr>
          <w:p w14:paraId="6012F588" w14:textId="77777777" w:rsidR="00767B99" w:rsidRPr="003C6243" w:rsidRDefault="00767B99" w:rsidP="00A07EC5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fr-FR"/>
              </w:rPr>
            </w:pPr>
            <w:proofErr w:type="spellStart"/>
            <w:r w:rsidRPr="003C624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fr-FR"/>
              </w:rPr>
              <w:lastRenderedPageBreak/>
              <w:t>Clonidine</w:t>
            </w:r>
            <w:proofErr w:type="spellEnd"/>
            <w:r w:rsidRPr="003C624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fr-FR"/>
              </w:rPr>
              <w:t xml:space="preserve"> (MZ) IV 150microg/</w:t>
            </w:r>
            <w:proofErr w:type="spellStart"/>
            <w:r w:rsidRPr="003C624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fr-FR"/>
              </w:rPr>
              <w:t>mL</w:t>
            </w:r>
            <w:proofErr w:type="spellEnd"/>
          </w:p>
        </w:tc>
        <w:tc>
          <w:tcPr>
            <w:tcW w:w="1484" w:type="dxa"/>
          </w:tcPr>
          <w:p w14:paraId="52625BA4" w14:textId="77777777" w:rsidR="00767B99" w:rsidRPr="003C6243" w:rsidRDefault="00767B99" w:rsidP="00A0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$6.20</w:t>
            </w:r>
          </w:p>
        </w:tc>
        <w:tc>
          <w:tcPr>
            <w:tcW w:w="1876" w:type="dxa"/>
          </w:tcPr>
          <w:p w14:paraId="22627860" w14:textId="77777777" w:rsidR="00767B99" w:rsidRPr="003C6243" w:rsidRDefault="00767B99" w:rsidP="00A0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78" w:type="dxa"/>
          </w:tcPr>
          <w:p w14:paraId="36B0AD87" w14:textId="77777777" w:rsidR="00767B99" w:rsidRPr="003C6243" w:rsidRDefault="00767B99" w:rsidP="00A0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10" w:type="dxa"/>
          </w:tcPr>
          <w:p w14:paraId="32FDE5CA" w14:textId="77777777" w:rsidR="00767B99" w:rsidRPr="003C6243" w:rsidRDefault="00767B99" w:rsidP="00A0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 xml:space="preserve">Correspondence with hospital staff or procurement department </w:t>
            </w:r>
          </w:p>
        </w:tc>
      </w:tr>
      <w:tr w:rsidR="00767B99" w:rsidRPr="003C6243" w14:paraId="4BD9C503" w14:textId="77777777" w:rsidTr="00641F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4" w:type="dxa"/>
          </w:tcPr>
          <w:p w14:paraId="37BD8121" w14:textId="77777777" w:rsidR="00767B99" w:rsidRPr="003C6243" w:rsidRDefault="00767B99" w:rsidP="00A07EC5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Oxycodone 5mg tablet (Mayne Pharma): 1 x box of 20 tabs = $2.5</w:t>
            </w:r>
          </w:p>
        </w:tc>
        <w:tc>
          <w:tcPr>
            <w:tcW w:w="1484" w:type="dxa"/>
          </w:tcPr>
          <w:p w14:paraId="7C0F9B1D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$2.50</w:t>
            </w:r>
          </w:p>
        </w:tc>
        <w:tc>
          <w:tcPr>
            <w:tcW w:w="1876" w:type="dxa"/>
          </w:tcPr>
          <w:p w14:paraId="7DBE965A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78" w:type="dxa"/>
          </w:tcPr>
          <w:p w14:paraId="139AED6A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10" w:type="dxa"/>
          </w:tcPr>
          <w:p w14:paraId="3992B295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 xml:space="preserve">Correspondence with hospital staff or procurement department </w:t>
            </w:r>
          </w:p>
        </w:tc>
      </w:tr>
      <w:tr w:rsidR="00767B99" w:rsidRPr="003C6243" w14:paraId="43E8B863" w14:textId="77777777" w:rsidTr="00641F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4" w:type="dxa"/>
          </w:tcPr>
          <w:p w14:paraId="7C67D77B" w14:textId="77777777" w:rsidR="00767B99" w:rsidRPr="003C6243" w:rsidRDefault="00767B99" w:rsidP="00A07EC5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Endone (Oxycodone) 5mg</w:t>
            </w:r>
          </w:p>
        </w:tc>
        <w:tc>
          <w:tcPr>
            <w:tcW w:w="1484" w:type="dxa"/>
          </w:tcPr>
          <w:p w14:paraId="36C29041" w14:textId="77777777" w:rsidR="00767B99" w:rsidRPr="003C6243" w:rsidRDefault="00767B99" w:rsidP="00A0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$2.20</w:t>
            </w:r>
          </w:p>
        </w:tc>
        <w:tc>
          <w:tcPr>
            <w:tcW w:w="1876" w:type="dxa"/>
          </w:tcPr>
          <w:p w14:paraId="6124F024" w14:textId="77777777" w:rsidR="00767B99" w:rsidRPr="003C6243" w:rsidRDefault="00767B99" w:rsidP="00A0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78" w:type="dxa"/>
          </w:tcPr>
          <w:p w14:paraId="611D8FCF" w14:textId="77777777" w:rsidR="00767B99" w:rsidRPr="003C6243" w:rsidRDefault="00767B99" w:rsidP="00A0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10" w:type="dxa"/>
          </w:tcPr>
          <w:p w14:paraId="4622E645" w14:textId="77777777" w:rsidR="00767B99" w:rsidRPr="003C6243" w:rsidRDefault="00767B99" w:rsidP="00A0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PBS (</w:t>
            </w:r>
            <w:proofErr w:type="spellStart"/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subsidised</w:t>
            </w:r>
            <w:proofErr w:type="spellEnd"/>
            <w:r w:rsidRPr="003C6243">
              <w:rPr>
                <w:rFonts w:ascii="Times New Roman" w:hAnsi="Times New Roman" w:cs="Times New Roman"/>
                <w:sz w:val="24"/>
                <w:szCs w:val="24"/>
              </w:rPr>
              <w:t xml:space="preserve"> hospital rate) </w:t>
            </w:r>
            <w:r w:rsidRPr="003C6243">
              <w:rPr>
                <w:rFonts w:ascii="Times New Roman" w:hAnsi="Times New Roman" w:cs="Times New Roman"/>
                <w:noProof/>
                <w:sz w:val="24"/>
                <w:szCs w:val="24"/>
              </w:rPr>
              <w:t>[7]</w:t>
            </w:r>
          </w:p>
        </w:tc>
      </w:tr>
      <w:tr w:rsidR="00767B99" w:rsidRPr="003C6243" w14:paraId="116B495C" w14:textId="77777777" w:rsidTr="00641F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4" w:type="dxa"/>
          </w:tcPr>
          <w:p w14:paraId="51F68734" w14:textId="77777777" w:rsidR="00767B99" w:rsidRPr="003C6243" w:rsidRDefault="00767B99" w:rsidP="00A07EC5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Ertapenem IV 1g (</w:t>
            </w:r>
            <w:proofErr w:type="spellStart"/>
            <w:r w:rsidRPr="003C624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Invanz</w:t>
            </w:r>
            <w:proofErr w:type="spellEnd"/>
            <w:r w:rsidRPr="003C624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)</w:t>
            </w:r>
          </w:p>
        </w:tc>
        <w:tc>
          <w:tcPr>
            <w:tcW w:w="1484" w:type="dxa"/>
          </w:tcPr>
          <w:p w14:paraId="79ADBC8A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$35</w:t>
            </w:r>
          </w:p>
        </w:tc>
        <w:tc>
          <w:tcPr>
            <w:tcW w:w="1876" w:type="dxa"/>
          </w:tcPr>
          <w:p w14:paraId="1926F47E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78" w:type="dxa"/>
          </w:tcPr>
          <w:p w14:paraId="067E5115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10" w:type="dxa"/>
          </w:tcPr>
          <w:p w14:paraId="36F934CC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 xml:space="preserve">Correspondence with hospital staff or procurement department </w:t>
            </w:r>
          </w:p>
        </w:tc>
      </w:tr>
      <w:tr w:rsidR="00767B99" w:rsidRPr="003C6243" w14:paraId="6E603988" w14:textId="77777777" w:rsidTr="00641F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4" w:type="dxa"/>
          </w:tcPr>
          <w:p w14:paraId="5BE9FA54" w14:textId="77777777" w:rsidR="00767B99" w:rsidRPr="003C6243" w:rsidRDefault="00767B99" w:rsidP="00A07EC5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Fentanyl 100microg/2L IV (GH)</w:t>
            </w:r>
          </w:p>
        </w:tc>
        <w:tc>
          <w:tcPr>
            <w:tcW w:w="1484" w:type="dxa"/>
          </w:tcPr>
          <w:p w14:paraId="3A35534A" w14:textId="77777777" w:rsidR="00767B99" w:rsidRPr="003C6243" w:rsidRDefault="00767B99" w:rsidP="00A0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$0.71</w:t>
            </w:r>
          </w:p>
        </w:tc>
        <w:tc>
          <w:tcPr>
            <w:tcW w:w="1876" w:type="dxa"/>
          </w:tcPr>
          <w:p w14:paraId="2AC91181" w14:textId="77777777" w:rsidR="00767B99" w:rsidRPr="003C6243" w:rsidRDefault="00767B99" w:rsidP="00A0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78" w:type="dxa"/>
          </w:tcPr>
          <w:p w14:paraId="7EB1509C" w14:textId="77777777" w:rsidR="00767B99" w:rsidRPr="003C6243" w:rsidRDefault="00767B99" w:rsidP="00A0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10" w:type="dxa"/>
          </w:tcPr>
          <w:p w14:paraId="736E6D33" w14:textId="77777777" w:rsidR="00767B99" w:rsidRPr="003C6243" w:rsidRDefault="00767B99" w:rsidP="00A0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 xml:space="preserve">Correspondence with hospital staff or procurement department </w:t>
            </w:r>
          </w:p>
        </w:tc>
      </w:tr>
      <w:tr w:rsidR="00767B99" w:rsidRPr="003C6243" w14:paraId="21516157" w14:textId="77777777" w:rsidTr="00641F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4" w:type="dxa"/>
          </w:tcPr>
          <w:p w14:paraId="7C8C07EB" w14:textId="77777777" w:rsidR="00767B99" w:rsidRPr="003C6243" w:rsidRDefault="00767B99" w:rsidP="00A07EC5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3C624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Flucloxicillin</w:t>
            </w:r>
            <w:proofErr w:type="spellEnd"/>
            <w:r w:rsidRPr="003C624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(250mg dose)</w:t>
            </w:r>
          </w:p>
        </w:tc>
        <w:tc>
          <w:tcPr>
            <w:tcW w:w="1484" w:type="dxa"/>
          </w:tcPr>
          <w:p w14:paraId="2318C9C5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$2.38</w:t>
            </w:r>
          </w:p>
        </w:tc>
        <w:tc>
          <w:tcPr>
            <w:tcW w:w="1876" w:type="dxa"/>
          </w:tcPr>
          <w:p w14:paraId="090146BD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78" w:type="dxa"/>
          </w:tcPr>
          <w:p w14:paraId="11036EAB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10" w:type="dxa"/>
          </w:tcPr>
          <w:p w14:paraId="4BB95DD4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PBS (</w:t>
            </w:r>
            <w:proofErr w:type="spellStart"/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subsidised</w:t>
            </w:r>
            <w:proofErr w:type="spellEnd"/>
            <w:r w:rsidRPr="003C6243">
              <w:rPr>
                <w:rFonts w:ascii="Times New Roman" w:hAnsi="Times New Roman" w:cs="Times New Roman"/>
                <w:sz w:val="24"/>
                <w:szCs w:val="24"/>
              </w:rPr>
              <w:t xml:space="preserve"> hospital rate) </w:t>
            </w:r>
            <w:r w:rsidRPr="003C6243">
              <w:rPr>
                <w:rFonts w:ascii="Times New Roman" w:hAnsi="Times New Roman" w:cs="Times New Roman"/>
                <w:noProof/>
                <w:sz w:val="24"/>
                <w:szCs w:val="24"/>
              </w:rPr>
              <w:t>[8]</w:t>
            </w:r>
          </w:p>
        </w:tc>
      </w:tr>
      <w:tr w:rsidR="00767B99" w:rsidRPr="003C6243" w14:paraId="35E1CF32" w14:textId="77777777" w:rsidTr="00641F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4" w:type="dxa"/>
          </w:tcPr>
          <w:p w14:paraId="4A0FF97B" w14:textId="77777777" w:rsidR="00767B99" w:rsidRPr="003C6243" w:rsidRDefault="00767B99" w:rsidP="00A07EC5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</w:pPr>
            <w:proofErr w:type="spellStart"/>
            <w:r w:rsidRPr="003C624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t>Fluconazole</w:t>
            </w:r>
            <w:proofErr w:type="spellEnd"/>
            <w:r w:rsidRPr="003C624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t xml:space="preserve"> 100mg/50mL IV (</w:t>
            </w:r>
            <w:proofErr w:type="spellStart"/>
            <w:r w:rsidRPr="003C624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t>Diflucan</w:t>
            </w:r>
            <w:proofErr w:type="spellEnd"/>
            <w:r w:rsidRPr="003C624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t>)</w:t>
            </w:r>
          </w:p>
        </w:tc>
        <w:tc>
          <w:tcPr>
            <w:tcW w:w="1484" w:type="dxa"/>
          </w:tcPr>
          <w:p w14:paraId="61E2CA55" w14:textId="77777777" w:rsidR="00767B99" w:rsidRPr="003C6243" w:rsidRDefault="00767B99" w:rsidP="00A0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$11</w:t>
            </w:r>
          </w:p>
        </w:tc>
        <w:tc>
          <w:tcPr>
            <w:tcW w:w="1876" w:type="dxa"/>
          </w:tcPr>
          <w:p w14:paraId="5479193C" w14:textId="77777777" w:rsidR="00767B99" w:rsidRPr="003C6243" w:rsidRDefault="00767B99" w:rsidP="00A0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78" w:type="dxa"/>
          </w:tcPr>
          <w:p w14:paraId="44CA0463" w14:textId="77777777" w:rsidR="00767B99" w:rsidRPr="003C6243" w:rsidRDefault="00767B99" w:rsidP="00A0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10" w:type="dxa"/>
          </w:tcPr>
          <w:p w14:paraId="151731E5" w14:textId="77777777" w:rsidR="00767B99" w:rsidRPr="003C6243" w:rsidRDefault="00767B99" w:rsidP="00A0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 xml:space="preserve">Correspondence with hospital staff or procurement department </w:t>
            </w:r>
          </w:p>
        </w:tc>
      </w:tr>
      <w:tr w:rsidR="00767B99" w:rsidRPr="003C6243" w14:paraId="3D65ACD9" w14:textId="77777777" w:rsidTr="00641F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4" w:type="dxa"/>
          </w:tcPr>
          <w:p w14:paraId="32D68310" w14:textId="77777777" w:rsidR="00767B99" w:rsidRPr="003C6243" w:rsidRDefault="00767B99" w:rsidP="00A07EC5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</w:pPr>
            <w:proofErr w:type="spellStart"/>
            <w:r w:rsidRPr="003C624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t>Gentamicin</w:t>
            </w:r>
            <w:proofErr w:type="spellEnd"/>
            <w:r w:rsidRPr="003C624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t xml:space="preserve"> 80mg/2mL IV (Pfizer)</w:t>
            </w:r>
          </w:p>
        </w:tc>
        <w:tc>
          <w:tcPr>
            <w:tcW w:w="1484" w:type="dxa"/>
          </w:tcPr>
          <w:p w14:paraId="6A6EC4BE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$1</w:t>
            </w:r>
          </w:p>
        </w:tc>
        <w:tc>
          <w:tcPr>
            <w:tcW w:w="1876" w:type="dxa"/>
          </w:tcPr>
          <w:p w14:paraId="367E9540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78" w:type="dxa"/>
          </w:tcPr>
          <w:p w14:paraId="31308521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10" w:type="dxa"/>
          </w:tcPr>
          <w:p w14:paraId="2D700467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 xml:space="preserve">Correspondence with hospital staff or procurement department </w:t>
            </w:r>
          </w:p>
        </w:tc>
      </w:tr>
      <w:tr w:rsidR="00767B99" w:rsidRPr="003C6243" w14:paraId="5D270B23" w14:textId="77777777" w:rsidTr="00641F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4" w:type="dxa"/>
          </w:tcPr>
          <w:p w14:paraId="00A4DAFA" w14:textId="77777777" w:rsidR="00767B99" w:rsidRPr="003C6243" w:rsidRDefault="00767B99" w:rsidP="00A07EC5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Ketamine 200mg/2mL IV (Claris/Baxter)</w:t>
            </w:r>
          </w:p>
        </w:tc>
        <w:tc>
          <w:tcPr>
            <w:tcW w:w="1484" w:type="dxa"/>
          </w:tcPr>
          <w:p w14:paraId="4F7149A3" w14:textId="77777777" w:rsidR="00767B99" w:rsidRPr="003C6243" w:rsidRDefault="00767B99" w:rsidP="00A0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$5.4</w:t>
            </w:r>
          </w:p>
        </w:tc>
        <w:tc>
          <w:tcPr>
            <w:tcW w:w="1876" w:type="dxa"/>
          </w:tcPr>
          <w:p w14:paraId="4822E17C" w14:textId="77777777" w:rsidR="00767B99" w:rsidRPr="003C6243" w:rsidRDefault="00767B99" w:rsidP="00A0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78" w:type="dxa"/>
          </w:tcPr>
          <w:p w14:paraId="7D312D3B" w14:textId="77777777" w:rsidR="00767B99" w:rsidRPr="003C6243" w:rsidRDefault="00767B99" w:rsidP="00A0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10" w:type="dxa"/>
          </w:tcPr>
          <w:p w14:paraId="62A132CF" w14:textId="77777777" w:rsidR="00767B99" w:rsidRPr="003C6243" w:rsidRDefault="00767B99" w:rsidP="00A0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 xml:space="preserve">Correspondence with hospital staff or procurement department </w:t>
            </w:r>
          </w:p>
        </w:tc>
      </w:tr>
      <w:tr w:rsidR="00767B99" w:rsidRPr="003C6243" w14:paraId="1C74EE6C" w14:textId="77777777" w:rsidTr="00641F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4" w:type="dxa"/>
          </w:tcPr>
          <w:p w14:paraId="3DE312AF" w14:textId="77777777" w:rsidR="00767B99" w:rsidRPr="003C6243" w:rsidRDefault="00767B99" w:rsidP="00A07EC5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Lincomycin 600mg/2mL IV (SXP)</w:t>
            </w:r>
          </w:p>
        </w:tc>
        <w:tc>
          <w:tcPr>
            <w:tcW w:w="1484" w:type="dxa"/>
          </w:tcPr>
          <w:p w14:paraId="4B509CAA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$8</w:t>
            </w:r>
          </w:p>
        </w:tc>
        <w:tc>
          <w:tcPr>
            <w:tcW w:w="1876" w:type="dxa"/>
          </w:tcPr>
          <w:p w14:paraId="6E96FE78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78" w:type="dxa"/>
          </w:tcPr>
          <w:p w14:paraId="31AD4432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10" w:type="dxa"/>
          </w:tcPr>
          <w:p w14:paraId="5F1DFCB7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 xml:space="preserve">Correspondence with hospital staff or procurement department </w:t>
            </w:r>
          </w:p>
        </w:tc>
      </w:tr>
      <w:tr w:rsidR="00767B99" w:rsidRPr="003C6243" w14:paraId="34641611" w14:textId="77777777" w:rsidTr="00641F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4" w:type="dxa"/>
          </w:tcPr>
          <w:p w14:paraId="4CEB54F7" w14:textId="77777777" w:rsidR="00767B99" w:rsidRPr="003C6243" w:rsidRDefault="00767B99" w:rsidP="00A07EC5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Meropenem 1g IV (Juno)</w:t>
            </w:r>
          </w:p>
        </w:tc>
        <w:tc>
          <w:tcPr>
            <w:tcW w:w="1484" w:type="dxa"/>
          </w:tcPr>
          <w:p w14:paraId="7B275641" w14:textId="77777777" w:rsidR="00767B99" w:rsidRPr="003C6243" w:rsidRDefault="00767B99" w:rsidP="00A0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$3.90</w:t>
            </w:r>
          </w:p>
        </w:tc>
        <w:tc>
          <w:tcPr>
            <w:tcW w:w="1876" w:type="dxa"/>
          </w:tcPr>
          <w:p w14:paraId="2F24E33E" w14:textId="77777777" w:rsidR="00767B99" w:rsidRPr="003C6243" w:rsidRDefault="00767B99" w:rsidP="00A0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78" w:type="dxa"/>
          </w:tcPr>
          <w:p w14:paraId="352E7D18" w14:textId="77777777" w:rsidR="00767B99" w:rsidRPr="003C6243" w:rsidRDefault="00767B99" w:rsidP="00A0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10" w:type="dxa"/>
          </w:tcPr>
          <w:p w14:paraId="5381C4B4" w14:textId="77777777" w:rsidR="00767B99" w:rsidRPr="003C6243" w:rsidRDefault="00767B99" w:rsidP="00A0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 xml:space="preserve">Correspondence with hospital staff or procurement department </w:t>
            </w:r>
          </w:p>
        </w:tc>
      </w:tr>
      <w:tr w:rsidR="00767B99" w:rsidRPr="003C6243" w14:paraId="0A779BCC" w14:textId="77777777" w:rsidTr="00641F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4" w:type="dxa"/>
          </w:tcPr>
          <w:p w14:paraId="7EAF5A7F" w14:textId="77777777" w:rsidR="00767B99" w:rsidRPr="003C6243" w:rsidRDefault="00767B99" w:rsidP="00A07EC5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Metronidazole 500mg/100mL IV (Kabi)</w:t>
            </w:r>
          </w:p>
        </w:tc>
        <w:tc>
          <w:tcPr>
            <w:tcW w:w="1484" w:type="dxa"/>
          </w:tcPr>
          <w:p w14:paraId="282FAF8D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$2</w:t>
            </w:r>
          </w:p>
        </w:tc>
        <w:tc>
          <w:tcPr>
            <w:tcW w:w="1876" w:type="dxa"/>
          </w:tcPr>
          <w:p w14:paraId="486E7FFA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78" w:type="dxa"/>
          </w:tcPr>
          <w:p w14:paraId="523065CC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10" w:type="dxa"/>
          </w:tcPr>
          <w:p w14:paraId="25BE23FE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 xml:space="preserve">Correspondence with hospital staff or procurement department </w:t>
            </w:r>
          </w:p>
        </w:tc>
      </w:tr>
      <w:tr w:rsidR="00767B99" w:rsidRPr="003C6243" w14:paraId="11B9091D" w14:textId="77777777" w:rsidTr="00641F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4" w:type="dxa"/>
          </w:tcPr>
          <w:p w14:paraId="29A09064" w14:textId="77777777" w:rsidR="00767B99" w:rsidRPr="003C6243" w:rsidRDefault="00767B99" w:rsidP="00A07EC5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Micafungin 50mg IV (</w:t>
            </w:r>
            <w:proofErr w:type="spellStart"/>
            <w:r w:rsidRPr="003C624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Mycainee</w:t>
            </w:r>
            <w:proofErr w:type="spellEnd"/>
            <w:r w:rsidRPr="003C624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)</w:t>
            </w:r>
          </w:p>
        </w:tc>
        <w:tc>
          <w:tcPr>
            <w:tcW w:w="1484" w:type="dxa"/>
          </w:tcPr>
          <w:p w14:paraId="0FD01769" w14:textId="77777777" w:rsidR="00767B99" w:rsidRPr="003C6243" w:rsidRDefault="00767B99" w:rsidP="00A0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$80</w:t>
            </w:r>
          </w:p>
        </w:tc>
        <w:tc>
          <w:tcPr>
            <w:tcW w:w="1876" w:type="dxa"/>
          </w:tcPr>
          <w:p w14:paraId="3D1ECAC5" w14:textId="77777777" w:rsidR="00767B99" w:rsidRPr="003C6243" w:rsidRDefault="00767B99" w:rsidP="00A0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78" w:type="dxa"/>
          </w:tcPr>
          <w:p w14:paraId="6155C72C" w14:textId="77777777" w:rsidR="00767B99" w:rsidRPr="003C6243" w:rsidRDefault="00767B99" w:rsidP="00A0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10" w:type="dxa"/>
          </w:tcPr>
          <w:p w14:paraId="32C6DA7F" w14:textId="77777777" w:rsidR="00767B99" w:rsidRPr="003C6243" w:rsidRDefault="00767B99" w:rsidP="00A0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 xml:space="preserve">Correspondence with hospital staff or procurement department </w:t>
            </w:r>
          </w:p>
        </w:tc>
      </w:tr>
      <w:tr w:rsidR="00767B99" w:rsidRPr="003C6243" w14:paraId="67B341B2" w14:textId="77777777" w:rsidTr="00641F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4" w:type="dxa"/>
          </w:tcPr>
          <w:p w14:paraId="029F6240" w14:textId="77777777" w:rsidR="00767B99" w:rsidRPr="003C6243" w:rsidRDefault="00767B99" w:rsidP="00A07EC5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Morphine 30mg/mL IV (DBL)</w:t>
            </w:r>
          </w:p>
        </w:tc>
        <w:tc>
          <w:tcPr>
            <w:tcW w:w="1484" w:type="dxa"/>
          </w:tcPr>
          <w:p w14:paraId="3788D404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$1.80</w:t>
            </w:r>
          </w:p>
        </w:tc>
        <w:tc>
          <w:tcPr>
            <w:tcW w:w="1876" w:type="dxa"/>
          </w:tcPr>
          <w:p w14:paraId="173A8216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78" w:type="dxa"/>
          </w:tcPr>
          <w:p w14:paraId="3A9D4E4C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10" w:type="dxa"/>
          </w:tcPr>
          <w:p w14:paraId="3FD19E50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 xml:space="preserve">Correspondence with hospital staff or procurement department </w:t>
            </w:r>
          </w:p>
        </w:tc>
      </w:tr>
      <w:tr w:rsidR="00767B99" w:rsidRPr="003C6243" w14:paraId="6B02B4B0" w14:textId="77777777" w:rsidTr="00641F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4" w:type="dxa"/>
          </w:tcPr>
          <w:p w14:paraId="62EC3350" w14:textId="77777777" w:rsidR="00767B99" w:rsidRPr="003C6243" w:rsidRDefault="00767B99" w:rsidP="00A07EC5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</w:pPr>
            <w:r w:rsidRPr="003C624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t>Paracetamol 1g/100mL IV (Kabi)</w:t>
            </w:r>
          </w:p>
        </w:tc>
        <w:tc>
          <w:tcPr>
            <w:tcW w:w="1484" w:type="dxa"/>
          </w:tcPr>
          <w:p w14:paraId="1A796240" w14:textId="77777777" w:rsidR="00767B99" w:rsidRPr="003C6243" w:rsidRDefault="00767B99" w:rsidP="00A0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$1.60</w:t>
            </w:r>
          </w:p>
        </w:tc>
        <w:tc>
          <w:tcPr>
            <w:tcW w:w="1876" w:type="dxa"/>
          </w:tcPr>
          <w:p w14:paraId="3DBAF117" w14:textId="77777777" w:rsidR="00767B99" w:rsidRPr="003C6243" w:rsidRDefault="00767B99" w:rsidP="00A0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78" w:type="dxa"/>
          </w:tcPr>
          <w:p w14:paraId="47BFCFE7" w14:textId="77777777" w:rsidR="00767B99" w:rsidRPr="003C6243" w:rsidRDefault="00767B99" w:rsidP="00A0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10" w:type="dxa"/>
          </w:tcPr>
          <w:p w14:paraId="2497B4E0" w14:textId="77777777" w:rsidR="00767B99" w:rsidRPr="003C6243" w:rsidRDefault="00767B99" w:rsidP="00A0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 xml:space="preserve">Correspondence with hospital staff or procurement department </w:t>
            </w:r>
          </w:p>
        </w:tc>
      </w:tr>
      <w:tr w:rsidR="00767B99" w:rsidRPr="003C6243" w14:paraId="305A1DD0" w14:textId="77777777" w:rsidTr="00641F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4" w:type="dxa"/>
          </w:tcPr>
          <w:p w14:paraId="61DAB06F" w14:textId="77777777" w:rsidR="00767B99" w:rsidRPr="003C6243" w:rsidRDefault="00767B99" w:rsidP="00A07EC5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lastRenderedPageBreak/>
              <w:t>Paracetamol 50mg/mL (</w:t>
            </w:r>
            <w:proofErr w:type="spellStart"/>
            <w:r w:rsidRPr="003C624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Dymdon</w:t>
            </w:r>
            <w:proofErr w:type="spellEnd"/>
            <w:r w:rsidRPr="003C624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)</w:t>
            </w:r>
          </w:p>
        </w:tc>
        <w:tc>
          <w:tcPr>
            <w:tcW w:w="1484" w:type="dxa"/>
          </w:tcPr>
          <w:p w14:paraId="1DAF6CC4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$4 per bottle</w:t>
            </w:r>
          </w:p>
        </w:tc>
        <w:tc>
          <w:tcPr>
            <w:tcW w:w="1876" w:type="dxa"/>
          </w:tcPr>
          <w:p w14:paraId="6DEC57E4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78" w:type="dxa"/>
          </w:tcPr>
          <w:p w14:paraId="1EF4CAFA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10" w:type="dxa"/>
          </w:tcPr>
          <w:p w14:paraId="301BAA1E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 xml:space="preserve">Correspondence with hospital staff or procurement department </w:t>
            </w:r>
          </w:p>
        </w:tc>
      </w:tr>
      <w:tr w:rsidR="00767B99" w:rsidRPr="003C6243" w14:paraId="50DCFB09" w14:textId="77777777" w:rsidTr="00641F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4" w:type="dxa"/>
          </w:tcPr>
          <w:p w14:paraId="0C367108" w14:textId="77777777" w:rsidR="00767B99" w:rsidRPr="003C6243" w:rsidRDefault="00767B99" w:rsidP="00A07EC5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Piperacillin Tazobactam IV 4g/0.5g (</w:t>
            </w:r>
            <w:proofErr w:type="spellStart"/>
            <w:r w:rsidRPr="003C624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PipTaz</w:t>
            </w:r>
            <w:proofErr w:type="spellEnd"/>
            <w:r w:rsidRPr="003C624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-AFT Pharmaceuticals)</w:t>
            </w:r>
          </w:p>
        </w:tc>
        <w:tc>
          <w:tcPr>
            <w:tcW w:w="1484" w:type="dxa"/>
          </w:tcPr>
          <w:p w14:paraId="1F9B09CA" w14:textId="77777777" w:rsidR="00767B99" w:rsidRPr="003C6243" w:rsidRDefault="00767B99" w:rsidP="00A0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$3</w:t>
            </w:r>
          </w:p>
        </w:tc>
        <w:tc>
          <w:tcPr>
            <w:tcW w:w="1876" w:type="dxa"/>
          </w:tcPr>
          <w:p w14:paraId="19D3419C" w14:textId="77777777" w:rsidR="00767B99" w:rsidRPr="003C6243" w:rsidRDefault="00767B99" w:rsidP="00A0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78" w:type="dxa"/>
          </w:tcPr>
          <w:p w14:paraId="5888AC20" w14:textId="77777777" w:rsidR="00767B99" w:rsidRPr="003C6243" w:rsidRDefault="00767B99" w:rsidP="00A0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10" w:type="dxa"/>
          </w:tcPr>
          <w:p w14:paraId="0E403925" w14:textId="77777777" w:rsidR="00767B99" w:rsidRPr="003C6243" w:rsidRDefault="00767B99" w:rsidP="00A0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 xml:space="preserve">Correspondence with hospital staff or procurement department </w:t>
            </w:r>
          </w:p>
        </w:tc>
      </w:tr>
      <w:tr w:rsidR="00767B99" w:rsidRPr="003C6243" w14:paraId="2FA682E9" w14:textId="77777777" w:rsidTr="00641F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4" w:type="dxa"/>
          </w:tcPr>
          <w:p w14:paraId="489763C2" w14:textId="77777777" w:rsidR="00767B99" w:rsidRPr="003C6243" w:rsidRDefault="00767B99" w:rsidP="00A07EC5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Rivaroxaban 2.5mg tablet (Xarelto)</w:t>
            </w:r>
          </w:p>
        </w:tc>
        <w:tc>
          <w:tcPr>
            <w:tcW w:w="1484" w:type="dxa"/>
          </w:tcPr>
          <w:p w14:paraId="72DADAFF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$0.30 per dose</w:t>
            </w:r>
          </w:p>
        </w:tc>
        <w:tc>
          <w:tcPr>
            <w:tcW w:w="1876" w:type="dxa"/>
          </w:tcPr>
          <w:p w14:paraId="51105A74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78" w:type="dxa"/>
          </w:tcPr>
          <w:p w14:paraId="7B6AEAAE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10" w:type="dxa"/>
          </w:tcPr>
          <w:p w14:paraId="4FBA0D8C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 xml:space="preserve">Correspondence with hospital staff or procurement department </w:t>
            </w:r>
          </w:p>
        </w:tc>
      </w:tr>
      <w:tr w:rsidR="00767B99" w:rsidRPr="003C6243" w14:paraId="2C8B387C" w14:textId="77777777" w:rsidTr="00641F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4" w:type="dxa"/>
          </w:tcPr>
          <w:p w14:paraId="21F8F053" w14:textId="77777777" w:rsidR="00767B99" w:rsidRPr="003C6243" w:rsidRDefault="00767B99" w:rsidP="00A07EC5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Teicoplanin IV 400mg (</w:t>
            </w:r>
            <w:proofErr w:type="spellStart"/>
            <w:r w:rsidRPr="003C624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Targocid</w:t>
            </w:r>
            <w:proofErr w:type="spellEnd"/>
            <w:r w:rsidRPr="003C624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)</w:t>
            </w:r>
          </w:p>
        </w:tc>
        <w:tc>
          <w:tcPr>
            <w:tcW w:w="1484" w:type="dxa"/>
          </w:tcPr>
          <w:p w14:paraId="66286529" w14:textId="77777777" w:rsidR="00767B99" w:rsidRPr="003C6243" w:rsidRDefault="00767B99" w:rsidP="00A0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$16</w:t>
            </w:r>
          </w:p>
        </w:tc>
        <w:tc>
          <w:tcPr>
            <w:tcW w:w="1876" w:type="dxa"/>
          </w:tcPr>
          <w:p w14:paraId="36BDBAE6" w14:textId="77777777" w:rsidR="00767B99" w:rsidRPr="003C6243" w:rsidRDefault="00767B99" w:rsidP="00A0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78" w:type="dxa"/>
          </w:tcPr>
          <w:p w14:paraId="27B7DDB3" w14:textId="77777777" w:rsidR="00767B99" w:rsidRPr="003C6243" w:rsidRDefault="00767B99" w:rsidP="00A0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10" w:type="dxa"/>
          </w:tcPr>
          <w:p w14:paraId="53C0F531" w14:textId="77777777" w:rsidR="00767B99" w:rsidRPr="003C6243" w:rsidRDefault="00767B99" w:rsidP="00A0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 xml:space="preserve">Correspondence with hospital staff or procurement department </w:t>
            </w:r>
          </w:p>
        </w:tc>
      </w:tr>
      <w:tr w:rsidR="00767B99" w:rsidRPr="003C6243" w14:paraId="21631684" w14:textId="77777777" w:rsidTr="00641F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4" w:type="dxa"/>
          </w:tcPr>
          <w:p w14:paraId="7402C529" w14:textId="77777777" w:rsidR="00767B99" w:rsidRPr="003C6243" w:rsidRDefault="00767B99" w:rsidP="00A07EC5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Valaciclovir 500mg oral (RBX)</w:t>
            </w:r>
          </w:p>
        </w:tc>
        <w:tc>
          <w:tcPr>
            <w:tcW w:w="1484" w:type="dxa"/>
          </w:tcPr>
          <w:p w14:paraId="2952A71D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$0.40</w:t>
            </w:r>
          </w:p>
        </w:tc>
        <w:tc>
          <w:tcPr>
            <w:tcW w:w="1876" w:type="dxa"/>
          </w:tcPr>
          <w:p w14:paraId="62E1C8B1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78" w:type="dxa"/>
          </w:tcPr>
          <w:p w14:paraId="0ADD213F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10" w:type="dxa"/>
          </w:tcPr>
          <w:p w14:paraId="6051136D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 xml:space="preserve">Correspondence with hospital staff or procurement department </w:t>
            </w:r>
          </w:p>
        </w:tc>
      </w:tr>
      <w:tr w:rsidR="00767B99" w:rsidRPr="003C6243" w14:paraId="5A9899BE" w14:textId="77777777" w:rsidTr="00641F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4" w:type="dxa"/>
          </w:tcPr>
          <w:p w14:paraId="7163783A" w14:textId="77777777" w:rsidR="00767B99" w:rsidRPr="003C6243" w:rsidRDefault="00767B99" w:rsidP="00A07EC5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Vancomycin 500mg IV (Baxter)</w:t>
            </w:r>
          </w:p>
        </w:tc>
        <w:tc>
          <w:tcPr>
            <w:tcW w:w="1484" w:type="dxa"/>
          </w:tcPr>
          <w:p w14:paraId="100844B5" w14:textId="77777777" w:rsidR="00767B99" w:rsidRPr="003C6243" w:rsidRDefault="00767B99" w:rsidP="00A0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$2.60</w:t>
            </w:r>
          </w:p>
        </w:tc>
        <w:tc>
          <w:tcPr>
            <w:tcW w:w="1876" w:type="dxa"/>
          </w:tcPr>
          <w:p w14:paraId="28407C24" w14:textId="77777777" w:rsidR="00767B99" w:rsidRPr="003C6243" w:rsidRDefault="00767B99" w:rsidP="00A0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78" w:type="dxa"/>
          </w:tcPr>
          <w:p w14:paraId="4CE7473F" w14:textId="77777777" w:rsidR="00767B99" w:rsidRPr="003C6243" w:rsidRDefault="00767B99" w:rsidP="00A0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10" w:type="dxa"/>
          </w:tcPr>
          <w:p w14:paraId="5FA51161" w14:textId="77777777" w:rsidR="00767B99" w:rsidRPr="003C6243" w:rsidRDefault="00767B99" w:rsidP="00A0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 xml:space="preserve">Correspondence with hospital staff or procurement department </w:t>
            </w:r>
          </w:p>
        </w:tc>
      </w:tr>
      <w:tr w:rsidR="00767B99" w:rsidRPr="003C6243" w14:paraId="49A22E20" w14:textId="77777777" w:rsidTr="00641F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4" w:type="dxa"/>
          </w:tcPr>
          <w:p w14:paraId="2B4EF042" w14:textId="77777777" w:rsidR="00767B99" w:rsidRPr="003C6243" w:rsidRDefault="00767B99" w:rsidP="00A07EC5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Voriconazole 200mg IV (Voriconazole AFT)</w:t>
            </w:r>
          </w:p>
        </w:tc>
        <w:tc>
          <w:tcPr>
            <w:tcW w:w="1484" w:type="dxa"/>
          </w:tcPr>
          <w:p w14:paraId="0E63CC7A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$16</w:t>
            </w:r>
          </w:p>
        </w:tc>
        <w:tc>
          <w:tcPr>
            <w:tcW w:w="1876" w:type="dxa"/>
          </w:tcPr>
          <w:p w14:paraId="25A81626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78" w:type="dxa"/>
          </w:tcPr>
          <w:p w14:paraId="3C6681A0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10" w:type="dxa"/>
          </w:tcPr>
          <w:p w14:paraId="4387BE74" w14:textId="77777777" w:rsidR="00767B99" w:rsidRPr="003C6243" w:rsidRDefault="00767B99" w:rsidP="00A0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43">
              <w:rPr>
                <w:rFonts w:ascii="Times New Roman" w:hAnsi="Times New Roman" w:cs="Times New Roman"/>
                <w:sz w:val="24"/>
                <w:szCs w:val="24"/>
              </w:rPr>
              <w:t xml:space="preserve">Correspondence with hospital staff or procurement department </w:t>
            </w:r>
          </w:p>
        </w:tc>
      </w:tr>
    </w:tbl>
    <w:p w14:paraId="6DD04E20" w14:textId="77777777" w:rsidR="00767B99" w:rsidRPr="003C6243" w:rsidRDefault="00767B99" w:rsidP="00A07EC5">
      <w:pPr>
        <w:rPr>
          <w:rFonts w:ascii="Times New Roman" w:hAnsi="Times New Roman" w:cs="Times New Roman"/>
          <w:sz w:val="24"/>
          <w:szCs w:val="24"/>
        </w:rPr>
      </w:pPr>
      <w:r w:rsidRPr="003C6243">
        <w:rPr>
          <w:rFonts w:ascii="Times New Roman" w:hAnsi="Times New Roman" w:cs="Times New Roman"/>
          <w:sz w:val="24"/>
          <w:szCs w:val="24"/>
        </w:rPr>
        <w:t xml:space="preserve">CN – Clinical Nurse; CVC – Central Venous Catheter; ED – Emergency Department; IHACPA - Independent Health and Aged Care Pricing Authority; IV – Intravenous; NAD - </w:t>
      </w:r>
      <w:r w:rsidRPr="003C6243">
        <w:rPr>
          <w:rFonts w:ascii="Times New Roman" w:hAnsi="Times New Roman" w:cs="Times New Roman"/>
          <w:bCs/>
          <w:sz w:val="24"/>
          <w:szCs w:val="24"/>
        </w:rPr>
        <w:t>Nicotinamide Adenine Dinucleotide</w:t>
      </w:r>
      <w:r w:rsidRPr="003C6243">
        <w:rPr>
          <w:rFonts w:ascii="Times New Roman" w:hAnsi="Times New Roman" w:cs="Times New Roman"/>
          <w:sz w:val="24"/>
          <w:szCs w:val="24"/>
        </w:rPr>
        <w:t xml:space="preserve">; NP – Nurse Practitioner; PICU – Paediatric Intensive Care Unit; PIVC – Peripheral Intravenous Catheter; OPD – Outpatient Department; RN – Registered Nurse. </w:t>
      </w:r>
    </w:p>
    <w:p w14:paraId="6B520CEC" w14:textId="77777777" w:rsidR="00767B99" w:rsidRPr="003C6243" w:rsidRDefault="00767B99" w:rsidP="00A07EC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C6243">
        <w:rPr>
          <w:rFonts w:ascii="Times New Roman" w:hAnsi="Times New Roman" w:cs="Times New Roman"/>
          <w:b/>
          <w:bCs/>
          <w:sz w:val="24"/>
          <w:szCs w:val="24"/>
        </w:rPr>
        <w:t xml:space="preserve">Assumptions: </w:t>
      </w:r>
    </w:p>
    <w:p w14:paraId="45C697C5" w14:textId="77777777" w:rsidR="00767B99" w:rsidRPr="003C6243" w:rsidRDefault="00767B99" w:rsidP="00A07EC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C6243">
        <w:rPr>
          <w:rFonts w:ascii="Times New Roman" w:hAnsi="Times New Roman" w:cs="Times New Roman"/>
          <w:sz w:val="24"/>
          <w:szCs w:val="24"/>
        </w:rPr>
        <w:t xml:space="preserve">If CN or RN was needed for a procedure, the average of the two wage rates was taken </w:t>
      </w:r>
    </w:p>
    <w:p w14:paraId="6EB938E8" w14:textId="5F425B0D" w:rsidR="00767B99" w:rsidRPr="003C6243" w:rsidRDefault="00767B99" w:rsidP="00A07EC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C6243">
        <w:rPr>
          <w:rFonts w:ascii="Times New Roman" w:hAnsi="Times New Roman" w:cs="Times New Roman"/>
          <w:sz w:val="24"/>
          <w:szCs w:val="24"/>
        </w:rPr>
        <w:t xml:space="preserve">If &gt;5 blood cultures </w:t>
      </w:r>
      <w:proofErr w:type="gramStart"/>
      <w:r w:rsidRPr="003C6243">
        <w:rPr>
          <w:rFonts w:ascii="Times New Roman" w:hAnsi="Times New Roman" w:cs="Times New Roman"/>
          <w:sz w:val="24"/>
          <w:szCs w:val="24"/>
        </w:rPr>
        <w:t>was</w:t>
      </w:r>
      <w:proofErr w:type="gramEnd"/>
      <w:r w:rsidRPr="003C6243">
        <w:rPr>
          <w:rFonts w:ascii="Times New Roman" w:hAnsi="Times New Roman" w:cs="Times New Roman"/>
          <w:sz w:val="24"/>
          <w:szCs w:val="24"/>
        </w:rPr>
        <w:t xml:space="preserve"> stated, 6 was used as a conservative estimate</w:t>
      </w:r>
    </w:p>
    <w:p w14:paraId="52C8FC0A" w14:textId="77777777" w:rsidR="00767B99" w:rsidRPr="003C6243" w:rsidRDefault="00767B99" w:rsidP="00A07EC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C6243">
        <w:rPr>
          <w:rFonts w:ascii="Times New Roman" w:hAnsi="Times New Roman" w:cs="Times New Roman"/>
          <w:sz w:val="24"/>
          <w:szCs w:val="24"/>
        </w:rPr>
        <w:t>If the delay to discharge was stated as ‘greater than 1 day’ but was not mentioned, 2 was used as a conservative estimate</w:t>
      </w:r>
    </w:p>
    <w:p w14:paraId="0379EADF" w14:textId="77777777" w:rsidR="00767B99" w:rsidRPr="003C6243" w:rsidRDefault="00767B99" w:rsidP="00A07EC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C6243">
        <w:rPr>
          <w:rFonts w:ascii="Times New Roman" w:hAnsi="Times New Roman" w:cs="Times New Roman"/>
          <w:sz w:val="24"/>
          <w:szCs w:val="24"/>
        </w:rPr>
        <w:t xml:space="preserve">For IV medications, one vial per patient was assumed </w:t>
      </w:r>
    </w:p>
    <w:p w14:paraId="77341B50" w14:textId="77777777" w:rsidR="00767B99" w:rsidRPr="003C6243" w:rsidRDefault="00767B99" w:rsidP="00A07EC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C6243">
        <w:rPr>
          <w:rFonts w:ascii="Times New Roman" w:hAnsi="Times New Roman" w:cs="Times New Roman"/>
          <w:sz w:val="24"/>
          <w:szCs w:val="24"/>
        </w:rPr>
        <w:t>For oral medications, one dose per day for the duration of their hospital stay was assumed</w:t>
      </w:r>
    </w:p>
    <w:p w14:paraId="2508D602" w14:textId="77777777" w:rsidR="00767B99" w:rsidRPr="003C6243" w:rsidRDefault="00767B99" w:rsidP="00A07EC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C6243">
        <w:rPr>
          <w:rFonts w:ascii="Times New Roman" w:hAnsi="Times New Roman" w:cs="Times New Roman"/>
          <w:sz w:val="24"/>
          <w:szCs w:val="24"/>
        </w:rPr>
        <w:t xml:space="preserve">For medications with varying strengths, the </w:t>
      </w:r>
      <w:proofErr w:type="gramStart"/>
      <w:r w:rsidRPr="003C6243">
        <w:rPr>
          <w:rFonts w:ascii="Times New Roman" w:hAnsi="Times New Roman" w:cs="Times New Roman"/>
          <w:sz w:val="24"/>
          <w:szCs w:val="24"/>
        </w:rPr>
        <w:t>most commonly used</w:t>
      </w:r>
      <w:proofErr w:type="gramEnd"/>
      <w:r w:rsidRPr="003C6243">
        <w:rPr>
          <w:rFonts w:ascii="Times New Roman" w:hAnsi="Times New Roman" w:cs="Times New Roman"/>
          <w:sz w:val="24"/>
          <w:szCs w:val="24"/>
        </w:rPr>
        <w:t xml:space="preserve"> strength was assumed </w:t>
      </w:r>
    </w:p>
    <w:p w14:paraId="5F06CDA3" w14:textId="77777777" w:rsidR="00767B99" w:rsidRPr="003C6243" w:rsidRDefault="00767B99" w:rsidP="00A07EC5">
      <w:pPr>
        <w:rPr>
          <w:rFonts w:ascii="Times New Roman" w:hAnsi="Times New Roman" w:cs="Times New Roman"/>
          <w:sz w:val="24"/>
          <w:szCs w:val="24"/>
        </w:rPr>
      </w:pPr>
    </w:p>
    <w:p w14:paraId="230BC7EC" w14:textId="77777777" w:rsidR="00767B99" w:rsidRPr="003C6243" w:rsidRDefault="00767B99" w:rsidP="00A07EC5">
      <w:pPr>
        <w:rPr>
          <w:rFonts w:ascii="Times New Roman" w:hAnsi="Times New Roman" w:cs="Times New Roman"/>
          <w:sz w:val="24"/>
          <w:szCs w:val="24"/>
        </w:rPr>
      </w:pPr>
    </w:p>
    <w:p w14:paraId="16017D2E" w14:textId="77777777" w:rsidR="00767B99" w:rsidRPr="003C6243" w:rsidRDefault="00767B99" w:rsidP="00A07EC5">
      <w:pPr>
        <w:rPr>
          <w:rFonts w:ascii="Times New Roman" w:hAnsi="Times New Roman" w:cs="Times New Roman"/>
          <w:sz w:val="24"/>
          <w:szCs w:val="24"/>
        </w:rPr>
      </w:pPr>
    </w:p>
    <w:p w14:paraId="522C1C63" w14:textId="77777777" w:rsidR="00767B99" w:rsidRPr="003C6243" w:rsidRDefault="00767B99" w:rsidP="00A07EC5">
      <w:pPr>
        <w:rPr>
          <w:rFonts w:ascii="Times New Roman" w:hAnsi="Times New Roman" w:cs="Times New Roman"/>
          <w:sz w:val="24"/>
          <w:szCs w:val="24"/>
        </w:rPr>
      </w:pPr>
    </w:p>
    <w:p w14:paraId="0149D12B" w14:textId="77777777" w:rsidR="00767B99" w:rsidRPr="003C6243" w:rsidRDefault="00767B99">
      <w:pPr>
        <w:rPr>
          <w:rFonts w:ascii="Times New Roman" w:hAnsi="Times New Roman" w:cs="Times New Roman"/>
          <w:b/>
          <w:bCs/>
        </w:rPr>
      </w:pPr>
      <w:r w:rsidRPr="003C6243">
        <w:rPr>
          <w:rFonts w:ascii="Times New Roman" w:hAnsi="Times New Roman" w:cs="Times New Roman"/>
          <w:b/>
          <w:bCs/>
          <w:sz w:val="24"/>
          <w:szCs w:val="24"/>
        </w:rPr>
        <w:lastRenderedPageBreak/>
        <w:t>References</w:t>
      </w:r>
    </w:p>
    <w:p w14:paraId="5732F55C" w14:textId="494D5B7A" w:rsidR="00C01B57" w:rsidRPr="003C6243" w:rsidRDefault="00767B99" w:rsidP="00D07A43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3C6243">
        <w:rPr>
          <w:rFonts w:ascii="Times New Roman" w:hAnsi="Times New Roman" w:cs="Times New Roman"/>
        </w:rPr>
        <w:t>1.</w:t>
      </w:r>
      <w:r w:rsidRPr="003C6243">
        <w:rPr>
          <w:rFonts w:ascii="Times New Roman" w:hAnsi="Times New Roman" w:cs="Times New Roman"/>
        </w:rPr>
        <w:tab/>
        <w:t xml:space="preserve">Australian Government Department of Health and Aged Care (2020) Medicare Benefits Schedule. </w:t>
      </w:r>
      <w:hyperlink r:id="rId5" w:history="1">
        <w:r w:rsidR="00C01B57" w:rsidRPr="003C6243">
          <w:rPr>
            <w:rStyle w:val="Hyperlink"/>
            <w:rFonts w:ascii="Times New Roman" w:hAnsi="Times New Roman" w:cs="Times New Roman"/>
            <w:color w:val="auto"/>
          </w:rPr>
          <w:t>https://www.mbsonline.gov.au/internet/mbsonline/publishing.nsf/Content/Downloads-202001</w:t>
        </w:r>
      </w:hyperlink>
      <w:r w:rsidR="00C01B57" w:rsidRPr="003C6243">
        <w:rPr>
          <w:rFonts w:ascii="Times New Roman" w:hAnsi="Times New Roman" w:cs="Times New Roman"/>
        </w:rPr>
        <w:t xml:space="preserve">. Accessed 30 November 2025.  </w:t>
      </w:r>
    </w:p>
    <w:p w14:paraId="39BC7B25" w14:textId="71AEBA6E" w:rsidR="00767B99" w:rsidRPr="003C6243" w:rsidRDefault="00767B99" w:rsidP="00D07A43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3C6243">
        <w:rPr>
          <w:rFonts w:ascii="Times New Roman" w:hAnsi="Times New Roman" w:cs="Times New Roman"/>
        </w:rPr>
        <w:t>2.</w:t>
      </w:r>
      <w:r w:rsidRPr="003C6243">
        <w:rPr>
          <w:rFonts w:ascii="Times New Roman" w:hAnsi="Times New Roman" w:cs="Times New Roman"/>
        </w:rPr>
        <w:tab/>
        <w:t xml:space="preserve">Queensland Health (2025) Wage rates - Nursing Stream. Wage rates - Nursing Stream. </w:t>
      </w:r>
      <w:hyperlink r:id="rId6" w:history="1">
        <w:r w:rsidRPr="003C6243">
          <w:rPr>
            <w:rStyle w:val="Hyperlink"/>
            <w:rFonts w:ascii="Times New Roman" w:hAnsi="Times New Roman" w:cs="Times New Roman"/>
            <w:color w:val="auto"/>
            <w:lang w:val="en-AU"/>
          </w:rPr>
          <w:t>https://www.health.qld.gov.au/hrpolicies/wage-rates/nursing</w:t>
        </w:r>
      </w:hyperlink>
      <w:r w:rsidRPr="003C6243">
        <w:rPr>
          <w:rFonts w:ascii="Times New Roman" w:hAnsi="Times New Roman" w:cs="Times New Roman"/>
        </w:rPr>
        <w:t>. Accessed 10 December 2025.</w:t>
      </w:r>
    </w:p>
    <w:p w14:paraId="0ECD0556" w14:textId="52C6600B" w:rsidR="00767B99" w:rsidRPr="003C6243" w:rsidRDefault="00767B99" w:rsidP="00D07A43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3C6243">
        <w:rPr>
          <w:rFonts w:ascii="Times New Roman" w:hAnsi="Times New Roman" w:cs="Times New Roman"/>
        </w:rPr>
        <w:t>3.</w:t>
      </w:r>
      <w:r w:rsidRPr="003C6243">
        <w:rPr>
          <w:rFonts w:ascii="Times New Roman" w:hAnsi="Times New Roman" w:cs="Times New Roman"/>
        </w:rPr>
        <w:tab/>
        <w:t xml:space="preserve">Independent Health and Aged Care Pricing Authority (2023) National Hospital Cost Data Collection (NHCDC) Public Sector 2022–23. </w:t>
      </w:r>
      <w:hyperlink r:id="rId7" w:history="1">
        <w:r w:rsidRPr="003C6243">
          <w:rPr>
            <w:rStyle w:val="Hyperlink"/>
            <w:rFonts w:ascii="Times New Roman" w:hAnsi="Times New Roman" w:cs="Times New Roman"/>
            <w:color w:val="auto"/>
            <w:lang w:val="en-AU"/>
          </w:rPr>
          <w:t>https://www.ihacpa.gov.au/resources/national-hospital-cost-data-collection-nhcdc-public-sector-2022-23</w:t>
        </w:r>
      </w:hyperlink>
      <w:r w:rsidRPr="003C6243">
        <w:rPr>
          <w:rFonts w:ascii="Times New Roman" w:hAnsi="Times New Roman" w:cs="Times New Roman"/>
        </w:rPr>
        <w:t>. Accessed 30 November 2025.</w:t>
      </w:r>
    </w:p>
    <w:p w14:paraId="6A526997" w14:textId="409C4199" w:rsidR="00767B99" w:rsidRPr="003C6243" w:rsidRDefault="00767B99" w:rsidP="00D07A43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3C6243">
        <w:rPr>
          <w:rFonts w:ascii="Times New Roman" w:hAnsi="Times New Roman" w:cs="Times New Roman"/>
        </w:rPr>
        <w:t>4.</w:t>
      </w:r>
      <w:r w:rsidRPr="003C6243">
        <w:rPr>
          <w:rFonts w:ascii="Times New Roman" w:hAnsi="Times New Roman" w:cs="Times New Roman"/>
        </w:rPr>
        <w:tab/>
        <w:t xml:space="preserve">The Royal Children's Hospital Melbourne (2025) Your Guide to the RCH. </w:t>
      </w:r>
      <w:hyperlink r:id="rId8" w:history="1">
        <w:r w:rsidRPr="003C6243">
          <w:rPr>
            <w:rStyle w:val="Hyperlink"/>
            <w:rFonts w:ascii="Times New Roman" w:hAnsi="Times New Roman" w:cs="Times New Roman"/>
            <w:color w:val="auto"/>
            <w:lang w:val="en-AU"/>
          </w:rPr>
          <w:t>https://www.rch.org.au/info/az_guide/medicare-ineligible-patient/</w:t>
        </w:r>
      </w:hyperlink>
      <w:r w:rsidRPr="003C6243">
        <w:rPr>
          <w:rFonts w:ascii="Times New Roman" w:hAnsi="Times New Roman" w:cs="Times New Roman"/>
        </w:rPr>
        <w:t>. Accessed 11 November 2025.</w:t>
      </w:r>
    </w:p>
    <w:p w14:paraId="76A9AC48" w14:textId="6F80F4EC" w:rsidR="00767B99" w:rsidRPr="003C6243" w:rsidRDefault="00767B99" w:rsidP="00D07A43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3C6243">
        <w:rPr>
          <w:rFonts w:ascii="Times New Roman" w:hAnsi="Times New Roman" w:cs="Times New Roman"/>
        </w:rPr>
        <w:t>5.</w:t>
      </w:r>
      <w:r w:rsidRPr="003C6243">
        <w:rPr>
          <w:rFonts w:ascii="Times New Roman" w:hAnsi="Times New Roman" w:cs="Times New Roman"/>
        </w:rPr>
        <w:tab/>
        <w:t xml:space="preserve">The Victorian Government Department of Health (2025) Ambulance Fees. </w:t>
      </w:r>
      <w:hyperlink r:id="rId9" w:history="1">
        <w:r w:rsidRPr="003C6243">
          <w:rPr>
            <w:rStyle w:val="Hyperlink"/>
            <w:rFonts w:ascii="Times New Roman" w:hAnsi="Times New Roman" w:cs="Times New Roman"/>
            <w:color w:val="auto"/>
            <w:lang w:val="en-AU"/>
          </w:rPr>
          <w:t>https://www.health.vic.gov.au/patient-care/ambulance-fees</w:t>
        </w:r>
      </w:hyperlink>
      <w:r w:rsidRPr="003C6243">
        <w:rPr>
          <w:rFonts w:ascii="Times New Roman" w:hAnsi="Times New Roman" w:cs="Times New Roman"/>
        </w:rPr>
        <w:t>. Accessed 11 November 2025.</w:t>
      </w:r>
    </w:p>
    <w:p w14:paraId="66432B9B" w14:textId="75A4F260" w:rsidR="00767B99" w:rsidRPr="003C6243" w:rsidRDefault="00767B99" w:rsidP="00D07A43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3C6243">
        <w:rPr>
          <w:rFonts w:ascii="Times New Roman" w:hAnsi="Times New Roman" w:cs="Times New Roman"/>
        </w:rPr>
        <w:t>6.</w:t>
      </w:r>
      <w:r w:rsidRPr="003C6243">
        <w:rPr>
          <w:rFonts w:ascii="Times New Roman" w:hAnsi="Times New Roman" w:cs="Times New Roman"/>
        </w:rPr>
        <w:tab/>
        <w:t xml:space="preserve">Queensland Health (2025) Wage rates – Medical stream. </w:t>
      </w:r>
      <w:hyperlink r:id="rId10" w:history="1">
        <w:r w:rsidRPr="003C6243">
          <w:rPr>
            <w:rStyle w:val="Hyperlink"/>
            <w:rFonts w:ascii="Times New Roman" w:hAnsi="Times New Roman" w:cs="Times New Roman"/>
            <w:color w:val="auto"/>
            <w:lang w:val="en-AU"/>
          </w:rPr>
          <w:t>https://www.health.qld.gov.au/hrpolicies/wage-rates/medical</w:t>
        </w:r>
      </w:hyperlink>
      <w:r w:rsidRPr="003C6243">
        <w:rPr>
          <w:rFonts w:ascii="Times New Roman" w:hAnsi="Times New Roman" w:cs="Times New Roman"/>
        </w:rPr>
        <w:t>. Accessed 10 December 2025.</w:t>
      </w:r>
    </w:p>
    <w:p w14:paraId="30F5B28C" w14:textId="579C91A5" w:rsidR="00767B99" w:rsidRPr="003C6243" w:rsidRDefault="00767B99" w:rsidP="00767B99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3C6243">
        <w:rPr>
          <w:rFonts w:ascii="Times New Roman" w:hAnsi="Times New Roman" w:cs="Times New Roman"/>
        </w:rPr>
        <w:t>7.</w:t>
      </w:r>
      <w:r w:rsidRPr="003C6243">
        <w:rPr>
          <w:rFonts w:ascii="Times New Roman" w:hAnsi="Times New Roman" w:cs="Times New Roman"/>
        </w:rPr>
        <w:tab/>
        <w:t xml:space="preserve">Australian Government Department of Health  Disability and Ageing (2025) OXYCODONE. </w:t>
      </w:r>
      <w:hyperlink r:id="rId11" w:history="1">
        <w:r w:rsidR="00C01B57" w:rsidRPr="003C6243">
          <w:rPr>
            <w:rStyle w:val="Hyperlink"/>
            <w:rFonts w:ascii="Times New Roman" w:hAnsi="Times New Roman" w:cs="Times New Roman"/>
            <w:color w:val="auto"/>
            <w:lang w:val="en-AU"/>
          </w:rPr>
          <w:t>https://www.pbs.gov.au/medicine/item/13233L-13234M</w:t>
        </w:r>
      </w:hyperlink>
      <w:r w:rsidR="00C01B57" w:rsidRPr="003C6243">
        <w:rPr>
          <w:rFonts w:ascii="Times New Roman" w:hAnsi="Times New Roman" w:cs="Times New Roman"/>
        </w:rPr>
        <w:t xml:space="preserve">. Accessed 11 November 2025. </w:t>
      </w:r>
    </w:p>
    <w:p w14:paraId="105C0D7C" w14:textId="51341B4D" w:rsidR="00E8003A" w:rsidRPr="003C6243" w:rsidRDefault="00767B99" w:rsidP="00C01B57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3C6243">
        <w:rPr>
          <w:rFonts w:ascii="Times New Roman" w:hAnsi="Times New Roman" w:cs="Times New Roman"/>
        </w:rPr>
        <w:t>8.</w:t>
      </w:r>
      <w:r w:rsidRPr="003C6243">
        <w:rPr>
          <w:rFonts w:ascii="Times New Roman" w:hAnsi="Times New Roman" w:cs="Times New Roman"/>
        </w:rPr>
        <w:tab/>
        <w:t xml:space="preserve">Australian Government Department of Health Disability and Ageing (2025) FLUCLOXACILLIN. </w:t>
      </w:r>
      <w:hyperlink r:id="rId12" w:history="1">
        <w:r w:rsidR="00C01B57" w:rsidRPr="003C6243">
          <w:rPr>
            <w:rStyle w:val="Hyperlink"/>
            <w:rFonts w:ascii="Times New Roman" w:hAnsi="Times New Roman" w:cs="Times New Roman"/>
            <w:color w:val="auto"/>
            <w:lang w:val="en-AU"/>
          </w:rPr>
          <w:t>https://www.pbs.gov.au/medicine/item/9149M-9150N</w:t>
        </w:r>
      </w:hyperlink>
      <w:r w:rsidR="00C01B57" w:rsidRPr="003C6243">
        <w:rPr>
          <w:rFonts w:ascii="Times New Roman" w:hAnsi="Times New Roman" w:cs="Times New Roman"/>
        </w:rPr>
        <w:t xml:space="preserve">. Accessed 11 November 2025. </w:t>
      </w:r>
    </w:p>
    <w:sectPr w:rsidR="00E8003A" w:rsidRPr="003C6243" w:rsidSect="00767B99">
      <w:pgSz w:w="16838" w:h="11906" w:orient="landscape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206A1B"/>
    <w:multiLevelType w:val="hybridMultilevel"/>
    <w:tmpl w:val="012E7DBC"/>
    <w:lvl w:ilvl="0" w:tplc="0C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1944C6"/>
    <w:multiLevelType w:val="hybridMultilevel"/>
    <w:tmpl w:val="865A92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0305571">
    <w:abstractNumId w:val="0"/>
  </w:num>
  <w:num w:numId="2" w16cid:durableId="4317067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767B99"/>
    <w:rsid w:val="002649C8"/>
    <w:rsid w:val="00304564"/>
    <w:rsid w:val="003C6243"/>
    <w:rsid w:val="00445870"/>
    <w:rsid w:val="005B1670"/>
    <w:rsid w:val="0067085E"/>
    <w:rsid w:val="006C2CEA"/>
    <w:rsid w:val="00767B99"/>
    <w:rsid w:val="00A07EC5"/>
    <w:rsid w:val="00C01B57"/>
    <w:rsid w:val="00C847F3"/>
    <w:rsid w:val="00D7664D"/>
    <w:rsid w:val="00E8003A"/>
    <w:rsid w:val="00F66B33"/>
    <w:rsid w:val="00F70A3E"/>
    <w:rsid w:val="00F774EF"/>
    <w:rsid w:val="00FE5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FF0F4B"/>
  <w15:chartTrackingRefBased/>
  <w15:docId w15:val="{4C201CDA-BD4A-42B8-A4DE-36037F95D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7B9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7B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7B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7B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7B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7B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7B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7B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7B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7B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7B99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7B99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7B99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7B99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7B99"/>
    <w:rPr>
      <w:rFonts w:eastAsiaTheme="majorEastAsia" w:cstheme="majorBidi"/>
      <w:color w:val="0F4761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7B99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7B99"/>
    <w:rPr>
      <w:rFonts w:eastAsiaTheme="majorEastAsia" w:cstheme="majorBidi"/>
      <w:color w:val="595959" w:themeColor="text1" w:themeTint="A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7B99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7B99"/>
    <w:rPr>
      <w:rFonts w:eastAsiaTheme="majorEastAsia" w:cstheme="majorBidi"/>
      <w:color w:val="272727" w:themeColor="text1" w:themeTint="D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767B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7B99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7B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7B99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767B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7B99"/>
    <w:rPr>
      <w:i/>
      <w:iCs/>
      <w:color w:val="404040" w:themeColor="text1" w:themeTint="BF"/>
      <w:lang w:val="en-US"/>
    </w:rPr>
  </w:style>
  <w:style w:type="paragraph" w:styleId="ListParagraph">
    <w:name w:val="List Paragraph"/>
    <w:basedOn w:val="Normal"/>
    <w:uiPriority w:val="34"/>
    <w:qFormat/>
    <w:rsid w:val="00767B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7B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7B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7B99"/>
    <w:rPr>
      <w:i/>
      <w:iCs/>
      <w:color w:val="0F4761" w:themeColor="accent1" w:themeShade="BF"/>
      <w:lang w:val="en-US"/>
    </w:rPr>
  </w:style>
  <w:style w:type="character" w:styleId="IntenseReference">
    <w:name w:val="Intense Reference"/>
    <w:basedOn w:val="DefaultParagraphFont"/>
    <w:uiPriority w:val="32"/>
    <w:qFormat/>
    <w:rsid w:val="00767B99"/>
    <w:rPr>
      <w:b/>
      <w:bCs/>
      <w:smallCaps/>
      <w:color w:val="0F4761" w:themeColor="accent1" w:themeShade="BF"/>
      <w:spacing w:val="5"/>
    </w:rPr>
  </w:style>
  <w:style w:type="table" w:styleId="PlainTable2">
    <w:name w:val="Plain Table 2"/>
    <w:basedOn w:val="TableNormal"/>
    <w:uiPriority w:val="42"/>
    <w:rsid w:val="00767B99"/>
    <w:pPr>
      <w:spacing w:after="0" w:line="240" w:lineRule="auto"/>
    </w:pPr>
    <w:rPr>
      <w:rFonts w:ascii="Arial" w:eastAsia="Arial" w:hAnsi="Arial" w:cs="Arial"/>
      <w:kern w:val="0"/>
      <w:lang w:val="en-GB" w:eastAsia="en-GB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EndNoteBibliographyTitle">
    <w:name w:val="EndNote Bibliography Title"/>
    <w:basedOn w:val="Normal"/>
    <w:link w:val="EndNoteBibliographyTitleChar"/>
    <w:rsid w:val="00767B99"/>
    <w:pPr>
      <w:spacing w:after="0"/>
      <w:jc w:val="center"/>
    </w:pPr>
    <w:rPr>
      <w:rFonts w:ascii="Aptos" w:hAnsi="Aptos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67B99"/>
    <w:rPr>
      <w:rFonts w:ascii="Aptos" w:hAnsi="Aptos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767B99"/>
    <w:pPr>
      <w:spacing w:line="240" w:lineRule="auto"/>
    </w:pPr>
    <w:rPr>
      <w:rFonts w:ascii="Aptos" w:hAnsi="Aptos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767B99"/>
    <w:rPr>
      <w:rFonts w:ascii="Aptos" w:hAnsi="Aptos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767B9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67B9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04564"/>
    <w:pPr>
      <w:spacing w:after="0" w:line="240" w:lineRule="auto"/>
    </w:pPr>
    <w:rPr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045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0456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04564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45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4564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ch.org.au/info/az_guide/medicare-ineligible-patient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ihacpa.gov.au/resources/national-hospital-cost-data-collection-nhcdc-public-sector-2022-23" TargetMode="External"/><Relationship Id="rId12" Type="http://schemas.openxmlformats.org/officeDocument/2006/relationships/hyperlink" Target="https://www.pbs.gov.au/medicine/item/9149M-9150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health.qld.gov.au/hrpolicies/wage-rates/nursing" TargetMode="External"/><Relationship Id="rId11" Type="http://schemas.openxmlformats.org/officeDocument/2006/relationships/hyperlink" Target="https://www.pbs.gov.au/medicine/item/13233L-13234M" TargetMode="External"/><Relationship Id="rId5" Type="http://schemas.openxmlformats.org/officeDocument/2006/relationships/hyperlink" Target="https://www.mbsonline.gov.au/internet/mbsonline/publishing.nsf/Content/Downloads-202001" TargetMode="External"/><Relationship Id="rId10" Type="http://schemas.openxmlformats.org/officeDocument/2006/relationships/hyperlink" Target="https://www.health.qld.gov.au/hrpolicies/wage-rates/medica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health.vic.gov.au/patient-care/ambulance-fee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2087</Words>
  <Characters>11896</Characters>
  <Application>Microsoft Office Word</Application>
  <DocSecurity>0</DocSecurity>
  <Lines>99</Lines>
  <Paragraphs>27</Paragraphs>
  <ScaleCrop>false</ScaleCrop>
  <Company/>
  <LinksUpToDate>false</LinksUpToDate>
  <CharactersWithSpaces>13956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Elouise Comber</dc:creator>
  <cp:keywords/>
  <dc:description/>
  <cp:lastModifiedBy>Elouise Comber</cp:lastModifiedBy>
  <cp:revision>4</cp:revision>
  <dcterms:created xsi:type="dcterms:W3CDTF">2026-05-26T09:29:00Z</dcterms:created>
  <dcterms:modified xsi:type="dcterms:W3CDTF">2026-06-30T10:52:00Z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f488380-630a-4f55-a077-a19445e3f360_Enabled">
    <vt:lpwstr>true</vt:lpwstr>
  </property>
  <property fmtid="{D5CDD505-2E9C-101B-9397-08002B2CF9AE}" pid="3" name="MSIP_Label_0f488380-630a-4f55-a077-a19445e3f360_SetDate">
    <vt:lpwstr>2026-05-22T04:30:22Z</vt:lpwstr>
  </property>
  <property fmtid="{D5CDD505-2E9C-101B-9397-08002B2CF9AE}" pid="4" name="MSIP_Label_0f488380-630a-4f55-a077-a19445e3f360_Method">
    <vt:lpwstr>Standard</vt:lpwstr>
  </property>
  <property fmtid="{D5CDD505-2E9C-101B-9397-08002B2CF9AE}" pid="5" name="MSIP_Label_0f488380-630a-4f55-a077-a19445e3f360_Name">
    <vt:lpwstr>OFFICIAL - INTERNAL</vt:lpwstr>
  </property>
  <property fmtid="{D5CDD505-2E9C-101B-9397-08002B2CF9AE}" pid="6" name="MSIP_Label_0f488380-630a-4f55-a077-a19445e3f360_SiteId">
    <vt:lpwstr>b6e377cf-9db3-46cb-91a2-fad9605bb15c</vt:lpwstr>
  </property>
  <property fmtid="{D5CDD505-2E9C-101B-9397-08002B2CF9AE}" pid="7" name="MSIP_Label_0f488380-630a-4f55-a077-a19445e3f360_ActionId">
    <vt:lpwstr>da5aa28a-027e-4610-902d-924e43dcc030</vt:lpwstr>
  </property>
  <property fmtid="{D5CDD505-2E9C-101B-9397-08002B2CF9AE}" pid="8" name="MSIP_Label_0f488380-630a-4f55-a077-a19445e3f360_ContentBits">
    <vt:lpwstr>0</vt:lpwstr>
  </property>
  <property fmtid="{D5CDD505-2E9C-101B-9397-08002B2CF9AE}" pid="9" name="MSIP_Label_0f488380-630a-4f55-a077-a19445e3f360_Tag">
    <vt:lpwstr>10, 3, 0, 1</vt:lpwstr>
  </property>
</Properties>
</file>