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AB7CD3" w14:textId="285ADF8C" w:rsidR="00653ACC" w:rsidRPr="000C531C" w:rsidRDefault="00E2537B" w:rsidP="007B0875">
      <w:pPr>
        <w:adjustRightInd w:val="0"/>
        <w:snapToGrid w:val="0"/>
        <w:spacing w:line="360" w:lineRule="auto"/>
        <w:contextualSpacing/>
        <w:jc w:val="center"/>
        <w:rPr>
          <w:rFonts w:ascii="Times New Roman" w:hAnsi="Times New Roman" w:cs="Times New Roman"/>
          <w:bCs/>
          <w:sz w:val="24"/>
          <w:szCs w:val="24"/>
        </w:rPr>
      </w:pPr>
      <w:r w:rsidRPr="000C531C">
        <w:rPr>
          <w:rFonts w:ascii="Times New Roman" w:hAnsi="Times New Roman" w:cs="Times New Roman"/>
          <w:bCs/>
          <w:sz w:val="24"/>
          <w:szCs w:val="24"/>
        </w:rPr>
        <w:t>Supplementary Information for</w:t>
      </w:r>
    </w:p>
    <w:p w14:paraId="1DF14E22" w14:textId="5BB9EE91" w:rsidR="00B17574" w:rsidRPr="000C531C" w:rsidRDefault="00352E20" w:rsidP="007B0875">
      <w:pPr>
        <w:adjustRightInd w:val="0"/>
        <w:snapToGrid w:val="0"/>
        <w:spacing w:line="360" w:lineRule="auto"/>
        <w:contextualSpacing/>
        <w:jc w:val="center"/>
        <w:rPr>
          <w:rFonts w:ascii="Times New Roman" w:hAnsi="Times New Roman" w:cs="Times New Roman"/>
          <w:bCs/>
          <w:sz w:val="24"/>
          <w:szCs w:val="24"/>
        </w:rPr>
      </w:pPr>
      <w:r w:rsidRPr="000C531C">
        <w:rPr>
          <w:rFonts w:ascii="Times New Roman" w:hAnsi="Times New Roman" w:cs="Times New Roman"/>
          <w:b/>
          <w:sz w:val="24"/>
          <w:szCs w:val="24"/>
        </w:rPr>
        <w:t xml:space="preserve">Robust </w:t>
      </w:r>
      <w:bookmarkStart w:id="0" w:name="_Hlk81527922"/>
      <w:r w:rsidR="00376AFB" w:rsidRPr="000C531C">
        <w:rPr>
          <w:rFonts w:ascii="Times New Roman" w:hAnsi="Times New Roman" w:cs="Times New Roman"/>
          <w:b/>
          <w:sz w:val="24"/>
          <w:szCs w:val="24"/>
        </w:rPr>
        <w:t>a</w:t>
      </w:r>
      <w:r w:rsidR="00B17574" w:rsidRPr="000C531C">
        <w:rPr>
          <w:rFonts w:ascii="Times New Roman" w:hAnsi="Times New Roman" w:cs="Times New Roman"/>
          <w:b/>
          <w:sz w:val="24"/>
          <w:szCs w:val="24"/>
        </w:rPr>
        <w:t xml:space="preserve">utomated </w:t>
      </w:r>
      <w:r w:rsidR="00376AFB" w:rsidRPr="000C531C">
        <w:rPr>
          <w:rFonts w:ascii="Times New Roman" w:hAnsi="Times New Roman" w:cs="Times New Roman"/>
          <w:b/>
          <w:sz w:val="24"/>
          <w:szCs w:val="24"/>
        </w:rPr>
        <w:t xml:space="preserve">prediction </w:t>
      </w:r>
      <w:r w:rsidR="00B17574" w:rsidRPr="000C531C">
        <w:rPr>
          <w:rFonts w:ascii="Times New Roman" w:hAnsi="Times New Roman" w:cs="Times New Roman"/>
          <w:b/>
          <w:sz w:val="24"/>
          <w:szCs w:val="24"/>
        </w:rPr>
        <w:t xml:space="preserve">of </w:t>
      </w:r>
      <w:r w:rsidR="00376AFB" w:rsidRPr="000C531C">
        <w:rPr>
          <w:rFonts w:ascii="Times New Roman" w:hAnsi="Times New Roman" w:cs="Times New Roman"/>
          <w:b/>
          <w:sz w:val="24"/>
          <w:szCs w:val="24"/>
        </w:rPr>
        <w:t xml:space="preserve">revised </w:t>
      </w:r>
      <w:r w:rsidR="00B17574" w:rsidRPr="000C531C">
        <w:rPr>
          <w:rFonts w:ascii="Times New Roman" w:hAnsi="Times New Roman" w:cs="Times New Roman"/>
          <w:b/>
          <w:sz w:val="24"/>
          <w:szCs w:val="24"/>
        </w:rPr>
        <w:t xml:space="preserve">Vienna </w:t>
      </w:r>
      <w:r w:rsidR="00C17055" w:rsidRPr="000C531C">
        <w:rPr>
          <w:rFonts w:ascii="Times New Roman" w:hAnsi="Times New Roman" w:cs="Times New Roman"/>
          <w:b/>
          <w:sz w:val="24"/>
          <w:szCs w:val="24"/>
        </w:rPr>
        <w:t>C</w:t>
      </w:r>
      <w:r w:rsidR="00D54122" w:rsidRPr="000C531C">
        <w:rPr>
          <w:rFonts w:ascii="Times New Roman" w:hAnsi="Times New Roman" w:cs="Times New Roman"/>
          <w:b/>
          <w:sz w:val="24"/>
          <w:szCs w:val="24"/>
        </w:rPr>
        <w:t xml:space="preserve">lassification </w:t>
      </w:r>
      <w:r w:rsidR="00B17574" w:rsidRPr="000C531C">
        <w:rPr>
          <w:rFonts w:ascii="Times New Roman" w:hAnsi="Times New Roman" w:cs="Times New Roman"/>
          <w:b/>
          <w:sz w:val="24"/>
          <w:szCs w:val="24"/>
        </w:rPr>
        <w:t>in colonoscopy</w:t>
      </w:r>
      <w:bookmarkEnd w:id="0"/>
      <w:r w:rsidR="00B17574" w:rsidRPr="000C531C">
        <w:rPr>
          <w:rFonts w:ascii="Times New Roman" w:hAnsi="Times New Roman" w:cs="Times New Roman"/>
          <w:b/>
          <w:sz w:val="24"/>
          <w:szCs w:val="24"/>
        </w:rPr>
        <w:t xml:space="preserve"> using </w:t>
      </w:r>
      <w:r w:rsidR="00D54122" w:rsidRPr="000C531C">
        <w:rPr>
          <w:rFonts w:ascii="Times New Roman" w:hAnsi="Times New Roman" w:cs="Times New Roman"/>
          <w:b/>
          <w:sz w:val="24"/>
          <w:szCs w:val="24"/>
        </w:rPr>
        <w:t xml:space="preserve">deep </w:t>
      </w:r>
      <w:r w:rsidRPr="000C531C">
        <w:rPr>
          <w:rFonts w:ascii="Times New Roman" w:hAnsi="Times New Roman" w:cs="Times New Roman"/>
          <w:b/>
          <w:sz w:val="24"/>
          <w:szCs w:val="24"/>
        </w:rPr>
        <w:t>learning: a development and external validation study</w:t>
      </w:r>
    </w:p>
    <w:p w14:paraId="1C7F3597" w14:textId="77777777" w:rsidR="00B17574" w:rsidRPr="000C531C" w:rsidRDefault="00B17574" w:rsidP="007B0875">
      <w:pPr>
        <w:adjustRightInd w:val="0"/>
        <w:snapToGrid w:val="0"/>
        <w:spacing w:line="360" w:lineRule="auto"/>
        <w:contextualSpacing/>
        <w:jc w:val="center"/>
        <w:rPr>
          <w:rFonts w:ascii="Times New Roman" w:hAnsi="Times New Roman" w:cs="Times New Roman"/>
          <w:b/>
          <w:sz w:val="20"/>
          <w:szCs w:val="20"/>
        </w:rPr>
      </w:pPr>
    </w:p>
    <w:p w14:paraId="439E756D" w14:textId="328D0839" w:rsidR="00B32273" w:rsidRPr="000C531C" w:rsidRDefault="00B32273" w:rsidP="007B0875">
      <w:pPr>
        <w:widowControl/>
        <w:adjustRightInd w:val="0"/>
        <w:snapToGrid w:val="0"/>
        <w:spacing w:line="360" w:lineRule="auto"/>
        <w:contextualSpacing/>
        <w:jc w:val="center"/>
        <w:rPr>
          <w:rFonts w:ascii="Times New Roman" w:hAnsi="Times New Roman" w:cs="Times New Roman"/>
          <w:sz w:val="24"/>
          <w:szCs w:val="24"/>
        </w:rPr>
      </w:pPr>
      <w:r w:rsidRPr="000C531C">
        <w:rPr>
          <w:rFonts w:ascii="Times New Roman" w:hAnsi="Times New Roman" w:cs="Times New Roman"/>
          <w:sz w:val="24"/>
          <w:szCs w:val="24"/>
        </w:rPr>
        <w:t xml:space="preserve">Masayoshi Yamada, </w:t>
      </w:r>
      <w:proofErr w:type="spellStart"/>
      <w:r w:rsidR="00B71A3A" w:rsidRPr="000C531C">
        <w:rPr>
          <w:rFonts w:ascii="Times New Roman" w:hAnsi="Times New Roman" w:cs="Times New Roman"/>
          <w:sz w:val="24"/>
          <w:szCs w:val="24"/>
        </w:rPr>
        <w:t>Ryosaku</w:t>
      </w:r>
      <w:proofErr w:type="spellEnd"/>
      <w:r w:rsidR="00B71A3A" w:rsidRPr="000C531C">
        <w:rPr>
          <w:rFonts w:ascii="Times New Roman" w:hAnsi="Times New Roman" w:cs="Times New Roman"/>
          <w:sz w:val="24"/>
          <w:szCs w:val="24"/>
        </w:rPr>
        <w:t xml:space="preserve"> Shino</w:t>
      </w:r>
      <w:r w:rsidRPr="000C531C">
        <w:rPr>
          <w:rFonts w:ascii="Times New Roman" w:hAnsi="Times New Roman" w:cs="Times New Roman"/>
          <w:sz w:val="24"/>
          <w:szCs w:val="24"/>
        </w:rPr>
        <w:t>, Hiroko Kondo</w:t>
      </w:r>
      <w:r w:rsidR="00195A00" w:rsidRPr="000C531C">
        <w:rPr>
          <w:rFonts w:ascii="Times New Roman" w:hAnsi="Times New Roman" w:cs="Times New Roman"/>
          <w:sz w:val="24"/>
          <w:szCs w:val="24"/>
        </w:rPr>
        <w:t xml:space="preserve">, </w:t>
      </w:r>
      <w:proofErr w:type="spellStart"/>
      <w:r w:rsidR="00336128" w:rsidRPr="000C531C">
        <w:rPr>
          <w:rFonts w:ascii="Times New Roman" w:hAnsi="Times New Roman" w:cs="Times New Roman"/>
          <w:sz w:val="24"/>
          <w:szCs w:val="24"/>
        </w:rPr>
        <w:t>Shigemi</w:t>
      </w:r>
      <w:proofErr w:type="spellEnd"/>
      <w:r w:rsidR="00336128" w:rsidRPr="000C531C">
        <w:rPr>
          <w:rFonts w:ascii="Times New Roman" w:hAnsi="Times New Roman" w:cs="Times New Roman"/>
          <w:sz w:val="24"/>
          <w:szCs w:val="24"/>
        </w:rPr>
        <w:t xml:space="preserve"> Yamada, </w:t>
      </w:r>
      <w:r w:rsidR="000E720C" w:rsidRPr="000C531C">
        <w:rPr>
          <w:rFonts w:ascii="Times New Roman" w:hAnsi="Times New Roman" w:cs="Times New Roman"/>
          <w:sz w:val="24"/>
          <w:szCs w:val="24"/>
        </w:rPr>
        <w:br/>
      </w:r>
      <w:r w:rsidR="008D3F05" w:rsidRPr="000C531C">
        <w:rPr>
          <w:rFonts w:ascii="Times New Roman" w:hAnsi="Times New Roman" w:cs="Times New Roman"/>
          <w:sz w:val="24"/>
          <w:szCs w:val="24"/>
        </w:rPr>
        <w:t xml:space="preserve">Hiroyuki </w:t>
      </w:r>
      <w:proofErr w:type="spellStart"/>
      <w:r w:rsidR="008D3F05" w:rsidRPr="000C531C">
        <w:rPr>
          <w:rFonts w:ascii="Times New Roman" w:hAnsi="Times New Roman" w:cs="Times New Roman"/>
          <w:sz w:val="24"/>
          <w:szCs w:val="24"/>
        </w:rPr>
        <w:t>Takamaru</w:t>
      </w:r>
      <w:proofErr w:type="spellEnd"/>
      <w:r w:rsidR="008D3F05" w:rsidRPr="000C531C">
        <w:rPr>
          <w:rFonts w:ascii="Times New Roman" w:hAnsi="Times New Roman" w:cs="Times New Roman"/>
          <w:sz w:val="24"/>
          <w:szCs w:val="24"/>
        </w:rPr>
        <w:t xml:space="preserve">, </w:t>
      </w:r>
      <w:proofErr w:type="spellStart"/>
      <w:r w:rsidR="008D3F05" w:rsidRPr="000C531C">
        <w:rPr>
          <w:rFonts w:ascii="Times New Roman" w:hAnsi="Times New Roman" w:cs="Times New Roman"/>
          <w:sz w:val="24"/>
          <w:szCs w:val="24"/>
        </w:rPr>
        <w:t>Taku</w:t>
      </w:r>
      <w:proofErr w:type="spellEnd"/>
      <w:r w:rsidR="008D3F05" w:rsidRPr="000C531C">
        <w:rPr>
          <w:rFonts w:ascii="Times New Roman" w:hAnsi="Times New Roman" w:cs="Times New Roman"/>
          <w:sz w:val="24"/>
          <w:szCs w:val="24"/>
        </w:rPr>
        <w:t xml:space="preserve"> Sakamoto, </w:t>
      </w:r>
      <w:r w:rsidR="00A161AA" w:rsidRPr="000C531C">
        <w:rPr>
          <w:rFonts w:ascii="Times New Roman" w:hAnsi="Times New Roman" w:cs="Times New Roman"/>
          <w:sz w:val="24"/>
          <w:szCs w:val="24"/>
        </w:rPr>
        <w:t xml:space="preserve">Pradeep Bhandari, </w:t>
      </w:r>
      <w:r w:rsidR="00B71A3A" w:rsidRPr="000C531C">
        <w:rPr>
          <w:rFonts w:ascii="Times New Roman" w:hAnsi="Times New Roman" w:cs="Times New Roman"/>
          <w:sz w:val="24"/>
          <w:szCs w:val="24"/>
        </w:rPr>
        <w:t xml:space="preserve">Hitoshi </w:t>
      </w:r>
      <w:proofErr w:type="spellStart"/>
      <w:r w:rsidR="00B71A3A" w:rsidRPr="000C531C">
        <w:rPr>
          <w:rFonts w:ascii="Times New Roman" w:hAnsi="Times New Roman" w:cs="Times New Roman"/>
          <w:sz w:val="24"/>
          <w:szCs w:val="24"/>
        </w:rPr>
        <w:t>Imaoka</w:t>
      </w:r>
      <w:proofErr w:type="spellEnd"/>
      <w:r w:rsidR="00B71A3A" w:rsidRPr="000C531C">
        <w:rPr>
          <w:rFonts w:ascii="Times New Roman" w:hAnsi="Times New Roman" w:cs="Times New Roman"/>
          <w:sz w:val="24"/>
          <w:szCs w:val="24"/>
        </w:rPr>
        <w:t xml:space="preserve">, </w:t>
      </w:r>
      <w:r w:rsidR="00620914" w:rsidRPr="000C531C">
        <w:rPr>
          <w:rFonts w:ascii="Times New Roman" w:hAnsi="Times New Roman" w:cs="Times New Roman"/>
          <w:sz w:val="24"/>
          <w:szCs w:val="24"/>
        </w:rPr>
        <w:t xml:space="preserve">Aya </w:t>
      </w:r>
      <w:proofErr w:type="spellStart"/>
      <w:r w:rsidR="00620914" w:rsidRPr="000C531C">
        <w:rPr>
          <w:rFonts w:ascii="Times New Roman" w:hAnsi="Times New Roman" w:cs="Times New Roman"/>
          <w:sz w:val="24"/>
          <w:szCs w:val="24"/>
        </w:rPr>
        <w:t>Kuchiba</w:t>
      </w:r>
      <w:proofErr w:type="spellEnd"/>
      <w:r w:rsidR="00620914" w:rsidRPr="000C531C">
        <w:rPr>
          <w:rFonts w:ascii="Times New Roman" w:hAnsi="Times New Roman" w:cs="Times New Roman"/>
          <w:sz w:val="24"/>
          <w:szCs w:val="24"/>
        </w:rPr>
        <w:t xml:space="preserve">, </w:t>
      </w:r>
      <w:r w:rsidR="000E720C" w:rsidRPr="000C531C">
        <w:rPr>
          <w:rFonts w:ascii="Times New Roman" w:hAnsi="Times New Roman" w:cs="Times New Roman"/>
          <w:sz w:val="24"/>
          <w:szCs w:val="24"/>
        </w:rPr>
        <w:br/>
      </w:r>
      <w:r w:rsidR="00620914" w:rsidRPr="000C531C">
        <w:rPr>
          <w:rFonts w:ascii="Times New Roman" w:hAnsi="Times New Roman" w:cs="Times New Roman"/>
          <w:sz w:val="24"/>
          <w:szCs w:val="24"/>
        </w:rPr>
        <w:t xml:space="preserve">Taro Shibata, </w:t>
      </w:r>
      <w:r w:rsidR="00B71A3A" w:rsidRPr="000C531C">
        <w:rPr>
          <w:rFonts w:ascii="Times New Roman" w:hAnsi="Times New Roman" w:cs="Times New Roman"/>
          <w:sz w:val="24"/>
          <w:szCs w:val="24"/>
        </w:rPr>
        <w:t>Yutaka Saito</w:t>
      </w:r>
      <w:r w:rsidR="00352E20" w:rsidRPr="000C531C">
        <w:rPr>
          <w:rFonts w:ascii="Times New Roman" w:hAnsi="Times New Roman" w:cs="Times New Roman"/>
          <w:sz w:val="24"/>
          <w:szCs w:val="24"/>
        </w:rPr>
        <w:t xml:space="preserve">, Ryuji </w:t>
      </w:r>
      <w:proofErr w:type="spellStart"/>
      <w:r w:rsidR="00352E20" w:rsidRPr="000C531C">
        <w:rPr>
          <w:rFonts w:ascii="Times New Roman" w:hAnsi="Times New Roman" w:cs="Times New Roman"/>
          <w:sz w:val="24"/>
          <w:szCs w:val="24"/>
        </w:rPr>
        <w:t>Hamamoto</w:t>
      </w:r>
      <w:proofErr w:type="spellEnd"/>
    </w:p>
    <w:p w14:paraId="5EF77AB5" w14:textId="67813CA9" w:rsidR="00E2537B" w:rsidRPr="000C531C" w:rsidRDefault="00E2537B" w:rsidP="007B0875">
      <w:pPr>
        <w:widowControl/>
        <w:adjustRightInd w:val="0"/>
        <w:snapToGrid w:val="0"/>
        <w:spacing w:line="360" w:lineRule="auto"/>
        <w:contextualSpacing/>
        <w:jc w:val="center"/>
        <w:rPr>
          <w:rFonts w:ascii="Times New Roman" w:hAnsi="Times New Roman" w:cs="Times New Roman"/>
          <w:b/>
          <w:bCs/>
          <w:sz w:val="24"/>
          <w:szCs w:val="24"/>
        </w:rPr>
      </w:pPr>
    </w:p>
    <w:p w14:paraId="640103F2" w14:textId="77777777" w:rsidR="000E720C" w:rsidRPr="000C531C" w:rsidRDefault="000E720C" w:rsidP="007B0875">
      <w:pPr>
        <w:widowControl/>
        <w:adjustRightInd w:val="0"/>
        <w:snapToGrid w:val="0"/>
        <w:spacing w:line="360" w:lineRule="auto"/>
        <w:contextualSpacing/>
        <w:jc w:val="center"/>
        <w:rPr>
          <w:rFonts w:ascii="Times New Roman" w:hAnsi="Times New Roman" w:cs="Times New Roman"/>
          <w:b/>
          <w:bCs/>
          <w:sz w:val="24"/>
          <w:szCs w:val="24"/>
        </w:rPr>
      </w:pPr>
    </w:p>
    <w:p w14:paraId="269BAAE7" w14:textId="371D805C" w:rsidR="00BC0082" w:rsidRPr="000C531C" w:rsidRDefault="00BC0082" w:rsidP="007B0875">
      <w:pPr>
        <w:widowControl/>
        <w:adjustRightInd w:val="0"/>
        <w:snapToGrid w:val="0"/>
        <w:spacing w:line="360" w:lineRule="auto"/>
        <w:contextualSpacing/>
        <w:jc w:val="left"/>
        <w:rPr>
          <w:rFonts w:ascii="Times New Roman" w:hAnsi="Times New Roman" w:cs="Times New Roman"/>
          <w:b/>
          <w:bCs/>
          <w:sz w:val="24"/>
          <w:szCs w:val="24"/>
        </w:rPr>
      </w:pPr>
      <w:r w:rsidRPr="000C531C">
        <w:rPr>
          <w:rFonts w:ascii="Times New Roman" w:hAnsi="Times New Roman" w:cs="Times New Roman"/>
          <w:b/>
          <w:bCs/>
          <w:sz w:val="24"/>
          <w:szCs w:val="24"/>
        </w:rPr>
        <w:t>Contents</w:t>
      </w:r>
    </w:p>
    <w:p w14:paraId="648B0E06" w14:textId="77777777" w:rsidR="007B0875" w:rsidRPr="000C531C" w:rsidRDefault="007B0875" w:rsidP="007B0875">
      <w:pPr>
        <w:pStyle w:val="a3"/>
        <w:widowControl/>
        <w:numPr>
          <w:ilvl w:val="0"/>
          <w:numId w:val="4"/>
        </w:numPr>
        <w:adjustRightInd w:val="0"/>
        <w:snapToGrid w:val="0"/>
        <w:spacing w:line="360" w:lineRule="auto"/>
        <w:ind w:leftChars="0"/>
        <w:contextualSpacing/>
        <w:jc w:val="left"/>
        <w:rPr>
          <w:rFonts w:ascii="Times New Roman" w:hAnsi="Times New Roman" w:cs="Times New Roman"/>
          <w:bCs/>
          <w:sz w:val="24"/>
          <w:szCs w:val="24"/>
        </w:rPr>
      </w:pPr>
      <w:r w:rsidRPr="000C531C">
        <w:rPr>
          <w:rFonts w:ascii="Times New Roman" w:hAnsi="Times New Roman" w:cs="Times New Roman"/>
          <w:sz w:val="24"/>
          <w:szCs w:val="24"/>
        </w:rPr>
        <w:t>Supplementary methods</w:t>
      </w:r>
    </w:p>
    <w:p w14:paraId="45A5E53B" w14:textId="77777777" w:rsidR="007B0875" w:rsidRPr="000C531C" w:rsidRDefault="007B0875" w:rsidP="007B0875">
      <w:pPr>
        <w:pStyle w:val="a3"/>
        <w:widowControl/>
        <w:numPr>
          <w:ilvl w:val="1"/>
          <w:numId w:val="4"/>
        </w:numPr>
        <w:adjustRightInd w:val="0"/>
        <w:snapToGrid w:val="0"/>
        <w:spacing w:line="360" w:lineRule="auto"/>
        <w:ind w:leftChars="0"/>
        <w:contextualSpacing/>
        <w:jc w:val="left"/>
        <w:rPr>
          <w:rFonts w:ascii="Times New Roman" w:hAnsi="Times New Roman" w:cs="Times New Roman"/>
          <w:bCs/>
          <w:sz w:val="24"/>
          <w:szCs w:val="24"/>
        </w:rPr>
      </w:pPr>
      <w:r w:rsidRPr="000C531C">
        <w:rPr>
          <w:rFonts w:ascii="Times New Roman" w:hAnsi="Times New Roman" w:cs="Times New Roman"/>
          <w:bCs/>
          <w:sz w:val="24"/>
          <w:szCs w:val="24"/>
        </w:rPr>
        <w:t>Building deep learning algorithms</w:t>
      </w:r>
    </w:p>
    <w:p w14:paraId="0857D53D" w14:textId="77777777" w:rsidR="007B0875" w:rsidRPr="000C531C" w:rsidRDefault="007B0875" w:rsidP="007B0875">
      <w:pPr>
        <w:pStyle w:val="a3"/>
        <w:widowControl/>
        <w:numPr>
          <w:ilvl w:val="1"/>
          <w:numId w:val="4"/>
        </w:numPr>
        <w:adjustRightInd w:val="0"/>
        <w:snapToGrid w:val="0"/>
        <w:spacing w:line="360" w:lineRule="auto"/>
        <w:ind w:leftChars="0"/>
        <w:contextualSpacing/>
        <w:jc w:val="left"/>
        <w:rPr>
          <w:rFonts w:ascii="Times New Roman" w:hAnsi="Times New Roman" w:cs="Times New Roman"/>
          <w:bCs/>
          <w:sz w:val="24"/>
          <w:szCs w:val="24"/>
        </w:rPr>
      </w:pPr>
      <w:r w:rsidRPr="000C531C">
        <w:rPr>
          <w:rFonts w:ascii="Times New Roman" w:hAnsi="Times New Roman" w:cs="Times New Roman"/>
          <w:bCs/>
          <w:sz w:val="24"/>
          <w:szCs w:val="24"/>
        </w:rPr>
        <w:t>T-distributed stochastic neighbor embedding (t-SNE) analysis</w:t>
      </w:r>
    </w:p>
    <w:p w14:paraId="2C9C3F9B" w14:textId="77777777" w:rsidR="007B0875" w:rsidRPr="000C531C" w:rsidRDefault="007B0875" w:rsidP="007B0875">
      <w:pPr>
        <w:pStyle w:val="a3"/>
        <w:widowControl/>
        <w:numPr>
          <w:ilvl w:val="1"/>
          <w:numId w:val="4"/>
        </w:numPr>
        <w:adjustRightInd w:val="0"/>
        <w:snapToGrid w:val="0"/>
        <w:spacing w:line="360" w:lineRule="auto"/>
        <w:ind w:leftChars="0"/>
        <w:contextualSpacing/>
        <w:jc w:val="left"/>
        <w:rPr>
          <w:rFonts w:ascii="Times New Roman" w:hAnsi="Times New Roman" w:cs="Times New Roman"/>
          <w:bCs/>
          <w:sz w:val="24"/>
          <w:szCs w:val="24"/>
        </w:rPr>
      </w:pPr>
      <w:r w:rsidRPr="000C531C">
        <w:rPr>
          <w:rFonts w:ascii="Times New Roman" w:hAnsi="Times New Roman" w:cs="Times New Roman"/>
          <w:bCs/>
          <w:sz w:val="24"/>
          <w:szCs w:val="24"/>
        </w:rPr>
        <w:t>Statistical analysis</w:t>
      </w:r>
    </w:p>
    <w:p w14:paraId="0140EADD" w14:textId="77777777" w:rsidR="007B0875" w:rsidRPr="000C531C" w:rsidRDefault="007B0875" w:rsidP="007B0875">
      <w:pPr>
        <w:pStyle w:val="a3"/>
        <w:widowControl/>
        <w:numPr>
          <w:ilvl w:val="0"/>
          <w:numId w:val="4"/>
        </w:numPr>
        <w:adjustRightInd w:val="0"/>
        <w:snapToGrid w:val="0"/>
        <w:spacing w:line="360" w:lineRule="auto"/>
        <w:ind w:leftChars="0"/>
        <w:contextualSpacing/>
        <w:jc w:val="left"/>
        <w:rPr>
          <w:rFonts w:ascii="Times New Roman" w:hAnsi="Times New Roman" w:cs="Times New Roman"/>
          <w:bCs/>
          <w:sz w:val="24"/>
          <w:szCs w:val="24"/>
        </w:rPr>
      </w:pPr>
      <w:r w:rsidRPr="000C531C">
        <w:rPr>
          <w:rFonts w:ascii="Times New Roman" w:hAnsi="Times New Roman" w:cs="Times New Roman"/>
          <w:sz w:val="24"/>
          <w:szCs w:val="24"/>
        </w:rPr>
        <w:t>Supplementary results</w:t>
      </w:r>
    </w:p>
    <w:p w14:paraId="327ED3B0" w14:textId="77777777" w:rsidR="007B0875" w:rsidRPr="000C531C" w:rsidRDefault="007B0875" w:rsidP="007B0875">
      <w:pPr>
        <w:pStyle w:val="a3"/>
        <w:widowControl/>
        <w:numPr>
          <w:ilvl w:val="1"/>
          <w:numId w:val="4"/>
        </w:numPr>
        <w:adjustRightInd w:val="0"/>
        <w:snapToGrid w:val="0"/>
        <w:spacing w:line="360" w:lineRule="auto"/>
        <w:ind w:leftChars="0"/>
        <w:contextualSpacing/>
        <w:jc w:val="left"/>
        <w:rPr>
          <w:rFonts w:ascii="Times New Roman" w:hAnsi="Times New Roman" w:cs="Times New Roman"/>
          <w:bCs/>
          <w:sz w:val="24"/>
          <w:szCs w:val="24"/>
        </w:rPr>
      </w:pPr>
      <w:r w:rsidRPr="000C531C">
        <w:rPr>
          <w:rFonts w:ascii="Times New Roman" w:hAnsi="Times New Roman" w:cs="Times New Roman"/>
          <w:sz w:val="24"/>
          <w:szCs w:val="24"/>
        </w:rPr>
        <w:t>Characteristics of lesions</w:t>
      </w:r>
    </w:p>
    <w:p w14:paraId="468BD1A4" w14:textId="77777777" w:rsidR="007B0875" w:rsidRPr="000C531C" w:rsidRDefault="007B0875" w:rsidP="007B0875">
      <w:pPr>
        <w:pStyle w:val="a3"/>
        <w:widowControl/>
        <w:numPr>
          <w:ilvl w:val="1"/>
          <w:numId w:val="4"/>
        </w:numPr>
        <w:adjustRightInd w:val="0"/>
        <w:snapToGrid w:val="0"/>
        <w:spacing w:line="360" w:lineRule="auto"/>
        <w:ind w:leftChars="0"/>
        <w:contextualSpacing/>
        <w:jc w:val="left"/>
        <w:rPr>
          <w:rFonts w:ascii="Times New Roman" w:hAnsi="Times New Roman" w:cs="Times New Roman"/>
          <w:bCs/>
          <w:sz w:val="24"/>
          <w:szCs w:val="24"/>
        </w:rPr>
      </w:pPr>
      <w:r w:rsidRPr="000C531C">
        <w:rPr>
          <w:rFonts w:ascii="Times New Roman" w:hAnsi="Times New Roman" w:cs="Times New Roman"/>
          <w:bCs/>
          <w:sz w:val="24"/>
          <w:szCs w:val="24"/>
        </w:rPr>
        <w:t>Deep learning algorithm</w:t>
      </w:r>
    </w:p>
    <w:p w14:paraId="7CF66996" w14:textId="77777777" w:rsidR="007B0875" w:rsidRPr="000C531C" w:rsidRDefault="007B0875" w:rsidP="007B0875">
      <w:pPr>
        <w:pStyle w:val="a3"/>
        <w:widowControl/>
        <w:numPr>
          <w:ilvl w:val="1"/>
          <w:numId w:val="4"/>
        </w:numPr>
        <w:adjustRightInd w:val="0"/>
        <w:snapToGrid w:val="0"/>
        <w:spacing w:line="360" w:lineRule="auto"/>
        <w:ind w:leftChars="0"/>
        <w:contextualSpacing/>
        <w:jc w:val="left"/>
        <w:rPr>
          <w:rFonts w:ascii="Times New Roman" w:hAnsi="Times New Roman" w:cs="Times New Roman"/>
          <w:bCs/>
          <w:sz w:val="24"/>
          <w:szCs w:val="24"/>
        </w:rPr>
      </w:pPr>
      <w:r w:rsidRPr="000C531C">
        <w:rPr>
          <w:rFonts w:ascii="Times New Roman" w:hAnsi="Times New Roman" w:cs="Times New Roman"/>
          <w:bCs/>
          <w:sz w:val="24"/>
          <w:szCs w:val="24"/>
        </w:rPr>
        <w:t>Diagnostic performance of the AI system in the internal validation test</w:t>
      </w:r>
    </w:p>
    <w:p w14:paraId="143DA252" w14:textId="458AF528" w:rsidR="007B0875" w:rsidRPr="000C531C" w:rsidRDefault="007B0875" w:rsidP="007B0875">
      <w:pPr>
        <w:pStyle w:val="a3"/>
        <w:widowControl/>
        <w:numPr>
          <w:ilvl w:val="1"/>
          <w:numId w:val="4"/>
        </w:numPr>
        <w:adjustRightInd w:val="0"/>
        <w:snapToGrid w:val="0"/>
        <w:spacing w:line="360" w:lineRule="auto"/>
        <w:ind w:leftChars="0"/>
        <w:contextualSpacing/>
        <w:jc w:val="left"/>
        <w:rPr>
          <w:rFonts w:ascii="Times New Roman" w:hAnsi="Times New Roman" w:cs="Times New Roman"/>
          <w:bCs/>
          <w:sz w:val="24"/>
          <w:szCs w:val="24"/>
        </w:rPr>
      </w:pPr>
      <w:r w:rsidRPr="000C531C">
        <w:rPr>
          <w:rFonts w:ascii="Times New Roman" w:hAnsi="Times New Roman" w:cs="Times New Roman"/>
          <w:bCs/>
          <w:sz w:val="24"/>
          <w:szCs w:val="24"/>
        </w:rPr>
        <w:t>External validation of AI performance in differentiating neoplastic and non-neoplastic lesions and comparison with endoscopists</w:t>
      </w:r>
    </w:p>
    <w:p w14:paraId="7EEBEB6D" w14:textId="602F66C5" w:rsidR="0035452E" w:rsidRPr="000C531C" w:rsidRDefault="00032FB6" w:rsidP="00032FB6">
      <w:pPr>
        <w:pStyle w:val="a3"/>
        <w:widowControl/>
        <w:numPr>
          <w:ilvl w:val="0"/>
          <w:numId w:val="4"/>
        </w:numPr>
        <w:adjustRightInd w:val="0"/>
        <w:snapToGrid w:val="0"/>
        <w:spacing w:line="360" w:lineRule="auto"/>
        <w:ind w:leftChars="0"/>
        <w:contextualSpacing/>
        <w:jc w:val="left"/>
        <w:rPr>
          <w:rFonts w:ascii="Times New Roman" w:hAnsi="Times New Roman" w:cs="Times New Roman"/>
          <w:bCs/>
          <w:sz w:val="24"/>
          <w:szCs w:val="24"/>
        </w:rPr>
      </w:pPr>
      <w:r w:rsidRPr="000C531C">
        <w:rPr>
          <w:rFonts w:ascii="Times New Roman" w:hAnsi="Times New Roman" w:cs="Times New Roman"/>
          <w:bCs/>
          <w:sz w:val="24"/>
          <w:szCs w:val="24"/>
        </w:rPr>
        <w:t>Discussion for selection of Deep learning algorithm</w:t>
      </w:r>
    </w:p>
    <w:p w14:paraId="5CFA069A" w14:textId="77777777" w:rsidR="007B0875" w:rsidRPr="000C531C" w:rsidRDefault="007B0875" w:rsidP="007B0875">
      <w:pPr>
        <w:pStyle w:val="a3"/>
        <w:widowControl/>
        <w:numPr>
          <w:ilvl w:val="0"/>
          <w:numId w:val="4"/>
        </w:numPr>
        <w:adjustRightInd w:val="0"/>
        <w:snapToGrid w:val="0"/>
        <w:spacing w:line="360" w:lineRule="auto"/>
        <w:ind w:leftChars="0"/>
        <w:contextualSpacing/>
        <w:jc w:val="left"/>
        <w:rPr>
          <w:rFonts w:ascii="Times New Roman" w:hAnsi="Times New Roman" w:cs="Times New Roman"/>
          <w:bCs/>
          <w:sz w:val="24"/>
          <w:szCs w:val="24"/>
        </w:rPr>
      </w:pPr>
      <w:r w:rsidRPr="000C531C">
        <w:rPr>
          <w:rFonts w:ascii="Times New Roman" w:hAnsi="Times New Roman" w:cs="Times New Roman"/>
          <w:bCs/>
          <w:sz w:val="24"/>
          <w:szCs w:val="24"/>
        </w:rPr>
        <w:t>Supplementary references</w:t>
      </w:r>
    </w:p>
    <w:p w14:paraId="6224BE55" w14:textId="77777777" w:rsidR="007B0875" w:rsidRPr="000C531C" w:rsidRDefault="00BC0082" w:rsidP="007B0875">
      <w:pPr>
        <w:pStyle w:val="a3"/>
        <w:widowControl/>
        <w:numPr>
          <w:ilvl w:val="0"/>
          <w:numId w:val="4"/>
        </w:numPr>
        <w:adjustRightInd w:val="0"/>
        <w:snapToGrid w:val="0"/>
        <w:spacing w:line="360" w:lineRule="auto"/>
        <w:ind w:leftChars="0"/>
        <w:contextualSpacing/>
        <w:jc w:val="left"/>
        <w:rPr>
          <w:rFonts w:ascii="Times New Roman" w:hAnsi="Times New Roman" w:cs="Times New Roman"/>
          <w:bCs/>
          <w:sz w:val="24"/>
          <w:szCs w:val="24"/>
        </w:rPr>
      </w:pPr>
      <w:r w:rsidRPr="000C531C">
        <w:rPr>
          <w:rFonts w:ascii="Times New Roman" w:hAnsi="Times New Roman" w:cs="Times New Roman"/>
          <w:sz w:val="24"/>
          <w:szCs w:val="24"/>
        </w:rPr>
        <w:t xml:space="preserve">Supplementary </w:t>
      </w:r>
      <w:r w:rsidR="007B0875" w:rsidRPr="000C531C">
        <w:rPr>
          <w:rFonts w:ascii="Times New Roman" w:hAnsi="Times New Roman" w:cs="Times New Roman"/>
          <w:sz w:val="24"/>
          <w:szCs w:val="24"/>
        </w:rPr>
        <w:t>f</w:t>
      </w:r>
      <w:r w:rsidRPr="000C531C">
        <w:rPr>
          <w:rFonts w:ascii="Times New Roman" w:hAnsi="Times New Roman" w:cs="Times New Roman"/>
          <w:sz w:val="24"/>
          <w:szCs w:val="24"/>
        </w:rPr>
        <w:t>ig</w:t>
      </w:r>
      <w:r w:rsidR="007B0875" w:rsidRPr="000C531C">
        <w:rPr>
          <w:rFonts w:ascii="Times New Roman" w:hAnsi="Times New Roman" w:cs="Times New Roman"/>
          <w:sz w:val="24"/>
          <w:szCs w:val="24"/>
        </w:rPr>
        <w:t>ure legends</w:t>
      </w:r>
    </w:p>
    <w:p w14:paraId="7BF5A9FB" w14:textId="3131021A" w:rsidR="007B0875" w:rsidRPr="000C531C" w:rsidRDefault="007B0875" w:rsidP="007B0875">
      <w:pPr>
        <w:pStyle w:val="a3"/>
        <w:widowControl/>
        <w:numPr>
          <w:ilvl w:val="1"/>
          <w:numId w:val="4"/>
        </w:numPr>
        <w:adjustRightInd w:val="0"/>
        <w:snapToGrid w:val="0"/>
        <w:spacing w:line="360" w:lineRule="auto"/>
        <w:ind w:leftChars="0"/>
        <w:contextualSpacing/>
        <w:jc w:val="left"/>
        <w:rPr>
          <w:rFonts w:ascii="Times New Roman" w:hAnsi="Times New Roman" w:cs="Times New Roman"/>
          <w:bCs/>
          <w:sz w:val="24"/>
          <w:szCs w:val="24"/>
        </w:rPr>
      </w:pPr>
      <w:bookmarkStart w:id="1" w:name="_Hlk106124569"/>
      <w:r w:rsidRPr="000C531C">
        <w:rPr>
          <w:rFonts w:ascii="Times New Roman" w:hAnsi="Times New Roman" w:cs="Times New Roman"/>
          <w:sz w:val="24"/>
          <w:szCs w:val="24"/>
        </w:rPr>
        <w:t>Supplementary Fig</w:t>
      </w:r>
      <w:r w:rsidR="00BC0082" w:rsidRPr="000C531C">
        <w:rPr>
          <w:rFonts w:ascii="Times New Roman" w:hAnsi="Times New Roman" w:cs="Times New Roman"/>
          <w:sz w:val="24"/>
          <w:szCs w:val="24"/>
        </w:rPr>
        <w:t>. 1</w:t>
      </w:r>
      <w:bookmarkEnd w:id="1"/>
      <w:r w:rsidR="00BC0082" w:rsidRPr="000C531C">
        <w:rPr>
          <w:rFonts w:ascii="Times New Roman" w:hAnsi="Times New Roman" w:cs="Times New Roman"/>
          <w:sz w:val="24"/>
          <w:szCs w:val="24"/>
        </w:rPr>
        <w:t xml:space="preserve"> Representative images in image</w:t>
      </w:r>
      <w:r w:rsidR="00A806CC" w:rsidRPr="000C531C">
        <w:rPr>
          <w:rFonts w:ascii="Times New Roman" w:hAnsi="Times New Roman" w:cs="Times New Roman"/>
          <w:sz w:val="24"/>
          <w:szCs w:val="24"/>
        </w:rPr>
        <w:t>-</w:t>
      </w:r>
      <w:r w:rsidR="00BC0082" w:rsidRPr="000C531C">
        <w:rPr>
          <w:rFonts w:ascii="Times New Roman" w:hAnsi="Times New Roman" w:cs="Times New Roman"/>
          <w:sz w:val="24"/>
          <w:szCs w:val="24"/>
        </w:rPr>
        <w:t>enhanced endoscopy</w:t>
      </w:r>
    </w:p>
    <w:p w14:paraId="2115DA42" w14:textId="6779971A" w:rsidR="00016891" w:rsidRPr="000C531C" w:rsidRDefault="00016891">
      <w:pPr>
        <w:pStyle w:val="a3"/>
        <w:widowControl/>
        <w:numPr>
          <w:ilvl w:val="1"/>
          <w:numId w:val="4"/>
        </w:numPr>
        <w:adjustRightInd w:val="0"/>
        <w:snapToGrid w:val="0"/>
        <w:spacing w:line="360" w:lineRule="auto"/>
        <w:ind w:leftChars="0"/>
        <w:contextualSpacing/>
        <w:jc w:val="left"/>
        <w:rPr>
          <w:rFonts w:ascii="Times New Roman" w:hAnsi="Times New Roman" w:cs="Times New Roman"/>
          <w:bCs/>
          <w:sz w:val="24"/>
          <w:szCs w:val="24"/>
        </w:rPr>
      </w:pPr>
      <w:r w:rsidRPr="000C531C">
        <w:rPr>
          <w:rFonts w:ascii="Times New Roman" w:hAnsi="Times New Roman" w:cs="Times New Roman"/>
          <w:sz w:val="24"/>
          <w:szCs w:val="24"/>
        </w:rPr>
        <w:t>Supplementary Fig. 2 Representative images in chromoendoscopy</w:t>
      </w:r>
      <w:r w:rsidRPr="000C531C" w:rsidDel="00D93C82">
        <w:rPr>
          <w:rFonts w:ascii="Times New Roman" w:hAnsi="Times New Roman" w:cs="Times New Roman"/>
          <w:sz w:val="24"/>
          <w:szCs w:val="24"/>
        </w:rPr>
        <w:t xml:space="preserve"> </w:t>
      </w:r>
    </w:p>
    <w:p w14:paraId="64BC8549" w14:textId="5829238D" w:rsidR="007B0875" w:rsidRPr="000C531C" w:rsidRDefault="00D93C82" w:rsidP="007B0875">
      <w:pPr>
        <w:pStyle w:val="a3"/>
        <w:widowControl/>
        <w:numPr>
          <w:ilvl w:val="1"/>
          <w:numId w:val="4"/>
        </w:numPr>
        <w:adjustRightInd w:val="0"/>
        <w:snapToGrid w:val="0"/>
        <w:spacing w:line="360" w:lineRule="auto"/>
        <w:ind w:leftChars="0"/>
        <w:contextualSpacing/>
        <w:jc w:val="left"/>
        <w:rPr>
          <w:rFonts w:ascii="Times New Roman" w:hAnsi="Times New Roman" w:cs="Times New Roman"/>
          <w:bCs/>
          <w:sz w:val="24"/>
          <w:szCs w:val="24"/>
        </w:rPr>
      </w:pPr>
      <w:r w:rsidRPr="000C531C">
        <w:rPr>
          <w:rFonts w:ascii="Times New Roman" w:hAnsi="Times New Roman" w:cs="Times New Roman"/>
          <w:sz w:val="24"/>
          <w:szCs w:val="24"/>
        </w:rPr>
        <w:t xml:space="preserve">Supplementary Fig. </w:t>
      </w:r>
      <w:r w:rsidR="00016891" w:rsidRPr="000C531C">
        <w:rPr>
          <w:rFonts w:ascii="Times New Roman" w:hAnsi="Times New Roman" w:cs="Times New Roman"/>
          <w:sz w:val="24"/>
          <w:szCs w:val="24"/>
        </w:rPr>
        <w:t>3</w:t>
      </w:r>
      <w:r w:rsidRPr="000C531C">
        <w:rPr>
          <w:rFonts w:ascii="Times New Roman" w:hAnsi="Times New Roman" w:cs="Times New Roman"/>
          <w:sz w:val="24"/>
          <w:szCs w:val="24"/>
        </w:rPr>
        <w:t xml:space="preserve"> Residual block (bottleneck) of the ResNet152 architecture </w:t>
      </w:r>
    </w:p>
    <w:p w14:paraId="1083DD1E" w14:textId="7A4B3A8E" w:rsidR="00475584" w:rsidRPr="000C531C" w:rsidRDefault="00475584" w:rsidP="007B0875">
      <w:pPr>
        <w:pStyle w:val="a3"/>
        <w:widowControl/>
        <w:numPr>
          <w:ilvl w:val="1"/>
          <w:numId w:val="4"/>
        </w:numPr>
        <w:adjustRightInd w:val="0"/>
        <w:snapToGrid w:val="0"/>
        <w:spacing w:line="360" w:lineRule="auto"/>
        <w:ind w:leftChars="0"/>
        <w:contextualSpacing/>
        <w:jc w:val="left"/>
        <w:rPr>
          <w:rFonts w:ascii="Times New Roman" w:hAnsi="Times New Roman" w:cs="Times New Roman"/>
          <w:bCs/>
          <w:sz w:val="24"/>
          <w:szCs w:val="24"/>
        </w:rPr>
      </w:pPr>
      <w:r w:rsidRPr="000C531C">
        <w:rPr>
          <w:rFonts w:ascii="Times New Roman" w:hAnsi="Times New Roman" w:cs="Times New Roman"/>
          <w:sz w:val="24"/>
          <w:szCs w:val="24"/>
        </w:rPr>
        <w:t xml:space="preserve">Supplementary Fig. </w:t>
      </w:r>
      <w:r w:rsidR="00016891" w:rsidRPr="000C531C">
        <w:rPr>
          <w:rFonts w:ascii="Times New Roman" w:hAnsi="Times New Roman" w:cs="Times New Roman"/>
          <w:sz w:val="24"/>
          <w:szCs w:val="24"/>
        </w:rPr>
        <w:t>4</w:t>
      </w:r>
      <w:r w:rsidRPr="000C531C">
        <w:rPr>
          <w:rFonts w:ascii="Times New Roman" w:hAnsi="Times New Roman" w:cs="Times New Roman"/>
          <w:sz w:val="24"/>
          <w:szCs w:val="24"/>
        </w:rPr>
        <w:t xml:space="preserve"> Representative images in data augmentation</w:t>
      </w:r>
    </w:p>
    <w:p w14:paraId="63C2F7BE" w14:textId="7A933C79" w:rsidR="007B0875" w:rsidRPr="000C531C" w:rsidRDefault="00BC0082" w:rsidP="007B0875">
      <w:pPr>
        <w:pStyle w:val="a3"/>
        <w:widowControl/>
        <w:numPr>
          <w:ilvl w:val="1"/>
          <w:numId w:val="4"/>
        </w:numPr>
        <w:adjustRightInd w:val="0"/>
        <w:snapToGrid w:val="0"/>
        <w:spacing w:line="360" w:lineRule="auto"/>
        <w:ind w:leftChars="0"/>
        <w:contextualSpacing/>
        <w:jc w:val="left"/>
        <w:rPr>
          <w:rFonts w:ascii="Times New Roman" w:hAnsi="Times New Roman" w:cs="Times New Roman"/>
          <w:bCs/>
          <w:sz w:val="24"/>
          <w:szCs w:val="24"/>
        </w:rPr>
      </w:pPr>
      <w:r w:rsidRPr="000C531C">
        <w:rPr>
          <w:rFonts w:ascii="Times New Roman" w:hAnsi="Times New Roman" w:cs="Times New Roman"/>
          <w:sz w:val="24"/>
          <w:szCs w:val="24"/>
        </w:rPr>
        <w:t xml:space="preserve">Supplementary Fig. </w:t>
      </w:r>
      <w:r w:rsidR="00475584" w:rsidRPr="000C531C">
        <w:rPr>
          <w:rFonts w:ascii="Times New Roman" w:hAnsi="Times New Roman" w:cs="Times New Roman"/>
          <w:sz w:val="24"/>
          <w:szCs w:val="24"/>
        </w:rPr>
        <w:t>5</w:t>
      </w:r>
      <w:r w:rsidRPr="000C531C">
        <w:rPr>
          <w:rFonts w:ascii="Times New Roman" w:hAnsi="Times New Roman" w:cs="Times New Roman"/>
          <w:sz w:val="24"/>
          <w:szCs w:val="24"/>
        </w:rPr>
        <w:t xml:space="preserve"> </w:t>
      </w:r>
      <w:proofErr w:type="spellStart"/>
      <w:r w:rsidRPr="000C531C">
        <w:rPr>
          <w:rFonts w:ascii="Times New Roman" w:hAnsi="Times New Roman" w:cs="Times New Roman"/>
          <w:sz w:val="24"/>
          <w:szCs w:val="24"/>
        </w:rPr>
        <w:t>AlexNet</w:t>
      </w:r>
      <w:proofErr w:type="spellEnd"/>
      <w:r w:rsidRPr="000C531C">
        <w:rPr>
          <w:rFonts w:ascii="Times New Roman" w:hAnsi="Times New Roman" w:cs="Times New Roman"/>
          <w:sz w:val="24"/>
          <w:szCs w:val="24"/>
        </w:rPr>
        <w:t xml:space="preserve"> architecture</w:t>
      </w:r>
    </w:p>
    <w:p w14:paraId="48190D00" w14:textId="723313B8" w:rsidR="007B0875" w:rsidRPr="000C531C" w:rsidRDefault="00BC0082">
      <w:pPr>
        <w:pStyle w:val="a3"/>
        <w:widowControl/>
        <w:numPr>
          <w:ilvl w:val="1"/>
          <w:numId w:val="4"/>
        </w:numPr>
        <w:adjustRightInd w:val="0"/>
        <w:snapToGrid w:val="0"/>
        <w:spacing w:line="360" w:lineRule="auto"/>
        <w:ind w:leftChars="0"/>
        <w:contextualSpacing/>
        <w:jc w:val="left"/>
        <w:rPr>
          <w:rFonts w:ascii="Times New Roman" w:hAnsi="Times New Roman" w:cs="Times New Roman"/>
          <w:bCs/>
          <w:sz w:val="24"/>
          <w:szCs w:val="24"/>
        </w:rPr>
      </w:pPr>
      <w:r w:rsidRPr="000C531C">
        <w:rPr>
          <w:rFonts w:ascii="Times New Roman" w:hAnsi="Times New Roman" w:cs="Times New Roman"/>
          <w:sz w:val="24"/>
          <w:szCs w:val="24"/>
        </w:rPr>
        <w:t xml:space="preserve">Supplementary Fig. </w:t>
      </w:r>
      <w:r w:rsidR="00475584" w:rsidRPr="000C531C">
        <w:rPr>
          <w:rFonts w:ascii="Times New Roman" w:hAnsi="Times New Roman" w:cs="Times New Roman"/>
          <w:sz w:val="24"/>
          <w:szCs w:val="24"/>
        </w:rPr>
        <w:t>6</w:t>
      </w:r>
      <w:r w:rsidRPr="000C531C">
        <w:rPr>
          <w:rFonts w:ascii="Times New Roman" w:hAnsi="Times New Roman" w:cs="Times New Roman"/>
          <w:sz w:val="24"/>
          <w:szCs w:val="24"/>
        </w:rPr>
        <w:t xml:space="preserve"> </w:t>
      </w:r>
      <w:proofErr w:type="spellStart"/>
      <w:r w:rsidRPr="000C531C">
        <w:rPr>
          <w:rFonts w:ascii="Times New Roman" w:hAnsi="Times New Roman" w:cs="Times New Roman"/>
          <w:sz w:val="24"/>
          <w:szCs w:val="24"/>
        </w:rPr>
        <w:t>MBConv</w:t>
      </w:r>
      <w:proofErr w:type="spellEnd"/>
      <w:r w:rsidR="00921305" w:rsidRPr="000C531C">
        <w:rPr>
          <w:rFonts w:ascii="Times New Roman" w:hAnsi="Times New Roman" w:cs="Times New Roman"/>
          <w:sz w:val="24"/>
          <w:szCs w:val="24"/>
        </w:rPr>
        <w:t xml:space="preserve"> </w:t>
      </w:r>
      <w:r w:rsidRPr="000C531C">
        <w:rPr>
          <w:rFonts w:ascii="Times New Roman" w:hAnsi="Times New Roman" w:cs="Times New Roman"/>
          <w:sz w:val="24"/>
          <w:szCs w:val="24"/>
        </w:rPr>
        <w:t>[N] architecture</w:t>
      </w:r>
    </w:p>
    <w:p w14:paraId="210E64D3" w14:textId="1C33647C" w:rsidR="007B0875" w:rsidRPr="000C531C" w:rsidRDefault="00BC0082" w:rsidP="007B0875">
      <w:pPr>
        <w:pStyle w:val="a3"/>
        <w:widowControl/>
        <w:numPr>
          <w:ilvl w:val="1"/>
          <w:numId w:val="4"/>
        </w:numPr>
        <w:adjustRightInd w:val="0"/>
        <w:snapToGrid w:val="0"/>
        <w:spacing w:line="360" w:lineRule="auto"/>
        <w:ind w:leftChars="0"/>
        <w:contextualSpacing/>
        <w:jc w:val="left"/>
        <w:rPr>
          <w:rFonts w:ascii="Times New Roman" w:hAnsi="Times New Roman" w:cs="Times New Roman"/>
          <w:bCs/>
          <w:sz w:val="24"/>
          <w:szCs w:val="24"/>
        </w:rPr>
      </w:pPr>
      <w:r w:rsidRPr="000C531C">
        <w:rPr>
          <w:rFonts w:ascii="Times New Roman" w:hAnsi="Times New Roman" w:cs="Times New Roman"/>
          <w:sz w:val="24"/>
          <w:szCs w:val="24"/>
        </w:rPr>
        <w:t xml:space="preserve">Supplementary Fig. 7 </w:t>
      </w:r>
      <w:r w:rsidR="00772FB1" w:rsidRPr="000C531C">
        <w:rPr>
          <w:rFonts w:ascii="Times New Roman" w:hAnsi="Times New Roman" w:cs="Times New Roman"/>
          <w:sz w:val="24"/>
          <w:szCs w:val="24"/>
        </w:rPr>
        <w:t xml:space="preserve">Sensitivity and specificity of the trained models </w:t>
      </w:r>
      <w:r w:rsidR="002E19DD" w:rsidRPr="000C531C">
        <w:rPr>
          <w:rFonts w:ascii="Times New Roman" w:hAnsi="Times New Roman" w:cs="Times New Roman"/>
          <w:sz w:val="24"/>
          <w:szCs w:val="24"/>
        </w:rPr>
        <w:t xml:space="preserve">on </w:t>
      </w:r>
      <w:r w:rsidR="00772FB1" w:rsidRPr="000C531C">
        <w:rPr>
          <w:rFonts w:ascii="Times New Roman" w:hAnsi="Times New Roman" w:cs="Times New Roman"/>
          <w:sz w:val="24"/>
          <w:szCs w:val="24"/>
        </w:rPr>
        <w:t>the internal validation set</w:t>
      </w:r>
    </w:p>
    <w:p w14:paraId="71D78883" w14:textId="7AA2A450" w:rsidR="00671372" w:rsidRPr="000C531C" w:rsidRDefault="00671372" w:rsidP="007B0875">
      <w:pPr>
        <w:pStyle w:val="a3"/>
        <w:widowControl/>
        <w:numPr>
          <w:ilvl w:val="1"/>
          <w:numId w:val="4"/>
        </w:numPr>
        <w:adjustRightInd w:val="0"/>
        <w:snapToGrid w:val="0"/>
        <w:spacing w:line="360" w:lineRule="auto"/>
        <w:ind w:leftChars="0"/>
        <w:contextualSpacing/>
        <w:jc w:val="left"/>
        <w:rPr>
          <w:rFonts w:ascii="Times New Roman" w:hAnsi="Times New Roman" w:cs="Times New Roman"/>
          <w:bCs/>
          <w:sz w:val="24"/>
          <w:szCs w:val="24"/>
        </w:rPr>
      </w:pPr>
      <w:r w:rsidRPr="000C531C">
        <w:rPr>
          <w:rFonts w:ascii="Times New Roman" w:hAnsi="Times New Roman" w:cs="Times New Roman"/>
          <w:bCs/>
          <w:sz w:val="24"/>
          <w:szCs w:val="24"/>
        </w:rPr>
        <w:t>Supplementary Video 1 Representative colonoscopy video images using the developed AI system for automated prediction of revised Vienna Classification in colonoscopy</w:t>
      </w:r>
    </w:p>
    <w:p w14:paraId="56604C17" w14:textId="234D374F" w:rsidR="007B0875" w:rsidRPr="000C531C" w:rsidRDefault="007B0875" w:rsidP="007B0875">
      <w:pPr>
        <w:pStyle w:val="a3"/>
        <w:widowControl/>
        <w:numPr>
          <w:ilvl w:val="0"/>
          <w:numId w:val="4"/>
        </w:numPr>
        <w:adjustRightInd w:val="0"/>
        <w:snapToGrid w:val="0"/>
        <w:spacing w:line="360" w:lineRule="auto"/>
        <w:ind w:leftChars="0"/>
        <w:contextualSpacing/>
        <w:jc w:val="left"/>
        <w:rPr>
          <w:rFonts w:ascii="Times New Roman" w:hAnsi="Times New Roman" w:cs="Times New Roman"/>
          <w:bCs/>
          <w:sz w:val="24"/>
          <w:szCs w:val="24"/>
        </w:rPr>
      </w:pPr>
      <w:bookmarkStart w:id="2" w:name="_Hlk102046486"/>
      <w:r w:rsidRPr="000C531C">
        <w:rPr>
          <w:rFonts w:ascii="Times New Roman" w:hAnsi="Times New Roman" w:cs="Times New Roman"/>
          <w:sz w:val="24"/>
          <w:szCs w:val="24"/>
        </w:rPr>
        <w:lastRenderedPageBreak/>
        <w:t>Supplementary Tables</w:t>
      </w:r>
    </w:p>
    <w:p w14:paraId="5599E0D0" w14:textId="4C8684E7" w:rsidR="007B0875" w:rsidRPr="000C531C" w:rsidRDefault="002749EB" w:rsidP="007B0875">
      <w:pPr>
        <w:pStyle w:val="a3"/>
        <w:widowControl/>
        <w:numPr>
          <w:ilvl w:val="1"/>
          <w:numId w:val="4"/>
        </w:numPr>
        <w:adjustRightInd w:val="0"/>
        <w:snapToGrid w:val="0"/>
        <w:spacing w:line="360" w:lineRule="auto"/>
        <w:ind w:leftChars="0"/>
        <w:contextualSpacing/>
        <w:jc w:val="left"/>
        <w:rPr>
          <w:rFonts w:ascii="Times New Roman" w:hAnsi="Times New Roman" w:cs="Times New Roman"/>
          <w:bCs/>
          <w:sz w:val="24"/>
          <w:szCs w:val="24"/>
        </w:rPr>
      </w:pPr>
      <w:r w:rsidRPr="000C531C">
        <w:rPr>
          <w:rFonts w:ascii="Times New Roman" w:hAnsi="Times New Roman" w:cs="Times New Roman"/>
          <w:sz w:val="24"/>
          <w:szCs w:val="24"/>
        </w:rPr>
        <w:t>Supplementary Table 1 Clinicopathological characteristics of lesions</w:t>
      </w:r>
    </w:p>
    <w:p w14:paraId="3EB07DFF" w14:textId="5FA564DD" w:rsidR="007B0875" w:rsidRPr="000C531C" w:rsidRDefault="00BC0082" w:rsidP="007B0875">
      <w:pPr>
        <w:pStyle w:val="a3"/>
        <w:widowControl/>
        <w:numPr>
          <w:ilvl w:val="1"/>
          <w:numId w:val="4"/>
        </w:numPr>
        <w:adjustRightInd w:val="0"/>
        <w:snapToGrid w:val="0"/>
        <w:spacing w:line="360" w:lineRule="auto"/>
        <w:ind w:leftChars="0"/>
        <w:contextualSpacing/>
        <w:jc w:val="left"/>
        <w:rPr>
          <w:rFonts w:ascii="Times New Roman" w:hAnsi="Times New Roman" w:cs="Times New Roman"/>
          <w:bCs/>
          <w:sz w:val="24"/>
          <w:szCs w:val="24"/>
        </w:rPr>
      </w:pPr>
      <w:r w:rsidRPr="000C531C">
        <w:rPr>
          <w:rFonts w:ascii="Times New Roman" w:hAnsi="Times New Roman" w:cs="Times New Roman"/>
          <w:sz w:val="24"/>
          <w:szCs w:val="24"/>
        </w:rPr>
        <w:t xml:space="preserve">Supplementary Table </w:t>
      </w:r>
      <w:r w:rsidR="002749EB" w:rsidRPr="000C531C">
        <w:rPr>
          <w:rFonts w:ascii="Times New Roman" w:hAnsi="Times New Roman" w:cs="Times New Roman"/>
          <w:sz w:val="24"/>
          <w:szCs w:val="24"/>
        </w:rPr>
        <w:t>2</w:t>
      </w:r>
      <w:r w:rsidRPr="000C531C">
        <w:rPr>
          <w:rFonts w:ascii="Times New Roman" w:hAnsi="Times New Roman" w:cs="Times New Roman"/>
          <w:sz w:val="24"/>
          <w:szCs w:val="24"/>
        </w:rPr>
        <w:t xml:space="preserve"> ResNet152 architecture</w:t>
      </w:r>
    </w:p>
    <w:p w14:paraId="220DA331" w14:textId="2C885C3A" w:rsidR="007B0875" w:rsidRPr="000C531C" w:rsidRDefault="00BC0082" w:rsidP="007B0875">
      <w:pPr>
        <w:pStyle w:val="a3"/>
        <w:widowControl/>
        <w:numPr>
          <w:ilvl w:val="1"/>
          <w:numId w:val="4"/>
        </w:numPr>
        <w:adjustRightInd w:val="0"/>
        <w:snapToGrid w:val="0"/>
        <w:spacing w:line="360" w:lineRule="auto"/>
        <w:ind w:leftChars="0"/>
        <w:contextualSpacing/>
        <w:jc w:val="left"/>
        <w:rPr>
          <w:rFonts w:ascii="Times New Roman" w:hAnsi="Times New Roman" w:cs="Times New Roman"/>
          <w:bCs/>
          <w:sz w:val="24"/>
          <w:szCs w:val="24"/>
        </w:rPr>
      </w:pPr>
      <w:r w:rsidRPr="000C531C">
        <w:rPr>
          <w:rFonts w:ascii="Times New Roman" w:hAnsi="Times New Roman" w:cs="Times New Roman"/>
          <w:bCs/>
          <w:sz w:val="24"/>
          <w:szCs w:val="24"/>
        </w:rPr>
        <w:t xml:space="preserve">Supplementary Table </w:t>
      </w:r>
      <w:r w:rsidR="00E8514B" w:rsidRPr="000C531C">
        <w:rPr>
          <w:rFonts w:ascii="Times New Roman" w:hAnsi="Times New Roman" w:cs="Times New Roman"/>
          <w:bCs/>
          <w:sz w:val="24"/>
          <w:szCs w:val="24"/>
        </w:rPr>
        <w:t>3</w:t>
      </w:r>
      <w:r w:rsidRPr="000C531C">
        <w:rPr>
          <w:rFonts w:ascii="Times New Roman" w:hAnsi="Times New Roman" w:cs="Times New Roman"/>
          <w:bCs/>
          <w:sz w:val="24"/>
          <w:szCs w:val="24"/>
        </w:rPr>
        <w:t xml:space="preserve"> Number of </w:t>
      </w:r>
      <w:r w:rsidR="00921305" w:rsidRPr="000C531C">
        <w:rPr>
          <w:rFonts w:ascii="Times New Roman" w:hAnsi="Times New Roman" w:cs="Times New Roman"/>
          <w:bCs/>
          <w:sz w:val="24"/>
          <w:szCs w:val="24"/>
        </w:rPr>
        <w:t>i</w:t>
      </w:r>
      <w:r w:rsidRPr="000C531C">
        <w:rPr>
          <w:rFonts w:ascii="Times New Roman" w:hAnsi="Times New Roman" w:cs="Times New Roman"/>
          <w:bCs/>
          <w:sz w:val="24"/>
          <w:szCs w:val="24"/>
        </w:rPr>
        <w:t xml:space="preserve">mages used </w:t>
      </w:r>
      <w:r w:rsidR="002E19DD" w:rsidRPr="000C531C">
        <w:rPr>
          <w:rFonts w:ascii="Times New Roman" w:hAnsi="Times New Roman" w:cs="Times New Roman"/>
          <w:bCs/>
          <w:sz w:val="24"/>
          <w:szCs w:val="24"/>
        </w:rPr>
        <w:t>for</w:t>
      </w:r>
      <w:r w:rsidRPr="000C531C">
        <w:rPr>
          <w:rFonts w:ascii="Times New Roman" w:hAnsi="Times New Roman" w:cs="Times New Roman"/>
          <w:bCs/>
          <w:sz w:val="24"/>
          <w:szCs w:val="24"/>
        </w:rPr>
        <w:t xml:space="preserve"> </w:t>
      </w:r>
      <w:r w:rsidR="00921305" w:rsidRPr="000C531C">
        <w:rPr>
          <w:rFonts w:ascii="Times New Roman" w:hAnsi="Times New Roman" w:cs="Times New Roman"/>
          <w:bCs/>
          <w:sz w:val="24"/>
          <w:szCs w:val="24"/>
        </w:rPr>
        <w:t>d</w:t>
      </w:r>
      <w:r w:rsidRPr="000C531C">
        <w:rPr>
          <w:rFonts w:ascii="Times New Roman" w:hAnsi="Times New Roman" w:cs="Times New Roman"/>
          <w:bCs/>
          <w:sz w:val="24"/>
          <w:szCs w:val="24"/>
        </w:rPr>
        <w:t xml:space="preserve">eep learning </w:t>
      </w:r>
      <w:r w:rsidR="00921305" w:rsidRPr="000C531C">
        <w:rPr>
          <w:rFonts w:ascii="Times New Roman" w:hAnsi="Times New Roman" w:cs="Times New Roman"/>
          <w:bCs/>
          <w:sz w:val="24"/>
          <w:szCs w:val="24"/>
        </w:rPr>
        <w:t xml:space="preserve">training </w:t>
      </w:r>
      <w:r w:rsidRPr="000C531C">
        <w:rPr>
          <w:rFonts w:ascii="Times New Roman" w:hAnsi="Times New Roman" w:cs="Times New Roman"/>
          <w:bCs/>
          <w:sz w:val="24"/>
          <w:szCs w:val="24"/>
        </w:rPr>
        <w:t>and validations stratified by tumor location, size</w:t>
      </w:r>
      <w:r w:rsidR="00921305" w:rsidRPr="000C531C">
        <w:rPr>
          <w:rFonts w:ascii="Times New Roman" w:hAnsi="Times New Roman" w:cs="Times New Roman"/>
          <w:bCs/>
          <w:sz w:val="24"/>
          <w:szCs w:val="24"/>
        </w:rPr>
        <w:t>,</w:t>
      </w:r>
      <w:r w:rsidRPr="000C531C">
        <w:rPr>
          <w:rFonts w:ascii="Times New Roman" w:hAnsi="Times New Roman" w:cs="Times New Roman"/>
          <w:bCs/>
          <w:sz w:val="24"/>
          <w:szCs w:val="24"/>
        </w:rPr>
        <w:t xml:space="preserve"> and morphology</w:t>
      </w:r>
    </w:p>
    <w:p w14:paraId="568C3EEE" w14:textId="0646E395" w:rsidR="007B0875" w:rsidRPr="000C531C" w:rsidRDefault="00BC0082" w:rsidP="007B0875">
      <w:pPr>
        <w:pStyle w:val="a3"/>
        <w:widowControl/>
        <w:numPr>
          <w:ilvl w:val="1"/>
          <w:numId w:val="4"/>
        </w:numPr>
        <w:adjustRightInd w:val="0"/>
        <w:snapToGrid w:val="0"/>
        <w:spacing w:line="360" w:lineRule="auto"/>
        <w:ind w:leftChars="0"/>
        <w:contextualSpacing/>
        <w:jc w:val="left"/>
        <w:rPr>
          <w:rFonts w:ascii="Times New Roman" w:hAnsi="Times New Roman" w:cs="Times New Roman"/>
          <w:bCs/>
          <w:sz w:val="24"/>
          <w:szCs w:val="24"/>
        </w:rPr>
      </w:pPr>
      <w:r w:rsidRPr="000C531C">
        <w:rPr>
          <w:rFonts w:ascii="Times New Roman" w:hAnsi="Times New Roman" w:cs="Times New Roman"/>
          <w:bCs/>
          <w:sz w:val="24"/>
          <w:szCs w:val="24"/>
        </w:rPr>
        <w:t xml:space="preserve">Supplementary Table </w:t>
      </w:r>
      <w:r w:rsidR="00E8514B" w:rsidRPr="000C531C">
        <w:rPr>
          <w:rFonts w:ascii="Times New Roman" w:hAnsi="Times New Roman" w:cs="Times New Roman"/>
          <w:bCs/>
          <w:sz w:val="24"/>
          <w:szCs w:val="24"/>
        </w:rPr>
        <w:t>4</w:t>
      </w:r>
      <w:r w:rsidRPr="000C531C">
        <w:rPr>
          <w:rFonts w:ascii="Times New Roman" w:hAnsi="Times New Roman" w:cs="Times New Roman"/>
          <w:bCs/>
          <w:sz w:val="24"/>
          <w:szCs w:val="24"/>
        </w:rPr>
        <w:t xml:space="preserve"> Details of the </w:t>
      </w:r>
      <w:r w:rsidR="00921305" w:rsidRPr="000C531C">
        <w:rPr>
          <w:rFonts w:ascii="Times New Roman" w:hAnsi="Times New Roman" w:cs="Times New Roman"/>
          <w:bCs/>
          <w:sz w:val="24"/>
          <w:szCs w:val="24"/>
        </w:rPr>
        <w:t>i</w:t>
      </w:r>
      <w:r w:rsidRPr="000C531C">
        <w:rPr>
          <w:rFonts w:ascii="Times New Roman" w:hAnsi="Times New Roman" w:cs="Times New Roman"/>
          <w:bCs/>
          <w:sz w:val="24"/>
          <w:szCs w:val="24"/>
        </w:rPr>
        <w:t>mages used in the external validation test</w:t>
      </w:r>
    </w:p>
    <w:p w14:paraId="1408C1ED" w14:textId="68957BAE" w:rsidR="007B0875" w:rsidRPr="000C531C" w:rsidRDefault="008F47BB" w:rsidP="007B0875">
      <w:pPr>
        <w:pStyle w:val="a3"/>
        <w:widowControl/>
        <w:numPr>
          <w:ilvl w:val="1"/>
          <w:numId w:val="4"/>
        </w:numPr>
        <w:adjustRightInd w:val="0"/>
        <w:snapToGrid w:val="0"/>
        <w:spacing w:line="360" w:lineRule="auto"/>
        <w:ind w:leftChars="0"/>
        <w:contextualSpacing/>
        <w:jc w:val="left"/>
        <w:rPr>
          <w:rFonts w:ascii="Times New Roman" w:hAnsi="Times New Roman" w:cs="Times New Roman"/>
          <w:bCs/>
          <w:sz w:val="24"/>
          <w:szCs w:val="24"/>
        </w:rPr>
      </w:pPr>
      <w:r w:rsidRPr="000C531C">
        <w:rPr>
          <w:rFonts w:ascii="Times New Roman" w:hAnsi="Times New Roman" w:cs="Times New Roman"/>
          <w:sz w:val="24"/>
          <w:szCs w:val="24"/>
        </w:rPr>
        <w:t xml:space="preserve">Supplementary Table </w:t>
      </w:r>
      <w:r w:rsidR="00E8514B" w:rsidRPr="000C531C">
        <w:rPr>
          <w:rFonts w:ascii="Times New Roman" w:hAnsi="Times New Roman" w:cs="Times New Roman"/>
          <w:sz w:val="24"/>
          <w:szCs w:val="24"/>
        </w:rPr>
        <w:t>5</w:t>
      </w:r>
      <w:r w:rsidRPr="000C531C">
        <w:rPr>
          <w:rFonts w:ascii="Times New Roman" w:hAnsi="Times New Roman" w:cs="Times New Roman"/>
          <w:sz w:val="24"/>
          <w:szCs w:val="24"/>
        </w:rPr>
        <w:t xml:space="preserve"> Sensitivities stratified by tumor location, size, and morphology </w:t>
      </w:r>
      <w:r w:rsidR="009909D8" w:rsidRPr="000C531C">
        <w:rPr>
          <w:rFonts w:ascii="Times New Roman" w:hAnsi="Times New Roman" w:cs="Times New Roman"/>
          <w:sz w:val="24"/>
          <w:szCs w:val="24"/>
        </w:rPr>
        <w:t xml:space="preserve">in </w:t>
      </w:r>
      <w:r w:rsidRPr="000C531C">
        <w:rPr>
          <w:rFonts w:ascii="Times New Roman" w:hAnsi="Times New Roman" w:cs="Times New Roman"/>
          <w:sz w:val="24"/>
          <w:szCs w:val="24"/>
        </w:rPr>
        <w:t>the internal validation</w:t>
      </w:r>
    </w:p>
    <w:p w14:paraId="538DE982" w14:textId="4EB038DA" w:rsidR="007B0875" w:rsidRPr="000C531C" w:rsidRDefault="008F47BB" w:rsidP="007B0875">
      <w:pPr>
        <w:pStyle w:val="a3"/>
        <w:widowControl/>
        <w:numPr>
          <w:ilvl w:val="1"/>
          <w:numId w:val="4"/>
        </w:numPr>
        <w:adjustRightInd w:val="0"/>
        <w:snapToGrid w:val="0"/>
        <w:spacing w:line="360" w:lineRule="auto"/>
        <w:ind w:leftChars="0"/>
        <w:contextualSpacing/>
        <w:jc w:val="left"/>
        <w:rPr>
          <w:rFonts w:ascii="Times New Roman" w:hAnsi="Times New Roman" w:cs="Times New Roman"/>
          <w:bCs/>
          <w:sz w:val="24"/>
          <w:szCs w:val="24"/>
        </w:rPr>
      </w:pPr>
      <w:r w:rsidRPr="000C531C">
        <w:rPr>
          <w:rFonts w:ascii="Times New Roman" w:hAnsi="Times New Roman" w:cs="Times New Roman"/>
          <w:bCs/>
          <w:sz w:val="24"/>
          <w:szCs w:val="24"/>
        </w:rPr>
        <w:t xml:space="preserve">Supplementary Table </w:t>
      </w:r>
      <w:r w:rsidR="00E8514B" w:rsidRPr="000C531C">
        <w:rPr>
          <w:rFonts w:ascii="Times New Roman" w:hAnsi="Times New Roman" w:cs="Times New Roman"/>
          <w:bCs/>
          <w:sz w:val="24"/>
          <w:szCs w:val="24"/>
        </w:rPr>
        <w:t>6</w:t>
      </w:r>
      <w:r w:rsidRPr="000C531C">
        <w:rPr>
          <w:rFonts w:ascii="Times New Roman" w:hAnsi="Times New Roman" w:cs="Times New Roman"/>
          <w:bCs/>
          <w:sz w:val="24"/>
          <w:szCs w:val="24"/>
        </w:rPr>
        <w:t xml:space="preserve"> </w:t>
      </w:r>
      <w:r w:rsidR="00AC62BA" w:rsidRPr="000C531C">
        <w:rPr>
          <w:rFonts w:ascii="Times New Roman" w:hAnsi="Times New Roman" w:cs="Times New Roman"/>
          <w:bCs/>
          <w:sz w:val="24"/>
          <w:szCs w:val="24"/>
        </w:rPr>
        <w:t>The distribution of the type of polyps classified the AI system in the internal validation</w:t>
      </w:r>
    </w:p>
    <w:p w14:paraId="32ABA106" w14:textId="5981D89D" w:rsidR="007B0875" w:rsidRPr="000C531C" w:rsidRDefault="00BC0082" w:rsidP="007B0875">
      <w:pPr>
        <w:pStyle w:val="a3"/>
        <w:widowControl/>
        <w:numPr>
          <w:ilvl w:val="1"/>
          <w:numId w:val="4"/>
        </w:numPr>
        <w:adjustRightInd w:val="0"/>
        <w:snapToGrid w:val="0"/>
        <w:spacing w:line="360" w:lineRule="auto"/>
        <w:ind w:leftChars="0"/>
        <w:contextualSpacing/>
        <w:jc w:val="left"/>
        <w:rPr>
          <w:rFonts w:ascii="Times New Roman" w:hAnsi="Times New Roman" w:cs="Times New Roman"/>
          <w:bCs/>
          <w:sz w:val="24"/>
          <w:szCs w:val="24"/>
        </w:rPr>
      </w:pPr>
      <w:r w:rsidRPr="000C531C">
        <w:rPr>
          <w:rFonts w:ascii="Times New Roman" w:hAnsi="Times New Roman" w:cs="Times New Roman"/>
          <w:bCs/>
          <w:sz w:val="24"/>
          <w:szCs w:val="24"/>
        </w:rPr>
        <w:t xml:space="preserve">Supplementary Table </w:t>
      </w:r>
      <w:r w:rsidR="00E8514B" w:rsidRPr="000C531C">
        <w:rPr>
          <w:rFonts w:ascii="Times New Roman" w:hAnsi="Times New Roman" w:cs="Times New Roman"/>
          <w:bCs/>
          <w:sz w:val="24"/>
          <w:szCs w:val="24"/>
        </w:rPr>
        <w:t>7</w:t>
      </w:r>
      <w:r w:rsidRPr="000C531C">
        <w:rPr>
          <w:rFonts w:ascii="Times New Roman" w:hAnsi="Times New Roman" w:cs="Times New Roman"/>
          <w:bCs/>
          <w:sz w:val="24"/>
          <w:szCs w:val="24"/>
        </w:rPr>
        <w:t xml:space="preserve"> </w:t>
      </w:r>
      <w:r w:rsidR="00A566D0" w:rsidRPr="000C531C">
        <w:rPr>
          <w:rFonts w:ascii="Times New Roman" w:hAnsi="Times New Roman" w:cs="Times New Roman"/>
          <w:bCs/>
          <w:sz w:val="24"/>
          <w:szCs w:val="24"/>
        </w:rPr>
        <w:t>Diagnostic performance stratified by modality and manufacturer in the internal validation</w:t>
      </w:r>
    </w:p>
    <w:p w14:paraId="62E52006" w14:textId="655FDB92" w:rsidR="007B0875" w:rsidRPr="000C531C" w:rsidRDefault="00BC0082" w:rsidP="007B0875">
      <w:pPr>
        <w:pStyle w:val="a3"/>
        <w:widowControl/>
        <w:numPr>
          <w:ilvl w:val="1"/>
          <w:numId w:val="4"/>
        </w:numPr>
        <w:adjustRightInd w:val="0"/>
        <w:snapToGrid w:val="0"/>
        <w:spacing w:line="360" w:lineRule="auto"/>
        <w:ind w:leftChars="0"/>
        <w:contextualSpacing/>
        <w:jc w:val="left"/>
        <w:rPr>
          <w:rFonts w:ascii="Times New Roman" w:hAnsi="Times New Roman" w:cs="Times New Roman"/>
          <w:bCs/>
          <w:sz w:val="24"/>
          <w:szCs w:val="24"/>
        </w:rPr>
      </w:pPr>
      <w:r w:rsidRPr="000C531C">
        <w:rPr>
          <w:rFonts w:ascii="Times New Roman" w:hAnsi="Times New Roman" w:cs="Times New Roman"/>
          <w:bCs/>
          <w:sz w:val="24"/>
          <w:szCs w:val="24"/>
        </w:rPr>
        <w:t xml:space="preserve">Supplementary Table </w:t>
      </w:r>
      <w:r w:rsidR="00E8514B" w:rsidRPr="000C531C">
        <w:rPr>
          <w:rFonts w:ascii="Times New Roman" w:hAnsi="Times New Roman" w:cs="Times New Roman"/>
          <w:bCs/>
          <w:sz w:val="24"/>
          <w:szCs w:val="24"/>
        </w:rPr>
        <w:t>8</w:t>
      </w:r>
      <w:r w:rsidRPr="000C531C">
        <w:rPr>
          <w:rFonts w:ascii="Times New Roman" w:hAnsi="Times New Roman" w:cs="Times New Roman"/>
          <w:bCs/>
          <w:sz w:val="24"/>
          <w:szCs w:val="24"/>
        </w:rPr>
        <w:t xml:space="preserve"> Diagnostic performance of </w:t>
      </w:r>
      <w:r w:rsidR="00921305" w:rsidRPr="000C531C">
        <w:rPr>
          <w:rFonts w:ascii="Times New Roman" w:hAnsi="Times New Roman" w:cs="Times New Roman"/>
          <w:bCs/>
          <w:sz w:val="24"/>
          <w:szCs w:val="24"/>
        </w:rPr>
        <w:t xml:space="preserve">the </w:t>
      </w:r>
      <w:r w:rsidRPr="000C531C">
        <w:rPr>
          <w:rFonts w:ascii="Times New Roman" w:hAnsi="Times New Roman" w:cs="Times New Roman"/>
          <w:bCs/>
          <w:sz w:val="24"/>
          <w:szCs w:val="24"/>
        </w:rPr>
        <w:t xml:space="preserve">AI system for </w:t>
      </w:r>
      <w:r w:rsidR="00921305" w:rsidRPr="000C531C">
        <w:rPr>
          <w:rFonts w:ascii="Times New Roman" w:hAnsi="Times New Roman" w:cs="Times New Roman"/>
          <w:bCs/>
          <w:sz w:val="24"/>
          <w:szCs w:val="24"/>
        </w:rPr>
        <w:t>p</w:t>
      </w:r>
      <w:r w:rsidRPr="000C531C">
        <w:rPr>
          <w:rFonts w:ascii="Times New Roman" w:hAnsi="Times New Roman" w:cs="Times New Roman"/>
          <w:bCs/>
          <w:sz w:val="24"/>
          <w:szCs w:val="24"/>
        </w:rPr>
        <w:t xml:space="preserve">redicting </w:t>
      </w:r>
      <w:r w:rsidR="00921305" w:rsidRPr="000C531C">
        <w:rPr>
          <w:rFonts w:ascii="Times New Roman" w:hAnsi="Times New Roman" w:cs="Times New Roman"/>
          <w:bCs/>
          <w:sz w:val="24"/>
          <w:szCs w:val="24"/>
        </w:rPr>
        <w:t>the p</w:t>
      </w:r>
      <w:r w:rsidRPr="000C531C">
        <w:rPr>
          <w:rFonts w:ascii="Times New Roman" w:hAnsi="Times New Roman" w:cs="Times New Roman"/>
          <w:bCs/>
          <w:sz w:val="24"/>
          <w:szCs w:val="24"/>
        </w:rPr>
        <w:t>athology of early</w:t>
      </w:r>
      <w:r w:rsidR="00921305" w:rsidRPr="000C531C">
        <w:rPr>
          <w:rFonts w:ascii="Times New Roman" w:hAnsi="Times New Roman" w:cs="Times New Roman"/>
          <w:bCs/>
          <w:sz w:val="24"/>
          <w:szCs w:val="24"/>
        </w:rPr>
        <w:t>-</w:t>
      </w:r>
      <w:r w:rsidRPr="000C531C">
        <w:rPr>
          <w:rFonts w:ascii="Times New Roman" w:hAnsi="Times New Roman" w:cs="Times New Roman"/>
          <w:bCs/>
          <w:sz w:val="24"/>
          <w:szCs w:val="24"/>
        </w:rPr>
        <w:t>stage colorectal cancers and precursor lesions stratified by modality in the external validation</w:t>
      </w:r>
    </w:p>
    <w:p w14:paraId="6116388B" w14:textId="29775665" w:rsidR="00E8514B" w:rsidRPr="000C531C" w:rsidRDefault="00BC0082" w:rsidP="007B0875">
      <w:pPr>
        <w:pStyle w:val="a3"/>
        <w:widowControl/>
        <w:numPr>
          <w:ilvl w:val="1"/>
          <w:numId w:val="4"/>
        </w:numPr>
        <w:adjustRightInd w:val="0"/>
        <w:snapToGrid w:val="0"/>
        <w:spacing w:line="360" w:lineRule="auto"/>
        <w:ind w:leftChars="0"/>
        <w:contextualSpacing/>
        <w:jc w:val="left"/>
        <w:rPr>
          <w:rFonts w:ascii="Times New Roman" w:hAnsi="Times New Roman" w:cs="Times New Roman"/>
          <w:bCs/>
          <w:sz w:val="24"/>
          <w:szCs w:val="24"/>
        </w:rPr>
      </w:pPr>
      <w:r w:rsidRPr="000C531C">
        <w:rPr>
          <w:rFonts w:ascii="Times New Roman" w:hAnsi="Times New Roman" w:cs="Times New Roman"/>
          <w:bCs/>
          <w:sz w:val="24"/>
          <w:szCs w:val="24"/>
        </w:rPr>
        <w:t xml:space="preserve">Supplementary Table </w:t>
      </w:r>
      <w:r w:rsidR="00E8514B" w:rsidRPr="000C531C">
        <w:rPr>
          <w:rFonts w:ascii="Times New Roman" w:hAnsi="Times New Roman" w:cs="Times New Roman"/>
          <w:bCs/>
          <w:sz w:val="24"/>
          <w:szCs w:val="24"/>
        </w:rPr>
        <w:t>9</w:t>
      </w:r>
      <w:r w:rsidRPr="000C531C">
        <w:rPr>
          <w:rFonts w:ascii="Times New Roman" w:hAnsi="Times New Roman" w:cs="Times New Roman"/>
          <w:bCs/>
          <w:sz w:val="24"/>
          <w:szCs w:val="24"/>
        </w:rPr>
        <w:t xml:space="preserve"> Diagnostic performance of </w:t>
      </w:r>
      <w:r w:rsidR="00921305" w:rsidRPr="000C531C">
        <w:rPr>
          <w:rFonts w:ascii="Times New Roman" w:hAnsi="Times New Roman" w:cs="Times New Roman"/>
          <w:bCs/>
          <w:sz w:val="24"/>
          <w:szCs w:val="24"/>
        </w:rPr>
        <w:t xml:space="preserve">the </w:t>
      </w:r>
      <w:r w:rsidRPr="000C531C">
        <w:rPr>
          <w:rFonts w:ascii="Times New Roman" w:hAnsi="Times New Roman" w:cs="Times New Roman"/>
          <w:bCs/>
          <w:sz w:val="24"/>
          <w:szCs w:val="24"/>
        </w:rPr>
        <w:t xml:space="preserve">AI system for </w:t>
      </w:r>
      <w:r w:rsidR="00921305" w:rsidRPr="000C531C">
        <w:rPr>
          <w:rFonts w:ascii="Times New Roman" w:hAnsi="Times New Roman" w:cs="Times New Roman"/>
          <w:bCs/>
          <w:sz w:val="24"/>
          <w:szCs w:val="24"/>
        </w:rPr>
        <w:t>p</w:t>
      </w:r>
      <w:r w:rsidRPr="000C531C">
        <w:rPr>
          <w:rFonts w:ascii="Times New Roman" w:hAnsi="Times New Roman" w:cs="Times New Roman"/>
          <w:bCs/>
          <w:sz w:val="24"/>
          <w:szCs w:val="24"/>
        </w:rPr>
        <w:t xml:space="preserve">redicting </w:t>
      </w:r>
      <w:r w:rsidR="00921305" w:rsidRPr="000C531C">
        <w:rPr>
          <w:rFonts w:ascii="Times New Roman" w:hAnsi="Times New Roman" w:cs="Times New Roman"/>
          <w:bCs/>
          <w:sz w:val="24"/>
          <w:szCs w:val="24"/>
        </w:rPr>
        <w:t>the p</w:t>
      </w:r>
      <w:r w:rsidRPr="000C531C">
        <w:rPr>
          <w:rFonts w:ascii="Times New Roman" w:hAnsi="Times New Roman" w:cs="Times New Roman"/>
          <w:bCs/>
          <w:sz w:val="24"/>
          <w:szCs w:val="24"/>
        </w:rPr>
        <w:t>athology of early</w:t>
      </w:r>
      <w:r w:rsidR="00921305" w:rsidRPr="000C531C">
        <w:rPr>
          <w:rFonts w:ascii="Times New Roman" w:hAnsi="Times New Roman" w:cs="Times New Roman"/>
          <w:bCs/>
          <w:sz w:val="24"/>
          <w:szCs w:val="24"/>
        </w:rPr>
        <w:t>-</w:t>
      </w:r>
      <w:r w:rsidRPr="000C531C">
        <w:rPr>
          <w:rFonts w:ascii="Times New Roman" w:hAnsi="Times New Roman" w:cs="Times New Roman"/>
          <w:bCs/>
          <w:sz w:val="24"/>
          <w:szCs w:val="24"/>
        </w:rPr>
        <w:t>stage colorectal cancers and precursor lesions stratified by endoscope manufacturer in the external validation</w:t>
      </w:r>
    </w:p>
    <w:p w14:paraId="08861388" w14:textId="69D6BF46" w:rsidR="00E8514B" w:rsidRPr="000C531C" w:rsidRDefault="00E8514B">
      <w:pPr>
        <w:pStyle w:val="a3"/>
        <w:widowControl/>
        <w:numPr>
          <w:ilvl w:val="1"/>
          <w:numId w:val="4"/>
        </w:numPr>
        <w:adjustRightInd w:val="0"/>
        <w:snapToGrid w:val="0"/>
        <w:spacing w:line="360" w:lineRule="auto"/>
        <w:ind w:leftChars="0"/>
        <w:contextualSpacing/>
        <w:jc w:val="left"/>
        <w:rPr>
          <w:rFonts w:ascii="Times New Roman" w:hAnsi="Times New Roman" w:cs="Times New Roman"/>
          <w:bCs/>
          <w:sz w:val="24"/>
          <w:szCs w:val="24"/>
        </w:rPr>
      </w:pPr>
      <w:r w:rsidRPr="000C531C">
        <w:rPr>
          <w:rFonts w:ascii="Times New Roman" w:hAnsi="Times New Roman" w:cs="Times New Roman"/>
          <w:sz w:val="24"/>
          <w:szCs w:val="24"/>
        </w:rPr>
        <w:t>Supplementary Table 10 EfficientNet-B8 architecture</w:t>
      </w:r>
    </w:p>
    <w:p w14:paraId="4F690133" w14:textId="2C841985" w:rsidR="0031113A" w:rsidRPr="000C531C" w:rsidRDefault="00BC0082" w:rsidP="000C531C">
      <w:pPr>
        <w:pStyle w:val="a3"/>
        <w:widowControl/>
        <w:numPr>
          <w:ilvl w:val="0"/>
          <w:numId w:val="4"/>
        </w:numPr>
        <w:adjustRightInd w:val="0"/>
        <w:snapToGrid w:val="0"/>
        <w:spacing w:line="360" w:lineRule="auto"/>
        <w:ind w:leftChars="0"/>
        <w:contextualSpacing/>
        <w:jc w:val="left"/>
        <w:rPr>
          <w:rFonts w:ascii="Times New Roman" w:hAnsi="Times New Roman" w:cs="Times New Roman"/>
          <w:bCs/>
          <w:sz w:val="24"/>
          <w:szCs w:val="24"/>
        </w:rPr>
      </w:pPr>
      <w:r w:rsidRPr="000C531C">
        <w:rPr>
          <w:rFonts w:ascii="Times New Roman" w:hAnsi="Times New Roman" w:cs="Times New Roman"/>
          <w:b/>
          <w:bCs/>
          <w:sz w:val="24"/>
          <w:szCs w:val="24"/>
        </w:rPr>
        <w:br w:type="page"/>
      </w:r>
    </w:p>
    <w:bookmarkEnd w:id="2"/>
    <w:p w14:paraId="2BA729B4" w14:textId="77777777" w:rsidR="000E720C" w:rsidRPr="000C531C" w:rsidRDefault="000E720C" w:rsidP="000E720C">
      <w:pPr>
        <w:adjustRightInd w:val="0"/>
        <w:snapToGrid w:val="0"/>
        <w:spacing w:line="480" w:lineRule="auto"/>
        <w:contextualSpacing/>
        <w:jc w:val="left"/>
        <w:rPr>
          <w:rFonts w:ascii="Times New Roman" w:hAnsi="Times New Roman" w:cs="Times New Roman"/>
          <w:b/>
          <w:iCs/>
          <w:sz w:val="24"/>
          <w:szCs w:val="24"/>
        </w:rPr>
      </w:pPr>
      <w:r w:rsidRPr="000C531C">
        <w:rPr>
          <w:rFonts w:ascii="Times New Roman" w:hAnsi="Times New Roman" w:cs="Times New Roman"/>
          <w:b/>
          <w:iCs/>
          <w:sz w:val="24"/>
          <w:szCs w:val="24"/>
        </w:rPr>
        <w:lastRenderedPageBreak/>
        <w:t xml:space="preserve">Supplementary methods </w:t>
      </w:r>
    </w:p>
    <w:p w14:paraId="46F7BA54" w14:textId="77777777" w:rsidR="000E720C" w:rsidRPr="000C531C" w:rsidRDefault="000E720C" w:rsidP="000E720C">
      <w:pPr>
        <w:adjustRightInd w:val="0"/>
        <w:snapToGrid w:val="0"/>
        <w:spacing w:line="480" w:lineRule="auto"/>
        <w:contextualSpacing/>
        <w:jc w:val="left"/>
        <w:rPr>
          <w:rFonts w:ascii="Times New Roman" w:hAnsi="Times New Roman" w:cs="Times New Roman"/>
          <w:b/>
          <w:i/>
          <w:sz w:val="24"/>
          <w:szCs w:val="24"/>
        </w:rPr>
      </w:pPr>
      <w:r w:rsidRPr="000C531C">
        <w:rPr>
          <w:rFonts w:ascii="Times New Roman" w:hAnsi="Times New Roman" w:cs="Times New Roman"/>
          <w:b/>
          <w:i/>
          <w:sz w:val="24"/>
          <w:szCs w:val="24"/>
        </w:rPr>
        <w:t>Building deep learning algorithms</w:t>
      </w:r>
    </w:p>
    <w:p w14:paraId="28B3FD7C" w14:textId="6DB03BD4" w:rsidR="000E720C" w:rsidRPr="000C531C" w:rsidRDefault="000E720C" w:rsidP="000E720C">
      <w:pPr>
        <w:adjustRightInd w:val="0"/>
        <w:snapToGrid w:val="0"/>
        <w:spacing w:line="480" w:lineRule="auto"/>
        <w:contextualSpacing/>
        <w:jc w:val="left"/>
        <w:rPr>
          <w:rFonts w:ascii="Times New Roman" w:hAnsi="Times New Roman" w:cs="Times New Roman"/>
          <w:sz w:val="24"/>
          <w:szCs w:val="24"/>
        </w:rPr>
      </w:pPr>
      <w:r w:rsidRPr="000C531C">
        <w:rPr>
          <w:rFonts w:ascii="Times New Roman" w:hAnsi="Times New Roman" w:cs="Times New Roman"/>
          <w:sz w:val="24"/>
          <w:szCs w:val="24"/>
        </w:rPr>
        <w:t>Three types of deep learning algorithms (</w:t>
      </w:r>
      <w:proofErr w:type="spellStart"/>
      <w:r w:rsidRPr="000C531C">
        <w:rPr>
          <w:rFonts w:ascii="Times New Roman" w:hAnsi="Times New Roman" w:cs="Times New Roman"/>
          <w:sz w:val="24"/>
          <w:szCs w:val="24"/>
        </w:rPr>
        <w:t>AlexNet</w:t>
      </w:r>
      <w:proofErr w:type="spellEnd"/>
      <w:r w:rsidRPr="000C531C">
        <w:rPr>
          <w:rFonts w:ascii="Times New Roman" w:hAnsi="Times New Roman" w:cs="Times New Roman"/>
          <w:sz w:val="24"/>
          <w:szCs w:val="24"/>
        </w:rPr>
        <w:t xml:space="preserve">, ResNet152, and EfficientNet-B8) were trained to learn colonoscopy features of diseases in order to compare neural networks </w:t>
      </w:r>
      <w:r w:rsidR="00BB5724" w:rsidRPr="000C531C">
        <w:rPr>
          <w:rFonts w:ascii="Times New Roman" w:hAnsi="Times New Roman" w:cs="Times New Roman"/>
          <w:sz w:val="24"/>
          <w:szCs w:val="24"/>
        </w:rPr>
        <w:t xml:space="preserve">with </w:t>
      </w:r>
      <w:r w:rsidRPr="000C531C">
        <w:rPr>
          <w:rFonts w:ascii="Times New Roman" w:hAnsi="Times New Roman" w:cs="Times New Roman"/>
          <w:sz w:val="24"/>
          <w:szCs w:val="24"/>
        </w:rPr>
        <w:t>small and large numbers of layers (Supplementary Figs. 3</w:t>
      </w:r>
      <w:r w:rsidR="003F47EB" w:rsidRPr="000C531C">
        <w:rPr>
          <w:rFonts w:ascii="Times New Roman" w:hAnsi="Times New Roman" w:cs="Times New Roman"/>
          <w:sz w:val="24"/>
          <w:szCs w:val="24"/>
        </w:rPr>
        <w:t>,</w:t>
      </w:r>
      <w:r w:rsidRPr="000C531C">
        <w:rPr>
          <w:rFonts w:ascii="Times New Roman" w:hAnsi="Times New Roman" w:cs="Times New Roman"/>
          <w:sz w:val="24"/>
          <w:szCs w:val="24"/>
        </w:rPr>
        <w:t>5</w:t>
      </w:r>
      <w:r w:rsidR="003F47EB" w:rsidRPr="000C531C">
        <w:rPr>
          <w:rFonts w:ascii="Times New Roman" w:hAnsi="Times New Roman" w:cs="Times New Roman"/>
          <w:sz w:val="24"/>
          <w:szCs w:val="24"/>
        </w:rPr>
        <w:t xml:space="preserve"> and 6</w:t>
      </w:r>
      <w:r w:rsidRPr="000C531C">
        <w:rPr>
          <w:rFonts w:ascii="Times New Roman" w:hAnsi="Times New Roman" w:cs="Times New Roman"/>
          <w:sz w:val="24"/>
          <w:szCs w:val="24"/>
        </w:rPr>
        <w:t xml:space="preserve">, Supplementary Tables </w:t>
      </w:r>
      <w:r w:rsidR="00232F3A" w:rsidRPr="000C531C">
        <w:rPr>
          <w:rFonts w:ascii="Times New Roman" w:hAnsi="Times New Roman" w:cs="Times New Roman"/>
          <w:sz w:val="24"/>
          <w:szCs w:val="24"/>
        </w:rPr>
        <w:t>2</w:t>
      </w:r>
      <w:r w:rsidRPr="000C531C">
        <w:rPr>
          <w:rFonts w:ascii="Times New Roman" w:hAnsi="Times New Roman" w:cs="Times New Roman"/>
          <w:sz w:val="24"/>
          <w:szCs w:val="24"/>
        </w:rPr>
        <w:t xml:space="preserve"> and </w:t>
      </w:r>
      <w:r w:rsidR="00232F3A" w:rsidRPr="000C531C">
        <w:rPr>
          <w:rFonts w:ascii="Times New Roman" w:hAnsi="Times New Roman" w:cs="Times New Roman"/>
          <w:sz w:val="24"/>
          <w:szCs w:val="24"/>
        </w:rPr>
        <w:t>10</w:t>
      </w:r>
      <w:r w:rsidRPr="000C531C">
        <w:rPr>
          <w:rFonts w:ascii="Times New Roman" w:hAnsi="Times New Roman" w:cs="Times New Roman"/>
          <w:sz w:val="24"/>
          <w:szCs w:val="24"/>
        </w:rPr>
        <w:t>)</w:t>
      </w:r>
      <w:r w:rsidRPr="000C531C">
        <w:rPr>
          <w:rFonts w:ascii="Times New Roman" w:hAnsi="Times New Roman" w:cs="Times New Roman"/>
          <w:sz w:val="24"/>
          <w:szCs w:val="24"/>
        </w:rPr>
        <w:fldChar w:fldCharType="begin">
          <w:fldData xml:space="preserve">PEVuZE5vdGU+PENpdGU+PEF1dGhvcj5Lcml6aGV2c2t5PC9BdXRob3I+PFllYXI+MjAxMjwvWWVh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</w:fldData>
        </w:fldChar>
      </w:r>
      <w:r w:rsidRPr="000C531C">
        <w:rPr>
          <w:rFonts w:ascii="Times New Roman" w:hAnsi="Times New Roman" w:cs="Times New Roman"/>
          <w:sz w:val="24"/>
          <w:szCs w:val="24"/>
        </w:rPr>
        <w:instrText xml:space="preserve"> ADDIN EN.CITE </w:instrText>
      </w:r>
      <w:r w:rsidRPr="000C531C">
        <w:rPr>
          <w:rFonts w:ascii="Times New Roman" w:hAnsi="Times New Roman" w:cs="Times New Roman"/>
          <w:sz w:val="24"/>
          <w:szCs w:val="24"/>
        </w:rPr>
        <w:fldChar w:fldCharType="begin">
          <w:fldData xml:space="preserve">PEVuZE5vdGU+PENpdGU+PEF1dGhvcj5Lcml6aGV2c2t5PC9BdXRob3I+PFllYXI+MjAxMjwvWWVh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</w:fldData>
        </w:fldChar>
      </w:r>
      <w:r w:rsidRPr="000C531C">
        <w:rPr>
          <w:rFonts w:ascii="Times New Roman" w:hAnsi="Times New Roman" w:cs="Times New Roman"/>
          <w:sz w:val="24"/>
          <w:szCs w:val="24"/>
        </w:rPr>
        <w:instrText xml:space="preserve"> ADDIN EN.CITE.DATA </w:instrText>
      </w:r>
      <w:r w:rsidRPr="000C531C">
        <w:rPr>
          <w:rFonts w:ascii="Times New Roman" w:hAnsi="Times New Roman" w:cs="Times New Roman"/>
          <w:sz w:val="24"/>
          <w:szCs w:val="24"/>
        </w:rPr>
      </w:r>
      <w:r w:rsidRPr="000C531C">
        <w:rPr>
          <w:rFonts w:ascii="Times New Roman" w:hAnsi="Times New Roman" w:cs="Times New Roman"/>
          <w:sz w:val="24"/>
          <w:szCs w:val="24"/>
        </w:rPr>
        <w:fldChar w:fldCharType="end"/>
      </w:r>
      <w:r w:rsidRPr="000C531C">
        <w:rPr>
          <w:rFonts w:ascii="Times New Roman" w:hAnsi="Times New Roman" w:cs="Times New Roman"/>
          <w:sz w:val="24"/>
          <w:szCs w:val="24"/>
        </w:rPr>
      </w:r>
      <w:r w:rsidRPr="000C531C">
        <w:rPr>
          <w:rFonts w:ascii="Times New Roman" w:hAnsi="Times New Roman" w:cs="Times New Roman"/>
          <w:sz w:val="24"/>
          <w:szCs w:val="24"/>
        </w:rPr>
        <w:fldChar w:fldCharType="separate"/>
      </w:r>
      <w:r w:rsidRPr="000C531C">
        <w:rPr>
          <w:rFonts w:ascii="Times New Roman" w:hAnsi="Times New Roman" w:cs="Times New Roman"/>
          <w:noProof/>
          <w:sz w:val="24"/>
          <w:szCs w:val="24"/>
          <w:vertAlign w:val="superscript"/>
        </w:rPr>
        <w:t>1-3</w:t>
      </w:r>
      <w:r w:rsidRPr="000C531C">
        <w:rPr>
          <w:rFonts w:ascii="Times New Roman" w:hAnsi="Times New Roman" w:cs="Times New Roman"/>
          <w:sz w:val="24"/>
          <w:szCs w:val="24"/>
        </w:rPr>
        <w:fldChar w:fldCharType="end"/>
      </w:r>
      <w:r w:rsidRPr="000C531C">
        <w:rPr>
          <w:rFonts w:ascii="Times New Roman" w:hAnsi="Times New Roman" w:cs="Times New Roman"/>
          <w:sz w:val="24"/>
          <w:szCs w:val="24"/>
        </w:rPr>
        <w:t>. Our learning process was single shot (i.e., a one-time training process).</w:t>
      </w:r>
    </w:p>
    <w:p w14:paraId="1A462902" w14:textId="77777777" w:rsidR="000E720C" w:rsidRPr="000C531C" w:rsidRDefault="000E720C" w:rsidP="000E720C">
      <w:pPr>
        <w:adjustRightInd w:val="0"/>
        <w:snapToGrid w:val="0"/>
        <w:spacing w:line="480" w:lineRule="auto"/>
        <w:ind w:firstLine="840"/>
        <w:contextualSpacing/>
        <w:jc w:val="left"/>
        <w:rPr>
          <w:rFonts w:ascii="Times New Roman" w:hAnsi="Times New Roman" w:cs="Times New Roman"/>
          <w:sz w:val="24"/>
          <w:szCs w:val="24"/>
        </w:rPr>
      </w:pPr>
      <w:bookmarkStart w:id="3" w:name="_Hlk94780863"/>
      <w:r w:rsidRPr="000C531C">
        <w:rPr>
          <w:rFonts w:ascii="Times New Roman" w:hAnsi="Times New Roman" w:cs="Times New Roman"/>
          <w:sz w:val="24"/>
          <w:szCs w:val="24"/>
        </w:rPr>
        <w:t>In the preliminary study, the ImageNet Pretrained-model showed higher performance compared with scratch training, so training was performed using a pretrained model with stochastic gradient descent.</w:t>
      </w:r>
      <w:bookmarkEnd w:id="3"/>
      <w:r w:rsidRPr="000C531C">
        <w:rPr>
          <w:rFonts w:ascii="Times New Roman" w:hAnsi="Times New Roman" w:cs="Times New Roman"/>
          <w:sz w:val="24"/>
          <w:szCs w:val="24"/>
        </w:rPr>
        <w:t xml:space="preserve"> The number of batches, learning rate, number of iterations, and momentum were 20, 1e-3, 67,368, and 0.9, respectively. Calculations were run on the graphics processing unit (NVIDIA GeForce RTX 2070) of a personal computer. All lesions were manually circumscribed by a rectangle, cropped for training, and converted to a resolution of 256 × 256 pixels. Preliminary results indicated that the accuracy of the trained model was better with data augmentation (DA) than without DA (0.557 vs. 0.462).</w:t>
      </w:r>
    </w:p>
    <w:p w14:paraId="64536917" w14:textId="1CF428C2" w:rsidR="000E720C" w:rsidRPr="000C531C" w:rsidRDefault="000E720C" w:rsidP="000E720C">
      <w:pPr>
        <w:adjustRightInd w:val="0"/>
        <w:snapToGrid w:val="0"/>
        <w:spacing w:line="480" w:lineRule="auto"/>
        <w:ind w:firstLine="840"/>
        <w:contextualSpacing/>
        <w:jc w:val="left"/>
        <w:rPr>
          <w:rFonts w:ascii="Times New Roman" w:hAnsi="Times New Roman" w:cs="Times New Roman"/>
          <w:sz w:val="24"/>
          <w:szCs w:val="24"/>
        </w:rPr>
      </w:pPr>
      <w:r w:rsidRPr="000C531C">
        <w:rPr>
          <w:rFonts w:ascii="Times New Roman" w:hAnsi="Times New Roman" w:cs="Times New Roman"/>
          <w:sz w:val="24"/>
          <w:szCs w:val="24"/>
        </w:rPr>
        <w:t xml:space="preserve">DA using JPG recompression (re-encoding with quality), hue manipulation (randomly changing the hue value in the </w:t>
      </w:r>
      <w:proofErr w:type="spellStart"/>
      <w:r w:rsidRPr="000C531C">
        <w:rPr>
          <w:rFonts w:ascii="Times New Roman" w:hAnsi="Times New Roman" w:cs="Times New Roman"/>
          <w:sz w:val="24"/>
          <w:szCs w:val="24"/>
        </w:rPr>
        <w:t>hsv</w:t>
      </w:r>
      <w:proofErr w:type="spellEnd"/>
      <w:r w:rsidRPr="000C531C">
        <w:rPr>
          <w:rFonts w:ascii="Times New Roman" w:hAnsi="Times New Roman" w:cs="Times New Roman"/>
          <w:sz w:val="24"/>
          <w:szCs w:val="24"/>
        </w:rPr>
        <w:t xml:space="preserve"> space), brightness manipulation (adding brightness in the </w:t>
      </w:r>
      <w:proofErr w:type="spellStart"/>
      <w:r w:rsidRPr="000C531C">
        <w:rPr>
          <w:rFonts w:ascii="Times New Roman" w:hAnsi="Times New Roman" w:cs="Times New Roman"/>
          <w:sz w:val="24"/>
          <w:szCs w:val="24"/>
        </w:rPr>
        <w:t>hsv</w:t>
      </w:r>
      <w:proofErr w:type="spellEnd"/>
      <w:r w:rsidRPr="000C531C">
        <w:rPr>
          <w:rFonts w:ascii="Times New Roman" w:hAnsi="Times New Roman" w:cs="Times New Roman"/>
          <w:sz w:val="24"/>
          <w:szCs w:val="24"/>
        </w:rPr>
        <w:t xml:space="preserve"> space), blur (adds blur to up to 3 areas of 100 × 100 pixels), and masking (adds Gaussian noise to up to 3 areas of 100 × 100 pixels) were used to eliminate the class imbalance between the four categories (Supplementary Fig. </w:t>
      </w:r>
      <w:r w:rsidR="00DE43A8" w:rsidRPr="000C531C">
        <w:rPr>
          <w:rFonts w:ascii="Times New Roman" w:hAnsi="Times New Roman" w:cs="Times New Roman"/>
          <w:sz w:val="24"/>
          <w:szCs w:val="24"/>
        </w:rPr>
        <w:t>4</w:t>
      </w:r>
      <w:r w:rsidRPr="000C531C">
        <w:rPr>
          <w:rFonts w:ascii="Times New Roman" w:hAnsi="Times New Roman" w:cs="Times New Roman"/>
          <w:sz w:val="24"/>
          <w:szCs w:val="24"/>
        </w:rPr>
        <w:t xml:space="preserve">) </w:t>
      </w:r>
      <w:r w:rsidRPr="000C531C">
        <w:rPr>
          <w:rFonts w:ascii="Times New Roman" w:hAnsi="Times New Roman" w:cs="Times New Roman"/>
          <w:sz w:val="24"/>
          <w:szCs w:val="24"/>
        </w:rPr>
        <w:fldChar w:fldCharType="begin"/>
      </w:r>
      <w:r w:rsidRPr="000C531C">
        <w:rPr>
          <w:rFonts w:ascii="Times New Roman" w:hAnsi="Times New Roman" w:cs="Times New Roman"/>
          <w:sz w:val="24"/>
          <w:szCs w:val="24"/>
        </w:rPr>
        <w:instrText xml:space="preserve"> ADDIN EN.CITE &lt;EndNote&gt;&lt;Cite&gt;&lt;Author&gt;Zhong&lt;/Author&gt;&lt;Year&gt;2020&lt;/Year&gt;&lt;RecNum&gt;710&lt;/RecNum&gt;&lt;DisplayText&gt;&lt;style face="superscript"&gt;4&lt;/style&gt;&lt;/DisplayText&gt;&lt;record&gt;&lt;rec-number&gt;710&lt;/rec-number&gt;&lt;foreign-keys&gt;&lt;key app="EN" db-id="e2te9ret4z0s06ervs4vffxdfatv2zsvzzvt" timestamp="1630363618"&gt;710&lt;/key&gt;&lt;/foreign-keys&gt;&lt;ref-type name="Conference Proceedings"&gt;10&lt;/ref-type&gt;&lt;contributors&gt;&lt;authors&gt;&lt;author&gt;Zhong, Zhun&lt;/author&gt;&lt;author&gt;Zheng, Liang&lt;/author&gt;&lt;author&gt;Kang, Guoliang&lt;/author&gt;&lt;author&gt;Li, Shaozi&lt;/author&gt;&lt;author&gt;Yang, Yi&lt;/author&gt;&lt;/authors&gt;&lt;/contributors&gt;&lt;titles&gt;&lt;title&gt;Random erasing data augmentation&lt;/title&gt;&lt;secondary-title&gt;Proceedings of the AAAI Conference on Artificial Intelligence&lt;/secondary-title&gt;&lt;/titles&gt;&lt;pages&gt;13001-13008&lt;/pages&gt;&lt;volume&gt;34&lt;/volume&gt;&lt;number&gt;07&lt;/number&gt;&lt;dates&gt;&lt;year&gt;2020&lt;/year&gt;&lt;/dates&gt;&lt;isbn&gt;2374-3468&lt;/isbn&gt;&lt;urls&gt;&lt;/urls&gt;&lt;/record&gt;&lt;/Cite&gt;&lt;/EndNote&gt;</w:instrText>
      </w:r>
      <w:r w:rsidRPr="000C531C">
        <w:rPr>
          <w:rFonts w:ascii="Times New Roman" w:hAnsi="Times New Roman" w:cs="Times New Roman"/>
          <w:sz w:val="24"/>
          <w:szCs w:val="24"/>
        </w:rPr>
        <w:fldChar w:fldCharType="separate"/>
      </w:r>
      <w:r w:rsidRPr="000C531C">
        <w:rPr>
          <w:rFonts w:ascii="Times New Roman" w:hAnsi="Times New Roman" w:cs="Times New Roman"/>
          <w:noProof/>
          <w:sz w:val="24"/>
          <w:szCs w:val="24"/>
          <w:vertAlign w:val="superscript"/>
        </w:rPr>
        <w:t>4</w:t>
      </w:r>
      <w:r w:rsidRPr="000C531C">
        <w:rPr>
          <w:rFonts w:ascii="Times New Roman" w:hAnsi="Times New Roman" w:cs="Times New Roman"/>
          <w:sz w:val="24"/>
          <w:szCs w:val="24"/>
        </w:rPr>
        <w:fldChar w:fldCharType="end"/>
      </w:r>
      <w:r w:rsidRPr="000C531C">
        <w:rPr>
          <w:rFonts w:ascii="Times New Roman" w:hAnsi="Times New Roman" w:cs="Times New Roman"/>
          <w:sz w:val="24"/>
          <w:szCs w:val="24"/>
        </w:rPr>
        <w:t>.</w:t>
      </w:r>
    </w:p>
    <w:p w14:paraId="6EF38BDE" w14:textId="77777777" w:rsidR="000E720C" w:rsidRPr="000C531C" w:rsidRDefault="000E720C" w:rsidP="000E720C">
      <w:pPr>
        <w:adjustRightInd w:val="0"/>
        <w:snapToGrid w:val="0"/>
        <w:spacing w:line="480" w:lineRule="auto"/>
        <w:contextualSpacing/>
        <w:jc w:val="left"/>
        <w:rPr>
          <w:rFonts w:ascii="Times New Roman" w:hAnsi="Times New Roman" w:cs="Times New Roman"/>
          <w:b/>
          <w:bCs/>
          <w:sz w:val="24"/>
          <w:szCs w:val="24"/>
        </w:rPr>
      </w:pPr>
    </w:p>
    <w:p w14:paraId="1049AECD" w14:textId="77777777" w:rsidR="000E720C" w:rsidRPr="000C531C" w:rsidRDefault="000E720C" w:rsidP="000E720C">
      <w:pPr>
        <w:adjustRightInd w:val="0"/>
        <w:snapToGrid w:val="0"/>
        <w:spacing w:line="480" w:lineRule="auto"/>
        <w:contextualSpacing/>
        <w:jc w:val="left"/>
        <w:rPr>
          <w:rFonts w:ascii="Times New Roman" w:hAnsi="Times New Roman" w:cs="Times New Roman"/>
          <w:b/>
          <w:i/>
          <w:iCs/>
          <w:sz w:val="24"/>
          <w:szCs w:val="24"/>
        </w:rPr>
      </w:pPr>
      <w:r w:rsidRPr="000C531C">
        <w:rPr>
          <w:rFonts w:ascii="Times New Roman" w:hAnsi="Times New Roman" w:cs="Times New Roman"/>
          <w:b/>
          <w:bCs/>
          <w:i/>
          <w:iCs/>
          <w:sz w:val="24"/>
          <w:szCs w:val="24"/>
        </w:rPr>
        <w:t>T-distributed stochastic neighbor embedding (t-SNE) analysis</w:t>
      </w:r>
    </w:p>
    <w:p w14:paraId="75C3985B" w14:textId="524D5A17" w:rsidR="000E720C" w:rsidRPr="000C531C" w:rsidRDefault="000E720C" w:rsidP="000E720C">
      <w:pPr>
        <w:adjustRightInd w:val="0"/>
        <w:snapToGrid w:val="0"/>
        <w:spacing w:line="480" w:lineRule="auto"/>
        <w:ind w:firstLine="360"/>
        <w:jc w:val="left"/>
        <w:rPr>
          <w:rFonts w:ascii="Times New Roman" w:hAnsi="Times New Roman" w:cs="Times New Roman"/>
          <w:sz w:val="24"/>
          <w:szCs w:val="24"/>
        </w:rPr>
      </w:pPr>
      <w:r w:rsidRPr="000C531C">
        <w:rPr>
          <w:rFonts w:ascii="Times New Roman" w:hAnsi="Times New Roman" w:cs="Times New Roman"/>
          <w:sz w:val="24"/>
          <w:szCs w:val="24"/>
        </w:rPr>
        <w:t xml:space="preserve">We analyzed the internal features of the fully trained ResNet152 model by t-SNE analysis. The 2,048-dimensional features of ResNet152 were projected into two dimensions and visualized in different colors for each category, by processing the internal validation data with T-SNE, which is </w:t>
      </w:r>
      <w:r w:rsidRPr="000C531C">
        <w:rPr>
          <w:rFonts w:ascii="Times New Roman" w:hAnsi="Times New Roman" w:cs="Times New Roman"/>
          <w:kern w:val="0"/>
          <w:sz w:val="24"/>
          <w:szCs w:val="24"/>
        </w:rPr>
        <w:t xml:space="preserve">a dimension-reduction method proposed by van der </w:t>
      </w:r>
      <w:proofErr w:type="spellStart"/>
      <w:r w:rsidRPr="000C531C">
        <w:rPr>
          <w:rFonts w:ascii="Times New Roman" w:hAnsi="Times New Roman" w:cs="Times New Roman"/>
          <w:kern w:val="0"/>
          <w:sz w:val="24"/>
          <w:szCs w:val="24"/>
        </w:rPr>
        <w:t>Maaten</w:t>
      </w:r>
      <w:proofErr w:type="spellEnd"/>
      <w:r w:rsidRPr="000C531C">
        <w:rPr>
          <w:rFonts w:ascii="Times New Roman" w:hAnsi="Times New Roman" w:cs="Times New Roman"/>
          <w:kern w:val="0"/>
          <w:sz w:val="24"/>
          <w:szCs w:val="24"/>
        </w:rPr>
        <w:t xml:space="preserve"> and Hinton </w:t>
      </w:r>
      <w:r w:rsidRPr="000C531C">
        <w:rPr>
          <w:rFonts w:ascii="Times New Roman" w:hAnsi="Times New Roman" w:cs="Times New Roman"/>
          <w:kern w:val="0"/>
          <w:sz w:val="24"/>
          <w:szCs w:val="24"/>
        </w:rPr>
        <w:lastRenderedPageBreak/>
        <w:t xml:space="preserve">in 2008 </w:t>
      </w:r>
      <w:r w:rsidRPr="000C531C">
        <w:rPr>
          <w:rFonts w:ascii="Times New Roman" w:hAnsi="Times New Roman" w:cs="Times New Roman"/>
          <w:kern w:val="0"/>
          <w:sz w:val="24"/>
          <w:szCs w:val="24"/>
        </w:rPr>
        <w:fldChar w:fldCharType="begin"/>
      </w:r>
      <w:r w:rsidRPr="000C531C">
        <w:rPr>
          <w:rFonts w:ascii="Times New Roman" w:hAnsi="Times New Roman" w:cs="Times New Roman"/>
          <w:kern w:val="0"/>
          <w:sz w:val="24"/>
          <w:szCs w:val="24"/>
        </w:rPr>
        <w:instrText xml:space="preserve"> ADDIN EN.CITE &lt;EndNote&gt;&lt;Cite&gt;&lt;Author&gt;Van der Maaten&lt;/Author&gt;&lt;Year&gt;2008&lt;/Year&gt;&lt;RecNum&gt;713&lt;/RecNum&gt;&lt;DisplayText&gt;&lt;style face="superscript"&gt;5&lt;/style&gt;&lt;/DisplayText&gt;&lt;record&gt;&lt;rec-number&gt;713&lt;/rec-number&gt;&lt;foreign-keys&gt;&lt;key app="EN" db-id="e2te9ret4z0s06ervs4vffxdfatv2zsvzzvt" timestamp="1630363803"&gt;713&lt;/key&gt;&lt;/foreign-keys&gt;&lt;ref-type name="Journal Article"&gt;17&lt;/ref-type&gt;&lt;contributors&gt;&lt;authors&gt;&lt;author&gt;Van der Maaten, Laurens&lt;/author&gt;&lt;author&gt;Hinton, Geoffrey&lt;/author&gt;&lt;/authors&gt;&lt;/contributors&gt;&lt;titles&gt;&lt;title&gt;Visualizing data using t-SNE&lt;/title&gt;&lt;secondary-title&gt;Journal of machine learning research&lt;/secondary-title&gt;&lt;/titles&gt;&lt;periodical&gt;&lt;full-title&gt;Journal of machine learning research&lt;/full-title&gt;&lt;/periodical&gt;&lt;volume&gt;9&lt;/volume&gt;&lt;number&gt;11&lt;/number&gt;&lt;dates&gt;&lt;year&gt;2008&lt;/year&gt;&lt;/dates&gt;&lt;isbn&gt;1532-4435&lt;/isbn&gt;&lt;urls&gt;&lt;/urls&gt;&lt;/record&gt;&lt;/Cite&gt;&lt;/EndNote&gt;</w:instrText>
      </w:r>
      <w:r w:rsidRPr="000C531C">
        <w:rPr>
          <w:rFonts w:ascii="Times New Roman" w:hAnsi="Times New Roman" w:cs="Times New Roman"/>
          <w:kern w:val="0"/>
          <w:sz w:val="24"/>
          <w:szCs w:val="24"/>
        </w:rPr>
        <w:fldChar w:fldCharType="separate"/>
      </w:r>
      <w:r w:rsidRPr="000C531C">
        <w:rPr>
          <w:rFonts w:ascii="Times New Roman" w:hAnsi="Times New Roman" w:cs="Times New Roman"/>
          <w:noProof/>
          <w:kern w:val="0"/>
          <w:sz w:val="24"/>
          <w:szCs w:val="24"/>
          <w:vertAlign w:val="superscript"/>
        </w:rPr>
        <w:t>5</w:t>
      </w:r>
      <w:r w:rsidRPr="000C531C">
        <w:rPr>
          <w:rFonts w:ascii="Times New Roman" w:hAnsi="Times New Roman" w:cs="Times New Roman"/>
          <w:kern w:val="0"/>
          <w:sz w:val="24"/>
          <w:szCs w:val="24"/>
        </w:rPr>
        <w:fldChar w:fldCharType="end"/>
      </w:r>
      <w:r w:rsidRPr="000C531C">
        <w:rPr>
          <w:rFonts w:ascii="Times New Roman" w:hAnsi="Times New Roman" w:cs="Times New Roman"/>
          <w:kern w:val="0"/>
          <w:sz w:val="24"/>
          <w:szCs w:val="24"/>
        </w:rPr>
        <w:t xml:space="preserve"> that is characterized by non-linear mapping in a low-dimensional space such that sets with high similarity are close together and sets with low similarity are far apart. The algorithm of the t-SNE consists mainly of two stages. First, a probability distribution is constructed so that similar sets are likely to be selected for each pair of high-dimensional data, while the probability distribution is very small. Second, a similar probability distribution is defined for a set on a low-dimensional map and find the location of points in a low-dimensional map that minimizes the amount of </w:t>
      </w:r>
      <w:proofErr w:type="spellStart"/>
      <w:r w:rsidRPr="000C531C">
        <w:rPr>
          <w:rFonts w:ascii="Times New Roman" w:hAnsi="Times New Roman" w:cs="Times New Roman"/>
          <w:kern w:val="0"/>
          <w:sz w:val="24"/>
          <w:szCs w:val="24"/>
        </w:rPr>
        <w:t>Calback</w:t>
      </w:r>
      <w:proofErr w:type="spellEnd"/>
      <w:r w:rsidRPr="000C531C">
        <w:rPr>
          <w:rFonts w:ascii="Times New Roman" w:hAnsi="Times New Roman" w:cs="Times New Roman"/>
          <w:kern w:val="0"/>
          <w:sz w:val="24"/>
          <w:szCs w:val="24"/>
        </w:rPr>
        <w:t xml:space="preserve"> </w:t>
      </w:r>
      <w:proofErr w:type="spellStart"/>
      <w:r w:rsidRPr="000C531C">
        <w:rPr>
          <w:rFonts w:ascii="Times New Roman" w:hAnsi="Times New Roman" w:cs="Times New Roman"/>
          <w:kern w:val="0"/>
          <w:sz w:val="24"/>
          <w:szCs w:val="24"/>
        </w:rPr>
        <w:t>Liveer</w:t>
      </w:r>
      <w:proofErr w:type="spellEnd"/>
      <w:r w:rsidRPr="000C531C">
        <w:rPr>
          <w:rFonts w:ascii="Times New Roman" w:hAnsi="Times New Roman" w:cs="Times New Roman"/>
          <w:kern w:val="0"/>
          <w:sz w:val="24"/>
          <w:szCs w:val="24"/>
        </w:rPr>
        <w:t xml:space="preserve"> information between the two distributions. Unlike rudimentary dimensional reduction methods such as PCA, t-SNE has the advantage of dimensional reduction even in relationships that cannot be expressed by linearity.</w:t>
      </w:r>
    </w:p>
    <w:p w14:paraId="6BB8C980" w14:textId="77777777" w:rsidR="000E720C" w:rsidRPr="000C531C" w:rsidRDefault="000E720C" w:rsidP="000E720C">
      <w:pPr>
        <w:adjustRightInd w:val="0"/>
        <w:snapToGrid w:val="0"/>
        <w:spacing w:line="480" w:lineRule="auto"/>
        <w:contextualSpacing/>
        <w:jc w:val="left"/>
        <w:rPr>
          <w:rFonts w:ascii="Times New Roman" w:hAnsi="Times New Roman" w:cs="Times New Roman"/>
          <w:sz w:val="24"/>
          <w:szCs w:val="24"/>
        </w:rPr>
      </w:pPr>
    </w:p>
    <w:p w14:paraId="2B1729D0" w14:textId="77777777" w:rsidR="000E720C" w:rsidRPr="000C531C" w:rsidRDefault="000E720C" w:rsidP="000E720C">
      <w:pPr>
        <w:adjustRightInd w:val="0"/>
        <w:snapToGrid w:val="0"/>
        <w:spacing w:line="480" w:lineRule="auto"/>
        <w:contextualSpacing/>
        <w:jc w:val="left"/>
        <w:rPr>
          <w:rFonts w:ascii="Times New Roman" w:hAnsi="Times New Roman" w:cs="Times New Roman"/>
          <w:b/>
          <w:i/>
          <w:sz w:val="24"/>
          <w:szCs w:val="24"/>
        </w:rPr>
      </w:pPr>
      <w:bookmarkStart w:id="4" w:name="_Hlk108084044"/>
      <w:r w:rsidRPr="000C531C">
        <w:rPr>
          <w:rFonts w:ascii="Times New Roman" w:hAnsi="Times New Roman" w:cs="Times New Roman"/>
          <w:b/>
          <w:i/>
          <w:sz w:val="24"/>
          <w:szCs w:val="24"/>
        </w:rPr>
        <w:t>Statistical analysis</w:t>
      </w:r>
      <w:bookmarkEnd w:id="4"/>
    </w:p>
    <w:p w14:paraId="32ABE336" w14:textId="5DCC4DF3" w:rsidR="000E720C" w:rsidRPr="000C531C" w:rsidRDefault="000E720C" w:rsidP="000E720C">
      <w:pPr>
        <w:adjustRightInd w:val="0"/>
        <w:snapToGrid w:val="0"/>
        <w:spacing w:line="480" w:lineRule="auto"/>
        <w:contextualSpacing/>
        <w:jc w:val="left"/>
        <w:rPr>
          <w:rFonts w:ascii="Times New Roman" w:hAnsi="Times New Roman" w:cs="Times New Roman"/>
          <w:b/>
          <w:iCs/>
          <w:sz w:val="24"/>
          <w:szCs w:val="24"/>
        </w:rPr>
      </w:pPr>
      <w:r w:rsidRPr="000C531C">
        <w:rPr>
          <w:rFonts w:ascii="Times New Roman" w:hAnsi="Times New Roman" w:cs="Times New Roman"/>
          <w:sz w:val="24"/>
          <w:szCs w:val="24"/>
        </w:rPr>
        <w:t xml:space="preserve">The diagnostic performance of the trained model was evaluated by estimating the sensitivity, specificity, NPV, and PPV with their Clopper–Pearson exact 95% CIs. Overall sensitivity was calculated as the total number correctly predicted as categories 1, 3, and 4 or 5 by the AI divided by the total number of ground truth (GT) images in these categories. Overall specificity was calculated as the number correctly predicted as NA by the AI divided by number of GT NA. Overall PPV was calculated as the total number of GT images in categories 1, 3, and 4 or 5 divided by the number of images predicted as categories 1, 3, and 4 or 5 by the AI. Overall NPV was calculated as the number of GT NA divided by the number of images predicted as NA by the AI. Overall accuracy was calculated as the total number of images correctly identified as categories 1, 3, and 4 or 5 and NA by the AI divided by the total number of images. In the internal validation, accuracy, PPV, and NPV were calculated with an assumption that the ratio of lesions (including category 1, 3, 4 and 5) to non-lesions (including category NA) as 60:40. </w:t>
      </w:r>
    </w:p>
    <w:p w14:paraId="07384F82" w14:textId="01D75B51" w:rsidR="000E720C" w:rsidRPr="000C531C" w:rsidRDefault="000E720C" w:rsidP="000E720C">
      <w:pPr>
        <w:adjustRightInd w:val="0"/>
        <w:snapToGrid w:val="0"/>
        <w:spacing w:line="480" w:lineRule="auto"/>
        <w:ind w:firstLine="360"/>
        <w:contextualSpacing/>
        <w:jc w:val="left"/>
        <w:rPr>
          <w:rFonts w:ascii="Times New Roman" w:hAnsi="Times New Roman" w:cs="Times New Roman"/>
          <w:sz w:val="24"/>
          <w:szCs w:val="24"/>
        </w:rPr>
      </w:pPr>
      <w:r w:rsidRPr="000C531C">
        <w:rPr>
          <w:rFonts w:ascii="Times New Roman" w:hAnsi="Times New Roman" w:cs="Times New Roman"/>
          <w:sz w:val="24"/>
          <w:szCs w:val="24"/>
        </w:rPr>
        <w:lastRenderedPageBreak/>
        <w:t xml:space="preserve">In the external validation, </w:t>
      </w:r>
      <w:r w:rsidR="00024F3D" w:rsidRPr="000C531C">
        <w:rPr>
          <w:rFonts w:ascii="Times New Roman" w:hAnsi="Times New Roman" w:cs="Times New Roman"/>
          <w:sz w:val="24"/>
          <w:szCs w:val="24"/>
        </w:rPr>
        <w:t xml:space="preserve">the diagnostic performance was evaluated by lesion-based rather than the image-based following a clinical practice. </w:t>
      </w:r>
      <w:r w:rsidR="00024F3D" w:rsidRPr="000C531C">
        <w:rPr>
          <w:rFonts w:ascii="Times New Roman" w:hAnsi="Times New Roman" w:cs="Times New Roman"/>
        </w:rPr>
        <w:t xml:space="preserve">Regarding the definition of diagnostic accuracy when there were multiple images in the same lesion, AI calculates the sensitivity and specificity by the majority decision of the image with a confidence score of 0.9 or higher images. If AI showed different results for multiple images of the same lesion (if it is not decided by a majority decision), the neoplastic lesion was selected as the AI diagnosis. Regarding endoscopists, sensitivity and specificity were calculated by a majority decision on each image's diagnostic results. If it is not decided by a majority decision, the neoplastic lesion was selected as the endoscopists’ diagnosis, as in the AI calculation method. </w:t>
      </w:r>
      <w:r w:rsidR="00024F3D" w:rsidRPr="000C531C">
        <w:rPr>
          <w:rFonts w:ascii="Times New Roman" w:hAnsi="Times New Roman" w:cs="Times New Roman"/>
          <w:sz w:val="24"/>
          <w:szCs w:val="24"/>
        </w:rPr>
        <w:t xml:space="preserve">We </w:t>
      </w:r>
      <w:r w:rsidRPr="000C531C">
        <w:rPr>
          <w:rFonts w:ascii="Times New Roman" w:hAnsi="Times New Roman" w:cs="Times New Roman"/>
          <w:sz w:val="24"/>
          <w:szCs w:val="24"/>
        </w:rPr>
        <w:t>also calculated an ROC curve and the area under the curve (AUC) based on the different cutoffs of confidence scores of the trained model for each image with neoplastic or non-neoplastic lesions.</w:t>
      </w:r>
    </w:p>
    <w:p w14:paraId="164EED3E" w14:textId="77777777" w:rsidR="000E720C" w:rsidRPr="000C531C" w:rsidRDefault="000E720C" w:rsidP="000E720C">
      <w:pPr>
        <w:adjustRightInd w:val="0"/>
        <w:snapToGrid w:val="0"/>
        <w:spacing w:line="480" w:lineRule="auto"/>
        <w:contextualSpacing/>
        <w:jc w:val="left"/>
        <w:rPr>
          <w:rFonts w:ascii="Times New Roman" w:hAnsi="Times New Roman" w:cs="Times New Roman"/>
          <w:b/>
          <w:iCs/>
          <w:sz w:val="24"/>
          <w:szCs w:val="24"/>
        </w:rPr>
      </w:pPr>
    </w:p>
    <w:p w14:paraId="6CF03425" w14:textId="472F7531" w:rsidR="000E720C" w:rsidRPr="000C531C" w:rsidRDefault="000E720C" w:rsidP="000E720C">
      <w:pPr>
        <w:widowControl/>
        <w:spacing w:line="480" w:lineRule="auto"/>
        <w:jc w:val="left"/>
        <w:rPr>
          <w:rFonts w:ascii="Times New Roman" w:hAnsi="Times New Roman" w:cs="Times New Roman"/>
          <w:b/>
          <w:sz w:val="24"/>
          <w:szCs w:val="24"/>
        </w:rPr>
      </w:pPr>
      <w:r w:rsidRPr="000C531C">
        <w:rPr>
          <w:rFonts w:ascii="Times New Roman" w:hAnsi="Times New Roman" w:cs="Times New Roman"/>
          <w:b/>
          <w:sz w:val="24"/>
          <w:szCs w:val="24"/>
        </w:rPr>
        <w:t>Supplementary results</w:t>
      </w:r>
    </w:p>
    <w:p w14:paraId="560D5A5D" w14:textId="77777777" w:rsidR="000E720C" w:rsidRPr="000C531C" w:rsidRDefault="000E720C" w:rsidP="000E720C">
      <w:pPr>
        <w:adjustRightInd w:val="0"/>
        <w:snapToGrid w:val="0"/>
        <w:spacing w:line="480" w:lineRule="auto"/>
        <w:contextualSpacing/>
        <w:jc w:val="left"/>
        <w:rPr>
          <w:rFonts w:ascii="Times New Roman" w:hAnsi="Times New Roman" w:cs="Times New Roman"/>
          <w:i/>
          <w:sz w:val="24"/>
          <w:szCs w:val="24"/>
        </w:rPr>
      </w:pPr>
      <w:r w:rsidRPr="000C531C">
        <w:rPr>
          <w:rFonts w:ascii="Times New Roman" w:hAnsi="Times New Roman" w:cs="Times New Roman"/>
          <w:b/>
          <w:i/>
          <w:sz w:val="24"/>
          <w:szCs w:val="24"/>
        </w:rPr>
        <w:t>Characteristics of lesions</w:t>
      </w:r>
    </w:p>
    <w:p w14:paraId="5950836A" w14:textId="77777777" w:rsidR="000E720C" w:rsidRPr="000C531C" w:rsidRDefault="000E720C" w:rsidP="000E720C">
      <w:pPr>
        <w:adjustRightInd w:val="0"/>
        <w:snapToGrid w:val="0"/>
        <w:spacing w:line="480" w:lineRule="auto"/>
        <w:contextualSpacing/>
        <w:jc w:val="left"/>
        <w:rPr>
          <w:rFonts w:ascii="Times New Roman" w:hAnsi="Times New Roman" w:cs="Times New Roman"/>
          <w:sz w:val="24"/>
          <w:szCs w:val="24"/>
        </w:rPr>
      </w:pPr>
      <w:r w:rsidRPr="000C531C">
        <w:rPr>
          <w:rFonts w:ascii="Times New Roman" w:hAnsi="Times New Roman" w:cs="Times New Roman"/>
          <w:sz w:val="24"/>
          <w:szCs w:val="24"/>
        </w:rPr>
        <w:t xml:space="preserve">The clinicopathological characteristics of the lesions in the validation sets are shown in Table 1. About 50%–60% of the lesions were located at the right-sided colon, and the median size of the lesions was about 5 mm in diameter. In the internal validation set, 30.8% of the lesions were the polypoid type and 66.2% were the slightly elevated or depressed type. In the external validation set, 44.5% of the lesions were the polypoid type and 55.5% were the slightly elevated or depressed type. Lesions falling into categories 1, 3, 4, 5.1, and 5.2 in the revised Vienna Classification accounted for 11.5%, 76.6%, 10.0%, 1.6%, and 0.3% of lesions in the internal validation set, respectively. In the external validation set, 36.7% of lesions were non-neoplastic lesions (category 1), and 63.3% were neoplastic lesions. </w:t>
      </w:r>
      <w:bookmarkStart w:id="5" w:name="_Hlk90319170"/>
      <w:r w:rsidRPr="000C531C">
        <w:rPr>
          <w:rFonts w:ascii="Times New Roman" w:hAnsi="Times New Roman" w:cs="Times New Roman"/>
          <w:sz w:val="24"/>
          <w:szCs w:val="24"/>
        </w:rPr>
        <w:t xml:space="preserve">The numbers of images used for internal and external validation for each modality (WLI, IEE, and chromoendoscopy) are summarized in Table 2. </w:t>
      </w:r>
      <w:bookmarkEnd w:id="5"/>
      <w:r w:rsidRPr="000C531C">
        <w:rPr>
          <w:rFonts w:ascii="Times New Roman" w:hAnsi="Times New Roman" w:cs="Times New Roman"/>
          <w:sz w:val="24"/>
          <w:szCs w:val="24"/>
        </w:rPr>
        <w:t xml:space="preserve">The number of images in category 1 was lower than that in other categories, especially WLI and chromoendoscopy. </w:t>
      </w:r>
      <w:bookmarkStart w:id="6" w:name="_Hlk90319313"/>
      <w:r w:rsidRPr="000C531C">
        <w:rPr>
          <w:rFonts w:ascii="Times New Roman" w:hAnsi="Times New Roman" w:cs="Times New Roman"/>
          <w:sz w:val="24"/>
          <w:szCs w:val="24"/>
        </w:rPr>
        <w:t xml:space="preserve">The number of </w:t>
      </w:r>
      <w:r w:rsidRPr="000C531C">
        <w:rPr>
          <w:rFonts w:ascii="Times New Roman" w:hAnsi="Times New Roman" w:cs="Times New Roman"/>
          <w:sz w:val="24"/>
          <w:szCs w:val="24"/>
        </w:rPr>
        <w:lastRenderedPageBreak/>
        <w:t xml:space="preserve">images stratified by tumor location, tumor size, and morphology is summarized in </w:t>
      </w:r>
      <w:bookmarkStart w:id="7" w:name="_Hlk90319463"/>
      <w:r w:rsidRPr="000C531C">
        <w:rPr>
          <w:rFonts w:ascii="Times New Roman" w:hAnsi="Times New Roman" w:cs="Times New Roman"/>
          <w:sz w:val="24"/>
          <w:szCs w:val="24"/>
        </w:rPr>
        <w:t xml:space="preserve">Supplementary </w:t>
      </w:r>
      <w:bookmarkEnd w:id="7"/>
      <w:r w:rsidRPr="000C531C">
        <w:rPr>
          <w:rFonts w:ascii="Times New Roman" w:hAnsi="Times New Roman" w:cs="Times New Roman"/>
          <w:sz w:val="24"/>
          <w:szCs w:val="24"/>
        </w:rPr>
        <w:t>Table 3.</w:t>
      </w:r>
      <w:bookmarkEnd w:id="6"/>
      <w:r w:rsidRPr="000C531C">
        <w:rPr>
          <w:rFonts w:ascii="Times New Roman" w:hAnsi="Times New Roman" w:cs="Times New Roman"/>
          <w:sz w:val="24"/>
          <w:szCs w:val="24"/>
        </w:rPr>
        <w:t xml:space="preserve"> The number of images was low for polypoid morphologies in category 1 and tumors less than or equal to 5 mm in size in category 4 or 5. In addition, </w:t>
      </w:r>
      <w:bookmarkStart w:id="8" w:name="_Hlk90319347"/>
      <w:r w:rsidRPr="000C531C">
        <w:rPr>
          <w:rFonts w:ascii="Times New Roman" w:hAnsi="Times New Roman" w:cs="Times New Roman"/>
          <w:sz w:val="24"/>
          <w:szCs w:val="24"/>
        </w:rPr>
        <w:t>Supplementary Table 4 summarizes the details of the manufacturer and modality (WLI or IEE) used in the external verification set</w:t>
      </w:r>
      <w:bookmarkEnd w:id="8"/>
      <w:r w:rsidRPr="000C531C">
        <w:rPr>
          <w:rFonts w:ascii="Times New Roman" w:hAnsi="Times New Roman" w:cs="Times New Roman"/>
          <w:sz w:val="24"/>
          <w:szCs w:val="24"/>
        </w:rPr>
        <w:t>; the prevalence of neoplastic lesions was 67.5%, and 77.3% of the images were taken with Olympus endoscopes.</w:t>
      </w:r>
    </w:p>
    <w:p w14:paraId="00CE6D5A" w14:textId="77777777" w:rsidR="000E720C" w:rsidRPr="000C531C" w:rsidRDefault="000E720C" w:rsidP="000E720C">
      <w:pPr>
        <w:adjustRightInd w:val="0"/>
        <w:snapToGrid w:val="0"/>
        <w:spacing w:line="480" w:lineRule="auto"/>
        <w:contextualSpacing/>
        <w:jc w:val="left"/>
        <w:rPr>
          <w:rFonts w:ascii="Times New Roman" w:hAnsi="Times New Roman" w:cs="Times New Roman"/>
          <w:sz w:val="24"/>
          <w:szCs w:val="24"/>
        </w:rPr>
      </w:pPr>
    </w:p>
    <w:p w14:paraId="0A45C222" w14:textId="77777777" w:rsidR="000E720C" w:rsidRPr="000C531C" w:rsidRDefault="000E720C" w:rsidP="000E720C">
      <w:pPr>
        <w:adjustRightInd w:val="0"/>
        <w:snapToGrid w:val="0"/>
        <w:spacing w:line="480" w:lineRule="auto"/>
        <w:contextualSpacing/>
        <w:jc w:val="left"/>
        <w:rPr>
          <w:rFonts w:ascii="Times New Roman" w:hAnsi="Times New Roman" w:cs="Times New Roman"/>
          <w:b/>
          <w:iCs/>
          <w:sz w:val="24"/>
          <w:szCs w:val="24"/>
        </w:rPr>
      </w:pPr>
      <w:r w:rsidRPr="000C531C">
        <w:rPr>
          <w:rFonts w:ascii="Times New Roman" w:hAnsi="Times New Roman" w:cs="Times New Roman"/>
          <w:b/>
          <w:i/>
          <w:sz w:val="24"/>
          <w:szCs w:val="24"/>
        </w:rPr>
        <w:t>Deep learning algorithm</w:t>
      </w:r>
      <w:r w:rsidRPr="000C531C">
        <w:rPr>
          <w:rFonts w:ascii="Times New Roman" w:hAnsi="Times New Roman" w:cs="Times New Roman"/>
          <w:b/>
          <w:iCs/>
          <w:sz w:val="24"/>
          <w:szCs w:val="24"/>
        </w:rPr>
        <w:t xml:space="preserve"> </w:t>
      </w:r>
    </w:p>
    <w:p w14:paraId="31353AD1" w14:textId="3DD6E574" w:rsidR="000E720C" w:rsidRPr="000C531C" w:rsidRDefault="000E720C" w:rsidP="000E720C">
      <w:pPr>
        <w:adjustRightInd w:val="0"/>
        <w:snapToGrid w:val="0"/>
        <w:spacing w:line="480" w:lineRule="auto"/>
        <w:contextualSpacing/>
        <w:jc w:val="left"/>
        <w:rPr>
          <w:rFonts w:ascii="Times New Roman" w:hAnsi="Times New Roman" w:cs="Times New Roman"/>
          <w:b/>
          <w:iCs/>
          <w:sz w:val="24"/>
          <w:szCs w:val="24"/>
        </w:rPr>
      </w:pPr>
      <w:r w:rsidRPr="000C531C">
        <w:rPr>
          <w:rFonts w:ascii="Times New Roman" w:hAnsi="Times New Roman" w:cs="Times New Roman"/>
          <w:sz w:val="24"/>
          <w:szCs w:val="24"/>
        </w:rPr>
        <w:t xml:space="preserve">The sensitivity and specificity in the internal validation set were respectively 70.8% and 93.1% in category 1, 71.1% and 91.1% in category 3, and 68.6% and 93.1% in category 4 or 5 in </w:t>
      </w:r>
      <w:proofErr w:type="spellStart"/>
      <w:r w:rsidRPr="000C531C">
        <w:rPr>
          <w:rFonts w:ascii="Times New Roman" w:hAnsi="Times New Roman" w:cs="Times New Roman"/>
          <w:sz w:val="24"/>
          <w:szCs w:val="24"/>
        </w:rPr>
        <w:t>AlexNet</w:t>
      </w:r>
      <w:proofErr w:type="spellEnd"/>
      <w:r w:rsidRPr="000C531C">
        <w:rPr>
          <w:rFonts w:ascii="Times New Roman" w:hAnsi="Times New Roman" w:cs="Times New Roman"/>
          <w:sz w:val="24"/>
          <w:szCs w:val="24"/>
        </w:rPr>
        <w:t xml:space="preserve">; 73.9% and 96.7% in category 1, 79.5% and 92.0% in category 3, and 73.2% and 93.2% in category 4 or 5 in ResNet152; 77.2% and 96.5% in category 1, 71.6% and 92.4% in category 3, and 71.6% and 92.7% in category 4 or 5 in </w:t>
      </w:r>
      <w:bookmarkStart w:id="9" w:name="_Hlk82891327"/>
      <w:r w:rsidRPr="000C531C">
        <w:rPr>
          <w:rFonts w:ascii="Times New Roman" w:hAnsi="Times New Roman" w:cs="Times New Roman"/>
          <w:sz w:val="24"/>
          <w:szCs w:val="24"/>
        </w:rPr>
        <w:t>EfficientNet-B8</w:t>
      </w:r>
      <w:bookmarkEnd w:id="9"/>
      <w:r w:rsidRPr="000C531C">
        <w:rPr>
          <w:rFonts w:ascii="Times New Roman" w:hAnsi="Times New Roman" w:cs="Times New Roman"/>
          <w:sz w:val="24"/>
          <w:szCs w:val="24"/>
        </w:rPr>
        <w:t xml:space="preserve"> (Supplementary Fig. 7). </w:t>
      </w:r>
      <w:bookmarkStart w:id="10" w:name="_Hlk94780494"/>
      <w:r w:rsidRPr="000C531C">
        <w:rPr>
          <w:rFonts w:ascii="Times New Roman" w:hAnsi="Times New Roman" w:cs="Times New Roman"/>
          <w:sz w:val="24"/>
          <w:szCs w:val="24"/>
        </w:rPr>
        <w:t xml:space="preserve">Mean inference time of </w:t>
      </w:r>
      <w:proofErr w:type="spellStart"/>
      <w:r w:rsidRPr="000C531C">
        <w:rPr>
          <w:rFonts w:ascii="Times New Roman" w:hAnsi="Times New Roman" w:cs="Times New Roman"/>
          <w:sz w:val="24"/>
          <w:szCs w:val="24"/>
        </w:rPr>
        <w:t>AlexNet</w:t>
      </w:r>
      <w:proofErr w:type="spellEnd"/>
      <w:r w:rsidRPr="000C531C">
        <w:rPr>
          <w:rFonts w:ascii="Times New Roman" w:hAnsi="Times New Roman" w:cs="Times New Roman"/>
          <w:sz w:val="24"/>
          <w:szCs w:val="24"/>
        </w:rPr>
        <w:t xml:space="preserve">, ResNet152, and Efficient-B8 were 0.5603 </w:t>
      </w:r>
      <w:proofErr w:type="spellStart"/>
      <w:r w:rsidRPr="000C531C">
        <w:rPr>
          <w:rFonts w:ascii="Times New Roman" w:hAnsi="Times New Roman" w:cs="Times New Roman"/>
          <w:sz w:val="24"/>
          <w:szCs w:val="24"/>
        </w:rPr>
        <w:t>ms</w:t>
      </w:r>
      <w:proofErr w:type="spellEnd"/>
      <w:r w:rsidRPr="000C531C">
        <w:rPr>
          <w:rFonts w:ascii="Times New Roman" w:hAnsi="Times New Roman" w:cs="Times New Roman"/>
          <w:sz w:val="24"/>
          <w:szCs w:val="24"/>
        </w:rPr>
        <w:t xml:space="preserve">/image, 13.78 </w:t>
      </w:r>
      <w:proofErr w:type="spellStart"/>
      <w:r w:rsidRPr="000C531C">
        <w:rPr>
          <w:rFonts w:ascii="Times New Roman" w:hAnsi="Times New Roman" w:cs="Times New Roman"/>
          <w:sz w:val="24"/>
          <w:szCs w:val="24"/>
        </w:rPr>
        <w:t>ms</w:t>
      </w:r>
      <w:proofErr w:type="spellEnd"/>
      <w:r w:rsidRPr="000C531C">
        <w:rPr>
          <w:rFonts w:ascii="Times New Roman" w:hAnsi="Times New Roman" w:cs="Times New Roman"/>
          <w:sz w:val="24"/>
          <w:szCs w:val="24"/>
        </w:rPr>
        <w:t xml:space="preserve">/image, 27.45 </w:t>
      </w:r>
      <w:proofErr w:type="spellStart"/>
      <w:r w:rsidRPr="000C531C">
        <w:rPr>
          <w:rFonts w:ascii="Times New Roman" w:hAnsi="Times New Roman" w:cs="Times New Roman"/>
          <w:sz w:val="24"/>
          <w:szCs w:val="24"/>
        </w:rPr>
        <w:t>ms</w:t>
      </w:r>
      <w:proofErr w:type="spellEnd"/>
      <w:r w:rsidRPr="000C531C">
        <w:rPr>
          <w:rFonts w:ascii="Times New Roman" w:hAnsi="Times New Roman" w:cs="Times New Roman"/>
          <w:sz w:val="24"/>
          <w:szCs w:val="24"/>
        </w:rPr>
        <w:t xml:space="preserve">/image, respectively. </w:t>
      </w:r>
    </w:p>
    <w:bookmarkEnd w:id="10"/>
    <w:p w14:paraId="621E2633" w14:textId="77777777" w:rsidR="000E720C" w:rsidRPr="000C531C" w:rsidRDefault="000E720C" w:rsidP="000E720C">
      <w:pPr>
        <w:adjustRightInd w:val="0"/>
        <w:snapToGrid w:val="0"/>
        <w:spacing w:line="480" w:lineRule="auto"/>
        <w:contextualSpacing/>
        <w:jc w:val="left"/>
        <w:rPr>
          <w:rFonts w:ascii="Times New Roman" w:hAnsi="Times New Roman" w:cs="Times New Roman"/>
          <w:sz w:val="24"/>
          <w:szCs w:val="24"/>
        </w:rPr>
      </w:pPr>
    </w:p>
    <w:p w14:paraId="39AC528C" w14:textId="77777777" w:rsidR="000E720C" w:rsidRPr="000C531C" w:rsidRDefault="000E720C" w:rsidP="000E720C">
      <w:pPr>
        <w:adjustRightInd w:val="0"/>
        <w:snapToGrid w:val="0"/>
        <w:spacing w:line="480" w:lineRule="auto"/>
        <w:contextualSpacing/>
        <w:jc w:val="left"/>
        <w:rPr>
          <w:rFonts w:ascii="Times New Roman" w:hAnsi="Times New Roman" w:cs="Times New Roman"/>
          <w:i/>
          <w:sz w:val="24"/>
          <w:szCs w:val="24"/>
        </w:rPr>
      </w:pPr>
      <w:r w:rsidRPr="000C531C">
        <w:rPr>
          <w:rFonts w:ascii="Times New Roman" w:hAnsi="Times New Roman" w:cs="Times New Roman"/>
          <w:b/>
          <w:i/>
          <w:sz w:val="24"/>
          <w:szCs w:val="24"/>
        </w:rPr>
        <w:t>Diagnostic performance of the AI system in the internal validation test</w:t>
      </w:r>
    </w:p>
    <w:p w14:paraId="22E7A91E" w14:textId="50D59709" w:rsidR="000E720C" w:rsidRPr="000C531C" w:rsidRDefault="000E720C" w:rsidP="000E720C">
      <w:pPr>
        <w:adjustRightInd w:val="0"/>
        <w:snapToGrid w:val="0"/>
        <w:spacing w:line="480" w:lineRule="auto"/>
        <w:contextualSpacing/>
        <w:jc w:val="left"/>
        <w:rPr>
          <w:rFonts w:ascii="Times New Roman" w:hAnsi="Times New Roman" w:cs="Times New Roman"/>
          <w:sz w:val="24"/>
          <w:szCs w:val="24"/>
        </w:rPr>
      </w:pPr>
      <w:r w:rsidRPr="000C531C">
        <w:rPr>
          <w:rFonts w:ascii="Times New Roman" w:hAnsi="Times New Roman" w:cs="Times New Roman"/>
          <w:sz w:val="24"/>
          <w:szCs w:val="24"/>
        </w:rPr>
        <w:t xml:space="preserve">The raw data show that of the </w:t>
      </w:r>
      <w:r w:rsidR="001A42A5" w:rsidRPr="000C531C">
        <w:rPr>
          <w:rFonts w:ascii="Times New Roman" w:hAnsi="Times New Roman" w:cs="Times New Roman"/>
          <w:sz w:val="24"/>
          <w:szCs w:val="24"/>
        </w:rPr>
        <w:t>5</w:t>
      </w:r>
      <w:r w:rsidRPr="000C531C">
        <w:rPr>
          <w:rFonts w:ascii="Times New Roman" w:hAnsi="Times New Roman" w:cs="Times New Roman"/>
          <w:sz w:val="24"/>
          <w:szCs w:val="24"/>
        </w:rPr>
        <w:t>,</w:t>
      </w:r>
      <w:r w:rsidR="001A42A5" w:rsidRPr="000C531C">
        <w:rPr>
          <w:rFonts w:ascii="Times New Roman" w:hAnsi="Times New Roman" w:cs="Times New Roman"/>
          <w:sz w:val="24"/>
          <w:szCs w:val="24"/>
        </w:rPr>
        <w:t>4</w:t>
      </w:r>
      <w:r w:rsidRPr="000C531C">
        <w:rPr>
          <w:rFonts w:ascii="Times New Roman" w:hAnsi="Times New Roman" w:cs="Times New Roman"/>
          <w:sz w:val="24"/>
          <w:szCs w:val="24"/>
        </w:rPr>
        <w:t xml:space="preserve">27 images that the AI system identified as normal, only one was category 4 or 5 (Supplementary Table </w:t>
      </w:r>
      <w:r w:rsidR="001A42A5" w:rsidRPr="000C531C">
        <w:rPr>
          <w:rFonts w:ascii="Times New Roman" w:hAnsi="Times New Roman" w:cs="Times New Roman"/>
          <w:sz w:val="24"/>
          <w:szCs w:val="24"/>
        </w:rPr>
        <w:t>6</w:t>
      </w:r>
      <w:r w:rsidRPr="000C531C">
        <w:rPr>
          <w:rFonts w:ascii="Times New Roman" w:hAnsi="Times New Roman" w:cs="Times New Roman"/>
          <w:sz w:val="24"/>
          <w:szCs w:val="24"/>
        </w:rPr>
        <w:t xml:space="preserve">). In the subgroup analysis by modality, location, and size, the sensitivities of category 4 or 5 in WLI, categories 1 and 3 in chromoendoscopy, and category 4 or 5 when using the Fujifilm endoscope were relatively low at 71.1% (95% CI: 66.3%–75.8%), 76.7% (95% CI: 71.1%–82.3%), 78.4% (95% CI: 75.9%–80.8%), and 68.5% (95% CI: 61.0%–76.0%), respectively (Supplementary Table </w:t>
      </w:r>
      <w:r w:rsidR="001A42A5" w:rsidRPr="000C531C">
        <w:rPr>
          <w:rFonts w:ascii="Times New Roman" w:hAnsi="Times New Roman" w:cs="Times New Roman"/>
          <w:sz w:val="24"/>
          <w:szCs w:val="24"/>
        </w:rPr>
        <w:t>7</w:t>
      </w:r>
      <w:r w:rsidRPr="000C531C">
        <w:rPr>
          <w:rFonts w:ascii="Times New Roman" w:hAnsi="Times New Roman" w:cs="Times New Roman"/>
          <w:sz w:val="24"/>
          <w:szCs w:val="24"/>
        </w:rPr>
        <w:t>)</w:t>
      </w:r>
      <w:bookmarkStart w:id="11" w:name="_Hlk90321151"/>
      <w:r w:rsidRPr="000C531C">
        <w:rPr>
          <w:rFonts w:ascii="Times New Roman" w:hAnsi="Times New Roman" w:cs="Times New Roman"/>
          <w:sz w:val="24"/>
          <w:szCs w:val="24"/>
        </w:rPr>
        <w:t>. In the subgroup analysis of sensitivities by tumor location, tumor size, and morphology, the left-sided colon</w:t>
      </w:r>
      <w:bookmarkEnd w:id="11"/>
      <w:r w:rsidRPr="000C531C">
        <w:rPr>
          <w:rFonts w:ascii="Times New Roman" w:hAnsi="Times New Roman" w:cs="Times New Roman"/>
          <w:sz w:val="24"/>
          <w:szCs w:val="24"/>
        </w:rPr>
        <w:t xml:space="preserve"> was less sensitive than the right-sided colon in categories 1 and 3 (86.2% vs. 76.9% and </w:t>
      </w:r>
      <w:r w:rsidRPr="000C531C">
        <w:rPr>
          <w:rFonts w:ascii="Times New Roman" w:hAnsi="Times New Roman" w:cs="Times New Roman"/>
          <w:sz w:val="24"/>
          <w:szCs w:val="24"/>
        </w:rPr>
        <w:lastRenderedPageBreak/>
        <w:t>88.4% vs. 80.2%), and the right-sided colon was less sensitive than the left-sided colon in categories 4 or 5 (75.7% vs. 82.4%) (</w:t>
      </w:r>
      <w:r w:rsidR="00296526" w:rsidRPr="000C531C">
        <w:rPr>
          <w:rFonts w:ascii="Times New Roman" w:hAnsi="Times New Roman" w:cs="Times New Roman"/>
          <w:sz w:val="24"/>
          <w:szCs w:val="24"/>
        </w:rPr>
        <w:t xml:space="preserve">Supplementary Table </w:t>
      </w:r>
      <w:r w:rsidR="001A42A5" w:rsidRPr="000C531C">
        <w:rPr>
          <w:rFonts w:ascii="Times New Roman" w:hAnsi="Times New Roman" w:cs="Times New Roman"/>
          <w:sz w:val="24"/>
          <w:szCs w:val="24"/>
        </w:rPr>
        <w:t>5</w:t>
      </w:r>
      <w:r w:rsidRPr="000C531C">
        <w:rPr>
          <w:rFonts w:ascii="Times New Roman" w:hAnsi="Times New Roman" w:cs="Times New Roman"/>
          <w:sz w:val="24"/>
          <w:szCs w:val="24"/>
        </w:rPr>
        <w:t>). Regarding tumor size, in category 1, the sensitivity of the ≤5 mm group was 73.0%, which was lower than the other categories (</w:t>
      </w:r>
      <w:r w:rsidR="007A4309" w:rsidRPr="000C531C">
        <w:rPr>
          <w:rFonts w:ascii="Times New Roman" w:hAnsi="Times New Roman" w:cs="Times New Roman"/>
          <w:sz w:val="24"/>
          <w:szCs w:val="24"/>
        </w:rPr>
        <w:t xml:space="preserve">Supplementary Table </w:t>
      </w:r>
      <w:r w:rsidR="001A42A5" w:rsidRPr="000C531C">
        <w:rPr>
          <w:rFonts w:ascii="Times New Roman" w:hAnsi="Times New Roman" w:cs="Times New Roman"/>
          <w:sz w:val="24"/>
          <w:szCs w:val="24"/>
        </w:rPr>
        <w:t>5</w:t>
      </w:r>
      <w:r w:rsidRPr="000C531C">
        <w:rPr>
          <w:rFonts w:ascii="Times New Roman" w:hAnsi="Times New Roman" w:cs="Times New Roman"/>
          <w:sz w:val="24"/>
          <w:szCs w:val="24"/>
        </w:rPr>
        <w:t>). The sensitivities of the ≥10 mm group in category 3, the ≤5 mm group, and the ≥6, ≤9 mm group in category 4 or 5 were low at 69.3%, 31.6%, and 46.8%, respectively (</w:t>
      </w:r>
      <w:r w:rsidR="00296526" w:rsidRPr="000C531C">
        <w:rPr>
          <w:rFonts w:ascii="Times New Roman" w:hAnsi="Times New Roman" w:cs="Times New Roman"/>
          <w:sz w:val="24"/>
          <w:szCs w:val="24"/>
        </w:rPr>
        <w:t xml:space="preserve">Supplementary Table </w:t>
      </w:r>
      <w:r w:rsidR="001A42A5" w:rsidRPr="000C531C">
        <w:rPr>
          <w:rFonts w:ascii="Times New Roman" w:hAnsi="Times New Roman" w:cs="Times New Roman"/>
          <w:sz w:val="24"/>
          <w:szCs w:val="24"/>
        </w:rPr>
        <w:t>5</w:t>
      </w:r>
      <w:r w:rsidRPr="000C531C">
        <w:rPr>
          <w:rFonts w:ascii="Times New Roman" w:hAnsi="Times New Roman" w:cs="Times New Roman"/>
          <w:sz w:val="24"/>
          <w:szCs w:val="24"/>
        </w:rPr>
        <w:t>). In terms of morphology, in categories 1 and 3, the sensitivity of the polypoid type was lower than that of the slightly elevated or depressed types (75.3% vs. 83.7% and 79.0% vs. 88.2%, respectively). In contrast, in category 4 or 5, the sensitivity of the polyp type was higher than that of the slightly elevated or depressed type (86.0% vs. 62.0%) (Table 4).</w:t>
      </w:r>
    </w:p>
    <w:p w14:paraId="2C4F98B9" w14:textId="77777777" w:rsidR="000E720C" w:rsidRPr="000C531C" w:rsidRDefault="000E720C" w:rsidP="000E720C">
      <w:pPr>
        <w:adjustRightInd w:val="0"/>
        <w:snapToGrid w:val="0"/>
        <w:spacing w:line="480" w:lineRule="auto"/>
        <w:contextualSpacing/>
        <w:jc w:val="left"/>
        <w:rPr>
          <w:rFonts w:ascii="Times New Roman" w:hAnsi="Times New Roman" w:cs="Times New Roman"/>
          <w:sz w:val="24"/>
          <w:szCs w:val="24"/>
        </w:rPr>
      </w:pPr>
    </w:p>
    <w:p w14:paraId="04A2CD39" w14:textId="77777777" w:rsidR="000E720C" w:rsidRPr="000C531C" w:rsidRDefault="000E720C" w:rsidP="000E720C">
      <w:pPr>
        <w:adjustRightInd w:val="0"/>
        <w:snapToGrid w:val="0"/>
        <w:spacing w:line="480" w:lineRule="auto"/>
        <w:contextualSpacing/>
        <w:jc w:val="left"/>
        <w:rPr>
          <w:rFonts w:ascii="Times New Roman" w:hAnsi="Times New Roman" w:cs="Times New Roman"/>
          <w:i/>
          <w:sz w:val="24"/>
          <w:szCs w:val="24"/>
        </w:rPr>
      </w:pPr>
      <w:r w:rsidRPr="000C531C">
        <w:rPr>
          <w:rFonts w:ascii="Times New Roman" w:hAnsi="Times New Roman" w:cs="Times New Roman"/>
          <w:b/>
          <w:i/>
          <w:sz w:val="24"/>
          <w:szCs w:val="24"/>
        </w:rPr>
        <w:t>External validation of AI performance in differentiating neoplastic and non-neoplastic lesions and comparison with endoscopists</w:t>
      </w:r>
    </w:p>
    <w:p w14:paraId="74A7B947" w14:textId="5F6112A8" w:rsidR="000E720C" w:rsidRPr="000C531C" w:rsidRDefault="000E720C" w:rsidP="0035452E">
      <w:pPr>
        <w:adjustRightInd w:val="0"/>
        <w:snapToGrid w:val="0"/>
        <w:spacing w:line="480" w:lineRule="auto"/>
        <w:contextualSpacing/>
        <w:jc w:val="left"/>
        <w:rPr>
          <w:rFonts w:ascii="Times New Roman" w:hAnsi="Times New Roman" w:cs="Times New Roman"/>
          <w:sz w:val="24"/>
          <w:szCs w:val="24"/>
        </w:rPr>
      </w:pPr>
      <w:r w:rsidRPr="000C531C">
        <w:rPr>
          <w:rFonts w:ascii="Times New Roman" w:hAnsi="Times New Roman" w:cs="Times New Roman"/>
          <w:sz w:val="24"/>
          <w:szCs w:val="24"/>
        </w:rPr>
        <w:t xml:space="preserve">In the subgroup analysis, the sensitivity, specificity, and NPV of the AI system were respectively 88.7% (95% CI: 80.8%–96.6%), 87.9% (95% CI: 80.8%–96.6%), and 80.6% (95% CI: 67.6%–93.5%) in the WLI subgroup and 87.9% (95% CI: 79.5%–96.3%), 93.1% (95% CI: 83.9%–100%), and 79.4% (95% CI: 65.8%–93.0%) in the IEE subgroup (Supplementary Table </w:t>
      </w:r>
      <w:r w:rsidR="001A42A5" w:rsidRPr="000C531C">
        <w:rPr>
          <w:rFonts w:ascii="Times New Roman" w:hAnsi="Times New Roman" w:cs="Times New Roman"/>
          <w:sz w:val="24"/>
          <w:szCs w:val="24"/>
        </w:rPr>
        <w:t>8</w:t>
      </w:r>
      <w:r w:rsidRPr="000C531C">
        <w:rPr>
          <w:rFonts w:ascii="Times New Roman" w:hAnsi="Times New Roman" w:cs="Times New Roman"/>
          <w:sz w:val="24"/>
          <w:szCs w:val="24"/>
        </w:rPr>
        <w:t xml:space="preserve">). In the expert endoscopists, the sensitivity, specificity, and NPV were 84.7% (95% CI: 62.9%–90.3%), 71.2% (95% CI: 57.6%–90.9%), and 69.9% (95% CI: 56.6%–78.6%) in the WLI subgroup, compared with 91.4% (95% CI: 67.2%–96.6%), 74.1% (95% CI: 37.9%–89.7%), and 78.0% (95% CI: 57.8–90.5%) in the IEE subgroup (Supplementary Table </w:t>
      </w:r>
      <w:r w:rsidR="001A42A5" w:rsidRPr="000C531C">
        <w:rPr>
          <w:rFonts w:ascii="Times New Roman" w:hAnsi="Times New Roman" w:cs="Times New Roman"/>
          <w:sz w:val="24"/>
          <w:szCs w:val="24"/>
        </w:rPr>
        <w:t>8</w:t>
      </w:r>
      <w:r w:rsidRPr="000C531C">
        <w:rPr>
          <w:rFonts w:ascii="Times New Roman" w:hAnsi="Times New Roman" w:cs="Times New Roman"/>
          <w:sz w:val="24"/>
          <w:szCs w:val="24"/>
        </w:rPr>
        <w:t xml:space="preserve">). Furthermore, we also examined the differences in performance between endoscope manufacturers (Supplementary Table </w:t>
      </w:r>
      <w:r w:rsidR="007A4309" w:rsidRPr="000C531C">
        <w:rPr>
          <w:rFonts w:ascii="Times New Roman" w:hAnsi="Times New Roman" w:cs="Times New Roman"/>
          <w:sz w:val="24"/>
          <w:szCs w:val="24"/>
        </w:rPr>
        <w:t>9</w:t>
      </w:r>
      <w:r w:rsidRPr="000C531C">
        <w:rPr>
          <w:rFonts w:ascii="Times New Roman" w:hAnsi="Times New Roman" w:cs="Times New Roman"/>
          <w:sz w:val="24"/>
          <w:szCs w:val="24"/>
        </w:rPr>
        <w:t xml:space="preserve">). The sensitivity, specificity, and NPV of the AI system were 100% (95% CI: 100%–100%), 93.3% (95% CI: 80.7%–100%), and 100% (100%–100%) in the Fujifilm subgroup and 85.1% (95% CI: 77.9%–92.3%), </w:t>
      </w:r>
      <w:r w:rsidRPr="000C531C">
        <w:rPr>
          <w:rFonts w:ascii="Times New Roman" w:hAnsi="Times New Roman" w:cs="Times New Roman"/>
          <w:sz w:val="24"/>
          <w:szCs w:val="24"/>
        </w:rPr>
        <w:lastRenderedPageBreak/>
        <w:t xml:space="preserve">89.4% (95% CI: 80.5%–98.2%), and 75.0% (95% CI: 63.7%–86.3%) in the Olympus subgroup. </w:t>
      </w:r>
    </w:p>
    <w:p w14:paraId="617BD420" w14:textId="211F7D7D" w:rsidR="000E720C" w:rsidRPr="000C531C" w:rsidRDefault="000E720C" w:rsidP="000E720C">
      <w:pPr>
        <w:adjustRightInd w:val="0"/>
        <w:snapToGrid w:val="0"/>
        <w:spacing w:line="480" w:lineRule="auto"/>
        <w:contextualSpacing/>
        <w:jc w:val="left"/>
        <w:rPr>
          <w:rFonts w:ascii="Times New Roman" w:hAnsi="Times New Roman" w:cs="Times New Roman"/>
          <w:sz w:val="24"/>
          <w:szCs w:val="24"/>
        </w:rPr>
      </w:pPr>
    </w:p>
    <w:p w14:paraId="4816A352" w14:textId="4AD0343B" w:rsidR="00032FB6" w:rsidRPr="000C531C" w:rsidRDefault="00032FB6" w:rsidP="00032FB6">
      <w:pPr>
        <w:adjustRightInd w:val="0"/>
        <w:snapToGrid w:val="0"/>
        <w:spacing w:line="480" w:lineRule="auto"/>
        <w:contextualSpacing/>
        <w:jc w:val="left"/>
        <w:rPr>
          <w:rFonts w:ascii="Times New Roman" w:hAnsi="Times New Roman" w:cs="Times New Roman"/>
          <w:b/>
          <w:sz w:val="24"/>
          <w:szCs w:val="24"/>
        </w:rPr>
      </w:pPr>
      <w:r w:rsidRPr="000C531C">
        <w:rPr>
          <w:rFonts w:ascii="Times New Roman" w:hAnsi="Times New Roman" w:cs="Times New Roman"/>
          <w:b/>
          <w:sz w:val="24"/>
          <w:szCs w:val="24"/>
        </w:rPr>
        <w:t>Discussion for selection of Deep learning algorithm</w:t>
      </w:r>
    </w:p>
    <w:p w14:paraId="0B808E66" w14:textId="64F7D4F5" w:rsidR="0035452E" w:rsidRPr="000C531C" w:rsidRDefault="001D0E30" w:rsidP="00F71682">
      <w:pPr>
        <w:adjustRightInd w:val="0"/>
        <w:snapToGrid w:val="0"/>
        <w:spacing w:line="480" w:lineRule="auto"/>
        <w:contextualSpacing/>
        <w:jc w:val="left"/>
        <w:rPr>
          <w:rFonts w:ascii="Times New Roman" w:hAnsi="Times New Roman" w:cs="Times New Roman"/>
          <w:sz w:val="24"/>
          <w:szCs w:val="24"/>
        </w:rPr>
      </w:pPr>
      <w:r w:rsidRPr="000C531C">
        <w:rPr>
          <w:rFonts w:ascii="Times New Roman" w:hAnsi="Times New Roman" w:cs="Times New Roman"/>
          <w:sz w:val="24"/>
          <w:szCs w:val="24"/>
        </w:rPr>
        <w:t>Another expected benefit of this study is the identification of suitable deep learning algorithms for colonoscopy images. In the present study, three types of deep learning algorithms (</w:t>
      </w:r>
      <w:proofErr w:type="spellStart"/>
      <w:r w:rsidRPr="000C531C">
        <w:rPr>
          <w:rFonts w:ascii="Times New Roman" w:hAnsi="Times New Roman" w:cs="Times New Roman"/>
          <w:sz w:val="24"/>
          <w:szCs w:val="24"/>
        </w:rPr>
        <w:t>AlexNet</w:t>
      </w:r>
      <w:proofErr w:type="spellEnd"/>
      <w:r w:rsidRPr="000C531C">
        <w:rPr>
          <w:rFonts w:ascii="Times New Roman" w:hAnsi="Times New Roman" w:cs="Times New Roman"/>
          <w:sz w:val="24"/>
          <w:szCs w:val="24"/>
        </w:rPr>
        <w:t xml:space="preserve">, ResNet152, and EfficientNet-B8) were trained to detect the features of the diseases screened by colonoscopy. </w:t>
      </w:r>
    </w:p>
    <w:p w14:paraId="775EB629" w14:textId="2A15A1BB" w:rsidR="0035452E" w:rsidRPr="000C531C" w:rsidRDefault="0035452E" w:rsidP="0035452E">
      <w:pPr>
        <w:adjustRightInd w:val="0"/>
        <w:snapToGrid w:val="0"/>
        <w:spacing w:line="480" w:lineRule="auto"/>
        <w:ind w:firstLine="840"/>
        <w:contextualSpacing/>
        <w:jc w:val="left"/>
        <w:rPr>
          <w:rFonts w:ascii="Times New Roman" w:hAnsi="Times New Roman" w:cs="Times New Roman"/>
          <w:sz w:val="24"/>
          <w:szCs w:val="24"/>
        </w:rPr>
      </w:pPr>
      <w:proofErr w:type="spellStart"/>
      <w:r w:rsidRPr="000C531C">
        <w:rPr>
          <w:rFonts w:ascii="Times New Roman" w:hAnsi="Times New Roman" w:cs="Times New Roman"/>
          <w:sz w:val="24"/>
          <w:szCs w:val="24"/>
        </w:rPr>
        <w:t>AlexNet</w:t>
      </w:r>
      <w:proofErr w:type="spellEnd"/>
      <w:r w:rsidRPr="000C531C">
        <w:rPr>
          <w:rFonts w:ascii="Times New Roman" w:hAnsi="Times New Roman" w:cs="Times New Roman"/>
          <w:sz w:val="24"/>
          <w:szCs w:val="24"/>
        </w:rPr>
        <w:t xml:space="preserve"> is a network proposed by </w:t>
      </w:r>
      <w:proofErr w:type="spellStart"/>
      <w:r w:rsidRPr="000C531C">
        <w:rPr>
          <w:rFonts w:ascii="Times New Roman" w:hAnsi="Times New Roman" w:cs="Times New Roman"/>
          <w:sz w:val="24"/>
          <w:szCs w:val="24"/>
        </w:rPr>
        <w:t>Krizhevsky</w:t>
      </w:r>
      <w:proofErr w:type="spellEnd"/>
      <w:r w:rsidRPr="000C531C">
        <w:rPr>
          <w:rFonts w:ascii="Times New Roman" w:hAnsi="Times New Roman" w:cs="Times New Roman"/>
          <w:sz w:val="24"/>
          <w:szCs w:val="24"/>
        </w:rPr>
        <w:t xml:space="preserve"> </w:t>
      </w:r>
      <w:r w:rsidRPr="000C531C">
        <w:rPr>
          <w:rFonts w:ascii="Times New Roman" w:hAnsi="Times New Roman" w:cs="Times New Roman"/>
          <w:i/>
          <w:sz w:val="24"/>
          <w:szCs w:val="24"/>
        </w:rPr>
        <w:t>et al</w:t>
      </w:r>
      <w:r w:rsidRPr="000C531C">
        <w:rPr>
          <w:rFonts w:ascii="Times New Roman" w:hAnsi="Times New Roman" w:cs="Times New Roman"/>
          <w:sz w:val="24"/>
          <w:szCs w:val="24"/>
        </w:rPr>
        <w:t>. that achieved state-of-the-art (SOTA) performance in the ImageNet Large Scale Visual Recognition Challenge (ILSVRC) in 2012</w:t>
      </w:r>
      <w:r w:rsidRPr="000C531C">
        <w:rPr>
          <w:rFonts w:ascii="Times New Roman" w:hAnsi="Times New Roman" w:cs="Times New Roman"/>
          <w:sz w:val="24"/>
          <w:szCs w:val="24"/>
        </w:rPr>
        <w:fldChar w:fldCharType="begin"/>
      </w:r>
      <w:r w:rsidRPr="000C531C">
        <w:rPr>
          <w:rFonts w:ascii="Times New Roman" w:hAnsi="Times New Roman" w:cs="Times New Roman"/>
          <w:sz w:val="24"/>
          <w:szCs w:val="24"/>
        </w:rPr>
        <w:instrText xml:space="preserve"> ADDIN EN.CITE &lt;EndNote&gt;&lt;Cite&gt;&lt;Author&gt;Krizhevsky&lt;/Author&gt;&lt;Year&gt;2012&lt;/Year&gt;&lt;RecNum&gt;711&lt;/RecNum&gt;&lt;DisplayText&gt;&lt;style face="superscript"&gt;1&lt;/style&gt;&lt;/DisplayText&gt;&lt;record&gt;&lt;rec-number&gt;711&lt;/rec-number&gt;&lt;foreign-keys&gt;&lt;key app="EN" db-id="e2te9ret4z0s06ervs4vffxdfatv2zsvzzvt" timestamp="1630363679"&gt;711&lt;/key&gt;&lt;/foreign-keys&gt;&lt;ref-type name="Journal Article"&gt;17&lt;/ref-type&gt;&lt;contributors&gt;&lt;authors&gt;&lt;author&gt;Krizhevsky, Alex&lt;/author&gt;&lt;author&gt;Sutskever, Ilya&lt;/author&gt;&lt;author&gt;Hinton, Geoffrey E&lt;/author&gt;&lt;/authors&gt;&lt;/contributors&gt;&lt;titles&gt;&lt;title&gt;Imagenet classification with deep convolutional neural networks&lt;/title&gt;&lt;secondary-title&gt;Advances in neural information processing systems&lt;/secondary-title&gt;&lt;/titles&gt;&lt;periodical&gt;&lt;full-title&gt;Advances in Neural Information Processing Systems&lt;/full-title&gt;&lt;abbr-1&gt;Adv. Neural Inf. Process. Syst.&lt;/abbr-1&gt;&lt;abbr-2&gt;Adv Neural Inf Process Syst&lt;/abbr-2&gt;&lt;/periodical&gt;&lt;pages&gt;1097-1105&lt;/pages&gt;&lt;volume&gt;25&lt;/volume&gt;&lt;dates&gt;&lt;year&gt;2012&lt;/year&gt;&lt;/dates&gt;&lt;urls&gt;&lt;/urls&gt;&lt;/record&gt;&lt;/Cite&gt;&lt;/EndNote&gt;</w:instrText>
      </w:r>
      <w:r w:rsidRPr="000C531C">
        <w:rPr>
          <w:rFonts w:ascii="Times New Roman" w:hAnsi="Times New Roman" w:cs="Times New Roman"/>
          <w:sz w:val="24"/>
          <w:szCs w:val="24"/>
        </w:rPr>
        <w:fldChar w:fldCharType="separate"/>
      </w:r>
      <w:r w:rsidRPr="000C531C">
        <w:rPr>
          <w:rFonts w:ascii="Times New Roman" w:hAnsi="Times New Roman" w:cs="Times New Roman"/>
          <w:noProof/>
          <w:sz w:val="24"/>
          <w:szCs w:val="24"/>
          <w:vertAlign w:val="superscript"/>
        </w:rPr>
        <w:t>1</w:t>
      </w:r>
      <w:r w:rsidRPr="000C531C">
        <w:rPr>
          <w:rFonts w:ascii="Times New Roman" w:hAnsi="Times New Roman" w:cs="Times New Roman"/>
          <w:sz w:val="24"/>
          <w:szCs w:val="24"/>
        </w:rPr>
        <w:fldChar w:fldCharType="end"/>
      </w:r>
      <w:r w:rsidRPr="000C531C">
        <w:rPr>
          <w:rFonts w:ascii="Times New Roman" w:hAnsi="Times New Roman" w:cs="Times New Roman"/>
          <w:sz w:val="24"/>
          <w:szCs w:val="24"/>
        </w:rPr>
        <w:t xml:space="preserve">. Compared with </w:t>
      </w:r>
      <w:proofErr w:type="spellStart"/>
      <w:r w:rsidRPr="000C531C">
        <w:rPr>
          <w:rFonts w:ascii="Times New Roman" w:hAnsi="Times New Roman" w:cs="Times New Roman"/>
          <w:sz w:val="24"/>
          <w:szCs w:val="24"/>
        </w:rPr>
        <w:t>ResNet</w:t>
      </w:r>
      <w:proofErr w:type="spellEnd"/>
      <w:r w:rsidRPr="000C531C">
        <w:rPr>
          <w:rFonts w:ascii="Times New Roman" w:hAnsi="Times New Roman" w:cs="Times New Roman"/>
          <w:sz w:val="24"/>
          <w:szCs w:val="24"/>
        </w:rPr>
        <w:t xml:space="preserve"> and </w:t>
      </w:r>
      <w:proofErr w:type="spellStart"/>
      <w:r w:rsidRPr="000C531C">
        <w:rPr>
          <w:rFonts w:ascii="Times New Roman" w:hAnsi="Times New Roman" w:cs="Times New Roman"/>
          <w:sz w:val="24"/>
          <w:szCs w:val="24"/>
        </w:rPr>
        <w:t>EfficientNet</w:t>
      </w:r>
      <w:proofErr w:type="spellEnd"/>
      <w:r w:rsidRPr="000C531C">
        <w:rPr>
          <w:rFonts w:ascii="Times New Roman" w:hAnsi="Times New Roman" w:cs="Times New Roman"/>
          <w:sz w:val="24"/>
          <w:szCs w:val="24"/>
        </w:rPr>
        <w:t xml:space="preserve">, it has fewer layers and is lighter (Supplementary Fig. </w:t>
      </w:r>
      <w:r w:rsidR="00DE43A8" w:rsidRPr="000C531C">
        <w:rPr>
          <w:rFonts w:ascii="Times New Roman" w:hAnsi="Times New Roman" w:cs="Times New Roman"/>
          <w:sz w:val="24"/>
          <w:szCs w:val="24"/>
        </w:rPr>
        <w:t>5</w:t>
      </w:r>
      <w:r w:rsidRPr="000C531C">
        <w:rPr>
          <w:rFonts w:ascii="Times New Roman" w:hAnsi="Times New Roman" w:cs="Times New Roman"/>
          <w:sz w:val="24"/>
          <w:szCs w:val="24"/>
        </w:rPr>
        <w:t xml:space="preserve">). </w:t>
      </w:r>
    </w:p>
    <w:p w14:paraId="077F45B9" w14:textId="29FC005D" w:rsidR="0035452E" w:rsidRPr="000C531C" w:rsidRDefault="0035452E" w:rsidP="0035452E">
      <w:pPr>
        <w:adjustRightInd w:val="0"/>
        <w:snapToGrid w:val="0"/>
        <w:spacing w:line="480" w:lineRule="auto"/>
        <w:ind w:firstLine="840"/>
        <w:contextualSpacing/>
        <w:jc w:val="left"/>
        <w:rPr>
          <w:rFonts w:ascii="Times New Roman" w:hAnsi="Times New Roman" w:cs="Times New Roman"/>
          <w:sz w:val="24"/>
          <w:szCs w:val="24"/>
        </w:rPr>
      </w:pPr>
      <w:proofErr w:type="spellStart"/>
      <w:r w:rsidRPr="000C531C">
        <w:rPr>
          <w:rFonts w:ascii="Times New Roman" w:hAnsi="Times New Roman" w:cs="Times New Roman"/>
          <w:sz w:val="24"/>
          <w:szCs w:val="24"/>
        </w:rPr>
        <w:t>ResNet</w:t>
      </w:r>
      <w:proofErr w:type="spellEnd"/>
      <w:r w:rsidRPr="000C531C">
        <w:rPr>
          <w:rFonts w:ascii="Times New Roman" w:hAnsi="Times New Roman" w:cs="Times New Roman"/>
          <w:sz w:val="24"/>
          <w:szCs w:val="24"/>
        </w:rPr>
        <w:t xml:space="preserve"> is a network proposed by </w:t>
      </w:r>
      <w:proofErr w:type="spellStart"/>
      <w:r w:rsidRPr="000C531C">
        <w:rPr>
          <w:rFonts w:ascii="Times New Roman" w:hAnsi="Times New Roman" w:cs="Times New Roman"/>
          <w:sz w:val="24"/>
          <w:szCs w:val="24"/>
        </w:rPr>
        <w:t>He</w:t>
      </w:r>
      <w:proofErr w:type="spellEnd"/>
      <w:r w:rsidRPr="000C531C">
        <w:rPr>
          <w:rFonts w:ascii="Times New Roman" w:hAnsi="Times New Roman" w:cs="Times New Roman"/>
          <w:i/>
          <w:sz w:val="24"/>
          <w:szCs w:val="24"/>
        </w:rPr>
        <w:t xml:space="preserve"> et al</w:t>
      </w:r>
      <w:r w:rsidRPr="000C531C">
        <w:rPr>
          <w:rFonts w:ascii="Times New Roman" w:hAnsi="Times New Roman" w:cs="Times New Roman"/>
          <w:sz w:val="24"/>
          <w:szCs w:val="24"/>
        </w:rPr>
        <w:t xml:space="preserve">. in 2015, which achieved state-of-the-art performance in ILSVRC 2015 and can process up to 152 layers </w:t>
      </w:r>
      <w:r w:rsidRPr="000C531C">
        <w:rPr>
          <w:rFonts w:ascii="Times New Roman" w:hAnsi="Times New Roman" w:cs="Times New Roman"/>
          <w:sz w:val="24"/>
          <w:szCs w:val="24"/>
        </w:rPr>
        <w:fldChar w:fldCharType="begin"/>
      </w:r>
      <w:r w:rsidRPr="000C531C">
        <w:rPr>
          <w:rFonts w:ascii="Times New Roman" w:hAnsi="Times New Roman" w:cs="Times New Roman"/>
          <w:sz w:val="24"/>
          <w:szCs w:val="24"/>
        </w:rPr>
        <w:instrText xml:space="preserve"> ADDIN EN.CITE &lt;EndNote&gt;&lt;Cite&gt;&lt;Author&gt;He&lt;/Author&gt;&lt;Year&gt;2016&lt;/Year&gt;&lt;RecNum&gt;714&lt;/RecNum&gt;&lt;DisplayText&gt;&lt;style face="superscript"&gt;2&lt;/style&gt;&lt;/DisplayText&gt;&lt;record&gt;&lt;rec-number&gt;714&lt;/rec-number&gt;&lt;foreign-keys&gt;&lt;key app="EN" db-id="e2te9ret4z0s06ervs4vffxdfatv2zsvzzvt" timestamp="1630364863"&gt;714&lt;/key&gt;&lt;/foreign-keys&gt;&lt;ref-type name="Journal Article"&gt;17&lt;/ref-type&gt;&lt;contributors&gt;&lt;authors&gt;&lt;author&gt;Kaiming He&lt;/author&gt;&lt;author&gt;Xiangyu Zhang&lt;/author&gt;&lt;author&gt;Shaoqing Ren&lt;/author&gt;&lt;author&gt;Jian Sun&lt;/author&gt;&lt;/authors&gt;&lt;/contributors&gt;&lt;titles&gt;&lt;title&gt;Deep Residual Learning for Image Recognition&lt;/title&gt;&lt;secondary-title&gt;2016 IEEE Conference on Computer Vision and Pattern Recognition (CVPR)&lt;/secondary-title&gt;&lt;/titles&gt;&lt;periodical&gt;&lt;full-title&gt;2016 IEEE Conference on Computer Vision and Pattern Recognition (CVPR)&lt;/full-title&gt;&lt;/periodical&gt;&lt;pages&gt;770-778&lt;/pages&gt;&lt;dates&gt;&lt;year&gt;2016&lt;/year&gt;&lt;/dates&gt;&lt;isbn&gt;1063-6919&lt;/isbn&gt;&lt;urls&gt;&lt;/urls&gt;&lt;electronic-resource-num&gt;10.1109/CVPR.2016.90&lt;/electronic-resource-num&gt;&lt;/record&gt;&lt;/Cite&gt;&lt;/EndNote&gt;</w:instrText>
      </w:r>
      <w:r w:rsidRPr="000C531C">
        <w:rPr>
          <w:rFonts w:ascii="Times New Roman" w:hAnsi="Times New Roman" w:cs="Times New Roman"/>
          <w:sz w:val="24"/>
          <w:szCs w:val="24"/>
        </w:rPr>
        <w:fldChar w:fldCharType="separate"/>
      </w:r>
      <w:r w:rsidRPr="000C531C">
        <w:rPr>
          <w:rFonts w:ascii="Times New Roman" w:hAnsi="Times New Roman" w:cs="Times New Roman"/>
          <w:noProof/>
          <w:sz w:val="24"/>
          <w:szCs w:val="24"/>
          <w:vertAlign w:val="superscript"/>
        </w:rPr>
        <w:t>2</w:t>
      </w:r>
      <w:r w:rsidRPr="000C531C">
        <w:rPr>
          <w:rFonts w:ascii="Times New Roman" w:hAnsi="Times New Roman" w:cs="Times New Roman"/>
          <w:sz w:val="24"/>
          <w:szCs w:val="24"/>
        </w:rPr>
        <w:fldChar w:fldCharType="end"/>
      </w:r>
      <w:r w:rsidRPr="000C531C">
        <w:rPr>
          <w:rFonts w:ascii="Times New Roman" w:hAnsi="Times New Roman" w:cs="Times New Roman"/>
          <w:sz w:val="24"/>
          <w:szCs w:val="24"/>
        </w:rPr>
        <w:t xml:space="preserve">. </w:t>
      </w:r>
      <w:proofErr w:type="spellStart"/>
      <w:r w:rsidRPr="000C531C">
        <w:rPr>
          <w:rFonts w:ascii="Times New Roman" w:hAnsi="Times New Roman" w:cs="Times New Roman"/>
          <w:sz w:val="24"/>
          <w:szCs w:val="24"/>
        </w:rPr>
        <w:t>ResNet</w:t>
      </w:r>
      <w:proofErr w:type="spellEnd"/>
      <w:r w:rsidRPr="000C531C">
        <w:rPr>
          <w:rFonts w:ascii="Times New Roman" w:hAnsi="Times New Roman" w:cs="Times New Roman"/>
          <w:sz w:val="24"/>
          <w:szCs w:val="24"/>
        </w:rPr>
        <w:t xml:space="preserve"> comprises multiple layers of residual blocks, as shown in Supplementary Fig. 3. ResNet152 has layers that are 19 times deeper than those of </w:t>
      </w:r>
      <w:proofErr w:type="spellStart"/>
      <w:r w:rsidRPr="000C531C">
        <w:rPr>
          <w:rFonts w:ascii="Times New Roman" w:hAnsi="Times New Roman" w:cs="Times New Roman"/>
          <w:sz w:val="24"/>
          <w:szCs w:val="24"/>
        </w:rPr>
        <w:t>AlexNet</w:t>
      </w:r>
      <w:proofErr w:type="spellEnd"/>
      <w:r w:rsidRPr="000C531C">
        <w:rPr>
          <w:rFonts w:ascii="Times New Roman" w:hAnsi="Times New Roman" w:cs="Times New Roman"/>
          <w:sz w:val="24"/>
          <w:szCs w:val="24"/>
        </w:rPr>
        <w:t xml:space="preserve"> but does not suffer from the degradation problem caused by vanishing gradients due to residual blocks, which is a bottleneck, and thus stable learning is expected (Supplementary Fig. 3 and Supplementary Table </w:t>
      </w:r>
      <w:r w:rsidR="00284AF5" w:rsidRPr="000C531C">
        <w:rPr>
          <w:rFonts w:ascii="Times New Roman" w:hAnsi="Times New Roman" w:cs="Times New Roman"/>
          <w:sz w:val="24"/>
          <w:szCs w:val="24"/>
        </w:rPr>
        <w:t>2</w:t>
      </w:r>
      <w:r w:rsidRPr="000C531C">
        <w:rPr>
          <w:rFonts w:ascii="Times New Roman" w:hAnsi="Times New Roman" w:cs="Times New Roman"/>
          <w:sz w:val="24"/>
          <w:szCs w:val="24"/>
        </w:rPr>
        <w:t xml:space="preserve">). The residual block is characterized by a structure called a “skip connection” that skips layers, thereby enabling stable learning without vanishing gradients, even when multiple blocks are stacked. Supplementary Table </w:t>
      </w:r>
      <w:r w:rsidR="00284AF5" w:rsidRPr="000C531C">
        <w:rPr>
          <w:rFonts w:ascii="Times New Roman" w:hAnsi="Times New Roman" w:cs="Times New Roman"/>
          <w:sz w:val="24"/>
          <w:szCs w:val="24"/>
        </w:rPr>
        <w:t>2</w:t>
      </w:r>
      <w:r w:rsidRPr="000C531C">
        <w:rPr>
          <w:rFonts w:ascii="Times New Roman" w:hAnsi="Times New Roman" w:cs="Times New Roman"/>
          <w:sz w:val="24"/>
          <w:szCs w:val="24"/>
        </w:rPr>
        <w:t xml:space="preserve"> shows the configuration of ResNet152 employed in the present study. </w:t>
      </w:r>
    </w:p>
    <w:p w14:paraId="38A28361" w14:textId="6FF697C7" w:rsidR="0035452E" w:rsidRPr="000C531C" w:rsidRDefault="0035452E" w:rsidP="0035452E">
      <w:pPr>
        <w:adjustRightInd w:val="0"/>
        <w:snapToGrid w:val="0"/>
        <w:spacing w:line="480" w:lineRule="auto"/>
        <w:ind w:firstLine="840"/>
        <w:contextualSpacing/>
        <w:jc w:val="left"/>
        <w:rPr>
          <w:rFonts w:ascii="Times New Roman" w:hAnsi="Times New Roman" w:cs="Times New Roman"/>
          <w:sz w:val="24"/>
          <w:szCs w:val="24"/>
        </w:rPr>
      </w:pPr>
      <w:proofErr w:type="spellStart"/>
      <w:r w:rsidRPr="000C531C">
        <w:rPr>
          <w:rFonts w:ascii="Times New Roman" w:hAnsi="Times New Roman" w:cs="Times New Roman"/>
          <w:sz w:val="24"/>
          <w:szCs w:val="24"/>
        </w:rPr>
        <w:t>EfficientNet</w:t>
      </w:r>
      <w:proofErr w:type="spellEnd"/>
      <w:r w:rsidRPr="000C531C">
        <w:rPr>
          <w:rFonts w:ascii="Times New Roman" w:hAnsi="Times New Roman" w:cs="Times New Roman"/>
          <w:sz w:val="24"/>
          <w:szCs w:val="24"/>
        </w:rPr>
        <w:t xml:space="preserve"> is a deep learning model proposed by Tan </w:t>
      </w:r>
      <w:r w:rsidRPr="000C531C">
        <w:rPr>
          <w:rFonts w:ascii="Times New Roman" w:hAnsi="Times New Roman" w:cs="Times New Roman"/>
          <w:i/>
          <w:sz w:val="24"/>
          <w:szCs w:val="24"/>
        </w:rPr>
        <w:t>et al</w:t>
      </w:r>
      <w:r w:rsidRPr="000C531C">
        <w:rPr>
          <w:rFonts w:ascii="Times New Roman" w:hAnsi="Times New Roman" w:cs="Times New Roman"/>
          <w:sz w:val="24"/>
          <w:szCs w:val="24"/>
        </w:rPr>
        <w:t>. in 2019 and also achieved state-of-the-art performance in the ILSVRC</w:t>
      </w:r>
      <w:r w:rsidRPr="000C531C">
        <w:rPr>
          <w:rFonts w:ascii="Times New Roman" w:hAnsi="Times New Roman" w:cs="Times New Roman"/>
          <w:sz w:val="24"/>
          <w:szCs w:val="24"/>
        </w:rPr>
        <w:fldChar w:fldCharType="begin"/>
      </w:r>
      <w:r w:rsidRPr="000C531C">
        <w:rPr>
          <w:rFonts w:ascii="Times New Roman" w:hAnsi="Times New Roman" w:cs="Times New Roman"/>
          <w:sz w:val="24"/>
          <w:szCs w:val="24"/>
        </w:rPr>
        <w:instrText xml:space="preserve"> ADDIN EN.CITE &lt;EndNote&gt;&lt;Cite&gt;&lt;Author&gt;Tan&lt;/Author&gt;&lt;Year&gt;2019&lt;/Year&gt;&lt;RecNum&gt;712&lt;/RecNum&gt;&lt;DisplayText&gt;&lt;style face="superscript"&gt;3&lt;/style&gt;&lt;/DisplayText&gt;&lt;record&gt;&lt;rec-number&gt;712&lt;/rec-number&gt;&lt;foreign-keys&gt;&lt;key app="EN" db-id="e2te9ret4z0s06ervs4vffxdfatv2zsvzzvt" timestamp="1630363737"&gt;712&lt;/key&gt;&lt;/foreign-keys&gt;&lt;ref-type name="Conference Proceedings"&gt;10&lt;/ref-type&gt;&lt;contributors&gt;&lt;authors&gt;&lt;author&gt;Tan, Mingxing&lt;/author&gt;&lt;author&gt;Le, Quoc&lt;/author&gt;&lt;/authors&gt;&lt;/contributors&gt;&lt;titles&gt;&lt;title&gt;Efficientnet: Rethinking model scaling for convolutional neural networks&lt;/title&gt;&lt;secondary-title&gt;International Conference on Machine Learning&lt;/secondary-title&gt;&lt;/titles&gt;&lt;pages&gt;6105-6114&lt;/pages&gt;&lt;dates&gt;&lt;year&gt;2019&lt;/year&gt;&lt;/dates&gt;&lt;publisher&gt;PMLR&lt;/publisher&gt;&lt;isbn&gt;2640-3498&lt;/isbn&gt;&lt;urls&gt;&lt;/urls&gt;&lt;/record&gt;&lt;/Cite&gt;&lt;/EndNote&gt;</w:instrText>
      </w:r>
      <w:r w:rsidRPr="000C531C">
        <w:rPr>
          <w:rFonts w:ascii="Times New Roman" w:hAnsi="Times New Roman" w:cs="Times New Roman"/>
          <w:sz w:val="24"/>
          <w:szCs w:val="24"/>
        </w:rPr>
        <w:fldChar w:fldCharType="separate"/>
      </w:r>
      <w:r w:rsidRPr="000C531C">
        <w:rPr>
          <w:rFonts w:ascii="Times New Roman" w:hAnsi="Times New Roman" w:cs="Times New Roman"/>
          <w:noProof/>
          <w:sz w:val="24"/>
          <w:szCs w:val="24"/>
          <w:vertAlign w:val="superscript"/>
        </w:rPr>
        <w:t>3</w:t>
      </w:r>
      <w:r w:rsidRPr="000C531C">
        <w:rPr>
          <w:rFonts w:ascii="Times New Roman" w:hAnsi="Times New Roman" w:cs="Times New Roman"/>
          <w:sz w:val="24"/>
          <w:szCs w:val="24"/>
        </w:rPr>
        <w:fldChar w:fldCharType="end"/>
      </w:r>
      <w:r w:rsidRPr="000C531C">
        <w:rPr>
          <w:rFonts w:ascii="Times New Roman" w:hAnsi="Times New Roman" w:cs="Times New Roman"/>
          <w:sz w:val="24"/>
          <w:szCs w:val="24"/>
        </w:rPr>
        <w:t xml:space="preserve">. This model was developed by tuning the depth, width, and resolution of each layer with neural architecture search (NAS) based on the </w:t>
      </w:r>
      <w:proofErr w:type="spellStart"/>
      <w:r w:rsidRPr="000C531C">
        <w:rPr>
          <w:rFonts w:ascii="Times New Roman" w:hAnsi="Times New Roman" w:cs="Times New Roman"/>
          <w:sz w:val="24"/>
          <w:szCs w:val="24"/>
        </w:rPr>
        <w:t>MBConv</w:t>
      </w:r>
      <w:proofErr w:type="spellEnd"/>
      <w:r w:rsidRPr="000C531C">
        <w:rPr>
          <w:rFonts w:ascii="Times New Roman" w:hAnsi="Times New Roman" w:cs="Times New Roman"/>
          <w:sz w:val="24"/>
          <w:szCs w:val="24"/>
        </w:rPr>
        <w:t xml:space="preserve"> block and obtains high accuracy with a small number of parameters. The </w:t>
      </w:r>
      <w:proofErr w:type="spellStart"/>
      <w:r w:rsidRPr="000C531C">
        <w:rPr>
          <w:rFonts w:ascii="Times New Roman" w:hAnsi="Times New Roman" w:cs="Times New Roman"/>
          <w:sz w:val="24"/>
          <w:szCs w:val="24"/>
        </w:rPr>
        <w:lastRenderedPageBreak/>
        <w:t>MBConv</w:t>
      </w:r>
      <w:proofErr w:type="spellEnd"/>
      <w:r w:rsidRPr="000C531C">
        <w:rPr>
          <w:rFonts w:ascii="Times New Roman" w:hAnsi="Times New Roman" w:cs="Times New Roman"/>
          <w:sz w:val="24"/>
          <w:szCs w:val="24"/>
        </w:rPr>
        <w:t xml:space="preserve"> [N] block is the Inverted Residuals and Linear Bottlenecks block used in </w:t>
      </w:r>
      <w:proofErr w:type="spellStart"/>
      <w:r w:rsidRPr="000C531C">
        <w:rPr>
          <w:rFonts w:ascii="Times New Roman" w:hAnsi="Times New Roman" w:cs="Times New Roman"/>
          <w:sz w:val="24"/>
          <w:szCs w:val="24"/>
        </w:rPr>
        <w:t>MobileNet</w:t>
      </w:r>
      <w:proofErr w:type="spellEnd"/>
      <w:r w:rsidRPr="000C531C">
        <w:rPr>
          <w:rFonts w:ascii="Times New Roman" w:hAnsi="Times New Roman" w:cs="Times New Roman"/>
          <w:sz w:val="24"/>
          <w:szCs w:val="24"/>
        </w:rPr>
        <w:t xml:space="preserve"> V2, a lightweight network, with the Squeeze-and-Excitation (SE) module, which was introduced to improve accuracy. Supplementary Fig. </w:t>
      </w:r>
      <w:r w:rsidR="00C260DC" w:rsidRPr="000C531C">
        <w:rPr>
          <w:rFonts w:ascii="Times New Roman" w:hAnsi="Times New Roman" w:cs="Times New Roman"/>
          <w:sz w:val="24"/>
          <w:szCs w:val="24"/>
        </w:rPr>
        <w:t>6</w:t>
      </w:r>
      <w:r w:rsidRPr="000C531C">
        <w:rPr>
          <w:rFonts w:ascii="Times New Roman" w:hAnsi="Times New Roman" w:cs="Times New Roman"/>
          <w:sz w:val="24"/>
          <w:szCs w:val="24"/>
        </w:rPr>
        <w:t xml:space="preserve"> shows the details of </w:t>
      </w:r>
      <w:proofErr w:type="spellStart"/>
      <w:r w:rsidRPr="000C531C">
        <w:rPr>
          <w:rFonts w:ascii="Times New Roman" w:hAnsi="Times New Roman" w:cs="Times New Roman"/>
          <w:sz w:val="24"/>
          <w:szCs w:val="24"/>
        </w:rPr>
        <w:t>MBConv</w:t>
      </w:r>
      <w:proofErr w:type="spellEnd"/>
      <w:r w:rsidRPr="000C531C">
        <w:rPr>
          <w:rFonts w:ascii="Times New Roman" w:hAnsi="Times New Roman" w:cs="Times New Roman"/>
          <w:sz w:val="24"/>
          <w:szCs w:val="24"/>
        </w:rPr>
        <w:t xml:space="preserve">, where [N] indicates how many times the number of channels is expanded in the first convolution layer. Supplementary Table </w:t>
      </w:r>
      <w:r w:rsidR="00110D88" w:rsidRPr="000C531C">
        <w:rPr>
          <w:rFonts w:ascii="Times New Roman" w:hAnsi="Times New Roman" w:cs="Times New Roman"/>
          <w:sz w:val="24"/>
          <w:szCs w:val="24"/>
        </w:rPr>
        <w:t>10</w:t>
      </w:r>
      <w:r w:rsidRPr="000C531C">
        <w:rPr>
          <w:rFonts w:ascii="Times New Roman" w:hAnsi="Times New Roman" w:cs="Times New Roman"/>
          <w:sz w:val="24"/>
          <w:szCs w:val="24"/>
        </w:rPr>
        <w:t xml:space="preserve"> shows the configuration of Efficient-B8 used in the present study.</w:t>
      </w:r>
    </w:p>
    <w:p w14:paraId="0F5E3554" w14:textId="4E4A6B39" w:rsidR="00F71682" w:rsidRPr="000C531C" w:rsidRDefault="001D0E30" w:rsidP="0035452E">
      <w:pPr>
        <w:adjustRightInd w:val="0"/>
        <w:snapToGrid w:val="0"/>
        <w:spacing w:line="480" w:lineRule="auto"/>
        <w:ind w:firstLine="840"/>
        <w:contextualSpacing/>
        <w:jc w:val="left"/>
        <w:rPr>
          <w:rFonts w:ascii="Times New Roman" w:hAnsi="Times New Roman" w:cs="Times New Roman"/>
          <w:b/>
          <w:iCs/>
          <w:sz w:val="24"/>
          <w:szCs w:val="24"/>
        </w:rPr>
      </w:pPr>
      <w:r w:rsidRPr="000C531C">
        <w:rPr>
          <w:rFonts w:ascii="Times New Roman" w:hAnsi="Times New Roman" w:cs="Times New Roman"/>
          <w:sz w:val="24"/>
          <w:szCs w:val="24"/>
        </w:rPr>
        <w:t xml:space="preserve">The diagnostic performance of </w:t>
      </w:r>
      <w:proofErr w:type="spellStart"/>
      <w:r w:rsidRPr="000C531C">
        <w:rPr>
          <w:rFonts w:ascii="Times New Roman" w:hAnsi="Times New Roman" w:cs="Times New Roman"/>
          <w:sz w:val="24"/>
          <w:szCs w:val="24"/>
        </w:rPr>
        <w:t>AlexNet</w:t>
      </w:r>
      <w:proofErr w:type="spellEnd"/>
      <w:r w:rsidRPr="000C531C">
        <w:rPr>
          <w:rFonts w:ascii="Times New Roman" w:hAnsi="Times New Roman" w:cs="Times New Roman"/>
          <w:sz w:val="24"/>
          <w:szCs w:val="24"/>
        </w:rPr>
        <w:t xml:space="preserve"> with fewer layers was lower than that of EfficientNet-B8 and ResNet152 with more layers. EfficientNet-B8, which has more layers than ResNet152, was slightly inferior to ResNet152. The inference time of </w:t>
      </w:r>
      <w:proofErr w:type="spellStart"/>
      <w:r w:rsidRPr="000C531C">
        <w:rPr>
          <w:rFonts w:ascii="Times New Roman" w:hAnsi="Times New Roman" w:cs="Times New Roman"/>
          <w:sz w:val="24"/>
          <w:szCs w:val="24"/>
        </w:rPr>
        <w:t>AlexNet</w:t>
      </w:r>
      <w:proofErr w:type="spellEnd"/>
      <w:r w:rsidRPr="000C531C">
        <w:rPr>
          <w:rFonts w:ascii="Times New Roman" w:hAnsi="Times New Roman" w:cs="Times New Roman"/>
          <w:sz w:val="24"/>
          <w:szCs w:val="24"/>
        </w:rPr>
        <w:t xml:space="preserve">, which has a small number of layers, was the shortest among the three algorithms, whereas the inference time of EfficientNet-B8 was about twice as long as that of ResNet152. Therefore, if the number of layers is comparable to that of ResNet152, the classification performance can be guaranteed. However, increasing the number of layers beyond ResNet152 does not improve performance and only increases the inference time. </w:t>
      </w:r>
      <w:r w:rsidR="00F71682" w:rsidRPr="000C531C">
        <w:rPr>
          <w:rFonts w:ascii="Times New Roman" w:hAnsi="Times New Roman" w:cs="Times New Roman"/>
          <w:sz w:val="24"/>
          <w:szCs w:val="24"/>
        </w:rPr>
        <w:t>On the basis of these results, we chose ResNet152 as the prediction model because it had the highest accuracy and fastest inference time.</w:t>
      </w:r>
    </w:p>
    <w:p w14:paraId="25788E2E" w14:textId="77777777" w:rsidR="001D0E30" w:rsidRPr="000C531C" w:rsidRDefault="001D0E30" w:rsidP="000E720C">
      <w:pPr>
        <w:adjustRightInd w:val="0"/>
        <w:snapToGrid w:val="0"/>
        <w:spacing w:line="480" w:lineRule="auto"/>
        <w:contextualSpacing/>
        <w:jc w:val="left"/>
        <w:rPr>
          <w:rFonts w:ascii="Times New Roman" w:hAnsi="Times New Roman" w:cs="Times New Roman" w:hint="eastAsia"/>
          <w:sz w:val="24"/>
          <w:szCs w:val="24"/>
        </w:rPr>
      </w:pPr>
    </w:p>
    <w:p w14:paraId="159A13CE" w14:textId="34C703EF" w:rsidR="009026A8" w:rsidRPr="000C531C" w:rsidRDefault="000E720C" w:rsidP="009026A8">
      <w:pPr>
        <w:pStyle w:val="EndNoteCategoryHeading"/>
        <w:rPr>
          <w:rFonts w:ascii="Times New Roman" w:hAnsi="Times New Roman" w:cs="Times New Roman"/>
        </w:rPr>
      </w:pPr>
      <w:bookmarkStart w:id="12" w:name="_Hlk108085555"/>
      <w:r w:rsidRPr="000C531C">
        <w:rPr>
          <w:rFonts w:ascii="Times New Roman" w:hAnsi="Times New Roman" w:cs="Times New Roman"/>
          <w:sz w:val="24"/>
          <w:szCs w:val="24"/>
        </w:rPr>
        <w:t xml:space="preserve">Supplementary </w:t>
      </w:r>
      <w:bookmarkEnd w:id="12"/>
      <w:r w:rsidRPr="000C531C">
        <w:rPr>
          <w:rFonts w:ascii="Times New Roman" w:hAnsi="Times New Roman" w:cs="Times New Roman"/>
          <w:sz w:val="24"/>
          <w:szCs w:val="24"/>
        </w:rPr>
        <w:t>References</w:t>
      </w:r>
      <w:r w:rsidRPr="000C531C">
        <w:rPr>
          <w:rFonts w:ascii="Times New Roman" w:eastAsia="游明朝" w:hAnsi="Times New Roman" w:cs="Times New Roman"/>
          <w:szCs w:val="20"/>
        </w:rPr>
        <w:fldChar w:fldCharType="begin"/>
      </w:r>
      <w:r w:rsidRPr="000C531C">
        <w:rPr>
          <w:rFonts w:ascii="Times New Roman" w:hAnsi="Times New Roman" w:cs="Times New Roman"/>
          <w:szCs w:val="20"/>
        </w:rPr>
        <w:instrText xml:space="preserve"> ADDIN EN.REFLIST </w:instrText>
      </w:r>
      <w:r w:rsidRPr="000C531C">
        <w:rPr>
          <w:rFonts w:ascii="Times New Roman" w:eastAsia="游明朝" w:hAnsi="Times New Roman" w:cs="Times New Roman"/>
          <w:szCs w:val="20"/>
        </w:rPr>
        <w:fldChar w:fldCharType="separate"/>
      </w:r>
    </w:p>
    <w:p w14:paraId="46A3C43E" w14:textId="77777777" w:rsidR="009026A8" w:rsidRPr="000C531C" w:rsidRDefault="009026A8" w:rsidP="009026A8">
      <w:pPr>
        <w:pStyle w:val="EndNoteBibliography"/>
        <w:ind w:left="720" w:hanging="720"/>
        <w:rPr>
          <w:rFonts w:ascii="Times New Roman" w:hAnsi="Times New Roman" w:cs="Times New Roman"/>
          <w:noProof/>
        </w:rPr>
      </w:pPr>
      <w:r w:rsidRPr="000C531C">
        <w:rPr>
          <w:rFonts w:ascii="Times New Roman" w:hAnsi="Times New Roman" w:cs="Times New Roman"/>
          <w:noProof/>
        </w:rPr>
        <w:t>1</w:t>
      </w:r>
      <w:r w:rsidRPr="000C531C">
        <w:rPr>
          <w:rFonts w:ascii="Times New Roman" w:hAnsi="Times New Roman" w:cs="Times New Roman"/>
          <w:noProof/>
        </w:rPr>
        <w:tab/>
        <w:t xml:space="preserve">Krizhevsky, A., Sutskever, I. &amp; Hinton, G. E. Imagenet classification with deep convolutional neural networks. </w:t>
      </w:r>
      <w:r w:rsidRPr="000C531C">
        <w:rPr>
          <w:rFonts w:ascii="Times New Roman" w:hAnsi="Times New Roman" w:cs="Times New Roman"/>
          <w:i/>
          <w:noProof/>
        </w:rPr>
        <w:t>Adv. Neural Inf. Process. Syst.</w:t>
      </w:r>
      <w:r w:rsidRPr="000C531C">
        <w:rPr>
          <w:rFonts w:ascii="Times New Roman" w:hAnsi="Times New Roman" w:cs="Times New Roman"/>
          <w:noProof/>
        </w:rPr>
        <w:t xml:space="preserve"> </w:t>
      </w:r>
      <w:r w:rsidRPr="000C531C">
        <w:rPr>
          <w:rFonts w:ascii="Times New Roman" w:hAnsi="Times New Roman" w:cs="Times New Roman"/>
          <w:b/>
          <w:noProof/>
        </w:rPr>
        <w:t>25</w:t>
      </w:r>
      <w:r w:rsidRPr="000C531C">
        <w:rPr>
          <w:rFonts w:ascii="Times New Roman" w:hAnsi="Times New Roman" w:cs="Times New Roman"/>
          <w:noProof/>
        </w:rPr>
        <w:t>, 1097-1105 (2012).</w:t>
      </w:r>
    </w:p>
    <w:p w14:paraId="26455115" w14:textId="77777777" w:rsidR="009026A8" w:rsidRPr="000C531C" w:rsidRDefault="009026A8" w:rsidP="009026A8">
      <w:pPr>
        <w:pStyle w:val="EndNoteBibliography"/>
        <w:ind w:left="720" w:hanging="720"/>
        <w:rPr>
          <w:rFonts w:ascii="Times New Roman" w:hAnsi="Times New Roman" w:cs="Times New Roman"/>
          <w:noProof/>
        </w:rPr>
      </w:pPr>
      <w:r w:rsidRPr="000C531C">
        <w:rPr>
          <w:rFonts w:ascii="Times New Roman" w:hAnsi="Times New Roman" w:cs="Times New Roman"/>
          <w:noProof/>
        </w:rPr>
        <w:t>2</w:t>
      </w:r>
      <w:r w:rsidRPr="000C531C">
        <w:rPr>
          <w:rFonts w:ascii="Times New Roman" w:hAnsi="Times New Roman" w:cs="Times New Roman"/>
          <w:noProof/>
        </w:rPr>
        <w:tab/>
        <w:t xml:space="preserve">He, K., Zhang, X., Ren, S. &amp; Sun, J. Deep Residual Learning for Image Recognition. </w:t>
      </w:r>
      <w:r w:rsidRPr="000C531C">
        <w:rPr>
          <w:rFonts w:ascii="Times New Roman" w:hAnsi="Times New Roman" w:cs="Times New Roman"/>
          <w:i/>
          <w:noProof/>
        </w:rPr>
        <w:t>2016 IEEE Conference on Computer Vision and Pattern Recognition (CVPR)</w:t>
      </w:r>
      <w:r w:rsidRPr="000C531C">
        <w:rPr>
          <w:rFonts w:ascii="Times New Roman" w:hAnsi="Times New Roman" w:cs="Times New Roman"/>
          <w:noProof/>
        </w:rPr>
        <w:t>, 770-778, doi:10.1109/CVPR.2016.90 (2016).</w:t>
      </w:r>
    </w:p>
    <w:p w14:paraId="75250A3E" w14:textId="77777777" w:rsidR="009026A8" w:rsidRPr="000C531C" w:rsidRDefault="009026A8" w:rsidP="009026A8">
      <w:pPr>
        <w:pStyle w:val="EndNoteBibliography"/>
        <w:ind w:left="720" w:hanging="720"/>
        <w:rPr>
          <w:rFonts w:ascii="Times New Roman" w:hAnsi="Times New Roman" w:cs="Times New Roman"/>
          <w:noProof/>
        </w:rPr>
      </w:pPr>
      <w:r w:rsidRPr="000C531C">
        <w:rPr>
          <w:rFonts w:ascii="Times New Roman" w:hAnsi="Times New Roman" w:cs="Times New Roman"/>
          <w:noProof/>
        </w:rPr>
        <w:t>3</w:t>
      </w:r>
      <w:r w:rsidRPr="000C531C">
        <w:rPr>
          <w:rFonts w:ascii="Times New Roman" w:hAnsi="Times New Roman" w:cs="Times New Roman"/>
          <w:noProof/>
        </w:rPr>
        <w:tab/>
        <w:t xml:space="preserve">Tan, M. &amp; Le, Q. in </w:t>
      </w:r>
      <w:r w:rsidRPr="000C531C">
        <w:rPr>
          <w:rFonts w:ascii="Times New Roman" w:hAnsi="Times New Roman" w:cs="Times New Roman"/>
          <w:i/>
          <w:noProof/>
        </w:rPr>
        <w:t>International Conference on Machine Learning.</w:t>
      </w:r>
      <w:r w:rsidRPr="000C531C">
        <w:rPr>
          <w:rFonts w:ascii="Times New Roman" w:hAnsi="Times New Roman" w:cs="Times New Roman"/>
          <w:noProof/>
        </w:rPr>
        <w:t xml:space="preserve">  6105-6114 (PMLR).</w:t>
      </w:r>
    </w:p>
    <w:p w14:paraId="5CA45D50" w14:textId="77777777" w:rsidR="009026A8" w:rsidRPr="000C531C" w:rsidRDefault="009026A8" w:rsidP="009026A8">
      <w:pPr>
        <w:pStyle w:val="EndNoteBibliography"/>
        <w:ind w:left="720" w:hanging="720"/>
        <w:rPr>
          <w:rFonts w:ascii="Times New Roman" w:hAnsi="Times New Roman" w:cs="Times New Roman"/>
          <w:noProof/>
        </w:rPr>
      </w:pPr>
      <w:r w:rsidRPr="000C531C">
        <w:rPr>
          <w:rFonts w:ascii="Times New Roman" w:hAnsi="Times New Roman" w:cs="Times New Roman"/>
          <w:noProof/>
        </w:rPr>
        <w:t>4</w:t>
      </w:r>
      <w:r w:rsidRPr="000C531C">
        <w:rPr>
          <w:rFonts w:ascii="Times New Roman" w:hAnsi="Times New Roman" w:cs="Times New Roman"/>
          <w:noProof/>
        </w:rPr>
        <w:tab/>
        <w:t xml:space="preserve">Zhong, Z., Zheng, L., Kang, G., Li, S. &amp; Yang, Y. in </w:t>
      </w:r>
      <w:r w:rsidRPr="000C531C">
        <w:rPr>
          <w:rFonts w:ascii="Times New Roman" w:hAnsi="Times New Roman" w:cs="Times New Roman"/>
          <w:i/>
          <w:noProof/>
        </w:rPr>
        <w:t>Proceedings of the AAAI Conference on Artificial Intelligence.</w:t>
      </w:r>
      <w:r w:rsidRPr="000C531C">
        <w:rPr>
          <w:rFonts w:ascii="Times New Roman" w:hAnsi="Times New Roman" w:cs="Times New Roman"/>
          <w:noProof/>
        </w:rPr>
        <w:t xml:space="preserve">  13001-13008.</w:t>
      </w:r>
    </w:p>
    <w:p w14:paraId="1DE858FC" w14:textId="77777777" w:rsidR="009026A8" w:rsidRPr="000C531C" w:rsidRDefault="009026A8" w:rsidP="009026A8">
      <w:pPr>
        <w:pStyle w:val="EndNoteBibliography"/>
        <w:ind w:left="720" w:hanging="720"/>
        <w:rPr>
          <w:rFonts w:ascii="Times New Roman" w:hAnsi="Times New Roman" w:cs="Times New Roman"/>
          <w:noProof/>
        </w:rPr>
      </w:pPr>
      <w:r w:rsidRPr="000C531C">
        <w:rPr>
          <w:rFonts w:ascii="Times New Roman" w:hAnsi="Times New Roman" w:cs="Times New Roman"/>
          <w:noProof/>
        </w:rPr>
        <w:t>5</w:t>
      </w:r>
      <w:r w:rsidRPr="000C531C">
        <w:rPr>
          <w:rFonts w:ascii="Times New Roman" w:hAnsi="Times New Roman" w:cs="Times New Roman"/>
          <w:noProof/>
        </w:rPr>
        <w:tab/>
        <w:t xml:space="preserve">Van der Maaten, L. &amp; Hinton, G. Visualizing data using t-SNE. </w:t>
      </w:r>
      <w:r w:rsidRPr="000C531C">
        <w:rPr>
          <w:rFonts w:ascii="Times New Roman" w:hAnsi="Times New Roman" w:cs="Times New Roman"/>
          <w:i/>
          <w:noProof/>
        </w:rPr>
        <w:t>Journal of machine learning research</w:t>
      </w:r>
      <w:r w:rsidRPr="000C531C">
        <w:rPr>
          <w:rFonts w:ascii="Times New Roman" w:hAnsi="Times New Roman" w:cs="Times New Roman"/>
          <w:noProof/>
        </w:rPr>
        <w:t xml:space="preserve"> </w:t>
      </w:r>
      <w:r w:rsidRPr="000C531C">
        <w:rPr>
          <w:rFonts w:ascii="Times New Roman" w:hAnsi="Times New Roman" w:cs="Times New Roman"/>
          <w:b/>
          <w:noProof/>
        </w:rPr>
        <w:t>9</w:t>
      </w:r>
      <w:r w:rsidRPr="000C531C">
        <w:rPr>
          <w:rFonts w:ascii="Times New Roman" w:hAnsi="Times New Roman" w:cs="Times New Roman"/>
          <w:noProof/>
        </w:rPr>
        <w:t xml:space="preserve"> (2008).</w:t>
      </w:r>
    </w:p>
    <w:p w14:paraId="783DF3A5" w14:textId="289CAEBD" w:rsidR="000E720C" w:rsidRPr="000C531C" w:rsidRDefault="000E720C" w:rsidP="000E720C">
      <w:pPr>
        <w:adjustRightInd w:val="0"/>
        <w:snapToGrid w:val="0"/>
        <w:spacing w:line="480" w:lineRule="auto"/>
        <w:jc w:val="left"/>
        <w:rPr>
          <w:rFonts w:ascii="Times New Roman" w:hAnsi="Times New Roman" w:cs="Times New Roman"/>
          <w:noProof/>
        </w:rPr>
      </w:pPr>
      <w:r w:rsidRPr="000C531C">
        <w:rPr>
          <w:rFonts w:ascii="Times New Roman" w:hAnsi="Times New Roman" w:cs="Times New Roman"/>
          <w:sz w:val="20"/>
          <w:szCs w:val="20"/>
        </w:rPr>
        <w:fldChar w:fldCharType="end"/>
      </w:r>
    </w:p>
    <w:p w14:paraId="22F0466D" w14:textId="76CA86BB" w:rsidR="000E720C" w:rsidRPr="000C531C" w:rsidRDefault="000E720C" w:rsidP="0059312E">
      <w:pPr>
        <w:widowControl/>
        <w:jc w:val="left"/>
        <w:rPr>
          <w:rFonts w:ascii="Times New Roman" w:hAnsi="Times New Roman" w:cs="Times New Roman"/>
          <w:b/>
          <w:bCs/>
          <w:sz w:val="24"/>
          <w:szCs w:val="24"/>
        </w:rPr>
      </w:pPr>
      <w:r w:rsidRPr="000C531C">
        <w:rPr>
          <w:rFonts w:ascii="Times New Roman" w:hAnsi="Times New Roman" w:cs="Times New Roman"/>
          <w:b/>
          <w:bCs/>
          <w:sz w:val="24"/>
          <w:szCs w:val="24"/>
        </w:rPr>
        <w:lastRenderedPageBreak/>
        <w:t>Supplementary figure legends</w:t>
      </w:r>
    </w:p>
    <w:p w14:paraId="1E9AABC9" w14:textId="4D71D474" w:rsidR="00E2537B" w:rsidRPr="000C531C" w:rsidRDefault="00E2537B" w:rsidP="000E720C">
      <w:pPr>
        <w:adjustRightInd w:val="0"/>
        <w:snapToGrid w:val="0"/>
        <w:spacing w:line="480" w:lineRule="auto"/>
        <w:jc w:val="left"/>
        <w:rPr>
          <w:rFonts w:ascii="Times New Roman" w:hAnsi="Times New Roman" w:cs="Times New Roman"/>
          <w:b/>
          <w:bCs/>
          <w:sz w:val="24"/>
          <w:szCs w:val="24"/>
        </w:rPr>
      </w:pPr>
      <w:r w:rsidRPr="000C531C">
        <w:rPr>
          <w:rFonts w:ascii="Times New Roman" w:hAnsi="Times New Roman" w:cs="Times New Roman"/>
          <w:b/>
          <w:bCs/>
          <w:sz w:val="24"/>
          <w:szCs w:val="24"/>
        </w:rPr>
        <w:t>Supplementary Fig</w:t>
      </w:r>
      <w:r w:rsidR="005E6247" w:rsidRPr="000C531C">
        <w:rPr>
          <w:rFonts w:ascii="Times New Roman" w:hAnsi="Times New Roman" w:cs="Times New Roman"/>
          <w:b/>
          <w:bCs/>
          <w:sz w:val="24"/>
          <w:szCs w:val="24"/>
        </w:rPr>
        <w:t>ure</w:t>
      </w:r>
      <w:r w:rsidRPr="000C531C">
        <w:rPr>
          <w:rFonts w:ascii="Times New Roman" w:hAnsi="Times New Roman" w:cs="Times New Roman"/>
          <w:b/>
          <w:bCs/>
          <w:sz w:val="24"/>
          <w:szCs w:val="24"/>
        </w:rPr>
        <w:t xml:space="preserve"> 1</w:t>
      </w:r>
      <w:r w:rsidR="001847C3" w:rsidRPr="000C531C">
        <w:rPr>
          <w:rFonts w:ascii="Times New Roman" w:hAnsi="Times New Roman" w:cs="Times New Roman"/>
          <w:b/>
          <w:bCs/>
          <w:sz w:val="24"/>
          <w:szCs w:val="24"/>
        </w:rPr>
        <w:t>:</w:t>
      </w:r>
      <w:r w:rsidRPr="000C531C">
        <w:rPr>
          <w:rFonts w:ascii="Times New Roman" w:hAnsi="Times New Roman" w:cs="Times New Roman"/>
          <w:b/>
          <w:bCs/>
          <w:sz w:val="24"/>
          <w:szCs w:val="24"/>
        </w:rPr>
        <w:t xml:space="preserve"> Representative images in image</w:t>
      </w:r>
      <w:r w:rsidR="00A806CC" w:rsidRPr="000C531C">
        <w:rPr>
          <w:rFonts w:ascii="Times New Roman" w:hAnsi="Times New Roman" w:cs="Times New Roman"/>
          <w:b/>
          <w:bCs/>
          <w:sz w:val="24"/>
          <w:szCs w:val="24"/>
        </w:rPr>
        <w:t>-</w:t>
      </w:r>
      <w:r w:rsidRPr="000C531C">
        <w:rPr>
          <w:rFonts w:ascii="Times New Roman" w:hAnsi="Times New Roman" w:cs="Times New Roman"/>
          <w:b/>
          <w:bCs/>
          <w:sz w:val="24"/>
          <w:szCs w:val="24"/>
        </w:rPr>
        <w:t>enhanced endoscopy.</w:t>
      </w:r>
      <w:r w:rsidR="004F2242" w:rsidRPr="000C531C">
        <w:rPr>
          <w:rFonts w:ascii="Times New Roman" w:hAnsi="Times New Roman" w:cs="Times New Roman"/>
          <w:b/>
          <w:bCs/>
          <w:sz w:val="24"/>
          <w:szCs w:val="24"/>
        </w:rPr>
        <w:t xml:space="preserve"> </w:t>
      </w:r>
      <w:r w:rsidR="004F2242" w:rsidRPr="000C531C">
        <w:rPr>
          <w:rFonts w:ascii="Times New Roman" w:hAnsi="Times New Roman" w:cs="Times New Roman"/>
          <w:b/>
          <w:sz w:val="24"/>
          <w:szCs w:val="24"/>
        </w:rPr>
        <w:t xml:space="preserve">a, e, </w:t>
      </w:r>
      <w:proofErr w:type="spellStart"/>
      <w:r w:rsidR="004F2242" w:rsidRPr="000C531C">
        <w:rPr>
          <w:rFonts w:ascii="Times New Roman" w:hAnsi="Times New Roman" w:cs="Times New Roman"/>
          <w:b/>
          <w:sz w:val="24"/>
          <w:szCs w:val="24"/>
        </w:rPr>
        <w:t>i</w:t>
      </w:r>
      <w:proofErr w:type="spellEnd"/>
      <w:r w:rsidR="004F2242" w:rsidRPr="000C531C">
        <w:rPr>
          <w:rFonts w:ascii="Times New Roman" w:hAnsi="Times New Roman" w:cs="Times New Roman"/>
          <w:sz w:val="24"/>
          <w:szCs w:val="24"/>
        </w:rPr>
        <w:t xml:space="preserve"> Superficia</w:t>
      </w:r>
      <w:r w:rsidR="0013557F" w:rsidRPr="000C531C">
        <w:rPr>
          <w:rFonts w:ascii="Times New Roman" w:hAnsi="Times New Roman" w:cs="Times New Roman"/>
          <w:sz w:val="24"/>
          <w:szCs w:val="24"/>
        </w:rPr>
        <w:t>l</w:t>
      </w:r>
      <w:r w:rsidR="004F2242" w:rsidRPr="000C531C">
        <w:rPr>
          <w:rFonts w:ascii="Times New Roman" w:hAnsi="Times New Roman" w:cs="Times New Roman"/>
          <w:sz w:val="24"/>
          <w:szCs w:val="24"/>
        </w:rPr>
        <w:t xml:space="preserve">. </w:t>
      </w:r>
      <w:r w:rsidR="004F2242" w:rsidRPr="000C531C">
        <w:rPr>
          <w:rFonts w:ascii="Times New Roman" w:hAnsi="Times New Roman" w:cs="Times New Roman"/>
          <w:b/>
          <w:sz w:val="24"/>
          <w:szCs w:val="24"/>
        </w:rPr>
        <w:t>b, f, j</w:t>
      </w:r>
      <w:r w:rsidR="004F2242" w:rsidRPr="000C531C">
        <w:rPr>
          <w:rFonts w:ascii="Times New Roman" w:hAnsi="Times New Roman" w:cs="Times New Roman"/>
          <w:sz w:val="24"/>
          <w:szCs w:val="24"/>
        </w:rPr>
        <w:t xml:space="preserve"> P</w:t>
      </w:r>
      <w:r w:rsidR="00370CD8" w:rsidRPr="000C531C">
        <w:rPr>
          <w:rFonts w:ascii="Times New Roman" w:hAnsi="Times New Roman" w:cs="Times New Roman"/>
          <w:sz w:val="24"/>
          <w:szCs w:val="24"/>
        </w:rPr>
        <w:t>rotruded</w:t>
      </w:r>
      <w:r w:rsidR="004F2242" w:rsidRPr="000C531C">
        <w:rPr>
          <w:rFonts w:ascii="Times New Roman" w:hAnsi="Times New Roman" w:cs="Times New Roman"/>
          <w:sz w:val="24"/>
          <w:szCs w:val="24"/>
        </w:rPr>
        <w:t xml:space="preserve">. </w:t>
      </w:r>
      <w:r w:rsidR="004F2242" w:rsidRPr="000C531C">
        <w:rPr>
          <w:rFonts w:ascii="Times New Roman" w:hAnsi="Times New Roman" w:cs="Times New Roman"/>
          <w:b/>
          <w:sz w:val="24"/>
          <w:szCs w:val="24"/>
        </w:rPr>
        <w:t>c, g, k</w:t>
      </w:r>
      <w:r w:rsidR="004F2242" w:rsidRPr="000C531C">
        <w:rPr>
          <w:rFonts w:ascii="Times New Roman" w:hAnsi="Times New Roman" w:cs="Times New Roman"/>
          <w:sz w:val="24"/>
          <w:szCs w:val="24"/>
        </w:rPr>
        <w:t xml:space="preserve"> Laterally spreading tumor type. </w:t>
      </w:r>
      <w:r w:rsidR="004F2242" w:rsidRPr="000C531C">
        <w:rPr>
          <w:rFonts w:ascii="Times New Roman" w:hAnsi="Times New Roman" w:cs="Times New Roman"/>
          <w:b/>
          <w:sz w:val="24"/>
          <w:szCs w:val="24"/>
        </w:rPr>
        <w:t xml:space="preserve">d, h, </w:t>
      </w:r>
      <w:proofErr w:type="spellStart"/>
      <w:r w:rsidR="004F2242" w:rsidRPr="000C531C">
        <w:rPr>
          <w:rFonts w:ascii="Times New Roman" w:hAnsi="Times New Roman" w:cs="Times New Roman"/>
          <w:b/>
          <w:sz w:val="24"/>
          <w:szCs w:val="24"/>
        </w:rPr>
        <w:t>i</w:t>
      </w:r>
      <w:proofErr w:type="spellEnd"/>
      <w:r w:rsidR="004F2242" w:rsidRPr="000C531C">
        <w:rPr>
          <w:rFonts w:ascii="Times New Roman" w:hAnsi="Times New Roman" w:cs="Times New Roman"/>
          <w:sz w:val="24"/>
          <w:szCs w:val="24"/>
        </w:rPr>
        <w:t xml:space="preserve"> Flat and depressed type. </w:t>
      </w:r>
      <w:r w:rsidR="004F2242" w:rsidRPr="000C531C">
        <w:rPr>
          <w:rFonts w:ascii="Times New Roman" w:hAnsi="Times New Roman" w:cs="Times New Roman"/>
          <w:b/>
          <w:sz w:val="24"/>
          <w:szCs w:val="24"/>
        </w:rPr>
        <w:t>a, b, c, d</w:t>
      </w:r>
      <w:r w:rsidR="004F2242" w:rsidRPr="000C531C">
        <w:rPr>
          <w:rFonts w:ascii="Times New Roman" w:hAnsi="Times New Roman" w:cs="Times New Roman"/>
          <w:sz w:val="24"/>
          <w:szCs w:val="24"/>
        </w:rPr>
        <w:t xml:space="preserve"> </w:t>
      </w:r>
      <w:bookmarkStart w:id="13" w:name="OLE_LINK1"/>
      <w:bookmarkStart w:id="14" w:name="OLE_LINK2"/>
      <w:r w:rsidR="004F2242" w:rsidRPr="000C531C">
        <w:rPr>
          <w:rFonts w:ascii="Times New Roman" w:hAnsi="Times New Roman" w:cs="Times New Roman"/>
          <w:sz w:val="24"/>
          <w:szCs w:val="24"/>
          <w:lang w:val="pt-BR"/>
        </w:rPr>
        <w:t>Category 1 in the revised Vienna Classification.</w:t>
      </w:r>
      <w:bookmarkEnd w:id="13"/>
      <w:bookmarkEnd w:id="14"/>
      <w:r w:rsidR="004F2242" w:rsidRPr="000C531C">
        <w:rPr>
          <w:rFonts w:ascii="Times New Roman" w:hAnsi="Times New Roman" w:cs="Times New Roman"/>
          <w:sz w:val="24"/>
          <w:szCs w:val="24"/>
          <w:lang w:val="pt-BR"/>
        </w:rPr>
        <w:t xml:space="preserve"> </w:t>
      </w:r>
      <w:r w:rsidR="004F2242" w:rsidRPr="000C531C">
        <w:rPr>
          <w:rFonts w:ascii="Times New Roman" w:hAnsi="Times New Roman" w:cs="Times New Roman"/>
          <w:b/>
          <w:sz w:val="24"/>
          <w:szCs w:val="24"/>
          <w:lang w:val="pt-BR"/>
        </w:rPr>
        <w:t xml:space="preserve">e, </w:t>
      </w:r>
      <w:r w:rsidR="004F2242" w:rsidRPr="000C531C">
        <w:rPr>
          <w:rFonts w:ascii="Times New Roman" w:hAnsi="Times New Roman" w:cs="Times New Roman"/>
          <w:b/>
          <w:sz w:val="24"/>
          <w:szCs w:val="24"/>
        </w:rPr>
        <w:t>f, g, h</w:t>
      </w:r>
      <w:r w:rsidR="004F2242" w:rsidRPr="000C531C">
        <w:rPr>
          <w:rFonts w:ascii="Times New Roman" w:hAnsi="Times New Roman" w:cs="Times New Roman"/>
          <w:sz w:val="24"/>
          <w:szCs w:val="24"/>
        </w:rPr>
        <w:t xml:space="preserve"> </w:t>
      </w:r>
      <w:r w:rsidR="004F2242" w:rsidRPr="000C531C">
        <w:rPr>
          <w:rFonts w:ascii="Times New Roman" w:hAnsi="Times New Roman" w:cs="Times New Roman"/>
          <w:sz w:val="24"/>
          <w:szCs w:val="24"/>
          <w:lang w:val="pt-BR"/>
        </w:rPr>
        <w:t xml:space="preserve">Category 3 in the revised Vienna Classification. </w:t>
      </w:r>
      <w:proofErr w:type="spellStart"/>
      <w:r w:rsidR="004F2242" w:rsidRPr="000C531C">
        <w:rPr>
          <w:rFonts w:ascii="Times New Roman" w:hAnsi="Times New Roman" w:cs="Times New Roman"/>
          <w:b/>
          <w:sz w:val="24"/>
          <w:szCs w:val="24"/>
        </w:rPr>
        <w:t>i</w:t>
      </w:r>
      <w:proofErr w:type="spellEnd"/>
      <w:r w:rsidR="004F2242" w:rsidRPr="000C531C">
        <w:rPr>
          <w:rFonts w:ascii="Times New Roman" w:hAnsi="Times New Roman" w:cs="Times New Roman"/>
          <w:b/>
          <w:sz w:val="24"/>
          <w:szCs w:val="24"/>
        </w:rPr>
        <w:t>, j, k, l</w:t>
      </w:r>
      <w:r w:rsidR="004F2242" w:rsidRPr="000C531C">
        <w:rPr>
          <w:rFonts w:ascii="Times New Roman" w:hAnsi="Times New Roman" w:cs="Times New Roman"/>
          <w:sz w:val="24"/>
          <w:szCs w:val="24"/>
        </w:rPr>
        <w:t xml:space="preserve"> </w:t>
      </w:r>
      <w:r w:rsidR="004F2242" w:rsidRPr="000C531C">
        <w:rPr>
          <w:rFonts w:ascii="Times New Roman" w:hAnsi="Times New Roman" w:cs="Times New Roman"/>
          <w:sz w:val="24"/>
          <w:szCs w:val="24"/>
          <w:lang w:val="pt-BR"/>
        </w:rPr>
        <w:t>Category 4 or 5 in the revised Vienna Classification.</w:t>
      </w:r>
    </w:p>
    <w:p w14:paraId="31EF1D06" w14:textId="77777777" w:rsidR="000E720C" w:rsidRPr="000C531C" w:rsidRDefault="000E720C" w:rsidP="000E720C">
      <w:pPr>
        <w:widowControl/>
        <w:spacing w:line="480" w:lineRule="auto"/>
        <w:jc w:val="left"/>
        <w:rPr>
          <w:rFonts w:ascii="Times New Roman" w:hAnsi="Times New Roman" w:cs="Times New Roman"/>
          <w:sz w:val="20"/>
          <w:szCs w:val="20"/>
        </w:rPr>
      </w:pPr>
    </w:p>
    <w:p w14:paraId="4E7DE8C0" w14:textId="42841C35" w:rsidR="00C260DC" w:rsidRPr="000C531C" w:rsidRDefault="00C260DC" w:rsidP="00C260DC">
      <w:pPr>
        <w:widowControl/>
        <w:spacing w:line="480" w:lineRule="auto"/>
        <w:jc w:val="left"/>
        <w:rPr>
          <w:rFonts w:ascii="Times New Roman" w:hAnsi="Times New Roman" w:cs="Times New Roman"/>
          <w:sz w:val="20"/>
          <w:szCs w:val="20"/>
        </w:rPr>
      </w:pPr>
      <w:r w:rsidRPr="000C531C">
        <w:rPr>
          <w:rFonts w:ascii="Times New Roman" w:hAnsi="Times New Roman" w:cs="Times New Roman"/>
          <w:b/>
          <w:bCs/>
          <w:sz w:val="24"/>
          <w:szCs w:val="24"/>
        </w:rPr>
        <w:t xml:space="preserve">Supplementary Figure 2: Representative images in chromoendoscopy. </w:t>
      </w:r>
      <w:r w:rsidRPr="000C531C">
        <w:rPr>
          <w:rFonts w:ascii="Times New Roman" w:hAnsi="Times New Roman" w:cs="Times New Roman"/>
          <w:b/>
          <w:sz w:val="24"/>
          <w:szCs w:val="24"/>
        </w:rPr>
        <w:t xml:space="preserve">a, e, </w:t>
      </w:r>
      <w:proofErr w:type="spellStart"/>
      <w:r w:rsidRPr="000C531C">
        <w:rPr>
          <w:rFonts w:ascii="Times New Roman" w:hAnsi="Times New Roman" w:cs="Times New Roman"/>
          <w:b/>
          <w:sz w:val="24"/>
          <w:szCs w:val="24"/>
        </w:rPr>
        <w:t>i</w:t>
      </w:r>
      <w:proofErr w:type="spellEnd"/>
      <w:r w:rsidRPr="000C531C">
        <w:rPr>
          <w:rFonts w:ascii="Times New Roman" w:hAnsi="Times New Roman" w:cs="Times New Roman"/>
          <w:sz w:val="24"/>
          <w:szCs w:val="24"/>
        </w:rPr>
        <w:t xml:space="preserve"> Superficial. </w:t>
      </w:r>
      <w:r w:rsidRPr="000C531C">
        <w:rPr>
          <w:rFonts w:ascii="Times New Roman" w:hAnsi="Times New Roman" w:cs="Times New Roman"/>
          <w:b/>
          <w:sz w:val="24"/>
          <w:szCs w:val="24"/>
        </w:rPr>
        <w:t>b, f, j</w:t>
      </w:r>
      <w:r w:rsidRPr="000C531C">
        <w:rPr>
          <w:rFonts w:ascii="Times New Roman" w:hAnsi="Times New Roman" w:cs="Times New Roman"/>
          <w:sz w:val="24"/>
          <w:szCs w:val="24"/>
        </w:rPr>
        <w:t xml:space="preserve"> Protruded. </w:t>
      </w:r>
      <w:r w:rsidRPr="000C531C">
        <w:rPr>
          <w:rFonts w:ascii="Times New Roman" w:hAnsi="Times New Roman" w:cs="Times New Roman"/>
          <w:b/>
          <w:sz w:val="24"/>
          <w:szCs w:val="24"/>
        </w:rPr>
        <w:t>c, g, k</w:t>
      </w:r>
      <w:r w:rsidRPr="000C531C">
        <w:rPr>
          <w:rFonts w:ascii="Times New Roman" w:hAnsi="Times New Roman" w:cs="Times New Roman"/>
          <w:sz w:val="24"/>
          <w:szCs w:val="24"/>
        </w:rPr>
        <w:t xml:space="preserve"> Laterally spreading tumor type. </w:t>
      </w:r>
      <w:r w:rsidRPr="000C531C">
        <w:rPr>
          <w:rFonts w:ascii="Times New Roman" w:hAnsi="Times New Roman" w:cs="Times New Roman"/>
          <w:b/>
          <w:sz w:val="24"/>
          <w:szCs w:val="24"/>
        </w:rPr>
        <w:t xml:space="preserve">d, h, </w:t>
      </w:r>
      <w:proofErr w:type="spellStart"/>
      <w:r w:rsidRPr="000C531C">
        <w:rPr>
          <w:rFonts w:ascii="Times New Roman" w:hAnsi="Times New Roman" w:cs="Times New Roman"/>
          <w:b/>
          <w:sz w:val="24"/>
          <w:szCs w:val="24"/>
        </w:rPr>
        <w:t>i</w:t>
      </w:r>
      <w:proofErr w:type="spellEnd"/>
      <w:r w:rsidRPr="000C531C">
        <w:rPr>
          <w:rFonts w:ascii="Times New Roman" w:hAnsi="Times New Roman" w:cs="Times New Roman"/>
          <w:sz w:val="24"/>
          <w:szCs w:val="24"/>
        </w:rPr>
        <w:t xml:space="preserve"> Flat and depressed type. </w:t>
      </w:r>
      <w:r w:rsidRPr="000C531C">
        <w:rPr>
          <w:rFonts w:ascii="Times New Roman" w:hAnsi="Times New Roman" w:cs="Times New Roman"/>
          <w:b/>
          <w:sz w:val="24"/>
          <w:szCs w:val="24"/>
        </w:rPr>
        <w:t>a, b, c, d</w:t>
      </w:r>
      <w:r w:rsidRPr="000C531C">
        <w:rPr>
          <w:rFonts w:ascii="Times New Roman" w:hAnsi="Times New Roman" w:cs="Times New Roman"/>
          <w:sz w:val="24"/>
          <w:szCs w:val="24"/>
        </w:rPr>
        <w:t xml:space="preserve"> </w:t>
      </w:r>
      <w:r w:rsidRPr="000C531C">
        <w:rPr>
          <w:rFonts w:ascii="Times New Roman" w:hAnsi="Times New Roman" w:cs="Times New Roman"/>
          <w:sz w:val="24"/>
          <w:szCs w:val="24"/>
          <w:lang w:val="pt-BR"/>
        </w:rPr>
        <w:t xml:space="preserve">Category 1 in the revised Vienna Classification. </w:t>
      </w:r>
      <w:r w:rsidRPr="000C531C">
        <w:rPr>
          <w:rFonts w:ascii="Times New Roman" w:hAnsi="Times New Roman" w:cs="Times New Roman"/>
          <w:b/>
          <w:sz w:val="24"/>
          <w:szCs w:val="24"/>
          <w:lang w:val="pt-BR"/>
        </w:rPr>
        <w:t xml:space="preserve">e, </w:t>
      </w:r>
      <w:r w:rsidRPr="000C531C">
        <w:rPr>
          <w:rFonts w:ascii="Times New Roman" w:hAnsi="Times New Roman" w:cs="Times New Roman"/>
          <w:b/>
          <w:sz w:val="24"/>
          <w:szCs w:val="24"/>
        </w:rPr>
        <w:t>f, g, h</w:t>
      </w:r>
      <w:r w:rsidRPr="000C531C">
        <w:rPr>
          <w:rFonts w:ascii="Times New Roman" w:hAnsi="Times New Roman" w:cs="Times New Roman"/>
          <w:sz w:val="24"/>
          <w:szCs w:val="24"/>
        </w:rPr>
        <w:t xml:space="preserve"> </w:t>
      </w:r>
      <w:r w:rsidRPr="000C531C">
        <w:rPr>
          <w:rFonts w:ascii="Times New Roman" w:hAnsi="Times New Roman" w:cs="Times New Roman"/>
          <w:sz w:val="24"/>
          <w:szCs w:val="24"/>
          <w:lang w:val="pt-BR"/>
        </w:rPr>
        <w:t xml:space="preserve">Category 3 in the revised Vienna Classification. </w:t>
      </w:r>
      <w:proofErr w:type="spellStart"/>
      <w:r w:rsidRPr="000C531C">
        <w:rPr>
          <w:rFonts w:ascii="Times New Roman" w:hAnsi="Times New Roman" w:cs="Times New Roman"/>
          <w:b/>
          <w:sz w:val="24"/>
          <w:szCs w:val="24"/>
        </w:rPr>
        <w:t>i</w:t>
      </w:r>
      <w:proofErr w:type="spellEnd"/>
      <w:r w:rsidRPr="000C531C">
        <w:rPr>
          <w:rFonts w:ascii="Times New Roman" w:hAnsi="Times New Roman" w:cs="Times New Roman"/>
          <w:b/>
          <w:sz w:val="24"/>
          <w:szCs w:val="24"/>
        </w:rPr>
        <w:t>, j, k, l</w:t>
      </w:r>
      <w:r w:rsidRPr="000C531C">
        <w:rPr>
          <w:rFonts w:ascii="Times New Roman" w:hAnsi="Times New Roman" w:cs="Times New Roman"/>
          <w:sz w:val="24"/>
          <w:szCs w:val="24"/>
        </w:rPr>
        <w:t xml:space="preserve"> </w:t>
      </w:r>
      <w:r w:rsidRPr="000C531C">
        <w:rPr>
          <w:rFonts w:ascii="Times New Roman" w:hAnsi="Times New Roman" w:cs="Times New Roman"/>
          <w:sz w:val="24"/>
          <w:szCs w:val="24"/>
          <w:lang w:val="pt-BR"/>
        </w:rPr>
        <w:t>Category 4 or 5 in the revised Vienna Classification.</w:t>
      </w:r>
    </w:p>
    <w:p w14:paraId="2E1B8E06" w14:textId="77777777" w:rsidR="00C260DC" w:rsidRPr="000C531C" w:rsidRDefault="00C260DC" w:rsidP="000E720C">
      <w:pPr>
        <w:widowControl/>
        <w:spacing w:line="480" w:lineRule="auto"/>
        <w:jc w:val="left"/>
        <w:rPr>
          <w:rFonts w:ascii="Times New Roman" w:hAnsi="Times New Roman" w:cs="Times New Roman"/>
          <w:sz w:val="20"/>
          <w:szCs w:val="20"/>
        </w:rPr>
      </w:pPr>
    </w:p>
    <w:p w14:paraId="0489DFE5" w14:textId="6D2043A0" w:rsidR="00D93C82" w:rsidRPr="000C531C" w:rsidRDefault="00D93C82" w:rsidP="000E720C">
      <w:pPr>
        <w:widowControl/>
        <w:spacing w:line="480" w:lineRule="auto"/>
        <w:jc w:val="left"/>
        <w:rPr>
          <w:rFonts w:ascii="Times New Roman" w:hAnsi="Times New Roman" w:cs="Times New Roman"/>
          <w:sz w:val="24"/>
          <w:szCs w:val="24"/>
        </w:rPr>
      </w:pPr>
      <w:r w:rsidRPr="000C531C">
        <w:rPr>
          <w:rFonts w:ascii="Times New Roman" w:hAnsi="Times New Roman" w:cs="Times New Roman"/>
          <w:b/>
          <w:sz w:val="24"/>
          <w:szCs w:val="24"/>
        </w:rPr>
        <w:t xml:space="preserve">Supplementary Figure </w:t>
      </w:r>
      <w:r w:rsidR="00403C2C" w:rsidRPr="000C531C">
        <w:rPr>
          <w:rFonts w:ascii="Times New Roman" w:hAnsi="Times New Roman" w:cs="Times New Roman"/>
          <w:b/>
          <w:sz w:val="24"/>
          <w:szCs w:val="24"/>
        </w:rPr>
        <w:t>3</w:t>
      </w:r>
      <w:r w:rsidRPr="000C531C">
        <w:rPr>
          <w:rFonts w:ascii="Times New Roman" w:hAnsi="Times New Roman" w:cs="Times New Roman"/>
          <w:b/>
          <w:sz w:val="24"/>
          <w:szCs w:val="24"/>
        </w:rPr>
        <w:t xml:space="preserve">: Residual block (bottleneck) of the ResNet152 architecture. </w:t>
      </w:r>
      <w:r w:rsidRPr="000C531C">
        <w:rPr>
          <w:rFonts w:ascii="Times New Roman" w:hAnsi="Times New Roman" w:cs="Times New Roman"/>
          <w:sz w:val="24"/>
          <w:szCs w:val="24"/>
        </w:rPr>
        <w:t>Conv: Convolution layer.</w:t>
      </w:r>
    </w:p>
    <w:p w14:paraId="432B24BD" w14:textId="77777777" w:rsidR="008E6672" w:rsidRPr="000C531C" w:rsidRDefault="008E6672" w:rsidP="008E6672">
      <w:pPr>
        <w:widowControl/>
        <w:spacing w:line="480" w:lineRule="auto"/>
        <w:jc w:val="left"/>
        <w:rPr>
          <w:rFonts w:ascii="Times New Roman" w:hAnsi="Times New Roman" w:cs="Times New Roman"/>
          <w:b/>
          <w:sz w:val="24"/>
          <w:szCs w:val="24"/>
        </w:rPr>
      </w:pPr>
    </w:p>
    <w:p w14:paraId="3D257BFE" w14:textId="5CB648D5" w:rsidR="008E6672" w:rsidRPr="000C531C" w:rsidRDefault="008E6672" w:rsidP="000E720C">
      <w:pPr>
        <w:widowControl/>
        <w:spacing w:line="480" w:lineRule="auto"/>
        <w:jc w:val="left"/>
        <w:rPr>
          <w:rFonts w:ascii="Times New Roman" w:hAnsi="Times New Roman" w:cs="Times New Roman"/>
          <w:sz w:val="20"/>
          <w:szCs w:val="20"/>
        </w:rPr>
      </w:pPr>
      <w:r w:rsidRPr="000C531C">
        <w:rPr>
          <w:rFonts w:ascii="Times New Roman" w:hAnsi="Times New Roman" w:cs="Times New Roman"/>
          <w:b/>
          <w:bCs/>
          <w:sz w:val="24"/>
          <w:szCs w:val="24"/>
        </w:rPr>
        <w:t xml:space="preserve">Supplementary Figure </w:t>
      </w:r>
      <w:r w:rsidR="00C25BDF" w:rsidRPr="000C531C">
        <w:rPr>
          <w:rFonts w:ascii="Times New Roman" w:hAnsi="Times New Roman" w:cs="Times New Roman"/>
          <w:b/>
          <w:bCs/>
          <w:sz w:val="24"/>
          <w:szCs w:val="24"/>
        </w:rPr>
        <w:t>4</w:t>
      </w:r>
      <w:r w:rsidRPr="000C531C">
        <w:rPr>
          <w:rFonts w:ascii="Times New Roman" w:hAnsi="Times New Roman" w:cs="Times New Roman"/>
          <w:b/>
          <w:bCs/>
          <w:sz w:val="24"/>
          <w:szCs w:val="24"/>
        </w:rPr>
        <w:t xml:space="preserve">: Representative images in data augmentation. </w:t>
      </w:r>
      <w:proofErr w:type="spellStart"/>
      <w:proofErr w:type="gramStart"/>
      <w:r w:rsidRPr="000C531C">
        <w:rPr>
          <w:rFonts w:ascii="Times New Roman" w:hAnsi="Times New Roman" w:cs="Times New Roman"/>
          <w:b/>
          <w:bCs/>
          <w:sz w:val="24"/>
          <w:szCs w:val="24"/>
        </w:rPr>
        <w:t>a</w:t>
      </w:r>
      <w:proofErr w:type="spellEnd"/>
      <w:proofErr w:type="gramEnd"/>
      <w:r w:rsidRPr="000C531C">
        <w:rPr>
          <w:rFonts w:ascii="Times New Roman" w:hAnsi="Times New Roman" w:cs="Times New Roman"/>
          <w:b/>
          <w:bCs/>
          <w:sz w:val="24"/>
          <w:szCs w:val="24"/>
        </w:rPr>
        <w:t xml:space="preserve"> </w:t>
      </w:r>
      <w:r w:rsidRPr="000C531C">
        <w:rPr>
          <w:rFonts w:ascii="Times New Roman" w:hAnsi="Times New Roman" w:cs="Times New Roman"/>
          <w:bCs/>
          <w:sz w:val="24"/>
          <w:szCs w:val="24"/>
        </w:rPr>
        <w:t xml:space="preserve">Original endoscopic image. </w:t>
      </w:r>
      <w:r w:rsidRPr="000C531C">
        <w:rPr>
          <w:rFonts w:ascii="Times New Roman" w:hAnsi="Times New Roman" w:cs="Times New Roman"/>
          <w:b/>
          <w:bCs/>
          <w:sz w:val="24"/>
          <w:szCs w:val="24"/>
        </w:rPr>
        <w:t>b</w:t>
      </w:r>
      <w:r w:rsidRPr="000C531C">
        <w:rPr>
          <w:rFonts w:ascii="Times New Roman" w:hAnsi="Times New Roman" w:cs="Times New Roman"/>
          <w:bCs/>
          <w:sz w:val="24"/>
          <w:szCs w:val="24"/>
        </w:rPr>
        <w:t xml:space="preserve"> JPG recompression. </w:t>
      </w:r>
      <w:r w:rsidRPr="000C531C">
        <w:rPr>
          <w:rFonts w:ascii="Times New Roman" w:hAnsi="Times New Roman" w:cs="Times New Roman"/>
          <w:b/>
          <w:bCs/>
          <w:sz w:val="24"/>
          <w:szCs w:val="24"/>
        </w:rPr>
        <w:t>c</w:t>
      </w:r>
      <w:r w:rsidRPr="000C531C">
        <w:rPr>
          <w:rFonts w:ascii="Times New Roman" w:hAnsi="Times New Roman" w:cs="Times New Roman"/>
          <w:bCs/>
          <w:sz w:val="24"/>
          <w:szCs w:val="24"/>
        </w:rPr>
        <w:t xml:space="preserve"> Hue manipulation. </w:t>
      </w:r>
      <w:r w:rsidRPr="000C531C">
        <w:rPr>
          <w:rFonts w:ascii="Times New Roman" w:hAnsi="Times New Roman" w:cs="Times New Roman"/>
          <w:b/>
          <w:bCs/>
          <w:sz w:val="24"/>
          <w:szCs w:val="24"/>
        </w:rPr>
        <w:t>d</w:t>
      </w:r>
      <w:r w:rsidRPr="000C531C">
        <w:rPr>
          <w:rFonts w:ascii="Times New Roman" w:hAnsi="Times New Roman" w:cs="Times New Roman"/>
          <w:bCs/>
          <w:sz w:val="24"/>
          <w:szCs w:val="24"/>
        </w:rPr>
        <w:t xml:space="preserve"> Brightness change. </w:t>
      </w:r>
      <w:r w:rsidRPr="000C531C">
        <w:rPr>
          <w:rFonts w:ascii="Times New Roman" w:hAnsi="Times New Roman" w:cs="Times New Roman"/>
          <w:b/>
          <w:bCs/>
          <w:sz w:val="24"/>
          <w:szCs w:val="24"/>
        </w:rPr>
        <w:t>e</w:t>
      </w:r>
      <w:r w:rsidRPr="000C531C">
        <w:rPr>
          <w:rFonts w:ascii="Times New Roman" w:hAnsi="Times New Roman" w:cs="Times New Roman"/>
          <w:bCs/>
          <w:sz w:val="24"/>
          <w:szCs w:val="24"/>
        </w:rPr>
        <w:t xml:space="preserve"> Blur. </w:t>
      </w:r>
      <w:r w:rsidRPr="000C531C">
        <w:rPr>
          <w:rFonts w:ascii="Times New Roman" w:hAnsi="Times New Roman" w:cs="Times New Roman"/>
          <w:b/>
          <w:bCs/>
          <w:sz w:val="24"/>
          <w:szCs w:val="24"/>
        </w:rPr>
        <w:t>f</w:t>
      </w:r>
      <w:r w:rsidRPr="000C531C">
        <w:rPr>
          <w:rFonts w:ascii="Times New Roman" w:hAnsi="Times New Roman" w:cs="Times New Roman"/>
          <w:bCs/>
          <w:sz w:val="24"/>
          <w:szCs w:val="24"/>
        </w:rPr>
        <w:t xml:space="preserve"> Mask.</w:t>
      </w:r>
    </w:p>
    <w:p w14:paraId="669BDBD4" w14:textId="77777777" w:rsidR="000E720C" w:rsidRPr="000C531C" w:rsidRDefault="000E720C" w:rsidP="000E720C">
      <w:pPr>
        <w:widowControl/>
        <w:spacing w:line="480" w:lineRule="auto"/>
        <w:jc w:val="left"/>
        <w:rPr>
          <w:rFonts w:ascii="Times New Roman" w:hAnsi="Times New Roman" w:cs="Times New Roman"/>
          <w:b/>
          <w:sz w:val="24"/>
          <w:szCs w:val="24"/>
        </w:rPr>
      </w:pPr>
      <w:bookmarkStart w:id="15" w:name="_Hlk81545002"/>
    </w:p>
    <w:p w14:paraId="571BAF87" w14:textId="148DD774" w:rsidR="00044795" w:rsidRPr="000C531C" w:rsidRDefault="00044795" w:rsidP="000E720C">
      <w:pPr>
        <w:widowControl/>
        <w:spacing w:line="480" w:lineRule="auto"/>
        <w:jc w:val="left"/>
        <w:rPr>
          <w:rFonts w:ascii="Times New Roman" w:hAnsi="Times New Roman" w:cs="Times New Roman"/>
          <w:sz w:val="24"/>
          <w:szCs w:val="24"/>
        </w:rPr>
      </w:pPr>
      <w:r w:rsidRPr="000C531C">
        <w:rPr>
          <w:rFonts w:ascii="Times New Roman" w:hAnsi="Times New Roman" w:cs="Times New Roman"/>
          <w:b/>
          <w:sz w:val="24"/>
          <w:szCs w:val="24"/>
        </w:rPr>
        <w:t xml:space="preserve">Supplementary Figure </w:t>
      </w:r>
      <w:r w:rsidR="00D237A0" w:rsidRPr="000C531C">
        <w:rPr>
          <w:rFonts w:ascii="Times New Roman" w:hAnsi="Times New Roman" w:cs="Times New Roman"/>
          <w:b/>
          <w:sz w:val="24"/>
          <w:szCs w:val="24"/>
        </w:rPr>
        <w:t>5</w:t>
      </w:r>
      <w:r w:rsidRPr="000C531C">
        <w:rPr>
          <w:rFonts w:ascii="Times New Roman" w:hAnsi="Times New Roman" w:cs="Times New Roman"/>
          <w:b/>
          <w:sz w:val="24"/>
          <w:szCs w:val="24"/>
        </w:rPr>
        <w:t xml:space="preserve">: </w:t>
      </w:r>
      <w:proofErr w:type="spellStart"/>
      <w:r w:rsidRPr="000C531C">
        <w:rPr>
          <w:rFonts w:ascii="Times New Roman" w:hAnsi="Times New Roman" w:cs="Times New Roman"/>
          <w:b/>
          <w:sz w:val="24"/>
          <w:szCs w:val="24"/>
        </w:rPr>
        <w:t>AlexNet</w:t>
      </w:r>
      <w:proofErr w:type="spellEnd"/>
      <w:r w:rsidRPr="000C531C">
        <w:rPr>
          <w:rFonts w:ascii="Times New Roman" w:hAnsi="Times New Roman" w:cs="Times New Roman"/>
          <w:b/>
          <w:sz w:val="24"/>
          <w:szCs w:val="24"/>
        </w:rPr>
        <w:t xml:space="preserve"> architecture. </w:t>
      </w:r>
      <w:r w:rsidRPr="000C531C">
        <w:rPr>
          <w:rFonts w:ascii="Times New Roman" w:hAnsi="Times New Roman" w:cs="Times New Roman"/>
          <w:sz w:val="24"/>
          <w:szCs w:val="24"/>
        </w:rPr>
        <w:t xml:space="preserve">Conv: Convolution layer. Activation: Activation function. </w:t>
      </w:r>
      <w:proofErr w:type="spellStart"/>
      <w:r w:rsidRPr="000C531C">
        <w:rPr>
          <w:rFonts w:ascii="Times New Roman" w:hAnsi="Times New Roman" w:cs="Times New Roman"/>
          <w:sz w:val="24"/>
          <w:szCs w:val="24"/>
        </w:rPr>
        <w:t>MaxPooling</w:t>
      </w:r>
      <w:proofErr w:type="spellEnd"/>
      <w:r w:rsidRPr="000C531C">
        <w:rPr>
          <w:rFonts w:ascii="Times New Roman" w:hAnsi="Times New Roman" w:cs="Times New Roman"/>
          <w:sz w:val="24"/>
          <w:szCs w:val="24"/>
        </w:rPr>
        <w:t xml:space="preserve">: </w:t>
      </w:r>
      <w:proofErr w:type="spellStart"/>
      <w:r w:rsidRPr="000C531C">
        <w:rPr>
          <w:rFonts w:ascii="Times New Roman" w:hAnsi="Times New Roman" w:cs="Times New Roman"/>
          <w:sz w:val="24"/>
          <w:szCs w:val="24"/>
        </w:rPr>
        <w:t>MaxPooling</w:t>
      </w:r>
      <w:proofErr w:type="spellEnd"/>
      <w:r w:rsidRPr="000C531C">
        <w:rPr>
          <w:rFonts w:ascii="Times New Roman" w:hAnsi="Times New Roman" w:cs="Times New Roman"/>
          <w:sz w:val="24"/>
          <w:szCs w:val="24"/>
        </w:rPr>
        <w:t xml:space="preserve"> layer. FC: Fully connected layer.</w:t>
      </w:r>
    </w:p>
    <w:p w14:paraId="659A6742" w14:textId="77777777" w:rsidR="000E720C" w:rsidRPr="000C531C" w:rsidRDefault="000E720C" w:rsidP="000E720C">
      <w:pPr>
        <w:widowControl/>
        <w:spacing w:line="480" w:lineRule="auto"/>
        <w:jc w:val="left"/>
        <w:rPr>
          <w:rFonts w:ascii="Times New Roman" w:hAnsi="Times New Roman" w:cs="Times New Roman"/>
          <w:b/>
          <w:sz w:val="24"/>
          <w:szCs w:val="24"/>
        </w:rPr>
      </w:pPr>
    </w:p>
    <w:p w14:paraId="22055C12" w14:textId="70AC2309" w:rsidR="00044795" w:rsidRPr="000C531C" w:rsidRDefault="00BC0082" w:rsidP="000E720C">
      <w:pPr>
        <w:widowControl/>
        <w:spacing w:line="480" w:lineRule="auto"/>
        <w:jc w:val="left"/>
        <w:rPr>
          <w:rFonts w:ascii="Times New Roman" w:hAnsi="Times New Roman" w:cs="Times New Roman"/>
          <w:sz w:val="24"/>
          <w:szCs w:val="24"/>
        </w:rPr>
      </w:pPr>
      <w:r w:rsidRPr="000C531C">
        <w:rPr>
          <w:rFonts w:ascii="Times New Roman" w:hAnsi="Times New Roman" w:cs="Times New Roman"/>
          <w:b/>
          <w:sz w:val="24"/>
          <w:szCs w:val="24"/>
        </w:rPr>
        <w:lastRenderedPageBreak/>
        <w:t>Supplementary Fig</w:t>
      </w:r>
      <w:r w:rsidR="00D06AB7" w:rsidRPr="000C531C">
        <w:rPr>
          <w:rFonts w:ascii="Times New Roman" w:hAnsi="Times New Roman" w:cs="Times New Roman"/>
          <w:b/>
          <w:sz w:val="24"/>
          <w:szCs w:val="24"/>
        </w:rPr>
        <w:t>ure</w:t>
      </w:r>
      <w:r w:rsidRPr="000C531C">
        <w:rPr>
          <w:rFonts w:ascii="Times New Roman" w:hAnsi="Times New Roman" w:cs="Times New Roman"/>
          <w:b/>
          <w:sz w:val="24"/>
          <w:szCs w:val="24"/>
        </w:rPr>
        <w:t xml:space="preserve"> </w:t>
      </w:r>
      <w:r w:rsidR="00EA7222" w:rsidRPr="000C531C">
        <w:rPr>
          <w:rFonts w:ascii="Times New Roman" w:hAnsi="Times New Roman" w:cs="Times New Roman"/>
          <w:b/>
          <w:sz w:val="24"/>
          <w:szCs w:val="24"/>
        </w:rPr>
        <w:t>6</w:t>
      </w:r>
      <w:r w:rsidR="000A6650" w:rsidRPr="000C531C">
        <w:rPr>
          <w:rFonts w:ascii="Times New Roman" w:hAnsi="Times New Roman" w:cs="Times New Roman"/>
          <w:b/>
          <w:sz w:val="24"/>
          <w:szCs w:val="24"/>
        </w:rPr>
        <w:t>:</w:t>
      </w:r>
      <w:r w:rsidRPr="000C531C">
        <w:rPr>
          <w:rFonts w:ascii="Times New Roman" w:hAnsi="Times New Roman" w:cs="Times New Roman"/>
          <w:b/>
          <w:sz w:val="24"/>
          <w:szCs w:val="24"/>
        </w:rPr>
        <w:t xml:space="preserve"> </w:t>
      </w:r>
      <w:proofErr w:type="spellStart"/>
      <w:r w:rsidR="00067EB8" w:rsidRPr="000C531C">
        <w:rPr>
          <w:rFonts w:ascii="Times New Roman" w:hAnsi="Times New Roman" w:cs="Times New Roman"/>
          <w:b/>
          <w:sz w:val="24"/>
          <w:szCs w:val="24"/>
        </w:rPr>
        <w:t>MBConv</w:t>
      </w:r>
      <w:proofErr w:type="spellEnd"/>
      <w:r w:rsidR="00067EB8" w:rsidRPr="000C531C">
        <w:rPr>
          <w:rFonts w:ascii="Times New Roman" w:hAnsi="Times New Roman" w:cs="Times New Roman"/>
          <w:b/>
          <w:sz w:val="24"/>
          <w:szCs w:val="24"/>
        </w:rPr>
        <w:t>[N]</w:t>
      </w:r>
      <w:r w:rsidR="00BC5567" w:rsidRPr="000C531C">
        <w:rPr>
          <w:rFonts w:ascii="Times New Roman" w:hAnsi="Times New Roman" w:cs="Times New Roman"/>
          <w:b/>
          <w:sz w:val="24"/>
          <w:szCs w:val="24"/>
        </w:rPr>
        <w:t xml:space="preserve"> </w:t>
      </w:r>
      <w:r w:rsidR="0017425A" w:rsidRPr="000C531C">
        <w:rPr>
          <w:rFonts w:ascii="Times New Roman" w:hAnsi="Times New Roman" w:cs="Times New Roman"/>
          <w:b/>
          <w:sz w:val="24"/>
          <w:szCs w:val="24"/>
        </w:rPr>
        <w:t>a</w:t>
      </w:r>
      <w:r w:rsidR="00067EB8" w:rsidRPr="000C531C">
        <w:rPr>
          <w:rFonts w:ascii="Times New Roman" w:hAnsi="Times New Roman" w:cs="Times New Roman"/>
          <w:b/>
          <w:sz w:val="24"/>
          <w:szCs w:val="24"/>
        </w:rPr>
        <w:t>rchitecture</w:t>
      </w:r>
      <w:r w:rsidRPr="000C531C">
        <w:rPr>
          <w:rFonts w:ascii="Times New Roman" w:hAnsi="Times New Roman" w:cs="Times New Roman"/>
          <w:b/>
          <w:sz w:val="24"/>
          <w:szCs w:val="24"/>
        </w:rPr>
        <w:t>.</w:t>
      </w:r>
      <w:r w:rsidR="002030F9" w:rsidRPr="000C531C">
        <w:rPr>
          <w:rFonts w:ascii="Times New Roman" w:hAnsi="Times New Roman" w:cs="Times New Roman"/>
          <w:b/>
          <w:sz w:val="24"/>
          <w:szCs w:val="24"/>
        </w:rPr>
        <w:t xml:space="preserve"> </w:t>
      </w:r>
      <w:r w:rsidR="002030F9" w:rsidRPr="000C531C">
        <w:rPr>
          <w:rFonts w:ascii="Times New Roman" w:hAnsi="Times New Roman" w:cs="Times New Roman"/>
          <w:sz w:val="24"/>
          <w:szCs w:val="24"/>
        </w:rPr>
        <w:t xml:space="preserve">Conv: Convolution layer. </w:t>
      </w:r>
      <w:r w:rsidR="00696483" w:rsidRPr="000C531C">
        <w:rPr>
          <w:rFonts w:ascii="Times New Roman" w:hAnsi="Times New Roman" w:cs="Times New Roman"/>
          <w:sz w:val="24"/>
          <w:szCs w:val="24"/>
        </w:rPr>
        <w:t xml:space="preserve">Batch Norm: </w:t>
      </w:r>
      <w:r w:rsidR="0011303B" w:rsidRPr="000C531C">
        <w:rPr>
          <w:rFonts w:ascii="Times New Roman" w:hAnsi="Times New Roman" w:cs="Times New Roman"/>
          <w:sz w:val="24"/>
          <w:szCs w:val="24"/>
        </w:rPr>
        <w:t xml:space="preserve">Batch normalization. </w:t>
      </w:r>
      <w:r w:rsidR="002030F9" w:rsidRPr="000C531C">
        <w:rPr>
          <w:rFonts w:ascii="Times New Roman" w:hAnsi="Times New Roman" w:cs="Times New Roman"/>
          <w:sz w:val="24"/>
          <w:szCs w:val="24"/>
        </w:rPr>
        <w:t xml:space="preserve">Activation: Activation function. </w:t>
      </w:r>
      <w:proofErr w:type="spellStart"/>
      <w:r w:rsidR="0011303B" w:rsidRPr="000C531C">
        <w:rPr>
          <w:rFonts w:ascii="Times New Roman" w:hAnsi="Times New Roman" w:cs="Times New Roman"/>
          <w:sz w:val="24"/>
          <w:szCs w:val="24"/>
        </w:rPr>
        <w:t>Depthwise</w:t>
      </w:r>
      <w:proofErr w:type="spellEnd"/>
      <w:r w:rsidR="0011303B" w:rsidRPr="000C531C">
        <w:rPr>
          <w:rFonts w:ascii="Times New Roman" w:hAnsi="Times New Roman" w:cs="Times New Roman"/>
          <w:sz w:val="24"/>
          <w:szCs w:val="24"/>
        </w:rPr>
        <w:t xml:space="preserve"> Conv: </w:t>
      </w:r>
      <w:proofErr w:type="spellStart"/>
      <w:r w:rsidR="0011303B" w:rsidRPr="000C531C">
        <w:rPr>
          <w:rFonts w:ascii="Times New Roman" w:hAnsi="Times New Roman" w:cs="Times New Roman"/>
          <w:sz w:val="24"/>
          <w:szCs w:val="24"/>
        </w:rPr>
        <w:t>Depthwise</w:t>
      </w:r>
      <w:proofErr w:type="spellEnd"/>
      <w:r w:rsidR="0011303B" w:rsidRPr="000C531C">
        <w:rPr>
          <w:rFonts w:ascii="Times New Roman" w:hAnsi="Times New Roman" w:cs="Times New Roman"/>
          <w:sz w:val="24"/>
          <w:szCs w:val="24"/>
        </w:rPr>
        <w:t xml:space="preserve"> convolution layer. </w:t>
      </w:r>
      <w:r w:rsidR="005F609D" w:rsidRPr="000C531C">
        <w:rPr>
          <w:rFonts w:ascii="Times New Roman" w:hAnsi="Times New Roman" w:cs="Times New Roman"/>
          <w:sz w:val="24"/>
          <w:szCs w:val="24"/>
        </w:rPr>
        <w:t>G</w:t>
      </w:r>
      <w:r w:rsidR="00D05FC0" w:rsidRPr="000C531C">
        <w:rPr>
          <w:rFonts w:ascii="Times New Roman" w:hAnsi="Times New Roman" w:cs="Times New Roman"/>
          <w:sz w:val="24"/>
          <w:szCs w:val="24"/>
        </w:rPr>
        <w:t>l</w:t>
      </w:r>
      <w:r w:rsidR="005F609D" w:rsidRPr="000C531C">
        <w:rPr>
          <w:rFonts w:ascii="Times New Roman" w:hAnsi="Times New Roman" w:cs="Times New Roman"/>
          <w:sz w:val="24"/>
          <w:szCs w:val="24"/>
        </w:rPr>
        <w:t xml:space="preserve">obal </w:t>
      </w:r>
      <w:r w:rsidR="002030F9" w:rsidRPr="000C531C">
        <w:rPr>
          <w:rFonts w:ascii="Times New Roman" w:hAnsi="Times New Roman" w:cs="Times New Roman"/>
          <w:sz w:val="24"/>
          <w:szCs w:val="24"/>
        </w:rPr>
        <w:t xml:space="preserve">Pooling: </w:t>
      </w:r>
      <w:r w:rsidR="00D05FC0" w:rsidRPr="000C531C">
        <w:rPr>
          <w:rFonts w:ascii="Times New Roman" w:hAnsi="Times New Roman" w:cs="Times New Roman"/>
          <w:sz w:val="24"/>
          <w:szCs w:val="24"/>
        </w:rPr>
        <w:t>Global average pooling</w:t>
      </w:r>
      <w:r w:rsidR="002030F9" w:rsidRPr="000C531C">
        <w:rPr>
          <w:rFonts w:ascii="Times New Roman" w:hAnsi="Times New Roman" w:cs="Times New Roman"/>
          <w:sz w:val="24"/>
          <w:szCs w:val="24"/>
        </w:rPr>
        <w:t xml:space="preserve"> layer. FC: Fully connected layer.</w:t>
      </w:r>
      <w:r w:rsidR="00AC5348" w:rsidRPr="000C531C">
        <w:rPr>
          <w:rFonts w:ascii="Times New Roman" w:hAnsi="Times New Roman" w:cs="Times New Roman"/>
          <w:sz w:val="24"/>
          <w:szCs w:val="24"/>
        </w:rPr>
        <w:t xml:space="preserve"> SE Block: Squeeze and excitation block</w:t>
      </w:r>
      <w:r w:rsidR="0005377B" w:rsidRPr="000C531C">
        <w:rPr>
          <w:rFonts w:ascii="Times New Roman" w:hAnsi="Times New Roman" w:cs="Times New Roman"/>
          <w:sz w:val="24"/>
          <w:szCs w:val="24"/>
        </w:rPr>
        <w:t>.</w:t>
      </w:r>
    </w:p>
    <w:p w14:paraId="3D990221" w14:textId="77777777" w:rsidR="000E720C" w:rsidRPr="000C531C" w:rsidRDefault="000E720C" w:rsidP="008B11EE">
      <w:pPr>
        <w:widowControl/>
        <w:spacing w:line="480" w:lineRule="auto"/>
        <w:jc w:val="left"/>
        <w:rPr>
          <w:rFonts w:ascii="Times New Roman" w:hAnsi="Times New Roman" w:cs="Times New Roman"/>
          <w:b/>
          <w:sz w:val="24"/>
          <w:szCs w:val="24"/>
        </w:rPr>
      </w:pPr>
    </w:p>
    <w:p w14:paraId="7BC5FC21" w14:textId="6C992C4A" w:rsidR="00BC0082" w:rsidRPr="000C531C" w:rsidRDefault="00BC0082" w:rsidP="008B11EE">
      <w:pPr>
        <w:widowControl/>
        <w:spacing w:line="480" w:lineRule="auto"/>
        <w:jc w:val="left"/>
        <w:rPr>
          <w:rFonts w:ascii="Times New Roman" w:hAnsi="Times New Roman" w:cs="Times New Roman"/>
          <w:sz w:val="24"/>
          <w:szCs w:val="24"/>
        </w:rPr>
      </w:pPr>
      <w:r w:rsidRPr="000C531C">
        <w:rPr>
          <w:rFonts w:ascii="Times New Roman" w:hAnsi="Times New Roman" w:cs="Times New Roman"/>
          <w:b/>
          <w:sz w:val="24"/>
          <w:szCs w:val="24"/>
        </w:rPr>
        <w:t>Supplementary Fig</w:t>
      </w:r>
      <w:r w:rsidR="0059526E" w:rsidRPr="000C531C">
        <w:rPr>
          <w:rFonts w:ascii="Times New Roman" w:hAnsi="Times New Roman" w:cs="Times New Roman"/>
          <w:b/>
          <w:sz w:val="24"/>
          <w:szCs w:val="24"/>
        </w:rPr>
        <w:t>ure</w:t>
      </w:r>
      <w:r w:rsidRPr="000C531C">
        <w:rPr>
          <w:rFonts w:ascii="Times New Roman" w:hAnsi="Times New Roman" w:cs="Times New Roman"/>
          <w:b/>
          <w:sz w:val="24"/>
          <w:szCs w:val="24"/>
        </w:rPr>
        <w:t xml:space="preserve"> </w:t>
      </w:r>
      <w:r w:rsidR="00044795" w:rsidRPr="000C531C">
        <w:rPr>
          <w:rFonts w:ascii="Times New Roman" w:hAnsi="Times New Roman" w:cs="Times New Roman"/>
          <w:b/>
          <w:sz w:val="24"/>
          <w:szCs w:val="24"/>
        </w:rPr>
        <w:t>7</w:t>
      </w:r>
      <w:r w:rsidR="0059526E" w:rsidRPr="000C531C">
        <w:rPr>
          <w:rFonts w:ascii="Times New Roman" w:hAnsi="Times New Roman" w:cs="Times New Roman"/>
          <w:b/>
          <w:sz w:val="24"/>
          <w:szCs w:val="24"/>
        </w:rPr>
        <w:t>:</w:t>
      </w:r>
      <w:r w:rsidRPr="000C531C">
        <w:rPr>
          <w:rFonts w:ascii="Times New Roman" w:hAnsi="Times New Roman" w:cs="Times New Roman"/>
          <w:b/>
          <w:sz w:val="24"/>
          <w:szCs w:val="24"/>
        </w:rPr>
        <w:t xml:space="preserve"> Sensitivity and specificity of the trained model</w:t>
      </w:r>
      <w:r w:rsidR="00921305" w:rsidRPr="000C531C">
        <w:rPr>
          <w:rFonts w:ascii="Times New Roman" w:hAnsi="Times New Roman" w:cs="Times New Roman"/>
          <w:b/>
          <w:sz w:val="24"/>
          <w:szCs w:val="24"/>
        </w:rPr>
        <w:t>s</w:t>
      </w:r>
      <w:r w:rsidRPr="000C531C">
        <w:rPr>
          <w:rFonts w:ascii="Times New Roman" w:hAnsi="Times New Roman" w:cs="Times New Roman"/>
          <w:b/>
          <w:sz w:val="24"/>
          <w:szCs w:val="24"/>
        </w:rPr>
        <w:t xml:space="preserve"> in </w:t>
      </w:r>
      <w:r w:rsidR="00921305" w:rsidRPr="000C531C">
        <w:rPr>
          <w:rFonts w:ascii="Times New Roman" w:hAnsi="Times New Roman" w:cs="Times New Roman"/>
          <w:b/>
          <w:sz w:val="24"/>
          <w:szCs w:val="24"/>
        </w:rPr>
        <w:t xml:space="preserve">the </w:t>
      </w:r>
      <w:r w:rsidRPr="000C531C">
        <w:rPr>
          <w:rFonts w:ascii="Times New Roman" w:hAnsi="Times New Roman" w:cs="Times New Roman"/>
          <w:b/>
          <w:sz w:val="24"/>
          <w:szCs w:val="24"/>
        </w:rPr>
        <w:t>internal validation set.</w:t>
      </w:r>
      <w:r w:rsidR="002E036C" w:rsidRPr="000C531C">
        <w:rPr>
          <w:rFonts w:ascii="Times New Roman" w:hAnsi="Times New Roman" w:cs="Times New Roman"/>
          <w:b/>
          <w:sz w:val="24"/>
          <w:szCs w:val="24"/>
        </w:rPr>
        <w:t xml:space="preserve"> </w:t>
      </w:r>
      <w:r w:rsidR="004B1A92" w:rsidRPr="000C531C">
        <w:rPr>
          <w:rFonts w:ascii="Times New Roman" w:hAnsi="Times New Roman" w:cs="Times New Roman"/>
          <w:sz w:val="24"/>
          <w:szCs w:val="24"/>
        </w:rPr>
        <w:t>C</w:t>
      </w:r>
      <w:r w:rsidR="002E036C" w:rsidRPr="000C531C">
        <w:rPr>
          <w:rFonts w:ascii="Times New Roman" w:hAnsi="Times New Roman" w:cs="Times New Roman"/>
          <w:sz w:val="24"/>
          <w:szCs w:val="24"/>
        </w:rPr>
        <w:t xml:space="preserve">ategories 1, 3, and 4 or 5 </w:t>
      </w:r>
      <w:r w:rsidR="004B1A92" w:rsidRPr="000C531C">
        <w:rPr>
          <w:rFonts w:ascii="Times New Roman" w:hAnsi="Times New Roman" w:cs="Times New Roman"/>
          <w:sz w:val="24"/>
          <w:szCs w:val="24"/>
        </w:rPr>
        <w:t>are based on the</w:t>
      </w:r>
      <w:r w:rsidR="00981B29" w:rsidRPr="000C531C">
        <w:rPr>
          <w:rFonts w:ascii="Times New Roman" w:hAnsi="Times New Roman" w:cs="Times New Roman"/>
          <w:sz w:val="24"/>
          <w:szCs w:val="24"/>
        </w:rPr>
        <w:t xml:space="preserve"> revised Vienna Classification</w:t>
      </w:r>
      <w:r w:rsidR="00AC0414" w:rsidRPr="000C531C">
        <w:rPr>
          <w:rFonts w:ascii="Times New Roman" w:hAnsi="Times New Roman" w:cs="Times New Roman"/>
          <w:sz w:val="24"/>
          <w:szCs w:val="24"/>
        </w:rPr>
        <w:t>.</w:t>
      </w:r>
    </w:p>
    <w:p w14:paraId="4B4503CD" w14:textId="31AF9F1F" w:rsidR="00671372" w:rsidRPr="000C531C" w:rsidRDefault="00671372" w:rsidP="008B11EE">
      <w:pPr>
        <w:widowControl/>
        <w:spacing w:line="480" w:lineRule="auto"/>
        <w:jc w:val="left"/>
        <w:rPr>
          <w:rFonts w:ascii="Times New Roman" w:hAnsi="Times New Roman" w:cs="Times New Roman"/>
          <w:b/>
          <w:sz w:val="24"/>
          <w:szCs w:val="24"/>
        </w:rPr>
      </w:pPr>
    </w:p>
    <w:p w14:paraId="39784553" w14:textId="6A565344" w:rsidR="00671372" w:rsidRPr="000C531C" w:rsidRDefault="00671372" w:rsidP="008B11EE">
      <w:pPr>
        <w:widowControl/>
        <w:spacing w:line="480" w:lineRule="auto"/>
        <w:jc w:val="left"/>
        <w:rPr>
          <w:rFonts w:ascii="Times New Roman" w:hAnsi="Times New Roman" w:cs="Times New Roman"/>
          <w:b/>
          <w:sz w:val="24"/>
          <w:szCs w:val="24"/>
        </w:rPr>
      </w:pPr>
      <w:r w:rsidRPr="000C531C">
        <w:rPr>
          <w:rFonts w:ascii="Times New Roman" w:hAnsi="Times New Roman" w:cs="Times New Roman"/>
          <w:b/>
          <w:sz w:val="24"/>
          <w:szCs w:val="24"/>
        </w:rPr>
        <w:t xml:space="preserve">Supplementary Video 1: </w:t>
      </w:r>
      <w:bookmarkStart w:id="16" w:name="_Hlk86472998"/>
      <w:bookmarkStart w:id="17" w:name="_Hlk101564651"/>
      <w:r w:rsidRPr="000C531C">
        <w:rPr>
          <w:rFonts w:ascii="Times New Roman" w:hAnsi="Times New Roman" w:cs="Times New Roman"/>
          <w:b/>
          <w:sz w:val="24"/>
          <w:szCs w:val="24"/>
        </w:rPr>
        <w:t>Representative colonoscopy video images using the developed AI system for</w:t>
      </w:r>
      <w:r w:rsidRPr="000C531C">
        <w:rPr>
          <w:rFonts w:ascii="Times New Roman" w:hAnsi="Times New Roman" w:cs="Times New Roman"/>
          <w:b/>
        </w:rPr>
        <w:t xml:space="preserve"> </w:t>
      </w:r>
      <w:r w:rsidRPr="000C531C">
        <w:rPr>
          <w:rFonts w:ascii="Times New Roman" w:hAnsi="Times New Roman" w:cs="Times New Roman"/>
          <w:b/>
          <w:sz w:val="24"/>
          <w:szCs w:val="24"/>
        </w:rPr>
        <w:t>automated prediction of</w:t>
      </w:r>
      <w:r w:rsidR="001231A1" w:rsidRPr="000C531C">
        <w:rPr>
          <w:rFonts w:ascii="Times New Roman" w:hAnsi="Times New Roman" w:cs="Times New Roman"/>
          <w:b/>
          <w:sz w:val="24"/>
          <w:szCs w:val="24"/>
        </w:rPr>
        <w:t xml:space="preserve"> the</w:t>
      </w:r>
      <w:r w:rsidRPr="000C531C">
        <w:rPr>
          <w:rFonts w:ascii="Times New Roman" w:hAnsi="Times New Roman" w:cs="Times New Roman"/>
          <w:b/>
          <w:sz w:val="24"/>
          <w:szCs w:val="24"/>
        </w:rPr>
        <w:t xml:space="preserve"> revised Vienna Classification in colonoscopy</w:t>
      </w:r>
      <w:bookmarkEnd w:id="16"/>
      <w:r w:rsidRPr="000C531C">
        <w:rPr>
          <w:rFonts w:ascii="Times New Roman" w:hAnsi="Times New Roman" w:cs="Times New Roman"/>
          <w:b/>
          <w:sz w:val="24"/>
          <w:szCs w:val="24"/>
        </w:rPr>
        <w:t>.</w:t>
      </w:r>
      <w:bookmarkEnd w:id="17"/>
    </w:p>
    <w:p w14:paraId="1B5EA566" w14:textId="7C026CE7" w:rsidR="00BC0082" w:rsidRPr="000C531C" w:rsidRDefault="00BC0082" w:rsidP="008B11EE">
      <w:pPr>
        <w:widowControl/>
        <w:spacing w:line="480" w:lineRule="auto"/>
        <w:jc w:val="left"/>
        <w:rPr>
          <w:rFonts w:ascii="Times New Roman" w:hAnsi="Times New Roman" w:cs="Times New Roman"/>
          <w:sz w:val="24"/>
          <w:szCs w:val="24"/>
        </w:rPr>
      </w:pPr>
      <w:r w:rsidRPr="000C531C">
        <w:rPr>
          <w:rFonts w:ascii="Times New Roman" w:hAnsi="Times New Roman" w:cs="Times New Roman"/>
          <w:sz w:val="24"/>
          <w:szCs w:val="24"/>
        </w:rPr>
        <w:br w:type="page"/>
      </w:r>
    </w:p>
    <w:p w14:paraId="113F6137" w14:textId="77777777" w:rsidR="008F47BB" w:rsidRPr="000C531C" w:rsidRDefault="008F47BB">
      <w:pPr>
        <w:widowControl/>
        <w:jc w:val="left"/>
        <w:rPr>
          <w:rFonts w:ascii="Times New Roman" w:hAnsi="Times New Roman" w:cs="Times New Roman"/>
          <w:b/>
          <w:sz w:val="24"/>
          <w:szCs w:val="24"/>
        </w:rPr>
        <w:sectPr w:rsidR="008F47BB" w:rsidRPr="000C531C" w:rsidSect="000C531C">
          <w:headerReference w:type="even" r:id="rId8"/>
          <w:headerReference w:type="default" r:id="rId9"/>
          <w:footerReference w:type="even" r:id="rId10"/>
          <w:footerReference w:type="default" r:id="rId11"/>
          <w:headerReference w:type="first" r:id="rId12"/>
          <w:footerReference w:type="first" r:id="rId13"/>
          <w:type w:val="continuous"/>
          <w:pgSz w:w="11906" w:h="16838"/>
          <w:pgMar w:top="1440" w:right="1440" w:bottom="1440" w:left="1440" w:header="851" w:footer="992" w:gutter="0"/>
          <w:cols w:space="425"/>
          <w:docGrid w:type="lines" w:linePitch="360"/>
        </w:sectPr>
      </w:pPr>
    </w:p>
    <w:p w14:paraId="2C8F6B73" w14:textId="4E9691C8" w:rsidR="008F47BB" w:rsidRPr="000C531C" w:rsidRDefault="008F47BB" w:rsidP="008F47BB">
      <w:pPr>
        <w:adjustRightInd w:val="0"/>
        <w:snapToGrid w:val="0"/>
        <w:spacing w:line="480" w:lineRule="auto"/>
        <w:contextualSpacing/>
        <w:jc w:val="left"/>
        <w:rPr>
          <w:rFonts w:ascii="Times New Roman" w:hAnsi="Times New Roman" w:cs="Times New Roman"/>
          <w:b/>
          <w:sz w:val="24"/>
          <w:szCs w:val="24"/>
        </w:rPr>
      </w:pPr>
      <w:bookmarkStart w:id="18" w:name="_Hlk96680245"/>
      <w:r w:rsidRPr="000C531C">
        <w:rPr>
          <w:rFonts w:ascii="Times New Roman" w:hAnsi="Times New Roman" w:cs="Times New Roman"/>
          <w:b/>
          <w:sz w:val="24"/>
          <w:szCs w:val="24"/>
        </w:rPr>
        <w:lastRenderedPageBreak/>
        <w:t>Supplementary Table 1</w:t>
      </w:r>
      <w:r w:rsidR="00BD4AF0" w:rsidRPr="000C531C">
        <w:rPr>
          <w:rFonts w:ascii="Times New Roman" w:hAnsi="Times New Roman" w:cs="Times New Roman"/>
          <w:b/>
          <w:sz w:val="24"/>
          <w:szCs w:val="24"/>
        </w:rPr>
        <w:t>:</w:t>
      </w:r>
      <w:r w:rsidRPr="000C531C">
        <w:rPr>
          <w:rFonts w:ascii="Times New Roman" w:hAnsi="Times New Roman" w:cs="Times New Roman"/>
          <w:b/>
          <w:sz w:val="24"/>
          <w:szCs w:val="24"/>
        </w:rPr>
        <w:t xml:space="preserve"> </w:t>
      </w:r>
      <w:bookmarkStart w:id="19" w:name="_Hlk96680195"/>
      <w:r w:rsidRPr="000C531C">
        <w:rPr>
          <w:rFonts w:ascii="Times New Roman" w:hAnsi="Times New Roman" w:cs="Times New Roman"/>
          <w:b/>
          <w:sz w:val="24"/>
          <w:szCs w:val="24"/>
        </w:rPr>
        <w:t>Clinicopathological characteristics of lesions</w:t>
      </w:r>
      <w:bookmarkEnd w:id="19"/>
    </w:p>
    <w:tbl>
      <w:tblPr>
        <w:tblW w:w="5000" w:type="pct"/>
        <w:tblLook w:val="04A0" w:firstRow="1" w:lastRow="0" w:firstColumn="1" w:lastColumn="0" w:noHBand="0" w:noVBand="1"/>
      </w:tblPr>
      <w:tblGrid>
        <w:gridCol w:w="5287"/>
        <w:gridCol w:w="2074"/>
        <w:gridCol w:w="2331"/>
        <w:gridCol w:w="2119"/>
        <w:gridCol w:w="2147"/>
      </w:tblGrid>
      <w:tr w:rsidR="000C531C" w:rsidRPr="000C531C" w14:paraId="371F7C0D" w14:textId="77777777" w:rsidTr="008F47BB">
        <w:tc>
          <w:tcPr>
            <w:tcW w:w="1894" w:type="pct"/>
            <w:tcBorders>
              <w:top w:val="thinThickSmallGap" w:sz="24" w:space="0" w:color="auto"/>
              <w:bottom w:val="single" w:sz="4" w:space="0" w:color="auto"/>
            </w:tcBorders>
          </w:tcPr>
          <w:p w14:paraId="1519D6B9" w14:textId="77777777" w:rsidR="008F47BB" w:rsidRPr="000C531C" w:rsidRDefault="008F47BB" w:rsidP="008F47BB">
            <w:pPr>
              <w:adjustRightInd w:val="0"/>
              <w:snapToGrid w:val="0"/>
              <w:jc w:val="left"/>
              <w:rPr>
                <w:rFonts w:ascii="Times New Roman" w:hAnsi="Times New Roman" w:cs="Times New Roman"/>
                <w:bCs/>
                <w:sz w:val="24"/>
                <w:szCs w:val="24"/>
              </w:rPr>
            </w:pPr>
          </w:p>
        </w:tc>
        <w:tc>
          <w:tcPr>
            <w:tcW w:w="743" w:type="pct"/>
            <w:tcBorders>
              <w:top w:val="thinThickSmallGap" w:sz="24" w:space="0" w:color="auto"/>
              <w:bottom w:val="single" w:sz="4" w:space="0" w:color="auto"/>
            </w:tcBorders>
          </w:tcPr>
          <w:p w14:paraId="1B4F36AD" w14:textId="77777777" w:rsidR="008F47BB" w:rsidRPr="000C531C" w:rsidRDefault="008F47BB" w:rsidP="008F47BB">
            <w:pPr>
              <w:adjustRightInd w:val="0"/>
              <w:snapToGrid w:val="0"/>
              <w:jc w:val="left"/>
              <w:rPr>
                <w:rFonts w:ascii="Times New Roman" w:hAnsi="Times New Roman" w:cs="Times New Roman"/>
                <w:b/>
                <w:bCs/>
                <w:sz w:val="24"/>
                <w:szCs w:val="24"/>
              </w:rPr>
            </w:pPr>
            <w:r w:rsidRPr="000C531C">
              <w:rPr>
                <w:rFonts w:ascii="Times New Roman" w:hAnsi="Times New Roman" w:cs="Times New Roman"/>
                <w:b/>
                <w:bCs/>
                <w:sz w:val="24"/>
                <w:szCs w:val="24"/>
              </w:rPr>
              <w:t>Training</w:t>
            </w:r>
          </w:p>
        </w:tc>
        <w:tc>
          <w:tcPr>
            <w:tcW w:w="835" w:type="pct"/>
            <w:tcBorders>
              <w:top w:val="thinThickSmallGap" w:sz="24" w:space="0" w:color="auto"/>
              <w:bottom w:val="single" w:sz="4" w:space="0" w:color="auto"/>
            </w:tcBorders>
          </w:tcPr>
          <w:p w14:paraId="48F1388E" w14:textId="0E923FC0" w:rsidR="008F47BB" w:rsidRPr="000C531C" w:rsidRDefault="008F47BB" w:rsidP="008F47BB">
            <w:pPr>
              <w:adjustRightInd w:val="0"/>
              <w:snapToGrid w:val="0"/>
              <w:jc w:val="left"/>
              <w:rPr>
                <w:rFonts w:ascii="Times New Roman" w:hAnsi="Times New Roman" w:cs="Times New Roman"/>
                <w:b/>
                <w:bCs/>
                <w:sz w:val="24"/>
                <w:szCs w:val="24"/>
              </w:rPr>
            </w:pPr>
            <w:r w:rsidRPr="000C531C">
              <w:rPr>
                <w:rFonts w:ascii="Times New Roman" w:hAnsi="Times New Roman" w:cs="Times New Roman"/>
                <w:b/>
                <w:bCs/>
                <w:sz w:val="24"/>
                <w:szCs w:val="24"/>
              </w:rPr>
              <w:t>Hyperparameter tuning</w:t>
            </w:r>
          </w:p>
        </w:tc>
        <w:tc>
          <w:tcPr>
            <w:tcW w:w="759" w:type="pct"/>
            <w:tcBorders>
              <w:top w:val="thinThickSmallGap" w:sz="24" w:space="0" w:color="auto"/>
              <w:bottom w:val="single" w:sz="4" w:space="0" w:color="auto"/>
            </w:tcBorders>
          </w:tcPr>
          <w:p w14:paraId="691371C8" w14:textId="77777777" w:rsidR="008F47BB" w:rsidRPr="000C531C" w:rsidRDefault="008F47BB" w:rsidP="008F47BB">
            <w:pPr>
              <w:adjustRightInd w:val="0"/>
              <w:snapToGrid w:val="0"/>
              <w:jc w:val="left"/>
              <w:rPr>
                <w:rFonts w:ascii="Times New Roman" w:hAnsi="Times New Roman" w:cs="Times New Roman"/>
                <w:b/>
                <w:bCs/>
                <w:sz w:val="24"/>
                <w:szCs w:val="24"/>
              </w:rPr>
            </w:pPr>
            <w:r w:rsidRPr="000C531C">
              <w:rPr>
                <w:rFonts w:ascii="Times New Roman" w:hAnsi="Times New Roman" w:cs="Times New Roman"/>
                <w:b/>
                <w:bCs/>
                <w:sz w:val="24"/>
                <w:szCs w:val="24"/>
              </w:rPr>
              <w:t xml:space="preserve">Internal </w:t>
            </w:r>
          </w:p>
          <w:p w14:paraId="2A00E976" w14:textId="77777777" w:rsidR="008F47BB" w:rsidRPr="000C531C" w:rsidRDefault="008F47BB" w:rsidP="008F47BB">
            <w:pPr>
              <w:adjustRightInd w:val="0"/>
              <w:snapToGrid w:val="0"/>
              <w:jc w:val="left"/>
              <w:rPr>
                <w:rFonts w:ascii="Times New Roman" w:hAnsi="Times New Roman" w:cs="Times New Roman"/>
                <w:b/>
                <w:bCs/>
                <w:sz w:val="24"/>
                <w:szCs w:val="24"/>
              </w:rPr>
            </w:pPr>
            <w:r w:rsidRPr="000C531C">
              <w:rPr>
                <w:rFonts w:ascii="Times New Roman" w:hAnsi="Times New Roman" w:cs="Times New Roman"/>
                <w:b/>
                <w:bCs/>
                <w:sz w:val="24"/>
                <w:szCs w:val="24"/>
              </w:rPr>
              <w:t>validation</w:t>
            </w:r>
          </w:p>
        </w:tc>
        <w:tc>
          <w:tcPr>
            <w:tcW w:w="769" w:type="pct"/>
            <w:tcBorders>
              <w:top w:val="thinThickSmallGap" w:sz="24" w:space="0" w:color="auto"/>
              <w:bottom w:val="single" w:sz="4" w:space="0" w:color="auto"/>
            </w:tcBorders>
          </w:tcPr>
          <w:p w14:paraId="00092B9D" w14:textId="77777777" w:rsidR="008F47BB" w:rsidRPr="000C531C" w:rsidRDefault="008F47BB" w:rsidP="008F47BB">
            <w:pPr>
              <w:adjustRightInd w:val="0"/>
              <w:snapToGrid w:val="0"/>
              <w:jc w:val="left"/>
              <w:rPr>
                <w:rFonts w:ascii="Times New Roman" w:hAnsi="Times New Roman" w:cs="Times New Roman"/>
                <w:b/>
                <w:bCs/>
                <w:sz w:val="24"/>
                <w:szCs w:val="24"/>
              </w:rPr>
            </w:pPr>
            <w:r w:rsidRPr="000C531C">
              <w:rPr>
                <w:rFonts w:ascii="Times New Roman" w:hAnsi="Times New Roman" w:cs="Times New Roman"/>
                <w:b/>
                <w:bCs/>
                <w:sz w:val="24"/>
                <w:szCs w:val="24"/>
              </w:rPr>
              <w:t xml:space="preserve">External </w:t>
            </w:r>
          </w:p>
          <w:p w14:paraId="7ADACE0B" w14:textId="77777777" w:rsidR="008F47BB" w:rsidRPr="000C531C" w:rsidRDefault="008F47BB" w:rsidP="008F47BB">
            <w:pPr>
              <w:adjustRightInd w:val="0"/>
              <w:snapToGrid w:val="0"/>
              <w:jc w:val="left"/>
              <w:rPr>
                <w:rFonts w:ascii="Times New Roman" w:hAnsi="Times New Roman" w:cs="Times New Roman"/>
                <w:b/>
                <w:bCs/>
                <w:sz w:val="24"/>
                <w:szCs w:val="24"/>
              </w:rPr>
            </w:pPr>
            <w:r w:rsidRPr="000C531C">
              <w:rPr>
                <w:rFonts w:ascii="Times New Roman" w:hAnsi="Times New Roman" w:cs="Times New Roman"/>
                <w:b/>
                <w:bCs/>
                <w:sz w:val="24"/>
                <w:szCs w:val="24"/>
              </w:rPr>
              <w:t>validation</w:t>
            </w:r>
          </w:p>
        </w:tc>
      </w:tr>
      <w:tr w:rsidR="000C531C" w:rsidRPr="000C531C" w14:paraId="183EECCD" w14:textId="77777777" w:rsidTr="008F47BB">
        <w:tc>
          <w:tcPr>
            <w:tcW w:w="1894" w:type="pct"/>
            <w:tcBorders>
              <w:top w:val="single" w:sz="4" w:space="0" w:color="auto"/>
              <w:bottom w:val="single" w:sz="4" w:space="0" w:color="auto"/>
            </w:tcBorders>
          </w:tcPr>
          <w:p w14:paraId="4DE6D02B" w14:textId="77777777" w:rsidR="008F47BB" w:rsidRPr="000C531C" w:rsidRDefault="008F47BB" w:rsidP="008F47BB">
            <w:pPr>
              <w:adjustRightInd w:val="0"/>
              <w:snapToGrid w:val="0"/>
              <w:jc w:val="left"/>
              <w:rPr>
                <w:rFonts w:ascii="Times New Roman" w:hAnsi="Times New Roman" w:cs="Times New Roman"/>
                <w:bCs/>
                <w:sz w:val="24"/>
                <w:szCs w:val="24"/>
              </w:rPr>
            </w:pPr>
            <w:r w:rsidRPr="000C531C">
              <w:rPr>
                <w:rFonts w:ascii="Times New Roman" w:hAnsi="Times New Roman" w:cs="Times New Roman"/>
                <w:bCs/>
                <w:sz w:val="24"/>
                <w:szCs w:val="24"/>
              </w:rPr>
              <w:t>Number of lesions, n</w:t>
            </w:r>
          </w:p>
        </w:tc>
        <w:tc>
          <w:tcPr>
            <w:tcW w:w="743" w:type="pct"/>
            <w:tcBorders>
              <w:top w:val="single" w:sz="4" w:space="0" w:color="auto"/>
              <w:bottom w:val="single" w:sz="4" w:space="0" w:color="auto"/>
            </w:tcBorders>
          </w:tcPr>
          <w:p w14:paraId="2ACCEC78" w14:textId="77777777" w:rsidR="008F47BB" w:rsidRPr="000C531C" w:rsidRDefault="008F47BB" w:rsidP="008F47BB">
            <w:pPr>
              <w:adjustRightInd w:val="0"/>
              <w:snapToGrid w:val="0"/>
              <w:jc w:val="left"/>
              <w:rPr>
                <w:rFonts w:ascii="Times New Roman" w:hAnsi="Times New Roman" w:cs="Times New Roman"/>
                <w:sz w:val="24"/>
                <w:szCs w:val="24"/>
              </w:rPr>
            </w:pPr>
            <w:r w:rsidRPr="000C531C">
              <w:rPr>
                <w:rFonts w:ascii="Times New Roman" w:hAnsi="Times New Roman" w:cs="Times New Roman"/>
                <w:sz w:val="24"/>
                <w:szCs w:val="24"/>
              </w:rPr>
              <w:t>5650</w:t>
            </w:r>
          </w:p>
        </w:tc>
        <w:tc>
          <w:tcPr>
            <w:tcW w:w="835" w:type="pct"/>
            <w:tcBorders>
              <w:top w:val="single" w:sz="4" w:space="0" w:color="auto"/>
              <w:bottom w:val="single" w:sz="4" w:space="0" w:color="auto"/>
            </w:tcBorders>
          </w:tcPr>
          <w:p w14:paraId="1298922F" w14:textId="77777777" w:rsidR="008F47BB" w:rsidRPr="000C531C" w:rsidRDefault="008F47BB" w:rsidP="008F47BB">
            <w:pPr>
              <w:adjustRightInd w:val="0"/>
              <w:snapToGrid w:val="0"/>
              <w:jc w:val="left"/>
              <w:rPr>
                <w:rFonts w:ascii="Times New Roman" w:hAnsi="Times New Roman" w:cs="Times New Roman"/>
                <w:sz w:val="24"/>
                <w:szCs w:val="24"/>
              </w:rPr>
            </w:pPr>
            <w:r w:rsidRPr="000C531C">
              <w:rPr>
                <w:rFonts w:ascii="Times New Roman" w:hAnsi="Times New Roman" w:cs="Times New Roman"/>
                <w:sz w:val="24"/>
                <w:szCs w:val="24"/>
              </w:rPr>
              <w:t>1125</w:t>
            </w:r>
          </w:p>
        </w:tc>
        <w:tc>
          <w:tcPr>
            <w:tcW w:w="759" w:type="pct"/>
            <w:tcBorders>
              <w:top w:val="single" w:sz="4" w:space="0" w:color="auto"/>
              <w:bottom w:val="single" w:sz="4" w:space="0" w:color="auto"/>
            </w:tcBorders>
          </w:tcPr>
          <w:p w14:paraId="022CDFB5" w14:textId="77777777" w:rsidR="008F47BB" w:rsidRPr="000C531C" w:rsidRDefault="008F47BB" w:rsidP="008F47BB">
            <w:pPr>
              <w:adjustRightInd w:val="0"/>
              <w:snapToGrid w:val="0"/>
              <w:jc w:val="left"/>
              <w:rPr>
                <w:rFonts w:ascii="Times New Roman" w:hAnsi="Times New Roman" w:cs="Times New Roman"/>
                <w:sz w:val="24"/>
                <w:szCs w:val="24"/>
              </w:rPr>
            </w:pPr>
            <w:r w:rsidRPr="000C531C">
              <w:rPr>
                <w:rFonts w:ascii="Times New Roman" w:hAnsi="Times New Roman" w:cs="Times New Roman"/>
                <w:sz w:val="24"/>
                <w:szCs w:val="24"/>
              </w:rPr>
              <w:t>1718</w:t>
            </w:r>
          </w:p>
        </w:tc>
        <w:tc>
          <w:tcPr>
            <w:tcW w:w="769" w:type="pct"/>
            <w:tcBorders>
              <w:top w:val="single" w:sz="4" w:space="0" w:color="auto"/>
              <w:bottom w:val="single" w:sz="4" w:space="0" w:color="auto"/>
            </w:tcBorders>
          </w:tcPr>
          <w:p w14:paraId="0E8ED2F0" w14:textId="77777777" w:rsidR="008F47BB" w:rsidRPr="000C531C" w:rsidRDefault="008F47BB" w:rsidP="008F47BB">
            <w:pPr>
              <w:adjustRightInd w:val="0"/>
              <w:snapToGrid w:val="0"/>
              <w:jc w:val="left"/>
              <w:rPr>
                <w:rFonts w:ascii="Times New Roman" w:hAnsi="Times New Roman" w:cs="Times New Roman"/>
                <w:sz w:val="24"/>
                <w:szCs w:val="24"/>
              </w:rPr>
            </w:pPr>
            <w:r w:rsidRPr="000C531C">
              <w:rPr>
                <w:rFonts w:ascii="Times New Roman" w:hAnsi="Times New Roman" w:cs="Times New Roman"/>
                <w:sz w:val="24"/>
                <w:szCs w:val="24"/>
              </w:rPr>
              <w:t>128</w:t>
            </w:r>
          </w:p>
        </w:tc>
      </w:tr>
      <w:tr w:rsidR="000C531C" w:rsidRPr="000C531C" w14:paraId="5D210B1D" w14:textId="77777777" w:rsidTr="008F47BB">
        <w:tc>
          <w:tcPr>
            <w:tcW w:w="1894" w:type="pct"/>
            <w:tcBorders>
              <w:top w:val="single" w:sz="4" w:space="0" w:color="auto"/>
              <w:bottom w:val="single" w:sz="4" w:space="0" w:color="auto"/>
            </w:tcBorders>
          </w:tcPr>
          <w:p w14:paraId="410F3403" w14:textId="77777777" w:rsidR="008F47BB" w:rsidRPr="000C531C" w:rsidRDefault="008F47BB" w:rsidP="008F47BB">
            <w:pPr>
              <w:adjustRightInd w:val="0"/>
              <w:snapToGrid w:val="0"/>
              <w:jc w:val="left"/>
              <w:rPr>
                <w:rFonts w:ascii="Times New Roman" w:hAnsi="Times New Roman" w:cs="Times New Roman"/>
                <w:bCs/>
                <w:sz w:val="24"/>
                <w:szCs w:val="24"/>
              </w:rPr>
            </w:pPr>
            <w:r w:rsidRPr="000C531C">
              <w:rPr>
                <w:rFonts w:ascii="Times New Roman" w:hAnsi="Times New Roman" w:cs="Times New Roman"/>
                <w:bCs/>
                <w:sz w:val="24"/>
                <w:szCs w:val="24"/>
              </w:rPr>
              <w:t>Location of lesions</w:t>
            </w:r>
            <w:r w:rsidRPr="000C531C">
              <w:rPr>
                <w:rFonts w:ascii="Times New Roman" w:hAnsi="Times New Roman" w:cs="Times New Roman"/>
                <w:sz w:val="24"/>
                <w:szCs w:val="24"/>
              </w:rPr>
              <w:t>*</w:t>
            </w:r>
            <w:r w:rsidRPr="000C531C">
              <w:rPr>
                <w:rFonts w:ascii="Times New Roman" w:hAnsi="Times New Roman" w:cs="Times New Roman"/>
                <w:bCs/>
                <w:sz w:val="24"/>
                <w:szCs w:val="24"/>
              </w:rPr>
              <w:t>, n</w:t>
            </w:r>
          </w:p>
          <w:p w14:paraId="7F4B3220" w14:textId="77777777" w:rsidR="008F47BB" w:rsidRPr="000C531C" w:rsidRDefault="008F47BB" w:rsidP="008F47BB">
            <w:pPr>
              <w:adjustRightInd w:val="0"/>
              <w:snapToGrid w:val="0"/>
              <w:jc w:val="left"/>
              <w:rPr>
                <w:rFonts w:ascii="Times New Roman" w:hAnsi="Times New Roman" w:cs="Times New Roman"/>
                <w:sz w:val="24"/>
                <w:szCs w:val="24"/>
              </w:rPr>
            </w:pPr>
            <w:r w:rsidRPr="000C531C">
              <w:rPr>
                <w:rFonts w:ascii="Times New Roman" w:hAnsi="Times New Roman" w:cs="Times New Roman"/>
                <w:sz w:val="24"/>
                <w:szCs w:val="24"/>
              </w:rPr>
              <w:t xml:space="preserve"> Right-sided colon</w:t>
            </w:r>
          </w:p>
          <w:p w14:paraId="02CEEA11" w14:textId="77777777" w:rsidR="008F47BB" w:rsidRPr="000C531C" w:rsidRDefault="008F47BB" w:rsidP="008F47BB">
            <w:pPr>
              <w:adjustRightInd w:val="0"/>
              <w:snapToGrid w:val="0"/>
              <w:jc w:val="left"/>
              <w:rPr>
                <w:rFonts w:ascii="Times New Roman" w:hAnsi="Times New Roman" w:cs="Times New Roman"/>
                <w:sz w:val="24"/>
                <w:szCs w:val="24"/>
              </w:rPr>
            </w:pPr>
            <w:r w:rsidRPr="000C531C">
              <w:rPr>
                <w:rFonts w:ascii="Times New Roman" w:hAnsi="Times New Roman" w:cs="Times New Roman"/>
                <w:sz w:val="24"/>
                <w:szCs w:val="24"/>
              </w:rPr>
              <w:t xml:space="preserve"> Left-sided colon</w:t>
            </w:r>
          </w:p>
          <w:p w14:paraId="56F64C24" w14:textId="77777777" w:rsidR="008F47BB" w:rsidRPr="000C531C" w:rsidRDefault="008F47BB" w:rsidP="008F47BB">
            <w:pPr>
              <w:adjustRightInd w:val="0"/>
              <w:snapToGrid w:val="0"/>
              <w:jc w:val="left"/>
              <w:rPr>
                <w:rFonts w:ascii="Times New Roman" w:hAnsi="Times New Roman" w:cs="Times New Roman"/>
                <w:sz w:val="24"/>
                <w:szCs w:val="24"/>
              </w:rPr>
            </w:pPr>
            <w:r w:rsidRPr="000C531C">
              <w:rPr>
                <w:rFonts w:ascii="Times New Roman" w:hAnsi="Times New Roman" w:cs="Times New Roman"/>
                <w:sz w:val="24"/>
                <w:szCs w:val="24"/>
              </w:rPr>
              <w:t xml:space="preserve"> Rectum</w:t>
            </w:r>
          </w:p>
        </w:tc>
        <w:tc>
          <w:tcPr>
            <w:tcW w:w="743" w:type="pct"/>
            <w:tcBorders>
              <w:top w:val="single" w:sz="4" w:space="0" w:color="auto"/>
              <w:bottom w:val="single" w:sz="4" w:space="0" w:color="auto"/>
            </w:tcBorders>
          </w:tcPr>
          <w:p w14:paraId="41D3E33D" w14:textId="77777777" w:rsidR="008F47BB" w:rsidRPr="000C531C" w:rsidRDefault="008F47BB" w:rsidP="008F47BB">
            <w:pPr>
              <w:adjustRightInd w:val="0"/>
              <w:snapToGrid w:val="0"/>
              <w:jc w:val="left"/>
              <w:rPr>
                <w:rFonts w:ascii="Times New Roman" w:hAnsi="Times New Roman" w:cs="Times New Roman"/>
                <w:sz w:val="24"/>
                <w:szCs w:val="24"/>
              </w:rPr>
            </w:pPr>
          </w:p>
          <w:p w14:paraId="78C163B0" w14:textId="77777777" w:rsidR="008F47BB" w:rsidRPr="000C531C" w:rsidRDefault="008F47BB" w:rsidP="008F47BB">
            <w:pPr>
              <w:adjustRightInd w:val="0"/>
              <w:snapToGrid w:val="0"/>
              <w:jc w:val="left"/>
              <w:rPr>
                <w:rFonts w:ascii="Times New Roman" w:hAnsi="Times New Roman" w:cs="Times New Roman"/>
                <w:sz w:val="24"/>
                <w:szCs w:val="24"/>
              </w:rPr>
            </w:pPr>
            <w:r w:rsidRPr="000C531C">
              <w:rPr>
                <w:rFonts w:ascii="Times New Roman" w:hAnsi="Times New Roman" w:cs="Times New Roman"/>
                <w:sz w:val="24"/>
                <w:szCs w:val="24"/>
              </w:rPr>
              <w:t>3138 (55.5%)</w:t>
            </w:r>
          </w:p>
          <w:p w14:paraId="2E1A508C" w14:textId="77777777" w:rsidR="008F47BB" w:rsidRPr="000C531C" w:rsidRDefault="008F47BB" w:rsidP="008F47BB">
            <w:pPr>
              <w:adjustRightInd w:val="0"/>
              <w:snapToGrid w:val="0"/>
              <w:jc w:val="left"/>
              <w:rPr>
                <w:rFonts w:ascii="Times New Roman" w:hAnsi="Times New Roman" w:cs="Times New Roman"/>
                <w:sz w:val="24"/>
                <w:szCs w:val="24"/>
              </w:rPr>
            </w:pPr>
            <w:r w:rsidRPr="000C531C">
              <w:rPr>
                <w:rFonts w:ascii="Times New Roman" w:hAnsi="Times New Roman" w:cs="Times New Roman"/>
                <w:sz w:val="24"/>
                <w:szCs w:val="24"/>
              </w:rPr>
              <w:t>1952 (34.5%)</w:t>
            </w:r>
          </w:p>
          <w:p w14:paraId="4290DD35" w14:textId="77777777" w:rsidR="008F47BB" w:rsidRPr="000C531C" w:rsidRDefault="008F47BB" w:rsidP="008F47BB">
            <w:pPr>
              <w:adjustRightInd w:val="0"/>
              <w:snapToGrid w:val="0"/>
              <w:jc w:val="left"/>
              <w:rPr>
                <w:rFonts w:ascii="Times New Roman" w:hAnsi="Times New Roman" w:cs="Times New Roman"/>
                <w:sz w:val="24"/>
                <w:szCs w:val="24"/>
              </w:rPr>
            </w:pPr>
            <w:r w:rsidRPr="000C531C">
              <w:rPr>
                <w:rFonts w:ascii="Times New Roman" w:hAnsi="Times New Roman" w:cs="Times New Roman"/>
                <w:sz w:val="24"/>
                <w:szCs w:val="24"/>
              </w:rPr>
              <w:t>560 (9.9%)</w:t>
            </w:r>
          </w:p>
        </w:tc>
        <w:tc>
          <w:tcPr>
            <w:tcW w:w="835" w:type="pct"/>
            <w:tcBorders>
              <w:top w:val="single" w:sz="4" w:space="0" w:color="auto"/>
              <w:bottom w:val="single" w:sz="4" w:space="0" w:color="auto"/>
            </w:tcBorders>
          </w:tcPr>
          <w:p w14:paraId="4A8305A2" w14:textId="77777777" w:rsidR="008F47BB" w:rsidRPr="000C531C" w:rsidRDefault="008F47BB" w:rsidP="008F47BB">
            <w:pPr>
              <w:adjustRightInd w:val="0"/>
              <w:snapToGrid w:val="0"/>
              <w:jc w:val="left"/>
              <w:rPr>
                <w:rFonts w:ascii="Times New Roman" w:hAnsi="Times New Roman" w:cs="Times New Roman"/>
                <w:sz w:val="24"/>
                <w:szCs w:val="24"/>
              </w:rPr>
            </w:pPr>
          </w:p>
          <w:p w14:paraId="1F7BE75A" w14:textId="77777777" w:rsidR="008F47BB" w:rsidRPr="000C531C" w:rsidRDefault="008F47BB" w:rsidP="008F47BB">
            <w:pPr>
              <w:adjustRightInd w:val="0"/>
              <w:snapToGrid w:val="0"/>
              <w:jc w:val="left"/>
              <w:rPr>
                <w:rFonts w:ascii="Times New Roman" w:hAnsi="Times New Roman" w:cs="Times New Roman"/>
                <w:sz w:val="24"/>
                <w:szCs w:val="24"/>
              </w:rPr>
            </w:pPr>
            <w:r w:rsidRPr="000C531C">
              <w:rPr>
                <w:rFonts w:ascii="Times New Roman" w:hAnsi="Times New Roman" w:cs="Times New Roman"/>
                <w:sz w:val="24"/>
                <w:szCs w:val="24"/>
              </w:rPr>
              <w:t>611 (54.3%)</w:t>
            </w:r>
          </w:p>
          <w:p w14:paraId="6F6736D1" w14:textId="77777777" w:rsidR="008F47BB" w:rsidRPr="000C531C" w:rsidRDefault="008F47BB" w:rsidP="008F47BB">
            <w:pPr>
              <w:adjustRightInd w:val="0"/>
              <w:snapToGrid w:val="0"/>
              <w:jc w:val="left"/>
              <w:rPr>
                <w:rFonts w:ascii="Times New Roman" w:hAnsi="Times New Roman" w:cs="Times New Roman"/>
                <w:sz w:val="24"/>
                <w:szCs w:val="24"/>
              </w:rPr>
            </w:pPr>
            <w:r w:rsidRPr="000C531C">
              <w:rPr>
                <w:rFonts w:ascii="Times New Roman" w:hAnsi="Times New Roman" w:cs="Times New Roman"/>
                <w:sz w:val="24"/>
                <w:szCs w:val="24"/>
              </w:rPr>
              <w:t>384 (34.1%)</w:t>
            </w:r>
          </w:p>
          <w:p w14:paraId="65AEE8EF" w14:textId="77777777" w:rsidR="008F47BB" w:rsidRPr="000C531C" w:rsidRDefault="008F47BB" w:rsidP="008F47BB">
            <w:pPr>
              <w:adjustRightInd w:val="0"/>
              <w:snapToGrid w:val="0"/>
              <w:jc w:val="left"/>
              <w:rPr>
                <w:rFonts w:ascii="Times New Roman" w:hAnsi="Times New Roman" w:cs="Times New Roman"/>
                <w:sz w:val="24"/>
                <w:szCs w:val="24"/>
              </w:rPr>
            </w:pPr>
            <w:r w:rsidRPr="000C531C">
              <w:rPr>
                <w:rFonts w:ascii="Times New Roman" w:hAnsi="Times New Roman" w:cs="Times New Roman"/>
                <w:sz w:val="24"/>
                <w:szCs w:val="24"/>
              </w:rPr>
              <w:t>130 (11.6%)</w:t>
            </w:r>
          </w:p>
        </w:tc>
        <w:tc>
          <w:tcPr>
            <w:tcW w:w="759" w:type="pct"/>
            <w:tcBorders>
              <w:top w:val="single" w:sz="4" w:space="0" w:color="auto"/>
              <w:bottom w:val="single" w:sz="4" w:space="0" w:color="auto"/>
            </w:tcBorders>
          </w:tcPr>
          <w:p w14:paraId="022B0028" w14:textId="77777777" w:rsidR="008F47BB" w:rsidRPr="000C531C" w:rsidRDefault="008F47BB" w:rsidP="008F47BB">
            <w:pPr>
              <w:adjustRightInd w:val="0"/>
              <w:snapToGrid w:val="0"/>
              <w:jc w:val="left"/>
              <w:rPr>
                <w:rFonts w:ascii="Times New Roman" w:hAnsi="Times New Roman" w:cs="Times New Roman"/>
                <w:sz w:val="24"/>
                <w:szCs w:val="24"/>
              </w:rPr>
            </w:pPr>
          </w:p>
          <w:p w14:paraId="46B19E27" w14:textId="77777777" w:rsidR="008F47BB" w:rsidRPr="000C531C" w:rsidRDefault="008F47BB" w:rsidP="008F47BB">
            <w:pPr>
              <w:adjustRightInd w:val="0"/>
              <w:snapToGrid w:val="0"/>
              <w:jc w:val="left"/>
              <w:rPr>
                <w:rFonts w:ascii="Times New Roman" w:hAnsi="Times New Roman" w:cs="Times New Roman"/>
                <w:sz w:val="24"/>
                <w:szCs w:val="24"/>
              </w:rPr>
            </w:pPr>
            <w:r w:rsidRPr="000C531C">
              <w:rPr>
                <w:rFonts w:ascii="Times New Roman" w:hAnsi="Times New Roman" w:cs="Times New Roman"/>
                <w:sz w:val="24"/>
                <w:szCs w:val="24"/>
              </w:rPr>
              <w:t>1035 (60.2%)</w:t>
            </w:r>
          </w:p>
          <w:p w14:paraId="270D0AAD" w14:textId="77777777" w:rsidR="008F47BB" w:rsidRPr="000C531C" w:rsidRDefault="008F47BB" w:rsidP="008F47BB">
            <w:pPr>
              <w:adjustRightInd w:val="0"/>
              <w:snapToGrid w:val="0"/>
              <w:jc w:val="left"/>
              <w:rPr>
                <w:rFonts w:ascii="Times New Roman" w:hAnsi="Times New Roman" w:cs="Times New Roman"/>
                <w:sz w:val="24"/>
                <w:szCs w:val="24"/>
              </w:rPr>
            </w:pPr>
            <w:r w:rsidRPr="000C531C">
              <w:rPr>
                <w:rFonts w:ascii="Times New Roman" w:hAnsi="Times New Roman" w:cs="Times New Roman"/>
                <w:sz w:val="24"/>
                <w:szCs w:val="24"/>
              </w:rPr>
              <w:t>556 (32.4%)</w:t>
            </w:r>
          </w:p>
          <w:p w14:paraId="3A5F446C" w14:textId="77777777" w:rsidR="008F47BB" w:rsidRPr="000C531C" w:rsidRDefault="008F47BB" w:rsidP="008F47BB">
            <w:pPr>
              <w:adjustRightInd w:val="0"/>
              <w:snapToGrid w:val="0"/>
              <w:jc w:val="left"/>
              <w:rPr>
                <w:rFonts w:ascii="Times New Roman" w:hAnsi="Times New Roman" w:cs="Times New Roman"/>
                <w:sz w:val="24"/>
                <w:szCs w:val="24"/>
              </w:rPr>
            </w:pPr>
            <w:r w:rsidRPr="000C531C">
              <w:rPr>
                <w:rFonts w:ascii="Times New Roman" w:hAnsi="Times New Roman" w:cs="Times New Roman"/>
                <w:sz w:val="24"/>
                <w:szCs w:val="24"/>
              </w:rPr>
              <w:t>127 (7.4%)</w:t>
            </w:r>
          </w:p>
        </w:tc>
        <w:tc>
          <w:tcPr>
            <w:tcW w:w="769" w:type="pct"/>
            <w:tcBorders>
              <w:top w:val="single" w:sz="4" w:space="0" w:color="auto"/>
              <w:bottom w:val="single" w:sz="4" w:space="0" w:color="auto"/>
            </w:tcBorders>
          </w:tcPr>
          <w:p w14:paraId="73D0B833" w14:textId="77777777" w:rsidR="008F47BB" w:rsidRPr="000C531C" w:rsidRDefault="008F47BB" w:rsidP="008F47BB">
            <w:pPr>
              <w:adjustRightInd w:val="0"/>
              <w:snapToGrid w:val="0"/>
              <w:jc w:val="left"/>
              <w:rPr>
                <w:rFonts w:ascii="Times New Roman" w:hAnsi="Times New Roman" w:cs="Times New Roman"/>
                <w:sz w:val="24"/>
                <w:szCs w:val="24"/>
              </w:rPr>
            </w:pPr>
          </w:p>
          <w:p w14:paraId="29377BFB" w14:textId="77777777" w:rsidR="008F47BB" w:rsidRPr="000C531C" w:rsidRDefault="008F47BB" w:rsidP="008F47BB">
            <w:pPr>
              <w:adjustRightInd w:val="0"/>
              <w:snapToGrid w:val="0"/>
              <w:jc w:val="left"/>
              <w:rPr>
                <w:rFonts w:ascii="Times New Roman" w:hAnsi="Times New Roman" w:cs="Times New Roman"/>
                <w:sz w:val="24"/>
                <w:szCs w:val="24"/>
              </w:rPr>
            </w:pPr>
            <w:r w:rsidRPr="000C531C">
              <w:rPr>
                <w:rFonts w:ascii="Times New Roman" w:hAnsi="Times New Roman" w:cs="Times New Roman"/>
                <w:sz w:val="24"/>
                <w:szCs w:val="24"/>
              </w:rPr>
              <w:t>66 (51.6%)</w:t>
            </w:r>
          </w:p>
          <w:p w14:paraId="509C24F9" w14:textId="77777777" w:rsidR="008F47BB" w:rsidRPr="000C531C" w:rsidRDefault="008F47BB" w:rsidP="008F47BB">
            <w:pPr>
              <w:adjustRightInd w:val="0"/>
              <w:snapToGrid w:val="0"/>
              <w:jc w:val="left"/>
              <w:rPr>
                <w:rFonts w:ascii="Times New Roman" w:hAnsi="Times New Roman" w:cs="Times New Roman"/>
                <w:sz w:val="24"/>
                <w:szCs w:val="24"/>
              </w:rPr>
            </w:pPr>
            <w:r w:rsidRPr="000C531C">
              <w:rPr>
                <w:rFonts w:ascii="Times New Roman" w:hAnsi="Times New Roman" w:cs="Times New Roman"/>
                <w:sz w:val="24"/>
                <w:szCs w:val="24"/>
              </w:rPr>
              <w:t>53 (41.4%)</w:t>
            </w:r>
          </w:p>
          <w:p w14:paraId="114347AA" w14:textId="77777777" w:rsidR="008F47BB" w:rsidRPr="000C531C" w:rsidRDefault="008F47BB" w:rsidP="008F47BB">
            <w:pPr>
              <w:adjustRightInd w:val="0"/>
              <w:snapToGrid w:val="0"/>
              <w:jc w:val="left"/>
              <w:rPr>
                <w:rFonts w:ascii="Times New Roman" w:hAnsi="Times New Roman" w:cs="Times New Roman"/>
                <w:sz w:val="24"/>
                <w:szCs w:val="24"/>
              </w:rPr>
            </w:pPr>
            <w:r w:rsidRPr="000C531C">
              <w:rPr>
                <w:rFonts w:ascii="Times New Roman" w:hAnsi="Times New Roman" w:cs="Times New Roman"/>
                <w:sz w:val="24"/>
                <w:szCs w:val="24"/>
              </w:rPr>
              <w:t>9 (7.0%)</w:t>
            </w:r>
          </w:p>
        </w:tc>
      </w:tr>
      <w:tr w:rsidR="000C531C" w:rsidRPr="000C531C" w14:paraId="43FA73F9" w14:textId="77777777" w:rsidTr="008F47BB">
        <w:tc>
          <w:tcPr>
            <w:tcW w:w="1894" w:type="pct"/>
            <w:tcBorders>
              <w:top w:val="single" w:sz="4" w:space="0" w:color="auto"/>
              <w:bottom w:val="single" w:sz="4" w:space="0" w:color="auto"/>
            </w:tcBorders>
          </w:tcPr>
          <w:p w14:paraId="57B446E1" w14:textId="77777777" w:rsidR="008F47BB" w:rsidRPr="000C531C" w:rsidRDefault="008F47BB" w:rsidP="008F47BB">
            <w:pPr>
              <w:adjustRightInd w:val="0"/>
              <w:snapToGrid w:val="0"/>
              <w:jc w:val="left"/>
              <w:rPr>
                <w:rFonts w:ascii="Times New Roman" w:hAnsi="Times New Roman" w:cs="Times New Roman"/>
                <w:sz w:val="24"/>
                <w:szCs w:val="24"/>
              </w:rPr>
            </w:pPr>
            <w:r w:rsidRPr="000C531C">
              <w:rPr>
                <w:rFonts w:ascii="Times New Roman" w:hAnsi="Times New Roman" w:cs="Times New Roman"/>
                <w:sz w:val="24"/>
                <w:szCs w:val="24"/>
              </w:rPr>
              <w:t>Size of lesions, mm, median (IQR)</w:t>
            </w:r>
          </w:p>
          <w:p w14:paraId="3A0FFC6E" w14:textId="77777777" w:rsidR="008F47BB" w:rsidRPr="000C531C" w:rsidRDefault="008F47BB" w:rsidP="008F47BB">
            <w:pPr>
              <w:adjustRightInd w:val="0"/>
              <w:snapToGrid w:val="0"/>
              <w:jc w:val="left"/>
              <w:rPr>
                <w:rFonts w:ascii="Times New Roman" w:hAnsi="Times New Roman" w:cs="Times New Roman"/>
                <w:sz w:val="24"/>
                <w:szCs w:val="24"/>
              </w:rPr>
            </w:pPr>
            <w:r w:rsidRPr="000C531C">
              <w:rPr>
                <w:rFonts w:ascii="Times New Roman" w:hAnsi="Times New Roman" w:cs="Times New Roman"/>
                <w:sz w:val="24"/>
                <w:szCs w:val="24"/>
              </w:rPr>
              <w:tab/>
              <w:t>(range)</w:t>
            </w:r>
          </w:p>
        </w:tc>
        <w:tc>
          <w:tcPr>
            <w:tcW w:w="743" w:type="pct"/>
            <w:tcBorders>
              <w:top w:val="single" w:sz="4" w:space="0" w:color="auto"/>
              <w:bottom w:val="single" w:sz="4" w:space="0" w:color="auto"/>
            </w:tcBorders>
          </w:tcPr>
          <w:p w14:paraId="1253E7DF" w14:textId="77777777" w:rsidR="008F47BB" w:rsidRPr="000C531C" w:rsidRDefault="008F47BB" w:rsidP="008F47BB">
            <w:pPr>
              <w:adjustRightInd w:val="0"/>
              <w:snapToGrid w:val="0"/>
              <w:jc w:val="left"/>
              <w:rPr>
                <w:rFonts w:ascii="Times New Roman" w:hAnsi="Times New Roman" w:cs="Times New Roman"/>
                <w:sz w:val="24"/>
                <w:szCs w:val="24"/>
              </w:rPr>
            </w:pPr>
            <w:r w:rsidRPr="000C531C">
              <w:rPr>
                <w:rFonts w:ascii="Times New Roman" w:hAnsi="Times New Roman" w:cs="Times New Roman"/>
                <w:sz w:val="24"/>
                <w:szCs w:val="24"/>
              </w:rPr>
              <w:t>5 (4–8)</w:t>
            </w:r>
          </w:p>
          <w:p w14:paraId="37F31CAB" w14:textId="77777777" w:rsidR="008F47BB" w:rsidRPr="000C531C" w:rsidRDefault="008F47BB" w:rsidP="008F47BB">
            <w:pPr>
              <w:adjustRightInd w:val="0"/>
              <w:snapToGrid w:val="0"/>
              <w:jc w:val="left"/>
              <w:rPr>
                <w:rFonts w:ascii="Times New Roman" w:hAnsi="Times New Roman" w:cs="Times New Roman"/>
                <w:sz w:val="24"/>
                <w:szCs w:val="24"/>
              </w:rPr>
            </w:pPr>
            <w:r w:rsidRPr="000C531C">
              <w:rPr>
                <w:rFonts w:ascii="Times New Roman" w:hAnsi="Times New Roman" w:cs="Times New Roman"/>
                <w:sz w:val="24"/>
                <w:szCs w:val="24"/>
              </w:rPr>
              <w:t>(1–70)</w:t>
            </w:r>
          </w:p>
        </w:tc>
        <w:tc>
          <w:tcPr>
            <w:tcW w:w="835" w:type="pct"/>
            <w:tcBorders>
              <w:top w:val="single" w:sz="4" w:space="0" w:color="auto"/>
              <w:bottom w:val="single" w:sz="4" w:space="0" w:color="auto"/>
            </w:tcBorders>
          </w:tcPr>
          <w:p w14:paraId="049FB0FB" w14:textId="77777777" w:rsidR="008F47BB" w:rsidRPr="000C531C" w:rsidRDefault="008F47BB" w:rsidP="008F47BB">
            <w:pPr>
              <w:adjustRightInd w:val="0"/>
              <w:snapToGrid w:val="0"/>
              <w:jc w:val="left"/>
              <w:rPr>
                <w:rFonts w:ascii="Times New Roman" w:hAnsi="Times New Roman" w:cs="Times New Roman"/>
                <w:sz w:val="24"/>
                <w:szCs w:val="24"/>
              </w:rPr>
            </w:pPr>
            <w:r w:rsidRPr="000C531C">
              <w:rPr>
                <w:rFonts w:ascii="Times New Roman" w:hAnsi="Times New Roman" w:cs="Times New Roman"/>
                <w:sz w:val="24"/>
                <w:szCs w:val="24"/>
              </w:rPr>
              <w:t>6 (4–10)</w:t>
            </w:r>
          </w:p>
          <w:p w14:paraId="7D552D06" w14:textId="77777777" w:rsidR="008F47BB" w:rsidRPr="000C531C" w:rsidRDefault="008F47BB" w:rsidP="008F47BB">
            <w:pPr>
              <w:adjustRightInd w:val="0"/>
              <w:snapToGrid w:val="0"/>
              <w:jc w:val="left"/>
              <w:rPr>
                <w:rFonts w:ascii="Times New Roman" w:hAnsi="Times New Roman" w:cs="Times New Roman"/>
                <w:sz w:val="24"/>
                <w:szCs w:val="24"/>
              </w:rPr>
            </w:pPr>
            <w:r w:rsidRPr="000C531C">
              <w:rPr>
                <w:rFonts w:ascii="Times New Roman" w:hAnsi="Times New Roman" w:cs="Times New Roman"/>
                <w:sz w:val="24"/>
                <w:szCs w:val="24"/>
              </w:rPr>
              <w:t>(1–60)</w:t>
            </w:r>
          </w:p>
        </w:tc>
        <w:tc>
          <w:tcPr>
            <w:tcW w:w="759" w:type="pct"/>
            <w:tcBorders>
              <w:top w:val="single" w:sz="4" w:space="0" w:color="auto"/>
              <w:bottom w:val="single" w:sz="4" w:space="0" w:color="auto"/>
            </w:tcBorders>
          </w:tcPr>
          <w:p w14:paraId="47AD46F3" w14:textId="77777777" w:rsidR="008F47BB" w:rsidRPr="000C531C" w:rsidRDefault="008F47BB" w:rsidP="008F47BB">
            <w:pPr>
              <w:adjustRightInd w:val="0"/>
              <w:snapToGrid w:val="0"/>
              <w:jc w:val="left"/>
              <w:rPr>
                <w:rFonts w:ascii="Times New Roman" w:hAnsi="Times New Roman" w:cs="Times New Roman"/>
                <w:sz w:val="24"/>
                <w:szCs w:val="24"/>
              </w:rPr>
            </w:pPr>
            <w:r w:rsidRPr="000C531C">
              <w:rPr>
                <w:rFonts w:ascii="Times New Roman" w:hAnsi="Times New Roman" w:cs="Times New Roman"/>
                <w:sz w:val="24"/>
                <w:szCs w:val="24"/>
              </w:rPr>
              <w:t>5 (4–8)</w:t>
            </w:r>
          </w:p>
          <w:p w14:paraId="5D87B736" w14:textId="77777777" w:rsidR="008F47BB" w:rsidRPr="000C531C" w:rsidRDefault="008F47BB" w:rsidP="008F47BB">
            <w:pPr>
              <w:adjustRightInd w:val="0"/>
              <w:snapToGrid w:val="0"/>
              <w:jc w:val="left"/>
              <w:rPr>
                <w:rFonts w:ascii="Times New Roman" w:hAnsi="Times New Roman" w:cs="Times New Roman"/>
                <w:sz w:val="24"/>
                <w:szCs w:val="24"/>
              </w:rPr>
            </w:pPr>
            <w:r w:rsidRPr="000C531C">
              <w:rPr>
                <w:rFonts w:ascii="Times New Roman" w:hAnsi="Times New Roman" w:cs="Times New Roman"/>
                <w:sz w:val="24"/>
                <w:szCs w:val="24"/>
              </w:rPr>
              <w:t>(1–80)</w:t>
            </w:r>
          </w:p>
        </w:tc>
        <w:tc>
          <w:tcPr>
            <w:tcW w:w="769" w:type="pct"/>
            <w:tcBorders>
              <w:top w:val="single" w:sz="4" w:space="0" w:color="auto"/>
              <w:bottom w:val="single" w:sz="4" w:space="0" w:color="auto"/>
            </w:tcBorders>
          </w:tcPr>
          <w:p w14:paraId="3A8C71C7" w14:textId="77777777" w:rsidR="008F47BB" w:rsidRPr="000C531C" w:rsidRDefault="008F47BB" w:rsidP="008F47BB">
            <w:pPr>
              <w:adjustRightInd w:val="0"/>
              <w:snapToGrid w:val="0"/>
              <w:jc w:val="left"/>
              <w:rPr>
                <w:rFonts w:ascii="Times New Roman" w:hAnsi="Times New Roman" w:cs="Times New Roman"/>
                <w:sz w:val="24"/>
                <w:szCs w:val="24"/>
              </w:rPr>
            </w:pPr>
            <w:r w:rsidRPr="000C531C">
              <w:rPr>
                <w:rFonts w:ascii="Times New Roman" w:hAnsi="Times New Roman" w:cs="Times New Roman"/>
                <w:sz w:val="24"/>
                <w:szCs w:val="24"/>
              </w:rPr>
              <w:t>5 (4–8)</w:t>
            </w:r>
          </w:p>
          <w:p w14:paraId="38F5ACFF" w14:textId="77777777" w:rsidR="008F47BB" w:rsidRPr="000C531C" w:rsidRDefault="008F47BB" w:rsidP="008F47BB">
            <w:pPr>
              <w:adjustRightInd w:val="0"/>
              <w:snapToGrid w:val="0"/>
              <w:jc w:val="left"/>
              <w:rPr>
                <w:rFonts w:ascii="Times New Roman" w:hAnsi="Times New Roman" w:cs="Times New Roman"/>
                <w:sz w:val="24"/>
                <w:szCs w:val="24"/>
              </w:rPr>
            </w:pPr>
            <w:r w:rsidRPr="000C531C">
              <w:rPr>
                <w:rFonts w:ascii="Times New Roman" w:hAnsi="Times New Roman" w:cs="Times New Roman"/>
                <w:sz w:val="24"/>
                <w:szCs w:val="24"/>
              </w:rPr>
              <w:t>(2–24)</w:t>
            </w:r>
          </w:p>
        </w:tc>
      </w:tr>
      <w:tr w:rsidR="000C531C" w:rsidRPr="000C531C" w14:paraId="119D384A" w14:textId="77777777" w:rsidTr="008F47BB">
        <w:tc>
          <w:tcPr>
            <w:tcW w:w="1894" w:type="pct"/>
            <w:tcBorders>
              <w:top w:val="single" w:sz="4" w:space="0" w:color="auto"/>
              <w:bottom w:val="single" w:sz="4" w:space="0" w:color="auto"/>
            </w:tcBorders>
          </w:tcPr>
          <w:p w14:paraId="7A400047" w14:textId="77777777" w:rsidR="008F47BB" w:rsidRPr="000C531C" w:rsidRDefault="008F47BB" w:rsidP="008F47BB">
            <w:pPr>
              <w:adjustRightInd w:val="0"/>
              <w:snapToGrid w:val="0"/>
              <w:jc w:val="left"/>
              <w:rPr>
                <w:rFonts w:ascii="Times New Roman" w:hAnsi="Times New Roman" w:cs="Times New Roman"/>
                <w:b/>
                <w:bCs/>
                <w:sz w:val="24"/>
                <w:szCs w:val="24"/>
              </w:rPr>
            </w:pPr>
            <w:r w:rsidRPr="000C531C">
              <w:rPr>
                <w:rFonts w:ascii="Times New Roman" w:hAnsi="Times New Roman" w:cs="Times New Roman"/>
                <w:bCs/>
                <w:sz w:val="24"/>
                <w:szCs w:val="24"/>
              </w:rPr>
              <w:t>Morphological type</w:t>
            </w:r>
            <w:r w:rsidRPr="000C531C">
              <w:rPr>
                <w:rFonts w:ascii="Times New Roman" w:hAnsi="Times New Roman" w:cs="Times New Roman"/>
                <w:sz w:val="24"/>
                <w:szCs w:val="24"/>
                <w:vertAlign w:val="superscript"/>
              </w:rPr>
              <w:t>†</w:t>
            </w:r>
            <w:r w:rsidRPr="000C531C">
              <w:rPr>
                <w:rFonts w:ascii="Times New Roman" w:hAnsi="Times New Roman" w:cs="Times New Roman"/>
                <w:bCs/>
                <w:sz w:val="24"/>
                <w:szCs w:val="24"/>
              </w:rPr>
              <w:t>, n (%)</w:t>
            </w:r>
          </w:p>
          <w:p w14:paraId="0457A86C" w14:textId="77777777" w:rsidR="008F47BB" w:rsidRPr="000C531C" w:rsidRDefault="008F47BB" w:rsidP="008F47BB">
            <w:pPr>
              <w:adjustRightInd w:val="0"/>
              <w:snapToGrid w:val="0"/>
              <w:jc w:val="left"/>
              <w:rPr>
                <w:rFonts w:ascii="Times New Roman" w:hAnsi="Times New Roman" w:cs="Times New Roman"/>
                <w:sz w:val="24"/>
                <w:szCs w:val="24"/>
              </w:rPr>
            </w:pPr>
            <w:r w:rsidRPr="000C531C">
              <w:rPr>
                <w:rFonts w:ascii="Times New Roman" w:hAnsi="Times New Roman" w:cs="Times New Roman"/>
                <w:sz w:val="24"/>
                <w:szCs w:val="24"/>
              </w:rPr>
              <w:t xml:space="preserve"> Polypoid</w:t>
            </w:r>
          </w:p>
          <w:p w14:paraId="31E4D7D4" w14:textId="77777777" w:rsidR="008F47BB" w:rsidRPr="000C531C" w:rsidRDefault="008F47BB" w:rsidP="008F47BB">
            <w:pPr>
              <w:adjustRightInd w:val="0"/>
              <w:snapToGrid w:val="0"/>
              <w:jc w:val="left"/>
              <w:rPr>
                <w:rFonts w:ascii="Times New Roman" w:hAnsi="Times New Roman" w:cs="Times New Roman"/>
                <w:sz w:val="24"/>
                <w:szCs w:val="24"/>
              </w:rPr>
            </w:pPr>
            <w:r w:rsidRPr="000C531C">
              <w:rPr>
                <w:rFonts w:ascii="Times New Roman" w:hAnsi="Times New Roman" w:cs="Times New Roman"/>
                <w:sz w:val="24"/>
                <w:szCs w:val="24"/>
              </w:rPr>
              <w:t xml:space="preserve"> Slightly elevated and depressed</w:t>
            </w:r>
          </w:p>
          <w:p w14:paraId="3338BA61" w14:textId="77777777" w:rsidR="008F47BB" w:rsidRPr="000C531C" w:rsidRDefault="008F47BB" w:rsidP="008F47BB">
            <w:pPr>
              <w:adjustRightInd w:val="0"/>
              <w:snapToGrid w:val="0"/>
              <w:jc w:val="left"/>
              <w:rPr>
                <w:rFonts w:ascii="Times New Roman" w:hAnsi="Times New Roman" w:cs="Times New Roman"/>
                <w:sz w:val="24"/>
                <w:szCs w:val="24"/>
              </w:rPr>
            </w:pPr>
            <w:r w:rsidRPr="000C531C">
              <w:rPr>
                <w:rFonts w:ascii="Times New Roman" w:hAnsi="Times New Roman" w:cs="Times New Roman"/>
                <w:sz w:val="24"/>
                <w:szCs w:val="24"/>
              </w:rPr>
              <w:t xml:space="preserve"> LST-G</w:t>
            </w:r>
          </w:p>
          <w:p w14:paraId="2252F754" w14:textId="77777777" w:rsidR="008F47BB" w:rsidRPr="000C531C" w:rsidRDefault="008F47BB" w:rsidP="008F47BB">
            <w:pPr>
              <w:adjustRightInd w:val="0"/>
              <w:snapToGrid w:val="0"/>
              <w:jc w:val="left"/>
              <w:rPr>
                <w:rFonts w:ascii="Times New Roman" w:hAnsi="Times New Roman" w:cs="Times New Roman"/>
                <w:sz w:val="24"/>
                <w:szCs w:val="24"/>
              </w:rPr>
            </w:pPr>
            <w:r w:rsidRPr="000C531C">
              <w:rPr>
                <w:rFonts w:ascii="Times New Roman" w:hAnsi="Times New Roman" w:cs="Times New Roman"/>
                <w:sz w:val="24"/>
                <w:szCs w:val="24"/>
              </w:rPr>
              <w:t xml:space="preserve"> LST-NG</w:t>
            </w:r>
          </w:p>
          <w:p w14:paraId="63E70E0E" w14:textId="77777777" w:rsidR="008F47BB" w:rsidRPr="000C531C" w:rsidRDefault="008F47BB" w:rsidP="008F47BB">
            <w:pPr>
              <w:adjustRightInd w:val="0"/>
              <w:snapToGrid w:val="0"/>
              <w:jc w:val="left"/>
              <w:rPr>
                <w:rFonts w:ascii="Times New Roman" w:hAnsi="Times New Roman" w:cs="Times New Roman"/>
                <w:sz w:val="24"/>
                <w:szCs w:val="24"/>
              </w:rPr>
            </w:pPr>
            <w:r w:rsidRPr="000C531C">
              <w:rPr>
                <w:rFonts w:ascii="Times New Roman" w:hAnsi="Times New Roman" w:cs="Times New Roman"/>
                <w:sz w:val="24"/>
                <w:szCs w:val="24"/>
              </w:rPr>
              <w:t xml:space="preserve"> Recurrent</w:t>
            </w:r>
          </w:p>
        </w:tc>
        <w:tc>
          <w:tcPr>
            <w:tcW w:w="743" w:type="pct"/>
            <w:tcBorders>
              <w:top w:val="single" w:sz="4" w:space="0" w:color="auto"/>
              <w:bottom w:val="single" w:sz="4" w:space="0" w:color="auto"/>
            </w:tcBorders>
          </w:tcPr>
          <w:p w14:paraId="3213264C" w14:textId="77777777" w:rsidR="008F47BB" w:rsidRPr="000C531C" w:rsidRDefault="008F47BB" w:rsidP="008F47BB">
            <w:pPr>
              <w:adjustRightInd w:val="0"/>
              <w:snapToGrid w:val="0"/>
              <w:jc w:val="left"/>
              <w:rPr>
                <w:rFonts w:ascii="Times New Roman" w:hAnsi="Times New Roman" w:cs="Times New Roman"/>
                <w:sz w:val="24"/>
                <w:szCs w:val="24"/>
              </w:rPr>
            </w:pPr>
          </w:p>
          <w:p w14:paraId="23B10B13" w14:textId="77777777" w:rsidR="008F47BB" w:rsidRPr="000C531C" w:rsidRDefault="008F47BB" w:rsidP="008F47BB">
            <w:pPr>
              <w:adjustRightInd w:val="0"/>
              <w:snapToGrid w:val="0"/>
              <w:jc w:val="left"/>
              <w:rPr>
                <w:rFonts w:ascii="Times New Roman" w:hAnsi="Times New Roman" w:cs="Times New Roman"/>
                <w:sz w:val="24"/>
                <w:szCs w:val="24"/>
              </w:rPr>
            </w:pPr>
            <w:r w:rsidRPr="000C531C">
              <w:rPr>
                <w:rFonts w:ascii="Times New Roman" w:hAnsi="Times New Roman" w:cs="Times New Roman"/>
                <w:sz w:val="24"/>
                <w:szCs w:val="24"/>
              </w:rPr>
              <w:t>1966 (34.8%)</w:t>
            </w:r>
          </w:p>
          <w:p w14:paraId="5A02AD18" w14:textId="77777777" w:rsidR="008F47BB" w:rsidRPr="000C531C" w:rsidRDefault="008F47BB" w:rsidP="008F47BB">
            <w:pPr>
              <w:adjustRightInd w:val="0"/>
              <w:snapToGrid w:val="0"/>
              <w:jc w:val="left"/>
              <w:rPr>
                <w:rFonts w:ascii="Times New Roman" w:hAnsi="Times New Roman" w:cs="Times New Roman"/>
                <w:sz w:val="24"/>
                <w:szCs w:val="24"/>
              </w:rPr>
            </w:pPr>
            <w:r w:rsidRPr="000C531C">
              <w:rPr>
                <w:rFonts w:ascii="Times New Roman" w:hAnsi="Times New Roman" w:cs="Times New Roman"/>
                <w:sz w:val="24"/>
                <w:szCs w:val="24"/>
              </w:rPr>
              <w:t>3425 (60.6%)</w:t>
            </w:r>
          </w:p>
          <w:p w14:paraId="33B75FB7" w14:textId="77777777" w:rsidR="008F47BB" w:rsidRPr="000C531C" w:rsidRDefault="008F47BB" w:rsidP="008F47BB">
            <w:pPr>
              <w:adjustRightInd w:val="0"/>
              <w:snapToGrid w:val="0"/>
              <w:jc w:val="left"/>
              <w:rPr>
                <w:rFonts w:ascii="Times New Roman" w:hAnsi="Times New Roman" w:cs="Times New Roman"/>
                <w:sz w:val="24"/>
                <w:szCs w:val="24"/>
              </w:rPr>
            </w:pPr>
            <w:r w:rsidRPr="000C531C">
              <w:rPr>
                <w:rFonts w:ascii="Times New Roman" w:hAnsi="Times New Roman" w:cs="Times New Roman"/>
                <w:sz w:val="24"/>
                <w:szCs w:val="24"/>
              </w:rPr>
              <w:t>89 (1.6%)</w:t>
            </w:r>
          </w:p>
          <w:p w14:paraId="1CDFBBD6" w14:textId="77777777" w:rsidR="008F47BB" w:rsidRPr="000C531C" w:rsidRDefault="008F47BB" w:rsidP="008F47BB">
            <w:pPr>
              <w:adjustRightInd w:val="0"/>
              <w:snapToGrid w:val="0"/>
              <w:jc w:val="left"/>
              <w:rPr>
                <w:rFonts w:ascii="Times New Roman" w:hAnsi="Times New Roman" w:cs="Times New Roman"/>
                <w:sz w:val="24"/>
                <w:szCs w:val="24"/>
              </w:rPr>
            </w:pPr>
            <w:r w:rsidRPr="000C531C">
              <w:rPr>
                <w:rFonts w:ascii="Times New Roman" w:hAnsi="Times New Roman" w:cs="Times New Roman"/>
                <w:sz w:val="24"/>
                <w:szCs w:val="24"/>
              </w:rPr>
              <w:t>167 (3.0%)</w:t>
            </w:r>
          </w:p>
          <w:p w14:paraId="4E35B7BD" w14:textId="77777777" w:rsidR="008F47BB" w:rsidRPr="000C531C" w:rsidRDefault="008F47BB" w:rsidP="008F47BB">
            <w:pPr>
              <w:adjustRightInd w:val="0"/>
              <w:snapToGrid w:val="0"/>
              <w:jc w:val="left"/>
              <w:rPr>
                <w:rFonts w:ascii="Times New Roman" w:hAnsi="Times New Roman" w:cs="Times New Roman"/>
                <w:sz w:val="24"/>
                <w:szCs w:val="24"/>
              </w:rPr>
            </w:pPr>
            <w:r w:rsidRPr="000C531C">
              <w:rPr>
                <w:rFonts w:ascii="Times New Roman" w:hAnsi="Times New Roman" w:cs="Times New Roman"/>
                <w:sz w:val="24"/>
                <w:szCs w:val="24"/>
              </w:rPr>
              <w:t>3 (0.1%)</w:t>
            </w:r>
          </w:p>
        </w:tc>
        <w:tc>
          <w:tcPr>
            <w:tcW w:w="835" w:type="pct"/>
            <w:tcBorders>
              <w:top w:val="single" w:sz="4" w:space="0" w:color="auto"/>
              <w:bottom w:val="single" w:sz="4" w:space="0" w:color="auto"/>
            </w:tcBorders>
          </w:tcPr>
          <w:p w14:paraId="7DD6B3EF" w14:textId="77777777" w:rsidR="008F47BB" w:rsidRPr="000C531C" w:rsidRDefault="008F47BB" w:rsidP="008F47BB">
            <w:pPr>
              <w:adjustRightInd w:val="0"/>
              <w:snapToGrid w:val="0"/>
              <w:jc w:val="left"/>
              <w:rPr>
                <w:rFonts w:ascii="Times New Roman" w:hAnsi="Times New Roman" w:cs="Times New Roman"/>
                <w:sz w:val="24"/>
                <w:szCs w:val="24"/>
              </w:rPr>
            </w:pPr>
          </w:p>
          <w:p w14:paraId="30C1D5B4" w14:textId="77777777" w:rsidR="008F47BB" w:rsidRPr="000C531C" w:rsidRDefault="008F47BB" w:rsidP="008F47BB">
            <w:pPr>
              <w:adjustRightInd w:val="0"/>
              <w:snapToGrid w:val="0"/>
              <w:jc w:val="left"/>
              <w:rPr>
                <w:rFonts w:ascii="Times New Roman" w:hAnsi="Times New Roman" w:cs="Times New Roman"/>
                <w:sz w:val="24"/>
                <w:szCs w:val="24"/>
              </w:rPr>
            </w:pPr>
            <w:r w:rsidRPr="000C531C">
              <w:rPr>
                <w:rFonts w:ascii="Times New Roman" w:hAnsi="Times New Roman" w:cs="Times New Roman"/>
                <w:sz w:val="24"/>
                <w:szCs w:val="24"/>
              </w:rPr>
              <w:t>367 (32.6%)</w:t>
            </w:r>
          </w:p>
          <w:p w14:paraId="17303A3A" w14:textId="77777777" w:rsidR="008F47BB" w:rsidRPr="000C531C" w:rsidRDefault="008F47BB" w:rsidP="008F47BB">
            <w:pPr>
              <w:adjustRightInd w:val="0"/>
              <w:snapToGrid w:val="0"/>
              <w:jc w:val="left"/>
              <w:rPr>
                <w:rFonts w:ascii="Times New Roman" w:hAnsi="Times New Roman" w:cs="Times New Roman"/>
                <w:sz w:val="24"/>
                <w:szCs w:val="24"/>
              </w:rPr>
            </w:pPr>
            <w:r w:rsidRPr="000C531C">
              <w:rPr>
                <w:rFonts w:ascii="Times New Roman" w:hAnsi="Times New Roman" w:cs="Times New Roman"/>
                <w:sz w:val="24"/>
                <w:szCs w:val="24"/>
              </w:rPr>
              <w:t>694 (61.7%)</w:t>
            </w:r>
          </w:p>
          <w:p w14:paraId="303682C3" w14:textId="77777777" w:rsidR="008F47BB" w:rsidRPr="000C531C" w:rsidRDefault="008F47BB" w:rsidP="008F47BB">
            <w:pPr>
              <w:adjustRightInd w:val="0"/>
              <w:snapToGrid w:val="0"/>
              <w:jc w:val="left"/>
              <w:rPr>
                <w:rFonts w:ascii="Times New Roman" w:hAnsi="Times New Roman" w:cs="Times New Roman"/>
                <w:sz w:val="24"/>
                <w:szCs w:val="24"/>
              </w:rPr>
            </w:pPr>
            <w:r w:rsidRPr="000C531C">
              <w:rPr>
                <w:rFonts w:ascii="Times New Roman" w:hAnsi="Times New Roman" w:cs="Times New Roman"/>
                <w:sz w:val="24"/>
                <w:szCs w:val="24"/>
              </w:rPr>
              <w:t>17 (1.5%)</w:t>
            </w:r>
          </w:p>
          <w:p w14:paraId="36433574" w14:textId="77777777" w:rsidR="008F47BB" w:rsidRPr="000C531C" w:rsidRDefault="008F47BB" w:rsidP="008F47BB">
            <w:pPr>
              <w:adjustRightInd w:val="0"/>
              <w:snapToGrid w:val="0"/>
              <w:jc w:val="left"/>
              <w:rPr>
                <w:rFonts w:ascii="Times New Roman" w:hAnsi="Times New Roman" w:cs="Times New Roman"/>
                <w:sz w:val="24"/>
                <w:szCs w:val="24"/>
              </w:rPr>
            </w:pPr>
            <w:r w:rsidRPr="000C531C">
              <w:rPr>
                <w:rFonts w:ascii="Times New Roman" w:hAnsi="Times New Roman" w:cs="Times New Roman"/>
                <w:sz w:val="24"/>
                <w:szCs w:val="24"/>
              </w:rPr>
              <w:t>45 (4.0%)</w:t>
            </w:r>
          </w:p>
          <w:p w14:paraId="4B6668F9" w14:textId="77777777" w:rsidR="008F47BB" w:rsidRPr="000C531C" w:rsidRDefault="008F47BB" w:rsidP="008F47BB">
            <w:pPr>
              <w:adjustRightInd w:val="0"/>
              <w:snapToGrid w:val="0"/>
              <w:jc w:val="left"/>
              <w:rPr>
                <w:rFonts w:ascii="Times New Roman" w:hAnsi="Times New Roman" w:cs="Times New Roman"/>
                <w:sz w:val="24"/>
                <w:szCs w:val="24"/>
              </w:rPr>
            </w:pPr>
            <w:r w:rsidRPr="000C531C">
              <w:rPr>
                <w:rFonts w:ascii="Times New Roman" w:hAnsi="Times New Roman" w:cs="Times New Roman"/>
                <w:sz w:val="24"/>
                <w:szCs w:val="24"/>
              </w:rPr>
              <w:t>2 (0.2%)</w:t>
            </w:r>
          </w:p>
        </w:tc>
        <w:tc>
          <w:tcPr>
            <w:tcW w:w="759" w:type="pct"/>
            <w:tcBorders>
              <w:top w:val="single" w:sz="4" w:space="0" w:color="auto"/>
              <w:bottom w:val="single" w:sz="4" w:space="0" w:color="auto"/>
            </w:tcBorders>
          </w:tcPr>
          <w:p w14:paraId="32D5FD63" w14:textId="77777777" w:rsidR="008F47BB" w:rsidRPr="000C531C" w:rsidRDefault="008F47BB" w:rsidP="008F47BB">
            <w:pPr>
              <w:adjustRightInd w:val="0"/>
              <w:snapToGrid w:val="0"/>
              <w:jc w:val="left"/>
              <w:rPr>
                <w:rFonts w:ascii="Times New Roman" w:hAnsi="Times New Roman" w:cs="Times New Roman"/>
                <w:sz w:val="24"/>
                <w:szCs w:val="24"/>
              </w:rPr>
            </w:pPr>
          </w:p>
          <w:p w14:paraId="56668C24" w14:textId="77777777" w:rsidR="008F47BB" w:rsidRPr="000C531C" w:rsidRDefault="008F47BB" w:rsidP="008F47BB">
            <w:pPr>
              <w:adjustRightInd w:val="0"/>
              <w:snapToGrid w:val="0"/>
              <w:jc w:val="left"/>
              <w:rPr>
                <w:rFonts w:ascii="Times New Roman" w:hAnsi="Times New Roman" w:cs="Times New Roman"/>
                <w:sz w:val="24"/>
                <w:szCs w:val="24"/>
              </w:rPr>
            </w:pPr>
            <w:r w:rsidRPr="000C531C">
              <w:rPr>
                <w:rFonts w:ascii="Times New Roman" w:hAnsi="Times New Roman" w:cs="Times New Roman"/>
                <w:sz w:val="24"/>
                <w:szCs w:val="24"/>
              </w:rPr>
              <w:t>529 (30.8%)</w:t>
            </w:r>
          </w:p>
          <w:p w14:paraId="371B1E5D" w14:textId="77777777" w:rsidR="008F47BB" w:rsidRPr="000C531C" w:rsidRDefault="008F47BB" w:rsidP="008F47BB">
            <w:pPr>
              <w:adjustRightInd w:val="0"/>
              <w:snapToGrid w:val="0"/>
              <w:jc w:val="left"/>
              <w:rPr>
                <w:rFonts w:ascii="Times New Roman" w:hAnsi="Times New Roman" w:cs="Times New Roman"/>
                <w:sz w:val="24"/>
                <w:szCs w:val="24"/>
              </w:rPr>
            </w:pPr>
            <w:r w:rsidRPr="000C531C">
              <w:rPr>
                <w:rFonts w:ascii="Times New Roman" w:hAnsi="Times New Roman" w:cs="Times New Roman"/>
                <w:sz w:val="24"/>
                <w:szCs w:val="24"/>
              </w:rPr>
              <w:t>1137 (66.2%)</w:t>
            </w:r>
          </w:p>
          <w:p w14:paraId="2668B519" w14:textId="77777777" w:rsidR="008F47BB" w:rsidRPr="000C531C" w:rsidRDefault="008F47BB" w:rsidP="008F47BB">
            <w:pPr>
              <w:adjustRightInd w:val="0"/>
              <w:snapToGrid w:val="0"/>
              <w:jc w:val="left"/>
              <w:rPr>
                <w:rFonts w:ascii="Times New Roman" w:hAnsi="Times New Roman" w:cs="Times New Roman"/>
                <w:sz w:val="24"/>
                <w:szCs w:val="24"/>
              </w:rPr>
            </w:pPr>
            <w:r w:rsidRPr="000C531C">
              <w:rPr>
                <w:rFonts w:ascii="Times New Roman" w:hAnsi="Times New Roman" w:cs="Times New Roman"/>
                <w:sz w:val="24"/>
                <w:szCs w:val="24"/>
              </w:rPr>
              <w:t>14 (0.8%)</w:t>
            </w:r>
          </w:p>
          <w:p w14:paraId="19F8355C" w14:textId="77777777" w:rsidR="008F47BB" w:rsidRPr="000C531C" w:rsidRDefault="008F47BB" w:rsidP="008F47BB">
            <w:pPr>
              <w:adjustRightInd w:val="0"/>
              <w:snapToGrid w:val="0"/>
              <w:jc w:val="left"/>
              <w:rPr>
                <w:rFonts w:ascii="Times New Roman" w:hAnsi="Times New Roman" w:cs="Times New Roman"/>
                <w:sz w:val="24"/>
                <w:szCs w:val="24"/>
              </w:rPr>
            </w:pPr>
            <w:r w:rsidRPr="000C531C">
              <w:rPr>
                <w:rFonts w:ascii="Times New Roman" w:hAnsi="Times New Roman" w:cs="Times New Roman"/>
                <w:sz w:val="24"/>
                <w:szCs w:val="24"/>
              </w:rPr>
              <w:t>37 (2.2%)</w:t>
            </w:r>
          </w:p>
          <w:p w14:paraId="6223C384" w14:textId="77777777" w:rsidR="008F47BB" w:rsidRPr="000C531C" w:rsidRDefault="008F47BB" w:rsidP="008F47BB">
            <w:pPr>
              <w:adjustRightInd w:val="0"/>
              <w:snapToGrid w:val="0"/>
              <w:jc w:val="left"/>
              <w:rPr>
                <w:rFonts w:ascii="Times New Roman" w:hAnsi="Times New Roman" w:cs="Times New Roman"/>
                <w:sz w:val="24"/>
                <w:szCs w:val="24"/>
              </w:rPr>
            </w:pPr>
            <w:r w:rsidRPr="000C531C">
              <w:rPr>
                <w:rFonts w:ascii="Times New Roman" w:hAnsi="Times New Roman" w:cs="Times New Roman"/>
                <w:sz w:val="24"/>
                <w:szCs w:val="24"/>
              </w:rPr>
              <w:t>1 (0.1%)</w:t>
            </w:r>
          </w:p>
        </w:tc>
        <w:tc>
          <w:tcPr>
            <w:tcW w:w="769" w:type="pct"/>
            <w:tcBorders>
              <w:top w:val="single" w:sz="4" w:space="0" w:color="auto"/>
              <w:bottom w:val="single" w:sz="4" w:space="0" w:color="auto"/>
            </w:tcBorders>
          </w:tcPr>
          <w:p w14:paraId="11108888" w14:textId="77777777" w:rsidR="008F47BB" w:rsidRPr="000C531C" w:rsidRDefault="008F47BB" w:rsidP="008F47BB">
            <w:pPr>
              <w:adjustRightInd w:val="0"/>
              <w:snapToGrid w:val="0"/>
              <w:jc w:val="left"/>
              <w:rPr>
                <w:rFonts w:ascii="Times New Roman" w:hAnsi="Times New Roman" w:cs="Times New Roman"/>
                <w:sz w:val="24"/>
                <w:szCs w:val="24"/>
              </w:rPr>
            </w:pPr>
          </w:p>
          <w:p w14:paraId="42527A42" w14:textId="77777777" w:rsidR="008F47BB" w:rsidRPr="000C531C" w:rsidRDefault="008F47BB" w:rsidP="008F47BB">
            <w:pPr>
              <w:adjustRightInd w:val="0"/>
              <w:snapToGrid w:val="0"/>
              <w:jc w:val="left"/>
              <w:rPr>
                <w:rFonts w:ascii="Times New Roman" w:hAnsi="Times New Roman" w:cs="Times New Roman"/>
                <w:sz w:val="24"/>
                <w:szCs w:val="24"/>
              </w:rPr>
            </w:pPr>
            <w:r w:rsidRPr="000C531C">
              <w:rPr>
                <w:rFonts w:ascii="Times New Roman" w:hAnsi="Times New Roman" w:cs="Times New Roman"/>
                <w:sz w:val="24"/>
                <w:szCs w:val="24"/>
              </w:rPr>
              <w:t>57 (44.5%)</w:t>
            </w:r>
          </w:p>
          <w:p w14:paraId="7129204C" w14:textId="77777777" w:rsidR="008F47BB" w:rsidRPr="000C531C" w:rsidRDefault="008F47BB" w:rsidP="008F47BB">
            <w:pPr>
              <w:adjustRightInd w:val="0"/>
              <w:snapToGrid w:val="0"/>
              <w:jc w:val="left"/>
              <w:rPr>
                <w:rFonts w:ascii="Times New Roman" w:hAnsi="Times New Roman" w:cs="Times New Roman"/>
                <w:sz w:val="24"/>
                <w:szCs w:val="24"/>
              </w:rPr>
            </w:pPr>
            <w:r w:rsidRPr="000C531C">
              <w:rPr>
                <w:rFonts w:ascii="Times New Roman" w:hAnsi="Times New Roman" w:cs="Times New Roman"/>
                <w:sz w:val="24"/>
                <w:szCs w:val="24"/>
              </w:rPr>
              <w:t>71 (55.5%)</w:t>
            </w:r>
          </w:p>
          <w:p w14:paraId="51C8FA25" w14:textId="77777777" w:rsidR="008F47BB" w:rsidRPr="000C531C" w:rsidRDefault="008F47BB" w:rsidP="008F47BB">
            <w:pPr>
              <w:adjustRightInd w:val="0"/>
              <w:snapToGrid w:val="0"/>
              <w:jc w:val="left"/>
              <w:rPr>
                <w:rFonts w:ascii="Times New Roman" w:hAnsi="Times New Roman" w:cs="Times New Roman"/>
                <w:sz w:val="24"/>
                <w:szCs w:val="24"/>
              </w:rPr>
            </w:pPr>
            <w:r w:rsidRPr="000C531C">
              <w:rPr>
                <w:rFonts w:ascii="Times New Roman" w:hAnsi="Times New Roman" w:cs="Times New Roman"/>
                <w:sz w:val="24"/>
                <w:szCs w:val="24"/>
              </w:rPr>
              <w:t>0</w:t>
            </w:r>
          </w:p>
          <w:p w14:paraId="26314512" w14:textId="77777777" w:rsidR="008F47BB" w:rsidRPr="000C531C" w:rsidRDefault="008F47BB" w:rsidP="008F47BB">
            <w:pPr>
              <w:adjustRightInd w:val="0"/>
              <w:snapToGrid w:val="0"/>
              <w:jc w:val="left"/>
              <w:rPr>
                <w:rFonts w:ascii="Times New Roman" w:hAnsi="Times New Roman" w:cs="Times New Roman"/>
                <w:sz w:val="24"/>
                <w:szCs w:val="24"/>
              </w:rPr>
            </w:pPr>
            <w:r w:rsidRPr="000C531C">
              <w:rPr>
                <w:rFonts w:ascii="Times New Roman" w:hAnsi="Times New Roman" w:cs="Times New Roman"/>
                <w:sz w:val="24"/>
                <w:szCs w:val="24"/>
              </w:rPr>
              <w:t>0</w:t>
            </w:r>
          </w:p>
          <w:p w14:paraId="4B337F08" w14:textId="77777777" w:rsidR="008F47BB" w:rsidRPr="000C531C" w:rsidRDefault="008F47BB" w:rsidP="008F47BB">
            <w:pPr>
              <w:adjustRightInd w:val="0"/>
              <w:snapToGrid w:val="0"/>
              <w:jc w:val="left"/>
              <w:rPr>
                <w:rFonts w:ascii="Times New Roman" w:hAnsi="Times New Roman" w:cs="Times New Roman"/>
                <w:sz w:val="24"/>
                <w:szCs w:val="24"/>
              </w:rPr>
            </w:pPr>
            <w:r w:rsidRPr="000C531C">
              <w:rPr>
                <w:rFonts w:ascii="Times New Roman" w:hAnsi="Times New Roman" w:cs="Times New Roman"/>
                <w:sz w:val="24"/>
                <w:szCs w:val="24"/>
              </w:rPr>
              <w:t>0</w:t>
            </w:r>
          </w:p>
        </w:tc>
      </w:tr>
      <w:tr w:rsidR="000C531C" w:rsidRPr="000C531C" w14:paraId="33365AC1" w14:textId="77777777" w:rsidTr="008F47BB">
        <w:tc>
          <w:tcPr>
            <w:tcW w:w="1894" w:type="pct"/>
            <w:tcBorders>
              <w:top w:val="single" w:sz="4" w:space="0" w:color="auto"/>
              <w:bottom w:val="single" w:sz="4" w:space="0" w:color="auto"/>
            </w:tcBorders>
          </w:tcPr>
          <w:p w14:paraId="57853550" w14:textId="77777777" w:rsidR="008F47BB" w:rsidRPr="000C531C" w:rsidRDefault="008F47BB" w:rsidP="008F47BB">
            <w:pPr>
              <w:adjustRightInd w:val="0"/>
              <w:snapToGrid w:val="0"/>
              <w:jc w:val="left"/>
              <w:rPr>
                <w:rFonts w:ascii="Times New Roman" w:hAnsi="Times New Roman" w:cs="Times New Roman"/>
                <w:bCs/>
                <w:sz w:val="24"/>
                <w:szCs w:val="24"/>
              </w:rPr>
            </w:pPr>
            <w:r w:rsidRPr="000C531C">
              <w:rPr>
                <w:rFonts w:ascii="Times New Roman" w:hAnsi="Times New Roman" w:cs="Times New Roman"/>
                <w:bCs/>
                <w:sz w:val="24"/>
                <w:szCs w:val="24"/>
              </w:rPr>
              <w:t>Revised Vienna Classification, n (%)</w:t>
            </w:r>
          </w:p>
          <w:p w14:paraId="2C5B3460" w14:textId="77777777" w:rsidR="008F47BB" w:rsidRPr="000C531C" w:rsidRDefault="008F47BB" w:rsidP="008F47BB">
            <w:pPr>
              <w:adjustRightInd w:val="0"/>
              <w:snapToGrid w:val="0"/>
              <w:jc w:val="left"/>
              <w:rPr>
                <w:rFonts w:ascii="Times New Roman" w:hAnsi="Times New Roman" w:cs="Times New Roman"/>
                <w:bCs/>
                <w:sz w:val="24"/>
                <w:szCs w:val="24"/>
              </w:rPr>
            </w:pPr>
            <w:r w:rsidRPr="000C531C">
              <w:rPr>
                <w:rFonts w:ascii="Times New Roman" w:hAnsi="Times New Roman" w:cs="Times New Roman"/>
                <w:bCs/>
                <w:sz w:val="24"/>
                <w:szCs w:val="24"/>
              </w:rPr>
              <w:t>Category</w:t>
            </w:r>
          </w:p>
          <w:p w14:paraId="41F51972" w14:textId="77777777" w:rsidR="008F47BB" w:rsidRPr="000C531C" w:rsidRDefault="008F47BB" w:rsidP="008F47BB">
            <w:pPr>
              <w:adjustRightInd w:val="0"/>
              <w:snapToGrid w:val="0"/>
              <w:jc w:val="left"/>
              <w:rPr>
                <w:rFonts w:ascii="Times New Roman" w:hAnsi="Times New Roman" w:cs="Times New Roman"/>
                <w:bCs/>
                <w:sz w:val="24"/>
                <w:szCs w:val="24"/>
              </w:rPr>
            </w:pPr>
            <w:r w:rsidRPr="000C531C">
              <w:rPr>
                <w:rFonts w:ascii="Times New Roman" w:hAnsi="Times New Roman" w:cs="Times New Roman"/>
                <w:bCs/>
                <w:sz w:val="24"/>
                <w:szCs w:val="24"/>
              </w:rPr>
              <w:t>1 Negative for neoplasia/dysplasia</w:t>
            </w:r>
          </w:p>
          <w:p w14:paraId="72DE0AB2" w14:textId="77777777" w:rsidR="008F47BB" w:rsidRPr="000C531C" w:rsidRDefault="008F47BB" w:rsidP="008F47BB">
            <w:pPr>
              <w:adjustRightInd w:val="0"/>
              <w:snapToGrid w:val="0"/>
              <w:jc w:val="left"/>
              <w:rPr>
                <w:rFonts w:ascii="Times New Roman" w:hAnsi="Times New Roman" w:cs="Times New Roman"/>
                <w:sz w:val="24"/>
                <w:szCs w:val="24"/>
              </w:rPr>
            </w:pPr>
            <w:r w:rsidRPr="000C531C">
              <w:rPr>
                <w:rFonts w:ascii="Times New Roman" w:hAnsi="Times New Roman" w:cs="Times New Roman"/>
                <w:sz w:val="24"/>
                <w:szCs w:val="24"/>
              </w:rPr>
              <w:t xml:space="preserve">  Hyperplastic polyp</w:t>
            </w:r>
          </w:p>
          <w:p w14:paraId="4B4D382A" w14:textId="77777777" w:rsidR="008F47BB" w:rsidRPr="000C531C" w:rsidRDefault="008F47BB" w:rsidP="008F47BB">
            <w:pPr>
              <w:adjustRightInd w:val="0"/>
              <w:snapToGrid w:val="0"/>
              <w:jc w:val="left"/>
              <w:rPr>
                <w:rFonts w:ascii="Times New Roman" w:hAnsi="Times New Roman" w:cs="Times New Roman"/>
                <w:sz w:val="24"/>
                <w:szCs w:val="24"/>
              </w:rPr>
            </w:pPr>
            <w:r w:rsidRPr="000C531C">
              <w:rPr>
                <w:rFonts w:ascii="Times New Roman" w:hAnsi="Times New Roman" w:cs="Times New Roman"/>
                <w:sz w:val="24"/>
                <w:szCs w:val="24"/>
              </w:rPr>
              <w:t xml:space="preserve">  Sessile serrated lesion</w:t>
            </w:r>
          </w:p>
          <w:p w14:paraId="6C707381" w14:textId="77777777" w:rsidR="008F47BB" w:rsidRPr="000C531C" w:rsidRDefault="008F47BB" w:rsidP="008F47BB">
            <w:pPr>
              <w:adjustRightInd w:val="0"/>
              <w:snapToGrid w:val="0"/>
              <w:jc w:val="left"/>
              <w:rPr>
                <w:rFonts w:ascii="Times New Roman" w:hAnsi="Times New Roman" w:cs="Times New Roman"/>
                <w:sz w:val="24"/>
                <w:szCs w:val="24"/>
              </w:rPr>
            </w:pPr>
            <w:r w:rsidRPr="000C531C">
              <w:rPr>
                <w:rFonts w:ascii="Times New Roman" w:hAnsi="Times New Roman" w:cs="Times New Roman"/>
                <w:sz w:val="24"/>
                <w:szCs w:val="24"/>
              </w:rPr>
              <w:t xml:space="preserve">  Serrated lesion</w:t>
            </w:r>
            <w:r w:rsidRPr="000C531C">
              <w:rPr>
                <w:rFonts w:ascii="Times New Roman" w:hAnsi="Times New Roman" w:cs="Times New Roman"/>
                <w:bCs/>
                <w:sz w:val="24"/>
                <w:szCs w:val="24"/>
                <w:vertAlign w:val="superscript"/>
              </w:rPr>
              <w:t>¶</w:t>
            </w:r>
          </w:p>
          <w:p w14:paraId="310C0A4F" w14:textId="77777777" w:rsidR="008F47BB" w:rsidRPr="000C531C" w:rsidRDefault="008F47BB" w:rsidP="008F47BB">
            <w:pPr>
              <w:adjustRightInd w:val="0"/>
              <w:snapToGrid w:val="0"/>
              <w:jc w:val="left"/>
              <w:rPr>
                <w:rFonts w:ascii="Times New Roman" w:hAnsi="Times New Roman" w:cs="Times New Roman"/>
                <w:bCs/>
                <w:sz w:val="24"/>
                <w:szCs w:val="24"/>
              </w:rPr>
            </w:pPr>
            <w:r w:rsidRPr="000C531C">
              <w:rPr>
                <w:rFonts w:ascii="Times New Roman" w:hAnsi="Times New Roman" w:cs="Times New Roman"/>
                <w:bCs/>
                <w:sz w:val="24"/>
                <w:szCs w:val="24"/>
              </w:rPr>
              <w:t>3 Low grade adenoma/dysplasia</w:t>
            </w:r>
          </w:p>
          <w:p w14:paraId="35F448A6" w14:textId="77777777" w:rsidR="008F47BB" w:rsidRPr="000C531C" w:rsidRDefault="008F47BB" w:rsidP="008F47BB">
            <w:pPr>
              <w:adjustRightInd w:val="0"/>
              <w:snapToGrid w:val="0"/>
              <w:jc w:val="left"/>
              <w:rPr>
                <w:rFonts w:ascii="Times New Roman" w:hAnsi="Times New Roman" w:cs="Times New Roman"/>
                <w:bCs/>
                <w:sz w:val="24"/>
                <w:szCs w:val="24"/>
              </w:rPr>
            </w:pPr>
            <w:r w:rsidRPr="000C531C">
              <w:rPr>
                <w:rFonts w:ascii="Times New Roman" w:hAnsi="Times New Roman" w:cs="Times New Roman"/>
                <w:bCs/>
                <w:sz w:val="24"/>
                <w:szCs w:val="24"/>
              </w:rPr>
              <w:t>4.1 High-grade adenoma/dysplasia</w:t>
            </w:r>
          </w:p>
          <w:p w14:paraId="7793DADF" w14:textId="77777777" w:rsidR="008F47BB" w:rsidRPr="000C531C" w:rsidRDefault="008F47BB" w:rsidP="008F47BB">
            <w:pPr>
              <w:adjustRightInd w:val="0"/>
              <w:snapToGrid w:val="0"/>
              <w:jc w:val="left"/>
              <w:rPr>
                <w:rFonts w:ascii="Times New Roman" w:hAnsi="Times New Roman" w:cs="Times New Roman"/>
                <w:bCs/>
                <w:sz w:val="24"/>
                <w:szCs w:val="24"/>
              </w:rPr>
            </w:pPr>
            <w:r w:rsidRPr="000C531C">
              <w:rPr>
                <w:rFonts w:ascii="Times New Roman" w:hAnsi="Times New Roman" w:cs="Times New Roman"/>
                <w:bCs/>
                <w:sz w:val="24"/>
                <w:szCs w:val="24"/>
              </w:rPr>
              <w:t>5.1 Intramucosal carcinoma</w:t>
            </w:r>
          </w:p>
          <w:p w14:paraId="7E40A3A8" w14:textId="77777777" w:rsidR="008F47BB" w:rsidRPr="000C531C" w:rsidRDefault="008F47BB" w:rsidP="008F47BB">
            <w:pPr>
              <w:adjustRightInd w:val="0"/>
              <w:snapToGrid w:val="0"/>
              <w:jc w:val="left"/>
              <w:rPr>
                <w:rFonts w:ascii="Times New Roman" w:hAnsi="Times New Roman" w:cs="Times New Roman"/>
                <w:sz w:val="24"/>
                <w:szCs w:val="24"/>
              </w:rPr>
            </w:pPr>
            <w:r w:rsidRPr="000C531C">
              <w:rPr>
                <w:rFonts w:ascii="Times New Roman" w:hAnsi="Times New Roman" w:cs="Times New Roman"/>
                <w:bCs/>
                <w:sz w:val="24"/>
                <w:szCs w:val="24"/>
              </w:rPr>
              <w:t>5.2 Submucosal carcinoma or beyond</w:t>
            </w:r>
          </w:p>
        </w:tc>
        <w:tc>
          <w:tcPr>
            <w:tcW w:w="743" w:type="pct"/>
            <w:tcBorders>
              <w:top w:val="single" w:sz="4" w:space="0" w:color="auto"/>
              <w:bottom w:val="single" w:sz="4" w:space="0" w:color="auto"/>
            </w:tcBorders>
          </w:tcPr>
          <w:p w14:paraId="10D34D9C" w14:textId="77777777" w:rsidR="008F47BB" w:rsidRPr="000C531C" w:rsidRDefault="008F47BB" w:rsidP="008F47BB">
            <w:pPr>
              <w:adjustRightInd w:val="0"/>
              <w:snapToGrid w:val="0"/>
              <w:jc w:val="left"/>
              <w:rPr>
                <w:rFonts w:ascii="Times New Roman" w:hAnsi="Times New Roman" w:cs="Times New Roman"/>
                <w:sz w:val="24"/>
                <w:szCs w:val="24"/>
              </w:rPr>
            </w:pPr>
          </w:p>
          <w:p w14:paraId="15550A9A" w14:textId="77777777" w:rsidR="008F47BB" w:rsidRPr="000C531C" w:rsidRDefault="008F47BB" w:rsidP="008F47BB">
            <w:pPr>
              <w:adjustRightInd w:val="0"/>
              <w:snapToGrid w:val="0"/>
              <w:jc w:val="left"/>
              <w:rPr>
                <w:rFonts w:ascii="Times New Roman" w:hAnsi="Times New Roman" w:cs="Times New Roman"/>
                <w:sz w:val="24"/>
                <w:szCs w:val="24"/>
              </w:rPr>
            </w:pPr>
          </w:p>
          <w:p w14:paraId="7A8480DF" w14:textId="77777777" w:rsidR="008F47BB" w:rsidRPr="000C531C" w:rsidRDefault="008F47BB" w:rsidP="008F47BB">
            <w:pPr>
              <w:adjustRightInd w:val="0"/>
              <w:snapToGrid w:val="0"/>
              <w:jc w:val="left"/>
              <w:rPr>
                <w:rFonts w:ascii="Times New Roman" w:hAnsi="Times New Roman" w:cs="Times New Roman"/>
                <w:sz w:val="24"/>
                <w:szCs w:val="24"/>
              </w:rPr>
            </w:pPr>
            <w:r w:rsidRPr="000C531C">
              <w:rPr>
                <w:rFonts w:ascii="Times New Roman" w:hAnsi="Times New Roman" w:cs="Times New Roman"/>
                <w:sz w:val="24"/>
                <w:szCs w:val="24"/>
              </w:rPr>
              <w:t>1086 (19.2%)</w:t>
            </w:r>
          </w:p>
          <w:p w14:paraId="4850DD6D" w14:textId="77777777" w:rsidR="008F47BB" w:rsidRPr="000C531C" w:rsidRDefault="008F47BB" w:rsidP="008F47BB">
            <w:pPr>
              <w:adjustRightInd w:val="0"/>
              <w:snapToGrid w:val="0"/>
              <w:jc w:val="left"/>
              <w:rPr>
                <w:rFonts w:ascii="Times New Roman" w:hAnsi="Times New Roman" w:cs="Times New Roman"/>
                <w:sz w:val="24"/>
                <w:szCs w:val="24"/>
              </w:rPr>
            </w:pPr>
            <w:r w:rsidRPr="000C531C">
              <w:rPr>
                <w:rFonts w:ascii="Times New Roman" w:hAnsi="Times New Roman" w:cs="Times New Roman"/>
                <w:sz w:val="24"/>
                <w:szCs w:val="24"/>
              </w:rPr>
              <w:t>475 (8.4%)</w:t>
            </w:r>
          </w:p>
          <w:p w14:paraId="614B8686" w14:textId="77777777" w:rsidR="008F47BB" w:rsidRPr="000C531C" w:rsidRDefault="008F47BB" w:rsidP="008F47BB">
            <w:pPr>
              <w:adjustRightInd w:val="0"/>
              <w:snapToGrid w:val="0"/>
              <w:jc w:val="left"/>
              <w:rPr>
                <w:rFonts w:ascii="Times New Roman" w:hAnsi="Times New Roman" w:cs="Times New Roman"/>
                <w:sz w:val="24"/>
                <w:szCs w:val="24"/>
              </w:rPr>
            </w:pPr>
            <w:r w:rsidRPr="000C531C">
              <w:rPr>
                <w:rFonts w:ascii="Times New Roman" w:hAnsi="Times New Roman" w:cs="Times New Roman"/>
                <w:sz w:val="24"/>
                <w:szCs w:val="24"/>
              </w:rPr>
              <w:t>600 (10.6%)</w:t>
            </w:r>
          </w:p>
          <w:p w14:paraId="29749A0C" w14:textId="77777777" w:rsidR="008F47BB" w:rsidRPr="000C531C" w:rsidRDefault="008F47BB" w:rsidP="008F47BB">
            <w:pPr>
              <w:adjustRightInd w:val="0"/>
              <w:snapToGrid w:val="0"/>
              <w:jc w:val="left"/>
              <w:rPr>
                <w:rFonts w:ascii="Times New Roman" w:hAnsi="Times New Roman" w:cs="Times New Roman"/>
                <w:sz w:val="24"/>
                <w:szCs w:val="24"/>
              </w:rPr>
            </w:pPr>
            <w:r w:rsidRPr="000C531C">
              <w:rPr>
                <w:rFonts w:ascii="Times New Roman" w:hAnsi="Times New Roman" w:cs="Times New Roman"/>
                <w:sz w:val="24"/>
                <w:szCs w:val="24"/>
              </w:rPr>
              <w:t>11 (0.2%)</w:t>
            </w:r>
          </w:p>
          <w:p w14:paraId="79469041" w14:textId="77777777" w:rsidR="008F47BB" w:rsidRPr="000C531C" w:rsidRDefault="008F47BB" w:rsidP="008F47BB">
            <w:pPr>
              <w:adjustRightInd w:val="0"/>
              <w:snapToGrid w:val="0"/>
              <w:jc w:val="left"/>
              <w:rPr>
                <w:rFonts w:ascii="Times New Roman" w:hAnsi="Times New Roman" w:cs="Times New Roman"/>
                <w:sz w:val="24"/>
                <w:szCs w:val="24"/>
              </w:rPr>
            </w:pPr>
            <w:r w:rsidRPr="000C531C">
              <w:rPr>
                <w:rFonts w:ascii="Times New Roman" w:hAnsi="Times New Roman" w:cs="Times New Roman"/>
                <w:sz w:val="24"/>
                <w:szCs w:val="24"/>
              </w:rPr>
              <w:t>3489 (61.8%)</w:t>
            </w:r>
          </w:p>
          <w:p w14:paraId="2318FBE9" w14:textId="77777777" w:rsidR="008F47BB" w:rsidRPr="000C531C" w:rsidRDefault="008F47BB" w:rsidP="008F47BB">
            <w:pPr>
              <w:adjustRightInd w:val="0"/>
              <w:snapToGrid w:val="0"/>
              <w:jc w:val="left"/>
              <w:rPr>
                <w:rFonts w:ascii="Times New Roman" w:hAnsi="Times New Roman" w:cs="Times New Roman"/>
                <w:sz w:val="24"/>
                <w:szCs w:val="24"/>
              </w:rPr>
            </w:pPr>
            <w:r w:rsidRPr="000C531C">
              <w:rPr>
                <w:rFonts w:ascii="Times New Roman" w:hAnsi="Times New Roman" w:cs="Times New Roman"/>
                <w:sz w:val="24"/>
                <w:szCs w:val="24"/>
              </w:rPr>
              <w:t>908 (16.1%)</w:t>
            </w:r>
          </w:p>
          <w:p w14:paraId="1084DB82" w14:textId="77777777" w:rsidR="008F47BB" w:rsidRPr="000C531C" w:rsidRDefault="008F47BB" w:rsidP="008F47BB">
            <w:pPr>
              <w:adjustRightInd w:val="0"/>
              <w:snapToGrid w:val="0"/>
              <w:jc w:val="left"/>
              <w:rPr>
                <w:rFonts w:ascii="Times New Roman" w:hAnsi="Times New Roman" w:cs="Times New Roman"/>
                <w:sz w:val="24"/>
                <w:szCs w:val="24"/>
              </w:rPr>
            </w:pPr>
            <w:r w:rsidRPr="000C531C">
              <w:rPr>
                <w:rFonts w:ascii="Times New Roman" w:hAnsi="Times New Roman" w:cs="Times New Roman"/>
                <w:sz w:val="24"/>
                <w:szCs w:val="24"/>
              </w:rPr>
              <w:t>122 (2.2%)</w:t>
            </w:r>
          </w:p>
          <w:p w14:paraId="53E5D71A" w14:textId="77777777" w:rsidR="008F47BB" w:rsidRPr="000C531C" w:rsidRDefault="008F47BB" w:rsidP="008F47BB">
            <w:pPr>
              <w:adjustRightInd w:val="0"/>
              <w:snapToGrid w:val="0"/>
              <w:jc w:val="left"/>
              <w:rPr>
                <w:rFonts w:ascii="Times New Roman" w:hAnsi="Times New Roman" w:cs="Times New Roman"/>
                <w:sz w:val="24"/>
                <w:szCs w:val="24"/>
              </w:rPr>
            </w:pPr>
            <w:r w:rsidRPr="000C531C">
              <w:rPr>
                <w:rFonts w:ascii="Times New Roman" w:hAnsi="Times New Roman" w:cs="Times New Roman"/>
                <w:sz w:val="24"/>
                <w:szCs w:val="24"/>
              </w:rPr>
              <w:t>45 (0.8%)</w:t>
            </w:r>
          </w:p>
        </w:tc>
        <w:tc>
          <w:tcPr>
            <w:tcW w:w="835" w:type="pct"/>
            <w:tcBorders>
              <w:top w:val="single" w:sz="4" w:space="0" w:color="auto"/>
              <w:bottom w:val="single" w:sz="4" w:space="0" w:color="auto"/>
            </w:tcBorders>
          </w:tcPr>
          <w:p w14:paraId="3379E839" w14:textId="77777777" w:rsidR="008F47BB" w:rsidRPr="000C531C" w:rsidRDefault="008F47BB" w:rsidP="008F47BB">
            <w:pPr>
              <w:adjustRightInd w:val="0"/>
              <w:snapToGrid w:val="0"/>
              <w:jc w:val="left"/>
              <w:rPr>
                <w:rFonts w:ascii="Times New Roman" w:hAnsi="Times New Roman" w:cs="Times New Roman"/>
                <w:sz w:val="24"/>
                <w:szCs w:val="24"/>
              </w:rPr>
            </w:pPr>
          </w:p>
          <w:p w14:paraId="66CE9C22" w14:textId="77777777" w:rsidR="008F47BB" w:rsidRPr="000C531C" w:rsidRDefault="008F47BB" w:rsidP="008F47BB">
            <w:pPr>
              <w:adjustRightInd w:val="0"/>
              <w:snapToGrid w:val="0"/>
              <w:jc w:val="left"/>
              <w:rPr>
                <w:rFonts w:ascii="Times New Roman" w:hAnsi="Times New Roman" w:cs="Times New Roman"/>
                <w:sz w:val="24"/>
                <w:szCs w:val="24"/>
              </w:rPr>
            </w:pPr>
          </w:p>
          <w:p w14:paraId="1F48C4DB" w14:textId="77777777" w:rsidR="008F47BB" w:rsidRPr="000C531C" w:rsidRDefault="008F47BB" w:rsidP="008F47BB">
            <w:pPr>
              <w:adjustRightInd w:val="0"/>
              <w:snapToGrid w:val="0"/>
              <w:jc w:val="left"/>
              <w:rPr>
                <w:rFonts w:ascii="Times New Roman" w:hAnsi="Times New Roman" w:cs="Times New Roman"/>
                <w:sz w:val="24"/>
                <w:szCs w:val="24"/>
              </w:rPr>
            </w:pPr>
            <w:r w:rsidRPr="000C531C">
              <w:rPr>
                <w:rFonts w:ascii="Times New Roman" w:hAnsi="Times New Roman" w:cs="Times New Roman"/>
                <w:sz w:val="24"/>
                <w:szCs w:val="24"/>
              </w:rPr>
              <w:t>274 (24.4%)</w:t>
            </w:r>
          </w:p>
          <w:p w14:paraId="45B4CCBE" w14:textId="77777777" w:rsidR="008F47BB" w:rsidRPr="000C531C" w:rsidRDefault="008F47BB" w:rsidP="008F47BB">
            <w:pPr>
              <w:adjustRightInd w:val="0"/>
              <w:snapToGrid w:val="0"/>
              <w:jc w:val="left"/>
              <w:rPr>
                <w:rFonts w:ascii="Times New Roman" w:hAnsi="Times New Roman" w:cs="Times New Roman"/>
                <w:sz w:val="24"/>
                <w:szCs w:val="24"/>
              </w:rPr>
            </w:pPr>
            <w:r w:rsidRPr="000C531C">
              <w:rPr>
                <w:rFonts w:ascii="Times New Roman" w:hAnsi="Times New Roman" w:cs="Times New Roman"/>
                <w:sz w:val="24"/>
                <w:szCs w:val="24"/>
              </w:rPr>
              <w:t>113 (10.0%)</w:t>
            </w:r>
          </w:p>
          <w:p w14:paraId="441F5DEE" w14:textId="77777777" w:rsidR="008F47BB" w:rsidRPr="000C531C" w:rsidRDefault="008F47BB" w:rsidP="008F47BB">
            <w:pPr>
              <w:adjustRightInd w:val="0"/>
              <w:snapToGrid w:val="0"/>
              <w:jc w:val="left"/>
              <w:rPr>
                <w:rFonts w:ascii="Times New Roman" w:hAnsi="Times New Roman" w:cs="Times New Roman"/>
                <w:sz w:val="24"/>
                <w:szCs w:val="24"/>
              </w:rPr>
            </w:pPr>
            <w:r w:rsidRPr="000C531C">
              <w:rPr>
                <w:rFonts w:ascii="Times New Roman" w:hAnsi="Times New Roman" w:cs="Times New Roman"/>
                <w:sz w:val="24"/>
                <w:szCs w:val="24"/>
              </w:rPr>
              <w:t>160 (14.2%)</w:t>
            </w:r>
          </w:p>
          <w:p w14:paraId="02634330" w14:textId="77777777" w:rsidR="008F47BB" w:rsidRPr="000C531C" w:rsidRDefault="008F47BB" w:rsidP="008F47BB">
            <w:pPr>
              <w:adjustRightInd w:val="0"/>
              <w:snapToGrid w:val="0"/>
              <w:jc w:val="left"/>
              <w:rPr>
                <w:rFonts w:ascii="Times New Roman" w:hAnsi="Times New Roman" w:cs="Times New Roman"/>
                <w:sz w:val="24"/>
                <w:szCs w:val="24"/>
              </w:rPr>
            </w:pPr>
            <w:r w:rsidRPr="000C531C">
              <w:rPr>
                <w:rFonts w:ascii="Times New Roman" w:hAnsi="Times New Roman" w:cs="Times New Roman"/>
                <w:sz w:val="24"/>
                <w:szCs w:val="24"/>
              </w:rPr>
              <w:t>1 (0.1%)</w:t>
            </w:r>
          </w:p>
          <w:p w14:paraId="3515461B" w14:textId="77777777" w:rsidR="008F47BB" w:rsidRPr="000C531C" w:rsidRDefault="008F47BB" w:rsidP="008F47BB">
            <w:pPr>
              <w:adjustRightInd w:val="0"/>
              <w:snapToGrid w:val="0"/>
              <w:jc w:val="left"/>
              <w:rPr>
                <w:rFonts w:ascii="Times New Roman" w:hAnsi="Times New Roman" w:cs="Times New Roman"/>
                <w:sz w:val="24"/>
                <w:szCs w:val="24"/>
              </w:rPr>
            </w:pPr>
            <w:r w:rsidRPr="000C531C">
              <w:rPr>
                <w:rFonts w:ascii="Times New Roman" w:hAnsi="Times New Roman" w:cs="Times New Roman"/>
                <w:sz w:val="24"/>
                <w:szCs w:val="24"/>
              </w:rPr>
              <w:t>585 (52.0%)</w:t>
            </w:r>
          </w:p>
          <w:p w14:paraId="0C2F4019" w14:textId="77777777" w:rsidR="008F47BB" w:rsidRPr="000C531C" w:rsidRDefault="008F47BB" w:rsidP="008F47BB">
            <w:pPr>
              <w:adjustRightInd w:val="0"/>
              <w:snapToGrid w:val="0"/>
              <w:jc w:val="left"/>
              <w:rPr>
                <w:rFonts w:ascii="Times New Roman" w:hAnsi="Times New Roman" w:cs="Times New Roman"/>
                <w:sz w:val="24"/>
                <w:szCs w:val="24"/>
              </w:rPr>
            </w:pPr>
            <w:r w:rsidRPr="000C531C">
              <w:rPr>
                <w:rFonts w:ascii="Times New Roman" w:hAnsi="Times New Roman" w:cs="Times New Roman"/>
                <w:sz w:val="24"/>
                <w:szCs w:val="24"/>
              </w:rPr>
              <w:t>218 (19.4%)</w:t>
            </w:r>
          </w:p>
          <w:p w14:paraId="0BBAB1BD" w14:textId="77777777" w:rsidR="008F47BB" w:rsidRPr="000C531C" w:rsidRDefault="008F47BB" w:rsidP="008F47BB">
            <w:pPr>
              <w:adjustRightInd w:val="0"/>
              <w:snapToGrid w:val="0"/>
              <w:jc w:val="left"/>
              <w:rPr>
                <w:rFonts w:ascii="Times New Roman" w:hAnsi="Times New Roman" w:cs="Times New Roman"/>
                <w:sz w:val="24"/>
                <w:szCs w:val="24"/>
              </w:rPr>
            </w:pPr>
            <w:r w:rsidRPr="000C531C">
              <w:rPr>
                <w:rFonts w:ascii="Times New Roman" w:hAnsi="Times New Roman" w:cs="Times New Roman"/>
                <w:sz w:val="24"/>
                <w:szCs w:val="24"/>
              </w:rPr>
              <w:t>27 (2.4%)</w:t>
            </w:r>
          </w:p>
          <w:p w14:paraId="14414B0C" w14:textId="77777777" w:rsidR="008F47BB" w:rsidRPr="000C531C" w:rsidRDefault="008F47BB" w:rsidP="008F47BB">
            <w:pPr>
              <w:adjustRightInd w:val="0"/>
              <w:snapToGrid w:val="0"/>
              <w:jc w:val="left"/>
              <w:rPr>
                <w:rFonts w:ascii="Times New Roman" w:hAnsi="Times New Roman" w:cs="Times New Roman"/>
                <w:sz w:val="24"/>
                <w:szCs w:val="24"/>
              </w:rPr>
            </w:pPr>
            <w:r w:rsidRPr="000C531C">
              <w:rPr>
                <w:rFonts w:ascii="Times New Roman" w:hAnsi="Times New Roman" w:cs="Times New Roman"/>
                <w:sz w:val="24"/>
                <w:szCs w:val="24"/>
              </w:rPr>
              <w:t>21 (1.9%)</w:t>
            </w:r>
          </w:p>
        </w:tc>
        <w:tc>
          <w:tcPr>
            <w:tcW w:w="759" w:type="pct"/>
            <w:tcBorders>
              <w:top w:val="single" w:sz="4" w:space="0" w:color="auto"/>
              <w:bottom w:val="single" w:sz="4" w:space="0" w:color="auto"/>
            </w:tcBorders>
          </w:tcPr>
          <w:p w14:paraId="27E8C55B" w14:textId="77777777" w:rsidR="008F47BB" w:rsidRPr="000C531C" w:rsidRDefault="008F47BB" w:rsidP="008F47BB">
            <w:pPr>
              <w:adjustRightInd w:val="0"/>
              <w:snapToGrid w:val="0"/>
              <w:jc w:val="left"/>
              <w:rPr>
                <w:rFonts w:ascii="Times New Roman" w:hAnsi="Times New Roman" w:cs="Times New Roman"/>
                <w:sz w:val="24"/>
                <w:szCs w:val="24"/>
              </w:rPr>
            </w:pPr>
          </w:p>
          <w:p w14:paraId="27E7FE2A" w14:textId="77777777" w:rsidR="008F47BB" w:rsidRPr="000C531C" w:rsidRDefault="008F47BB" w:rsidP="008F47BB">
            <w:pPr>
              <w:adjustRightInd w:val="0"/>
              <w:snapToGrid w:val="0"/>
              <w:jc w:val="left"/>
              <w:rPr>
                <w:rFonts w:ascii="Times New Roman" w:hAnsi="Times New Roman" w:cs="Times New Roman"/>
                <w:sz w:val="24"/>
                <w:szCs w:val="24"/>
              </w:rPr>
            </w:pPr>
          </w:p>
          <w:p w14:paraId="0A0E5D63" w14:textId="77777777" w:rsidR="008F47BB" w:rsidRPr="000C531C" w:rsidRDefault="008F47BB" w:rsidP="008F47BB">
            <w:pPr>
              <w:adjustRightInd w:val="0"/>
              <w:snapToGrid w:val="0"/>
              <w:jc w:val="left"/>
              <w:rPr>
                <w:rFonts w:ascii="Times New Roman" w:hAnsi="Times New Roman" w:cs="Times New Roman"/>
                <w:sz w:val="24"/>
                <w:szCs w:val="24"/>
              </w:rPr>
            </w:pPr>
            <w:r w:rsidRPr="000C531C">
              <w:rPr>
                <w:rFonts w:ascii="Times New Roman" w:hAnsi="Times New Roman" w:cs="Times New Roman"/>
                <w:sz w:val="24"/>
                <w:szCs w:val="24"/>
              </w:rPr>
              <w:t>198 (11.5%)</w:t>
            </w:r>
          </w:p>
          <w:p w14:paraId="6421676B" w14:textId="77777777" w:rsidR="008F47BB" w:rsidRPr="000C531C" w:rsidRDefault="008F47BB" w:rsidP="008F47BB">
            <w:pPr>
              <w:adjustRightInd w:val="0"/>
              <w:snapToGrid w:val="0"/>
              <w:jc w:val="left"/>
              <w:rPr>
                <w:rFonts w:ascii="Times New Roman" w:hAnsi="Times New Roman" w:cs="Times New Roman"/>
                <w:sz w:val="24"/>
                <w:szCs w:val="24"/>
              </w:rPr>
            </w:pPr>
            <w:r w:rsidRPr="000C531C">
              <w:rPr>
                <w:rFonts w:ascii="Times New Roman" w:hAnsi="Times New Roman" w:cs="Times New Roman"/>
                <w:sz w:val="24"/>
                <w:szCs w:val="24"/>
              </w:rPr>
              <w:t>79 (4.6%)</w:t>
            </w:r>
          </w:p>
          <w:p w14:paraId="70896682" w14:textId="77777777" w:rsidR="008F47BB" w:rsidRPr="000C531C" w:rsidRDefault="008F47BB" w:rsidP="008F47BB">
            <w:pPr>
              <w:adjustRightInd w:val="0"/>
              <w:snapToGrid w:val="0"/>
              <w:jc w:val="left"/>
              <w:rPr>
                <w:rFonts w:ascii="Times New Roman" w:hAnsi="Times New Roman" w:cs="Times New Roman"/>
                <w:sz w:val="24"/>
                <w:szCs w:val="24"/>
              </w:rPr>
            </w:pPr>
            <w:r w:rsidRPr="000C531C">
              <w:rPr>
                <w:rFonts w:ascii="Times New Roman" w:hAnsi="Times New Roman" w:cs="Times New Roman"/>
                <w:sz w:val="24"/>
                <w:szCs w:val="24"/>
              </w:rPr>
              <w:t>117 (6.8%)</w:t>
            </w:r>
          </w:p>
          <w:p w14:paraId="622E85FB" w14:textId="77777777" w:rsidR="008F47BB" w:rsidRPr="000C531C" w:rsidRDefault="008F47BB" w:rsidP="008F47BB">
            <w:pPr>
              <w:adjustRightInd w:val="0"/>
              <w:snapToGrid w:val="0"/>
              <w:jc w:val="left"/>
              <w:rPr>
                <w:rFonts w:ascii="Times New Roman" w:hAnsi="Times New Roman" w:cs="Times New Roman"/>
                <w:sz w:val="24"/>
                <w:szCs w:val="24"/>
              </w:rPr>
            </w:pPr>
            <w:r w:rsidRPr="000C531C">
              <w:rPr>
                <w:rFonts w:ascii="Times New Roman" w:hAnsi="Times New Roman" w:cs="Times New Roman"/>
                <w:sz w:val="24"/>
                <w:szCs w:val="24"/>
              </w:rPr>
              <w:t>2 (0.1%)</w:t>
            </w:r>
          </w:p>
          <w:p w14:paraId="2DD6D8A8" w14:textId="77777777" w:rsidR="008F47BB" w:rsidRPr="000C531C" w:rsidRDefault="008F47BB" w:rsidP="008F47BB">
            <w:pPr>
              <w:adjustRightInd w:val="0"/>
              <w:snapToGrid w:val="0"/>
              <w:jc w:val="left"/>
              <w:rPr>
                <w:rFonts w:ascii="Times New Roman" w:hAnsi="Times New Roman" w:cs="Times New Roman"/>
                <w:sz w:val="24"/>
                <w:szCs w:val="24"/>
              </w:rPr>
            </w:pPr>
            <w:r w:rsidRPr="000C531C">
              <w:rPr>
                <w:rFonts w:ascii="Times New Roman" w:hAnsi="Times New Roman" w:cs="Times New Roman"/>
                <w:sz w:val="24"/>
                <w:szCs w:val="24"/>
              </w:rPr>
              <w:t>1316 (76.6%)</w:t>
            </w:r>
          </w:p>
          <w:p w14:paraId="26428325" w14:textId="77777777" w:rsidR="008F47BB" w:rsidRPr="000C531C" w:rsidRDefault="008F47BB" w:rsidP="008F47BB">
            <w:pPr>
              <w:adjustRightInd w:val="0"/>
              <w:snapToGrid w:val="0"/>
              <w:jc w:val="left"/>
              <w:rPr>
                <w:rFonts w:ascii="Times New Roman" w:hAnsi="Times New Roman" w:cs="Times New Roman"/>
                <w:sz w:val="24"/>
                <w:szCs w:val="24"/>
              </w:rPr>
            </w:pPr>
            <w:r w:rsidRPr="000C531C">
              <w:rPr>
                <w:rFonts w:ascii="Times New Roman" w:hAnsi="Times New Roman" w:cs="Times New Roman"/>
                <w:sz w:val="24"/>
                <w:szCs w:val="24"/>
              </w:rPr>
              <w:t>171 (10.0%)</w:t>
            </w:r>
          </w:p>
          <w:p w14:paraId="60ADDB4F" w14:textId="77777777" w:rsidR="008F47BB" w:rsidRPr="000C531C" w:rsidRDefault="008F47BB" w:rsidP="008F47BB">
            <w:pPr>
              <w:adjustRightInd w:val="0"/>
              <w:snapToGrid w:val="0"/>
              <w:jc w:val="left"/>
              <w:rPr>
                <w:rFonts w:ascii="Times New Roman" w:hAnsi="Times New Roman" w:cs="Times New Roman"/>
                <w:sz w:val="24"/>
                <w:szCs w:val="24"/>
              </w:rPr>
            </w:pPr>
            <w:r w:rsidRPr="000C531C">
              <w:rPr>
                <w:rFonts w:ascii="Times New Roman" w:hAnsi="Times New Roman" w:cs="Times New Roman"/>
                <w:sz w:val="24"/>
                <w:szCs w:val="24"/>
              </w:rPr>
              <w:t>28 (1.6%)</w:t>
            </w:r>
          </w:p>
          <w:p w14:paraId="08C360BC" w14:textId="77777777" w:rsidR="008F47BB" w:rsidRPr="000C531C" w:rsidRDefault="008F47BB" w:rsidP="008F47BB">
            <w:pPr>
              <w:adjustRightInd w:val="0"/>
              <w:snapToGrid w:val="0"/>
              <w:jc w:val="left"/>
              <w:rPr>
                <w:rFonts w:ascii="Times New Roman" w:hAnsi="Times New Roman" w:cs="Times New Roman"/>
                <w:sz w:val="24"/>
                <w:szCs w:val="24"/>
              </w:rPr>
            </w:pPr>
            <w:r w:rsidRPr="000C531C">
              <w:rPr>
                <w:rFonts w:ascii="Times New Roman" w:hAnsi="Times New Roman" w:cs="Times New Roman"/>
                <w:sz w:val="24"/>
                <w:szCs w:val="24"/>
              </w:rPr>
              <w:t>5 (0.3%)</w:t>
            </w:r>
          </w:p>
        </w:tc>
        <w:tc>
          <w:tcPr>
            <w:tcW w:w="769" w:type="pct"/>
            <w:tcBorders>
              <w:top w:val="single" w:sz="4" w:space="0" w:color="auto"/>
              <w:bottom w:val="single" w:sz="4" w:space="0" w:color="auto"/>
            </w:tcBorders>
          </w:tcPr>
          <w:p w14:paraId="4A62C983" w14:textId="77777777" w:rsidR="008F47BB" w:rsidRPr="000C531C" w:rsidRDefault="008F47BB" w:rsidP="008F47BB">
            <w:pPr>
              <w:adjustRightInd w:val="0"/>
              <w:snapToGrid w:val="0"/>
              <w:jc w:val="left"/>
              <w:rPr>
                <w:rFonts w:ascii="Times New Roman" w:hAnsi="Times New Roman" w:cs="Times New Roman"/>
                <w:sz w:val="24"/>
                <w:szCs w:val="24"/>
              </w:rPr>
            </w:pPr>
          </w:p>
          <w:p w14:paraId="4AD98FCA" w14:textId="77777777" w:rsidR="008F47BB" w:rsidRPr="000C531C" w:rsidRDefault="008F47BB" w:rsidP="008F47BB">
            <w:pPr>
              <w:adjustRightInd w:val="0"/>
              <w:snapToGrid w:val="0"/>
              <w:jc w:val="left"/>
              <w:rPr>
                <w:rFonts w:ascii="Times New Roman" w:hAnsi="Times New Roman" w:cs="Times New Roman"/>
                <w:sz w:val="24"/>
                <w:szCs w:val="24"/>
              </w:rPr>
            </w:pPr>
          </w:p>
          <w:p w14:paraId="176E1320" w14:textId="77777777" w:rsidR="008F47BB" w:rsidRPr="000C531C" w:rsidRDefault="008F47BB" w:rsidP="008F47BB">
            <w:pPr>
              <w:adjustRightInd w:val="0"/>
              <w:snapToGrid w:val="0"/>
              <w:jc w:val="left"/>
              <w:rPr>
                <w:rFonts w:ascii="Times New Roman" w:hAnsi="Times New Roman" w:cs="Times New Roman"/>
                <w:sz w:val="24"/>
                <w:szCs w:val="24"/>
              </w:rPr>
            </w:pPr>
            <w:r w:rsidRPr="000C531C">
              <w:rPr>
                <w:rFonts w:ascii="Times New Roman" w:hAnsi="Times New Roman" w:cs="Times New Roman"/>
                <w:sz w:val="24"/>
                <w:szCs w:val="24"/>
              </w:rPr>
              <w:t>47 (36.7%)</w:t>
            </w:r>
          </w:p>
          <w:p w14:paraId="74E064D3" w14:textId="77777777" w:rsidR="008F47BB" w:rsidRPr="000C531C" w:rsidRDefault="008F47BB" w:rsidP="008F47BB">
            <w:pPr>
              <w:adjustRightInd w:val="0"/>
              <w:snapToGrid w:val="0"/>
              <w:jc w:val="left"/>
              <w:rPr>
                <w:rFonts w:ascii="Times New Roman" w:hAnsi="Times New Roman" w:cs="Times New Roman"/>
                <w:sz w:val="24"/>
                <w:szCs w:val="24"/>
              </w:rPr>
            </w:pPr>
            <w:r w:rsidRPr="000C531C">
              <w:rPr>
                <w:rFonts w:ascii="Times New Roman" w:hAnsi="Times New Roman" w:cs="Times New Roman"/>
                <w:sz w:val="24"/>
                <w:szCs w:val="24"/>
              </w:rPr>
              <w:t>30 (23.4%)</w:t>
            </w:r>
          </w:p>
          <w:p w14:paraId="5F88E750" w14:textId="77777777" w:rsidR="008F47BB" w:rsidRPr="000C531C" w:rsidRDefault="008F47BB" w:rsidP="008F47BB">
            <w:pPr>
              <w:adjustRightInd w:val="0"/>
              <w:snapToGrid w:val="0"/>
              <w:jc w:val="left"/>
              <w:rPr>
                <w:rFonts w:ascii="Times New Roman" w:hAnsi="Times New Roman" w:cs="Times New Roman"/>
                <w:sz w:val="24"/>
                <w:szCs w:val="24"/>
              </w:rPr>
            </w:pPr>
            <w:r w:rsidRPr="000C531C">
              <w:rPr>
                <w:rFonts w:ascii="Times New Roman" w:hAnsi="Times New Roman" w:cs="Times New Roman"/>
                <w:sz w:val="24"/>
                <w:szCs w:val="24"/>
              </w:rPr>
              <w:t>17 (13.3%)</w:t>
            </w:r>
          </w:p>
          <w:p w14:paraId="221EE139" w14:textId="77777777" w:rsidR="008F47BB" w:rsidRPr="000C531C" w:rsidRDefault="008F47BB" w:rsidP="008F47BB">
            <w:pPr>
              <w:adjustRightInd w:val="0"/>
              <w:snapToGrid w:val="0"/>
              <w:jc w:val="left"/>
              <w:rPr>
                <w:rFonts w:ascii="Times New Roman" w:hAnsi="Times New Roman" w:cs="Times New Roman"/>
                <w:sz w:val="24"/>
                <w:szCs w:val="24"/>
              </w:rPr>
            </w:pPr>
            <w:r w:rsidRPr="000C531C">
              <w:rPr>
                <w:rFonts w:ascii="Times New Roman" w:hAnsi="Times New Roman" w:cs="Times New Roman"/>
                <w:sz w:val="24"/>
                <w:szCs w:val="24"/>
              </w:rPr>
              <w:t>0</w:t>
            </w:r>
          </w:p>
          <w:p w14:paraId="15B31689" w14:textId="77777777" w:rsidR="008F47BB" w:rsidRPr="000C531C" w:rsidRDefault="008F47BB" w:rsidP="008F47BB">
            <w:pPr>
              <w:adjustRightInd w:val="0"/>
              <w:snapToGrid w:val="0"/>
              <w:jc w:val="left"/>
              <w:rPr>
                <w:rFonts w:ascii="Times New Roman" w:hAnsi="Times New Roman" w:cs="Times New Roman"/>
                <w:sz w:val="24"/>
                <w:szCs w:val="24"/>
              </w:rPr>
            </w:pPr>
            <w:r w:rsidRPr="000C531C">
              <w:rPr>
                <w:rFonts w:ascii="Times New Roman" w:hAnsi="Times New Roman" w:cs="Times New Roman"/>
                <w:noProof/>
                <w:sz w:val="24"/>
                <w:szCs w:val="24"/>
                <w:lang w:val="en-IN" w:eastAsia="en-IN"/>
              </w:rPr>
              <mc:AlternateContent>
                <mc:Choice Requires="wps">
                  <w:drawing>
                    <wp:anchor distT="0" distB="0" distL="114300" distR="114300" simplePos="0" relativeHeight="251677696" behindDoc="0" locked="0" layoutInCell="1" allowOverlap="1" wp14:anchorId="4CEB19B0" wp14:editId="72454DF3">
                      <wp:simplePos x="0" y="0"/>
                      <wp:positionH relativeFrom="column">
                        <wp:posOffset>37795</wp:posOffset>
                      </wp:positionH>
                      <wp:positionV relativeFrom="paragraph">
                        <wp:posOffset>69850</wp:posOffset>
                      </wp:positionV>
                      <wp:extent cx="161925" cy="591705"/>
                      <wp:effectExtent l="0" t="0" r="28575" b="18415"/>
                      <wp:wrapNone/>
                      <wp:docPr id="1" name="右中かっこ 1"/>
                      <wp:cNvGraphicFramePr/>
                      <a:graphic xmlns:a="http://schemas.openxmlformats.org/drawingml/2006/main">
                        <a:graphicData uri="http://schemas.microsoft.com/office/word/2010/wordprocessingShape">
                          <wps:wsp>
                            <wps:cNvSpPr/>
                            <wps:spPr>
                              <a:xfrm>
                                <a:off x="0" y="0"/>
                                <a:ext cx="161925" cy="591705"/>
                              </a:xfrm>
                              <a:prstGeom prst="rightBrace">
                                <a:avLst>
                                  <a:gd name="adj1" fmla="val 8333"/>
                                  <a:gd name="adj2" fmla="val 36081"/>
                                </a:avLst>
                              </a:prstGeom>
                              <a:noFill/>
                              <a:ln w="9525"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72425A"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1" o:spid="_x0000_s1026" type="#_x0000_t88" style="position:absolute;left:0;text-align:left;margin-left:3pt;margin-top:5.5pt;width:12.75pt;height:46.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" adj="493,7793"/>
                  </w:pict>
                </mc:Fallback>
              </mc:AlternateContent>
            </w:r>
          </w:p>
          <w:p w14:paraId="12743C8C" w14:textId="77777777" w:rsidR="008F47BB" w:rsidRPr="000C531C" w:rsidRDefault="008F47BB" w:rsidP="008F47BB">
            <w:pPr>
              <w:adjustRightInd w:val="0"/>
              <w:snapToGrid w:val="0"/>
              <w:jc w:val="center"/>
              <w:rPr>
                <w:rFonts w:ascii="Times New Roman" w:hAnsi="Times New Roman" w:cs="Times New Roman"/>
                <w:sz w:val="24"/>
                <w:szCs w:val="24"/>
              </w:rPr>
            </w:pPr>
            <w:r w:rsidRPr="000C531C">
              <w:rPr>
                <w:rFonts w:ascii="Times New Roman" w:hAnsi="Times New Roman" w:cs="Times New Roman"/>
                <w:sz w:val="24"/>
                <w:szCs w:val="24"/>
              </w:rPr>
              <w:t>81 (63.3%)</w:t>
            </w:r>
          </w:p>
          <w:p w14:paraId="104371DF" w14:textId="77777777" w:rsidR="008F47BB" w:rsidRPr="000C531C" w:rsidRDefault="008F47BB" w:rsidP="008F47BB">
            <w:pPr>
              <w:adjustRightInd w:val="0"/>
              <w:snapToGrid w:val="0"/>
              <w:jc w:val="left"/>
              <w:rPr>
                <w:rFonts w:ascii="Times New Roman" w:hAnsi="Times New Roman" w:cs="Times New Roman"/>
                <w:sz w:val="24"/>
                <w:szCs w:val="24"/>
              </w:rPr>
            </w:pPr>
          </w:p>
          <w:p w14:paraId="06743588" w14:textId="77777777" w:rsidR="008F47BB" w:rsidRPr="000C531C" w:rsidRDefault="008F47BB" w:rsidP="008F47BB">
            <w:pPr>
              <w:adjustRightInd w:val="0"/>
              <w:snapToGrid w:val="0"/>
              <w:jc w:val="left"/>
              <w:rPr>
                <w:rFonts w:ascii="Times New Roman" w:hAnsi="Times New Roman" w:cs="Times New Roman"/>
                <w:sz w:val="24"/>
                <w:szCs w:val="24"/>
              </w:rPr>
            </w:pPr>
          </w:p>
        </w:tc>
      </w:tr>
      <w:tr w:rsidR="000C531C" w:rsidRPr="000C531C" w14:paraId="4897E0D2" w14:textId="77777777" w:rsidTr="008F47BB">
        <w:trPr>
          <w:trHeight w:val="314"/>
        </w:trPr>
        <w:tc>
          <w:tcPr>
            <w:tcW w:w="1894" w:type="pct"/>
            <w:tcBorders>
              <w:top w:val="single" w:sz="4" w:space="0" w:color="auto"/>
              <w:bottom w:val="thickThinSmallGap" w:sz="24" w:space="0" w:color="auto"/>
            </w:tcBorders>
          </w:tcPr>
          <w:p w14:paraId="4744685E" w14:textId="77777777" w:rsidR="008F47BB" w:rsidRPr="000C531C" w:rsidRDefault="008F47BB" w:rsidP="008F47BB">
            <w:pPr>
              <w:adjustRightInd w:val="0"/>
              <w:snapToGrid w:val="0"/>
              <w:jc w:val="left"/>
              <w:rPr>
                <w:rFonts w:ascii="Times New Roman" w:hAnsi="Times New Roman" w:cs="Times New Roman"/>
                <w:b/>
                <w:bCs/>
                <w:sz w:val="24"/>
                <w:szCs w:val="24"/>
              </w:rPr>
            </w:pPr>
            <w:r w:rsidRPr="000C531C">
              <w:rPr>
                <w:rFonts w:ascii="Times New Roman" w:hAnsi="Times New Roman" w:cs="Times New Roman"/>
                <w:bCs/>
                <w:sz w:val="24"/>
                <w:szCs w:val="24"/>
              </w:rPr>
              <w:t>Normal</w:t>
            </w:r>
            <w:r w:rsidRPr="000C531C">
              <w:rPr>
                <w:rFonts w:ascii="Times New Roman" w:hAnsi="Times New Roman" w:cs="Times New Roman"/>
                <w:bCs/>
                <w:sz w:val="24"/>
                <w:szCs w:val="24"/>
                <w:vertAlign w:val="superscript"/>
              </w:rPr>
              <w:t>§</w:t>
            </w:r>
            <w:r w:rsidRPr="000C531C">
              <w:rPr>
                <w:rFonts w:ascii="Times New Roman" w:hAnsi="Times New Roman" w:cs="Times New Roman"/>
                <w:bCs/>
                <w:sz w:val="24"/>
                <w:szCs w:val="24"/>
              </w:rPr>
              <w:t>, images</w:t>
            </w:r>
          </w:p>
        </w:tc>
        <w:tc>
          <w:tcPr>
            <w:tcW w:w="743" w:type="pct"/>
            <w:tcBorders>
              <w:top w:val="single" w:sz="4" w:space="0" w:color="auto"/>
              <w:bottom w:val="thickThinSmallGap" w:sz="24" w:space="0" w:color="auto"/>
            </w:tcBorders>
          </w:tcPr>
          <w:p w14:paraId="2664B837" w14:textId="77777777" w:rsidR="008F47BB" w:rsidRPr="000C531C" w:rsidRDefault="008F47BB" w:rsidP="008F47BB">
            <w:pPr>
              <w:adjustRightInd w:val="0"/>
              <w:snapToGrid w:val="0"/>
              <w:jc w:val="left"/>
              <w:rPr>
                <w:rFonts w:ascii="Times New Roman" w:hAnsi="Times New Roman" w:cs="Times New Roman"/>
                <w:sz w:val="24"/>
                <w:szCs w:val="24"/>
              </w:rPr>
            </w:pPr>
            <w:r w:rsidRPr="000C531C">
              <w:rPr>
                <w:rFonts w:ascii="Times New Roman" w:hAnsi="Times New Roman" w:cs="Times New Roman"/>
                <w:sz w:val="24"/>
                <w:szCs w:val="24"/>
              </w:rPr>
              <w:t>11056</w:t>
            </w:r>
          </w:p>
        </w:tc>
        <w:tc>
          <w:tcPr>
            <w:tcW w:w="835" w:type="pct"/>
            <w:tcBorders>
              <w:top w:val="single" w:sz="4" w:space="0" w:color="auto"/>
              <w:bottom w:val="thickThinSmallGap" w:sz="24" w:space="0" w:color="auto"/>
            </w:tcBorders>
          </w:tcPr>
          <w:p w14:paraId="00FBD633" w14:textId="77777777" w:rsidR="008F47BB" w:rsidRPr="000C531C" w:rsidRDefault="008F47BB" w:rsidP="008F47BB">
            <w:pPr>
              <w:adjustRightInd w:val="0"/>
              <w:snapToGrid w:val="0"/>
              <w:jc w:val="left"/>
              <w:rPr>
                <w:rFonts w:ascii="Times New Roman" w:hAnsi="Times New Roman" w:cs="Times New Roman"/>
                <w:sz w:val="24"/>
                <w:szCs w:val="24"/>
              </w:rPr>
            </w:pPr>
            <w:r w:rsidRPr="000C531C">
              <w:rPr>
                <w:rFonts w:ascii="Times New Roman" w:hAnsi="Times New Roman" w:cs="Times New Roman"/>
                <w:sz w:val="24"/>
                <w:szCs w:val="24"/>
              </w:rPr>
              <w:t>2805</w:t>
            </w:r>
          </w:p>
        </w:tc>
        <w:tc>
          <w:tcPr>
            <w:tcW w:w="759" w:type="pct"/>
            <w:tcBorders>
              <w:top w:val="single" w:sz="4" w:space="0" w:color="auto"/>
              <w:bottom w:val="thickThinSmallGap" w:sz="24" w:space="0" w:color="auto"/>
            </w:tcBorders>
          </w:tcPr>
          <w:p w14:paraId="58550930" w14:textId="77777777" w:rsidR="008F47BB" w:rsidRPr="000C531C" w:rsidRDefault="008F47BB" w:rsidP="008F47BB">
            <w:pPr>
              <w:adjustRightInd w:val="0"/>
              <w:snapToGrid w:val="0"/>
              <w:jc w:val="left"/>
              <w:rPr>
                <w:rFonts w:ascii="Times New Roman" w:hAnsi="Times New Roman" w:cs="Times New Roman"/>
                <w:sz w:val="24"/>
                <w:szCs w:val="24"/>
              </w:rPr>
            </w:pPr>
            <w:r w:rsidRPr="000C531C">
              <w:rPr>
                <w:rFonts w:ascii="Times New Roman" w:hAnsi="Times New Roman" w:cs="Times New Roman"/>
                <w:sz w:val="24"/>
                <w:szCs w:val="24"/>
              </w:rPr>
              <w:t>5491</w:t>
            </w:r>
          </w:p>
        </w:tc>
        <w:tc>
          <w:tcPr>
            <w:tcW w:w="769" w:type="pct"/>
            <w:tcBorders>
              <w:top w:val="single" w:sz="4" w:space="0" w:color="auto"/>
              <w:bottom w:val="thickThinSmallGap" w:sz="24" w:space="0" w:color="auto"/>
            </w:tcBorders>
          </w:tcPr>
          <w:p w14:paraId="514E6C26" w14:textId="77777777" w:rsidR="008F47BB" w:rsidRPr="000C531C" w:rsidRDefault="008F47BB" w:rsidP="008F47BB">
            <w:pPr>
              <w:adjustRightInd w:val="0"/>
              <w:snapToGrid w:val="0"/>
              <w:jc w:val="left"/>
              <w:rPr>
                <w:rFonts w:ascii="Times New Roman" w:hAnsi="Times New Roman" w:cs="Times New Roman"/>
                <w:sz w:val="24"/>
                <w:szCs w:val="24"/>
              </w:rPr>
            </w:pPr>
            <w:r w:rsidRPr="000C531C">
              <w:rPr>
                <w:rFonts w:ascii="Times New Roman" w:hAnsi="Times New Roman" w:cs="Times New Roman"/>
                <w:sz w:val="24"/>
                <w:szCs w:val="24"/>
              </w:rPr>
              <w:t>0</w:t>
            </w:r>
          </w:p>
        </w:tc>
      </w:tr>
    </w:tbl>
    <w:p w14:paraId="51B63242" w14:textId="5674A863" w:rsidR="008F47BB" w:rsidRPr="000C531C" w:rsidRDefault="008F47BB" w:rsidP="00BD4AF0">
      <w:pPr>
        <w:adjustRightInd w:val="0"/>
        <w:snapToGrid w:val="0"/>
        <w:jc w:val="left"/>
        <w:rPr>
          <w:rFonts w:ascii="Times New Roman" w:hAnsi="Times New Roman" w:cs="Times New Roman"/>
          <w:sz w:val="22"/>
        </w:rPr>
      </w:pPr>
      <w:r w:rsidRPr="000C531C">
        <w:rPr>
          <w:rFonts w:ascii="Times New Roman" w:hAnsi="Times New Roman" w:cs="Times New Roman"/>
          <w:sz w:val="22"/>
        </w:rPr>
        <w:t xml:space="preserve">*, Right-sided colon includes the cecum, ascending colon and transverse colon; Left-sided colon includes the descending colon and sigmoid colon; Rectum includes the rectosigmoid colon and upper and lower rectum. †, Polypoid type includes 0-Is, </w:t>
      </w:r>
      <w:proofErr w:type="spellStart"/>
      <w:r w:rsidRPr="000C531C">
        <w:rPr>
          <w:rFonts w:ascii="Times New Roman" w:hAnsi="Times New Roman" w:cs="Times New Roman"/>
          <w:sz w:val="22"/>
        </w:rPr>
        <w:t>Isp</w:t>
      </w:r>
      <w:proofErr w:type="spellEnd"/>
      <w:r w:rsidRPr="000C531C">
        <w:rPr>
          <w:rFonts w:ascii="Times New Roman" w:hAnsi="Times New Roman" w:cs="Times New Roman"/>
          <w:sz w:val="22"/>
        </w:rPr>
        <w:t xml:space="preserve">, Ip; Slightly elevated and depressed includes 0-IIa, IIb, </w:t>
      </w:r>
      <w:proofErr w:type="spellStart"/>
      <w:r w:rsidRPr="000C531C">
        <w:rPr>
          <w:rFonts w:ascii="Times New Roman" w:hAnsi="Times New Roman" w:cs="Times New Roman"/>
          <w:sz w:val="22"/>
        </w:rPr>
        <w:t>IIc</w:t>
      </w:r>
      <w:proofErr w:type="spellEnd"/>
      <w:r w:rsidRPr="000C531C">
        <w:rPr>
          <w:rFonts w:ascii="Times New Roman" w:hAnsi="Times New Roman" w:cs="Times New Roman"/>
          <w:sz w:val="22"/>
        </w:rPr>
        <w:t xml:space="preserve">; LST-G, granular type laterally spreading tumor; LST-NG, non-granular type laterally spreading tumor. </w:t>
      </w:r>
      <w:r w:rsidRPr="000C531C">
        <w:rPr>
          <w:rFonts w:ascii="Times New Roman" w:hAnsi="Times New Roman" w:cs="Times New Roman"/>
          <w:bCs/>
          <w:sz w:val="22"/>
        </w:rPr>
        <w:t>¶</w:t>
      </w:r>
      <w:r w:rsidRPr="000C531C">
        <w:rPr>
          <w:rFonts w:ascii="Times New Roman" w:hAnsi="Times New Roman" w:cs="Times New Roman"/>
          <w:sz w:val="22"/>
        </w:rPr>
        <w:t xml:space="preserve">, Serrated lesions which are difficult for discriminate SSL from HP. </w:t>
      </w:r>
      <w:r w:rsidRPr="000C531C">
        <w:rPr>
          <w:rFonts w:ascii="Times New Roman" w:hAnsi="Times New Roman" w:cs="Times New Roman"/>
          <w:bCs/>
          <w:sz w:val="22"/>
        </w:rPr>
        <w:t xml:space="preserve">§, Images without lesions. </w:t>
      </w:r>
      <w:r w:rsidRPr="000C531C">
        <w:rPr>
          <w:rFonts w:ascii="Times New Roman" w:hAnsi="Times New Roman" w:cs="Times New Roman"/>
          <w:sz w:val="22"/>
        </w:rPr>
        <w:t>IQR, interquartile range.</w:t>
      </w:r>
      <w:bookmarkEnd w:id="18"/>
    </w:p>
    <w:p w14:paraId="4369DE75" w14:textId="77777777" w:rsidR="008F47BB" w:rsidRPr="000C531C" w:rsidRDefault="008F47BB" w:rsidP="00E2537B">
      <w:pPr>
        <w:widowControl/>
        <w:adjustRightInd w:val="0"/>
        <w:snapToGrid w:val="0"/>
        <w:spacing w:line="480" w:lineRule="auto"/>
        <w:contextualSpacing/>
        <w:jc w:val="left"/>
        <w:rPr>
          <w:rFonts w:ascii="Times New Roman" w:hAnsi="Times New Roman" w:cs="Times New Roman"/>
          <w:b/>
          <w:sz w:val="24"/>
          <w:szCs w:val="24"/>
        </w:rPr>
        <w:sectPr w:rsidR="008F47BB" w:rsidRPr="000C531C" w:rsidSect="000C531C">
          <w:type w:val="continuous"/>
          <w:pgSz w:w="16838" w:h="11906" w:orient="landscape" w:code="9"/>
          <w:pgMar w:top="1440" w:right="1440" w:bottom="1440" w:left="1440" w:header="851" w:footer="992" w:gutter="0"/>
          <w:cols w:space="425"/>
          <w:docGrid w:type="linesAndChars" w:linePitch="360"/>
        </w:sectPr>
      </w:pPr>
    </w:p>
    <w:p w14:paraId="328157FC" w14:textId="684884EB" w:rsidR="009F2A6E" w:rsidRPr="000C531C" w:rsidRDefault="009F2A6E" w:rsidP="00E2537B">
      <w:pPr>
        <w:widowControl/>
        <w:adjustRightInd w:val="0"/>
        <w:snapToGrid w:val="0"/>
        <w:spacing w:line="480" w:lineRule="auto"/>
        <w:contextualSpacing/>
        <w:jc w:val="left"/>
        <w:rPr>
          <w:rFonts w:ascii="Times New Roman" w:hAnsi="Times New Roman" w:cs="Times New Roman"/>
          <w:b/>
          <w:sz w:val="24"/>
          <w:szCs w:val="24"/>
        </w:rPr>
      </w:pPr>
      <w:r w:rsidRPr="000C531C">
        <w:rPr>
          <w:rFonts w:ascii="Times New Roman" w:hAnsi="Times New Roman" w:cs="Times New Roman"/>
          <w:b/>
          <w:sz w:val="24"/>
          <w:szCs w:val="24"/>
        </w:rPr>
        <w:lastRenderedPageBreak/>
        <w:t xml:space="preserve">Supplementary Table </w:t>
      </w:r>
      <w:bookmarkEnd w:id="15"/>
      <w:r w:rsidR="009955BA" w:rsidRPr="000C531C">
        <w:rPr>
          <w:rFonts w:ascii="Times New Roman" w:hAnsi="Times New Roman" w:cs="Times New Roman"/>
          <w:b/>
          <w:sz w:val="24"/>
          <w:szCs w:val="24"/>
        </w:rPr>
        <w:t>2</w:t>
      </w:r>
      <w:r w:rsidR="008861BD" w:rsidRPr="000C531C">
        <w:rPr>
          <w:rFonts w:ascii="Times New Roman" w:hAnsi="Times New Roman" w:cs="Times New Roman"/>
          <w:b/>
          <w:sz w:val="24"/>
          <w:szCs w:val="24"/>
        </w:rPr>
        <w:t>:</w:t>
      </w:r>
      <w:r w:rsidRPr="000C531C">
        <w:rPr>
          <w:rFonts w:ascii="Times New Roman" w:hAnsi="Times New Roman" w:cs="Times New Roman"/>
          <w:b/>
          <w:sz w:val="24"/>
          <w:szCs w:val="24"/>
        </w:rPr>
        <w:t xml:space="preserve"> ResNet152 architecture</w:t>
      </w:r>
    </w:p>
    <w:tbl>
      <w:tblPr>
        <w:tblW w:w="5000" w:type="pct"/>
        <w:tblCellMar>
          <w:left w:w="0" w:type="dxa"/>
          <w:right w:w="0" w:type="dxa"/>
        </w:tblCellMar>
        <w:tblLook w:val="04A0" w:firstRow="1" w:lastRow="0" w:firstColumn="1" w:lastColumn="0" w:noHBand="0" w:noVBand="1"/>
      </w:tblPr>
      <w:tblGrid>
        <w:gridCol w:w="1417"/>
        <w:gridCol w:w="2650"/>
        <w:gridCol w:w="2475"/>
        <w:gridCol w:w="2464"/>
      </w:tblGrid>
      <w:tr w:rsidR="000C531C" w:rsidRPr="000C531C" w14:paraId="0BDC13ED" w14:textId="77777777" w:rsidTr="00E2537B">
        <w:trPr>
          <w:trHeight w:val="404"/>
        </w:trPr>
        <w:tc>
          <w:tcPr>
            <w:tcW w:w="787" w:type="pct"/>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vAlign w:val="center"/>
            <w:hideMark/>
          </w:tcPr>
          <w:p w14:paraId="0C786C72" w14:textId="77777777" w:rsidR="009F2A6E" w:rsidRPr="000C531C" w:rsidRDefault="009F2A6E" w:rsidP="003100B7">
            <w:pPr>
              <w:adjustRightInd w:val="0"/>
              <w:snapToGrid w:val="0"/>
              <w:contextualSpacing/>
              <w:jc w:val="center"/>
              <w:rPr>
                <w:rFonts w:ascii="Times New Roman" w:hAnsi="Times New Roman" w:cs="Times New Roman"/>
                <w:b/>
                <w:sz w:val="20"/>
                <w:szCs w:val="20"/>
              </w:rPr>
            </w:pPr>
            <w:r w:rsidRPr="000C531C">
              <w:rPr>
                <w:rFonts w:ascii="Times New Roman" w:hAnsi="Times New Roman" w:cs="Times New Roman"/>
                <w:b/>
                <w:sz w:val="20"/>
                <w:szCs w:val="20"/>
              </w:rPr>
              <w:t>Stage</w:t>
            </w:r>
          </w:p>
        </w:tc>
        <w:tc>
          <w:tcPr>
            <w:tcW w:w="1471" w:type="pct"/>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vAlign w:val="center"/>
            <w:hideMark/>
          </w:tcPr>
          <w:p w14:paraId="02E4F66F" w14:textId="77777777" w:rsidR="009F2A6E" w:rsidRPr="000C531C" w:rsidRDefault="009F2A6E" w:rsidP="003100B7">
            <w:pPr>
              <w:adjustRightInd w:val="0"/>
              <w:snapToGrid w:val="0"/>
              <w:contextualSpacing/>
              <w:jc w:val="center"/>
              <w:rPr>
                <w:rFonts w:ascii="Times New Roman" w:hAnsi="Times New Roman" w:cs="Times New Roman"/>
                <w:b/>
                <w:sz w:val="20"/>
                <w:szCs w:val="20"/>
              </w:rPr>
            </w:pPr>
            <w:r w:rsidRPr="000C531C">
              <w:rPr>
                <w:rFonts w:ascii="Times New Roman" w:hAnsi="Times New Roman" w:cs="Times New Roman"/>
                <w:b/>
                <w:sz w:val="20"/>
                <w:szCs w:val="20"/>
              </w:rPr>
              <w:t>Operator</w:t>
            </w:r>
          </w:p>
        </w:tc>
        <w:tc>
          <w:tcPr>
            <w:tcW w:w="1374" w:type="pct"/>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vAlign w:val="center"/>
            <w:hideMark/>
          </w:tcPr>
          <w:p w14:paraId="24CEA976" w14:textId="77777777" w:rsidR="009F2A6E" w:rsidRPr="000C531C" w:rsidRDefault="009F2A6E" w:rsidP="003100B7">
            <w:pPr>
              <w:adjustRightInd w:val="0"/>
              <w:snapToGrid w:val="0"/>
              <w:contextualSpacing/>
              <w:jc w:val="center"/>
              <w:rPr>
                <w:rFonts w:ascii="Times New Roman" w:hAnsi="Times New Roman" w:cs="Times New Roman"/>
                <w:b/>
                <w:sz w:val="20"/>
                <w:szCs w:val="20"/>
              </w:rPr>
            </w:pPr>
            <w:r w:rsidRPr="000C531C">
              <w:rPr>
                <w:rFonts w:ascii="Times New Roman" w:hAnsi="Times New Roman" w:cs="Times New Roman"/>
                <w:b/>
                <w:sz w:val="20"/>
                <w:szCs w:val="20"/>
              </w:rPr>
              <w:t>Resolution</w:t>
            </w:r>
          </w:p>
        </w:tc>
        <w:tc>
          <w:tcPr>
            <w:tcW w:w="1368" w:type="pct"/>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vAlign w:val="center"/>
            <w:hideMark/>
          </w:tcPr>
          <w:p w14:paraId="2747E2FF" w14:textId="77777777" w:rsidR="009F2A6E" w:rsidRPr="000C531C" w:rsidRDefault="009F2A6E" w:rsidP="003100B7">
            <w:pPr>
              <w:adjustRightInd w:val="0"/>
              <w:snapToGrid w:val="0"/>
              <w:contextualSpacing/>
              <w:jc w:val="center"/>
              <w:rPr>
                <w:rFonts w:ascii="Times New Roman" w:hAnsi="Times New Roman" w:cs="Times New Roman"/>
                <w:b/>
                <w:sz w:val="20"/>
                <w:szCs w:val="20"/>
              </w:rPr>
            </w:pPr>
            <w:r w:rsidRPr="000C531C">
              <w:rPr>
                <w:rFonts w:ascii="Times New Roman" w:hAnsi="Times New Roman" w:cs="Times New Roman"/>
                <w:b/>
                <w:sz w:val="20"/>
                <w:szCs w:val="20"/>
              </w:rPr>
              <w:t>Layers</w:t>
            </w:r>
          </w:p>
        </w:tc>
      </w:tr>
      <w:tr w:rsidR="000C531C" w:rsidRPr="000C531C" w14:paraId="40103543" w14:textId="77777777" w:rsidTr="00E2537B">
        <w:trPr>
          <w:trHeight w:val="404"/>
        </w:trPr>
        <w:tc>
          <w:tcPr>
            <w:tcW w:w="787" w:type="pct"/>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vAlign w:val="center"/>
            <w:hideMark/>
          </w:tcPr>
          <w:p w14:paraId="14F522EC" w14:textId="77777777" w:rsidR="009F2A6E" w:rsidRPr="000C531C" w:rsidRDefault="009F2A6E" w:rsidP="003100B7">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1</w:t>
            </w:r>
          </w:p>
        </w:tc>
        <w:tc>
          <w:tcPr>
            <w:tcW w:w="1471" w:type="pct"/>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vAlign w:val="center"/>
            <w:hideMark/>
          </w:tcPr>
          <w:p w14:paraId="1B497793" w14:textId="23ABC29C" w:rsidR="009F2A6E" w:rsidRPr="000C531C" w:rsidRDefault="009F2A6E" w:rsidP="003100B7">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Conv 7</w:t>
            </w:r>
            <w:r w:rsidR="00731754" w:rsidRPr="000C531C">
              <w:rPr>
                <w:rFonts w:ascii="Times New Roman" w:hAnsi="Times New Roman" w:cs="Times New Roman"/>
                <w:sz w:val="20"/>
                <w:szCs w:val="20"/>
              </w:rPr>
              <w:t>×</w:t>
            </w:r>
            <w:r w:rsidRPr="000C531C">
              <w:rPr>
                <w:rFonts w:ascii="Times New Roman" w:hAnsi="Times New Roman" w:cs="Times New Roman"/>
                <w:sz w:val="20"/>
                <w:szCs w:val="20"/>
              </w:rPr>
              <w:t>7, 64</w:t>
            </w:r>
          </w:p>
        </w:tc>
        <w:tc>
          <w:tcPr>
            <w:tcW w:w="1374" w:type="pct"/>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vAlign w:val="center"/>
            <w:hideMark/>
          </w:tcPr>
          <w:p w14:paraId="6C7D12F3" w14:textId="77777777" w:rsidR="009F2A6E" w:rsidRPr="000C531C" w:rsidRDefault="009F2A6E" w:rsidP="003100B7">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128</w:t>
            </w:r>
          </w:p>
        </w:tc>
        <w:tc>
          <w:tcPr>
            <w:tcW w:w="1368" w:type="pct"/>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vAlign w:val="center"/>
            <w:hideMark/>
          </w:tcPr>
          <w:p w14:paraId="154CD83C" w14:textId="77777777" w:rsidR="009F2A6E" w:rsidRPr="000C531C" w:rsidRDefault="009F2A6E" w:rsidP="003100B7">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1</w:t>
            </w:r>
          </w:p>
        </w:tc>
      </w:tr>
      <w:tr w:rsidR="000C531C" w:rsidRPr="000C531C" w14:paraId="1E1F63D8" w14:textId="77777777" w:rsidTr="00E2537B">
        <w:trPr>
          <w:trHeight w:val="404"/>
        </w:trPr>
        <w:tc>
          <w:tcPr>
            <w:tcW w:w="787" w:type="pct"/>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vAlign w:val="center"/>
            <w:hideMark/>
          </w:tcPr>
          <w:p w14:paraId="48D81F69" w14:textId="77777777" w:rsidR="009F2A6E" w:rsidRPr="000C531C" w:rsidRDefault="009F2A6E" w:rsidP="003100B7">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2</w:t>
            </w:r>
          </w:p>
        </w:tc>
        <w:tc>
          <w:tcPr>
            <w:tcW w:w="1471" w:type="pct"/>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vAlign w:val="center"/>
            <w:hideMark/>
          </w:tcPr>
          <w:p w14:paraId="2639D158" w14:textId="0F559BDD" w:rsidR="009F2A6E" w:rsidRPr="000C531C" w:rsidRDefault="009F2A6E" w:rsidP="003100B7">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Conv 3</w:t>
            </w:r>
            <w:r w:rsidR="00731754" w:rsidRPr="000C531C">
              <w:rPr>
                <w:rFonts w:ascii="Times New Roman" w:hAnsi="Times New Roman" w:cs="Times New Roman"/>
                <w:sz w:val="20"/>
                <w:szCs w:val="20"/>
              </w:rPr>
              <w:t>×</w:t>
            </w:r>
            <w:r w:rsidRPr="000C531C">
              <w:rPr>
                <w:rFonts w:ascii="Times New Roman" w:hAnsi="Times New Roman" w:cs="Times New Roman"/>
                <w:sz w:val="20"/>
                <w:szCs w:val="20"/>
              </w:rPr>
              <w:t>3</w:t>
            </w:r>
          </w:p>
        </w:tc>
        <w:tc>
          <w:tcPr>
            <w:tcW w:w="1374" w:type="pct"/>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vAlign w:val="center"/>
            <w:hideMark/>
          </w:tcPr>
          <w:p w14:paraId="1320DA6A" w14:textId="77777777" w:rsidR="009F2A6E" w:rsidRPr="000C531C" w:rsidRDefault="009F2A6E" w:rsidP="003100B7">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64</w:t>
            </w:r>
          </w:p>
        </w:tc>
        <w:tc>
          <w:tcPr>
            <w:tcW w:w="1368" w:type="pct"/>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vAlign w:val="center"/>
            <w:hideMark/>
          </w:tcPr>
          <w:p w14:paraId="6E67C5E2" w14:textId="77777777" w:rsidR="009F2A6E" w:rsidRPr="000C531C" w:rsidRDefault="009F2A6E" w:rsidP="003100B7">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1</w:t>
            </w:r>
          </w:p>
        </w:tc>
      </w:tr>
      <w:tr w:rsidR="000C531C" w:rsidRPr="000C531C" w14:paraId="44A887E1" w14:textId="77777777" w:rsidTr="00E2537B">
        <w:trPr>
          <w:trHeight w:val="984"/>
        </w:trPr>
        <w:tc>
          <w:tcPr>
            <w:tcW w:w="787" w:type="pct"/>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vAlign w:val="center"/>
            <w:hideMark/>
          </w:tcPr>
          <w:p w14:paraId="354608F2" w14:textId="77777777" w:rsidR="009F2A6E" w:rsidRPr="000C531C" w:rsidRDefault="009F2A6E" w:rsidP="003100B7">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3</w:t>
            </w:r>
          </w:p>
        </w:tc>
        <w:tc>
          <w:tcPr>
            <w:tcW w:w="1471" w:type="pct"/>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vAlign w:val="center"/>
            <w:hideMark/>
          </w:tcPr>
          <w:p w14:paraId="5AD1FD96" w14:textId="624921CF" w:rsidR="009F2A6E" w:rsidRPr="000C531C" w:rsidRDefault="009F2A6E" w:rsidP="003100B7">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1</w:t>
            </w:r>
            <w:r w:rsidR="00731754" w:rsidRPr="000C531C">
              <w:rPr>
                <w:rFonts w:ascii="Times New Roman" w:hAnsi="Times New Roman" w:cs="Times New Roman"/>
                <w:sz w:val="20"/>
                <w:szCs w:val="20"/>
              </w:rPr>
              <w:t>×</w:t>
            </w:r>
            <w:r w:rsidRPr="000C531C">
              <w:rPr>
                <w:rFonts w:ascii="Times New Roman" w:hAnsi="Times New Roman" w:cs="Times New Roman"/>
                <w:sz w:val="20"/>
                <w:szCs w:val="20"/>
              </w:rPr>
              <w:t>1 64</w:t>
            </w:r>
          </w:p>
          <w:p w14:paraId="44FA3CE2" w14:textId="2AA2E8B4" w:rsidR="009F2A6E" w:rsidRPr="000C531C" w:rsidRDefault="009F2A6E" w:rsidP="003100B7">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3</w:t>
            </w:r>
            <w:r w:rsidR="00731754" w:rsidRPr="000C531C">
              <w:rPr>
                <w:rFonts w:ascii="Times New Roman" w:hAnsi="Times New Roman" w:cs="Times New Roman"/>
                <w:sz w:val="20"/>
                <w:szCs w:val="20"/>
              </w:rPr>
              <w:t>×</w:t>
            </w:r>
            <w:r w:rsidRPr="000C531C">
              <w:rPr>
                <w:rFonts w:ascii="Times New Roman" w:hAnsi="Times New Roman" w:cs="Times New Roman"/>
                <w:sz w:val="20"/>
                <w:szCs w:val="20"/>
              </w:rPr>
              <w:t>3 64</w:t>
            </w:r>
          </w:p>
          <w:p w14:paraId="4EFE7853" w14:textId="46C60773" w:rsidR="009F2A6E" w:rsidRPr="000C531C" w:rsidRDefault="009F2A6E" w:rsidP="003100B7">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1</w:t>
            </w:r>
            <w:r w:rsidR="00731754" w:rsidRPr="000C531C">
              <w:rPr>
                <w:rFonts w:ascii="Times New Roman" w:hAnsi="Times New Roman" w:cs="Times New Roman"/>
                <w:sz w:val="20"/>
                <w:szCs w:val="20"/>
              </w:rPr>
              <w:t>×</w:t>
            </w:r>
            <w:r w:rsidRPr="000C531C">
              <w:rPr>
                <w:rFonts w:ascii="Times New Roman" w:hAnsi="Times New Roman" w:cs="Times New Roman"/>
                <w:sz w:val="20"/>
                <w:szCs w:val="20"/>
              </w:rPr>
              <w:t>1 256</w:t>
            </w:r>
          </w:p>
        </w:tc>
        <w:tc>
          <w:tcPr>
            <w:tcW w:w="1374" w:type="pct"/>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vAlign w:val="center"/>
            <w:hideMark/>
          </w:tcPr>
          <w:p w14:paraId="135AFA45" w14:textId="77777777" w:rsidR="009F2A6E" w:rsidRPr="000C531C" w:rsidRDefault="009F2A6E" w:rsidP="003100B7">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64</w:t>
            </w:r>
          </w:p>
        </w:tc>
        <w:tc>
          <w:tcPr>
            <w:tcW w:w="1368" w:type="pct"/>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vAlign w:val="center"/>
            <w:hideMark/>
          </w:tcPr>
          <w:p w14:paraId="243FF50C" w14:textId="77777777" w:rsidR="009F2A6E" w:rsidRPr="000C531C" w:rsidRDefault="009F2A6E" w:rsidP="003100B7">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3</w:t>
            </w:r>
          </w:p>
        </w:tc>
      </w:tr>
      <w:tr w:rsidR="000C531C" w:rsidRPr="000C531C" w14:paraId="42E4A7E1" w14:textId="77777777" w:rsidTr="00E2537B">
        <w:trPr>
          <w:trHeight w:val="404"/>
        </w:trPr>
        <w:tc>
          <w:tcPr>
            <w:tcW w:w="787" w:type="pct"/>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vAlign w:val="center"/>
            <w:hideMark/>
          </w:tcPr>
          <w:p w14:paraId="10719743" w14:textId="77777777" w:rsidR="009F2A6E" w:rsidRPr="000C531C" w:rsidRDefault="009F2A6E" w:rsidP="003100B7">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4</w:t>
            </w:r>
          </w:p>
        </w:tc>
        <w:tc>
          <w:tcPr>
            <w:tcW w:w="1471" w:type="pct"/>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vAlign w:val="center"/>
            <w:hideMark/>
          </w:tcPr>
          <w:p w14:paraId="70C4949E" w14:textId="36189A40" w:rsidR="009F2A6E" w:rsidRPr="000C531C" w:rsidRDefault="009F2A6E" w:rsidP="003100B7">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1</w:t>
            </w:r>
            <w:r w:rsidR="00731754" w:rsidRPr="000C531C">
              <w:rPr>
                <w:rFonts w:ascii="Times New Roman" w:hAnsi="Times New Roman" w:cs="Times New Roman"/>
                <w:sz w:val="20"/>
                <w:szCs w:val="20"/>
              </w:rPr>
              <w:t>×</w:t>
            </w:r>
            <w:r w:rsidRPr="000C531C">
              <w:rPr>
                <w:rFonts w:ascii="Times New Roman" w:hAnsi="Times New Roman" w:cs="Times New Roman"/>
                <w:sz w:val="20"/>
                <w:szCs w:val="20"/>
              </w:rPr>
              <w:t>1 128</w:t>
            </w:r>
          </w:p>
          <w:p w14:paraId="408662D7" w14:textId="68E24A10" w:rsidR="009F2A6E" w:rsidRPr="000C531C" w:rsidRDefault="009F2A6E" w:rsidP="003100B7">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3</w:t>
            </w:r>
            <w:r w:rsidR="00731754" w:rsidRPr="000C531C">
              <w:rPr>
                <w:rFonts w:ascii="Times New Roman" w:hAnsi="Times New Roman" w:cs="Times New Roman"/>
                <w:sz w:val="20"/>
                <w:szCs w:val="20"/>
              </w:rPr>
              <w:t>×</w:t>
            </w:r>
            <w:r w:rsidRPr="000C531C">
              <w:rPr>
                <w:rFonts w:ascii="Times New Roman" w:hAnsi="Times New Roman" w:cs="Times New Roman"/>
                <w:sz w:val="20"/>
                <w:szCs w:val="20"/>
              </w:rPr>
              <w:t>3 128</w:t>
            </w:r>
          </w:p>
          <w:p w14:paraId="7E8AAC3E" w14:textId="4C402639" w:rsidR="009F2A6E" w:rsidRPr="000C531C" w:rsidRDefault="009F2A6E" w:rsidP="003100B7">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1</w:t>
            </w:r>
            <w:r w:rsidR="00731754" w:rsidRPr="000C531C">
              <w:rPr>
                <w:rFonts w:ascii="Times New Roman" w:hAnsi="Times New Roman" w:cs="Times New Roman"/>
                <w:sz w:val="20"/>
                <w:szCs w:val="20"/>
              </w:rPr>
              <w:t>×</w:t>
            </w:r>
            <w:r w:rsidRPr="000C531C">
              <w:rPr>
                <w:rFonts w:ascii="Times New Roman" w:hAnsi="Times New Roman" w:cs="Times New Roman"/>
                <w:sz w:val="20"/>
                <w:szCs w:val="20"/>
              </w:rPr>
              <w:t>1 512</w:t>
            </w:r>
          </w:p>
        </w:tc>
        <w:tc>
          <w:tcPr>
            <w:tcW w:w="1374" w:type="pct"/>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vAlign w:val="center"/>
            <w:hideMark/>
          </w:tcPr>
          <w:p w14:paraId="28FEB412" w14:textId="77777777" w:rsidR="009F2A6E" w:rsidRPr="000C531C" w:rsidRDefault="009F2A6E" w:rsidP="003100B7">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32</w:t>
            </w:r>
          </w:p>
        </w:tc>
        <w:tc>
          <w:tcPr>
            <w:tcW w:w="1368" w:type="pct"/>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vAlign w:val="center"/>
            <w:hideMark/>
          </w:tcPr>
          <w:p w14:paraId="4E4EDF98" w14:textId="77777777" w:rsidR="009F2A6E" w:rsidRPr="000C531C" w:rsidRDefault="009F2A6E" w:rsidP="003100B7">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8</w:t>
            </w:r>
          </w:p>
        </w:tc>
      </w:tr>
      <w:tr w:rsidR="000C531C" w:rsidRPr="000C531C" w14:paraId="47F496A9" w14:textId="77777777" w:rsidTr="00E2537B">
        <w:trPr>
          <w:trHeight w:val="404"/>
        </w:trPr>
        <w:tc>
          <w:tcPr>
            <w:tcW w:w="787" w:type="pct"/>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vAlign w:val="center"/>
            <w:hideMark/>
          </w:tcPr>
          <w:p w14:paraId="59093E86" w14:textId="77777777" w:rsidR="009F2A6E" w:rsidRPr="000C531C" w:rsidRDefault="009F2A6E" w:rsidP="003100B7">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5</w:t>
            </w:r>
          </w:p>
        </w:tc>
        <w:tc>
          <w:tcPr>
            <w:tcW w:w="1471" w:type="pct"/>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vAlign w:val="center"/>
            <w:hideMark/>
          </w:tcPr>
          <w:p w14:paraId="52B08813" w14:textId="54072D73" w:rsidR="009F2A6E" w:rsidRPr="000C531C" w:rsidRDefault="009F2A6E" w:rsidP="003100B7">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1</w:t>
            </w:r>
            <w:r w:rsidR="00731754" w:rsidRPr="000C531C">
              <w:rPr>
                <w:rFonts w:ascii="Times New Roman" w:hAnsi="Times New Roman" w:cs="Times New Roman"/>
                <w:sz w:val="20"/>
                <w:szCs w:val="20"/>
              </w:rPr>
              <w:t>×</w:t>
            </w:r>
            <w:r w:rsidRPr="000C531C">
              <w:rPr>
                <w:rFonts w:ascii="Times New Roman" w:hAnsi="Times New Roman" w:cs="Times New Roman"/>
                <w:sz w:val="20"/>
                <w:szCs w:val="20"/>
              </w:rPr>
              <w:t>1 256</w:t>
            </w:r>
          </w:p>
          <w:p w14:paraId="5961223C" w14:textId="32677F54" w:rsidR="009F2A6E" w:rsidRPr="000C531C" w:rsidRDefault="009F2A6E" w:rsidP="003100B7">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3</w:t>
            </w:r>
            <w:r w:rsidR="00731754" w:rsidRPr="000C531C">
              <w:rPr>
                <w:rFonts w:ascii="Times New Roman" w:hAnsi="Times New Roman" w:cs="Times New Roman"/>
                <w:sz w:val="20"/>
                <w:szCs w:val="20"/>
              </w:rPr>
              <w:t>×</w:t>
            </w:r>
            <w:r w:rsidRPr="000C531C">
              <w:rPr>
                <w:rFonts w:ascii="Times New Roman" w:hAnsi="Times New Roman" w:cs="Times New Roman"/>
                <w:sz w:val="20"/>
                <w:szCs w:val="20"/>
              </w:rPr>
              <w:t>3 256</w:t>
            </w:r>
          </w:p>
          <w:p w14:paraId="7E6B2FC2" w14:textId="478C783B" w:rsidR="009F2A6E" w:rsidRPr="000C531C" w:rsidRDefault="009F2A6E" w:rsidP="003100B7">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1</w:t>
            </w:r>
            <w:r w:rsidR="00731754" w:rsidRPr="000C531C">
              <w:rPr>
                <w:rFonts w:ascii="Times New Roman" w:hAnsi="Times New Roman" w:cs="Times New Roman"/>
                <w:sz w:val="20"/>
                <w:szCs w:val="20"/>
              </w:rPr>
              <w:t>×</w:t>
            </w:r>
            <w:r w:rsidRPr="000C531C">
              <w:rPr>
                <w:rFonts w:ascii="Times New Roman" w:hAnsi="Times New Roman" w:cs="Times New Roman"/>
                <w:sz w:val="20"/>
                <w:szCs w:val="20"/>
              </w:rPr>
              <w:t>1 1024</w:t>
            </w:r>
          </w:p>
        </w:tc>
        <w:tc>
          <w:tcPr>
            <w:tcW w:w="1374" w:type="pct"/>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vAlign w:val="center"/>
            <w:hideMark/>
          </w:tcPr>
          <w:p w14:paraId="71142F1E" w14:textId="77777777" w:rsidR="009F2A6E" w:rsidRPr="000C531C" w:rsidRDefault="009F2A6E" w:rsidP="003100B7">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16</w:t>
            </w:r>
          </w:p>
        </w:tc>
        <w:tc>
          <w:tcPr>
            <w:tcW w:w="1368" w:type="pct"/>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vAlign w:val="center"/>
            <w:hideMark/>
          </w:tcPr>
          <w:p w14:paraId="2E6085AA" w14:textId="77777777" w:rsidR="009F2A6E" w:rsidRPr="000C531C" w:rsidRDefault="009F2A6E" w:rsidP="003100B7">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36</w:t>
            </w:r>
          </w:p>
        </w:tc>
      </w:tr>
      <w:tr w:rsidR="000C531C" w:rsidRPr="000C531C" w14:paraId="03E94143" w14:textId="77777777" w:rsidTr="00E2537B">
        <w:trPr>
          <w:trHeight w:val="404"/>
        </w:trPr>
        <w:tc>
          <w:tcPr>
            <w:tcW w:w="787" w:type="pct"/>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vAlign w:val="center"/>
            <w:hideMark/>
          </w:tcPr>
          <w:p w14:paraId="0D44AB50" w14:textId="77777777" w:rsidR="009F2A6E" w:rsidRPr="000C531C" w:rsidRDefault="009F2A6E" w:rsidP="003100B7">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6</w:t>
            </w:r>
          </w:p>
        </w:tc>
        <w:tc>
          <w:tcPr>
            <w:tcW w:w="1471" w:type="pct"/>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vAlign w:val="center"/>
            <w:hideMark/>
          </w:tcPr>
          <w:p w14:paraId="1E6CCE57" w14:textId="72ED4A8B" w:rsidR="009F2A6E" w:rsidRPr="000C531C" w:rsidRDefault="009F2A6E" w:rsidP="003100B7">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1</w:t>
            </w:r>
            <w:r w:rsidR="00731754" w:rsidRPr="000C531C">
              <w:rPr>
                <w:rFonts w:ascii="Times New Roman" w:hAnsi="Times New Roman" w:cs="Times New Roman"/>
                <w:sz w:val="20"/>
                <w:szCs w:val="20"/>
              </w:rPr>
              <w:t>×</w:t>
            </w:r>
            <w:r w:rsidRPr="000C531C">
              <w:rPr>
                <w:rFonts w:ascii="Times New Roman" w:hAnsi="Times New Roman" w:cs="Times New Roman"/>
                <w:sz w:val="20"/>
                <w:szCs w:val="20"/>
              </w:rPr>
              <w:t>1 512</w:t>
            </w:r>
          </w:p>
          <w:p w14:paraId="4F34B4E0" w14:textId="1451B1E8" w:rsidR="009F2A6E" w:rsidRPr="000C531C" w:rsidRDefault="009F2A6E" w:rsidP="003100B7">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3</w:t>
            </w:r>
            <w:r w:rsidR="00731754" w:rsidRPr="000C531C">
              <w:rPr>
                <w:rFonts w:ascii="Times New Roman" w:hAnsi="Times New Roman" w:cs="Times New Roman"/>
                <w:sz w:val="20"/>
                <w:szCs w:val="20"/>
              </w:rPr>
              <w:t>×</w:t>
            </w:r>
            <w:r w:rsidRPr="000C531C">
              <w:rPr>
                <w:rFonts w:ascii="Times New Roman" w:hAnsi="Times New Roman" w:cs="Times New Roman"/>
                <w:sz w:val="20"/>
                <w:szCs w:val="20"/>
              </w:rPr>
              <w:t>3 512</w:t>
            </w:r>
          </w:p>
          <w:p w14:paraId="340BC3FA" w14:textId="1D22CB0E" w:rsidR="009F2A6E" w:rsidRPr="000C531C" w:rsidRDefault="009F2A6E" w:rsidP="003100B7">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1</w:t>
            </w:r>
            <w:r w:rsidR="00731754" w:rsidRPr="000C531C">
              <w:rPr>
                <w:rFonts w:ascii="Times New Roman" w:hAnsi="Times New Roman" w:cs="Times New Roman"/>
                <w:sz w:val="20"/>
                <w:szCs w:val="20"/>
              </w:rPr>
              <w:t>×</w:t>
            </w:r>
            <w:r w:rsidRPr="000C531C">
              <w:rPr>
                <w:rFonts w:ascii="Times New Roman" w:hAnsi="Times New Roman" w:cs="Times New Roman"/>
                <w:sz w:val="20"/>
                <w:szCs w:val="20"/>
              </w:rPr>
              <w:t>1 2048</w:t>
            </w:r>
          </w:p>
        </w:tc>
        <w:tc>
          <w:tcPr>
            <w:tcW w:w="1374" w:type="pct"/>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vAlign w:val="center"/>
            <w:hideMark/>
          </w:tcPr>
          <w:p w14:paraId="426A160D" w14:textId="77777777" w:rsidR="009F2A6E" w:rsidRPr="000C531C" w:rsidRDefault="009F2A6E" w:rsidP="003100B7">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8</w:t>
            </w:r>
          </w:p>
        </w:tc>
        <w:tc>
          <w:tcPr>
            <w:tcW w:w="1368" w:type="pct"/>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vAlign w:val="center"/>
            <w:hideMark/>
          </w:tcPr>
          <w:p w14:paraId="7ADCCE74" w14:textId="77777777" w:rsidR="009F2A6E" w:rsidRPr="000C531C" w:rsidRDefault="009F2A6E" w:rsidP="003100B7">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3</w:t>
            </w:r>
          </w:p>
        </w:tc>
      </w:tr>
      <w:tr w:rsidR="009F2A6E" w:rsidRPr="000C531C" w14:paraId="1A408715" w14:textId="77777777" w:rsidTr="00E2537B">
        <w:trPr>
          <w:trHeight w:val="404"/>
        </w:trPr>
        <w:tc>
          <w:tcPr>
            <w:tcW w:w="787" w:type="pct"/>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vAlign w:val="center"/>
            <w:hideMark/>
          </w:tcPr>
          <w:p w14:paraId="26796A67" w14:textId="77777777" w:rsidR="009F2A6E" w:rsidRPr="000C531C" w:rsidRDefault="009F2A6E" w:rsidP="003100B7">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7</w:t>
            </w:r>
          </w:p>
        </w:tc>
        <w:tc>
          <w:tcPr>
            <w:tcW w:w="1471" w:type="pct"/>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vAlign w:val="center"/>
            <w:hideMark/>
          </w:tcPr>
          <w:p w14:paraId="1AF3BAB3" w14:textId="77777777" w:rsidR="009F2A6E" w:rsidRPr="000C531C" w:rsidRDefault="009F2A6E" w:rsidP="003100B7">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FC 4</w:t>
            </w:r>
          </w:p>
        </w:tc>
        <w:tc>
          <w:tcPr>
            <w:tcW w:w="1374" w:type="pct"/>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vAlign w:val="center"/>
            <w:hideMark/>
          </w:tcPr>
          <w:p w14:paraId="134E313C" w14:textId="77777777" w:rsidR="009F2A6E" w:rsidRPr="000C531C" w:rsidRDefault="009F2A6E" w:rsidP="003100B7">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w:t>
            </w:r>
          </w:p>
        </w:tc>
        <w:tc>
          <w:tcPr>
            <w:tcW w:w="1368" w:type="pct"/>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vAlign w:val="center"/>
            <w:hideMark/>
          </w:tcPr>
          <w:p w14:paraId="39C373DC" w14:textId="77777777" w:rsidR="009F2A6E" w:rsidRPr="000C531C" w:rsidRDefault="009F2A6E" w:rsidP="003100B7">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1</w:t>
            </w:r>
          </w:p>
        </w:tc>
      </w:tr>
    </w:tbl>
    <w:p w14:paraId="5F92A824" w14:textId="77777777" w:rsidR="009D7612" w:rsidRPr="000C531C" w:rsidRDefault="009D7612" w:rsidP="009D7612">
      <w:pPr>
        <w:adjustRightInd w:val="0"/>
        <w:snapToGrid w:val="0"/>
        <w:spacing w:line="480" w:lineRule="auto"/>
        <w:contextualSpacing/>
        <w:jc w:val="left"/>
        <w:rPr>
          <w:rFonts w:ascii="Times New Roman" w:hAnsi="Times New Roman" w:cs="Times New Roman"/>
          <w:b/>
          <w:sz w:val="20"/>
          <w:szCs w:val="20"/>
        </w:rPr>
      </w:pPr>
      <w:bookmarkStart w:id="20" w:name="_Hlk81545717"/>
    </w:p>
    <w:p w14:paraId="43800E50" w14:textId="77777777" w:rsidR="005F23B9" w:rsidRPr="000C531C" w:rsidRDefault="005F23B9" w:rsidP="00651070">
      <w:pPr>
        <w:widowControl/>
        <w:adjustRightInd w:val="0"/>
        <w:snapToGrid w:val="0"/>
        <w:spacing w:line="480" w:lineRule="auto"/>
        <w:contextualSpacing/>
        <w:jc w:val="left"/>
        <w:rPr>
          <w:rFonts w:ascii="Times New Roman" w:hAnsi="Times New Roman" w:cs="Times New Roman"/>
          <w:b/>
          <w:sz w:val="24"/>
          <w:szCs w:val="24"/>
        </w:rPr>
      </w:pPr>
    </w:p>
    <w:bookmarkEnd w:id="20"/>
    <w:p w14:paraId="6D400A06" w14:textId="77777777" w:rsidR="00E2537B" w:rsidRPr="000C531C" w:rsidRDefault="00E2537B" w:rsidP="009D7612">
      <w:pPr>
        <w:adjustRightInd w:val="0"/>
        <w:snapToGrid w:val="0"/>
        <w:spacing w:line="480" w:lineRule="auto"/>
        <w:contextualSpacing/>
        <w:jc w:val="left"/>
        <w:rPr>
          <w:rFonts w:ascii="Times New Roman" w:hAnsi="Times New Roman" w:cs="Times New Roman"/>
          <w:b/>
          <w:sz w:val="20"/>
          <w:szCs w:val="20"/>
        </w:rPr>
        <w:sectPr w:rsidR="00E2537B" w:rsidRPr="000C531C" w:rsidSect="000C531C">
          <w:type w:val="continuous"/>
          <w:pgSz w:w="11906" w:h="16838" w:code="9"/>
          <w:pgMar w:top="1440" w:right="1440" w:bottom="1440" w:left="1440" w:header="851" w:footer="992" w:gutter="0"/>
          <w:cols w:space="425"/>
          <w:docGrid w:type="lines" w:linePitch="360"/>
        </w:sectPr>
      </w:pPr>
    </w:p>
    <w:p w14:paraId="3CE7DA72" w14:textId="77777777" w:rsidR="00983633" w:rsidRDefault="00983633">
      <w:pPr>
        <w:widowControl/>
        <w:jc w:val="left"/>
        <w:rPr>
          <w:rFonts w:ascii="Times New Roman" w:hAnsi="Times New Roman" w:cs="Times New Roman"/>
          <w:b/>
          <w:sz w:val="24"/>
          <w:szCs w:val="24"/>
        </w:rPr>
      </w:pPr>
      <w:r>
        <w:rPr>
          <w:rFonts w:ascii="Times New Roman" w:hAnsi="Times New Roman" w:cs="Times New Roman"/>
          <w:b/>
          <w:sz w:val="24"/>
          <w:szCs w:val="24"/>
        </w:rPr>
        <w:br w:type="page"/>
      </w:r>
    </w:p>
    <w:p w14:paraId="67883ED9" w14:textId="3CA2641F" w:rsidR="00FE55C5" w:rsidRPr="000C531C" w:rsidRDefault="009F2A6E" w:rsidP="00222E73">
      <w:pPr>
        <w:adjustRightInd w:val="0"/>
        <w:snapToGrid w:val="0"/>
        <w:spacing w:afterLines="50" w:after="180"/>
        <w:jc w:val="left"/>
        <w:rPr>
          <w:rFonts w:ascii="Times New Roman" w:hAnsi="Times New Roman" w:cs="Times New Roman"/>
          <w:b/>
          <w:sz w:val="24"/>
          <w:szCs w:val="24"/>
        </w:rPr>
      </w:pPr>
      <w:r w:rsidRPr="000C531C">
        <w:rPr>
          <w:rFonts w:ascii="Times New Roman" w:hAnsi="Times New Roman" w:cs="Times New Roman"/>
          <w:b/>
          <w:sz w:val="24"/>
          <w:szCs w:val="24"/>
        </w:rPr>
        <w:lastRenderedPageBreak/>
        <w:t xml:space="preserve">Supplementary Table </w:t>
      </w:r>
      <w:r w:rsidR="005F23B9" w:rsidRPr="000C531C">
        <w:rPr>
          <w:rFonts w:ascii="Times New Roman" w:hAnsi="Times New Roman" w:cs="Times New Roman"/>
          <w:b/>
          <w:sz w:val="24"/>
          <w:szCs w:val="24"/>
        </w:rPr>
        <w:t>3</w:t>
      </w:r>
      <w:r w:rsidR="004F6D36" w:rsidRPr="000C531C">
        <w:rPr>
          <w:rFonts w:ascii="Times New Roman" w:hAnsi="Times New Roman" w:cs="Times New Roman"/>
          <w:b/>
          <w:sz w:val="24"/>
          <w:szCs w:val="24"/>
        </w:rPr>
        <w:t>:</w:t>
      </w:r>
      <w:r w:rsidRPr="000C531C">
        <w:rPr>
          <w:rFonts w:ascii="Times New Roman" w:hAnsi="Times New Roman" w:cs="Times New Roman"/>
          <w:b/>
          <w:sz w:val="24"/>
          <w:szCs w:val="24"/>
        </w:rPr>
        <w:t xml:space="preserve"> Number of </w:t>
      </w:r>
      <w:r w:rsidR="00921305" w:rsidRPr="000C531C">
        <w:rPr>
          <w:rFonts w:ascii="Times New Roman" w:hAnsi="Times New Roman" w:cs="Times New Roman"/>
          <w:b/>
          <w:sz w:val="24"/>
          <w:szCs w:val="24"/>
        </w:rPr>
        <w:t>i</w:t>
      </w:r>
      <w:r w:rsidRPr="000C531C">
        <w:rPr>
          <w:rFonts w:ascii="Times New Roman" w:hAnsi="Times New Roman" w:cs="Times New Roman"/>
          <w:b/>
          <w:sz w:val="24"/>
          <w:szCs w:val="24"/>
        </w:rPr>
        <w:t xml:space="preserve">mages used </w:t>
      </w:r>
      <w:r w:rsidR="000147C6" w:rsidRPr="000C531C">
        <w:rPr>
          <w:rFonts w:ascii="Times New Roman" w:hAnsi="Times New Roman" w:cs="Times New Roman"/>
          <w:b/>
          <w:sz w:val="24"/>
          <w:szCs w:val="24"/>
        </w:rPr>
        <w:t>for</w:t>
      </w:r>
      <w:r w:rsidRPr="000C531C">
        <w:rPr>
          <w:rFonts w:ascii="Times New Roman" w:hAnsi="Times New Roman" w:cs="Times New Roman"/>
          <w:b/>
          <w:sz w:val="24"/>
          <w:szCs w:val="24"/>
        </w:rPr>
        <w:t xml:space="preserve"> </w:t>
      </w:r>
      <w:r w:rsidR="00921305" w:rsidRPr="000C531C">
        <w:rPr>
          <w:rFonts w:ascii="Times New Roman" w:hAnsi="Times New Roman" w:cs="Times New Roman"/>
          <w:b/>
          <w:sz w:val="24"/>
          <w:szCs w:val="24"/>
        </w:rPr>
        <w:t>d</w:t>
      </w:r>
      <w:r w:rsidRPr="000C531C">
        <w:rPr>
          <w:rFonts w:ascii="Times New Roman" w:hAnsi="Times New Roman" w:cs="Times New Roman"/>
          <w:b/>
          <w:sz w:val="24"/>
          <w:szCs w:val="24"/>
        </w:rPr>
        <w:t xml:space="preserve">eep learning </w:t>
      </w:r>
      <w:r w:rsidR="00921305" w:rsidRPr="000C531C">
        <w:rPr>
          <w:rFonts w:ascii="Times New Roman" w:hAnsi="Times New Roman" w:cs="Times New Roman"/>
          <w:b/>
          <w:sz w:val="24"/>
          <w:szCs w:val="24"/>
        </w:rPr>
        <w:t xml:space="preserve">training </w:t>
      </w:r>
      <w:r w:rsidRPr="000C531C">
        <w:rPr>
          <w:rFonts w:ascii="Times New Roman" w:hAnsi="Times New Roman" w:cs="Times New Roman"/>
          <w:b/>
          <w:sz w:val="24"/>
          <w:szCs w:val="24"/>
        </w:rPr>
        <w:t>and validations stratified by tumor location, size</w:t>
      </w:r>
      <w:r w:rsidR="00921305" w:rsidRPr="000C531C">
        <w:rPr>
          <w:rFonts w:ascii="Times New Roman" w:hAnsi="Times New Roman" w:cs="Times New Roman"/>
          <w:b/>
          <w:sz w:val="24"/>
          <w:szCs w:val="24"/>
        </w:rPr>
        <w:t>,</w:t>
      </w:r>
      <w:r w:rsidRPr="000C531C">
        <w:rPr>
          <w:rFonts w:ascii="Times New Roman" w:hAnsi="Times New Roman" w:cs="Times New Roman"/>
          <w:b/>
          <w:sz w:val="24"/>
          <w:szCs w:val="24"/>
        </w:rPr>
        <w:t xml:space="preserve"> and morphology</w:t>
      </w:r>
    </w:p>
    <w:tbl>
      <w:tblPr>
        <w:tblW w:w="5000" w:type="pct"/>
        <w:tblLook w:val="04A0" w:firstRow="1" w:lastRow="0" w:firstColumn="1" w:lastColumn="0" w:noHBand="0" w:noVBand="1"/>
      </w:tblPr>
      <w:tblGrid>
        <w:gridCol w:w="3113"/>
        <w:gridCol w:w="1636"/>
        <w:gridCol w:w="1660"/>
        <w:gridCol w:w="1417"/>
        <w:gridCol w:w="1200"/>
      </w:tblGrid>
      <w:tr w:rsidR="000C531C" w:rsidRPr="000C531C" w14:paraId="3BFB7702" w14:textId="77777777" w:rsidTr="009D7612">
        <w:tc>
          <w:tcPr>
            <w:tcW w:w="1727" w:type="pct"/>
            <w:tcBorders>
              <w:top w:val="thinThickSmallGap" w:sz="24" w:space="0" w:color="auto"/>
              <w:bottom w:val="single" w:sz="4" w:space="0" w:color="auto"/>
            </w:tcBorders>
          </w:tcPr>
          <w:p w14:paraId="087B264F" w14:textId="0C1D5D83" w:rsidR="009F2A6E" w:rsidRPr="000C531C" w:rsidRDefault="009F2A6E" w:rsidP="00B97743">
            <w:pPr>
              <w:adjustRightInd w:val="0"/>
              <w:snapToGrid w:val="0"/>
              <w:contextualSpacing/>
              <w:jc w:val="left"/>
              <w:rPr>
                <w:rFonts w:ascii="Times New Roman" w:hAnsi="Times New Roman" w:cs="Times New Roman"/>
                <w:b/>
                <w:bCs/>
                <w:sz w:val="20"/>
                <w:szCs w:val="20"/>
              </w:rPr>
            </w:pPr>
            <w:r w:rsidRPr="000C531C">
              <w:rPr>
                <w:rFonts w:ascii="Times New Roman" w:hAnsi="Times New Roman" w:cs="Times New Roman"/>
                <w:b/>
                <w:bCs/>
                <w:sz w:val="20"/>
                <w:szCs w:val="20"/>
              </w:rPr>
              <w:t xml:space="preserve">Revised Vienna </w:t>
            </w:r>
            <w:r w:rsidR="00731754" w:rsidRPr="000C531C">
              <w:rPr>
                <w:rFonts w:ascii="Times New Roman" w:hAnsi="Times New Roman" w:cs="Times New Roman"/>
                <w:b/>
                <w:bCs/>
                <w:sz w:val="20"/>
                <w:szCs w:val="20"/>
              </w:rPr>
              <w:t>C</w:t>
            </w:r>
            <w:r w:rsidRPr="000C531C">
              <w:rPr>
                <w:rFonts w:ascii="Times New Roman" w:hAnsi="Times New Roman" w:cs="Times New Roman"/>
                <w:b/>
                <w:bCs/>
                <w:sz w:val="20"/>
                <w:szCs w:val="20"/>
              </w:rPr>
              <w:t>lassification</w:t>
            </w:r>
          </w:p>
        </w:tc>
        <w:tc>
          <w:tcPr>
            <w:tcW w:w="909" w:type="pct"/>
            <w:tcBorders>
              <w:top w:val="thinThickSmallGap" w:sz="24" w:space="0" w:color="auto"/>
              <w:bottom w:val="single" w:sz="4" w:space="0" w:color="auto"/>
            </w:tcBorders>
          </w:tcPr>
          <w:p w14:paraId="77795D0B" w14:textId="77777777" w:rsidR="009F2A6E" w:rsidRPr="000C531C" w:rsidRDefault="009F2A6E" w:rsidP="00B97743">
            <w:pPr>
              <w:adjustRightInd w:val="0"/>
              <w:snapToGrid w:val="0"/>
              <w:contextualSpacing/>
              <w:jc w:val="left"/>
              <w:rPr>
                <w:rFonts w:ascii="Times New Roman" w:hAnsi="Times New Roman" w:cs="Times New Roman"/>
                <w:b/>
                <w:bCs/>
                <w:sz w:val="20"/>
                <w:szCs w:val="20"/>
              </w:rPr>
            </w:pPr>
            <w:r w:rsidRPr="000C531C">
              <w:rPr>
                <w:rFonts w:ascii="Times New Roman" w:hAnsi="Times New Roman" w:cs="Times New Roman"/>
                <w:b/>
                <w:bCs/>
                <w:sz w:val="20"/>
                <w:szCs w:val="20"/>
              </w:rPr>
              <w:t>Training</w:t>
            </w:r>
          </w:p>
        </w:tc>
        <w:tc>
          <w:tcPr>
            <w:tcW w:w="909" w:type="pct"/>
            <w:tcBorders>
              <w:top w:val="thinThickSmallGap" w:sz="24" w:space="0" w:color="auto"/>
              <w:bottom w:val="single" w:sz="4" w:space="0" w:color="auto"/>
            </w:tcBorders>
          </w:tcPr>
          <w:p w14:paraId="05F35F9E" w14:textId="042D6EDA" w:rsidR="009F2A6E" w:rsidRPr="000C531C" w:rsidRDefault="009F2A6E" w:rsidP="00B97743">
            <w:pPr>
              <w:adjustRightInd w:val="0"/>
              <w:snapToGrid w:val="0"/>
              <w:contextualSpacing/>
              <w:jc w:val="left"/>
              <w:rPr>
                <w:rFonts w:ascii="Times New Roman" w:hAnsi="Times New Roman" w:cs="Times New Roman"/>
                <w:b/>
                <w:bCs/>
                <w:sz w:val="20"/>
                <w:szCs w:val="20"/>
              </w:rPr>
            </w:pPr>
            <w:r w:rsidRPr="000C531C">
              <w:rPr>
                <w:rFonts w:ascii="Times New Roman" w:hAnsi="Times New Roman" w:cs="Times New Roman"/>
                <w:b/>
                <w:bCs/>
                <w:sz w:val="20"/>
                <w:szCs w:val="20"/>
              </w:rPr>
              <w:t>Hyper</w:t>
            </w:r>
            <w:r w:rsidR="00731754" w:rsidRPr="000C531C">
              <w:rPr>
                <w:rFonts w:ascii="Times New Roman" w:hAnsi="Times New Roman" w:cs="Times New Roman"/>
                <w:b/>
                <w:bCs/>
                <w:sz w:val="20"/>
                <w:szCs w:val="20"/>
              </w:rPr>
              <w:t>p</w:t>
            </w:r>
            <w:r w:rsidRPr="000C531C">
              <w:rPr>
                <w:rFonts w:ascii="Times New Roman" w:hAnsi="Times New Roman" w:cs="Times New Roman"/>
                <w:b/>
                <w:bCs/>
                <w:sz w:val="20"/>
                <w:szCs w:val="20"/>
              </w:rPr>
              <w:t>arameter</w:t>
            </w:r>
          </w:p>
          <w:p w14:paraId="64A7E42C" w14:textId="57BB717B" w:rsidR="009F2A6E" w:rsidRPr="000C531C" w:rsidRDefault="00731754" w:rsidP="00B97743">
            <w:pPr>
              <w:adjustRightInd w:val="0"/>
              <w:snapToGrid w:val="0"/>
              <w:contextualSpacing/>
              <w:jc w:val="left"/>
              <w:rPr>
                <w:rFonts w:ascii="Times New Roman" w:hAnsi="Times New Roman" w:cs="Times New Roman"/>
                <w:b/>
                <w:bCs/>
                <w:sz w:val="20"/>
                <w:szCs w:val="20"/>
              </w:rPr>
            </w:pPr>
            <w:r w:rsidRPr="000C531C">
              <w:rPr>
                <w:rFonts w:ascii="Times New Roman" w:hAnsi="Times New Roman" w:cs="Times New Roman"/>
                <w:b/>
                <w:bCs/>
                <w:sz w:val="20"/>
                <w:szCs w:val="20"/>
              </w:rPr>
              <w:t>t</w:t>
            </w:r>
            <w:r w:rsidR="009F2A6E" w:rsidRPr="000C531C">
              <w:rPr>
                <w:rFonts w:ascii="Times New Roman" w:hAnsi="Times New Roman" w:cs="Times New Roman"/>
                <w:b/>
                <w:bCs/>
                <w:sz w:val="20"/>
                <w:szCs w:val="20"/>
              </w:rPr>
              <w:t>uning</w:t>
            </w:r>
          </w:p>
        </w:tc>
        <w:tc>
          <w:tcPr>
            <w:tcW w:w="788" w:type="pct"/>
            <w:tcBorders>
              <w:top w:val="thinThickSmallGap" w:sz="24" w:space="0" w:color="auto"/>
              <w:bottom w:val="single" w:sz="4" w:space="0" w:color="auto"/>
            </w:tcBorders>
          </w:tcPr>
          <w:p w14:paraId="17E95988" w14:textId="77777777" w:rsidR="009F2A6E" w:rsidRPr="000C531C" w:rsidRDefault="009F2A6E" w:rsidP="00B97743">
            <w:pPr>
              <w:adjustRightInd w:val="0"/>
              <w:snapToGrid w:val="0"/>
              <w:contextualSpacing/>
              <w:jc w:val="left"/>
              <w:rPr>
                <w:rFonts w:ascii="Times New Roman" w:hAnsi="Times New Roman" w:cs="Times New Roman"/>
                <w:b/>
                <w:bCs/>
                <w:sz w:val="20"/>
                <w:szCs w:val="20"/>
              </w:rPr>
            </w:pPr>
            <w:r w:rsidRPr="000C531C">
              <w:rPr>
                <w:rFonts w:ascii="Times New Roman" w:hAnsi="Times New Roman" w:cs="Times New Roman"/>
                <w:b/>
                <w:bCs/>
                <w:sz w:val="20"/>
                <w:szCs w:val="20"/>
              </w:rPr>
              <w:t xml:space="preserve">Internal </w:t>
            </w:r>
          </w:p>
          <w:p w14:paraId="6E1C7F4F" w14:textId="4CFD71B2" w:rsidR="009F2A6E" w:rsidRPr="000C531C" w:rsidRDefault="00731754" w:rsidP="00B97743">
            <w:pPr>
              <w:adjustRightInd w:val="0"/>
              <w:snapToGrid w:val="0"/>
              <w:contextualSpacing/>
              <w:jc w:val="left"/>
              <w:rPr>
                <w:rFonts w:ascii="Times New Roman" w:hAnsi="Times New Roman" w:cs="Times New Roman"/>
                <w:b/>
                <w:bCs/>
                <w:sz w:val="20"/>
                <w:szCs w:val="20"/>
              </w:rPr>
            </w:pPr>
            <w:r w:rsidRPr="000C531C">
              <w:rPr>
                <w:rFonts w:ascii="Times New Roman" w:hAnsi="Times New Roman" w:cs="Times New Roman"/>
                <w:b/>
                <w:bCs/>
                <w:sz w:val="20"/>
                <w:szCs w:val="20"/>
              </w:rPr>
              <w:t>v</w:t>
            </w:r>
            <w:r w:rsidR="009F2A6E" w:rsidRPr="000C531C">
              <w:rPr>
                <w:rFonts w:ascii="Times New Roman" w:hAnsi="Times New Roman" w:cs="Times New Roman"/>
                <w:b/>
                <w:bCs/>
                <w:sz w:val="20"/>
                <w:szCs w:val="20"/>
              </w:rPr>
              <w:t>alidation</w:t>
            </w:r>
          </w:p>
        </w:tc>
        <w:tc>
          <w:tcPr>
            <w:tcW w:w="667" w:type="pct"/>
            <w:tcBorders>
              <w:top w:val="thinThickSmallGap" w:sz="24" w:space="0" w:color="auto"/>
              <w:bottom w:val="single" w:sz="4" w:space="0" w:color="auto"/>
            </w:tcBorders>
          </w:tcPr>
          <w:p w14:paraId="564CEFC9" w14:textId="77777777" w:rsidR="009F2A6E" w:rsidRPr="000C531C" w:rsidRDefault="009F2A6E" w:rsidP="00B97743">
            <w:pPr>
              <w:adjustRightInd w:val="0"/>
              <w:snapToGrid w:val="0"/>
              <w:contextualSpacing/>
              <w:jc w:val="left"/>
              <w:rPr>
                <w:rFonts w:ascii="Times New Roman" w:hAnsi="Times New Roman" w:cs="Times New Roman"/>
                <w:b/>
                <w:bCs/>
                <w:sz w:val="20"/>
                <w:szCs w:val="20"/>
              </w:rPr>
            </w:pPr>
            <w:r w:rsidRPr="000C531C">
              <w:rPr>
                <w:rFonts w:ascii="Times New Roman" w:hAnsi="Times New Roman" w:cs="Times New Roman"/>
                <w:b/>
                <w:bCs/>
                <w:sz w:val="20"/>
                <w:szCs w:val="20"/>
              </w:rPr>
              <w:t xml:space="preserve">External </w:t>
            </w:r>
          </w:p>
          <w:p w14:paraId="6097D60C" w14:textId="31FF96BA" w:rsidR="009F2A6E" w:rsidRPr="000C531C" w:rsidRDefault="00731754" w:rsidP="00B97743">
            <w:pPr>
              <w:adjustRightInd w:val="0"/>
              <w:snapToGrid w:val="0"/>
              <w:contextualSpacing/>
              <w:jc w:val="left"/>
              <w:rPr>
                <w:rFonts w:ascii="Times New Roman" w:hAnsi="Times New Roman" w:cs="Times New Roman"/>
                <w:b/>
                <w:bCs/>
                <w:sz w:val="20"/>
                <w:szCs w:val="20"/>
              </w:rPr>
            </w:pPr>
            <w:r w:rsidRPr="000C531C">
              <w:rPr>
                <w:rFonts w:ascii="Times New Roman" w:hAnsi="Times New Roman" w:cs="Times New Roman"/>
                <w:b/>
                <w:bCs/>
                <w:sz w:val="20"/>
                <w:szCs w:val="20"/>
              </w:rPr>
              <w:t>v</w:t>
            </w:r>
            <w:r w:rsidR="009F2A6E" w:rsidRPr="000C531C">
              <w:rPr>
                <w:rFonts w:ascii="Times New Roman" w:hAnsi="Times New Roman" w:cs="Times New Roman"/>
                <w:b/>
                <w:bCs/>
                <w:sz w:val="20"/>
                <w:szCs w:val="20"/>
              </w:rPr>
              <w:t>alidation</w:t>
            </w:r>
          </w:p>
        </w:tc>
      </w:tr>
      <w:tr w:rsidR="000C531C" w:rsidRPr="000C531C" w14:paraId="0B3471BB" w14:textId="77777777" w:rsidTr="009D7612">
        <w:trPr>
          <w:trHeight w:val="2316"/>
        </w:trPr>
        <w:tc>
          <w:tcPr>
            <w:tcW w:w="1727" w:type="pct"/>
            <w:tcBorders>
              <w:top w:val="single" w:sz="4" w:space="0" w:color="auto"/>
            </w:tcBorders>
          </w:tcPr>
          <w:p w14:paraId="391149BD" w14:textId="77777777" w:rsidR="009F2A6E" w:rsidRPr="000C531C" w:rsidRDefault="009F2A6E" w:rsidP="00B97743">
            <w:pPr>
              <w:adjustRightInd w:val="0"/>
              <w:snapToGrid w:val="0"/>
              <w:contextualSpacing/>
              <w:jc w:val="left"/>
              <w:rPr>
                <w:rFonts w:ascii="Times New Roman" w:hAnsi="Times New Roman" w:cs="Times New Roman"/>
                <w:bCs/>
                <w:sz w:val="20"/>
                <w:szCs w:val="20"/>
              </w:rPr>
            </w:pPr>
            <w:r w:rsidRPr="000C531C">
              <w:rPr>
                <w:rFonts w:ascii="Times New Roman" w:hAnsi="Times New Roman" w:cs="Times New Roman"/>
                <w:bCs/>
                <w:sz w:val="20"/>
                <w:szCs w:val="20"/>
              </w:rPr>
              <w:t>Category 1*, images (</w:t>
            </w:r>
            <w:r w:rsidRPr="000C531C">
              <w:rPr>
                <w:rFonts w:ascii="Times New Roman" w:hAnsi="Times New Roman" w:cs="Times New Roman"/>
                <w:sz w:val="20"/>
                <w:szCs w:val="20"/>
              </w:rPr>
              <w:t>lesions)</w:t>
            </w:r>
          </w:p>
          <w:p w14:paraId="6746B279" w14:textId="77777777" w:rsidR="009F2A6E" w:rsidRPr="000C531C" w:rsidRDefault="009F2A6E" w:rsidP="00B97743">
            <w:pPr>
              <w:adjustRightInd w:val="0"/>
              <w:snapToGrid w:val="0"/>
              <w:contextualSpacing/>
              <w:jc w:val="left"/>
              <w:rPr>
                <w:rFonts w:ascii="Times New Roman" w:hAnsi="Times New Roman" w:cs="Times New Roman"/>
                <w:bCs/>
                <w:sz w:val="20"/>
                <w:szCs w:val="20"/>
              </w:rPr>
            </w:pPr>
            <w:r w:rsidRPr="000C531C">
              <w:rPr>
                <w:rFonts w:ascii="Times New Roman" w:hAnsi="Times New Roman" w:cs="Times New Roman"/>
                <w:bCs/>
                <w:sz w:val="20"/>
                <w:szCs w:val="20"/>
              </w:rPr>
              <w:t>Tumor location</w:t>
            </w:r>
          </w:p>
          <w:p w14:paraId="1E39AB7E" w14:textId="58ADD247" w:rsidR="009F2A6E" w:rsidRPr="000C531C" w:rsidRDefault="00731754" w:rsidP="00B97743">
            <w:pPr>
              <w:adjustRightInd w:val="0"/>
              <w:snapToGrid w:val="0"/>
              <w:contextualSpacing/>
              <w:jc w:val="left"/>
              <w:rPr>
                <w:rFonts w:ascii="Times New Roman" w:hAnsi="Times New Roman" w:cs="Times New Roman"/>
                <w:bCs/>
                <w:sz w:val="20"/>
                <w:szCs w:val="20"/>
              </w:rPr>
            </w:pPr>
            <w:r w:rsidRPr="000C531C">
              <w:rPr>
                <w:rFonts w:ascii="Times New Roman" w:hAnsi="Times New Roman" w:cs="Times New Roman"/>
                <w:bCs/>
                <w:sz w:val="20"/>
                <w:szCs w:val="20"/>
              </w:rPr>
              <w:t xml:space="preserve">   </w:t>
            </w:r>
            <w:r w:rsidR="009F2A6E" w:rsidRPr="000C531C">
              <w:rPr>
                <w:rFonts w:ascii="Times New Roman" w:hAnsi="Times New Roman" w:cs="Times New Roman"/>
                <w:bCs/>
                <w:sz w:val="20"/>
                <w:szCs w:val="20"/>
              </w:rPr>
              <w:t>right side</w:t>
            </w:r>
          </w:p>
          <w:p w14:paraId="2574CAF4" w14:textId="77777777" w:rsidR="009F2A6E" w:rsidRPr="000C531C" w:rsidRDefault="009F2A6E" w:rsidP="00B97743">
            <w:pPr>
              <w:adjustRightInd w:val="0"/>
              <w:snapToGrid w:val="0"/>
              <w:contextualSpacing/>
              <w:jc w:val="left"/>
              <w:rPr>
                <w:rFonts w:ascii="Times New Roman" w:hAnsi="Times New Roman" w:cs="Times New Roman"/>
                <w:bCs/>
                <w:sz w:val="20"/>
                <w:szCs w:val="20"/>
              </w:rPr>
            </w:pPr>
            <w:r w:rsidRPr="000C531C">
              <w:rPr>
                <w:rFonts w:ascii="Times New Roman" w:hAnsi="Times New Roman" w:cs="Times New Roman"/>
                <w:bCs/>
                <w:sz w:val="20"/>
                <w:szCs w:val="20"/>
              </w:rPr>
              <w:t xml:space="preserve">   left side and </w:t>
            </w:r>
            <w:r w:rsidRPr="000C531C">
              <w:rPr>
                <w:rFonts w:ascii="Times New Roman" w:hAnsi="Times New Roman" w:cs="Times New Roman"/>
                <w:sz w:val="20"/>
                <w:szCs w:val="20"/>
              </w:rPr>
              <w:t>rectum</w:t>
            </w:r>
          </w:p>
          <w:p w14:paraId="0C9AC5BD" w14:textId="77777777" w:rsidR="009F2A6E" w:rsidRPr="000C531C" w:rsidRDefault="009F2A6E" w:rsidP="00B97743">
            <w:pPr>
              <w:adjustRightInd w:val="0"/>
              <w:snapToGrid w:val="0"/>
              <w:contextualSpacing/>
              <w:jc w:val="left"/>
              <w:rPr>
                <w:rFonts w:ascii="Times New Roman" w:hAnsi="Times New Roman" w:cs="Times New Roman"/>
                <w:bCs/>
                <w:sz w:val="20"/>
                <w:szCs w:val="20"/>
              </w:rPr>
            </w:pPr>
            <w:r w:rsidRPr="000C531C">
              <w:rPr>
                <w:rFonts w:ascii="Times New Roman" w:hAnsi="Times New Roman" w:cs="Times New Roman"/>
                <w:bCs/>
                <w:sz w:val="20"/>
                <w:szCs w:val="20"/>
              </w:rPr>
              <w:t>Tumor size</w:t>
            </w:r>
          </w:p>
          <w:p w14:paraId="28A0A7FF" w14:textId="611E6372" w:rsidR="009F2A6E" w:rsidRPr="000C531C" w:rsidRDefault="009F2A6E" w:rsidP="00B97743">
            <w:pPr>
              <w:adjustRightInd w:val="0"/>
              <w:snapToGrid w:val="0"/>
              <w:contextualSpacing/>
              <w:jc w:val="left"/>
              <w:rPr>
                <w:rFonts w:ascii="Times New Roman" w:hAnsi="Times New Roman" w:cs="Times New Roman"/>
                <w:bCs/>
                <w:sz w:val="20"/>
                <w:szCs w:val="20"/>
              </w:rPr>
            </w:pPr>
            <w:r w:rsidRPr="000C531C">
              <w:rPr>
                <w:rFonts w:ascii="Times New Roman" w:hAnsi="Times New Roman" w:cs="Times New Roman"/>
                <w:bCs/>
                <w:sz w:val="20"/>
                <w:szCs w:val="20"/>
              </w:rPr>
              <w:t>≤5</w:t>
            </w:r>
            <w:r w:rsidR="00DE4796" w:rsidRPr="000C531C">
              <w:rPr>
                <w:rFonts w:ascii="Times New Roman" w:hAnsi="Times New Roman" w:cs="Times New Roman"/>
                <w:bCs/>
                <w:sz w:val="20"/>
                <w:szCs w:val="20"/>
              </w:rPr>
              <w:t xml:space="preserve"> </w:t>
            </w:r>
            <w:r w:rsidRPr="000C531C">
              <w:rPr>
                <w:rFonts w:ascii="Times New Roman" w:hAnsi="Times New Roman" w:cs="Times New Roman"/>
                <w:bCs/>
                <w:sz w:val="20"/>
                <w:szCs w:val="20"/>
              </w:rPr>
              <w:t>mm</w:t>
            </w:r>
          </w:p>
          <w:p w14:paraId="3659AE4A" w14:textId="26E83DA4" w:rsidR="009F2A6E" w:rsidRPr="000C531C" w:rsidRDefault="009F2A6E" w:rsidP="00B97743">
            <w:pPr>
              <w:adjustRightInd w:val="0"/>
              <w:snapToGrid w:val="0"/>
              <w:contextualSpacing/>
              <w:jc w:val="left"/>
              <w:rPr>
                <w:rFonts w:ascii="Times New Roman" w:hAnsi="Times New Roman" w:cs="Times New Roman"/>
                <w:bCs/>
                <w:sz w:val="20"/>
                <w:szCs w:val="20"/>
              </w:rPr>
            </w:pPr>
            <w:r w:rsidRPr="000C531C">
              <w:rPr>
                <w:rFonts w:ascii="Times New Roman" w:hAnsi="Times New Roman" w:cs="Times New Roman"/>
                <w:bCs/>
                <w:sz w:val="20"/>
                <w:szCs w:val="20"/>
              </w:rPr>
              <w:t>≥6</w:t>
            </w:r>
            <w:r w:rsidR="00DE4796" w:rsidRPr="000C531C">
              <w:rPr>
                <w:rFonts w:ascii="Times New Roman" w:hAnsi="Times New Roman" w:cs="Times New Roman"/>
                <w:bCs/>
                <w:sz w:val="20"/>
                <w:szCs w:val="20"/>
              </w:rPr>
              <w:t xml:space="preserve"> </w:t>
            </w:r>
            <w:r w:rsidRPr="000C531C">
              <w:rPr>
                <w:rFonts w:ascii="Times New Roman" w:hAnsi="Times New Roman" w:cs="Times New Roman"/>
                <w:bCs/>
                <w:sz w:val="20"/>
                <w:szCs w:val="20"/>
              </w:rPr>
              <w:t>mm, ≤9</w:t>
            </w:r>
            <w:r w:rsidR="00DE4796" w:rsidRPr="000C531C">
              <w:rPr>
                <w:rFonts w:ascii="Times New Roman" w:hAnsi="Times New Roman" w:cs="Times New Roman"/>
                <w:bCs/>
                <w:sz w:val="20"/>
                <w:szCs w:val="20"/>
              </w:rPr>
              <w:t xml:space="preserve"> </w:t>
            </w:r>
            <w:r w:rsidRPr="000C531C">
              <w:rPr>
                <w:rFonts w:ascii="Times New Roman" w:hAnsi="Times New Roman" w:cs="Times New Roman"/>
                <w:bCs/>
                <w:sz w:val="20"/>
                <w:szCs w:val="20"/>
              </w:rPr>
              <w:t>mm</w:t>
            </w:r>
          </w:p>
          <w:p w14:paraId="29801FC1" w14:textId="6E5612C2" w:rsidR="009F2A6E" w:rsidRPr="000C531C" w:rsidRDefault="009F2A6E" w:rsidP="00B97743">
            <w:pPr>
              <w:adjustRightInd w:val="0"/>
              <w:snapToGrid w:val="0"/>
              <w:contextualSpacing/>
              <w:jc w:val="left"/>
              <w:rPr>
                <w:rFonts w:ascii="Times New Roman" w:hAnsi="Times New Roman" w:cs="Times New Roman"/>
                <w:bCs/>
                <w:sz w:val="20"/>
                <w:szCs w:val="20"/>
              </w:rPr>
            </w:pPr>
            <w:r w:rsidRPr="000C531C">
              <w:rPr>
                <w:rFonts w:ascii="Times New Roman" w:hAnsi="Times New Roman" w:cs="Times New Roman"/>
                <w:bCs/>
                <w:sz w:val="20"/>
                <w:szCs w:val="20"/>
              </w:rPr>
              <w:t xml:space="preserve">   ≥10</w:t>
            </w:r>
            <w:r w:rsidR="00DE4796" w:rsidRPr="000C531C">
              <w:rPr>
                <w:rFonts w:ascii="Times New Roman" w:hAnsi="Times New Roman" w:cs="Times New Roman"/>
                <w:bCs/>
                <w:sz w:val="20"/>
                <w:szCs w:val="20"/>
              </w:rPr>
              <w:t xml:space="preserve"> </w:t>
            </w:r>
            <w:r w:rsidRPr="000C531C">
              <w:rPr>
                <w:rFonts w:ascii="Times New Roman" w:hAnsi="Times New Roman" w:cs="Times New Roman"/>
                <w:bCs/>
                <w:sz w:val="20"/>
                <w:szCs w:val="20"/>
              </w:rPr>
              <w:t>mm</w:t>
            </w:r>
          </w:p>
          <w:p w14:paraId="334F04E8" w14:textId="354627FA" w:rsidR="009F2A6E" w:rsidRPr="000C531C" w:rsidRDefault="009F2A6E" w:rsidP="00B97743">
            <w:pPr>
              <w:adjustRightInd w:val="0"/>
              <w:snapToGrid w:val="0"/>
              <w:contextualSpacing/>
              <w:jc w:val="left"/>
              <w:rPr>
                <w:rFonts w:ascii="Times New Roman" w:hAnsi="Times New Roman" w:cs="Times New Roman"/>
                <w:bCs/>
                <w:sz w:val="20"/>
                <w:szCs w:val="20"/>
              </w:rPr>
            </w:pPr>
            <w:r w:rsidRPr="000C531C">
              <w:rPr>
                <w:rFonts w:ascii="Times New Roman" w:hAnsi="Times New Roman" w:cs="Times New Roman"/>
                <w:bCs/>
                <w:sz w:val="20"/>
                <w:szCs w:val="20"/>
              </w:rPr>
              <w:t>Morphology</w:t>
            </w:r>
          </w:p>
          <w:p w14:paraId="797C114B" w14:textId="5B12FECD" w:rsidR="009F2A6E" w:rsidRPr="000C531C" w:rsidRDefault="00731754" w:rsidP="00B97743">
            <w:pPr>
              <w:adjustRightInd w:val="0"/>
              <w:snapToGrid w:val="0"/>
              <w:contextualSpacing/>
              <w:jc w:val="left"/>
              <w:rPr>
                <w:rFonts w:ascii="Times New Roman" w:hAnsi="Times New Roman" w:cs="Times New Roman"/>
                <w:bCs/>
                <w:sz w:val="20"/>
                <w:szCs w:val="20"/>
              </w:rPr>
            </w:pPr>
            <w:r w:rsidRPr="000C531C">
              <w:rPr>
                <w:rFonts w:ascii="Times New Roman" w:hAnsi="Times New Roman" w:cs="Times New Roman"/>
                <w:bCs/>
                <w:sz w:val="20"/>
                <w:szCs w:val="20"/>
              </w:rPr>
              <w:t xml:space="preserve">   </w:t>
            </w:r>
            <w:r w:rsidR="009F2A6E" w:rsidRPr="000C531C">
              <w:rPr>
                <w:rFonts w:ascii="Times New Roman" w:hAnsi="Times New Roman" w:cs="Times New Roman"/>
                <w:bCs/>
                <w:sz w:val="20"/>
                <w:szCs w:val="20"/>
              </w:rPr>
              <w:t>polypoid</w:t>
            </w:r>
          </w:p>
          <w:p w14:paraId="27B0625C" w14:textId="77777777" w:rsidR="009F2A6E" w:rsidRPr="000C531C" w:rsidRDefault="009F2A6E" w:rsidP="00B97743">
            <w:pPr>
              <w:adjustRightInd w:val="0"/>
              <w:snapToGrid w:val="0"/>
              <w:contextualSpacing/>
              <w:jc w:val="left"/>
              <w:rPr>
                <w:rFonts w:ascii="Times New Roman" w:hAnsi="Times New Roman" w:cs="Times New Roman"/>
                <w:bCs/>
                <w:sz w:val="20"/>
                <w:szCs w:val="20"/>
              </w:rPr>
            </w:pPr>
            <w:r w:rsidRPr="000C531C">
              <w:rPr>
                <w:rFonts w:ascii="Times New Roman" w:hAnsi="Times New Roman" w:cs="Times New Roman"/>
                <w:bCs/>
                <w:sz w:val="20"/>
                <w:szCs w:val="20"/>
              </w:rPr>
              <w:t xml:space="preserve">   superficial</w:t>
            </w:r>
          </w:p>
        </w:tc>
        <w:tc>
          <w:tcPr>
            <w:tcW w:w="909" w:type="pct"/>
            <w:tcBorders>
              <w:top w:val="single" w:sz="4" w:space="0" w:color="auto"/>
            </w:tcBorders>
          </w:tcPr>
          <w:p w14:paraId="34BA1D7E" w14:textId="77777777" w:rsidR="009F2A6E" w:rsidRPr="000C531C" w:rsidRDefault="009F2A6E" w:rsidP="00B97743">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7004 (1086)</w:t>
            </w:r>
          </w:p>
          <w:p w14:paraId="630A3BD8" w14:textId="77777777" w:rsidR="009F2A6E" w:rsidRPr="000C531C" w:rsidRDefault="009F2A6E" w:rsidP="00B97743">
            <w:pPr>
              <w:adjustRightInd w:val="0"/>
              <w:snapToGrid w:val="0"/>
              <w:contextualSpacing/>
              <w:jc w:val="left"/>
              <w:rPr>
                <w:rFonts w:ascii="Times New Roman" w:hAnsi="Times New Roman" w:cs="Times New Roman"/>
                <w:sz w:val="20"/>
                <w:szCs w:val="20"/>
              </w:rPr>
            </w:pPr>
          </w:p>
          <w:p w14:paraId="1AA6BBD7" w14:textId="77777777" w:rsidR="009F2A6E" w:rsidRPr="000C531C" w:rsidRDefault="009F2A6E" w:rsidP="00C017C7">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4398 (618)</w:t>
            </w:r>
          </w:p>
          <w:p w14:paraId="0980EFF0" w14:textId="77777777" w:rsidR="009F2A6E" w:rsidRPr="000C531C" w:rsidRDefault="009F2A6E" w:rsidP="00B97743">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2606 (468)</w:t>
            </w:r>
          </w:p>
          <w:p w14:paraId="328192F2" w14:textId="77777777" w:rsidR="009F2A6E" w:rsidRPr="000C531C" w:rsidRDefault="009F2A6E" w:rsidP="00B97743">
            <w:pPr>
              <w:adjustRightInd w:val="0"/>
              <w:snapToGrid w:val="0"/>
              <w:contextualSpacing/>
              <w:jc w:val="left"/>
              <w:rPr>
                <w:rFonts w:ascii="Times New Roman" w:hAnsi="Times New Roman" w:cs="Times New Roman"/>
                <w:sz w:val="20"/>
                <w:szCs w:val="20"/>
              </w:rPr>
            </w:pPr>
          </w:p>
          <w:p w14:paraId="2FEF0FB4" w14:textId="77777777" w:rsidR="009F2A6E" w:rsidRPr="000C531C" w:rsidRDefault="009F2A6E" w:rsidP="00B97743">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2203 (465)</w:t>
            </w:r>
          </w:p>
          <w:p w14:paraId="013A324E" w14:textId="77777777" w:rsidR="009F2A6E" w:rsidRPr="000C531C" w:rsidRDefault="009F2A6E" w:rsidP="00B97743">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1979 (320)</w:t>
            </w:r>
          </w:p>
          <w:p w14:paraId="30A87982" w14:textId="77777777" w:rsidR="009F2A6E" w:rsidRPr="000C531C" w:rsidRDefault="009F2A6E" w:rsidP="00B97743">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2822 (301)</w:t>
            </w:r>
          </w:p>
          <w:p w14:paraId="4A4A3948" w14:textId="77777777" w:rsidR="009F2A6E" w:rsidRPr="000C531C" w:rsidRDefault="009F2A6E" w:rsidP="00B97743">
            <w:pPr>
              <w:adjustRightInd w:val="0"/>
              <w:snapToGrid w:val="0"/>
              <w:contextualSpacing/>
              <w:jc w:val="left"/>
              <w:rPr>
                <w:rFonts w:ascii="Times New Roman" w:hAnsi="Times New Roman" w:cs="Times New Roman"/>
                <w:sz w:val="20"/>
                <w:szCs w:val="20"/>
              </w:rPr>
            </w:pPr>
          </w:p>
          <w:p w14:paraId="1C846852" w14:textId="77777777" w:rsidR="009F2A6E" w:rsidRPr="000C531C" w:rsidRDefault="009F2A6E" w:rsidP="00B97743">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1261 (207)</w:t>
            </w:r>
          </w:p>
          <w:p w14:paraId="1EA2D5D4" w14:textId="77777777" w:rsidR="009F2A6E" w:rsidRPr="000C531C" w:rsidRDefault="009F2A6E" w:rsidP="00B97743">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5463 (849)</w:t>
            </w:r>
          </w:p>
        </w:tc>
        <w:tc>
          <w:tcPr>
            <w:tcW w:w="909" w:type="pct"/>
            <w:tcBorders>
              <w:top w:val="single" w:sz="4" w:space="0" w:color="auto"/>
            </w:tcBorders>
          </w:tcPr>
          <w:p w14:paraId="67F1D6CB" w14:textId="77777777" w:rsidR="009F2A6E" w:rsidRPr="000C531C" w:rsidRDefault="009F2A6E" w:rsidP="00B97743">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1869 (274)</w:t>
            </w:r>
          </w:p>
          <w:p w14:paraId="43CA0D1A" w14:textId="77777777" w:rsidR="009F2A6E" w:rsidRPr="000C531C" w:rsidRDefault="009F2A6E" w:rsidP="00B97743">
            <w:pPr>
              <w:adjustRightInd w:val="0"/>
              <w:snapToGrid w:val="0"/>
              <w:contextualSpacing/>
              <w:jc w:val="left"/>
              <w:rPr>
                <w:rFonts w:ascii="Times New Roman" w:hAnsi="Times New Roman" w:cs="Times New Roman"/>
                <w:sz w:val="20"/>
                <w:szCs w:val="20"/>
              </w:rPr>
            </w:pPr>
          </w:p>
          <w:p w14:paraId="396572BE" w14:textId="77777777" w:rsidR="009F2A6E" w:rsidRPr="000C531C" w:rsidRDefault="009F2A6E" w:rsidP="00B97743">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1212 (159)</w:t>
            </w:r>
          </w:p>
          <w:p w14:paraId="03EFA3C4" w14:textId="77777777" w:rsidR="009F2A6E" w:rsidRPr="000C531C" w:rsidRDefault="009F2A6E" w:rsidP="00B97743">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657 (115)</w:t>
            </w:r>
          </w:p>
          <w:p w14:paraId="1B6A4749" w14:textId="77777777" w:rsidR="009F2A6E" w:rsidRPr="000C531C" w:rsidRDefault="009F2A6E" w:rsidP="00B97743">
            <w:pPr>
              <w:adjustRightInd w:val="0"/>
              <w:snapToGrid w:val="0"/>
              <w:contextualSpacing/>
              <w:jc w:val="left"/>
              <w:rPr>
                <w:rFonts w:ascii="Times New Roman" w:hAnsi="Times New Roman" w:cs="Times New Roman"/>
                <w:sz w:val="20"/>
                <w:szCs w:val="20"/>
              </w:rPr>
            </w:pPr>
          </w:p>
          <w:p w14:paraId="573D6E05" w14:textId="77777777" w:rsidR="009F2A6E" w:rsidRPr="000C531C" w:rsidRDefault="009F2A6E" w:rsidP="00B97743">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537 (111)</w:t>
            </w:r>
          </w:p>
          <w:p w14:paraId="6AB29FFD" w14:textId="77777777" w:rsidR="009F2A6E" w:rsidRPr="000C531C" w:rsidRDefault="009F2A6E" w:rsidP="00B97743">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601 (85)</w:t>
            </w:r>
          </w:p>
          <w:p w14:paraId="61B09582" w14:textId="77777777" w:rsidR="009F2A6E" w:rsidRPr="000C531C" w:rsidRDefault="009F2A6E" w:rsidP="00B97743">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731 (78)</w:t>
            </w:r>
          </w:p>
          <w:p w14:paraId="4E648BF2" w14:textId="77777777" w:rsidR="009F2A6E" w:rsidRPr="000C531C" w:rsidRDefault="009F2A6E" w:rsidP="00B97743">
            <w:pPr>
              <w:adjustRightInd w:val="0"/>
              <w:snapToGrid w:val="0"/>
              <w:contextualSpacing/>
              <w:jc w:val="left"/>
              <w:rPr>
                <w:rFonts w:ascii="Times New Roman" w:hAnsi="Times New Roman" w:cs="Times New Roman"/>
                <w:sz w:val="20"/>
                <w:szCs w:val="20"/>
              </w:rPr>
            </w:pPr>
          </w:p>
          <w:p w14:paraId="02599617" w14:textId="77777777" w:rsidR="009F2A6E" w:rsidRPr="000C531C" w:rsidRDefault="009F2A6E" w:rsidP="00B97743">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359 (54)</w:t>
            </w:r>
          </w:p>
          <w:p w14:paraId="41DF954C" w14:textId="77777777" w:rsidR="009F2A6E" w:rsidRPr="000C531C" w:rsidRDefault="009F2A6E" w:rsidP="00B97743">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1402 (209)</w:t>
            </w:r>
          </w:p>
        </w:tc>
        <w:tc>
          <w:tcPr>
            <w:tcW w:w="788" w:type="pct"/>
            <w:tcBorders>
              <w:top w:val="single" w:sz="4" w:space="0" w:color="auto"/>
            </w:tcBorders>
          </w:tcPr>
          <w:p w14:paraId="396F4D25" w14:textId="77777777" w:rsidR="009F2A6E" w:rsidRPr="000C531C" w:rsidRDefault="009F2A6E" w:rsidP="00B97743">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963 (198)</w:t>
            </w:r>
          </w:p>
          <w:p w14:paraId="7DEF4853" w14:textId="77777777" w:rsidR="009F2A6E" w:rsidRPr="000C531C" w:rsidRDefault="009F2A6E" w:rsidP="00B97743">
            <w:pPr>
              <w:adjustRightInd w:val="0"/>
              <w:snapToGrid w:val="0"/>
              <w:contextualSpacing/>
              <w:jc w:val="left"/>
              <w:rPr>
                <w:rFonts w:ascii="Times New Roman" w:hAnsi="Times New Roman" w:cs="Times New Roman"/>
                <w:sz w:val="20"/>
                <w:szCs w:val="20"/>
              </w:rPr>
            </w:pPr>
          </w:p>
          <w:p w14:paraId="5FB687B8" w14:textId="77777777" w:rsidR="009F2A6E" w:rsidRPr="000C531C" w:rsidRDefault="009F2A6E" w:rsidP="00B97743">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595 (119)</w:t>
            </w:r>
          </w:p>
          <w:p w14:paraId="78818983" w14:textId="77777777" w:rsidR="009F2A6E" w:rsidRPr="000C531C" w:rsidRDefault="009F2A6E" w:rsidP="00B97743">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368 (79)</w:t>
            </w:r>
          </w:p>
          <w:p w14:paraId="1C856778" w14:textId="77777777" w:rsidR="009F2A6E" w:rsidRPr="000C531C" w:rsidRDefault="009F2A6E" w:rsidP="00B97743">
            <w:pPr>
              <w:adjustRightInd w:val="0"/>
              <w:snapToGrid w:val="0"/>
              <w:contextualSpacing/>
              <w:jc w:val="left"/>
              <w:rPr>
                <w:rFonts w:ascii="Times New Roman" w:hAnsi="Times New Roman" w:cs="Times New Roman"/>
                <w:sz w:val="20"/>
                <w:szCs w:val="20"/>
              </w:rPr>
            </w:pPr>
          </w:p>
          <w:p w14:paraId="44DF2A41" w14:textId="77777777" w:rsidR="009F2A6E" w:rsidRPr="000C531C" w:rsidRDefault="009F2A6E" w:rsidP="00B97743">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303 (74)</w:t>
            </w:r>
          </w:p>
          <w:p w14:paraId="4064DA47" w14:textId="77777777" w:rsidR="009F2A6E" w:rsidRPr="000C531C" w:rsidRDefault="009F2A6E" w:rsidP="00B97743">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273 (59)</w:t>
            </w:r>
          </w:p>
          <w:p w14:paraId="7816A763" w14:textId="77777777" w:rsidR="009F2A6E" w:rsidRPr="000C531C" w:rsidRDefault="009F2A6E" w:rsidP="00B97743">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387 (65)</w:t>
            </w:r>
          </w:p>
          <w:p w14:paraId="182079C1" w14:textId="77777777" w:rsidR="009F2A6E" w:rsidRPr="000C531C" w:rsidRDefault="009F2A6E" w:rsidP="00B97743">
            <w:pPr>
              <w:adjustRightInd w:val="0"/>
              <w:snapToGrid w:val="0"/>
              <w:contextualSpacing/>
              <w:jc w:val="left"/>
              <w:rPr>
                <w:rFonts w:ascii="Times New Roman" w:hAnsi="Times New Roman" w:cs="Times New Roman"/>
                <w:sz w:val="20"/>
                <w:szCs w:val="20"/>
              </w:rPr>
            </w:pPr>
          </w:p>
          <w:p w14:paraId="30EB8D19" w14:textId="77777777" w:rsidR="009F2A6E" w:rsidRPr="000C531C" w:rsidRDefault="009F2A6E" w:rsidP="00B97743">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133 (27)</w:t>
            </w:r>
          </w:p>
          <w:p w14:paraId="5790C375" w14:textId="77777777" w:rsidR="009F2A6E" w:rsidRPr="000C531C" w:rsidRDefault="009F2A6E" w:rsidP="00B97743">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830 (171)</w:t>
            </w:r>
          </w:p>
        </w:tc>
        <w:tc>
          <w:tcPr>
            <w:tcW w:w="667" w:type="pct"/>
            <w:tcBorders>
              <w:top w:val="single" w:sz="4" w:space="0" w:color="auto"/>
              <w:bottom w:val="single" w:sz="4" w:space="0" w:color="auto"/>
            </w:tcBorders>
          </w:tcPr>
          <w:p w14:paraId="67A7555D" w14:textId="77777777" w:rsidR="009F2A6E" w:rsidRPr="000C531C" w:rsidRDefault="009F2A6E" w:rsidP="00B97743">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83 (47)</w:t>
            </w:r>
          </w:p>
          <w:p w14:paraId="1982C646" w14:textId="77777777" w:rsidR="009F2A6E" w:rsidRPr="000C531C" w:rsidRDefault="009F2A6E" w:rsidP="00B97743">
            <w:pPr>
              <w:adjustRightInd w:val="0"/>
              <w:snapToGrid w:val="0"/>
              <w:contextualSpacing/>
              <w:jc w:val="left"/>
              <w:rPr>
                <w:rFonts w:ascii="Times New Roman" w:hAnsi="Times New Roman" w:cs="Times New Roman"/>
                <w:sz w:val="20"/>
                <w:szCs w:val="20"/>
              </w:rPr>
            </w:pPr>
          </w:p>
          <w:p w14:paraId="48FD3E13" w14:textId="77777777" w:rsidR="009F2A6E" w:rsidRPr="000C531C" w:rsidRDefault="009F2A6E" w:rsidP="00B97743">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48 (27)</w:t>
            </w:r>
          </w:p>
          <w:p w14:paraId="36434628" w14:textId="77777777" w:rsidR="009F2A6E" w:rsidRPr="000C531C" w:rsidRDefault="009F2A6E" w:rsidP="00B97743">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35 (20)</w:t>
            </w:r>
          </w:p>
          <w:p w14:paraId="4DE72B8C" w14:textId="77777777" w:rsidR="009F2A6E" w:rsidRPr="000C531C" w:rsidRDefault="009F2A6E" w:rsidP="00B97743">
            <w:pPr>
              <w:adjustRightInd w:val="0"/>
              <w:snapToGrid w:val="0"/>
              <w:contextualSpacing/>
              <w:jc w:val="left"/>
              <w:rPr>
                <w:rFonts w:ascii="Times New Roman" w:hAnsi="Times New Roman" w:cs="Times New Roman"/>
                <w:sz w:val="20"/>
                <w:szCs w:val="20"/>
              </w:rPr>
            </w:pPr>
          </w:p>
          <w:p w14:paraId="387E6A7C" w14:textId="77777777" w:rsidR="009F2A6E" w:rsidRPr="000C531C" w:rsidRDefault="009F2A6E" w:rsidP="00B97743">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58 (30)</w:t>
            </w:r>
          </w:p>
          <w:p w14:paraId="64C7DB9B" w14:textId="77777777" w:rsidR="009F2A6E" w:rsidRPr="000C531C" w:rsidRDefault="009F2A6E" w:rsidP="00B97743">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12 (8)</w:t>
            </w:r>
          </w:p>
          <w:p w14:paraId="6240AADD" w14:textId="77777777" w:rsidR="009F2A6E" w:rsidRPr="000C531C" w:rsidRDefault="009F2A6E" w:rsidP="00B97743">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13 (9)</w:t>
            </w:r>
          </w:p>
          <w:p w14:paraId="65E7CD27" w14:textId="77777777" w:rsidR="009F2A6E" w:rsidRPr="000C531C" w:rsidRDefault="009F2A6E" w:rsidP="00B97743">
            <w:pPr>
              <w:adjustRightInd w:val="0"/>
              <w:snapToGrid w:val="0"/>
              <w:contextualSpacing/>
              <w:jc w:val="left"/>
              <w:rPr>
                <w:rFonts w:ascii="Times New Roman" w:hAnsi="Times New Roman" w:cs="Times New Roman"/>
                <w:sz w:val="20"/>
                <w:szCs w:val="20"/>
              </w:rPr>
            </w:pPr>
          </w:p>
          <w:p w14:paraId="08B64E74" w14:textId="77777777" w:rsidR="009F2A6E" w:rsidRPr="000C531C" w:rsidRDefault="009F2A6E" w:rsidP="00B97743">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32 (17)</w:t>
            </w:r>
          </w:p>
          <w:p w14:paraId="54EC603A" w14:textId="77777777" w:rsidR="009F2A6E" w:rsidRPr="000C531C" w:rsidRDefault="009F2A6E" w:rsidP="00B97743">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51 (30)</w:t>
            </w:r>
          </w:p>
        </w:tc>
      </w:tr>
      <w:tr w:rsidR="000C531C" w:rsidRPr="000C531C" w14:paraId="4134232A" w14:textId="77777777" w:rsidTr="009D7612">
        <w:trPr>
          <w:trHeight w:val="557"/>
        </w:trPr>
        <w:tc>
          <w:tcPr>
            <w:tcW w:w="1727" w:type="pct"/>
            <w:tcBorders>
              <w:top w:val="single" w:sz="4" w:space="0" w:color="auto"/>
            </w:tcBorders>
          </w:tcPr>
          <w:p w14:paraId="75FBD28B" w14:textId="77777777" w:rsidR="009F2A6E" w:rsidRPr="000C531C" w:rsidRDefault="009F2A6E" w:rsidP="00B97743">
            <w:pPr>
              <w:adjustRightInd w:val="0"/>
              <w:snapToGrid w:val="0"/>
              <w:contextualSpacing/>
              <w:jc w:val="left"/>
              <w:rPr>
                <w:rFonts w:ascii="Times New Roman" w:hAnsi="Times New Roman" w:cs="Times New Roman"/>
                <w:bCs/>
                <w:sz w:val="20"/>
                <w:szCs w:val="20"/>
              </w:rPr>
            </w:pPr>
            <w:r w:rsidRPr="000C531C">
              <w:rPr>
                <w:rFonts w:ascii="Times New Roman" w:hAnsi="Times New Roman" w:cs="Times New Roman"/>
                <w:bCs/>
                <w:sz w:val="20"/>
                <w:szCs w:val="20"/>
              </w:rPr>
              <w:t>Category 3</w:t>
            </w:r>
            <w:r w:rsidRPr="000C531C">
              <w:rPr>
                <w:rFonts w:ascii="Times New Roman" w:hAnsi="Times New Roman" w:cs="Times New Roman"/>
                <w:bCs/>
                <w:sz w:val="20"/>
                <w:szCs w:val="20"/>
                <w:vertAlign w:val="superscript"/>
              </w:rPr>
              <w:t>†</w:t>
            </w:r>
            <w:r w:rsidRPr="000C531C">
              <w:rPr>
                <w:rFonts w:ascii="Times New Roman" w:hAnsi="Times New Roman" w:cs="Times New Roman"/>
                <w:bCs/>
                <w:sz w:val="20"/>
                <w:szCs w:val="20"/>
              </w:rPr>
              <w:t>, images (</w:t>
            </w:r>
            <w:r w:rsidRPr="000C531C">
              <w:rPr>
                <w:rFonts w:ascii="Times New Roman" w:hAnsi="Times New Roman" w:cs="Times New Roman"/>
                <w:sz w:val="20"/>
                <w:szCs w:val="20"/>
              </w:rPr>
              <w:t>lesions)</w:t>
            </w:r>
          </w:p>
          <w:p w14:paraId="58C926DD" w14:textId="77777777" w:rsidR="009F2A6E" w:rsidRPr="000C531C" w:rsidRDefault="009F2A6E" w:rsidP="00B97743">
            <w:pPr>
              <w:adjustRightInd w:val="0"/>
              <w:snapToGrid w:val="0"/>
              <w:contextualSpacing/>
              <w:jc w:val="left"/>
              <w:rPr>
                <w:rFonts w:ascii="Times New Roman" w:hAnsi="Times New Roman" w:cs="Times New Roman"/>
                <w:bCs/>
                <w:sz w:val="20"/>
                <w:szCs w:val="20"/>
              </w:rPr>
            </w:pPr>
            <w:r w:rsidRPr="000C531C">
              <w:rPr>
                <w:rFonts w:ascii="Times New Roman" w:hAnsi="Times New Roman" w:cs="Times New Roman"/>
                <w:bCs/>
                <w:sz w:val="20"/>
                <w:szCs w:val="20"/>
              </w:rPr>
              <w:t>Tumor location</w:t>
            </w:r>
          </w:p>
          <w:p w14:paraId="37E4DC9A" w14:textId="402BA6D3" w:rsidR="009F2A6E" w:rsidRPr="000C531C" w:rsidRDefault="00731754" w:rsidP="00B97743">
            <w:pPr>
              <w:adjustRightInd w:val="0"/>
              <w:snapToGrid w:val="0"/>
              <w:contextualSpacing/>
              <w:jc w:val="left"/>
              <w:rPr>
                <w:rFonts w:ascii="Times New Roman" w:hAnsi="Times New Roman" w:cs="Times New Roman"/>
                <w:bCs/>
                <w:sz w:val="20"/>
                <w:szCs w:val="20"/>
              </w:rPr>
            </w:pPr>
            <w:r w:rsidRPr="000C531C">
              <w:rPr>
                <w:rFonts w:ascii="Times New Roman" w:hAnsi="Times New Roman" w:cs="Times New Roman"/>
                <w:bCs/>
                <w:sz w:val="20"/>
                <w:szCs w:val="20"/>
              </w:rPr>
              <w:t xml:space="preserve">   </w:t>
            </w:r>
            <w:r w:rsidR="009F2A6E" w:rsidRPr="000C531C">
              <w:rPr>
                <w:rFonts w:ascii="Times New Roman" w:hAnsi="Times New Roman" w:cs="Times New Roman"/>
                <w:bCs/>
                <w:sz w:val="20"/>
                <w:szCs w:val="20"/>
              </w:rPr>
              <w:t>right side</w:t>
            </w:r>
          </w:p>
          <w:p w14:paraId="61EFE47F" w14:textId="77777777" w:rsidR="009F2A6E" w:rsidRPr="000C531C" w:rsidRDefault="009F2A6E" w:rsidP="00B97743">
            <w:pPr>
              <w:adjustRightInd w:val="0"/>
              <w:snapToGrid w:val="0"/>
              <w:contextualSpacing/>
              <w:jc w:val="left"/>
              <w:rPr>
                <w:rFonts w:ascii="Times New Roman" w:hAnsi="Times New Roman" w:cs="Times New Roman"/>
                <w:bCs/>
                <w:sz w:val="20"/>
                <w:szCs w:val="20"/>
              </w:rPr>
            </w:pPr>
            <w:r w:rsidRPr="000C531C">
              <w:rPr>
                <w:rFonts w:ascii="Times New Roman" w:hAnsi="Times New Roman" w:cs="Times New Roman"/>
                <w:bCs/>
                <w:sz w:val="20"/>
                <w:szCs w:val="20"/>
              </w:rPr>
              <w:t xml:space="preserve">   left side and </w:t>
            </w:r>
            <w:r w:rsidRPr="000C531C">
              <w:rPr>
                <w:rFonts w:ascii="Times New Roman" w:hAnsi="Times New Roman" w:cs="Times New Roman"/>
                <w:sz w:val="20"/>
                <w:szCs w:val="20"/>
              </w:rPr>
              <w:t>rectum</w:t>
            </w:r>
          </w:p>
          <w:p w14:paraId="4B1DD333" w14:textId="77777777" w:rsidR="009F2A6E" w:rsidRPr="000C531C" w:rsidRDefault="009F2A6E" w:rsidP="00B97743">
            <w:pPr>
              <w:adjustRightInd w:val="0"/>
              <w:snapToGrid w:val="0"/>
              <w:contextualSpacing/>
              <w:jc w:val="left"/>
              <w:rPr>
                <w:rFonts w:ascii="Times New Roman" w:hAnsi="Times New Roman" w:cs="Times New Roman"/>
                <w:bCs/>
                <w:sz w:val="20"/>
                <w:szCs w:val="20"/>
              </w:rPr>
            </w:pPr>
            <w:r w:rsidRPr="000C531C">
              <w:rPr>
                <w:rFonts w:ascii="Times New Roman" w:hAnsi="Times New Roman" w:cs="Times New Roman"/>
                <w:bCs/>
                <w:sz w:val="20"/>
                <w:szCs w:val="20"/>
              </w:rPr>
              <w:t>Tumor size</w:t>
            </w:r>
          </w:p>
          <w:p w14:paraId="523C170E" w14:textId="11A42924" w:rsidR="009F2A6E" w:rsidRPr="000C531C" w:rsidRDefault="009F2A6E" w:rsidP="00B97743">
            <w:pPr>
              <w:adjustRightInd w:val="0"/>
              <w:snapToGrid w:val="0"/>
              <w:contextualSpacing/>
              <w:jc w:val="left"/>
              <w:rPr>
                <w:rFonts w:ascii="Times New Roman" w:hAnsi="Times New Roman" w:cs="Times New Roman"/>
                <w:bCs/>
                <w:sz w:val="20"/>
                <w:szCs w:val="20"/>
              </w:rPr>
            </w:pPr>
            <w:r w:rsidRPr="000C531C">
              <w:rPr>
                <w:rFonts w:ascii="Times New Roman" w:hAnsi="Times New Roman" w:cs="Times New Roman"/>
                <w:bCs/>
                <w:sz w:val="20"/>
                <w:szCs w:val="20"/>
              </w:rPr>
              <w:t>≤5</w:t>
            </w:r>
            <w:r w:rsidR="00DE4796" w:rsidRPr="000C531C">
              <w:rPr>
                <w:rFonts w:ascii="Times New Roman" w:hAnsi="Times New Roman" w:cs="Times New Roman"/>
                <w:bCs/>
                <w:sz w:val="20"/>
                <w:szCs w:val="20"/>
              </w:rPr>
              <w:t xml:space="preserve"> </w:t>
            </w:r>
            <w:r w:rsidRPr="000C531C">
              <w:rPr>
                <w:rFonts w:ascii="Times New Roman" w:hAnsi="Times New Roman" w:cs="Times New Roman"/>
                <w:bCs/>
                <w:sz w:val="20"/>
                <w:szCs w:val="20"/>
              </w:rPr>
              <w:t>mm</w:t>
            </w:r>
          </w:p>
          <w:p w14:paraId="664D5185" w14:textId="558A335E" w:rsidR="009F2A6E" w:rsidRPr="000C531C" w:rsidRDefault="009F2A6E" w:rsidP="00B97743">
            <w:pPr>
              <w:adjustRightInd w:val="0"/>
              <w:snapToGrid w:val="0"/>
              <w:contextualSpacing/>
              <w:jc w:val="left"/>
              <w:rPr>
                <w:rFonts w:ascii="Times New Roman" w:hAnsi="Times New Roman" w:cs="Times New Roman"/>
                <w:bCs/>
                <w:sz w:val="20"/>
                <w:szCs w:val="20"/>
              </w:rPr>
            </w:pPr>
            <w:r w:rsidRPr="000C531C">
              <w:rPr>
                <w:rFonts w:ascii="Times New Roman" w:hAnsi="Times New Roman" w:cs="Times New Roman"/>
                <w:bCs/>
                <w:sz w:val="20"/>
                <w:szCs w:val="20"/>
              </w:rPr>
              <w:t>≥6</w:t>
            </w:r>
            <w:r w:rsidR="00DE4796" w:rsidRPr="000C531C">
              <w:rPr>
                <w:rFonts w:ascii="Times New Roman" w:hAnsi="Times New Roman" w:cs="Times New Roman"/>
                <w:bCs/>
                <w:sz w:val="20"/>
                <w:szCs w:val="20"/>
              </w:rPr>
              <w:t xml:space="preserve"> </w:t>
            </w:r>
            <w:r w:rsidRPr="000C531C">
              <w:rPr>
                <w:rFonts w:ascii="Times New Roman" w:hAnsi="Times New Roman" w:cs="Times New Roman"/>
                <w:bCs/>
                <w:sz w:val="20"/>
                <w:szCs w:val="20"/>
              </w:rPr>
              <w:t>mm, ≤9</w:t>
            </w:r>
            <w:r w:rsidR="00DE4796" w:rsidRPr="000C531C">
              <w:rPr>
                <w:rFonts w:ascii="Times New Roman" w:hAnsi="Times New Roman" w:cs="Times New Roman"/>
                <w:bCs/>
                <w:sz w:val="20"/>
                <w:szCs w:val="20"/>
              </w:rPr>
              <w:t xml:space="preserve"> </w:t>
            </w:r>
            <w:r w:rsidRPr="000C531C">
              <w:rPr>
                <w:rFonts w:ascii="Times New Roman" w:hAnsi="Times New Roman" w:cs="Times New Roman"/>
                <w:bCs/>
                <w:sz w:val="20"/>
                <w:szCs w:val="20"/>
              </w:rPr>
              <w:t>mm</w:t>
            </w:r>
          </w:p>
          <w:p w14:paraId="3F3D4890" w14:textId="698D8D0A" w:rsidR="009F2A6E" w:rsidRPr="000C531C" w:rsidRDefault="009F2A6E" w:rsidP="00B97743">
            <w:pPr>
              <w:adjustRightInd w:val="0"/>
              <w:snapToGrid w:val="0"/>
              <w:contextualSpacing/>
              <w:jc w:val="left"/>
              <w:rPr>
                <w:rFonts w:ascii="Times New Roman" w:hAnsi="Times New Roman" w:cs="Times New Roman"/>
                <w:bCs/>
                <w:sz w:val="20"/>
                <w:szCs w:val="20"/>
              </w:rPr>
            </w:pPr>
            <w:r w:rsidRPr="000C531C">
              <w:rPr>
                <w:rFonts w:ascii="Times New Roman" w:hAnsi="Times New Roman" w:cs="Times New Roman"/>
                <w:bCs/>
                <w:sz w:val="20"/>
                <w:szCs w:val="20"/>
              </w:rPr>
              <w:t xml:space="preserve">   ≥10</w:t>
            </w:r>
            <w:r w:rsidR="00DE4796" w:rsidRPr="000C531C">
              <w:rPr>
                <w:rFonts w:ascii="Times New Roman" w:hAnsi="Times New Roman" w:cs="Times New Roman"/>
                <w:bCs/>
                <w:sz w:val="20"/>
                <w:szCs w:val="20"/>
              </w:rPr>
              <w:t xml:space="preserve"> </w:t>
            </w:r>
            <w:r w:rsidRPr="000C531C">
              <w:rPr>
                <w:rFonts w:ascii="Times New Roman" w:hAnsi="Times New Roman" w:cs="Times New Roman"/>
                <w:bCs/>
                <w:sz w:val="20"/>
                <w:szCs w:val="20"/>
              </w:rPr>
              <w:t>mm</w:t>
            </w:r>
          </w:p>
          <w:p w14:paraId="2D158FB6" w14:textId="5F786375" w:rsidR="009F2A6E" w:rsidRPr="000C531C" w:rsidRDefault="009F2A6E" w:rsidP="00B97743">
            <w:pPr>
              <w:adjustRightInd w:val="0"/>
              <w:snapToGrid w:val="0"/>
              <w:contextualSpacing/>
              <w:jc w:val="left"/>
              <w:rPr>
                <w:rFonts w:ascii="Times New Roman" w:hAnsi="Times New Roman" w:cs="Times New Roman"/>
                <w:bCs/>
                <w:sz w:val="20"/>
                <w:szCs w:val="20"/>
              </w:rPr>
            </w:pPr>
            <w:r w:rsidRPr="000C531C">
              <w:rPr>
                <w:rFonts w:ascii="Times New Roman" w:hAnsi="Times New Roman" w:cs="Times New Roman"/>
                <w:bCs/>
                <w:sz w:val="20"/>
                <w:szCs w:val="20"/>
              </w:rPr>
              <w:t>Morphology</w:t>
            </w:r>
          </w:p>
          <w:p w14:paraId="2F36F2F7" w14:textId="77A5F2CC" w:rsidR="009F2A6E" w:rsidRPr="000C531C" w:rsidRDefault="00731754" w:rsidP="00B97743">
            <w:pPr>
              <w:adjustRightInd w:val="0"/>
              <w:snapToGrid w:val="0"/>
              <w:contextualSpacing/>
              <w:jc w:val="left"/>
              <w:rPr>
                <w:rFonts w:ascii="Times New Roman" w:hAnsi="Times New Roman" w:cs="Times New Roman"/>
                <w:bCs/>
                <w:sz w:val="20"/>
                <w:szCs w:val="20"/>
              </w:rPr>
            </w:pPr>
            <w:r w:rsidRPr="000C531C">
              <w:rPr>
                <w:rFonts w:ascii="Times New Roman" w:hAnsi="Times New Roman" w:cs="Times New Roman"/>
                <w:bCs/>
                <w:sz w:val="20"/>
                <w:szCs w:val="20"/>
              </w:rPr>
              <w:t xml:space="preserve">   </w:t>
            </w:r>
            <w:r w:rsidR="009F2A6E" w:rsidRPr="000C531C">
              <w:rPr>
                <w:rFonts w:ascii="Times New Roman" w:hAnsi="Times New Roman" w:cs="Times New Roman"/>
                <w:bCs/>
                <w:sz w:val="20"/>
                <w:szCs w:val="20"/>
              </w:rPr>
              <w:t>polypoid</w:t>
            </w:r>
          </w:p>
          <w:p w14:paraId="6A13A9E5" w14:textId="77777777" w:rsidR="009F2A6E" w:rsidRPr="000C531C" w:rsidRDefault="009F2A6E" w:rsidP="00B97743">
            <w:pPr>
              <w:adjustRightInd w:val="0"/>
              <w:snapToGrid w:val="0"/>
              <w:contextualSpacing/>
              <w:jc w:val="left"/>
              <w:rPr>
                <w:rFonts w:ascii="Times New Roman" w:hAnsi="Times New Roman" w:cs="Times New Roman"/>
                <w:bCs/>
                <w:sz w:val="20"/>
                <w:szCs w:val="20"/>
              </w:rPr>
            </w:pPr>
            <w:r w:rsidRPr="000C531C">
              <w:rPr>
                <w:rFonts w:ascii="Times New Roman" w:hAnsi="Times New Roman" w:cs="Times New Roman"/>
                <w:bCs/>
                <w:sz w:val="20"/>
                <w:szCs w:val="20"/>
              </w:rPr>
              <w:t xml:space="preserve">   superficial</w:t>
            </w:r>
          </w:p>
        </w:tc>
        <w:tc>
          <w:tcPr>
            <w:tcW w:w="909" w:type="pct"/>
            <w:tcBorders>
              <w:top w:val="single" w:sz="4" w:space="0" w:color="auto"/>
            </w:tcBorders>
          </w:tcPr>
          <w:p w14:paraId="0F69B0ED" w14:textId="77777777" w:rsidR="009F2A6E" w:rsidRPr="000C531C" w:rsidRDefault="009F2A6E" w:rsidP="00B97743">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15693 (3489)</w:t>
            </w:r>
          </w:p>
          <w:p w14:paraId="64B53BCD" w14:textId="77777777" w:rsidR="009F2A6E" w:rsidRPr="000C531C" w:rsidRDefault="009F2A6E" w:rsidP="00B97743">
            <w:pPr>
              <w:adjustRightInd w:val="0"/>
              <w:snapToGrid w:val="0"/>
              <w:contextualSpacing/>
              <w:jc w:val="left"/>
              <w:rPr>
                <w:rFonts w:ascii="Times New Roman" w:hAnsi="Times New Roman" w:cs="Times New Roman"/>
                <w:sz w:val="20"/>
                <w:szCs w:val="20"/>
              </w:rPr>
            </w:pPr>
          </w:p>
          <w:p w14:paraId="17C42129" w14:textId="77777777" w:rsidR="009F2A6E" w:rsidRPr="000C531C" w:rsidRDefault="009F2A6E" w:rsidP="00B97743">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8957 (2060)</w:t>
            </w:r>
          </w:p>
          <w:p w14:paraId="5A38D4C5" w14:textId="77777777" w:rsidR="009F2A6E" w:rsidRPr="000C531C" w:rsidRDefault="009F2A6E" w:rsidP="00B97743">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6736 (1429)</w:t>
            </w:r>
          </w:p>
          <w:p w14:paraId="51477038" w14:textId="77777777" w:rsidR="009F2A6E" w:rsidRPr="000C531C" w:rsidRDefault="009F2A6E" w:rsidP="00B97743">
            <w:pPr>
              <w:adjustRightInd w:val="0"/>
              <w:snapToGrid w:val="0"/>
              <w:contextualSpacing/>
              <w:jc w:val="left"/>
              <w:rPr>
                <w:rFonts w:ascii="Times New Roman" w:hAnsi="Times New Roman" w:cs="Times New Roman"/>
                <w:sz w:val="20"/>
                <w:szCs w:val="20"/>
              </w:rPr>
            </w:pPr>
          </w:p>
          <w:p w14:paraId="3CA8E857" w14:textId="77777777" w:rsidR="009F2A6E" w:rsidRPr="000C531C" w:rsidRDefault="009F2A6E" w:rsidP="00B97743">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9199 (2409)</w:t>
            </w:r>
          </w:p>
          <w:p w14:paraId="36E61CD6" w14:textId="77777777" w:rsidR="009F2A6E" w:rsidRPr="000C531C" w:rsidRDefault="009F2A6E" w:rsidP="00B97743">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4371 (810)</w:t>
            </w:r>
          </w:p>
          <w:p w14:paraId="34ECFF4E" w14:textId="77777777" w:rsidR="009F2A6E" w:rsidRPr="000C531C" w:rsidRDefault="009F2A6E" w:rsidP="00B97743">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2133 (270)</w:t>
            </w:r>
          </w:p>
          <w:p w14:paraId="030B2AB5" w14:textId="77777777" w:rsidR="009F2A6E" w:rsidRPr="000C531C" w:rsidRDefault="009F2A6E" w:rsidP="00B97743">
            <w:pPr>
              <w:adjustRightInd w:val="0"/>
              <w:snapToGrid w:val="0"/>
              <w:contextualSpacing/>
              <w:jc w:val="left"/>
              <w:rPr>
                <w:rFonts w:ascii="Times New Roman" w:hAnsi="Times New Roman" w:cs="Times New Roman"/>
                <w:sz w:val="20"/>
                <w:szCs w:val="20"/>
              </w:rPr>
            </w:pPr>
          </w:p>
          <w:p w14:paraId="5E720D49" w14:textId="77777777" w:rsidR="009F2A6E" w:rsidRPr="000C531C" w:rsidRDefault="009F2A6E" w:rsidP="00B97743">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5069 (1080)</w:t>
            </w:r>
          </w:p>
          <w:p w14:paraId="587497D1" w14:textId="77777777" w:rsidR="009F2A6E" w:rsidRPr="000C531C" w:rsidRDefault="009F2A6E" w:rsidP="00B97743">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9751 (2301)</w:t>
            </w:r>
          </w:p>
        </w:tc>
        <w:tc>
          <w:tcPr>
            <w:tcW w:w="909" w:type="pct"/>
            <w:tcBorders>
              <w:top w:val="single" w:sz="4" w:space="0" w:color="auto"/>
            </w:tcBorders>
          </w:tcPr>
          <w:p w14:paraId="0BF105CB" w14:textId="77777777" w:rsidR="009F2A6E" w:rsidRPr="000C531C" w:rsidRDefault="009F2A6E" w:rsidP="00B97743">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2652 (585)</w:t>
            </w:r>
          </w:p>
          <w:p w14:paraId="3878008F" w14:textId="77777777" w:rsidR="009F2A6E" w:rsidRPr="000C531C" w:rsidRDefault="009F2A6E" w:rsidP="00B97743">
            <w:pPr>
              <w:adjustRightInd w:val="0"/>
              <w:snapToGrid w:val="0"/>
              <w:contextualSpacing/>
              <w:jc w:val="left"/>
              <w:rPr>
                <w:rFonts w:ascii="Times New Roman" w:hAnsi="Times New Roman" w:cs="Times New Roman"/>
                <w:sz w:val="20"/>
                <w:szCs w:val="20"/>
              </w:rPr>
            </w:pPr>
          </w:p>
          <w:p w14:paraId="6EBA302F" w14:textId="77777777" w:rsidR="009F2A6E" w:rsidRPr="000C531C" w:rsidRDefault="009F2A6E" w:rsidP="00B97743">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1456 (336)</w:t>
            </w:r>
          </w:p>
          <w:p w14:paraId="77D76ACA" w14:textId="77777777" w:rsidR="009F2A6E" w:rsidRPr="000C531C" w:rsidRDefault="009F2A6E" w:rsidP="00B97743">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1196 (249)</w:t>
            </w:r>
          </w:p>
          <w:p w14:paraId="1E28C0FE" w14:textId="77777777" w:rsidR="009F2A6E" w:rsidRPr="000C531C" w:rsidRDefault="009F2A6E" w:rsidP="00B97743">
            <w:pPr>
              <w:adjustRightInd w:val="0"/>
              <w:snapToGrid w:val="0"/>
              <w:contextualSpacing/>
              <w:jc w:val="left"/>
              <w:rPr>
                <w:rFonts w:ascii="Times New Roman" w:hAnsi="Times New Roman" w:cs="Times New Roman"/>
                <w:sz w:val="20"/>
                <w:szCs w:val="20"/>
              </w:rPr>
            </w:pPr>
          </w:p>
          <w:p w14:paraId="1C80A29F" w14:textId="77777777" w:rsidR="009F2A6E" w:rsidRPr="000C531C" w:rsidRDefault="009F2A6E" w:rsidP="00B97743">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1565 (402)</w:t>
            </w:r>
          </w:p>
          <w:p w14:paraId="0DEB7925" w14:textId="77777777" w:rsidR="009F2A6E" w:rsidRPr="000C531C" w:rsidRDefault="009F2A6E" w:rsidP="00B97743">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725 (143)</w:t>
            </w:r>
          </w:p>
          <w:p w14:paraId="1D932994" w14:textId="77777777" w:rsidR="009F2A6E" w:rsidRPr="000C531C" w:rsidRDefault="009F2A6E" w:rsidP="00B97743">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362 (40)</w:t>
            </w:r>
          </w:p>
          <w:p w14:paraId="31AEE1E4" w14:textId="77777777" w:rsidR="009F2A6E" w:rsidRPr="000C531C" w:rsidRDefault="009F2A6E" w:rsidP="00B97743">
            <w:pPr>
              <w:adjustRightInd w:val="0"/>
              <w:snapToGrid w:val="0"/>
              <w:contextualSpacing/>
              <w:jc w:val="left"/>
              <w:rPr>
                <w:rFonts w:ascii="Times New Roman" w:hAnsi="Times New Roman" w:cs="Times New Roman"/>
                <w:sz w:val="20"/>
                <w:szCs w:val="20"/>
              </w:rPr>
            </w:pPr>
          </w:p>
          <w:p w14:paraId="1D1CBA7A" w14:textId="77777777" w:rsidR="009F2A6E" w:rsidRPr="000C531C" w:rsidRDefault="009F2A6E" w:rsidP="00B97743">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770 (155)</w:t>
            </w:r>
          </w:p>
          <w:p w14:paraId="722A9B35" w14:textId="77777777" w:rsidR="009F2A6E" w:rsidRPr="000C531C" w:rsidRDefault="009F2A6E" w:rsidP="00B97743">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1720 (413)</w:t>
            </w:r>
          </w:p>
        </w:tc>
        <w:tc>
          <w:tcPr>
            <w:tcW w:w="788" w:type="pct"/>
            <w:tcBorders>
              <w:top w:val="single" w:sz="4" w:space="0" w:color="auto"/>
            </w:tcBorders>
          </w:tcPr>
          <w:p w14:paraId="679125A1" w14:textId="77777777" w:rsidR="009F2A6E" w:rsidRPr="000C531C" w:rsidRDefault="009F2A6E" w:rsidP="00B97743">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5639 (1316)</w:t>
            </w:r>
          </w:p>
          <w:p w14:paraId="465D888D" w14:textId="77777777" w:rsidR="009F2A6E" w:rsidRPr="000C531C" w:rsidRDefault="009F2A6E" w:rsidP="00B97743">
            <w:pPr>
              <w:adjustRightInd w:val="0"/>
              <w:snapToGrid w:val="0"/>
              <w:contextualSpacing/>
              <w:jc w:val="left"/>
              <w:rPr>
                <w:rFonts w:ascii="Times New Roman" w:hAnsi="Times New Roman" w:cs="Times New Roman"/>
                <w:sz w:val="20"/>
                <w:szCs w:val="20"/>
              </w:rPr>
            </w:pPr>
          </w:p>
          <w:p w14:paraId="0D4C54C1" w14:textId="77777777" w:rsidR="009F2A6E" w:rsidRPr="000C531C" w:rsidRDefault="009F2A6E" w:rsidP="00B97743">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3259 (826)</w:t>
            </w:r>
          </w:p>
          <w:p w14:paraId="445C2730" w14:textId="77777777" w:rsidR="009F2A6E" w:rsidRPr="000C531C" w:rsidRDefault="009F2A6E" w:rsidP="00B97743">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2380 (490)</w:t>
            </w:r>
          </w:p>
          <w:p w14:paraId="1E582352" w14:textId="77777777" w:rsidR="009F2A6E" w:rsidRPr="000C531C" w:rsidRDefault="009F2A6E" w:rsidP="00B97743">
            <w:pPr>
              <w:adjustRightInd w:val="0"/>
              <w:snapToGrid w:val="0"/>
              <w:contextualSpacing/>
              <w:jc w:val="left"/>
              <w:rPr>
                <w:rFonts w:ascii="Times New Roman" w:hAnsi="Times New Roman" w:cs="Times New Roman"/>
                <w:sz w:val="20"/>
                <w:szCs w:val="20"/>
              </w:rPr>
            </w:pPr>
          </w:p>
          <w:p w14:paraId="364FD42F" w14:textId="77777777" w:rsidR="009F2A6E" w:rsidRPr="000C531C" w:rsidRDefault="009F2A6E" w:rsidP="00B97743">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3440 (913)</w:t>
            </w:r>
          </w:p>
          <w:p w14:paraId="2F8BEF49" w14:textId="77777777" w:rsidR="009F2A6E" w:rsidRPr="000C531C" w:rsidRDefault="009F2A6E" w:rsidP="00B97743">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1360 (296)</w:t>
            </w:r>
          </w:p>
          <w:p w14:paraId="26677FB0" w14:textId="77777777" w:rsidR="009F2A6E" w:rsidRPr="000C531C" w:rsidRDefault="009F2A6E" w:rsidP="00B97743">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839 (107)</w:t>
            </w:r>
          </w:p>
          <w:p w14:paraId="6B9A574E" w14:textId="77777777" w:rsidR="009F2A6E" w:rsidRPr="000C531C" w:rsidRDefault="009F2A6E" w:rsidP="00B97743">
            <w:pPr>
              <w:adjustRightInd w:val="0"/>
              <w:snapToGrid w:val="0"/>
              <w:contextualSpacing/>
              <w:jc w:val="left"/>
              <w:rPr>
                <w:rFonts w:ascii="Times New Roman" w:hAnsi="Times New Roman" w:cs="Times New Roman"/>
                <w:sz w:val="20"/>
                <w:szCs w:val="20"/>
              </w:rPr>
            </w:pPr>
          </w:p>
          <w:p w14:paraId="1B143968" w14:textId="77777777" w:rsidR="009F2A6E" w:rsidRPr="000C531C" w:rsidRDefault="009F2A6E" w:rsidP="00B97743">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1770 (375)</w:t>
            </w:r>
          </w:p>
          <w:p w14:paraId="71EB1E2C" w14:textId="77777777" w:rsidR="009F2A6E" w:rsidRPr="000C531C" w:rsidRDefault="009F2A6E" w:rsidP="00B97743">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3662 (914)</w:t>
            </w:r>
          </w:p>
        </w:tc>
        <w:tc>
          <w:tcPr>
            <w:tcW w:w="667" w:type="pct"/>
            <w:vMerge w:val="restart"/>
            <w:tcBorders>
              <w:top w:val="single" w:sz="4" w:space="0" w:color="auto"/>
            </w:tcBorders>
          </w:tcPr>
          <w:p w14:paraId="63F1848E" w14:textId="77777777" w:rsidR="009F2A6E" w:rsidRPr="000C531C" w:rsidRDefault="009F2A6E" w:rsidP="00B97743">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172 (81)</w:t>
            </w:r>
          </w:p>
          <w:p w14:paraId="43771E1E" w14:textId="77777777" w:rsidR="009F2A6E" w:rsidRPr="000C531C" w:rsidRDefault="009F2A6E" w:rsidP="00B97743">
            <w:pPr>
              <w:adjustRightInd w:val="0"/>
              <w:snapToGrid w:val="0"/>
              <w:contextualSpacing/>
              <w:jc w:val="left"/>
              <w:rPr>
                <w:rFonts w:ascii="Times New Roman" w:hAnsi="Times New Roman" w:cs="Times New Roman"/>
                <w:sz w:val="20"/>
                <w:szCs w:val="20"/>
              </w:rPr>
            </w:pPr>
          </w:p>
          <w:p w14:paraId="4BCB3944" w14:textId="77777777" w:rsidR="009F2A6E" w:rsidRPr="000C531C" w:rsidRDefault="009F2A6E" w:rsidP="00B97743">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83 (40)</w:t>
            </w:r>
          </w:p>
          <w:p w14:paraId="4E60D3C6" w14:textId="77777777" w:rsidR="009F2A6E" w:rsidRPr="000C531C" w:rsidRDefault="009F2A6E" w:rsidP="00B97743">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89 (41)</w:t>
            </w:r>
          </w:p>
          <w:p w14:paraId="73A9263F" w14:textId="77777777" w:rsidR="009F2A6E" w:rsidRPr="000C531C" w:rsidRDefault="009F2A6E" w:rsidP="00B97743">
            <w:pPr>
              <w:adjustRightInd w:val="0"/>
              <w:snapToGrid w:val="0"/>
              <w:contextualSpacing/>
              <w:jc w:val="left"/>
              <w:rPr>
                <w:rFonts w:ascii="Times New Roman" w:hAnsi="Times New Roman" w:cs="Times New Roman"/>
                <w:sz w:val="20"/>
                <w:szCs w:val="20"/>
              </w:rPr>
            </w:pPr>
          </w:p>
          <w:p w14:paraId="3B2D3E7D" w14:textId="77777777" w:rsidR="009F2A6E" w:rsidRPr="000C531C" w:rsidRDefault="009F2A6E" w:rsidP="00B97743">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95 (46)</w:t>
            </w:r>
          </w:p>
          <w:p w14:paraId="51C32823" w14:textId="77777777" w:rsidR="009F2A6E" w:rsidRPr="000C531C" w:rsidRDefault="009F2A6E" w:rsidP="00B97743">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41 (19)</w:t>
            </w:r>
          </w:p>
          <w:p w14:paraId="46E7A1AD" w14:textId="77777777" w:rsidR="009F2A6E" w:rsidRPr="000C531C" w:rsidRDefault="009F2A6E" w:rsidP="00B97743">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36 (16)</w:t>
            </w:r>
          </w:p>
          <w:p w14:paraId="3F325751" w14:textId="77777777" w:rsidR="009F2A6E" w:rsidRPr="000C531C" w:rsidRDefault="009F2A6E" w:rsidP="00B97743">
            <w:pPr>
              <w:adjustRightInd w:val="0"/>
              <w:snapToGrid w:val="0"/>
              <w:contextualSpacing/>
              <w:jc w:val="left"/>
              <w:rPr>
                <w:rFonts w:ascii="Times New Roman" w:hAnsi="Times New Roman" w:cs="Times New Roman"/>
                <w:sz w:val="20"/>
                <w:szCs w:val="20"/>
              </w:rPr>
            </w:pPr>
          </w:p>
          <w:p w14:paraId="094CA6BB" w14:textId="77777777" w:rsidR="009F2A6E" w:rsidRPr="000C531C" w:rsidRDefault="009F2A6E" w:rsidP="00B97743">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87 (39)</w:t>
            </w:r>
          </w:p>
          <w:p w14:paraId="5CA5016A" w14:textId="77777777" w:rsidR="009F2A6E" w:rsidRPr="000C531C" w:rsidRDefault="009F2A6E" w:rsidP="00B97743">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85(42)</w:t>
            </w:r>
          </w:p>
        </w:tc>
      </w:tr>
      <w:tr w:rsidR="000C531C" w:rsidRPr="000C531C" w14:paraId="0DEE741D" w14:textId="77777777" w:rsidTr="009D7612">
        <w:trPr>
          <w:trHeight w:val="2259"/>
        </w:trPr>
        <w:tc>
          <w:tcPr>
            <w:tcW w:w="1727" w:type="pct"/>
            <w:tcBorders>
              <w:top w:val="single" w:sz="4" w:space="0" w:color="auto"/>
              <w:bottom w:val="single" w:sz="4" w:space="0" w:color="auto"/>
            </w:tcBorders>
          </w:tcPr>
          <w:p w14:paraId="0835CC11" w14:textId="77777777" w:rsidR="009F2A6E" w:rsidRPr="000C531C" w:rsidRDefault="009F2A6E" w:rsidP="00B97743">
            <w:pPr>
              <w:adjustRightInd w:val="0"/>
              <w:snapToGrid w:val="0"/>
              <w:contextualSpacing/>
              <w:jc w:val="left"/>
              <w:rPr>
                <w:rFonts w:ascii="Times New Roman" w:hAnsi="Times New Roman" w:cs="Times New Roman"/>
                <w:bCs/>
                <w:sz w:val="20"/>
                <w:szCs w:val="20"/>
              </w:rPr>
            </w:pPr>
            <w:r w:rsidRPr="000C531C">
              <w:rPr>
                <w:rFonts w:ascii="Times New Roman" w:hAnsi="Times New Roman" w:cs="Times New Roman"/>
                <w:bCs/>
                <w:sz w:val="20"/>
                <w:szCs w:val="20"/>
              </w:rPr>
              <w:t>Category 4 or 5</w:t>
            </w:r>
            <w:r w:rsidRPr="000C531C">
              <w:rPr>
                <w:rFonts w:ascii="Times New Roman" w:hAnsi="Times New Roman" w:cs="Times New Roman"/>
                <w:bCs/>
                <w:sz w:val="20"/>
                <w:szCs w:val="20"/>
                <w:vertAlign w:val="superscript"/>
              </w:rPr>
              <w:t>‡</w:t>
            </w:r>
            <w:r w:rsidRPr="000C531C">
              <w:rPr>
                <w:rFonts w:ascii="Times New Roman" w:hAnsi="Times New Roman" w:cs="Times New Roman"/>
                <w:bCs/>
                <w:sz w:val="20"/>
                <w:szCs w:val="20"/>
              </w:rPr>
              <w:t>, images (</w:t>
            </w:r>
            <w:r w:rsidRPr="000C531C">
              <w:rPr>
                <w:rFonts w:ascii="Times New Roman" w:hAnsi="Times New Roman" w:cs="Times New Roman"/>
                <w:sz w:val="20"/>
                <w:szCs w:val="20"/>
              </w:rPr>
              <w:t>lesions)</w:t>
            </w:r>
          </w:p>
          <w:p w14:paraId="12E2586F" w14:textId="77777777" w:rsidR="009F2A6E" w:rsidRPr="000C531C" w:rsidRDefault="009F2A6E" w:rsidP="00B97743">
            <w:pPr>
              <w:adjustRightInd w:val="0"/>
              <w:snapToGrid w:val="0"/>
              <w:contextualSpacing/>
              <w:jc w:val="left"/>
              <w:rPr>
                <w:rFonts w:ascii="Times New Roman" w:hAnsi="Times New Roman" w:cs="Times New Roman"/>
                <w:bCs/>
                <w:sz w:val="20"/>
                <w:szCs w:val="20"/>
              </w:rPr>
            </w:pPr>
            <w:r w:rsidRPr="000C531C">
              <w:rPr>
                <w:rFonts w:ascii="Times New Roman" w:hAnsi="Times New Roman" w:cs="Times New Roman"/>
                <w:bCs/>
                <w:sz w:val="20"/>
                <w:szCs w:val="20"/>
              </w:rPr>
              <w:t>Tumor location</w:t>
            </w:r>
          </w:p>
          <w:p w14:paraId="10674CE7" w14:textId="713A85A3" w:rsidR="009F2A6E" w:rsidRPr="000C531C" w:rsidRDefault="00731754" w:rsidP="00B97743">
            <w:pPr>
              <w:adjustRightInd w:val="0"/>
              <w:snapToGrid w:val="0"/>
              <w:contextualSpacing/>
              <w:jc w:val="left"/>
              <w:rPr>
                <w:rFonts w:ascii="Times New Roman" w:hAnsi="Times New Roman" w:cs="Times New Roman"/>
                <w:bCs/>
                <w:sz w:val="20"/>
                <w:szCs w:val="20"/>
              </w:rPr>
            </w:pPr>
            <w:r w:rsidRPr="000C531C">
              <w:rPr>
                <w:rFonts w:ascii="Times New Roman" w:hAnsi="Times New Roman" w:cs="Times New Roman"/>
                <w:bCs/>
                <w:sz w:val="20"/>
                <w:szCs w:val="20"/>
              </w:rPr>
              <w:t xml:space="preserve">   </w:t>
            </w:r>
            <w:r w:rsidR="009F2A6E" w:rsidRPr="000C531C">
              <w:rPr>
                <w:rFonts w:ascii="Times New Roman" w:hAnsi="Times New Roman" w:cs="Times New Roman"/>
                <w:bCs/>
                <w:sz w:val="20"/>
                <w:szCs w:val="20"/>
              </w:rPr>
              <w:t>right side</w:t>
            </w:r>
          </w:p>
          <w:p w14:paraId="65FE04B2" w14:textId="77777777" w:rsidR="009F2A6E" w:rsidRPr="000C531C" w:rsidRDefault="009F2A6E" w:rsidP="00B97743">
            <w:pPr>
              <w:adjustRightInd w:val="0"/>
              <w:snapToGrid w:val="0"/>
              <w:contextualSpacing/>
              <w:jc w:val="left"/>
              <w:rPr>
                <w:rFonts w:ascii="Times New Roman" w:hAnsi="Times New Roman" w:cs="Times New Roman"/>
                <w:bCs/>
                <w:sz w:val="20"/>
                <w:szCs w:val="20"/>
              </w:rPr>
            </w:pPr>
            <w:r w:rsidRPr="000C531C">
              <w:rPr>
                <w:rFonts w:ascii="Times New Roman" w:hAnsi="Times New Roman" w:cs="Times New Roman"/>
                <w:bCs/>
                <w:sz w:val="20"/>
                <w:szCs w:val="20"/>
              </w:rPr>
              <w:t xml:space="preserve">   left side and </w:t>
            </w:r>
            <w:r w:rsidRPr="000C531C">
              <w:rPr>
                <w:rFonts w:ascii="Times New Roman" w:hAnsi="Times New Roman" w:cs="Times New Roman"/>
                <w:sz w:val="20"/>
                <w:szCs w:val="20"/>
              </w:rPr>
              <w:t>rectum</w:t>
            </w:r>
          </w:p>
          <w:p w14:paraId="5D070524" w14:textId="77777777" w:rsidR="009F2A6E" w:rsidRPr="000C531C" w:rsidRDefault="009F2A6E" w:rsidP="00B97743">
            <w:pPr>
              <w:adjustRightInd w:val="0"/>
              <w:snapToGrid w:val="0"/>
              <w:contextualSpacing/>
              <w:jc w:val="left"/>
              <w:rPr>
                <w:rFonts w:ascii="Times New Roman" w:hAnsi="Times New Roman" w:cs="Times New Roman"/>
                <w:bCs/>
                <w:sz w:val="20"/>
                <w:szCs w:val="20"/>
              </w:rPr>
            </w:pPr>
            <w:r w:rsidRPr="000C531C">
              <w:rPr>
                <w:rFonts w:ascii="Times New Roman" w:hAnsi="Times New Roman" w:cs="Times New Roman"/>
                <w:bCs/>
                <w:sz w:val="20"/>
                <w:szCs w:val="20"/>
              </w:rPr>
              <w:t>Tumor size</w:t>
            </w:r>
          </w:p>
          <w:p w14:paraId="715D262B" w14:textId="0A9166B8" w:rsidR="009F2A6E" w:rsidRPr="000C531C" w:rsidRDefault="009F2A6E" w:rsidP="00B97743">
            <w:pPr>
              <w:adjustRightInd w:val="0"/>
              <w:snapToGrid w:val="0"/>
              <w:contextualSpacing/>
              <w:jc w:val="left"/>
              <w:rPr>
                <w:rFonts w:ascii="Times New Roman" w:hAnsi="Times New Roman" w:cs="Times New Roman"/>
                <w:bCs/>
                <w:sz w:val="20"/>
                <w:szCs w:val="20"/>
              </w:rPr>
            </w:pPr>
            <w:r w:rsidRPr="000C531C">
              <w:rPr>
                <w:rFonts w:ascii="Times New Roman" w:hAnsi="Times New Roman" w:cs="Times New Roman"/>
                <w:bCs/>
                <w:sz w:val="20"/>
                <w:szCs w:val="20"/>
              </w:rPr>
              <w:t>≤5</w:t>
            </w:r>
            <w:r w:rsidR="00DE4796" w:rsidRPr="000C531C">
              <w:rPr>
                <w:rFonts w:ascii="Times New Roman" w:hAnsi="Times New Roman" w:cs="Times New Roman"/>
                <w:bCs/>
                <w:sz w:val="20"/>
                <w:szCs w:val="20"/>
              </w:rPr>
              <w:t xml:space="preserve"> </w:t>
            </w:r>
            <w:r w:rsidRPr="000C531C">
              <w:rPr>
                <w:rFonts w:ascii="Times New Roman" w:hAnsi="Times New Roman" w:cs="Times New Roman"/>
                <w:bCs/>
                <w:sz w:val="20"/>
                <w:szCs w:val="20"/>
              </w:rPr>
              <w:t>mm</w:t>
            </w:r>
          </w:p>
          <w:p w14:paraId="1D8E35A3" w14:textId="1ED47C1B" w:rsidR="009F2A6E" w:rsidRPr="000C531C" w:rsidRDefault="009F2A6E" w:rsidP="00B97743">
            <w:pPr>
              <w:adjustRightInd w:val="0"/>
              <w:snapToGrid w:val="0"/>
              <w:contextualSpacing/>
              <w:jc w:val="left"/>
              <w:rPr>
                <w:rFonts w:ascii="Times New Roman" w:hAnsi="Times New Roman" w:cs="Times New Roman"/>
                <w:bCs/>
                <w:sz w:val="20"/>
                <w:szCs w:val="20"/>
              </w:rPr>
            </w:pPr>
            <w:r w:rsidRPr="000C531C">
              <w:rPr>
                <w:rFonts w:ascii="Times New Roman" w:hAnsi="Times New Roman" w:cs="Times New Roman"/>
                <w:bCs/>
                <w:sz w:val="20"/>
                <w:szCs w:val="20"/>
              </w:rPr>
              <w:t>≥6</w:t>
            </w:r>
            <w:r w:rsidR="00DE4796" w:rsidRPr="000C531C">
              <w:rPr>
                <w:rFonts w:ascii="Times New Roman" w:hAnsi="Times New Roman" w:cs="Times New Roman"/>
                <w:bCs/>
                <w:sz w:val="20"/>
                <w:szCs w:val="20"/>
              </w:rPr>
              <w:t xml:space="preserve"> </w:t>
            </w:r>
            <w:r w:rsidRPr="000C531C">
              <w:rPr>
                <w:rFonts w:ascii="Times New Roman" w:hAnsi="Times New Roman" w:cs="Times New Roman"/>
                <w:bCs/>
                <w:sz w:val="20"/>
                <w:szCs w:val="20"/>
              </w:rPr>
              <w:t>mm, ≤9</w:t>
            </w:r>
            <w:r w:rsidR="00DE4796" w:rsidRPr="000C531C">
              <w:rPr>
                <w:rFonts w:ascii="Times New Roman" w:hAnsi="Times New Roman" w:cs="Times New Roman"/>
                <w:bCs/>
                <w:sz w:val="20"/>
                <w:szCs w:val="20"/>
              </w:rPr>
              <w:t xml:space="preserve"> </w:t>
            </w:r>
            <w:r w:rsidRPr="000C531C">
              <w:rPr>
                <w:rFonts w:ascii="Times New Roman" w:hAnsi="Times New Roman" w:cs="Times New Roman"/>
                <w:bCs/>
                <w:sz w:val="20"/>
                <w:szCs w:val="20"/>
              </w:rPr>
              <w:t>mm</w:t>
            </w:r>
          </w:p>
          <w:p w14:paraId="73AC64FC" w14:textId="471249E8" w:rsidR="009F2A6E" w:rsidRPr="000C531C" w:rsidRDefault="009F2A6E" w:rsidP="00B97743">
            <w:pPr>
              <w:adjustRightInd w:val="0"/>
              <w:snapToGrid w:val="0"/>
              <w:contextualSpacing/>
              <w:jc w:val="left"/>
              <w:rPr>
                <w:rFonts w:ascii="Times New Roman" w:hAnsi="Times New Roman" w:cs="Times New Roman"/>
                <w:bCs/>
                <w:sz w:val="20"/>
                <w:szCs w:val="20"/>
              </w:rPr>
            </w:pPr>
            <w:r w:rsidRPr="000C531C">
              <w:rPr>
                <w:rFonts w:ascii="Times New Roman" w:hAnsi="Times New Roman" w:cs="Times New Roman"/>
                <w:bCs/>
                <w:sz w:val="20"/>
                <w:szCs w:val="20"/>
              </w:rPr>
              <w:t xml:space="preserve">   ≥10</w:t>
            </w:r>
            <w:r w:rsidR="00DE4796" w:rsidRPr="000C531C">
              <w:rPr>
                <w:rFonts w:ascii="Times New Roman" w:hAnsi="Times New Roman" w:cs="Times New Roman"/>
                <w:bCs/>
                <w:sz w:val="20"/>
                <w:szCs w:val="20"/>
              </w:rPr>
              <w:t xml:space="preserve"> </w:t>
            </w:r>
            <w:r w:rsidRPr="000C531C">
              <w:rPr>
                <w:rFonts w:ascii="Times New Roman" w:hAnsi="Times New Roman" w:cs="Times New Roman"/>
                <w:bCs/>
                <w:sz w:val="20"/>
                <w:szCs w:val="20"/>
              </w:rPr>
              <w:t>mm</w:t>
            </w:r>
          </w:p>
          <w:p w14:paraId="37AB0F48" w14:textId="288C5DD7" w:rsidR="009F2A6E" w:rsidRPr="000C531C" w:rsidRDefault="009F2A6E" w:rsidP="00B97743">
            <w:pPr>
              <w:adjustRightInd w:val="0"/>
              <w:snapToGrid w:val="0"/>
              <w:contextualSpacing/>
              <w:jc w:val="left"/>
              <w:rPr>
                <w:rFonts w:ascii="Times New Roman" w:hAnsi="Times New Roman" w:cs="Times New Roman"/>
                <w:bCs/>
                <w:sz w:val="20"/>
                <w:szCs w:val="20"/>
              </w:rPr>
            </w:pPr>
            <w:r w:rsidRPr="000C531C">
              <w:rPr>
                <w:rFonts w:ascii="Times New Roman" w:hAnsi="Times New Roman" w:cs="Times New Roman"/>
                <w:bCs/>
                <w:sz w:val="20"/>
                <w:szCs w:val="20"/>
              </w:rPr>
              <w:t>Morphology</w:t>
            </w:r>
          </w:p>
          <w:p w14:paraId="38762130" w14:textId="3C4F76F5" w:rsidR="009F2A6E" w:rsidRPr="000C531C" w:rsidRDefault="00731754" w:rsidP="00B97743">
            <w:pPr>
              <w:adjustRightInd w:val="0"/>
              <w:snapToGrid w:val="0"/>
              <w:contextualSpacing/>
              <w:jc w:val="left"/>
              <w:rPr>
                <w:rFonts w:ascii="Times New Roman" w:hAnsi="Times New Roman" w:cs="Times New Roman"/>
                <w:bCs/>
                <w:sz w:val="20"/>
                <w:szCs w:val="20"/>
              </w:rPr>
            </w:pPr>
            <w:r w:rsidRPr="000C531C">
              <w:rPr>
                <w:rFonts w:ascii="Times New Roman" w:hAnsi="Times New Roman" w:cs="Times New Roman"/>
                <w:bCs/>
                <w:sz w:val="20"/>
                <w:szCs w:val="20"/>
              </w:rPr>
              <w:t xml:space="preserve">   </w:t>
            </w:r>
            <w:r w:rsidR="009F2A6E" w:rsidRPr="000C531C">
              <w:rPr>
                <w:rFonts w:ascii="Times New Roman" w:hAnsi="Times New Roman" w:cs="Times New Roman"/>
                <w:bCs/>
                <w:sz w:val="20"/>
                <w:szCs w:val="20"/>
              </w:rPr>
              <w:t>polypoid</w:t>
            </w:r>
          </w:p>
          <w:p w14:paraId="26E3F4B9" w14:textId="77777777" w:rsidR="009F2A6E" w:rsidRPr="000C531C" w:rsidRDefault="009F2A6E" w:rsidP="00B97743">
            <w:pPr>
              <w:adjustRightInd w:val="0"/>
              <w:snapToGrid w:val="0"/>
              <w:contextualSpacing/>
              <w:jc w:val="left"/>
              <w:rPr>
                <w:rFonts w:ascii="Times New Roman" w:hAnsi="Times New Roman" w:cs="Times New Roman"/>
                <w:bCs/>
                <w:sz w:val="20"/>
                <w:szCs w:val="20"/>
              </w:rPr>
            </w:pPr>
            <w:r w:rsidRPr="000C531C">
              <w:rPr>
                <w:rFonts w:ascii="Times New Roman" w:hAnsi="Times New Roman" w:cs="Times New Roman"/>
                <w:bCs/>
                <w:sz w:val="20"/>
                <w:szCs w:val="20"/>
              </w:rPr>
              <w:t xml:space="preserve">   superficial</w:t>
            </w:r>
          </w:p>
        </w:tc>
        <w:tc>
          <w:tcPr>
            <w:tcW w:w="909" w:type="pct"/>
            <w:tcBorders>
              <w:top w:val="single" w:sz="4" w:space="0" w:color="auto"/>
              <w:bottom w:val="single" w:sz="4" w:space="0" w:color="auto"/>
            </w:tcBorders>
          </w:tcPr>
          <w:p w14:paraId="12301F39" w14:textId="77777777" w:rsidR="009F2A6E" w:rsidRPr="000C531C" w:rsidRDefault="009F2A6E" w:rsidP="00B97743">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12629 (1075)</w:t>
            </w:r>
          </w:p>
          <w:p w14:paraId="5B2A8228" w14:textId="77777777" w:rsidR="009F2A6E" w:rsidRPr="000C531C" w:rsidRDefault="009F2A6E" w:rsidP="00B97743">
            <w:pPr>
              <w:adjustRightInd w:val="0"/>
              <w:snapToGrid w:val="0"/>
              <w:contextualSpacing/>
              <w:jc w:val="left"/>
              <w:rPr>
                <w:rFonts w:ascii="Times New Roman" w:hAnsi="Times New Roman" w:cs="Times New Roman"/>
                <w:sz w:val="20"/>
                <w:szCs w:val="20"/>
              </w:rPr>
            </w:pPr>
          </w:p>
          <w:p w14:paraId="08D01812" w14:textId="77777777" w:rsidR="009F2A6E" w:rsidRPr="000C531C" w:rsidRDefault="009F2A6E" w:rsidP="00B97743">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4517 (460)</w:t>
            </w:r>
          </w:p>
          <w:p w14:paraId="32380E5B" w14:textId="77777777" w:rsidR="009F2A6E" w:rsidRPr="000C531C" w:rsidRDefault="009F2A6E" w:rsidP="00B97743">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8112 (615)</w:t>
            </w:r>
          </w:p>
          <w:p w14:paraId="2B8B8C28" w14:textId="77777777" w:rsidR="009F2A6E" w:rsidRPr="000C531C" w:rsidRDefault="009F2A6E" w:rsidP="00B97743">
            <w:pPr>
              <w:adjustRightInd w:val="0"/>
              <w:snapToGrid w:val="0"/>
              <w:contextualSpacing/>
              <w:jc w:val="left"/>
              <w:rPr>
                <w:rFonts w:ascii="Times New Roman" w:hAnsi="Times New Roman" w:cs="Times New Roman"/>
                <w:sz w:val="20"/>
                <w:szCs w:val="20"/>
              </w:rPr>
            </w:pPr>
          </w:p>
          <w:p w14:paraId="238C9EDE" w14:textId="77777777" w:rsidR="009F2A6E" w:rsidRPr="000C531C" w:rsidRDefault="009F2A6E" w:rsidP="00B97743">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1018 (144)</w:t>
            </w:r>
          </w:p>
          <w:p w14:paraId="64B7774C" w14:textId="77777777" w:rsidR="009F2A6E" w:rsidRPr="000C531C" w:rsidRDefault="009F2A6E" w:rsidP="00B97743">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2646 (283)</w:t>
            </w:r>
          </w:p>
          <w:p w14:paraId="6D6897D7" w14:textId="77777777" w:rsidR="009F2A6E" w:rsidRPr="000C531C" w:rsidRDefault="009F2A6E" w:rsidP="00B97743">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8965 (648)</w:t>
            </w:r>
          </w:p>
          <w:p w14:paraId="60960F43" w14:textId="77777777" w:rsidR="009F2A6E" w:rsidRPr="000C531C" w:rsidRDefault="009F2A6E" w:rsidP="00B97743">
            <w:pPr>
              <w:adjustRightInd w:val="0"/>
              <w:snapToGrid w:val="0"/>
              <w:contextualSpacing/>
              <w:jc w:val="left"/>
              <w:rPr>
                <w:rFonts w:ascii="Times New Roman" w:hAnsi="Times New Roman" w:cs="Times New Roman"/>
                <w:sz w:val="20"/>
                <w:szCs w:val="20"/>
              </w:rPr>
            </w:pPr>
          </w:p>
          <w:p w14:paraId="77D4566D" w14:textId="77777777" w:rsidR="009F2A6E" w:rsidRPr="000C531C" w:rsidRDefault="009F2A6E" w:rsidP="00B97743">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7063 (679)</w:t>
            </w:r>
          </w:p>
          <w:p w14:paraId="280492AE" w14:textId="77777777" w:rsidR="009F2A6E" w:rsidRPr="000C531C" w:rsidRDefault="009F2A6E" w:rsidP="00B97743">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3521 (275)</w:t>
            </w:r>
          </w:p>
        </w:tc>
        <w:tc>
          <w:tcPr>
            <w:tcW w:w="909" w:type="pct"/>
            <w:tcBorders>
              <w:top w:val="single" w:sz="4" w:space="0" w:color="auto"/>
              <w:bottom w:val="single" w:sz="4" w:space="0" w:color="auto"/>
            </w:tcBorders>
          </w:tcPr>
          <w:p w14:paraId="527BD315" w14:textId="77777777" w:rsidR="009F2A6E" w:rsidRPr="000C531C" w:rsidRDefault="009F2A6E" w:rsidP="00B97743">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3146 (266)</w:t>
            </w:r>
          </w:p>
          <w:p w14:paraId="735DBD78" w14:textId="77777777" w:rsidR="009F2A6E" w:rsidRPr="000C531C" w:rsidRDefault="009F2A6E" w:rsidP="00B97743">
            <w:pPr>
              <w:adjustRightInd w:val="0"/>
              <w:snapToGrid w:val="0"/>
              <w:contextualSpacing/>
              <w:jc w:val="left"/>
              <w:rPr>
                <w:rFonts w:ascii="Times New Roman" w:hAnsi="Times New Roman" w:cs="Times New Roman"/>
                <w:sz w:val="20"/>
                <w:szCs w:val="20"/>
              </w:rPr>
            </w:pPr>
          </w:p>
          <w:p w14:paraId="6E3A938F" w14:textId="77777777" w:rsidR="009F2A6E" w:rsidRPr="000C531C" w:rsidRDefault="009F2A6E" w:rsidP="00B97743">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1084 (116)</w:t>
            </w:r>
          </w:p>
          <w:p w14:paraId="583BD59A" w14:textId="77777777" w:rsidR="009F2A6E" w:rsidRPr="000C531C" w:rsidRDefault="009F2A6E" w:rsidP="00B97743">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2080 (150)</w:t>
            </w:r>
          </w:p>
          <w:p w14:paraId="0A7E4A24" w14:textId="77777777" w:rsidR="009F2A6E" w:rsidRPr="000C531C" w:rsidRDefault="009F2A6E" w:rsidP="00B97743">
            <w:pPr>
              <w:adjustRightInd w:val="0"/>
              <w:snapToGrid w:val="0"/>
              <w:contextualSpacing/>
              <w:jc w:val="left"/>
              <w:rPr>
                <w:rFonts w:ascii="Times New Roman" w:hAnsi="Times New Roman" w:cs="Times New Roman"/>
                <w:sz w:val="20"/>
                <w:szCs w:val="20"/>
              </w:rPr>
            </w:pPr>
          </w:p>
          <w:p w14:paraId="29EF0EB6" w14:textId="77777777" w:rsidR="009F2A6E" w:rsidRPr="000C531C" w:rsidRDefault="009F2A6E" w:rsidP="00B97743">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208 (37)</w:t>
            </w:r>
          </w:p>
          <w:p w14:paraId="53142878" w14:textId="77777777" w:rsidR="009F2A6E" w:rsidRPr="000C531C" w:rsidRDefault="009F2A6E" w:rsidP="00B97743">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612 (58)</w:t>
            </w:r>
          </w:p>
          <w:p w14:paraId="476160F4" w14:textId="77777777" w:rsidR="009F2A6E" w:rsidRPr="000C531C" w:rsidRDefault="009F2A6E" w:rsidP="00B97743">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2344 (171)</w:t>
            </w:r>
          </w:p>
          <w:p w14:paraId="7DD156EA" w14:textId="77777777" w:rsidR="009F2A6E" w:rsidRPr="000C531C" w:rsidRDefault="009F2A6E" w:rsidP="00B97743">
            <w:pPr>
              <w:adjustRightInd w:val="0"/>
              <w:snapToGrid w:val="0"/>
              <w:contextualSpacing/>
              <w:jc w:val="left"/>
              <w:rPr>
                <w:rFonts w:ascii="Times New Roman" w:hAnsi="Times New Roman" w:cs="Times New Roman"/>
                <w:sz w:val="20"/>
                <w:szCs w:val="20"/>
              </w:rPr>
            </w:pPr>
          </w:p>
          <w:p w14:paraId="63004CE3" w14:textId="77777777" w:rsidR="009F2A6E" w:rsidRPr="000C531C" w:rsidRDefault="009F2A6E" w:rsidP="00B97743">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1687 (158)</w:t>
            </w:r>
          </w:p>
          <w:p w14:paraId="1D92804D" w14:textId="77777777" w:rsidR="009F2A6E" w:rsidRPr="000C531C" w:rsidRDefault="009F2A6E" w:rsidP="00B97743">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865 (72)</w:t>
            </w:r>
          </w:p>
        </w:tc>
        <w:tc>
          <w:tcPr>
            <w:tcW w:w="788" w:type="pct"/>
            <w:tcBorders>
              <w:top w:val="single" w:sz="4" w:space="0" w:color="auto"/>
              <w:bottom w:val="single" w:sz="4" w:space="0" w:color="auto"/>
            </w:tcBorders>
          </w:tcPr>
          <w:p w14:paraId="1850C9AA" w14:textId="77777777" w:rsidR="009F2A6E" w:rsidRPr="000C531C" w:rsidRDefault="009F2A6E" w:rsidP="00B97743">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1955 (204)</w:t>
            </w:r>
          </w:p>
          <w:p w14:paraId="6E55415E" w14:textId="77777777" w:rsidR="009F2A6E" w:rsidRPr="000C531C" w:rsidRDefault="009F2A6E" w:rsidP="00B97743">
            <w:pPr>
              <w:adjustRightInd w:val="0"/>
              <w:snapToGrid w:val="0"/>
              <w:contextualSpacing/>
              <w:jc w:val="left"/>
              <w:rPr>
                <w:rFonts w:ascii="Times New Roman" w:hAnsi="Times New Roman" w:cs="Times New Roman"/>
                <w:sz w:val="20"/>
                <w:szCs w:val="20"/>
              </w:rPr>
            </w:pPr>
          </w:p>
          <w:p w14:paraId="57B99F58" w14:textId="77777777" w:rsidR="009F2A6E" w:rsidRPr="000C531C" w:rsidRDefault="009F2A6E" w:rsidP="00B97743">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748 (90)</w:t>
            </w:r>
          </w:p>
          <w:p w14:paraId="0722D7E7" w14:textId="77777777" w:rsidR="009F2A6E" w:rsidRPr="000C531C" w:rsidRDefault="009F2A6E" w:rsidP="00B97743">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1207 (114)</w:t>
            </w:r>
          </w:p>
          <w:p w14:paraId="5EC15FBB" w14:textId="77777777" w:rsidR="009F2A6E" w:rsidRPr="000C531C" w:rsidRDefault="009F2A6E" w:rsidP="00B97743">
            <w:pPr>
              <w:adjustRightInd w:val="0"/>
              <w:snapToGrid w:val="0"/>
              <w:contextualSpacing/>
              <w:jc w:val="left"/>
              <w:rPr>
                <w:rFonts w:ascii="Times New Roman" w:hAnsi="Times New Roman" w:cs="Times New Roman"/>
                <w:sz w:val="20"/>
                <w:szCs w:val="20"/>
              </w:rPr>
            </w:pPr>
          </w:p>
          <w:p w14:paraId="3B826638" w14:textId="77777777" w:rsidR="009F2A6E" w:rsidRPr="000C531C" w:rsidRDefault="009F2A6E" w:rsidP="00B97743">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91 (17)</w:t>
            </w:r>
          </w:p>
          <w:p w14:paraId="149851A8" w14:textId="77777777" w:rsidR="009F2A6E" w:rsidRPr="000C531C" w:rsidRDefault="009F2A6E" w:rsidP="00B97743">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271 (45)</w:t>
            </w:r>
          </w:p>
          <w:p w14:paraId="32814F4E" w14:textId="77777777" w:rsidR="009F2A6E" w:rsidRPr="000C531C" w:rsidRDefault="009F2A6E" w:rsidP="00B97743">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1593 (142)</w:t>
            </w:r>
          </w:p>
          <w:p w14:paraId="25CC42CC" w14:textId="77777777" w:rsidR="009F2A6E" w:rsidRPr="000C531C" w:rsidRDefault="009F2A6E" w:rsidP="00B97743">
            <w:pPr>
              <w:adjustRightInd w:val="0"/>
              <w:snapToGrid w:val="0"/>
              <w:contextualSpacing/>
              <w:jc w:val="left"/>
              <w:rPr>
                <w:rFonts w:ascii="Times New Roman" w:hAnsi="Times New Roman" w:cs="Times New Roman"/>
                <w:sz w:val="20"/>
                <w:szCs w:val="20"/>
              </w:rPr>
            </w:pPr>
          </w:p>
          <w:p w14:paraId="282B4F52" w14:textId="77777777" w:rsidR="009F2A6E" w:rsidRPr="000C531C" w:rsidRDefault="009F2A6E" w:rsidP="00B97743">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1141 (127)</w:t>
            </w:r>
          </w:p>
          <w:p w14:paraId="208ED402" w14:textId="77777777" w:rsidR="009F2A6E" w:rsidRPr="000C531C" w:rsidRDefault="009F2A6E" w:rsidP="00B97743">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465 (52)</w:t>
            </w:r>
          </w:p>
        </w:tc>
        <w:tc>
          <w:tcPr>
            <w:tcW w:w="667" w:type="pct"/>
            <w:vMerge/>
            <w:tcBorders>
              <w:bottom w:val="single" w:sz="4" w:space="0" w:color="auto"/>
            </w:tcBorders>
          </w:tcPr>
          <w:p w14:paraId="226814B0" w14:textId="77777777" w:rsidR="009F2A6E" w:rsidRPr="000C531C" w:rsidRDefault="009F2A6E" w:rsidP="00B97743">
            <w:pPr>
              <w:adjustRightInd w:val="0"/>
              <w:snapToGrid w:val="0"/>
              <w:contextualSpacing/>
              <w:jc w:val="left"/>
              <w:rPr>
                <w:rFonts w:ascii="Times New Roman" w:hAnsi="Times New Roman" w:cs="Times New Roman"/>
                <w:sz w:val="20"/>
                <w:szCs w:val="20"/>
              </w:rPr>
            </w:pPr>
          </w:p>
        </w:tc>
      </w:tr>
      <w:tr w:rsidR="000C531C" w:rsidRPr="000C531C" w14:paraId="38AFA50D" w14:textId="77777777" w:rsidTr="009D7612">
        <w:trPr>
          <w:trHeight w:val="350"/>
        </w:trPr>
        <w:tc>
          <w:tcPr>
            <w:tcW w:w="1727" w:type="pct"/>
            <w:tcBorders>
              <w:top w:val="single" w:sz="4" w:space="0" w:color="auto"/>
              <w:bottom w:val="thickThinSmallGap" w:sz="24" w:space="0" w:color="auto"/>
            </w:tcBorders>
          </w:tcPr>
          <w:p w14:paraId="0FE93DA7" w14:textId="77777777" w:rsidR="009F2A6E" w:rsidRPr="000C531C" w:rsidRDefault="009F2A6E" w:rsidP="00B97743">
            <w:pPr>
              <w:adjustRightInd w:val="0"/>
              <w:snapToGrid w:val="0"/>
              <w:contextualSpacing/>
              <w:jc w:val="left"/>
              <w:rPr>
                <w:rFonts w:ascii="Times New Roman" w:hAnsi="Times New Roman" w:cs="Times New Roman"/>
                <w:bCs/>
                <w:sz w:val="20"/>
                <w:szCs w:val="20"/>
              </w:rPr>
            </w:pPr>
            <w:r w:rsidRPr="000C531C">
              <w:rPr>
                <w:rFonts w:ascii="Times New Roman" w:hAnsi="Times New Roman" w:cs="Times New Roman"/>
                <w:bCs/>
                <w:sz w:val="20"/>
                <w:szCs w:val="20"/>
              </w:rPr>
              <w:t>Normal, n (</w:t>
            </w:r>
            <w:proofErr w:type="gramStart"/>
            <w:r w:rsidRPr="000C531C">
              <w:rPr>
                <w:rFonts w:ascii="Times New Roman" w:hAnsi="Times New Roman" w:cs="Times New Roman"/>
                <w:bCs/>
                <w:sz w:val="20"/>
                <w:szCs w:val="20"/>
              </w:rPr>
              <w:t>%)</w:t>
            </w:r>
            <w:r w:rsidRPr="000C531C">
              <w:rPr>
                <w:rFonts w:ascii="Times New Roman" w:hAnsi="Times New Roman" w:cs="Times New Roman"/>
                <w:bCs/>
                <w:sz w:val="20"/>
                <w:szCs w:val="20"/>
                <w:vertAlign w:val="superscript"/>
              </w:rPr>
              <w:t>§</w:t>
            </w:r>
            <w:proofErr w:type="gramEnd"/>
          </w:p>
        </w:tc>
        <w:tc>
          <w:tcPr>
            <w:tcW w:w="909" w:type="pct"/>
            <w:tcBorders>
              <w:top w:val="single" w:sz="4" w:space="0" w:color="auto"/>
              <w:bottom w:val="thickThinSmallGap" w:sz="24" w:space="0" w:color="auto"/>
            </w:tcBorders>
          </w:tcPr>
          <w:p w14:paraId="01EEDD3A" w14:textId="77777777" w:rsidR="009F2A6E" w:rsidRPr="000C531C" w:rsidRDefault="009F2A6E" w:rsidP="00B97743">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11056</w:t>
            </w:r>
          </w:p>
        </w:tc>
        <w:tc>
          <w:tcPr>
            <w:tcW w:w="909" w:type="pct"/>
            <w:tcBorders>
              <w:top w:val="single" w:sz="4" w:space="0" w:color="auto"/>
              <w:bottom w:val="thickThinSmallGap" w:sz="24" w:space="0" w:color="auto"/>
            </w:tcBorders>
          </w:tcPr>
          <w:p w14:paraId="43A9BE55" w14:textId="77777777" w:rsidR="009F2A6E" w:rsidRPr="000C531C" w:rsidRDefault="009F2A6E" w:rsidP="00B97743">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2805</w:t>
            </w:r>
          </w:p>
        </w:tc>
        <w:tc>
          <w:tcPr>
            <w:tcW w:w="788" w:type="pct"/>
            <w:tcBorders>
              <w:top w:val="single" w:sz="4" w:space="0" w:color="auto"/>
              <w:bottom w:val="thickThinSmallGap" w:sz="24" w:space="0" w:color="auto"/>
            </w:tcBorders>
          </w:tcPr>
          <w:p w14:paraId="61F78890" w14:textId="77777777" w:rsidR="009F2A6E" w:rsidRPr="000C531C" w:rsidRDefault="009F2A6E" w:rsidP="00B97743">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5491</w:t>
            </w:r>
          </w:p>
        </w:tc>
        <w:tc>
          <w:tcPr>
            <w:tcW w:w="667" w:type="pct"/>
            <w:tcBorders>
              <w:top w:val="single" w:sz="4" w:space="0" w:color="auto"/>
              <w:bottom w:val="thickThinSmallGap" w:sz="24" w:space="0" w:color="auto"/>
            </w:tcBorders>
          </w:tcPr>
          <w:p w14:paraId="703EEA4E" w14:textId="77777777" w:rsidR="009F2A6E" w:rsidRPr="000C531C" w:rsidRDefault="009F2A6E" w:rsidP="00B97743">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0</w:t>
            </w:r>
          </w:p>
        </w:tc>
      </w:tr>
    </w:tbl>
    <w:p w14:paraId="66EF5A8F" w14:textId="17232D73" w:rsidR="009F2A6E" w:rsidRPr="000C531C" w:rsidRDefault="009F2A6E" w:rsidP="00B97743">
      <w:pPr>
        <w:adjustRightInd w:val="0"/>
        <w:snapToGrid w:val="0"/>
        <w:contextualSpacing/>
        <w:jc w:val="left"/>
        <w:rPr>
          <w:rFonts w:ascii="Times New Roman" w:hAnsi="Times New Roman" w:cs="Times New Roman"/>
          <w:bCs/>
          <w:sz w:val="20"/>
          <w:szCs w:val="20"/>
        </w:rPr>
      </w:pPr>
      <w:r w:rsidRPr="000C531C">
        <w:rPr>
          <w:rFonts w:ascii="Times New Roman" w:hAnsi="Times New Roman" w:cs="Times New Roman"/>
          <w:bCs/>
          <w:sz w:val="20"/>
          <w:szCs w:val="20"/>
        </w:rPr>
        <w:t xml:space="preserve">*, Vienna classification Category 1 </w:t>
      </w:r>
      <w:r w:rsidR="00731754" w:rsidRPr="000C531C">
        <w:rPr>
          <w:rFonts w:ascii="Times New Roman" w:hAnsi="Times New Roman" w:cs="Times New Roman"/>
          <w:bCs/>
          <w:sz w:val="20"/>
          <w:szCs w:val="20"/>
        </w:rPr>
        <w:t>includes h</w:t>
      </w:r>
      <w:r w:rsidRPr="000C531C">
        <w:rPr>
          <w:rFonts w:ascii="Times New Roman" w:hAnsi="Times New Roman" w:cs="Times New Roman"/>
          <w:bCs/>
          <w:sz w:val="20"/>
          <w:szCs w:val="20"/>
        </w:rPr>
        <w:t xml:space="preserve">yperplastic polyp or </w:t>
      </w:r>
      <w:r w:rsidR="00731754" w:rsidRPr="000C531C">
        <w:rPr>
          <w:rFonts w:ascii="Times New Roman" w:hAnsi="Times New Roman" w:cs="Times New Roman"/>
          <w:bCs/>
          <w:sz w:val="20"/>
          <w:szCs w:val="20"/>
        </w:rPr>
        <w:t>s</w:t>
      </w:r>
      <w:r w:rsidRPr="000C531C">
        <w:rPr>
          <w:rFonts w:ascii="Times New Roman" w:hAnsi="Times New Roman" w:cs="Times New Roman"/>
          <w:bCs/>
          <w:sz w:val="20"/>
          <w:szCs w:val="20"/>
        </w:rPr>
        <w:t xml:space="preserve">essile serrated lesion; †, Category 3 </w:t>
      </w:r>
      <w:r w:rsidR="00731754" w:rsidRPr="000C531C">
        <w:rPr>
          <w:rFonts w:ascii="Times New Roman" w:hAnsi="Times New Roman" w:cs="Times New Roman"/>
          <w:bCs/>
          <w:sz w:val="20"/>
          <w:szCs w:val="20"/>
        </w:rPr>
        <w:t>includes l</w:t>
      </w:r>
      <w:r w:rsidRPr="000C531C">
        <w:rPr>
          <w:rFonts w:ascii="Times New Roman" w:hAnsi="Times New Roman" w:cs="Times New Roman"/>
          <w:bCs/>
          <w:sz w:val="20"/>
          <w:szCs w:val="20"/>
        </w:rPr>
        <w:t xml:space="preserve">ow-grade adenoma/dysplasia; ‡, Category 4 or 5 included </w:t>
      </w:r>
      <w:r w:rsidR="00731754" w:rsidRPr="000C531C">
        <w:rPr>
          <w:rFonts w:ascii="Times New Roman" w:hAnsi="Times New Roman" w:cs="Times New Roman"/>
          <w:bCs/>
          <w:sz w:val="20"/>
          <w:szCs w:val="20"/>
        </w:rPr>
        <w:t>h</w:t>
      </w:r>
      <w:r w:rsidRPr="000C531C">
        <w:rPr>
          <w:rFonts w:ascii="Times New Roman" w:hAnsi="Times New Roman" w:cs="Times New Roman"/>
          <w:bCs/>
          <w:sz w:val="20"/>
          <w:szCs w:val="20"/>
        </w:rPr>
        <w:t xml:space="preserve">igh-grade adenoma/dysplasia or </w:t>
      </w:r>
      <w:r w:rsidR="00731754" w:rsidRPr="000C531C">
        <w:rPr>
          <w:rFonts w:ascii="Times New Roman" w:hAnsi="Times New Roman" w:cs="Times New Roman"/>
          <w:bCs/>
          <w:sz w:val="20"/>
          <w:szCs w:val="20"/>
        </w:rPr>
        <w:t>s</w:t>
      </w:r>
      <w:r w:rsidRPr="000C531C">
        <w:rPr>
          <w:rFonts w:ascii="Times New Roman" w:hAnsi="Times New Roman" w:cs="Times New Roman"/>
          <w:bCs/>
          <w:sz w:val="20"/>
          <w:szCs w:val="20"/>
        </w:rPr>
        <w:t>ubmucosal invasive cancer; §, Images without lesion.</w:t>
      </w:r>
    </w:p>
    <w:p w14:paraId="6C0E08C6" w14:textId="49D93811" w:rsidR="00C17C20" w:rsidRPr="000C531C" w:rsidRDefault="00C17C20" w:rsidP="009D7612">
      <w:pPr>
        <w:adjustRightInd w:val="0"/>
        <w:snapToGrid w:val="0"/>
        <w:spacing w:line="480" w:lineRule="auto"/>
        <w:contextualSpacing/>
        <w:jc w:val="left"/>
        <w:rPr>
          <w:rFonts w:ascii="Times New Roman" w:hAnsi="Times New Roman" w:cs="Times New Roman"/>
          <w:bCs/>
          <w:sz w:val="20"/>
          <w:szCs w:val="20"/>
        </w:rPr>
        <w:sectPr w:rsidR="00C17C20" w:rsidRPr="000C531C" w:rsidSect="000C531C">
          <w:type w:val="continuous"/>
          <w:pgSz w:w="11906" w:h="16838" w:code="9"/>
          <w:pgMar w:top="1440" w:right="1440" w:bottom="1440" w:left="1440" w:header="851" w:footer="992" w:gutter="0"/>
          <w:cols w:space="425"/>
          <w:docGrid w:type="lines" w:linePitch="360"/>
        </w:sectPr>
      </w:pPr>
    </w:p>
    <w:p w14:paraId="30BF74E3" w14:textId="77777777" w:rsidR="00983633" w:rsidRDefault="00983633">
      <w:pPr>
        <w:widowControl/>
        <w:jc w:val="left"/>
        <w:rPr>
          <w:rFonts w:ascii="Times New Roman" w:hAnsi="Times New Roman" w:cs="Times New Roman"/>
          <w:b/>
          <w:sz w:val="24"/>
          <w:szCs w:val="24"/>
        </w:rPr>
      </w:pPr>
      <w:bookmarkStart w:id="21" w:name="_Hlk81388258"/>
      <w:r>
        <w:rPr>
          <w:rFonts w:ascii="Times New Roman" w:hAnsi="Times New Roman" w:cs="Times New Roman"/>
          <w:b/>
          <w:sz w:val="24"/>
          <w:szCs w:val="24"/>
        </w:rPr>
        <w:br w:type="page"/>
      </w:r>
    </w:p>
    <w:p w14:paraId="71738DAF" w14:textId="7A6FDEB3" w:rsidR="009F2A6E" w:rsidRPr="000C531C" w:rsidRDefault="009F2A6E" w:rsidP="009D7612">
      <w:pPr>
        <w:adjustRightInd w:val="0"/>
        <w:snapToGrid w:val="0"/>
        <w:spacing w:line="480" w:lineRule="auto"/>
        <w:contextualSpacing/>
        <w:jc w:val="left"/>
        <w:rPr>
          <w:rFonts w:ascii="Times New Roman" w:hAnsi="Times New Roman" w:cs="Times New Roman"/>
          <w:b/>
          <w:sz w:val="24"/>
          <w:szCs w:val="24"/>
        </w:rPr>
      </w:pPr>
      <w:r w:rsidRPr="000C531C">
        <w:rPr>
          <w:rFonts w:ascii="Times New Roman" w:hAnsi="Times New Roman" w:cs="Times New Roman"/>
          <w:b/>
          <w:sz w:val="24"/>
          <w:szCs w:val="24"/>
        </w:rPr>
        <w:lastRenderedPageBreak/>
        <w:t xml:space="preserve">Supplementary Table </w:t>
      </w:r>
      <w:r w:rsidR="005F23B9" w:rsidRPr="000C531C">
        <w:rPr>
          <w:rFonts w:ascii="Times New Roman" w:hAnsi="Times New Roman" w:cs="Times New Roman"/>
          <w:b/>
          <w:sz w:val="24"/>
          <w:szCs w:val="24"/>
        </w:rPr>
        <w:t>4</w:t>
      </w:r>
      <w:r w:rsidR="009D3DFE" w:rsidRPr="000C531C">
        <w:rPr>
          <w:rFonts w:ascii="Times New Roman" w:hAnsi="Times New Roman" w:cs="Times New Roman"/>
          <w:b/>
          <w:sz w:val="24"/>
          <w:szCs w:val="24"/>
        </w:rPr>
        <w:t>:</w:t>
      </w:r>
      <w:r w:rsidRPr="000C531C">
        <w:rPr>
          <w:rFonts w:ascii="Times New Roman" w:hAnsi="Times New Roman" w:cs="Times New Roman"/>
          <w:b/>
          <w:sz w:val="24"/>
          <w:szCs w:val="24"/>
        </w:rPr>
        <w:t xml:space="preserve"> Details of the </w:t>
      </w:r>
      <w:r w:rsidR="00731754" w:rsidRPr="000C531C">
        <w:rPr>
          <w:rFonts w:ascii="Times New Roman" w:hAnsi="Times New Roman" w:cs="Times New Roman"/>
          <w:b/>
          <w:sz w:val="24"/>
          <w:szCs w:val="24"/>
        </w:rPr>
        <w:t>i</w:t>
      </w:r>
      <w:r w:rsidRPr="000C531C">
        <w:rPr>
          <w:rFonts w:ascii="Times New Roman" w:hAnsi="Times New Roman" w:cs="Times New Roman"/>
          <w:b/>
          <w:sz w:val="24"/>
          <w:szCs w:val="24"/>
        </w:rPr>
        <w:t>mages used in the external validation test</w:t>
      </w:r>
    </w:p>
    <w:tbl>
      <w:tblPr>
        <w:tblW w:w="5000" w:type="pct"/>
        <w:tblCellMar>
          <w:left w:w="99" w:type="dxa"/>
          <w:right w:w="99" w:type="dxa"/>
        </w:tblCellMar>
        <w:tblLook w:val="04A0" w:firstRow="1" w:lastRow="0" w:firstColumn="1" w:lastColumn="0" w:noHBand="0" w:noVBand="1"/>
      </w:tblPr>
      <w:tblGrid>
        <w:gridCol w:w="1287"/>
        <w:gridCol w:w="1629"/>
        <w:gridCol w:w="1001"/>
        <w:gridCol w:w="1043"/>
        <w:gridCol w:w="991"/>
        <w:gridCol w:w="949"/>
        <w:gridCol w:w="1177"/>
        <w:gridCol w:w="949"/>
      </w:tblGrid>
      <w:tr w:rsidR="000C531C" w:rsidRPr="000C531C" w14:paraId="68F9953C" w14:textId="77777777" w:rsidTr="009D7612">
        <w:trPr>
          <w:trHeight w:val="426"/>
        </w:trPr>
        <w:tc>
          <w:tcPr>
            <w:tcW w:w="704" w:type="pct"/>
            <w:tcBorders>
              <w:top w:val="thinThickSmallGap" w:sz="24" w:space="0" w:color="auto"/>
              <w:left w:val="nil"/>
              <w:bottom w:val="nil"/>
              <w:right w:val="nil"/>
            </w:tcBorders>
            <w:shd w:val="clear" w:color="auto" w:fill="auto"/>
            <w:noWrap/>
            <w:vAlign w:val="center"/>
            <w:hideMark/>
          </w:tcPr>
          <w:p w14:paraId="790F7938" w14:textId="77777777" w:rsidR="009F2A6E" w:rsidRPr="000C531C" w:rsidRDefault="009F2A6E" w:rsidP="00B97743">
            <w:pPr>
              <w:adjustRightInd w:val="0"/>
              <w:snapToGrid w:val="0"/>
              <w:contextualSpacing/>
              <w:jc w:val="left"/>
              <w:rPr>
                <w:rFonts w:ascii="Times New Roman" w:hAnsi="Times New Roman" w:cs="Times New Roman"/>
                <w:sz w:val="20"/>
                <w:szCs w:val="20"/>
              </w:rPr>
            </w:pPr>
          </w:p>
        </w:tc>
        <w:tc>
          <w:tcPr>
            <w:tcW w:w="904" w:type="pct"/>
            <w:tcBorders>
              <w:top w:val="thinThickSmallGap" w:sz="24" w:space="0" w:color="auto"/>
              <w:left w:val="nil"/>
              <w:bottom w:val="nil"/>
              <w:right w:val="nil"/>
            </w:tcBorders>
            <w:shd w:val="clear" w:color="auto" w:fill="auto"/>
            <w:noWrap/>
            <w:vAlign w:val="center"/>
            <w:hideMark/>
          </w:tcPr>
          <w:p w14:paraId="61AA42EA" w14:textId="77777777" w:rsidR="009F2A6E" w:rsidRPr="000C531C" w:rsidRDefault="009F2A6E" w:rsidP="00B97743">
            <w:pPr>
              <w:adjustRightInd w:val="0"/>
              <w:snapToGrid w:val="0"/>
              <w:contextualSpacing/>
              <w:jc w:val="left"/>
              <w:rPr>
                <w:rFonts w:ascii="Times New Roman" w:hAnsi="Times New Roman" w:cs="Times New Roman"/>
                <w:sz w:val="20"/>
                <w:szCs w:val="20"/>
              </w:rPr>
            </w:pPr>
          </w:p>
        </w:tc>
        <w:tc>
          <w:tcPr>
            <w:tcW w:w="1135" w:type="pct"/>
            <w:gridSpan w:val="2"/>
            <w:tcBorders>
              <w:top w:val="thinThickSmallGap" w:sz="24" w:space="0" w:color="auto"/>
              <w:left w:val="nil"/>
              <w:bottom w:val="nil"/>
              <w:right w:val="nil"/>
            </w:tcBorders>
            <w:shd w:val="clear" w:color="auto" w:fill="auto"/>
            <w:noWrap/>
            <w:vAlign w:val="center"/>
            <w:hideMark/>
          </w:tcPr>
          <w:p w14:paraId="5BD608A9" w14:textId="77777777" w:rsidR="009F2A6E" w:rsidRPr="000C531C" w:rsidRDefault="009F2A6E" w:rsidP="00A15EC2">
            <w:pPr>
              <w:adjustRightInd w:val="0"/>
              <w:snapToGrid w:val="0"/>
              <w:contextualSpacing/>
              <w:jc w:val="center"/>
              <w:rPr>
                <w:rFonts w:ascii="Times New Roman" w:hAnsi="Times New Roman" w:cs="Times New Roman"/>
                <w:b/>
                <w:sz w:val="20"/>
                <w:szCs w:val="20"/>
              </w:rPr>
            </w:pPr>
            <w:r w:rsidRPr="000C531C">
              <w:rPr>
                <w:rFonts w:ascii="Times New Roman" w:hAnsi="Times New Roman" w:cs="Times New Roman"/>
                <w:b/>
                <w:sz w:val="20"/>
                <w:szCs w:val="20"/>
              </w:rPr>
              <w:t>WLI</w:t>
            </w:r>
          </w:p>
        </w:tc>
        <w:tc>
          <w:tcPr>
            <w:tcW w:w="1077" w:type="pct"/>
            <w:gridSpan w:val="2"/>
            <w:tcBorders>
              <w:top w:val="thinThickSmallGap" w:sz="24" w:space="0" w:color="auto"/>
              <w:left w:val="nil"/>
              <w:bottom w:val="nil"/>
              <w:right w:val="nil"/>
            </w:tcBorders>
            <w:shd w:val="clear" w:color="auto" w:fill="auto"/>
            <w:noWrap/>
            <w:vAlign w:val="center"/>
            <w:hideMark/>
          </w:tcPr>
          <w:p w14:paraId="3D172CB0" w14:textId="77777777" w:rsidR="009F2A6E" w:rsidRPr="000C531C" w:rsidRDefault="009F2A6E" w:rsidP="00A15EC2">
            <w:pPr>
              <w:adjustRightInd w:val="0"/>
              <w:snapToGrid w:val="0"/>
              <w:contextualSpacing/>
              <w:jc w:val="center"/>
              <w:rPr>
                <w:rFonts w:ascii="Times New Roman" w:hAnsi="Times New Roman" w:cs="Times New Roman"/>
                <w:b/>
                <w:sz w:val="20"/>
                <w:szCs w:val="20"/>
              </w:rPr>
            </w:pPr>
            <w:r w:rsidRPr="000C531C">
              <w:rPr>
                <w:rFonts w:ascii="Times New Roman" w:hAnsi="Times New Roman" w:cs="Times New Roman"/>
                <w:b/>
                <w:sz w:val="20"/>
                <w:szCs w:val="20"/>
              </w:rPr>
              <w:t>IEE (BLI/NBI)</w:t>
            </w:r>
          </w:p>
        </w:tc>
        <w:tc>
          <w:tcPr>
            <w:tcW w:w="653" w:type="pct"/>
            <w:tcBorders>
              <w:top w:val="thinThickSmallGap" w:sz="24" w:space="0" w:color="auto"/>
              <w:left w:val="nil"/>
              <w:right w:val="nil"/>
            </w:tcBorders>
            <w:shd w:val="clear" w:color="auto" w:fill="auto"/>
            <w:noWrap/>
            <w:vAlign w:val="center"/>
            <w:hideMark/>
          </w:tcPr>
          <w:p w14:paraId="3D1A27FD" w14:textId="1E52DFC0" w:rsidR="009F2A6E" w:rsidRPr="000C531C" w:rsidRDefault="00731754" w:rsidP="00A15EC2">
            <w:pPr>
              <w:adjustRightInd w:val="0"/>
              <w:snapToGrid w:val="0"/>
              <w:contextualSpacing/>
              <w:jc w:val="center"/>
              <w:rPr>
                <w:rFonts w:ascii="Times New Roman" w:hAnsi="Times New Roman" w:cs="Times New Roman"/>
                <w:b/>
                <w:sz w:val="20"/>
                <w:szCs w:val="20"/>
              </w:rPr>
            </w:pPr>
            <w:r w:rsidRPr="000C531C">
              <w:rPr>
                <w:rFonts w:ascii="Times New Roman" w:hAnsi="Times New Roman" w:cs="Times New Roman"/>
                <w:b/>
                <w:sz w:val="20"/>
                <w:szCs w:val="20"/>
              </w:rPr>
              <w:t>T</w:t>
            </w:r>
            <w:r w:rsidR="009F2A6E" w:rsidRPr="000C531C">
              <w:rPr>
                <w:rFonts w:ascii="Times New Roman" w:hAnsi="Times New Roman" w:cs="Times New Roman"/>
                <w:b/>
                <w:sz w:val="20"/>
                <w:szCs w:val="20"/>
              </w:rPr>
              <w:t>otal</w:t>
            </w:r>
          </w:p>
        </w:tc>
        <w:tc>
          <w:tcPr>
            <w:tcW w:w="527" w:type="pct"/>
            <w:tcBorders>
              <w:top w:val="thinThickSmallGap" w:sz="24" w:space="0" w:color="auto"/>
              <w:left w:val="nil"/>
              <w:right w:val="nil"/>
            </w:tcBorders>
            <w:shd w:val="clear" w:color="auto" w:fill="auto"/>
            <w:noWrap/>
            <w:vAlign w:val="center"/>
            <w:hideMark/>
          </w:tcPr>
          <w:p w14:paraId="2F7CFCC3" w14:textId="77777777" w:rsidR="009F2A6E" w:rsidRPr="000C531C" w:rsidRDefault="009F2A6E" w:rsidP="00A15EC2">
            <w:pPr>
              <w:adjustRightInd w:val="0"/>
              <w:snapToGrid w:val="0"/>
              <w:contextualSpacing/>
              <w:jc w:val="center"/>
              <w:rPr>
                <w:rFonts w:ascii="Times New Roman" w:hAnsi="Times New Roman" w:cs="Times New Roman"/>
                <w:b/>
                <w:sz w:val="20"/>
                <w:szCs w:val="20"/>
              </w:rPr>
            </w:pPr>
            <w:r w:rsidRPr="000C531C">
              <w:rPr>
                <w:rFonts w:ascii="Times New Roman" w:hAnsi="Times New Roman" w:cs="Times New Roman"/>
                <w:b/>
                <w:sz w:val="20"/>
                <w:szCs w:val="20"/>
              </w:rPr>
              <w:t>%</w:t>
            </w:r>
          </w:p>
        </w:tc>
      </w:tr>
      <w:tr w:rsidR="000C531C" w:rsidRPr="000C531C" w14:paraId="12037BBD" w14:textId="77777777" w:rsidTr="009D7612">
        <w:trPr>
          <w:trHeight w:val="375"/>
        </w:trPr>
        <w:tc>
          <w:tcPr>
            <w:tcW w:w="704" w:type="pct"/>
            <w:tcBorders>
              <w:top w:val="nil"/>
              <w:left w:val="nil"/>
              <w:bottom w:val="single" w:sz="4" w:space="0" w:color="auto"/>
              <w:right w:val="nil"/>
            </w:tcBorders>
            <w:shd w:val="clear" w:color="auto" w:fill="auto"/>
            <w:noWrap/>
            <w:vAlign w:val="center"/>
            <w:hideMark/>
          </w:tcPr>
          <w:p w14:paraId="49DF1B2D" w14:textId="77777777" w:rsidR="009F2A6E" w:rsidRPr="000C531C" w:rsidRDefault="009F2A6E" w:rsidP="00B97743">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 xml:space="preserve">　</w:t>
            </w:r>
          </w:p>
        </w:tc>
        <w:tc>
          <w:tcPr>
            <w:tcW w:w="904" w:type="pct"/>
            <w:tcBorders>
              <w:top w:val="nil"/>
              <w:left w:val="nil"/>
              <w:bottom w:val="single" w:sz="4" w:space="0" w:color="auto"/>
              <w:right w:val="nil"/>
            </w:tcBorders>
            <w:shd w:val="clear" w:color="auto" w:fill="auto"/>
            <w:noWrap/>
            <w:vAlign w:val="center"/>
            <w:hideMark/>
          </w:tcPr>
          <w:p w14:paraId="0F227B45" w14:textId="77777777" w:rsidR="009F2A6E" w:rsidRPr="000C531C" w:rsidRDefault="009F2A6E" w:rsidP="00B97743">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 xml:space="preserve">　</w:t>
            </w:r>
          </w:p>
        </w:tc>
        <w:tc>
          <w:tcPr>
            <w:tcW w:w="556" w:type="pct"/>
            <w:tcBorders>
              <w:top w:val="nil"/>
              <w:left w:val="nil"/>
              <w:bottom w:val="single" w:sz="4" w:space="0" w:color="auto"/>
              <w:right w:val="nil"/>
            </w:tcBorders>
            <w:shd w:val="clear" w:color="auto" w:fill="auto"/>
            <w:noWrap/>
            <w:vAlign w:val="center"/>
            <w:hideMark/>
          </w:tcPr>
          <w:p w14:paraId="38DFCB73" w14:textId="77777777" w:rsidR="009F2A6E" w:rsidRPr="000C531C" w:rsidRDefault="009F2A6E" w:rsidP="00A15EC2">
            <w:pPr>
              <w:adjustRightInd w:val="0"/>
              <w:snapToGrid w:val="0"/>
              <w:contextualSpacing/>
              <w:jc w:val="center"/>
              <w:rPr>
                <w:rFonts w:ascii="Times New Roman" w:hAnsi="Times New Roman" w:cs="Times New Roman"/>
                <w:b/>
                <w:sz w:val="20"/>
                <w:szCs w:val="20"/>
              </w:rPr>
            </w:pPr>
            <w:r w:rsidRPr="000C531C">
              <w:rPr>
                <w:rFonts w:ascii="Times New Roman" w:hAnsi="Times New Roman" w:cs="Times New Roman"/>
                <w:b/>
                <w:sz w:val="20"/>
                <w:szCs w:val="20"/>
              </w:rPr>
              <w:t>n (lesion)</w:t>
            </w:r>
          </w:p>
        </w:tc>
        <w:tc>
          <w:tcPr>
            <w:tcW w:w="579" w:type="pct"/>
            <w:tcBorders>
              <w:top w:val="nil"/>
              <w:left w:val="nil"/>
              <w:bottom w:val="single" w:sz="4" w:space="0" w:color="auto"/>
              <w:right w:val="nil"/>
            </w:tcBorders>
            <w:shd w:val="clear" w:color="auto" w:fill="auto"/>
            <w:noWrap/>
            <w:vAlign w:val="center"/>
            <w:hideMark/>
          </w:tcPr>
          <w:p w14:paraId="7C8CDC41" w14:textId="77777777" w:rsidR="009F2A6E" w:rsidRPr="000C531C" w:rsidRDefault="009F2A6E" w:rsidP="00A15EC2">
            <w:pPr>
              <w:adjustRightInd w:val="0"/>
              <w:snapToGrid w:val="0"/>
              <w:contextualSpacing/>
              <w:jc w:val="center"/>
              <w:rPr>
                <w:rFonts w:ascii="Times New Roman" w:hAnsi="Times New Roman" w:cs="Times New Roman"/>
                <w:b/>
                <w:sz w:val="20"/>
                <w:szCs w:val="20"/>
              </w:rPr>
            </w:pPr>
            <w:r w:rsidRPr="000C531C">
              <w:rPr>
                <w:rFonts w:ascii="Times New Roman" w:hAnsi="Times New Roman" w:cs="Times New Roman"/>
                <w:b/>
                <w:sz w:val="20"/>
                <w:szCs w:val="20"/>
              </w:rPr>
              <w:t>%</w:t>
            </w:r>
          </w:p>
        </w:tc>
        <w:tc>
          <w:tcPr>
            <w:tcW w:w="550" w:type="pct"/>
            <w:tcBorders>
              <w:top w:val="nil"/>
              <w:left w:val="nil"/>
              <w:bottom w:val="single" w:sz="4" w:space="0" w:color="auto"/>
              <w:right w:val="nil"/>
            </w:tcBorders>
            <w:shd w:val="clear" w:color="auto" w:fill="auto"/>
            <w:noWrap/>
            <w:vAlign w:val="center"/>
            <w:hideMark/>
          </w:tcPr>
          <w:p w14:paraId="42EAB5E1" w14:textId="77777777" w:rsidR="009F2A6E" w:rsidRPr="000C531C" w:rsidRDefault="009F2A6E" w:rsidP="00A15EC2">
            <w:pPr>
              <w:adjustRightInd w:val="0"/>
              <w:snapToGrid w:val="0"/>
              <w:contextualSpacing/>
              <w:jc w:val="center"/>
              <w:rPr>
                <w:rFonts w:ascii="Times New Roman" w:hAnsi="Times New Roman" w:cs="Times New Roman"/>
                <w:b/>
                <w:sz w:val="20"/>
                <w:szCs w:val="20"/>
              </w:rPr>
            </w:pPr>
            <w:r w:rsidRPr="000C531C">
              <w:rPr>
                <w:rFonts w:ascii="Times New Roman" w:hAnsi="Times New Roman" w:cs="Times New Roman"/>
                <w:b/>
                <w:sz w:val="20"/>
                <w:szCs w:val="20"/>
              </w:rPr>
              <w:t>n (lesion)</w:t>
            </w:r>
          </w:p>
        </w:tc>
        <w:tc>
          <w:tcPr>
            <w:tcW w:w="527" w:type="pct"/>
            <w:tcBorders>
              <w:top w:val="nil"/>
              <w:left w:val="nil"/>
              <w:bottom w:val="single" w:sz="4" w:space="0" w:color="auto"/>
              <w:right w:val="nil"/>
            </w:tcBorders>
            <w:shd w:val="clear" w:color="auto" w:fill="auto"/>
            <w:noWrap/>
            <w:vAlign w:val="center"/>
            <w:hideMark/>
          </w:tcPr>
          <w:p w14:paraId="415053C7" w14:textId="77777777" w:rsidR="009F2A6E" w:rsidRPr="000C531C" w:rsidRDefault="009F2A6E" w:rsidP="00A15EC2">
            <w:pPr>
              <w:adjustRightInd w:val="0"/>
              <w:snapToGrid w:val="0"/>
              <w:contextualSpacing/>
              <w:jc w:val="center"/>
              <w:rPr>
                <w:rFonts w:ascii="Times New Roman" w:hAnsi="Times New Roman" w:cs="Times New Roman"/>
                <w:b/>
                <w:sz w:val="20"/>
                <w:szCs w:val="20"/>
              </w:rPr>
            </w:pPr>
            <w:r w:rsidRPr="000C531C">
              <w:rPr>
                <w:rFonts w:ascii="Times New Roman" w:hAnsi="Times New Roman" w:cs="Times New Roman"/>
                <w:b/>
                <w:sz w:val="20"/>
                <w:szCs w:val="20"/>
              </w:rPr>
              <w:t>%</w:t>
            </w:r>
          </w:p>
        </w:tc>
        <w:tc>
          <w:tcPr>
            <w:tcW w:w="653" w:type="pct"/>
            <w:tcBorders>
              <w:left w:val="nil"/>
              <w:bottom w:val="single" w:sz="4" w:space="0" w:color="auto"/>
              <w:right w:val="nil"/>
            </w:tcBorders>
            <w:shd w:val="clear" w:color="auto" w:fill="auto"/>
            <w:noWrap/>
            <w:vAlign w:val="center"/>
            <w:hideMark/>
          </w:tcPr>
          <w:p w14:paraId="41AAC75E" w14:textId="77777777" w:rsidR="009F2A6E" w:rsidRPr="000C531C" w:rsidRDefault="009F2A6E" w:rsidP="00A15EC2">
            <w:pPr>
              <w:adjustRightInd w:val="0"/>
              <w:snapToGrid w:val="0"/>
              <w:contextualSpacing/>
              <w:jc w:val="center"/>
              <w:rPr>
                <w:rFonts w:ascii="Times New Roman" w:hAnsi="Times New Roman" w:cs="Times New Roman"/>
                <w:b/>
                <w:sz w:val="20"/>
                <w:szCs w:val="20"/>
              </w:rPr>
            </w:pPr>
            <w:r w:rsidRPr="000C531C">
              <w:rPr>
                <w:rFonts w:ascii="Times New Roman" w:hAnsi="Times New Roman" w:cs="Times New Roman"/>
                <w:b/>
                <w:sz w:val="20"/>
                <w:szCs w:val="20"/>
              </w:rPr>
              <w:t>n (lesion)</w:t>
            </w:r>
          </w:p>
        </w:tc>
        <w:tc>
          <w:tcPr>
            <w:tcW w:w="527" w:type="pct"/>
            <w:tcBorders>
              <w:left w:val="nil"/>
              <w:bottom w:val="single" w:sz="4" w:space="0" w:color="auto"/>
              <w:right w:val="nil"/>
            </w:tcBorders>
            <w:shd w:val="clear" w:color="auto" w:fill="auto"/>
            <w:noWrap/>
            <w:vAlign w:val="center"/>
            <w:hideMark/>
          </w:tcPr>
          <w:p w14:paraId="4FAF4554" w14:textId="77777777" w:rsidR="009F2A6E" w:rsidRPr="000C531C" w:rsidRDefault="009F2A6E" w:rsidP="00A15EC2">
            <w:pPr>
              <w:adjustRightInd w:val="0"/>
              <w:snapToGrid w:val="0"/>
              <w:contextualSpacing/>
              <w:jc w:val="center"/>
              <w:rPr>
                <w:rFonts w:ascii="Times New Roman" w:hAnsi="Times New Roman" w:cs="Times New Roman"/>
                <w:sz w:val="20"/>
                <w:szCs w:val="20"/>
              </w:rPr>
            </w:pPr>
          </w:p>
        </w:tc>
      </w:tr>
      <w:tr w:rsidR="000C531C" w:rsidRPr="000C531C" w14:paraId="11D553A3" w14:textId="77777777" w:rsidTr="009D7612">
        <w:trPr>
          <w:trHeight w:val="656"/>
        </w:trPr>
        <w:tc>
          <w:tcPr>
            <w:tcW w:w="1608" w:type="pct"/>
            <w:gridSpan w:val="2"/>
            <w:tcBorders>
              <w:top w:val="nil"/>
              <w:left w:val="nil"/>
              <w:bottom w:val="single" w:sz="4" w:space="0" w:color="auto"/>
              <w:right w:val="nil"/>
            </w:tcBorders>
            <w:shd w:val="clear" w:color="auto" w:fill="auto"/>
            <w:noWrap/>
            <w:vAlign w:val="center"/>
            <w:hideMark/>
          </w:tcPr>
          <w:p w14:paraId="2AAEBB6E" w14:textId="1D39A74B" w:rsidR="009F2A6E" w:rsidRPr="000C531C" w:rsidRDefault="009F2A6E" w:rsidP="00B97743">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Number of image</w:t>
            </w:r>
            <w:r w:rsidR="00731754" w:rsidRPr="000C531C">
              <w:rPr>
                <w:rFonts w:ascii="Times New Roman" w:hAnsi="Times New Roman" w:cs="Times New Roman"/>
                <w:sz w:val="20"/>
                <w:szCs w:val="20"/>
              </w:rPr>
              <w:t>s</w:t>
            </w:r>
            <w:r w:rsidRPr="000C531C">
              <w:rPr>
                <w:rFonts w:ascii="Times New Roman" w:hAnsi="Times New Roman" w:cs="Times New Roman"/>
                <w:sz w:val="20"/>
                <w:szCs w:val="20"/>
              </w:rPr>
              <w:t xml:space="preserve"> (lesion)</w:t>
            </w:r>
          </w:p>
        </w:tc>
        <w:tc>
          <w:tcPr>
            <w:tcW w:w="556" w:type="pct"/>
            <w:tcBorders>
              <w:top w:val="nil"/>
              <w:left w:val="nil"/>
              <w:bottom w:val="single" w:sz="4" w:space="0" w:color="auto"/>
              <w:right w:val="nil"/>
            </w:tcBorders>
            <w:shd w:val="clear" w:color="auto" w:fill="auto"/>
            <w:noWrap/>
            <w:vAlign w:val="center"/>
            <w:hideMark/>
          </w:tcPr>
          <w:p w14:paraId="0C594687" w14:textId="77777777" w:rsidR="009F2A6E" w:rsidRPr="000C531C" w:rsidRDefault="009F2A6E" w:rsidP="00A15EC2">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144 (94)</w:t>
            </w:r>
          </w:p>
        </w:tc>
        <w:tc>
          <w:tcPr>
            <w:tcW w:w="579" w:type="pct"/>
            <w:tcBorders>
              <w:top w:val="nil"/>
              <w:left w:val="nil"/>
              <w:bottom w:val="single" w:sz="4" w:space="0" w:color="auto"/>
              <w:right w:val="nil"/>
            </w:tcBorders>
            <w:shd w:val="clear" w:color="auto" w:fill="auto"/>
            <w:noWrap/>
            <w:vAlign w:val="center"/>
            <w:hideMark/>
          </w:tcPr>
          <w:p w14:paraId="57F35B2B" w14:textId="77777777" w:rsidR="009F2A6E" w:rsidRPr="000C531C" w:rsidRDefault="009F2A6E" w:rsidP="00A15EC2">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100</w:t>
            </w:r>
          </w:p>
        </w:tc>
        <w:tc>
          <w:tcPr>
            <w:tcW w:w="550" w:type="pct"/>
            <w:tcBorders>
              <w:top w:val="nil"/>
              <w:left w:val="nil"/>
              <w:bottom w:val="single" w:sz="4" w:space="0" w:color="auto"/>
              <w:right w:val="nil"/>
            </w:tcBorders>
            <w:shd w:val="clear" w:color="auto" w:fill="auto"/>
            <w:noWrap/>
            <w:vAlign w:val="center"/>
            <w:hideMark/>
          </w:tcPr>
          <w:p w14:paraId="2DFD6E51" w14:textId="77777777" w:rsidR="009F2A6E" w:rsidRPr="000C531C" w:rsidRDefault="009F2A6E" w:rsidP="00A15EC2">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111 (105)</w:t>
            </w:r>
          </w:p>
        </w:tc>
        <w:tc>
          <w:tcPr>
            <w:tcW w:w="527" w:type="pct"/>
            <w:tcBorders>
              <w:top w:val="nil"/>
              <w:left w:val="nil"/>
              <w:bottom w:val="single" w:sz="4" w:space="0" w:color="auto"/>
              <w:right w:val="nil"/>
            </w:tcBorders>
            <w:shd w:val="clear" w:color="auto" w:fill="auto"/>
            <w:noWrap/>
            <w:vAlign w:val="center"/>
            <w:hideMark/>
          </w:tcPr>
          <w:p w14:paraId="6E7DF044" w14:textId="77777777" w:rsidR="009F2A6E" w:rsidRPr="000C531C" w:rsidRDefault="009F2A6E" w:rsidP="00A15EC2">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100</w:t>
            </w:r>
          </w:p>
        </w:tc>
        <w:tc>
          <w:tcPr>
            <w:tcW w:w="653" w:type="pct"/>
            <w:tcBorders>
              <w:top w:val="nil"/>
              <w:left w:val="nil"/>
              <w:bottom w:val="single" w:sz="4" w:space="0" w:color="auto"/>
              <w:right w:val="nil"/>
            </w:tcBorders>
            <w:shd w:val="clear" w:color="auto" w:fill="auto"/>
            <w:noWrap/>
            <w:vAlign w:val="center"/>
            <w:hideMark/>
          </w:tcPr>
          <w:p w14:paraId="70774E8C" w14:textId="77777777" w:rsidR="009F2A6E" w:rsidRPr="000C531C" w:rsidRDefault="009F2A6E" w:rsidP="00A15EC2">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255 (199</w:t>
            </w:r>
            <w:r w:rsidRPr="000C531C">
              <w:rPr>
                <w:rFonts w:ascii="Times New Roman" w:hAnsi="Times New Roman" w:cs="Times New Roman"/>
                <w:sz w:val="20"/>
                <w:szCs w:val="20"/>
                <w:vertAlign w:val="superscript"/>
              </w:rPr>
              <w:t>§</w:t>
            </w:r>
            <w:r w:rsidRPr="000C531C">
              <w:rPr>
                <w:rFonts w:ascii="Times New Roman" w:hAnsi="Times New Roman" w:cs="Times New Roman"/>
                <w:sz w:val="20"/>
                <w:szCs w:val="20"/>
              </w:rPr>
              <w:t>)</w:t>
            </w:r>
          </w:p>
        </w:tc>
        <w:tc>
          <w:tcPr>
            <w:tcW w:w="527" w:type="pct"/>
            <w:tcBorders>
              <w:top w:val="nil"/>
              <w:left w:val="nil"/>
              <w:bottom w:val="single" w:sz="4" w:space="0" w:color="auto"/>
              <w:right w:val="nil"/>
            </w:tcBorders>
            <w:shd w:val="clear" w:color="auto" w:fill="auto"/>
            <w:noWrap/>
            <w:vAlign w:val="center"/>
            <w:hideMark/>
          </w:tcPr>
          <w:p w14:paraId="2C0D35CA" w14:textId="77777777" w:rsidR="009F2A6E" w:rsidRPr="000C531C" w:rsidRDefault="009F2A6E" w:rsidP="00A15EC2">
            <w:pPr>
              <w:adjustRightInd w:val="0"/>
              <w:snapToGrid w:val="0"/>
              <w:contextualSpacing/>
              <w:jc w:val="center"/>
              <w:rPr>
                <w:rFonts w:ascii="Times New Roman" w:hAnsi="Times New Roman" w:cs="Times New Roman"/>
                <w:sz w:val="20"/>
                <w:szCs w:val="20"/>
              </w:rPr>
            </w:pPr>
          </w:p>
        </w:tc>
      </w:tr>
      <w:tr w:rsidR="000C531C" w:rsidRPr="000C531C" w14:paraId="78AE4266" w14:textId="77777777" w:rsidTr="009D7612">
        <w:trPr>
          <w:trHeight w:val="375"/>
        </w:trPr>
        <w:tc>
          <w:tcPr>
            <w:tcW w:w="704" w:type="pct"/>
            <w:tcBorders>
              <w:top w:val="nil"/>
              <w:left w:val="nil"/>
              <w:bottom w:val="nil"/>
              <w:right w:val="nil"/>
            </w:tcBorders>
            <w:shd w:val="clear" w:color="auto" w:fill="auto"/>
            <w:noWrap/>
            <w:vAlign w:val="center"/>
            <w:hideMark/>
          </w:tcPr>
          <w:p w14:paraId="3FF6521B" w14:textId="77777777" w:rsidR="009F2A6E" w:rsidRPr="000C531C" w:rsidRDefault="009F2A6E" w:rsidP="00B97743">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Manufacturer</w:t>
            </w:r>
          </w:p>
        </w:tc>
        <w:tc>
          <w:tcPr>
            <w:tcW w:w="904" w:type="pct"/>
            <w:tcBorders>
              <w:top w:val="nil"/>
              <w:left w:val="nil"/>
              <w:bottom w:val="nil"/>
              <w:right w:val="nil"/>
            </w:tcBorders>
            <w:shd w:val="clear" w:color="auto" w:fill="auto"/>
            <w:noWrap/>
            <w:vAlign w:val="center"/>
            <w:hideMark/>
          </w:tcPr>
          <w:p w14:paraId="67B8B0FF" w14:textId="77777777" w:rsidR="009F2A6E" w:rsidRPr="000C531C" w:rsidRDefault="009F2A6E" w:rsidP="00B97743">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Olympus</w:t>
            </w:r>
          </w:p>
        </w:tc>
        <w:tc>
          <w:tcPr>
            <w:tcW w:w="556" w:type="pct"/>
            <w:tcBorders>
              <w:top w:val="nil"/>
              <w:left w:val="nil"/>
              <w:bottom w:val="nil"/>
              <w:right w:val="nil"/>
            </w:tcBorders>
            <w:shd w:val="clear" w:color="auto" w:fill="auto"/>
            <w:noWrap/>
            <w:vAlign w:val="center"/>
            <w:hideMark/>
          </w:tcPr>
          <w:p w14:paraId="336B02A6" w14:textId="77777777" w:rsidR="009F2A6E" w:rsidRPr="000C531C" w:rsidRDefault="009F2A6E" w:rsidP="00A15EC2">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120 (76)</w:t>
            </w:r>
          </w:p>
        </w:tc>
        <w:tc>
          <w:tcPr>
            <w:tcW w:w="579" w:type="pct"/>
            <w:tcBorders>
              <w:top w:val="nil"/>
              <w:left w:val="nil"/>
              <w:bottom w:val="nil"/>
              <w:right w:val="nil"/>
            </w:tcBorders>
            <w:shd w:val="clear" w:color="auto" w:fill="auto"/>
            <w:noWrap/>
            <w:vAlign w:val="center"/>
            <w:hideMark/>
          </w:tcPr>
          <w:p w14:paraId="2B51763E" w14:textId="77777777" w:rsidR="009F2A6E" w:rsidRPr="000C531C" w:rsidRDefault="009F2A6E" w:rsidP="00A15EC2">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83.3</w:t>
            </w:r>
          </w:p>
        </w:tc>
        <w:tc>
          <w:tcPr>
            <w:tcW w:w="550" w:type="pct"/>
            <w:tcBorders>
              <w:top w:val="nil"/>
              <w:left w:val="nil"/>
              <w:bottom w:val="nil"/>
              <w:right w:val="nil"/>
            </w:tcBorders>
            <w:shd w:val="clear" w:color="auto" w:fill="auto"/>
            <w:noWrap/>
            <w:vAlign w:val="center"/>
            <w:hideMark/>
          </w:tcPr>
          <w:p w14:paraId="6F31FD7D" w14:textId="77777777" w:rsidR="009F2A6E" w:rsidRPr="000C531C" w:rsidRDefault="009F2A6E" w:rsidP="00A15EC2">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77 (74)</w:t>
            </w:r>
          </w:p>
        </w:tc>
        <w:tc>
          <w:tcPr>
            <w:tcW w:w="527" w:type="pct"/>
            <w:tcBorders>
              <w:top w:val="nil"/>
              <w:left w:val="nil"/>
              <w:bottom w:val="nil"/>
              <w:right w:val="nil"/>
            </w:tcBorders>
            <w:shd w:val="clear" w:color="auto" w:fill="auto"/>
            <w:noWrap/>
            <w:vAlign w:val="center"/>
            <w:hideMark/>
          </w:tcPr>
          <w:p w14:paraId="6BD6A3DC" w14:textId="77777777" w:rsidR="009F2A6E" w:rsidRPr="000C531C" w:rsidRDefault="009F2A6E" w:rsidP="00A15EC2">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69.4</w:t>
            </w:r>
          </w:p>
        </w:tc>
        <w:tc>
          <w:tcPr>
            <w:tcW w:w="653" w:type="pct"/>
            <w:tcBorders>
              <w:top w:val="nil"/>
              <w:left w:val="nil"/>
              <w:bottom w:val="nil"/>
              <w:right w:val="nil"/>
            </w:tcBorders>
            <w:shd w:val="clear" w:color="auto" w:fill="auto"/>
            <w:noWrap/>
            <w:vAlign w:val="center"/>
            <w:hideMark/>
          </w:tcPr>
          <w:p w14:paraId="24592E14" w14:textId="77777777" w:rsidR="009F2A6E" w:rsidRPr="000C531C" w:rsidRDefault="009F2A6E" w:rsidP="00A15EC2">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197 (150)</w:t>
            </w:r>
          </w:p>
        </w:tc>
        <w:tc>
          <w:tcPr>
            <w:tcW w:w="527" w:type="pct"/>
            <w:tcBorders>
              <w:top w:val="nil"/>
              <w:left w:val="nil"/>
              <w:bottom w:val="nil"/>
              <w:right w:val="nil"/>
            </w:tcBorders>
            <w:shd w:val="clear" w:color="auto" w:fill="auto"/>
            <w:noWrap/>
            <w:vAlign w:val="center"/>
            <w:hideMark/>
          </w:tcPr>
          <w:p w14:paraId="0C497230" w14:textId="77777777" w:rsidR="009F2A6E" w:rsidRPr="000C531C" w:rsidRDefault="009F2A6E" w:rsidP="00A15EC2">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77.3</w:t>
            </w:r>
          </w:p>
        </w:tc>
      </w:tr>
      <w:tr w:rsidR="000C531C" w:rsidRPr="000C531C" w14:paraId="1C97805B" w14:textId="77777777" w:rsidTr="009D7612">
        <w:trPr>
          <w:trHeight w:val="375"/>
        </w:trPr>
        <w:tc>
          <w:tcPr>
            <w:tcW w:w="704" w:type="pct"/>
            <w:tcBorders>
              <w:top w:val="nil"/>
              <w:left w:val="nil"/>
              <w:bottom w:val="single" w:sz="4" w:space="0" w:color="auto"/>
              <w:right w:val="nil"/>
            </w:tcBorders>
            <w:shd w:val="clear" w:color="auto" w:fill="auto"/>
            <w:noWrap/>
            <w:vAlign w:val="center"/>
            <w:hideMark/>
          </w:tcPr>
          <w:p w14:paraId="50362E47" w14:textId="77777777" w:rsidR="009F2A6E" w:rsidRPr="000C531C" w:rsidRDefault="009F2A6E" w:rsidP="00B97743">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 xml:space="preserve">　</w:t>
            </w:r>
          </w:p>
        </w:tc>
        <w:tc>
          <w:tcPr>
            <w:tcW w:w="904" w:type="pct"/>
            <w:tcBorders>
              <w:top w:val="nil"/>
              <w:left w:val="nil"/>
              <w:bottom w:val="single" w:sz="4" w:space="0" w:color="auto"/>
              <w:right w:val="nil"/>
            </w:tcBorders>
            <w:shd w:val="clear" w:color="auto" w:fill="auto"/>
            <w:noWrap/>
            <w:vAlign w:val="center"/>
            <w:hideMark/>
          </w:tcPr>
          <w:p w14:paraId="499A30EF" w14:textId="77777777" w:rsidR="009F2A6E" w:rsidRPr="000C531C" w:rsidRDefault="009F2A6E" w:rsidP="00B97743">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Fujifilm</w:t>
            </w:r>
          </w:p>
        </w:tc>
        <w:tc>
          <w:tcPr>
            <w:tcW w:w="556" w:type="pct"/>
            <w:tcBorders>
              <w:top w:val="nil"/>
              <w:left w:val="nil"/>
              <w:bottom w:val="single" w:sz="4" w:space="0" w:color="auto"/>
              <w:right w:val="nil"/>
            </w:tcBorders>
            <w:shd w:val="clear" w:color="auto" w:fill="auto"/>
            <w:noWrap/>
            <w:vAlign w:val="center"/>
            <w:hideMark/>
          </w:tcPr>
          <w:p w14:paraId="3B54242E" w14:textId="77777777" w:rsidR="009F2A6E" w:rsidRPr="000C531C" w:rsidRDefault="009F2A6E" w:rsidP="00A15EC2">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24 (18)</w:t>
            </w:r>
          </w:p>
        </w:tc>
        <w:tc>
          <w:tcPr>
            <w:tcW w:w="579" w:type="pct"/>
            <w:tcBorders>
              <w:top w:val="nil"/>
              <w:left w:val="nil"/>
              <w:bottom w:val="single" w:sz="4" w:space="0" w:color="auto"/>
              <w:right w:val="nil"/>
            </w:tcBorders>
            <w:shd w:val="clear" w:color="auto" w:fill="auto"/>
            <w:noWrap/>
            <w:vAlign w:val="center"/>
            <w:hideMark/>
          </w:tcPr>
          <w:p w14:paraId="25FCCD02" w14:textId="77777777" w:rsidR="009F2A6E" w:rsidRPr="000C531C" w:rsidRDefault="009F2A6E" w:rsidP="00A15EC2">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16.7</w:t>
            </w:r>
          </w:p>
        </w:tc>
        <w:tc>
          <w:tcPr>
            <w:tcW w:w="550" w:type="pct"/>
            <w:tcBorders>
              <w:top w:val="nil"/>
              <w:left w:val="nil"/>
              <w:bottom w:val="single" w:sz="4" w:space="0" w:color="auto"/>
              <w:right w:val="nil"/>
            </w:tcBorders>
            <w:shd w:val="clear" w:color="auto" w:fill="auto"/>
            <w:noWrap/>
            <w:vAlign w:val="center"/>
            <w:hideMark/>
          </w:tcPr>
          <w:p w14:paraId="6E518676" w14:textId="77777777" w:rsidR="009F2A6E" w:rsidRPr="000C531C" w:rsidRDefault="009F2A6E" w:rsidP="00A15EC2">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34 (31)</w:t>
            </w:r>
          </w:p>
        </w:tc>
        <w:tc>
          <w:tcPr>
            <w:tcW w:w="527" w:type="pct"/>
            <w:tcBorders>
              <w:top w:val="nil"/>
              <w:left w:val="nil"/>
              <w:bottom w:val="single" w:sz="4" w:space="0" w:color="auto"/>
              <w:right w:val="nil"/>
            </w:tcBorders>
            <w:shd w:val="clear" w:color="auto" w:fill="auto"/>
            <w:noWrap/>
            <w:vAlign w:val="center"/>
            <w:hideMark/>
          </w:tcPr>
          <w:p w14:paraId="48A05AAC" w14:textId="77777777" w:rsidR="009F2A6E" w:rsidRPr="000C531C" w:rsidRDefault="009F2A6E" w:rsidP="00A15EC2">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30.6</w:t>
            </w:r>
          </w:p>
        </w:tc>
        <w:tc>
          <w:tcPr>
            <w:tcW w:w="653" w:type="pct"/>
            <w:tcBorders>
              <w:top w:val="nil"/>
              <w:left w:val="nil"/>
              <w:bottom w:val="single" w:sz="4" w:space="0" w:color="auto"/>
              <w:right w:val="nil"/>
            </w:tcBorders>
            <w:shd w:val="clear" w:color="auto" w:fill="auto"/>
            <w:noWrap/>
            <w:vAlign w:val="center"/>
            <w:hideMark/>
          </w:tcPr>
          <w:p w14:paraId="4AC3516D" w14:textId="77777777" w:rsidR="009F2A6E" w:rsidRPr="000C531C" w:rsidRDefault="009F2A6E" w:rsidP="00A15EC2">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58 (49)</w:t>
            </w:r>
          </w:p>
        </w:tc>
        <w:tc>
          <w:tcPr>
            <w:tcW w:w="527" w:type="pct"/>
            <w:tcBorders>
              <w:top w:val="nil"/>
              <w:left w:val="nil"/>
              <w:bottom w:val="single" w:sz="4" w:space="0" w:color="auto"/>
              <w:right w:val="nil"/>
            </w:tcBorders>
            <w:shd w:val="clear" w:color="auto" w:fill="auto"/>
            <w:noWrap/>
            <w:vAlign w:val="center"/>
            <w:hideMark/>
          </w:tcPr>
          <w:p w14:paraId="42178D60" w14:textId="77777777" w:rsidR="009F2A6E" w:rsidRPr="000C531C" w:rsidRDefault="009F2A6E" w:rsidP="00A15EC2">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22.7</w:t>
            </w:r>
          </w:p>
        </w:tc>
      </w:tr>
      <w:tr w:rsidR="000C531C" w:rsidRPr="000C531C" w14:paraId="0814A2B3" w14:textId="77777777" w:rsidTr="009D7612">
        <w:trPr>
          <w:trHeight w:val="375"/>
        </w:trPr>
        <w:tc>
          <w:tcPr>
            <w:tcW w:w="704" w:type="pct"/>
            <w:tcBorders>
              <w:top w:val="nil"/>
              <w:left w:val="nil"/>
              <w:bottom w:val="nil"/>
              <w:right w:val="nil"/>
            </w:tcBorders>
            <w:shd w:val="clear" w:color="auto" w:fill="auto"/>
            <w:noWrap/>
            <w:vAlign w:val="center"/>
            <w:hideMark/>
          </w:tcPr>
          <w:p w14:paraId="7B23ECC9" w14:textId="77777777" w:rsidR="009F2A6E" w:rsidRPr="000C531C" w:rsidRDefault="009F2A6E" w:rsidP="00B97743">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Histology</w:t>
            </w:r>
          </w:p>
        </w:tc>
        <w:tc>
          <w:tcPr>
            <w:tcW w:w="904" w:type="pct"/>
            <w:tcBorders>
              <w:top w:val="nil"/>
              <w:left w:val="nil"/>
              <w:bottom w:val="nil"/>
              <w:right w:val="nil"/>
            </w:tcBorders>
            <w:shd w:val="clear" w:color="auto" w:fill="auto"/>
            <w:noWrap/>
            <w:vAlign w:val="center"/>
            <w:hideMark/>
          </w:tcPr>
          <w:p w14:paraId="2C3FD108" w14:textId="77777777" w:rsidR="009F2A6E" w:rsidRPr="000C531C" w:rsidRDefault="009F2A6E" w:rsidP="00B97743">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Neoplastic*</w:t>
            </w:r>
          </w:p>
        </w:tc>
        <w:tc>
          <w:tcPr>
            <w:tcW w:w="556" w:type="pct"/>
            <w:tcBorders>
              <w:top w:val="nil"/>
              <w:left w:val="nil"/>
              <w:bottom w:val="nil"/>
              <w:right w:val="nil"/>
            </w:tcBorders>
            <w:shd w:val="clear" w:color="auto" w:fill="auto"/>
            <w:noWrap/>
            <w:vAlign w:val="center"/>
            <w:hideMark/>
          </w:tcPr>
          <w:p w14:paraId="2742FD0B" w14:textId="77777777" w:rsidR="009F2A6E" w:rsidRPr="000C531C" w:rsidRDefault="009F2A6E" w:rsidP="00A15EC2">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98 (60)</w:t>
            </w:r>
          </w:p>
        </w:tc>
        <w:tc>
          <w:tcPr>
            <w:tcW w:w="579" w:type="pct"/>
            <w:tcBorders>
              <w:top w:val="nil"/>
              <w:left w:val="nil"/>
              <w:bottom w:val="nil"/>
              <w:right w:val="nil"/>
            </w:tcBorders>
            <w:shd w:val="clear" w:color="auto" w:fill="auto"/>
            <w:noWrap/>
            <w:vAlign w:val="center"/>
            <w:hideMark/>
          </w:tcPr>
          <w:p w14:paraId="4FF2605E" w14:textId="77777777" w:rsidR="009F2A6E" w:rsidRPr="000C531C" w:rsidRDefault="009F2A6E" w:rsidP="00A15EC2">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68.1</w:t>
            </w:r>
          </w:p>
        </w:tc>
        <w:tc>
          <w:tcPr>
            <w:tcW w:w="550" w:type="pct"/>
            <w:tcBorders>
              <w:top w:val="nil"/>
              <w:left w:val="nil"/>
              <w:bottom w:val="nil"/>
              <w:right w:val="nil"/>
            </w:tcBorders>
            <w:shd w:val="clear" w:color="auto" w:fill="auto"/>
            <w:noWrap/>
            <w:vAlign w:val="center"/>
            <w:hideMark/>
          </w:tcPr>
          <w:p w14:paraId="2067DA08" w14:textId="77777777" w:rsidR="009F2A6E" w:rsidRPr="000C531C" w:rsidRDefault="009F2A6E" w:rsidP="00A15EC2">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74 (71)</w:t>
            </w:r>
          </w:p>
        </w:tc>
        <w:tc>
          <w:tcPr>
            <w:tcW w:w="527" w:type="pct"/>
            <w:tcBorders>
              <w:top w:val="nil"/>
              <w:left w:val="nil"/>
              <w:bottom w:val="nil"/>
              <w:right w:val="nil"/>
            </w:tcBorders>
            <w:shd w:val="clear" w:color="auto" w:fill="auto"/>
            <w:noWrap/>
            <w:vAlign w:val="center"/>
            <w:hideMark/>
          </w:tcPr>
          <w:p w14:paraId="4B241D41" w14:textId="77777777" w:rsidR="009F2A6E" w:rsidRPr="000C531C" w:rsidRDefault="009F2A6E" w:rsidP="00A15EC2">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66.7</w:t>
            </w:r>
          </w:p>
        </w:tc>
        <w:tc>
          <w:tcPr>
            <w:tcW w:w="653" w:type="pct"/>
            <w:tcBorders>
              <w:top w:val="nil"/>
              <w:left w:val="nil"/>
              <w:bottom w:val="nil"/>
              <w:right w:val="nil"/>
            </w:tcBorders>
            <w:shd w:val="clear" w:color="auto" w:fill="auto"/>
            <w:noWrap/>
            <w:vAlign w:val="center"/>
            <w:hideMark/>
          </w:tcPr>
          <w:p w14:paraId="438310DE" w14:textId="77777777" w:rsidR="009F2A6E" w:rsidRPr="000C531C" w:rsidRDefault="009F2A6E" w:rsidP="00A15EC2">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172 (131)</w:t>
            </w:r>
          </w:p>
        </w:tc>
        <w:tc>
          <w:tcPr>
            <w:tcW w:w="527" w:type="pct"/>
            <w:tcBorders>
              <w:top w:val="nil"/>
              <w:left w:val="nil"/>
              <w:bottom w:val="nil"/>
              <w:right w:val="nil"/>
            </w:tcBorders>
            <w:shd w:val="clear" w:color="auto" w:fill="auto"/>
            <w:noWrap/>
            <w:vAlign w:val="center"/>
            <w:hideMark/>
          </w:tcPr>
          <w:p w14:paraId="162AEEB7" w14:textId="77777777" w:rsidR="009F2A6E" w:rsidRPr="000C531C" w:rsidRDefault="009F2A6E" w:rsidP="00A15EC2">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67.5</w:t>
            </w:r>
          </w:p>
        </w:tc>
      </w:tr>
      <w:tr w:rsidR="000C531C" w:rsidRPr="000C531C" w14:paraId="1F71CE34" w14:textId="77777777" w:rsidTr="009D7612">
        <w:trPr>
          <w:trHeight w:val="289"/>
        </w:trPr>
        <w:tc>
          <w:tcPr>
            <w:tcW w:w="704" w:type="pct"/>
            <w:tcBorders>
              <w:top w:val="nil"/>
              <w:left w:val="nil"/>
              <w:bottom w:val="nil"/>
              <w:right w:val="nil"/>
            </w:tcBorders>
            <w:shd w:val="clear" w:color="auto" w:fill="auto"/>
            <w:noWrap/>
            <w:vAlign w:val="center"/>
            <w:hideMark/>
          </w:tcPr>
          <w:p w14:paraId="1AB253B1" w14:textId="77777777" w:rsidR="009F2A6E" w:rsidRPr="000C531C" w:rsidRDefault="009F2A6E" w:rsidP="00B97743">
            <w:pPr>
              <w:adjustRightInd w:val="0"/>
              <w:snapToGrid w:val="0"/>
              <w:contextualSpacing/>
              <w:jc w:val="left"/>
              <w:rPr>
                <w:rFonts w:ascii="Times New Roman" w:hAnsi="Times New Roman" w:cs="Times New Roman"/>
                <w:sz w:val="20"/>
                <w:szCs w:val="20"/>
              </w:rPr>
            </w:pPr>
          </w:p>
        </w:tc>
        <w:tc>
          <w:tcPr>
            <w:tcW w:w="904" w:type="pct"/>
            <w:tcBorders>
              <w:top w:val="nil"/>
              <w:left w:val="nil"/>
              <w:bottom w:val="nil"/>
              <w:right w:val="nil"/>
            </w:tcBorders>
            <w:shd w:val="clear" w:color="auto" w:fill="auto"/>
            <w:noWrap/>
            <w:vAlign w:val="center"/>
            <w:hideMark/>
          </w:tcPr>
          <w:p w14:paraId="46417CA6" w14:textId="77777777" w:rsidR="009F2A6E" w:rsidRPr="000C531C" w:rsidRDefault="009F2A6E" w:rsidP="00B97743">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Non-neoplastic</w:t>
            </w:r>
            <w:r w:rsidRPr="000C531C">
              <w:rPr>
                <w:rFonts w:ascii="Times New Roman" w:hAnsi="Times New Roman" w:cs="Times New Roman"/>
                <w:sz w:val="20"/>
                <w:szCs w:val="20"/>
                <w:vertAlign w:val="superscript"/>
              </w:rPr>
              <w:t>†</w:t>
            </w:r>
          </w:p>
        </w:tc>
        <w:tc>
          <w:tcPr>
            <w:tcW w:w="556" w:type="pct"/>
            <w:tcBorders>
              <w:top w:val="nil"/>
              <w:left w:val="nil"/>
              <w:bottom w:val="nil"/>
              <w:right w:val="nil"/>
            </w:tcBorders>
            <w:shd w:val="clear" w:color="auto" w:fill="auto"/>
            <w:noWrap/>
            <w:vAlign w:val="center"/>
            <w:hideMark/>
          </w:tcPr>
          <w:p w14:paraId="5957D3DB" w14:textId="77777777" w:rsidR="009F2A6E" w:rsidRPr="000C531C" w:rsidRDefault="009F2A6E" w:rsidP="00A15EC2">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46 (34)</w:t>
            </w:r>
          </w:p>
        </w:tc>
        <w:tc>
          <w:tcPr>
            <w:tcW w:w="579" w:type="pct"/>
            <w:tcBorders>
              <w:top w:val="nil"/>
              <w:left w:val="nil"/>
              <w:bottom w:val="nil"/>
              <w:right w:val="nil"/>
            </w:tcBorders>
            <w:shd w:val="clear" w:color="auto" w:fill="auto"/>
            <w:noWrap/>
            <w:vAlign w:val="center"/>
            <w:hideMark/>
          </w:tcPr>
          <w:p w14:paraId="19675373" w14:textId="77777777" w:rsidR="009F2A6E" w:rsidRPr="000C531C" w:rsidRDefault="009F2A6E" w:rsidP="00A15EC2">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31.9</w:t>
            </w:r>
          </w:p>
        </w:tc>
        <w:tc>
          <w:tcPr>
            <w:tcW w:w="550" w:type="pct"/>
            <w:tcBorders>
              <w:top w:val="nil"/>
              <w:left w:val="nil"/>
              <w:bottom w:val="nil"/>
              <w:right w:val="nil"/>
            </w:tcBorders>
            <w:shd w:val="clear" w:color="auto" w:fill="auto"/>
            <w:noWrap/>
            <w:vAlign w:val="center"/>
            <w:hideMark/>
          </w:tcPr>
          <w:p w14:paraId="2BF922EB" w14:textId="77777777" w:rsidR="009F2A6E" w:rsidRPr="000C531C" w:rsidRDefault="009F2A6E" w:rsidP="00A15EC2">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37 (34)</w:t>
            </w:r>
          </w:p>
        </w:tc>
        <w:tc>
          <w:tcPr>
            <w:tcW w:w="527" w:type="pct"/>
            <w:tcBorders>
              <w:top w:val="nil"/>
              <w:left w:val="nil"/>
              <w:bottom w:val="nil"/>
              <w:right w:val="nil"/>
            </w:tcBorders>
            <w:shd w:val="clear" w:color="auto" w:fill="auto"/>
            <w:noWrap/>
            <w:vAlign w:val="center"/>
            <w:hideMark/>
          </w:tcPr>
          <w:p w14:paraId="0FBD576F" w14:textId="77777777" w:rsidR="009F2A6E" w:rsidRPr="000C531C" w:rsidRDefault="009F2A6E" w:rsidP="00A15EC2">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33.3</w:t>
            </w:r>
          </w:p>
        </w:tc>
        <w:tc>
          <w:tcPr>
            <w:tcW w:w="653" w:type="pct"/>
            <w:tcBorders>
              <w:top w:val="nil"/>
              <w:left w:val="nil"/>
              <w:bottom w:val="nil"/>
              <w:right w:val="nil"/>
            </w:tcBorders>
            <w:shd w:val="clear" w:color="auto" w:fill="auto"/>
            <w:noWrap/>
            <w:vAlign w:val="center"/>
            <w:hideMark/>
          </w:tcPr>
          <w:p w14:paraId="6DCFEA6E" w14:textId="77777777" w:rsidR="009F2A6E" w:rsidRPr="000C531C" w:rsidRDefault="009F2A6E" w:rsidP="00A15EC2">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83 (68)</w:t>
            </w:r>
          </w:p>
        </w:tc>
        <w:tc>
          <w:tcPr>
            <w:tcW w:w="527" w:type="pct"/>
            <w:tcBorders>
              <w:top w:val="nil"/>
              <w:left w:val="nil"/>
              <w:bottom w:val="nil"/>
              <w:right w:val="nil"/>
            </w:tcBorders>
            <w:shd w:val="clear" w:color="auto" w:fill="auto"/>
            <w:noWrap/>
            <w:vAlign w:val="center"/>
            <w:hideMark/>
          </w:tcPr>
          <w:p w14:paraId="5C616523" w14:textId="77777777" w:rsidR="009F2A6E" w:rsidRPr="000C531C" w:rsidRDefault="009F2A6E" w:rsidP="00A15EC2">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32.5</w:t>
            </w:r>
          </w:p>
        </w:tc>
      </w:tr>
      <w:tr w:rsidR="000C531C" w:rsidRPr="000C531C" w14:paraId="44D25395" w14:textId="77777777" w:rsidTr="009D7612">
        <w:trPr>
          <w:trHeight w:val="375"/>
        </w:trPr>
        <w:tc>
          <w:tcPr>
            <w:tcW w:w="704" w:type="pct"/>
            <w:tcBorders>
              <w:top w:val="nil"/>
              <w:left w:val="nil"/>
              <w:bottom w:val="nil"/>
              <w:right w:val="nil"/>
            </w:tcBorders>
            <w:shd w:val="clear" w:color="auto" w:fill="auto"/>
            <w:noWrap/>
            <w:vAlign w:val="center"/>
            <w:hideMark/>
          </w:tcPr>
          <w:p w14:paraId="6C00563D" w14:textId="77777777" w:rsidR="009F2A6E" w:rsidRPr="000C531C" w:rsidRDefault="009F2A6E" w:rsidP="00B97743">
            <w:pPr>
              <w:adjustRightInd w:val="0"/>
              <w:snapToGrid w:val="0"/>
              <w:contextualSpacing/>
              <w:jc w:val="left"/>
              <w:rPr>
                <w:rFonts w:ascii="Times New Roman" w:hAnsi="Times New Roman" w:cs="Times New Roman"/>
                <w:sz w:val="20"/>
                <w:szCs w:val="20"/>
              </w:rPr>
            </w:pPr>
          </w:p>
        </w:tc>
        <w:tc>
          <w:tcPr>
            <w:tcW w:w="904" w:type="pct"/>
            <w:tcBorders>
              <w:top w:val="nil"/>
              <w:left w:val="nil"/>
              <w:bottom w:val="nil"/>
              <w:right w:val="nil"/>
            </w:tcBorders>
            <w:shd w:val="clear" w:color="auto" w:fill="auto"/>
            <w:noWrap/>
            <w:vAlign w:val="center"/>
            <w:hideMark/>
          </w:tcPr>
          <w:p w14:paraId="63F94896" w14:textId="77777777" w:rsidR="009F2A6E" w:rsidRPr="000C531C" w:rsidRDefault="009F2A6E" w:rsidP="00B97743">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Hyperplastic</w:t>
            </w:r>
          </w:p>
        </w:tc>
        <w:tc>
          <w:tcPr>
            <w:tcW w:w="556" w:type="pct"/>
            <w:tcBorders>
              <w:top w:val="nil"/>
              <w:left w:val="nil"/>
              <w:bottom w:val="nil"/>
              <w:right w:val="nil"/>
            </w:tcBorders>
            <w:shd w:val="clear" w:color="auto" w:fill="auto"/>
            <w:noWrap/>
            <w:vAlign w:val="center"/>
            <w:hideMark/>
          </w:tcPr>
          <w:p w14:paraId="6D628804" w14:textId="77777777" w:rsidR="009F2A6E" w:rsidRPr="000C531C" w:rsidRDefault="009F2A6E" w:rsidP="00A15EC2">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36 (27)</w:t>
            </w:r>
          </w:p>
        </w:tc>
        <w:tc>
          <w:tcPr>
            <w:tcW w:w="579" w:type="pct"/>
            <w:tcBorders>
              <w:top w:val="nil"/>
              <w:left w:val="nil"/>
              <w:bottom w:val="nil"/>
              <w:right w:val="nil"/>
            </w:tcBorders>
            <w:shd w:val="clear" w:color="auto" w:fill="auto"/>
            <w:noWrap/>
            <w:vAlign w:val="center"/>
            <w:hideMark/>
          </w:tcPr>
          <w:p w14:paraId="7809065F" w14:textId="77777777" w:rsidR="009F2A6E" w:rsidRPr="000C531C" w:rsidRDefault="009F2A6E" w:rsidP="00A15EC2">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25.0</w:t>
            </w:r>
          </w:p>
        </w:tc>
        <w:tc>
          <w:tcPr>
            <w:tcW w:w="550" w:type="pct"/>
            <w:tcBorders>
              <w:top w:val="nil"/>
              <w:left w:val="nil"/>
              <w:bottom w:val="nil"/>
              <w:right w:val="nil"/>
            </w:tcBorders>
            <w:shd w:val="clear" w:color="auto" w:fill="auto"/>
            <w:noWrap/>
            <w:vAlign w:val="center"/>
            <w:hideMark/>
          </w:tcPr>
          <w:p w14:paraId="0D4673B5" w14:textId="17583AF4" w:rsidR="009F2A6E" w:rsidRPr="000C531C" w:rsidRDefault="00C017C7" w:rsidP="00A15EC2">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20</w:t>
            </w:r>
            <w:r w:rsidR="009F2A6E" w:rsidRPr="000C531C">
              <w:rPr>
                <w:rFonts w:ascii="Times New Roman" w:hAnsi="Times New Roman" w:cs="Times New Roman"/>
                <w:sz w:val="20"/>
                <w:szCs w:val="20"/>
              </w:rPr>
              <w:t xml:space="preserve"> (</w:t>
            </w:r>
            <w:r w:rsidRPr="000C531C">
              <w:rPr>
                <w:rFonts w:ascii="Times New Roman" w:hAnsi="Times New Roman" w:cs="Times New Roman"/>
                <w:sz w:val="20"/>
                <w:szCs w:val="20"/>
              </w:rPr>
              <w:t>19</w:t>
            </w:r>
            <w:r w:rsidR="009F2A6E" w:rsidRPr="000C531C">
              <w:rPr>
                <w:rFonts w:ascii="Times New Roman" w:hAnsi="Times New Roman" w:cs="Times New Roman"/>
                <w:sz w:val="20"/>
                <w:szCs w:val="20"/>
              </w:rPr>
              <w:t>)</w:t>
            </w:r>
          </w:p>
        </w:tc>
        <w:tc>
          <w:tcPr>
            <w:tcW w:w="527" w:type="pct"/>
            <w:tcBorders>
              <w:top w:val="nil"/>
              <w:left w:val="nil"/>
              <w:bottom w:val="nil"/>
              <w:right w:val="nil"/>
            </w:tcBorders>
            <w:shd w:val="clear" w:color="auto" w:fill="auto"/>
            <w:noWrap/>
            <w:vAlign w:val="center"/>
            <w:hideMark/>
          </w:tcPr>
          <w:p w14:paraId="62D1B0B5" w14:textId="01CB5441" w:rsidR="009F2A6E" w:rsidRPr="000C531C" w:rsidRDefault="009F2A6E" w:rsidP="00A15EC2">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18.</w:t>
            </w:r>
            <w:r w:rsidR="00C017C7" w:rsidRPr="000C531C">
              <w:rPr>
                <w:rFonts w:ascii="Times New Roman" w:hAnsi="Times New Roman" w:cs="Times New Roman"/>
                <w:sz w:val="20"/>
                <w:szCs w:val="20"/>
              </w:rPr>
              <w:t>0</w:t>
            </w:r>
          </w:p>
        </w:tc>
        <w:tc>
          <w:tcPr>
            <w:tcW w:w="653" w:type="pct"/>
            <w:tcBorders>
              <w:top w:val="nil"/>
              <w:left w:val="nil"/>
              <w:bottom w:val="nil"/>
              <w:right w:val="nil"/>
            </w:tcBorders>
            <w:shd w:val="clear" w:color="auto" w:fill="auto"/>
            <w:noWrap/>
            <w:vAlign w:val="center"/>
            <w:hideMark/>
          </w:tcPr>
          <w:p w14:paraId="2174F44F" w14:textId="76955CD3" w:rsidR="009F2A6E" w:rsidRPr="000C531C" w:rsidRDefault="00484EC3" w:rsidP="00A15EC2">
            <w:pPr>
              <w:adjustRightInd w:val="0"/>
              <w:snapToGrid w:val="0"/>
              <w:contextualSpacing/>
              <w:jc w:val="center"/>
              <w:rPr>
                <w:rFonts w:ascii="Times New Roman" w:hAnsi="Times New Roman" w:cs="Times New Roman"/>
                <w:sz w:val="20"/>
                <w:szCs w:val="20"/>
              </w:rPr>
            </w:pPr>
            <w:r w:rsidRPr="000C531C">
              <w:rPr>
                <w:rFonts w:ascii="Times New Roman" w:eastAsia="游ゴシック" w:hAnsi="Times New Roman" w:cs="Times New Roman"/>
                <w:kern w:val="0"/>
                <w:sz w:val="20"/>
                <w:szCs w:val="20"/>
              </w:rPr>
              <w:t>56 (4</w:t>
            </w:r>
            <w:r w:rsidR="00C017C7" w:rsidRPr="000C531C">
              <w:rPr>
                <w:rFonts w:ascii="Times New Roman" w:eastAsia="游ゴシック" w:hAnsi="Times New Roman" w:cs="Times New Roman"/>
                <w:kern w:val="0"/>
                <w:sz w:val="20"/>
                <w:szCs w:val="20"/>
              </w:rPr>
              <w:t>6</w:t>
            </w:r>
            <w:r w:rsidRPr="000C531C">
              <w:rPr>
                <w:rFonts w:ascii="Times New Roman" w:eastAsia="游ゴシック" w:hAnsi="Times New Roman" w:cs="Times New Roman"/>
                <w:kern w:val="0"/>
                <w:sz w:val="20"/>
                <w:szCs w:val="20"/>
              </w:rPr>
              <w:t>)</w:t>
            </w:r>
          </w:p>
        </w:tc>
        <w:tc>
          <w:tcPr>
            <w:tcW w:w="527" w:type="pct"/>
            <w:tcBorders>
              <w:top w:val="nil"/>
              <w:left w:val="nil"/>
              <w:bottom w:val="nil"/>
              <w:right w:val="nil"/>
            </w:tcBorders>
            <w:shd w:val="clear" w:color="auto" w:fill="auto"/>
            <w:noWrap/>
            <w:vAlign w:val="center"/>
            <w:hideMark/>
          </w:tcPr>
          <w:p w14:paraId="1ECD4B66" w14:textId="1EE00084" w:rsidR="009F2A6E" w:rsidRPr="000C531C" w:rsidRDefault="0005588A" w:rsidP="00A15EC2">
            <w:pPr>
              <w:adjustRightInd w:val="0"/>
              <w:snapToGrid w:val="0"/>
              <w:contextualSpacing/>
              <w:jc w:val="center"/>
              <w:rPr>
                <w:rFonts w:ascii="Times New Roman" w:hAnsi="Times New Roman" w:cs="Times New Roman"/>
                <w:sz w:val="20"/>
                <w:szCs w:val="20"/>
              </w:rPr>
            </w:pPr>
            <w:r w:rsidRPr="000C531C">
              <w:rPr>
                <w:rFonts w:ascii="Times New Roman" w:eastAsia="Times New Roman" w:hAnsi="Times New Roman" w:cs="Times New Roman"/>
                <w:kern w:val="0"/>
                <w:sz w:val="20"/>
                <w:szCs w:val="20"/>
              </w:rPr>
              <w:t>22.0</w:t>
            </w:r>
          </w:p>
        </w:tc>
      </w:tr>
      <w:tr w:rsidR="000C531C" w:rsidRPr="000C531C" w14:paraId="495D19AA" w14:textId="77777777" w:rsidTr="009D7612">
        <w:trPr>
          <w:trHeight w:val="80"/>
        </w:trPr>
        <w:tc>
          <w:tcPr>
            <w:tcW w:w="704" w:type="pct"/>
            <w:tcBorders>
              <w:top w:val="nil"/>
              <w:left w:val="nil"/>
              <w:bottom w:val="single" w:sz="4" w:space="0" w:color="auto"/>
              <w:right w:val="nil"/>
            </w:tcBorders>
            <w:shd w:val="clear" w:color="auto" w:fill="auto"/>
            <w:noWrap/>
            <w:vAlign w:val="center"/>
            <w:hideMark/>
          </w:tcPr>
          <w:p w14:paraId="53DD5890" w14:textId="77777777" w:rsidR="009F2A6E" w:rsidRPr="000C531C" w:rsidRDefault="009F2A6E" w:rsidP="00B97743">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 xml:space="preserve">　</w:t>
            </w:r>
          </w:p>
        </w:tc>
        <w:tc>
          <w:tcPr>
            <w:tcW w:w="904" w:type="pct"/>
            <w:tcBorders>
              <w:top w:val="nil"/>
              <w:left w:val="nil"/>
              <w:bottom w:val="single" w:sz="4" w:space="0" w:color="auto"/>
              <w:right w:val="nil"/>
            </w:tcBorders>
            <w:shd w:val="clear" w:color="auto" w:fill="auto"/>
            <w:noWrap/>
            <w:vAlign w:val="center"/>
            <w:hideMark/>
          </w:tcPr>
          <w:p w14:paraId="6D9B798E" w14:textId="77777777" w:rsidR="009F2A6E" w:rsidRPr="000C531C" w:rsidRDefault="009F2A6E" w:rsidP="00B97743">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 xml:space="preserve">　</w:t>
            </w:r>
            <w:r w:rsidRPr="000C531C">
              <w:rPr>
                <w:rFonts w:ascii="Times New Roman" w:hAnsi="Times New Roman" w:cs="Times New Roman"/>
                <w:sz w:val="20"/>
                <w:szCs w:val="20"/>
              </w:rPr>
              <w:t>SSL</w:t>
            </w:r>
          </w:p>
        </w:tc>
        <w:tc>
          <w:tcPr>
            <w:tcW w:w="556" w:type="pct"/>
            <w:tcBorders>
              <w:top w:val="nil"/>
              <w:left w:val="nil"/>
              <w:bottom w:val="single" w:sz="4" w:space="0" w:color="auto"/>
              <w:right w:val="nil"/>
            </w:tcBorders>
            <w:shd w:val="clear" w:color="auto" w:fill="auto"/>
            <w:noWrap/>
            <w:vAlign w:val="center"/>
            <w:hideMark/>
          </w:tcPr>
          <w:p w14:paraId="00933659" w14:textId="77777777" w:rsidR="009F2A6E" w:rsidRPr="000C531C" w:rsidRDefault="009F2A6E" w:rsidP="00A15EC2">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10 (7)</w:t>
            </w:r>
          </w:p>
        </w:tc>
        <w:tc>
          <w:tcPr>
            <w:tcW w:w="579" w:type="pct"/>
            <w:tcBorders>
              <w:top w:val="nil"/>
              <w:left w:val="nil"/>
              <w:bottom w:val="single" w:sz="4" w:space="0" w:color="auto"/>
              <w:right w:val="nil"/>
            </w:tcBorders>
            <w:shd w:val="clear" w:color="auto" w:fill="auto"/>
            <w:noWrap/>
            <w:vAlign w:val="center"/>
            <w:hideMark/>
          </w:tcPr>
          <w:p w14:paraId="2A98AE41" w14:textId="77777777" w:rsidR="009F2A6E" w:rsidRPr="000C531C" w:rsidRDefault="009F2A6E" w:rsidP="00A15EC2">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6.9</w:t>
            </w:r>
          </w:p>
        </w:tc>
        <w:tc>
          <w:tcPr>
            <w:tcW w:w="550" w:type="pct"/>
            <w:tcBorders>
              <w:top w:val="nil"/>
              <w:left w:val="nil"/>
              <w:bottom w:val="single" w:sz="4" w:space="0" w:color="auto"/>
              <w:right w:val="nil"/>
            </w:tcBorders>
            <w:shd w:val="clear" w:color="auto" w:fill="auto"/>
            <w:noWrap/>
            <w:vAlign w:val="center"/>
            <w:hideMark/>
          </w:tcPr>
          <w:p w14:paraId="3E61B6C0" w14:textId="32BA5F69" w:rsidR="009F2A6E" w:rsidRPr="000C531C" w:rsidRDefault="00C017C7" w:rsidP="00A15EC2">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17</w:t>
            </w:r>
            <w:r w:rsidR="009F2A6E" w:rsidRPr="000C531C">
              <w:rPr>
                <w:rFonts w:ascii="Times New Roman" w:hAnsi="Times New Roman" w:cs="Times New Roman"/>
                <w:sz w:val="20"/>
                <w:szCs w:val="20"/>
              </w:rPr>
              <w:t xml:space="preserve"> (1</w:t>
            </w:r>
            <w:r w:rsidRPr="000C531C">
              <w:rPr>
                <w:rFonts w:ascii="Times New Roman" w:hAnsi="Times New Roman" w:cs="Times New Roman"/>
                <w:sz w:val="20"/>
                <w:szCs w:val="20"/>
              </w:rPr>
              <w:t>5</w:t>
            </w:r>
            <w:r w:rsidR="009F2A6E" w:rsidRPr="000C531C">
              <w:rPr>
                <w:rFonts w:ascii="Times New Roman" w:hAnsi="Times New Roman" w:cs="Times New Roman"/>
                <w:sz w:val="20"/>
                <w:szCs w:val="20"/>
              </w:rPr>
              <w:t>)</w:t>
            </w:r>
          </w:p>
        </w:tc>
        <w:tc>
          <w:tcPr>
            <w:tcW w:w="527" w:type="pct"/>
            <w:tcBorders>
              <w:top w:val="nil"/>
              <w:left w:val="nil"/>
              <w:bottom w:val="single" w:sz="4" w:space="0" w:color="auto"/>
              <w:right w:val="nil"/>
            </w:tcBorders>
            <w:shd w:val="clear" w:color="auto" w:fill="auto"/>
            <w:noWrap/>
            <w:vAlign w:val="center"/>
            <w:hideMark/>
          </w:tcPr>
          <w:p w14:paraId="45ACBF80" w14:textId="63E9B5FA" w:rsidR="009F2A6E" w:rsidRPr="000C531C" w:rsidRDefault="00C017C7" w:rsidP="00A15EC2">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15.3</w:t>
            </w:r>
          </w:p>
        </w:tc>
        <w:tc>
          <w:tcPr>
            <w:tcW w:w="653" w:type="pct"/>
            <w:tcBorders>
              <w:top w:val="nil"/>
              <w:left w:val="nil"/>
              <w:bottom w:val="single" w:sz="4" w:space="0" w:color="auto"/>
              <w:right w:val="nil"/>
            </w:tcBorders>
            <w:shd w:val="clear" w:color="auto" w:fill="auto"/>
            <w:noWrap/>
            <w:vAlign w:val="center"/>
            <w:hideMark/>
          </w:tcPr>
          <w:p w14:paraId="0F3B6845" w14:textId="028390DC" w:rsidR="009F2A6E" w:rsidRPr="000C531C" w:rsidRDefault="00B30631" w:rsidP="00A15EC2">
            <w:pPr>
              <w:adjustRightInd w:val="0"/>
              <w:snapToGrid w:val="0"/>
              <w:contextualSpacing/>
              <w:jc w:val="center"/>
              <w:rPr>
                <w:rFonts w:ascii="Times New Roman" w:hAnsi="Times New Roman" w:cs="Times New Roman"/>
                <w:sz w:val="20"/>
                <w:szCs w:val="20"/>
              </w:rPr>
            </w:pPr>
            <w:r w:rsidRPr="000C531C">
              <w:rPr>
                <w:rFonts w:ascii="Times New Roman" w:eastAsia="游ゴシック" w:hAnsi="Times New Roman" w:cs="Times New Roman"/>
                <w:kern w:val="0"/>
                <w:sz w:val="20"/>
                <w:szCs w:val="20"/>
              </w:rPr>
              <w:t>27 (2</w:t>
            </w:r>
            <w:r w:rsidR="00C017C7" w:rsidRPr="000C531C">
              <w:rPr>
                <w:rFonts w:ascii="Times New Roman" w:eastAsia="游ゴシック" w:hAnsi="Times New Roman" w:cs="Times New Roman"/>
                <w:kern w:val="0"/>
                <w:sz w:val="20"/>
                <w:szCs w:val="20"/>
              </w:rPr>
              <w:t>2</w:t>
            </w:r>
            <w:r w:rsidRPr="000C531C">
              <w:rPr>
                <w:rFonts w:ascii="Times New Roman" w:eastAsia="游ゴシック" w:hAnsi="Times New Roman" w:cs="Times New Roman"/>
                <w:kern w:val="0"/>
                <w:sz w:val="20"/>
                <w:szCs w:val="20"/>
              </w:rPr>
              <w:t>)</w:t>
            </w:r>
          </w:p>
        </w:tc>
        <w:tc>
          <w:tcPr>
            <w:tcW w:w="527" w:type="pct"/>
            <w:tcBorders>
              <w:top w:val="nil"/>
              <w:left w:val="nil"/>
              <w:bottom w:val="single" w:sz="4" w:space="0" w:color="auto"/>
              <w:right w:val="nil"/>
            </w:tcBorders>
            <w:shd w:val="clear" w:color="auto" w:fill="auto"/>
            <w:noWrap/>
            <w:vAlign w:val="center"/>
            <w:hideMark/>
          </w:tcPr>
          <w:p w14:paraId="751BDF94" w14:textId="0B3FFF79" w:rsidR="009F2A6E" w:rsidRPr="000C531C" w:rsidRDefault="007D4A41" w:rsidP="00A15EC2">
            <w:pPr>
              <w:adjustRightInd w:val="0"/>
              <w:snapToGrid w:val="0"/>
              <w:contextualSpacing/>
              <w:jc w:val="center"/>
              <w:rPr>
                <w:rFonts w:ascii="Times New Roman" w:hAnsi="Times New Roman" w:cs="Times New Roman"/>
                <w:sz w:val="20"/>
                <w:szCs w:val="20"/>
              </w:rPr>
            </w:pPr>
            <w:r w:rsidRPr="000C531C">
              <w:rPr>
                <w:rFonts w:ascii="Times New Roman" w:eastAsia="游ゴシック" w:hAnsi="Times New Roman" w:cs="Times New Roman"/>
                <w:kern w:val="0"/>
                <w:sz w:val="20"/>
                <w:szCs w:val="20"/>
              </w:rPr>
              <w:t>10.6</w:t>
            </w:r>
          </w:p>
        </w:tc>
      </w:tr>
      <w:tr w:rsidR="000C531C" w:rsidRPr="000C531C" w14:paraId="525515EB" w14:textId="77777777" w:rsidTr="009D7612">
        <w:trPr>
          <w:trHeight w:val="80"/>
        </w:trPr>
        <w:tc>
          <w:tcPr>
            <w:tcW w:w="704" w:type="pct"/>
            <w:tcBorders>
              <w:top w:val="single" w:sz="4" w:space="0" w:color="auto"/>
              <w:left w:val="nil"/>
              <w:right w:val="nil"/>
            </w:tcBorders>
            <w:shd w:val="clear" w:color="auto" w:fill="auto"/>
            <w:noWrap/>
            <w:vAlign w:val="center"/>
          </w:tcPr>
          <w:p w14:paraId="13AE73FD" w14:textId="77777777" w:rsidR="009F2A6E" w:rsidRPr="000C531C" w:rsidRDefault="009F2A6E" w:rsidP="00B97743">
            <w:pPr>
              <w:adjustRightInd w:val="0"/>
              <w:snapToGrid w:val="0"/>
              <w:contextualSpacing/>
              <w:jc w:val="left"/>
              <w:rPr>
                <w:rFonts w:ascii="Times New Roman" w:hAnsi="Times New Roman" w:cs="Times New Roman"/>
                <w:bCs/>
                <w:sz w:val="20"/>
                <w:szCs w:val="20"/>
              </w:rPr>
            </w:pPr>
            <w:r w:rsidRPr="000C531C">
              <w:rPr>
                <w:rFonts w:ascii="Times New Roman" w:hAnsi="Times New Roman" w:cs="Times New Roman"/>
                <w:bCs/>
                <w:sz w:val="20"/>
                <w:szCs w:val="20"/>
              </w:rPr>
              <w:t>Tumor size</w:t>
            </w:r>
          </w:p>
        </w:tc>
        <w:tc>
          <w:tcPr>
            <w:tcW w:w="904" w:type="pct"/>
            <w:tcBorders>
              <w:top w:val="single" w:sz="4" w:space="0" w:color="auto"/>
              <w:left w:val="nil"/>
              <w:right w:val="nil"/>
            </w:tcBorders>
            <w:shd w:val="clear" w:color="auto" w:fill="auto"/>
            <w:noWrap/>
            <w:vAlign w:val="center"/>
          </w:tcPr>
          <w:p w14:paraId="26A47399" w14:textId="6F1B34E1" w:rsidR="009F2A6E" w:rsidRPr="000C531C" w:rsidRDefault="009F2A6E" w:rsidP="00B97743">
            <w:pPr>
              <w:adjustRightInd w:val="0"/>
              <w:snapToGrid w:val="0"/>
              <w:contextualSpacing/>
              <w:jc w:val="left"/>
              <w:rPr>
                <w:rFonts w:ascii="Times New Roman" w:hAnsi="Times New Roman" w:cs="Times New Roman"/>
                <w:bCs/>
                <w:sz w:val="20"/>
                <w:szCs w:val="20"/>
              </w:rPr>
            </w:pPr>
            <w:r w:rsidRPr="000C531C">
              <w:rPr>
                <w:rFonts w:ascii="Times New Roman" w:hAnsi="Times New Roman" w:cs="Times New Roman"/>
                <w:bCs/>
                <w:sz w:val="20"/>
                <w:szCs w:val="20"/>
              </w:rPr>
              <w:t>≤5</w:t>
            </w:r>
            <w:r w:rsidR="00DE4796" w:rsidRPr="000C531C">
              <w:rPr>
                <w:rFonts w:ascii="Times New Roman" w:hAnsi="Times New Roman" w:cs="Times New Roman"/>
                <w:bCs/>
                <w:sz w:val="20"/>
                <w:szCs w:val="20"/>
              </w:rPr>
              <w:t xml:space="preserve"> </w:t>
            </w:r>
            <w:r w:rsidRPr="000C531C">
              <w:rPr>
                <w:rFonts w:ascii="Times New Roman" w:hAnsi="Times New Roman" w:cs="Times New Roman"/>
                <w:bCs/>
                <w:sz w:val="20"/>
                <w:szCs w:val="20"/>
              </w:rPr>
              <w:t>mm</w:t>
            </w:r>
          </w:p>
        </w:tc>
        <w:tc>
          <w:tcPr>
            <w:tcW w:w="556" w:type="pct"/>
            <w:tcBorders>
              <w:top w:val="single" w:sz="4" w:space="0" w:color="auto"/>
              <w:left w:val="nil"/>
              <w:right w:val="nil"/>
            </w:tcBorders>
            <w:shd w:val="clear" w:color="auto" w:fill="auto"/>
            <w:noWrap/>
          </w:tcPr>
          <w:p w14:paraId="0DF38163" w14:textId="77777777" w:rsidR="009F2A6E" w:rsidRPr="000C531C" w:rsidRDefault="009F2A6E" w:rsidP="00A15EC2">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90 (61)</w:t>
            </w:r>
          </w:p>
        </w:tc>
        <w:tc>
          <w:tcPr>
            <w:tcW w:w="579" w:type="pct"/>
            <w:tcBorders>
              <w:top w:val="single" w:sz="4" w:space="0" w:color="auto"/>
              <w:left w:val="nil"/>
              <w:right w:val="nil"/>
            </w:tcBorders>
            <w:shd w:val="clear" w:color="auto" w:fill="auto"/>
            <w:noWrap/>
          </w:tcPr>
          <w:p w14:paraId="51B76D68" w14:textId="77777777" w:rsidR="009F2A6E" w:rsidRPr="000C531C" w:rsidRDefault="009F2A6E" w:rsidP="00A15EC2">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62.5</w:t>
            </w:r>
          </w:p>
        </w:tc>
        <w:tc>
          <w:tcPr>
            <w:tcW w:w="550" w:type="pct"/>
            <w:tcBorders>
              <w:top w:val="single" w:sz="4" w:space="0" w:color="auto"/>
              <w:left w:val="nil"/>
              <w:right w:val="nil"/>
            </w:tcBorders>
            <w:shd w:val="clear" w:color="auto" w:fill="auto"/>
            <w:noWrap/>
          </w:tcPr>
          <w:p w14:paraId="04ED22B3" w14:textId="77777777" w:rsidR="009F2A6E" w:rsidRPr="000C531C" w:rsidRDefault="009F2A6E" w:rsidP="00A15EC2">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63 (59)</w:t>
            </w:r>
          </w:p>
        </w:tc>
        <w:tc>
          <w:tcPr>
            <w:tcW w:w="527" w:type="pct"/>
            <w:tcBorders>
              <w:top w:val="single" w:sz="4" w:space="0" w:color="auto"/>
              <w:left w:val="nil"/>
              <w:right w:val="nil"/>
            </w:tcBorders>
            <w:shd w:val="clear" w:color="auto" w:fill="auto"/>
            <w:noWrap/>
          </w:tcPr>
          <w:p w14:paraId="1858E06E" w14:textId="77777777" w:rsidR="009F2A6E" w:rsidRPr="000C531C" w:rsidRDefault="009F2A6E" w:rsidP="00A15EC2">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56.8</w:t>
            </w:r>
          </w:p>
        </w:tc>
        <w:tc>
          <w:tcPr>
            <w:tcW w:w="653" w:type="pct"/>
            <w:tcBorders>
              <w:top w:val="single" w:sz="4" w:space="0" w:color="auto"/>
              <w:left w:val="nil"/>
              <w:right w:val="nil"/>
            </w:tcBorders>
            <w:shd w:val="clear" w:color="auto" w:fill="auto"/>
            <w:noWrap/>
          </w:tcPr>
          <w:p w14:paraId="24A6A6AB" w14:textId="77777777" w:rsidR="009F2A6E" w:rsidRPr="000C531C" w:rsidRDefault="009F2A6E" w:rsidP="00A15EC2">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153 (120)</w:t>
            </w:r>
          </w:p>
        </w:tc>
        <w:tc>
          <w:tcPr>
            <w:tcW w:w="527" w:type="pct"/>
            <w:tcBorders>
              <w:top w:val="single" w:sz="4" w:space="0" w:color="auto"/>
              <w:left w:val="nil"/>
              <w:right w:val="nil"/>
            </w:tcBorders>
            <w:shd w:val="clear" w:color="auto" w:fill="auto"/>
            <w:noWrap/>
          </w:tcPr>
          <w:p w14:paraId="2854A545" w14:textId="77777777" w:rsidR="009F2A6E" w:rsidRPr="000C531C" w:rsidRDefault="009F2A6E" w:rsidP="00A15EC2">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60.0</w:t>
            </w:r>
          </w:p>
        </w:tc>
      </w:tr>
      <w:tr w:rsidR="000C531C" w:rsidRPr="000C531C" w14:paraId="0F69D6E5" w14:textId="77777777" w:rsidTr="009D7612">
        <w:trPr>
          <w:trHeight w:val="80"/>
        </w:trPr>
        <w:tc>
          <w:tcPr>
            <w:tcW w:w="704" w:type="pct"/>
            <w:tcBorders>
              <w:top w:val="nil"/>
              <w:left w:val="nil"/>
              <w:right w:val="nil"/>
            </w:tcBorders>
            <w:shd w:val="clear" w:color="auto" w:fill="auto"/>
            <w:noWrap/>
            <w:vAlign w:val="center"/>
          </w:tcPr>
          <w:p w14:paraId="2536A7A6" w14:textId="77777777" w:rsidR="009F2A6E" w:rsidRPr="000C531C" w:rsidRDefault="009F2A6E" w:rsidP="00B97743">
            <w:pPr>
              <w:adjustRightInd w:val="0"/>
              <w:snapToGrid w:val="0"/>
              <w:contextualSpacing/>
              <w:jc w:val="left"/>
              <w:rPr>
                <w:rFonts w:ascii="Times New Roman" w:hAnsi="Times New Roman" w:cs="Times New Roman"/>
                <w:bCs/>
                <w:sz w:val="20"/>
                <w:szCs w:val="20"/>
              </w:rPr>
            </w:pPr>
          </w:p>
        </w:tc>
        <w:tc>
          <w:tcPr>
            <w:tcW w:w="904" w:type="pct"/>
            <w:tcBorders>
              <w:top w:val="nil"/>
              <w:left w:val="nil"/>
              <w:right w:val="nil"/>
            </w:tcBorders>
            <w:shd w:val="clear" w:color="auto" w:fill="auto"/>
            <w:noWrap/>
            <w:vAlign w:val="center"/>
          </w:tcPr>
          <w:p w14:paraId="3CCA4586" w14:textId="7FECE387" w:rsidR="009F2A6E" w:rsidRPr="000C531C" w:rsidRDefault="009F2A6E" w:rsidP="00B97743">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bCs/>
                <w:sz w:val="20"/>
                <w:szCs w:val="20"/>
              </w:rPr>
              <w:t>≥6</w:t>
            </w:r>
            <w:r w:rsidR="00DE4796" w:rsidRPr="000C531C">
              <w:rPr>
                <w:rFonts w:ascii="Times New Roman" w:hAnsi="Times New Roman" w:cs="Times New Roman"/>
                <w:bCs/>
                <w:sz w:val="20"/>
                <w:szCs w:val="20"/>
              </w:rPr>
              <w:t xml:space="preserve"> </w:t>
            </w:r>
            <w:r w:rsidRPr="000C531C">
              <w:rPr>
                <w:rFonts w:ascii="Times New Roman" w:hAnsi="Times New Roman" w:cs="Times New Roman"/>
                <w:bCs/>
                <w:sz w:val="20"/>
                <w:szCs w:val="20"/>
              </w:rPr>
              <w:t>mm, ≤9</w:t>
            </w:r>
            <w:r w:rsidR="00DE4796" w:rsidRPr="000C531C">
              <w:rPr>
                <w:rFonts w:ascii="Times New Roman" w:hAnsi="Times New Roman" w:cs="Times New Roman"/>
                <w:bCs/>
                <w:sz w:val="20"/>
                <w:szCs w:val="20"/>
              </w:rPr>
              <w:t xml:space="preserve"> </w:t>
            </w:r>
            <w:r w:rsidRPr="000C531C">
              <w:rPr>
                <w:rFonts w:ascii="Times New Roman" w:hAnsi="Times New Roman" w:cs="Times New Roman"/>
                <w:bCs/>
                <w:sz w:val="20"/>
                <w:szCs w:val="20"/>
              </w:rPr>
              <w:t>mm</w:t>
            </w:r>
          </w:p>
        </w:tc>
        <w:tc>
          <w:tcPr>
            <w:tcW w:w="556" w:type="pct"/>
            <w:tcBorders>
              <w:top w:val="nil"/>
              <w:left w:val="nil"/>
              <w:right w:val="nil"/>
            </w:tcBorders>
            <w:shd w:val="clear" w:color="auto" w:fill="auto"/>
            <w:noWrap/>
          </w:tcPr>
          <w:p w14:paraId="36DA04B1" w14:textId="77777777" w:rsidR="009F2A6E" w:rsidRPr="000C531C" w:rsidRDefault="009F2A6E" w:rsidP="00A15EC2">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29 (21)</w:t>
            </w:r>
          </w:p>
        </w:tc>
        <w:tc>
          <w:tcPr>
            <w:tcW w:w="579" w:type="pct"/>
            <w:tcBorders>
              <w:top w:val="nil"/>
              <w:left w:val="nil"/>
              <w:right w:val="nil"/>
            </w:tcBorders>
            <w:shd w:val="clear" w:color="auto" w:fill="auto"/>
            <w:noWrap/>
          </w:tcPr>
          <w:p w14:paraId="64F2BA10" w14:textId="77777777" w:rsidR="009F2A6E" w:rsidRPr="000C531C" w:rsidRDefault="009F2A6E" w:rsidP="00A15EC2">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20.1</w:t>
            </w:r>
          </w:p>
        </w:tc>
        <w:tc>
          <w:tcPr>
            <w:tcW w:w="550" w:type="pct"/>
            <w:tcBorders>
              <w:top w:val="nil"/>
              <w:left w:val="nil"/>
              <w:right w:val="nil"/>
            </w:tcBorders>
            <w:shd w:val="clear" w:color="auto" w:fill="auto"/>
            <w:noWrap/>
          </w:tcPr>
          <w:p w14:paraId="4ED8E7C1" w14:textId="77777777" w:rsidR="009F2A6E" w:rsidRPr="000C531C" w:rsidRDefault="009F2A6E" w:rsidP="00A15EC2">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24 (23)</w:t>
            </w:r>
          </w:p>
        </w:tc>
        <w:tc>
          <w:tcPr>
            <w:tcW w:w="527" w:type="pct"/>
            <w:tcBorders>
              <w:top w:val="nil"/>
              <w:left w:val="nil"/>
              <w:right w:val="nil"/>
            </w:tcBorders>
            <w:shd w:val="clear" w:color="auto" w:fill="auto"/>
            <w:noWrap/>
          </w:tcPr>
          <w:p w14:paraId="723FBF30" w14:textId="77777777" w:rsidR="009F2A6E" w:rsidRPr="000C531C" w:rsidRDefault="009F2A6E" w:rsidP="00A15EC2">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21.6</w:t>
            </w:r>
          </w:p>
        </w:tc>
        <w:tc>
          <w:tcPr>
            <w:tcW w:w="653" w:type="pct"/>
            <w:tcBorders>
              <w:top w:val="nil"/>
              <w:left w:val="nil"/>
              <w:right w:val="nil"/>
            </w:tcBorders>
            <w:shd w:val="clear" w:color="auto" w:fill="auto"/>
            <w:noWrap/>
          </w:tcPr>
          <w:p w14:paraId="129679BE" w14:textId="77777777" w:rsidR="009F2A6E" w:rsidRPr="000C531C" w:rsidRDefault="009F2A6E" w:rsidP="00A15EC2">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53 (44)</w:t>
            </w:r>
          </w:p>
        </w:tc>
        <w:tc>
          <w:tcPr>
            <w:tcW w:w="527" w:type="pct"/>
            <w:tcBorders>
              <w:top w:val="nil"/>
              <w:left w:val="nil"/>
              <w:right w:val="nil"/>
            </w:tcBorders>
            <w:shd w:val="clear" w:color="auto" w:fill="auto"/>
            <w:noWrap/>
          </w:tcPr>
          <w:p w14:paraId="31C937AE" w14:textId="77777777" w:rsidR="009F2A6E" w:rsidRPr="000C531C" w:rsidRDefault="009F2A6E" w:rsidP="00A15EC2">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20.8</w:t>
            </w:r>
          </w:p>
        </w:tc>
      </w:tr>
      <w:tr w:rsidR="000C531C" w:rsidRPr="000C531C" w14:paraId="6A4D7227" w14:textId="77777777" w:rsidTr="009D7612">
        <w:trPr>
          <w:trHeight w:val="80"/>
        </w:trPr>
        <w:tc>
          <w:tcPr>
            <w:tcW w:w="704" w:type="pct"/>
            <w:tcBorders>
              <w:left w:val="nil"/>
              <w:bottom w:val="single" w:sz="4" w:space="0" w:color="auto"/>
              <w:right w:val="nil"/>
            </w:tcBorders>
            <w:shd w:val="clear" w:color="auto" w:fill="auto"/>
            <w:noWrap/>
            <w:vAlign w:val="center"/>
          </w:tcPr>
          <w:p w14:paraId="6A65CA02" w14:textId="77777777" w:rsidR="009F2A6E" w:rsidRPr="000C531C" w:rsidRDefault="009F2A6E" w:rsidP="00B97743">
            <w:pPr>
              <w:adjustRightInd w:val="0"/>
              <w:snapToGrid w:val="0"/>
              <w:contextualSpacing/>
              <w:jc w:val="left"/>
              <w:rPr>
                <w:rFonts w:ascii="Times New Roman" w:hAnsi="Times New Roman" w:cs="Times New Roman"/>
                <w:sz w:val="20"/>
                <w:szCs w:val="20"/>
              </w:rPr>
            </w:pPr>
          </w:p>
        </w:tc>
        <w:tc>
          <w:tcPr>
            <w:tcW w:w="904" w:type="pct"/>
            <w:tcBorders>
              <w:left w:val="nil"/>
              <w:bottom w:val="single" w:sz="4" w:space="0" w:color="auto"/>
              <w:right w:val="nil"/>
            </w:tcBorders>
            <w:shd w:val="clear" w:color="auto" w:fill="auto"/>
            <w:noWrap/>
            <w:vAlign w:val="center"/>
          </w:tcPr>
          <w:p w14:paraId="5E039F1E" w14:textId="114E644F" w:rsidR="009F2A6E" w:rsidRPr="000C531C" w:rsidRDefault="009F2A6E" w:rsidP="00B97743">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bCs/>
                <w:sz w:val="20"/>
                <w:szCs w:val="20"/>
              </w:rPr>
              <w:t>≥10</w:t>
            </w:r>
            <w:r w:rsidR="00DE4796" w:rsidRPr="000C531C">
              <w:rPr>
                <w:rFonts w:ascii="Times New Roman" w:hAnsi="Times New Roman" w:cs="Times New Roman"/>
                <w:bCs/>
                <w:sz w:val="20"/>
                <w:szCs w:val="20"/>
              </w:rPr>
              <w:t xml:space="preserve"> </w:t>
            </w:r>
            <w:r w:rsidRPr="000C531C">
              <w:rPr>
                <w:rFonts w:ascii="Times New Roman" w:hAnsi="Times New Roman" w:cs="Times New Roman"/>
                <w:bCs/>
                <w:sz w:val="20"/>
                <w:szCs w:val="20"/>
              </w:rPr>
              <w:t>mm</w:t>
            </w:r>
          </w:p>
        </w:tc>
        <w:tc>
          <w:tcPr>
            <w:tcW w:w="556" w:type="pct"/>
            <w:tcBorders>
              <w:left w:val="nil"/>
              <w:bottom w:val="single" w:sz="4" w:space="0" w:color="auto"/>
              <w:right w:val="nil"/>
            </w:tcBorders>
            <w:shd w:val="clear" w:color="auto" w:fill="auto"/>
            <w:noWrap/>
          </w:tcPr>
          <w:p w14:paraId="4BFC2D6C" w14:textId="77777777" w:rsidR="009F2A6E" w:rsidRPr="000C531C" w:rsidRDefault="009F2A6E" w:rsidP="00A15EC2">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25 (12)</w:t>
            </w:r>
          </w:p>
        </w:tc>
        <w:tc>
          <w:tcPr>
            <w:tcW w:w="579" w:type="pct"/>
            <w:tcBorders>
              <w:left w:val="nil"/>
              <w:bottom w:val="single" w:sz="4" w:space="0" w:color="auto"/>
              <w:right w:val="nil"/>
            </w:tcBorders>
            <w:shd w:val="clear" w:color="auto" w:fill="auto"/>
            <w:noWrap/>
          </w:tcPr>
          <w:p w14:paraId="246754D0" w14:textId="77777777" w:rsidR="009F2A6E" w:rsidRPr="000C531C" w:rsidRDefault="009F2A6E" w:rsidP="00A15EC2">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17.4</w:t>
            </w:r>
          </w:p>
        </w:tc>
        <w:tc>
          <w:tcPr>
            <w:tcW w:w="550" w:type="pct"/>
            <w:tcBorders>
              <w:left w:val="nil"/>
              <w:bottom w:val="single" w:sz="4" w:space="0" w:color="auto"/>
              <w:right w:val="nil"/>
            </w:tcBorders>
            <w:shd w:val="clear" w:color="auto" w:fill="auto"/>
            <w:noWrap/>
          </w:tcPr>
          <w:p w14:paraId="2B2D7B77" w14:textId="77777777" w:rsidR="009F2A6E" w:rsidRPr="000C531C" w:rsidRDefault="009F2A6E" w:rsidP="00A15EC2">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24 (23)</w:t>
            </w:r>
          </w:p>
        </w:tc>
        <w:tc>
          <w:tcPr>
            <w:tcW w:w="527" w:type="pct"/>
            <w:tcBorders>
              <w:left w:val="nil"/>
              <w:bottom w:val="single" w:sz="4" w:space="0" w:color="auto"/>
              <w:right w:val="nil"/>
            </w:tcBorders>
            <w:shd w:val="clear" w:color="auto" w:fill="auto"/>
            <w:noWrap/>
          </w:tcPr>
          <w:p w14:paraId="0AE65E26" w14:textId="77777777" w:rsidR="009F2A6E" w:rsidRPr="000C531C" w:rsidRDefault="009F2A6E" w:rsidP="00A15EC2">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21.6</w:t>
            </w:r>
          </w:p>
        </w:tc>
        <w:tc>
          <w:tcPr>
            <w:tcW w:w="653" w:type="pct"/>
            <w:tcBorders>
              <w:left w:val="nil"/>
              <w:bottom w:val="single" w:sz="4" w:space="0" w:color="auto"/>
              <w:right w:val="nil"/>
            </w:tcBorders>
            <w:shd w:val="clear" w:color="auto" w:fill="auto"/>
            <w:noWrap/>
          </w:tcPr>
          <w:p w14:paraId="42B68A15" w14:textId="77777777" w:rsidR="009F2A6E" w:rsidRPr="000C531C" w:rsidRDefault="009F2A6E" w:rsidP="00A15EC2">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49 (35)</w:t>
            </w:r>
          </w:p>
        </w:tc>
        <w:tc>
          <w:tcPr>
            <w:tcW w:w="527" w:type="pct"/>
            <w:tcBorders>
              <w:left w:val="nil"/>
              <w:bottom w:val="single" w:sz="4" w:space="0" w:color="auto"/>
              <w:right w:val="nil"/>
            </w:tcBorders>
            <w:shd w:val="clear" w:color="auto" w:fill="auto"/>
            <w:noWrap/>
          </w:tcPr>
          <w:p w14:paraId="6FDC1CE5" w14:textId="77777777" w:rsidR="009F2A6E" w:rsidRPr="000C531C" w:rsidRDefault="009F2A6E" w:rsidP="00A15EC2">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19.2</w:t>
            </w:r>
          </w:p>
        </w:tc>
      </w:tr>
      <w:tr w:rsidR="000C531C" w:rsidRPr="000C531C" w14:paraId="6278E062" w14:textId="77777777" w:rsidTr="009D7612">
        <w:trPr>
          <w:trHeight w:val="80"/>
        </w:trPr>
        <w:tc>
          <w:tcPr>
            <w:tcW w:w="704" w:type="pct"/>
            <w:tcBorders>
              <w:top w:val="single" w:sz="4" w:space="0" w:color="auto"/>
              <w:left w:val="nil"/>
              <w:right w:val="nil"/>
            </w:tcBorders>
            <w:shd w:val="clear" w:color="auto" w:fill="auto"/>
            <w:noWrap/>
            <w:vAlign w:val="center"/>
          </w:tcPr>
          <w:p w14:paraId="382130D6" w14:textId="77777777" w:rsidR="009F2A6E" w:rsidRPr="000C531C" w:rsidRDefault="009F2A6E" w:rsidP="00B97743">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Morphology</w:t>
            </w:r>
          </w:p>
        </w:tc>
        <w:tc>
          <w:tcPr>
            <w:tcW w:w="904" w:type="pct"/>
            <w:tcBorders>
              <w:top w:val="single" w:sz="4" w:space="0" w:color="auto"/>
              <w:left w:val="nil"/>
              <w:right w:val="nil"/>
            </w:tcBorders>
            <w:shd w:val="clear" w:color="auto" w:fill="auto"/>
            <w:noWrap/>
            <w:vAlign w:val="center"/>
          </w:tcPr>
          <w:p w14:paraId="6C5B6672" w14:textId="5E0265E7" w:rsidR="009F2A6E" w:rsidRPr="000C531C" w:rsidRDefault="00DE4796" w:rsidP="00B97743">
            <w:pPr>
              <w:adjustRightInd w:val="0"/>
              <w:snapToGrid w:val="0"/>
              <w:contextualSpacing/>
              <w:jc w:val="left"/>
              <w:rPr>
                <w:rFonts w:ascii="Times New Roman" w:hAnsi="Times New Roman" w:cs="Times New Roman"/>
                <w:bCs/>
                <w:sz w:val="20"/>
                <w:szCs w:val="20"/>
              </w:rPr>
            </w:pPr>
            <w:r w:rsidRPr="000C531C">
              <w:rPr>
                <w:rFonts w:ascii="Times New Roman" w:hAnsi="Times New Roman" w:cs="Times New Roman"/>
                <w:bCs/>
                <w:sz w:val="20"/>
                <w:szCs w:val="20"/>
              </w:rPr>
              <w:t>P</w:t>
            </w:r>
            <w:r w:rsidR="009F2A6E" w:rsidRPr="000C531C">
              <w:rPr>
                <w:rFonts w:ascii="Times New Roman" w:hAnsi="Times New Roman" w:cs="Times New Roman"/>
                <w:bCs/>
                <w:sz w:val="20"/>
                <w:szCs w:val="20"/>
              </w:rPr>
              <w:t>olypoid</w:t>
            </w:r>
          </w:p>
        </w:tc>
        <w:tc>
          <w:tcPr>
            <w:tcW w:w="556" w:type="pct"/>
            <w:tcBorders>
              <w:top w:val="single" w:sz="4" w:space="0" w:color="auto"/>
              <w:left w:val="nil"/>
              <w:right w:val="nil"/>
            </w:tcBorders>
            <w:shd w:val="clear" w:color="auto" w:fill="auto"/>
            <w:noWrap/>
          </w:tcPr>
          <w:p w14:paraId="0976020D" w14:textId="77777777" w:rsidR="009F2A6E" w:rsidRPr="000C531C" w:rsidRDefault="009F2A6E" w:rsidP="00A15EC2">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73 (43)</w:t>
            </w:r>
          </w:p>
        </w:tc>
        <w:tc>
          <w:tcPr>
            <w:tcW w:w="579" w:type="pct"/>
            <w:tcBorders>
              <w:top w:val="single" w:sz="4" w:space="0" w:color="auto"/>
              <w:left w:val="nil"/>
              <w:right w:val="nil"/>
            </w:tcBorders>
            <w:shd w:val="clear" w:color="auto" w:fill="auto"/>
            <w:noWrap/>
          </w:tcPr>
          <w:p w14:paraId="0F397016" w14:textId="77777777" w:rsidR="009F2A6E" w:rsidRPr="000C531C" w:rsidRDefault="009F2A6E" w:rsidP="00A15EC2">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50.7</w:t>
            </w:r>
          </w:p>
        </w:tc>
        <w:tc>
          <w:tcPr>
            <w:tcW w:w="550" w:type="pct"/>
            <w:tcBorders>
              <w:top w:val="single" w:sz="4" w:space="0" w:color="auto"/>
              <w:left w:val="nil"/>
              <w:right w:val="nil"/>
            </w:tcBorders>
            <w:shd w:val="clear" w:color="auto" w:fill="auto"/>
            <w:noWrap/>
          </w:tcPr>
          <w:p w14:paraId="298DBAC9" w14:textId="77777777" w:rsidR="009F2A6E" w:rsidRPr="000C531C" w:rsidRDefault="009F2A6E" w:rsidP="00A15EC2">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46 (46)</w:t>
            </w:r>
          </w:p>
        </w:tc>
        <w:tc>
          <w:tcPr>
            <w:tcW w:w="527" w:type="pct"/>
            <w:tcBorders>
              <w:top w:val="single" w:sz="4" w:space="0" w:color="auto"/>
              <w:left w:val="nil"/>
              <w:right w:val="nil"/>
            </w:tcBorders>
            <w:shd w:val="clear" w:color="auto" w:fill="auto"/>
            <w:noWrap/>
          </w:tcPr>
          <w:p w14:paraId="3D436CBD" w14:textId="77777777" w:rsidR="009F2A6E" w:rsidRPr="000C531C" w:rsidRDefault="009F2A6E" w:rsidP="00A15EC2">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41.4</w:t>
            </w:r>
          </w:p>
        </w:tc>
        <w:tc>
          <w:tcPr>
            <w:tcW w:w="653" w:type="pct"/>
            <w:tcBorders>
              <w:top w:val="single" w:sz="4" w:space="0" w:color="auto"/>
              <w:left w:val="nil"/>
              <w:right w:val="nil"/>
            </w:tcBorders>
            <w:shd w:val="clear" w:color="auto" w:fill="auto"/>
            <w:noWrap/>
          </w:tcPr>
          <w:p w14:paraId="5EAF5F95" w14:textId="77777777" w:rsidR="009F2A6E" w:rsidRPr="000C531C" w:rsidRDefault="009F2A6E" w:rsidP="00A15EC2">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119 (89)</w:t>
            </w:r>
          </w:p>
        </w:tc>
        <w:tc>
          <w:tcPr>
            <w:tcW w:w="527" w:type="pct"/>
            <w:tcBorders>
              <w:top w:val="single" w:sz="4" w:space="0" w:color="auto"/>
              <w:left w:val="nil"/>
              <w:right w:val="nil"/>
            </w:tcBorders>
            <w:shd w:val="clear" w:color="auto" w:fill="auto"/>
            <w:noWrap/>
          </w:tcPr>
          <w:p w14:paraId="08F2B791" w14:textId="77777777" w:rsidR="009F2A6E" w:rsidRPr="000C531C" w:rsidRDefault="009F2A6E" w:rsidP="00A15EC2">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46.7</w:t>
            </w:r>
          </w:p>
        </w:tc>
      </w:tr>
      <w:tr w:rsidR="000C531C" w:rsidRPr="000C531C" w14:paraId="3B12C0F8" w14:textId="77777777" w:rsidTr="009D7612">
        <w:trPr>
          <w:trHeight w:val="80"/>
        </w:trPr>
        <w:tc>
          <w:tcPr>
            <w:tcW w:w="704" w:type="pct"/>
            <w:tcBorders>
              <w:left w:val="nil"/>
              <w:bottom w:val="thickThinSmallGap" w:sz="24" w:space="0" w:color="auto"/>
              <w:right w:val="nil"/>
            </w:tcBorders>
            <w:shd w:val="clear" w:color="auto" w:fill="auto"/>
            <w:noWrap/>
            <w:vAlign w:val="center"/>
          </w:tcPr>
          <w:p w14:paraId="5244FDF8" w14:textId="77777777" w:rsidR="009F2A6E" w:rsidRPr="000C531C" w:rsidRDefault="009F2A6E" w:rsidP="00B97743">
            <w:pPr>
              <w:adjustRightInd w:val="0"/>
              <w:snapToGrid w:val="0"/>
              <w:contextualSpacing/>
              <w:jc w:val="left"/>
              <w:rPr>
                <w:rFonts w:ascii="Times New Roman" w:hAnsi="Times New Roman" w:cs="Times New Roman"/>
                <w:sz w:val="20"/>
                <w:szCs w:val="20"/>
              </w:rPr>
            </w:pPr>
          </w:p>
        </w:tc>
        <w:tc>
          <w:tcPr>
            <w:tcW w:w="904" w:type="pct"/>
            <w:tcBorders>
              <w:left w:val="nil"/>
              <w:bottom w:val="thickThinSmallGap" w:sz="24" w:space="0" w:color="auto"/>
              <w:right w:val="nil"/>
            </w:tcBorders>
            <w:shd w:val="clear" w:color="auto" w:fill="auto"/>
            <w:noWrap/>
            <w:vAlign w:val="center"/>
          </w:tcPr>
          <w:p w14:paraId="3BD0024A" w14:textId="1D0C3E6A" w:rsidR="009F2A6E" w:rsidRPr="000C531C" w:rsidRDefault="00DE4796" w:rsidP="00B97743">
            <w:pPr>
              <w:adjustRightInd w:val="0"/>
              <w:snapToGrid w:val="0"/>
              <w:contextualSpacing/>
              <w:jc w:val="left"/>
              <w:rPr>
                <w:rFonts w:ascii="Times New Roman" w:hAnsi="Times New Roman" w:cs="Times New Roman"/>
                <w:bCs/>
                <w:sz w:val="20"/>
                <w:szCs w:val="20"/>
              </w:rPr>
            </w:pPr>
            <w:r w:rsidRPr="000C531C">
              <w:rPr>
                <w:rFonts w:ascii="Times New Roman" w:hAnsi="Times New Roman" w:cs="Times New Roman"/>
                <w:bCs/>
                <w:sz w:val="20"/>
                <w:szCs w:val="20"/>
              </w:rPr>
              <w:t>S</w:t>
            </w:r>
            <w:r w:rsidR="009F2A6E" w:rsidRPr="000C531C">
              <w:rPr>
                <w:rFonts w:ascii="Times New Roman" w:hAnsi="Times New Roman" w:cs="Times New Roman"/>
                <w:bCs/>
                <w:sz w:val="20"/>
                <w:szCs w:val="20"/>
              </w:rPr>
              <w:t>uperficial</w:t>
            </w:r>
          </w:p>
        </w:tc>
        <w:tc>
          <w:tcPr>
            <w:tcW w:w="556" w:type="pct"/>
            <w:tcBorders>
              <w:left w:val="nil"/>
              <w:bottom w:val="thickThinSmallGap" w:sz="24" w:space="0" w:color="auto"/>
              <w:right w:val="nil"/>
            </w:tcBorders>
            <w:shd w:val="clear" w:color="auto" w:fill="auto"/>
            <w:noWrap/>
          </w:tcPr>
          <w:p w14:paraId="35F499A4" w14:textId="77777777" w:rsidR="009F2A6E" w:rsidRPr="000C531C" w:rsidRDefault="009F2A6E" w:rsidP="00A15EC2">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71 (51)</w:t>
            </w:r>
          </w:p>
        </w:tc>
        <w:tc>
          <w:tcPr>
            <w:tcW w:w="579" w:type="pct"/>
            <w:tcBorders>
              <w:left w:val="nil"/>
              <w:bottom w:val="thickThinSmallGap" w:sz="24" w:space="0" w:color="auto"/>
              <w:right w:val="nil"/>
            </w:tcBorders>
            <w:shd w:val="clear" w:color="auto" w:fill="auto"/>
            <w:noWrap/>
          </w:tcPr>
          <w:p w14:paraId="03B6EA5F" w14:textId="77777777" w:rsidR="009F2A6E" w:rsidRPr="000C531C" w:rsidRDefault="009F2A6E" w:rsidP="00A15EC2">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49.3</w:t>
            </w:r>
          </w:p>
        </w:tc>
        <w:tc>
          <w:tcPr>
            <w:tcW w:w="550" w:type="pct"/>
            <w:tcBorders>
              <w:left w:val="nil"/>
              <w:bottom w:val="thickThinSmallGap" w:sz="24" w:space="0" w:color="auto"/>
              <w:right w:val="nil"/>
            </w:tcBorders>
            <w:shd w:val="clear" w:color="auto" w:fill="auto"/>
            <w:noWrap/>
          </w:tcPr>
          <w:p w14:paraId="1B49DE0F" w14:textId="77777777" w:rsidR="009F2A6E" w:rsidRPr="000C531C" w:rsidRDefault="009F2A6E" w:rsidP="00A15EC2">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65 (59)</w:t>
            </w:r>
          </w:p>
        </w:tc>
        <w:tc>
          <w:tcPr>
            <w:tcW w:w="527" w:type="pct"/>
            <w:tcBorders>
              <w:left w:val="nil"/>
              <w:bottom w:val="thickThinSmallGap" w:sz="24" w:space="0" w:color="auto"/>
              <w:right w:val="nil"/>
            </w:tcBorders>
            <w:shd w:val="clear" w:color="auto" w:fill="auto"/>
            <w:noWrap/>
          </w:tcPr>
          <w:p w14:paraId="7BD8AAFB" w14:textId="77777777" w:rsidR="009F2A6E" w:rsidRPr="000C531C" w:rsidRDefault="009F2A6E" w:rsidP="00A15EC2">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58.6</w:t>
            </w:r>
          </w:p>
        </w:tc>
        <w:tc>
          <w:tcPr>
            <w:tcW w:w="653" w:type="pct"/>
            <w:tcBorders>
              <w:left w:val="nil"/>
              <w:bottom w:val="thickThinSmallGap" w:sz="24" w:space="0" w:color="auto"/>
              <w:right w:val="nil"/>
            </w:tcBorders>
            <w:shd w:val="clear" w:color="auto" w:fill="auto"/>
            <w:noWrap/>
          </w:tcPr>
          <w:p w14:paraId="42244E9A" w14:textId="77777777" w:rsidR="009F2A6E" w:rsidRPr="000C531C" w:rsidRDefault="009F2A6E" w:rsidP="00A15EC2">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136 (110)</w:t>
            </w:r>
          </w:p>
        </w:tc>
        <w:tc>
          <w:tcPr>
            <w:tcW w:w="527" w:type="pct"/>
            <w:tcBorders>
              <w:left w:val="nil"/>
              <w:bottom w:val="thickThinSmallGap" w:sz="24" w:space="0" w:color="auto"/>
              <w:right w:val="nil"/>
            </w:tcBorders>
            <w:shd w:val="clear" w:color="auto" w:fill="auto"/>
            <w:noWrap/>
          </w:tcPr>
          <w:p w14:paraId="05E847AF" w14:textId="77777777" w:rsidR="009F2A6E" w:rsidRPr="000C531C" w:rsidRDefault="009F2A6E" w:rsidP="00A15EC2">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53.3</w:t>
            </w:r>
          </w:p>
        </w:tc>
      </w:tr>
    </w:tbl>
    <w:p w14:paraId="2257749B" w14:textId="4EB35198" w:rsidR="009D7612" w:rsidRPr="000C531C" w:rsidRDefault="009F2A6E" w:rsidP="00B97743">
      <w:pPr>
        <w:adjustRightInd w:val="0"/>
        <w:snapToGrid w:val="0"/>
        <w:contextualSpacing/>
        <w:jc w:val="left"/>
        <w:rPr>
          <w:rFonts w:ascii="Times New Roman" w:hAnsi="Times New Roman" w:cs="Times New Roman"/>
          <w:b/>
          <w:sz w:val="20"/>
          <w:szCs w:val="20"/>
        </w:rPr>
      </w:pPr>
      <w:r w:rsidRPr="000C531C">
        <w:rPr>
          <w:rFonts w:ascii="Times New Roman" w:hAnsi="Times New Roman" w:cs="Times New Roman"/>
          <w:sz w:val="20"/>
          <w:szCs w:val="20"/>
        </w:rPr>
        <w:t xml:space="preserve">*, Category 3 or 4 in the Vienna </w:t>
      </w:r>
      <w:r w:rsidR="00731754" w:rsidRPr="000C531C">
        <w:rPr>
          <w:rFonts w:ascii="Times New Roman" w:hAnsi="Times New Roman" w:cs="Times New Roman"/>
          <w:sz w:val="20"/>
          <w:szCs w:val="20"/>
        </w:rPr>
        <w:t>C</w:t>
      </w:r>
      <w:r w:rsidRPr="000C531C">
        <w:rPr>
          <w:rFonts w:ascii="Times New Roman" w:hAnsi="Times New Roman" w:cs="Times New Roman"/>
          <w:sz w:val="20"/>
          <w:szCs w:val="20"/>
        </w:rPr>
        <w:t>lassification</w:t>
      </w:r>
      <w:r w:rsidR="00C17C20" w:rsidRPr="000C531C">
        <w:rPr>
          <w:rFonts w:ascii="Times New Roman" w:hAnsi="Times New Roman" w:cs="Times New Roman"/>
          <w:sz w:val="20"/>
          <w:szCs w:val="20"/>
        </w:rPr>
        <w:t xml:space="preserve">. </w:t>
      </w:r>
      <w:r w:rsidRPr="000C531C">
        <w:rPr>
          <w:rFonts w:ascii="Times New Roman" w:hAnsi="Times New Roman" w:cs="Times New Roman"/>
          <w:sz w:val="20"/>
          <w:szCs w:val="20"/>
        </w:rPr>
        <w:t xml:space="preserve">†, Category 1 in the Vienna </w:t>
      </w:r>
      <w:r w:rsidR="00731754" w:rsidRPr="000C531C">
        <w:rPr>
          <w:rFonts w:ascii="Times New Roman" w:hAnsi="Times New Roman" w:cs="Times New Roman"/>
          <w:sz w:val="20"/>
          <w:szCs w:val="20"/>
        </w:rPr>
        <w:t>C</w:t>
      </w:r>
      <w:r w:rsidRPr="000C531C">
        <w:rPr>
          <w:rFonts w:ascii="Times New Roman" w:hAnsi="Times New Roman" w:cs="Times New Roman"/>
          <w:sz w:val="20"/>
          <w:szCs w:val="20"/>
        </w:rPr>
        <w:t>lassification</w:t>
      </w:r>
      <w:r w:rsidR="00C17C20" w:rsidRPr="000C531C">
        <w:rPr>
          <w:rFonts w:ascii="Times New Roman" w:hAnsi="Times New Roman" w:cs="Times New Roman"/>
          <w:sz w:val="20"/>
          <w:szCs w:val="20"/>
        </w:rPr>
        <w:t xml:space="preserve">. </w:t>
      </w:r>
      <w:r w:rsidRPr="000C531C">
        <w:rPr>
          <w:rFonts w:ascii="Times New Roman" w:hAnsi="Times New Roman" w:cs="Times New Roman"/>
          <w:sz w:val="20"/>
          <w:szCs w:val="20"/>
        </w:rPr>
        <w:t xml:space="preserve">§, The 71 lesions </w:t>
      </w:r>
      <w:r w:rsidR="00731754" w:rsidRPr="000C531C">
        <w:rPr>
          <w:rFonts w:ascii="Times New Roman" w:hAnsi="Times New Roman" w:cs="Times New Roman"/>
          <w:sz w:val="20"/>
          <w:szCs w:val="20"/>
        </w:rPr>
        <w:t xml:space="preserve">captured using </w:t>
      </w:r>
      <w:r w:rsidRPr="000C531C">
        <w:rPr>
          <w:rFonts w:ascii="Times New Roman" w:hAnsi="Times New Roman" w:cs="Times New Roman"/>
          <w:sz w:val="20"/>
          <w:szCs w:val="20"/>
        </w:rPr>
        <w:t xml:space="preserve">both WLI and IEE images and were counted </w:t>
      </w:r>
      <w:r w:rsidR="00731754" w:rsidRPr="000C531C">
        <w:rPr>
          <w:rFonts w:ascii="Times New Roman" w:hAnsi="Times New Roman" w:cs="Times New Roman"/>
          <w:sz w:val="20"/>
          <w:szCs w:val="20"/>
        </w:rPr>
        <w:t xml:space="preserve">in </w:t>
      </w:r>
      <w:r w:rsidRPr="000C531C">
        <w:rPr>
          <w:rFonts w:ascii="Times New Roman" w:hAnsi="Times New Roman" w:cs="Times New Roman"/>
          <w:sz w:val="20"/>
          <w:szCs w:val="20"/>
        </w:rPr>
        <w:t>both groups.</w:t>
      </w:r>
      <w:r w:rsidR="00C17C20" w:rsidRPr="000C531C">
        <w:rPr>
          <w:rFonts w:ascii="Times New Roman" w:hAnsi="Times New Roman" w:cs="Times New Roman"/>
          <w:sz w:val="20"/>
          <w:szCs w:val="20"/>
        </w:rPr>
        <w:t xml:space="preserve"> </w:t>
      </w:r>
      <w:r w:rsidRPr="000C531C">
        <w:rPr>
          <w:rFonts w:ascii="Times New Roman" w:hAnsi="Times New Roman" w:cs="Times New Roman"/>
          <w:sz w:val="20"/>
          <w:szCs w:val="20"/>
        </w:rPr>
        <w:t>WLI, white</w:t>
      </w:r>
      <w:r w:rsidR="00DE4796" w:rsidRPr="000C531C">
        <w:rPr>
          <w:rFonts w:ascii="Times New Roman" w:hAnsi="Times New Roman" w:cs="Times New Roman"/>
          <w:sz w:val="20"/>
          <w:szCs w:val="20"/>
        </w:rPr>
        <w:t>-</w:t>
      </w:r>
      <w:r w:rsidRPr="000C531C">
        <w:rPr>
          <w:rFonts w:ascii="Times New Roman" w:hAnsi="Times New Roman" w:cs="Times New Roman"/>
          <w:sz w:val="20"/>
          <w:szCs w:val="20"/>
        </w:rPr>
        <w:t>light imaging; IEE, image</w:t>
      </w:r>
      <w:r w:rsidR="00731754" w:rsidRPr="000C531C">
        <w:rPr>
          <w:rFonts w:ascii="Times New Roman" w:hAnsi="Times New Roman" w:cs="Times New Roman"/>
          <w:sz w:val="20"/>
          <w:szCs w:val="20"/>
        </w:rPr>
        <w:t>-</w:t>
      </w:r>
      <w:r w:rsidRPr="000C531C">
        <w:rPr>
          <w:rFonts w:ascii="Times New Roman" w:hAnsi="Times New Roman" w:cs="Times New Roman"/>
          <w:sz w:val="20"/>
          <w:szCs w:val="20"/>
        </w:rPr>
        <w:t xml:space="preserve">enhanced endoscopy; BLI, blue </w:t>
      </w:r>
      <w:r w:rsidR="008E7B37" w:rsidRPr="000C531C">
        <w:rPr>
          <w:rFonts w:ascii="Times New Roman" w:hAnsi="Times New Roman" w:cs="Times New Roman"/>
          <w:sz w:val="20"/>
          <w:szCs w:val="20"/>
        </w:rPr>
        <w:t xml:space="preserve">laser </w:t>
      </w:r>
      <w:r w:rsidRPr="000C531C">
        <w:rPr>
          <w:rFonts w:ascii="Times New Roman" w:hAnsi="Times New Roman" w:cs="Times New Roman"/>
          <w:sz w:val="20"/>
          <w:szCs w:val="20"/>
        </w:rPr>
        <w:t>imaging; NBI, narrow</w:t>
      </w:r>
      <w:r w:rsidR="00731754" w:rsidRPr="000C531C">
        <w:rPr>
          <w:rFonts w:ascii="Times New Roman" w:hAnsi="Times New Roman" w:cs="Times New Roman"/>
          <w:sz w:val="20"/>
          <w:szCs w:val="20"/>
        </w:rPr>
        <w:t>-</w:t>
      </w:r>
      <w:r w:rsidRPr="000C531C">
        <w:rPr>
          <w:rFonts w:ascii="Times New Roman" w:hAnsi="Times New Roman" w:cs="Times New Roman"/>
          <w:sz w:val="20"/>
          <w:szCs w:val="20"/>
        </w:rPr>
        <w:t>band imaging; SSL, sessile serrated lesion</w:t>
      </w:r>
      <w:r w:rsidR="00C17C20" w:rsidRPr="000C531C">
        <w:rPr>
          <w:rFonts w:ascii="Times New Roman" w:hAnsi="Times New Roman" w:cs="Times New Roman"/>
          <w:sz w:val="20"/>
          <w:szCs w:val="20"/>
        </w:rPr>
        <w:t>.</w:t>
      </w:r>
      <w:r w:rsidR="009D7612" w:rsidRPr="000C531C">
        <w:rPr>
          <w:rFonts w:ascii="Times New Roman" w:hAnsi="Times New Roman" w:cs="Times New Roman"/>
          <w:b/>
          <w:sz w:val="20"/>
          <w:szCs w:val="20"/>
        </w:rPr>
        <w:br w:type="page"/>
      </w:r>
    </w:p>
    <w:p w14:paraId="2E38FE33" w14:textId="77777777" w:rsidR="009955BA" w:rsidRPr="000C531C" w:rsidRDefault="009955BA">
      <w:pPr>
        <w:widowControl/>
        <w:jc w:val="left"/>
        <w:rPr>
          <w:rFonts w:ascii="Times New Roman" w:hAnsi="Times New Roman" w:cs="Times New Roman"/>
          <w:b/>
          <w:sz w:val="20"/>
          <w:szCs w:val="20"/>
        </w:rPr>
        <w:sectPr w:rsidR="009955BA" w:rsidRPr="000C531C" w:rsidSect="000C531C">
          <w:type w:val="continuous"/>
          <w:pgSz w:w="11906" w:h="16838" w:code="9"/>
          <w:pgMar w:top="1440" w:right="1440" w:bottom="1440" w:left="1440" w:header="851" w:footer="992" w:gutter="0"/>
          <w:cols w:space="425"/>
          <w:docGrid w:type="lines" w:linePitch="360"/>
        </w:sectPr>
      </w:pPr>
    </w:p>
    <w:p w14:paraId="74788BB1" w14:textId="50FEE24F" w:rsidR="009955BA" w:rsidRPr="000C531C" w:rsidRDefault="009955BA" w:rsidP="009955BA">
      <w:pPr>
        <w:adjustRightInd w:val="0"/>
        <w:snapToGrid w:val="0"/>
        <w:spacing w:line="480" w:lineRule="auto"/>
        <w:contextualSpacing/>
        <w:jc w:val="left"/>
        <w:rPr>
          <w:rFonts w:ascii="Times New Roman" w:hAnsi="Times New Roman" w:cs="Times New Roman"/>
          <w:sz w:val="24"/>
          <w:szCs w:val="24"/>
        </w:rPr>
      </w:pPr>
      <w:bookmarkStart w:id="22" w:name="_Hlk106212151"/>
      <w:bookmarkStart w:id="23" w:name="_Hlk96680549"/>
      <w:r w:rsidRPr="000C531C">
        <w:rPr>
          <w:rFonts w:ascii="Times New Roman" w:hAnsi="Times New Roman" w:cs="Times New Roman"/>
          <w:b/>
          <w:sz w:val="24"/>
          <w:szCs w:val="24"/>
        </w:rPr>
        <w:lastRenderedPageBreak/>
        <w:t xml:space="preserve">Supplementary Table </w:t>
      </w:r>
      <w:bookmarkStart w:id="24" w:name="_Hlk81389249"/>
      <w:r w:rsidR="005F23B9" w:rsidRPr="000C531C">
        <w:rPr>
          <w:rFonts w:ascii="Times New Roman" w:hAnsi="Times New Roman" w:cs="Times New Roman"/>
          <w:b/>
          <w:sz w:val="24"/>
          <w:szCs w:val="24"/>
        </w:rPr>
        <w:t>5</w:t>
      </w:r>
      <w:bookmarkEnd w:id="22"/>
      <w:r w:rsidR="00983633">
        <w:rPr>
          <w:rFonts w:ascii="Times New Roman" w:hAnsi="Times New Roman" w:cs="Times New Roman"/>
          <w:b/>
          <w:sz w:val="24"/>
          <w:szCs w:val="24"/>
        </w:rPr>
        <w:t>:</w:t>
      </w:r>
      <w:r w:rsidRPr="000C531C">
        <w:rPr>
          <w:rFonts w:ascii="Times New Roman" w:hAnsi="Times New Roman" w:cs="Times New Roman"/>
          <w:b/>
          <w:sz w:val="24"/>
          <w:szCs w:val="24"/>
        </w:rPr>
        <w:t xml:space="preserve"> Sensitivities stratified by tumor location, size, and morpholog</w:t>
      </w:r>
      <w:bookmarkEnd w:id="24"/>
      <w:r w:rsidRPr="000C531C">
        <w:rPr>
          <w:rFonts w:ascii="Times New Roman" w:hAnsi="Times New Roman" w:cs="Times New Roman"/>
          <w:b/>
          <w:sz w:val="24"/>
          <w:szCs w:val="24"/>
        </w:rPr>
        <w:t xml:space="preserve">y </w:t>
      </w:r>
      <w:r w:rsidR="00B9069B" w:rsidRPr="000C531C">
        <w:rPr>
          <w:rFonts w:ascii="Times New Roman" w:hAnsi="Times New Roman" w:cs="Times New Roman"/>
          <w:b/>
          <w:sz w:val="24"/>
          <w:szCs w:val="24"/>
        </w:rPr>
        <w:t xml:space="preserve">in </w:t>
      </w:r>
      <w:r w:rsidRPr="000C531C">
        <w:rPr>
          <w:rFonts w:ascii="Times New Roman" w:hAnsi="Times New Roman" w:cs="Times New Roman"/>
          <w:b/>
          <w:sz w:val="24"/>
          <w:szCs w:val="24"/>
        </w:rPr>
        <w:t>the internal validation</w:t>
      </w:r>
    </w:p>
    <w:tbl>
      <w:tblPr>
        <w:tblW w:w="5339" w:type="pct"/>
        <w:jc w:val="center"/>
        <w:tblLayout w:type="fixed"/>
        <w:tblLook w:val="04A0" w:firstRow="1" w:lastRow="0" w:firstColumn="1" w:lastColumn="0" w:noHBand="0" w:noVBand="1"/>
      </w:tblPr>
      <w:tblGrid>
        <w:gridCol w:w="2328"/>
        <w:gridCol w:w="1532"/>
        <w:gridCol w:w="1538"/>
        <w:gridCol w:w="1762"/>
        <w:gridCol w:w="1532"/>
        <w:gridCol w:w="1720"/>
        <w:gridCol w:w="1458"/>
        <w:gridCol w:w="1532"/>
        <w:gridCol w:w="1502"/>
      </w:tblGrid>
      <w:tr w:rsidR="000C531C" w:rsidRPr="000C531C" w14:paraId="3A48DA4F" w14:textId="77777777" w:rsidTr="00676A8D">
        <w:trPr>
          <w:trHeight w:val="369"/>
          <w:jc w:val="center"/>
        </w:trPr>
        <w:tc>
          <w:tcPr>
            <w:tcW w:w="781" w:type="pct"/>
            <w:vMerge w:val="restart"/>
            <w:tcBorders>
              <w:top w:val="single" w:sz="18" w:space="0" w:color="000000"/>
            </w:tcBorders>
          </w:tcPr>
          <w:bookmarkEnd w:id="23"/>
          <w:p w14:paraId="4F940AD3" w14:textId="77777777" w:rsidR="005429E3" w:rsidRPr="000C531C" w:rsidRDefault="005429E3" w:rsidP="007B0875">
            <w:pPr>
              <w:adjustRightInd w:val="0"/>
              <w:snapToGrid w:val="0"/>
              <w:jc w:val="left"/>
              <w:rPr>
                <w:rFonts w:ascii="Times New Roman" w:hAnsi="Times New Roman" w:cs="Times New Roman"/>
                <w:b/>
                <w:bCs/>
                <w:sz w:val="24"/>
                <w:szCs w:val="24"/>
              </w:rPr>
            </w:pPr>
            <w:r w:rsidRPr="000C531C">
              <w:rPr>
                <w:rFonts w:ascii="Times New Roman" w:hAnsi="Times New Roman" w:cs="Times New Roman"/>
                <w:b/>
                <w:bCs/>
                <w:sz w:val="24"/>
                <w:szCs w:val="24"/>
              </w:rPr>
              <w:t xml:space="preserve">Revised Vienna Classification </w:t>
            </w:r>
          </w:p>
          <w:p w14:paraId="7D700E80" w14:textId="77777777" w:rsidR="005429E3" w:rsidRPr="000C531C" w:rsidRDefault="005429E3" w:rsidP="007B0875">
            <w:pPr>
              <w:adjustRightInd w:val="0"/>
              <w:snapToGrid w:val="0"/>
              <w:jc w:val="left"/>
              <w:rPr>
                <w:rFonts w:ascii="Times New Roman" w:hAnsi="Times New Roman" w:cs="Times New Roman"/>
                <w:b/>
                <w:bCs/>
                <w:sz w:val="24"/>
                <w:szCs w:val="24"/>
              </w:rPr>
            </w:pPr>
          </w:p>
        </w:tc>
        <w:tc>
          <w:tcPr>
            <w:tcW w:w="1029" w:type="pct"/>
            <w:gridSpan w:val="2"/>
            <w:tcBorders>
              <w:top w:val="single" w:sz="18" w:space="0" w:color="000000"/>
              <w:bottom w:val="single" w:sz="4" w:space="0" w:color="auto"/>
            </w:tcBorders>
          </w:tcPr>
          <w:p w14:paraId="4EE93A23" w14:textId="77777777" w:rsidR="005429E3" w:rsidRPr="000C531C" w:rsidRDefault="005429E3" w:rsidP="007B0875">
            <w:pPr>
              <w:adjustRightInd w:val="0"/>
              <w:snapToGrid w:val="0"/>
              <w:jc w:val="left"/>
              <w:rPr>
                <w:rFonts w:ascii="Times New Roman" w:hAnsi="Times New Roman" w:cs="Times New Roman"/>
                <w:b/>
                <w:bCs/>
                <w:sz w:val="24"/>
                <w:szCs w:val="24"/>
              </w:rPr>
            </w:pPr>
            <w:r w:rsidRPr="000C531C">
              <w:rPr>
                <w:rFonts w:ascii="Times New Roman" w:hAnsi="Times New Roman" w:cs="Times New Roman"/>
                <w:b/>
                <w:bCs/>
                <w:sz w:val="24"/>
                <w:szCs w:val="24"/>
              </w:rPr>
              <w:t>Tumor location</w:t>
            </w:r>
          </w:p>
        </w:tc>
        <w:tc>
          <w:tcPr>
            <w:tcW w:w="2171" w:type="pct"/>
            <w:gridSpan w:val="4"/>
            <w:tcBorders>
              <w:top w:val="single" w:sz="18" w:space="0" w:color="000000"/>
              <w:bottom w:val="single" w:sz="4" w:space="0" w:color="auto"/>
            </w:tcBorders>
          </w:tcPr>
          <w:p w14:paraId="6A0D07C6" w14:textId="25FD25AD" w:rsidR="005429E3" w:rsidRPr="000C531C" w:rsidRDefault="005429E3" w:rsidP="007B0875">
            <w:pPr>
              <w:adjustRightInd w:val="0"/>
              <w:snapToGrid w:val="0"/>
              <w:jc w:val="left"/>
              <w:rPr>
                <w:rFonts w:ascii="Times New Roman" w:hAnsi="Times New Roman" w:cs="Times New Roman"/>
                <w:b/>
                <w:sz w:val="24"/>
                <w:szCs w:val="24"/>
              </w:rPr>
            </w:pPr>
            <w:r w:rsidRPr="000C531C">
              <w:rPr>
                <w:rFonts w:ascii="Times New Roman" w:hAnsi="Times New Roman" w:cs="Times New Roman"/>
                <w:b/>
                <w:bCs/>
                <w:sz w:val="24"/>
                <w:szCs w:val="24"/>
              </w:rPr>
              <w:t>Tumor size</w:t>
            </w:r>
          </w:p>
        </w:tc>
        <w:tc>
          <w:tcPr>
            <w:tcW w:w="1019" w:type="pct"/>
            <w:gridSpan w:val="2"/>
            <w:tcBorders>
              <w:top w:val="single" w:sz="18" w:space="0" w:color="000000"/>
              <w:bottom w:val="single" w:sz="4" w:space="0" w:color="auto"/>
            </w:tcBorders>
          </w:tcPr>
          <w:p w14:paraId="0C3DCF5D" w14:textId="5EF7F8B4" w:rsidR="005429E3" w:rsidRPr="000C531C" w:rsidRDefault="005429E3" w:rsidP="007B0875">
            <w:pPr>
              <w:adjustRightInd w:val="0"/>
              <w:snapToGrid w:val="0"/>
              <w:jc w:val="left"/>
              <w:rPr>
                <w:rFonts w:ascii="Times New Roman" w:hAnsi="Times New Roman" w:cs="Times New Roman"/>
                <w:b/>
                <w:sz w:val="24"/>
                <w:szCs w:val="24"/>
              </w:rPr>
            </w:pPr>
            <w:r w:rsidRPr="000C531C">
              <w:rPr>
                <w:rFonts w:ascii="Times New Roman" w:hAnsi="Times New Roman" w:cs="Times New Roman"/>
                <w:b/>
                <w:sz w:val="24"/>
                <w:szCs w:val="24"/>
              </w:rPr>
              <w:t>Tumor morphology</w:t>
            </w:r>
          </w:p>
        </w:tc>
      </w:tr>
      <w:tr w:rsidR="000C531C" w:rsidRPr="000C531C" w14:paraId="6684F69A" w14:textId="77777777" w:rsidTr="00EB4160">
        <w:trPr>
          <w:trHeight w:val="1102"/>
          <w:jc w:val="center"/>
        </w:trPr>
        <w:tc>
          <w:tcPr>
            <w:tcW w:w="781" w:type="pct"/>
            <w:vMerge/>
            <w:tcBorders>
              <w:bottom w:val="single" w:sz="4" w:space="0" w:color="auto"/>
            </w:tcBorders>
          </w:tcPr>
          <w:p w14:paraId="17EBD308" w14:textId="77777777" w:rsidR="005429E3" w:rsidRPr="000C531C" w:rsidRDefault="005429E3" w:rsidP="007B0875">
            <w:pPr>
              <w:adjustRightInd w:val="0"/>
              <w:snapToGrid w:val="0"/>
              <w:jc w:val="left"/>
              <w:rPr>
                <w:rFonts w:ascii="Times New Roman" w:hAnsi="Times New Roman" w:cs="Times New Roman"/>
                <w:b/>
                <w:bCs/>
                <w:sz w:val="24"/>
                <w:szCs w:val="24"/>
              </w:rPr>
            </w:pPr>
          </w:p>
        </w:tc>
        <w:tc>
          <w:tcPr>
            <w:tcW w:w="514" w:type="pct"/>
            <w:tcBorders>
              <w:top w:val="single" w:sz="4" w:space="0" w:color="auto"/>
              <w:bottom w:val="single" w:sz="4" w:space="0" w:color="000000"/>
            </w:tcBorders>
          </w:tcPr>
          <w:p w14:paraId="4D0B9493" w14:textId="77777777" w:rsidR="005429E3" w:rsidRPr="000C531C" w:rsidRDefault="005429E3" w:rsidP="007B0875">
            <w:pPr>
              <w:adjustRightInd w:val="0"/>
              <w:snapToGrid w:val="0"/>
              <w:jc w:val="left"/>
              <w:rPr>
                <w:rFonts w:ascii="Times New Roman" w:hAnsi="Times New Roman" w:cs="Times New Roman"/>
                <w:b/>
                <w:sz w:val="24"/>
                <w:szCs w:val="24"/>
              </w:rPr>
            </w:pPr>
            <w:r w:rsidRPr="000C531C">
              <w:rPr>
                <w:rFonts w:ascii="Times New Roman" w:hAnsi="Times New Roman" w:cs="Times New Roman"/>
                <w:b/>
                <w:bCs/>
                <w:sz w:val="24"/>
                <w:szCs w:val="24"/>
              </w:rPr>
              <w:t>Right-sided colon</w:t>
            </w:r>
          </w:p>
          <w:p w14:paraId="504FADDC" w14:textId="77777777" w:rsidR="005429E3" w:rsidRPr="000C531C" w:rsidRDefault="005429E3" w:rsidP="007B0875">
            <w:pPr>
              <w:adjustRightInd w:val="0"/>
              <w:snapToGrid w:val="0"/>
              <w:jc w:val="left"/>
              <w:rPr>
                <w:rFonts w:ascii="Times New Roman" w:hAnsi="Times New Roman" w:cs="Times New Roman"/>
                <w:b/>
                <w:bCs/>
                <w:sz w:val="24"/>
                <w:szCs w:val="24"/>
              </w:rPr>
            </w:pPr>
            <w:r w:rsidRPr="000C531C">
              <w:rPr>
                <w:rFonts w:ascii="Times New Roman" w:hAnsi="Times New Roman" w:cs="Times New Roman"/>
                <w:b/>
                <w:sz w:val="24"/>
                <w:szCs w:val="24"/>
              </w:rPr>
              <w:t>%, (95% CIs)</w:t>
            </w:r>
          </w:p>
        </w:tc>
        <w:tc>
          <w:tcPr>
            <w:tcW w:w="516" w:type="pct"/>
            <w:tcBorders>
              <w:top w:val="single" w:sz="4" w:space="0" w:color="auto"/>
              <w:bottom w:val="single" w:sz="4" w:space="0" w:color="000000"/>
            </w:tcBorders>
          </w:tcPr>
          <w:p w14:paraId="1BCD9E53" w14:textId="77777777" w:rsidR="005429E3" w:rsidRPr="000C531C" w:rsidRDefault="005429E3" w:rsidP="007B0875">
            <w:pPr>
              <w:adjustRightInd w:val="0"/>
              <w:snapToGrid w:val="0"/>
              <w:jc w:val="left"/>
              <w:rPr>
                <w:rFonts w:ascii="Times New Roman" w:hAnsi="Times New Roman" w:cs="Times New Roman"/>
                <w:b/>
                <w:bCs/>
                <w:sz w:val="24"/>
                <w:szCs w:val="24"/>
              </w:rPr>
            </w:pPr>
            <w:r w:rsidRPr="000C531C">
              <w:rPr>
                <w:rFonts w:ascii="Times New Roman" w:hAnsi="Times New Roman" w:cs="Times New Roman"/>
                <w:b/>
                <w:bCs/>
                <w:sz w:val="24"/>
                <w:szCs w:val="24"/>
              </w:rPr>
              <w:t>Left-sided colon and Rectum</w:t>
            </w:r>
          </w:p>
          <w:p w14:paraId="3A3FA1FB" w14:textId="77777777" w:rsidR="005429E3" w:rsidRPr="000C531C" w:rsidRDefault="005429E3" w:rsidP="007B0875">
            <w:pPr>
              <w:adjustRightInd w:val="0"/>
              <w:snapToGrid w:val="0"/>
              <w:jc w:val="left"/>
              <w:rPr>
                <w:rFonts w:ascii="Times New Roman" w:hAnsi="Times New Roman" w:cs="Times New Roman"/>
                <w:b/>
                <w:bCs/>
                <w:sz w:val="24"/>
                <w:szCs w:val="24"/>
              </w:rPr>
            </w:pPr>
            <w:r w:rsidRPr="000C531C">
              <w:rPr>
                <w:rFonts w:ascii="Times New Roman" w:hAnsi="Times New Roman" w:cs="Times New Roman"/>
                <w:b/>
                <w:sz w:val="24"/>
                <w:szCs w:val="24"/>
              </w:rPr>
              <w:t>%, (95% CIs)</w:t>
            </w:r>
          </w:p>
        </w:tc>
        <w:tc>
          <w:tcPr>
            <w:tcW w:w="591" w:type="pct"/>
            <w:tcBorders>
              <w:top w:val="single" w:sz="4" w:space="0" w:color="auto"/>
              <w:bottom w:val="single" w:sz="4" w:space="0" w:color="000000"/>
            </w:tcBorders>
          </w:tcPr>
          <w:p w14:paraId="3635ED21" w14:textId="77777777" w:rsidR="005429E3" w:rsidRPr="000C531C" w:rsidRDefault="005429E3" w:rsidP="007B0875">
            <w:pPr>
              <w:adjustRightInd w:val="0"/>
              <w:snapToGrid w:val="0"/>
              <w:jc w:val="left"/>
              <w:rPr>
                <w:rFonts w:ascii="Times New Roman" w:hAnsi="Times New Roman" w:cs="Times New Roman"/>
                <w:b/>
                <w:bCs/>
                <w:sz w:val="24"/>
                <w:szCs w:val="24"/>
              </w:rPr>
            </w:pPr>
            <w:bookmarkStart w:id="25" w:name="_Hlk81390591"/>
            <w:r w:rsidRPr="000C531C">
              <w:rPr>
                <w:rFonts w:ascii="Times New Roman" w:hAnsi="Times New Roman" w:cs="Times New Roman"/>
                <w:b/>
                <w:bCs/>
                <w:sz w:val="24"/>
                <w:szCs w:val="24"/>
              </w:rPr>
              <w:t>≤5 mm</w:t>
            </w:r>
            <w:bookmarkEnd w:id="25"/>
          </w:p>
          <w:p w14:paraId="0ABD233F" w14:textId="77777777" w:rsidR="005429E3" w:rsidRPr="000C531C" w:rsidRDefault="005429E3" w:rsidP="007B0875">
            <w:pPr>
              <w:adjustRightInd w:val="0"/>
              <w:snapToGrid w:val="0"/>
              <w:jc w:val="left"/>
              <w:rPr>
                <w:rFonts w:ascii="Times New Roman" w:hAnsi="Times New Roman" w:cs="Times New Roman"/>
                <w:b/>
                <w:sz w:val="24"/>
                <w:szCs w:val="24"/>
              </w:rPr>
            </w:pPr>
            <w:r w:rsidRPr="000C531C">
              <w:rPr>
                <w:rFonts w:ascii="Times New Roman" w:hAnsi="Times New Roman" w:cs="Times New Roman"/>
                <w:b/>
                <w:sz w:val="24"/>
                <w:szCs w:val="24"/>
              </w:rPr>
              <w:t xml:space="preserve">%, </w:t>
            </w:r>
          </w:p>
          <w:p w14:paraId="4DD6E7C0" w14:textId="7B9B2A92" w:rsidR="005429E3" w:rsidRPr="000C531C" w:rsidRDefault="005429E3" w:rsidP="007B0875">
            <w:pPr>
              <w:adjustRightInd w:val="0"/>
              <w:snapToGrid w:val="0"/>
              <w:jc w:val="left"/>
              <w:rPr>
                <w:rFonts w:ascii="Times New Roman" w:hAnsi="Times New Roman" w:cs="Times New Roman"/>
                <w:b/>
                <w:bCs/>
                <w:sz w:val="24"/>
                <w:szCs w:val="24"/>
              </w:rPr>
            </w:pPr>
            <w:r w:rsidRPr="000C531C">
              <w:rPr>
                <w:rFonts w:ascii="Times New Roman" w:hAnsi="Times New Roman" w:cs="Times New Roman"/>
                <w:b/>
                <w:sz w:val="24"/>
                <w:szCs w:val="24"/>
              </w:rPr>
              <w:t>(95% CIs)</w:t>
            </w:r>
          </w:p>
        </w:tc>
        <w:tc>
          <w:tcPr>
            <w:tcW w:w="514" w:type="pct"/>
            <w:tcBorders>
              <w:top w:val="single" w:sz="4" w:space="0" w:color="auto"/>
              <w:bottom w:val="single" w:sz="4" w:space="0" w:color="000000"/>
            </w:tcBorders>
          </w:tcPr>
          <w:p w14:paraId="488585A5" w14:textId="77777777" w:rsidR="005429E3" w:rsidRPr="000C531C" w:rsidRDefault="005429E3" w:rsidP="007B0875">
            <w:pPr>
              <w:adjustRightInd w:val="0"/>
              <w:snapToGrid w:val="0"/>
              <w:jc w:val="left"/>
              <w:rPr>
                <w:rFonts w:ascii="Times New Roman" w:hAnsi="Times New Roman" w:cs="Times New Roman"/>
                <w:b/>
                <w:bCs/>
                <w:sz w:val="24"/>
                <w:szCs w:val="24"/>
              </w:rPr>
            </w:pPr>
            <w:bookmarkStart w:id="26" w:name="_Hlk81390715"/>
            <w:r w:rsidRPr="000C531C">
              <w:rPr>
                <w:rFonts w:ascii="Times New Roman" w:hAnsi="Times New Roman" w:cs="Times New Roman"/>
                <w:b/>
                <w:bCs/>
                <w:sz w:val="24"/>
                <w:szCs w:val="24"/>
              </w:rPr>
              <w:t>≥6, ≤9 mm</w:t>
            </w:r>
            <w:bookmarkEnd w:id="26"/>
          </w:p>
          <w:p w14:paraId="689EDE6C" w14:textId="77777777" w:rsidR="005429E3" w:rsidRPr="000C531C" w:rsidRDefault="005429E3" w:rsidP="007B0875">
            <w:pPr>
              <w:adjustRightInd w:val="0"/>
              <w:snapToGrid w:val="0"/>
              <w:jc w:val="left"/>
              <w:rPr>
                <w:rFonts w:ascii="Times New Roman" w:hAnsi="Times New Roman" w:cs="Times New Roman"/>
                <w:b/>
                <w:sz w:val="24"/>
                <w:szCs w:val="24"/>
              </w:rPr>
            </w:pPr>
            <w:r w:rsidRPr="000C531C">
              <w:rPr>
                <w:rFonts w:ascii="Times New Roman" w:hAnsi="Times New Roman" w:cs="Times New Roman"/>
                <w:b/>
                <w:sz w:val="24"/>
                <w:szCs w:val="24"/>
              </w:rPr>
              <w:t xml:space="preserve">%, </w:t>
            </w:r>
          </w:p>
          <w:p w14:paraId="4564DD10" w14:textId="14FDD346" w:rsidR="005429E3" w:rsidRPr="000C531C" w:rsidRDefault="005429E3" w:rsidP="007B0875">
            <w:pPr>
              <w:adjustRightInd w:val="0"/>
              <w:snapToGrid w:val="0"/>
              <w:jc w:val="left"/>
              <w:rPr>
                <w:rFonts w:ascii="Times New Roman" w:hAnsi="Times New Roman" w:cs="Times New Roman"/>
                <w:b/>
                <w:bCs/>
                <w:sz w:val="24"/>
                <w:szCs w:val="24"/>
              </w:rPr>
            </w:pPr>
            <w:r w:rsidRPr="000C531C">
              <w:rPr>
                <w:rFonts w:ascii="Times New Roman" w:hAnsi="Times New Roman" w:cs="Times New Roman"/>
                <w:b/>
                <w:sz w:val="24"/>
                <w:szCs w:val="24"/>
              </w:rPr>
              <w:t>(95% CIs)</w:t>
            </w:r>
          </w:p>
        </w:tc>
        <w:tc>
          <w:tcPr>
            <w:tcW w:w="577" w:type="pct"/>
            <w:tcBorders>
              <w:top w:val="single" w:sz="4" w:space="0" w:color="auto"/>
              <w:bottom w:val="single" w:sz="4" w:space="0" w:color="000000"/>
            </w:tcBorders>
          </w:tcPr>
          <w:p w14:paraId="49818BA6" w14:textId="4DCBD9C6" w:rsidR="005429E3" w:rsidRPr="000C531C" w:rsidRDefault="005429E3" w:rsidP="007B0875">
            <w:pPr>
              <w:adjustRightInd w:val="0"/>
              <w:snapToGrid w:val="0"/>
              <w:jc w:val="left"/>
              <w:rPr>
                <w:rFonts w:ascii="Times New Roman" w:hAnsi="Times New Roman" w:cs="Times New Roman"/>
                <w:b/>
                <w:bCs/>
                <w:sz w:val="24"/>
                <w:szCs w:val="24"/>
              </w:rPr>
            </w:pPr>
            <w:bookmarkStart w:id="27" w:name="_Hlk81390816"/>
            <w:r w:rsidRPr="000C531C">
              <w:rPr>
                <w:rFonts w:ascii="Times New Roman" w:hAnsi="Times New Roman" w:cs="Times New Roman"/>
                <w:b/>
                <w:bCs/>
                <w:sz w:val="24"/>
                <w:szCs w:val="24"/>
              </w:rPr>
              <w:t>≥10, ≤19 mm</w:t>
            </w:r>
            <w:bookmarkEnd w:id="27"/>
          </w:p>
          <w:p w14:paraId="57F85684" w14:textId="77777777" w:rsidR="005429E3" w:rsidRPr="000C531C" w:rsidRDefault="005429E3" w:rsidP="007B0875">
            <w:pPr>
              <w:adjustRightInd w:val="0"/>
              <w:snapToGrid w:val="0"/>
              <w:jc w:val="left"/>
              <w:rPr>
                <w:rFonts w:ascii="Times New Roman" w:hAnsi="Times New Roman" w:cs="Times New Roman"/>
                <w:b/>
                <w:sz w:val="24"/>
                <w:szCs w:val="24"/>
              </w:rPr>
            </w:pPr>
            <w:r w:rsidRPr="000C531C">
              <w:rPr>
                <w:rFonts w:ascii="Times New Roman" w:hAnsi="Times New Roman" w:cs="Times New Roman"/>
                <w:b/>
                <w:sz w:val="24"/>
                <w:szCs w:val="24"/>
              </w:rPr>
              <w:t xml:space="preserve">%, </w:t>
            </w:r>
          </w:p>
          <w:p w14:paraId="09D73B2C" w14:textId="31C7C5B4" w:rsidR="005429E3" w:rsidRPr="000C531C" w:rsidRDefault="005429E3" w:rsidP="007B0875">
            <w:pPr>
              <w:adjustRightInd w:val="0"/>
              <w:snapToGrid w:val="0"/>
              <w:jc w:val="left"/>
              <w:rPr>
                <w:rFonts w:ascii="Times New Roman" w:hAnsi="Times New Roman" w:cs="Times New Roman"/>
                <w:b/>
                <w:bCs/>
                <w:sz w:val="24"/>
                <w:szCs w:val="24"/>
              </w:rPr>
            </w:pPr>
            <w:r w:rsidRPr="000C531C">
              <w:rPr>
                <w:rFonts w:ascii="Times New Roman" w:hAnsi="Times New Roman" w:cs="Times New Roman"/>
                <w:b/>
                <w:sz w:val="24"/>
                <w:szCs w:val="24"/>
              </w:rPr>
              <w:t>(95% CIs)</w:t>
            </w:r>
          </w:p>
        </w:tc>
        <w:tc>
          <w:tcPr>
            <w:tcW w:w="489" w:type="pct"/>
            <w:tcBorders>
              <w:top w:val="single" w:sz="4" w:space="0" w:color="auto"/>
              <w:bottom w:val="single" w:sz="4" w:space="0" w:color="000000"/>
            </w:tcBorders>
          </w:tcPr>
          <w:p w14:paraId="442E19F6" w14:textId="36A7136D" w:rsidR="005429E3" w:rsidRPr="000C531C" w:rsidRDefault="005429E3" w:rsidP="005429E3">
            <w:pPr>
              <w:adjustRightInd w:val="0"/>
              <w:snapToGrid w:val="0"/>
              <w:jc w:val="left"/>
              <w:rPr>
                <w:rFonts w:ascii="Times New Roman" w:hAnsi="Times New Roman" w:cs="Times New Roman"/>
                <w:b/>
                <w:bCs/>
                <w:sz w:val="24"/>
                <w:szCs w:val="24"/>
              </w:rPr>
            </w:pPr>
            <w:r w:rsidRPr="000C531C">
              <w:rPr>
                <w:rFonts w:ascii="Times New Roman" w:hAnsi="Times New Roman" w:cs="Times New Roman"/>
                <w:b/>
                <w:bCs/>
                <w:sz w:val="24"/>
                <w:szCs w:val="24"/>
              </w:rPr>
              <w:t>≥20 mm</w:t>
            </w:r>
          </w:p>
          <w:p w14:paraId="648A1C34" w14:textId="77777777" w:rsidR="005429E3" w:rsidRPr="000C531C" w:rsidRDefault="005429E3" w:rsidP="005429E3">
            <w:pPr>
              <w:adjustRightInd w:val="0"/>
              <w:snapToGrid w:val="0"/>
              <w:jc w:val="left"/>
              <w:rPr>
                <w:rFonts w:ascii="Times New Roman" w:hAnsi="Times New Roman" w:cs="Times New Roman"/>
                <w:b/>
                <w:sz w:val="24"/>
                <w:szCs w:val="24"/>
              </w:rPr>
            </w:pPr>
            <w:r w:rsidRPr="000C531C">
              <w:rPr>
                <w:rFonts w:ascii="Times New Roman" w:hAnsi="Times New Roman" w:cs="Times New Roman"/>
                <w:b/>
                <w:sz w:val="24"/>
                <w:szCs w:val="24"/>
              </w:rPr>
              <w:t xml:space="preserve">%, </w:t>
            </w:r>
          </w:p>
          <w:p w14:paraId="6A74658A" w14:textId="6D1BF4C5" w:rsidR="005429E3" w:rsidRPr="000C531C" w:rsidRDefault="005429E3" w:rsidP="005429E3">
            <w:pPr>
              <w:adjustRightInd w:val="0"/>
              <w:snapToGrid w:val="0"/>
              <w:jc w:val="left"/>
              <w:rPr>
                <w:rFonts w:ascii="Times New Roman" w:hAnsi="Times New Roman" w:cs="Times New Roman"/>
                <w:b/>
                <w:bCs/>
                <w:sz w:val="24"/>
                <w:szCs w:val="24"/>
              </w:rPr>
            </w:pPr>
            <w:r w:rsidRPr="000C531C">
              <w:rPr>
                <w:rFonts w:ascii="Times New Roman" w:hAnsi="Times New Roman" w:cs="Times New Roman"/>
                <w:b/>
                <w:sz w:val="24"/>
                <w:szCs w:val="24"/>
              </w:rPr>
              <w:t>(95% CIs)</w:t>
            </w:r>
          </w:p>
        </w:tc>
        <w:tc>
          <w:tcPr>
            <w:tcW w:w="514" w:type="pct"/>
            <w:tcBorders>
              <w:top w:val="single" w:sz="4" w:space="0" w:color="auto"/>
              <w:bottom w:val="single" w:sz="4" w:space="0" w:color="000000"/>
            </w:tcBorders>
          </w:tcPr>
          <w:p w14:paraId="2105AEA0" w14:textId="10F036D6" w:rsidR="005429E3" w:rsidRPr="000C531C" w:rsidRDefault="005429E3" w:rsidP="007B0875">
            <w:pPr>
              <w:adjustRightInd w:val="0"/>
              <w:snapToGrid w:val="0"/>
              <w:jc w:val="left"/>
              <w:rPr>
                <w:rFonts w:ascii="Times New Roman" w:hAnsi="Times New Roman" w:cs="Times New Roman"/>
                <w:b/>
                <w:sz w:val="24"/>
                <w:szCs w:val="24"/>
              </w:rPr>
            </w:pPr>
            <w:r w:rsidRPr="000C531C">
              <w:rPr>
                <w:rFonts w:ascii="Times New Roman" w:hAnsi="Times New Roman" w:cs="Times New Roman"/>
                <w:b/>
                <w:bCs/>
                <w:sz w:val="24"/>
                <w:szCs w:val="24"/>
              </w:rPr>
              <w:t>Polypoid</w:t>
            </w:r>
          </w:p>
          <w:p w14:paraId="7208E6F8" w14:textId="77777777" w:rsidR="005429E3" w:rsidRPr="000C531C" w:rsidRDefault="005429E3" w:rsidP="007B0875">
            <w:pPr>
              <w:adjustRightInd w:val="0"/>
              <w:snapToGrid w:val="0"/>
              <w:jc w:val="left"/>
              <w:rPr>
                <w:rFonts w:ascii="Times New Roman" w:hAnsi="Times New Roman" w:cs="Times New Roman"/>
                <w:b/>
                <w:bCs/>
                <w:sz w:val="24"/>
                <w:szCs w:val="24"/>
              </w:rPr>
            </w:pPr>
            <w:r w:rsidRPr="000C531C">
              <w:rPr>
                <w:rFonts w:ascii="Times New Roman" w:hAnsi="Times New Roman" w:cs="Times New Roman"/>
                <w:b/>
                <w:sz w:val="24"/>
                <w:szCs w:val="24"/>
              </w:rPr>
              <w:t>%, (95% CIs)</w:t>
            </w:r>
          </w:p>
        </w:tc>
        <w:tc>
          <w:tcPr>
            <w:tcW w:w="505" w:type="pct"/>
            <w:tcBorders>
              <w:top w:val="single" w:sz="4" w:space="0" w:color="auto"/>
              <w:bottom w:val="single" w:sz="4" w:space="0" w:color="auto"/>
            </w:tcBorders>
          </w:tcPr>
          <w:p w14:paraId="5A91B6CC" w14:textId="77777777" w:rsidR="005429E3" w:rsidRPr="000C531C" w:rsidRDefault="005429E3" w:rsidP="007B0875">
            <w:pPr>
              <w:adjustRightInd w:val="0"/>
              <w:snapToGrid w:val="0"/>
              <w:jc w:val="left"/>
              <w:rPr>
                <w:rFonts w:ascii="Times New Roman" w:hAnsi="Times New Roman" w:cs="Times New Roman"/>
                <w:b/>
                <w:sz w:val="24"/>
                <w:szCs w:val="24"/>
              </w:rPr>
            </w:pPr>
            <w:bookmarkStart w:id="28" w:name="_Hlk81391018"/>
            <w:r w:rsidRPr="000C531C">
              <w:rPr>
                <w:rFonts w:ascii="Times New Roman" w:hAnsi="Times New Roman" w:cs="Times New Roman"/>
                <w:b/>
                <w:bCs/>
                <w:sz w:val="24"/>
                <w:szCs w:val="24"/>
              </w:rPr>
              <w:t>Slightly elevated and depressed</w:t>
            </w:r>
            <w:bookmarkEnd w:id="28"/>
          </w:p>
          <w:p w14:paraId="231E8FF2" w14:textId="77777777" w:rsidR="005429E3" w:rsidRPr="000C531C" w:rsidRDefault="005429E3" w:rsidP="007B0875">
            <w:pPr>
              <w:adjustRightInd w:val="0"/>
              <w:snapToGrid w:val="0"/>
              <w:jc w:val="left"/>
              <w:rPr>
                <w:rFonts w:ascii="Times New Roman" w:hAnsi="Times New Roman" w:cs="Times New Roman"/>
                <w:b/>
                <w:bCs/>
                <w:sz w:val="24"/>
                <w:szCs w:val="24"/>
              </w:rPr>
            </w:pPr>
            <w:r w:rsidRPr="000C531C">
              <w:rPr>
                <w:rFonts w:ascii="Times New Roman" w:hAnsi="Times New Roman" w:cs="Times New Roman"/>
                <w:b/>
                <w:sz w:val="24"/>
                <w:szCs w:val="24"/>
              </w:rPr>
              <w:t>%, (95% CIs)</w:t>
            </w:r>
          </w:p>
        </w:tc>
      </w:tr>
      <w:tr w:rsidR="000C531C" w:rsidRPr="000C531C" w14:paraId="45835301" w14:textId="77777777" w:rsidTr="00EB4160">
        <w:trPr>
          <w:jc w:val="center"/>
        </w:trPr>
        <w:tc>
          <w:tcPr>
            <w:tcW w:w="781" w:type="pct"/>
            <w:tcBorders>
              <w:top w:val="single" w:sz="4" w:space="0" w:color="auto"/>
              <w:bottom w:val="single" w:sz="4" w:space="0" w:color="000000"/>
            </w:tcBorders>
            <w:vAlign w:val="center"/>
          </w:tcPr>
          <w:p w14:paraId="15F55AEC" w14:textId="77777777" w:rsidR="005429E3" w:rsidRPr="000C531C" w:rsidRDefault="005429E3" w:rsidP="007B0875">
            <w:pPr>
              <w:adjustRightInd w:val="0"/>
              <w:snapToGrid w:val="0"/>
              <w:jc w:val="left"/>
              <w:rPr>
                <w:rFonts w:ascii="Times New Roman" w:hAnsi="Times New Roman" w:cs="Times New Roman"/>
                <w:bCs/>
                <w:sz w:val="24"/>
                <w:szCs w:val="24"/>
              </w:rPr>
            </w:pPr>
            <w:r w:rsidRPr="000C531C">
              <w:rPr>
                <w:rFonts w:ascii="Times New Roman" w:hAnsi="Times New Roman" w:cs="Times New Roman"/>
                <w:bCs/>
                <w:sz w:val="24"/>
                <w:szCs w:val="24"/>
              </w:rPr>
              <w:t>Category 1</w:t>
            </w:r>
            <w:r w:rsidRPr="000C531C">
              <w:rPr>
                <w:rFonts w:ascii="Times New Roman" w:hAnsi="Times New Roman" w:cs="Times New Roman"/>
                <w:bCs/>
                <w:sz w:val="24"/>
                <w:szCs w:val="24"/>
                <w:vertAlign w:val="superscript"/>
              </w:rPr>
              <w:t>*</w:t>
            </w:r>
            <w:r w:rsidRPr="000C531C">
              <w:rPr>
                <w:rFonts w:ascii="Times New Roman" w:hAnsi="Times New Roman" w:cs="Times New Roman"/>
                <w:bCs/>
                <w:sz w:val="24"/>
                <w:szCs w:val="24"/>
              </w:rPr>
              <w:t>, images</w:t>
            </w:r>
          </w:p>
        </w:tc>
        <w:tc>
          <w:tcPr>
            <w:tcW w:w="514" w:type="pct"/>
            <w:tcBorders>
              <w:top w:val="single" w:sz="4" w:space="0" w:color="000000"/>
              <w:bottom w:val="single" w:sz="4" w:space="0" w:color="000000"/>
            </w:tcBorders>
          </w:tcPr>
          <w:p w14:paraId="00ADD592" w14:textId="77777777" w:rsidR="005429E3" w:rsidRPr="000C531C" w:rsidRDefault="005429E3" w:rsidP="007B0875">
            <w:pPr>
              <w:adjustRightInd w:val="0"/>
              <w:snapToGrid w:val="0"/>
              <w:jc w:val="left"/>
              <w:rPr>
                <w:rFonts w:ascii="Times New Roman" w:hAnsi="Times New Roman" w:cs="Times New Roman"/>
                <w:sz w:val="24"/>
                <w:szCs w:val="24"/>
              </w:rPr>
            </w:pPr>
            <w:r w:rsidRPr="000C531C">
              <w:rPr>
                <w:rFonts w:ascii="Times New Roman" w:hAnsi="Times New Roman" w:cs="Times New Roman"/>
                <w:sz w:val="24"/>
                <w:szCs w:val="24"/>
              </w:rPr>
              <w:t>86.2</w:t>
            </w:r>
          </w:p>
          <w:p w14:paraId="27E7009B" w14:textId="77777777" w:rsidR="005429E3" w:rsidRPr="000C531C" w:rsidRDefault="005429E3" w:rsidP="007B0875">
            <w:pPr>
              <w:adjustRightInd w:val="0"/>
              <w:snapToGrid w:val="0"/>
              <w:jc w:val="left"/>
              <w:rPr>
                <w:rFonts w:ascii="Times New Roman" w:hAnsi="Times New Roman" w:cs="Times New Roman"/>
                <w:sz w:val="24"/>
                <w:szCs w:val="24"/>
              </w:rPr>
            </w:pPr>
            <w:r w:rsidRPr="000C531C">
              <w:rPr>
                <w:rFonts w:ascii="Times New Roman" w:hAnsi="Times New Roman" w:cs="Times New Roman"/>
                <w:sz w:val="24"/>
                <w:szCs w:val="24"/>
              </w:rPr>
              <w:t>(83.0–89.3)</w:t>
            </w:r>
          </w:p>
        </w:tc>
        <w:tc>
          <w:tcPr>
            <w:tcW w:w="516" w:type="pct"/>
            <w:tcBorders>
              <w:top w:val="single" w:sz="4" w:space="0" w:color="000000"/>
              <w:bottom w:val="single" w:sz="4" w:space="0" w:color="auto"/>
            </w:tcBorders>
          </w:tcPr>
          <w:p w14:paraId="640F077C" w14:textId="77777777" w:rsidR="005429E3" w:rsidRPr="000C531C" w:rsidRDefault="005429E3" w:rsidP="007B0875">
            <w:pPr>
              <w:adjustRightInd w:val="0"/>
              <w:snapToGrid w:val="0"/>
              <w:jc w:val="left"/>
              <w:rPr>
                <w:rFonts w:ascii="Times New Roman" w:hAnsi="Times New Roman" w:cs="Times New Roman"/>
                <w:sz w:val="24"/>
                <w:szCs w:val="24"/>
              </w:rPr>
            </w:pPr>
            <w:r w:rsidRPr="000C531C">
              <w:rPr>
                <w:rFonts w:ascii="Times New Roman" w:hAnsi="Times New Roman" w:cs="Times New Roman"/>
                <w:sz w:val="24"/>
                <w:szCs w:val="24"/>
              </w:rPr>
              <w:t>76.9</w:t>
            </w:r>
          </w:p>
          <w:p w14:paraId="2F9F08D6" w14:textId="77777777" w:rsidR="005429E3" w:rsidRPr="000C531C" w:rsidRDefault="005429E3" w:rsidP="007B0875">
            <w:pPr>
              <w:adjustRightInd w:val="0"/>
              <w:snapToGrid w:val="0"/>
              <w:jc w:val="left"/>
              <w:rPr>
                <w:rFonts w:ascii="Times New Roman" w:hAnsi="Times New Roman" w:cs="Times New Roman"/>
                <w:sz w:val="24"/>
                <w:szCs w:val="24"/>
              </w:rPr>
            </w:pPr>
            <w:r w:rsidRPr="000C531C">
              <w:rPr>
                <w:rFonts w:ascii="Times New Roman" w:hAnsi="Times New Roman" w:cs="Times New Roman"/>
                <w:sz w:val="24"/>
                <w:szCs w:val="24"/>
              </w:rPr>
              <w:t>(71.9–81.8)</w:t>
            </w:r>
          </w:p>
        </w:tc>
        <w:tc>
          <w:tcPr>
            <w:tcW w:w="591" w:type="pct"/>
            <w:tcBorders>
              <w:top w:val="single" w:sz="4" w:space="0" w:color="000000"/>
              <w:bottom w:val="single" w:sz="4" w:space="0" w:color="auto"/>
            </w:tcBorders>
          </w:tcPr>
          <w:p w14:paraId="0322C161" w14:textId="77777777" w:rsidR="005429E3" w:rsidRPr="000C531C" w:rsidRDefault="005429E3" w:rsidP="007B0875">
            <w:pPr>
              <w:adjustRightInd w:val="0"/>
              <w:snapToGrid w:val="0"/>
              <w:jc w:val="left"/>
              <w:rPr>
                <w:rFonts w:ascii="Times New Roman" w:hAnsi="Times New Roman" w:cs="Times New Roman"/>
                <w:sz w:val="24"/>
                <w:szCs w:val="24"/>
              </w:rPr>
            </w:pPr>
            <w:r w:rsidRPr="000C531C">
              <w:rPr>
                <w:rFonts w:ascii="Times New Roman" w:hAnsi="Times New Roman" w:cs="Times New Roman"/>
                <w:sz w:val="24"/>
                <w:szCs w:val="24"/>
              </w:rPr>
              <w:t>73.0</w:t>
            </w:r>
          </w:p>
          <w:p w14:paraId="67614C3A" w14:textId="77777777" w:rsidR="005429E3" w:rsidRPr="000C531C" w:rsidRDefault="005429E3" w:rsidP="007B0875">
            <w:pPr>
              <w:adjustRightInd w:val="0"/>
              <w:snapToGrid w:val="0"/>
              <w:jc w:val="left"/>
              <w:rPr>
                <w:rFonts w:ascii="Times New Roman" w:hAnsi="Times New Roman" w:cs="Times New Roman"/>
                <w:sz w:val="24"/>
                <w:szCs w:val="24"/>
              </w:rPr>
            </w:pPr>
            <w:r w:rsidRPr="000C531C">
              <w:rPr>
                <w:rFonts w:ascii="Times New Roman" w:hAnsi="Times New Roman" w:cs="Times New Roman"/>
                <w:sz w:val="24"/>
                <w:szCs w:val="24"/>
              </w:rPr>
              <w:t>(67.3–78.8)</w:t>
            </w:r>
          </w:p>
        </w:tc>
        <w:tc>
          <w:tcPr>
            <w:tcW w:w="514" w:type="pct"/>
            <w:tcBorders>
              <w:top w:val="single" w:sz="4" w:space="0" w:color="000000"/>
              <w:bottom w:val="single" w:sz="4" w:space="0" w:color="auto"/>
            </w:tcBorders>
          </w:tcPr>
          <w:p w14:paraId="1AB62A70" w14:textId="77777777" w:rsidR="005429E3" w:rsidRPr="000C531C" w:rsidRDefault="005429E3" w:rsidP="007B0875">
            <w:pPr>
              <w:adjustRightInd w:val="0"/>
              <w:snapToGrid w:val="0"/>
              <w:jc w:val="left"/>
              <w:rPr>
                <w:rFonts w:ascii="Times New Roman" w:hAnsi="Times New Roman" w:cs="Times New Roman"/>
                <w:sz w:val="24"/>
                <w:szCs w:val="24"/>
              </w:rPr>
            </w:pPr>
            <w:r w:rsidRPr="000C531C">
              <w:rPr>
                <w:rFonts w:ascii="Times New Roman" w:hAnsi="Times New Roman" w:cs="Times New Roman"/>
                <w:sz w:val="24"/>
                <w:szCs w:val="24"/>
              </w:rPr>
              <w:t>86.2</w:t>
            </w:r>
          </w:p>
          <w:p w14:paraId="5986BB3D" w14:textId="77777777" w:rsidR="005429E3" w:rsidRPr="000C531C" w:rsidRDefault="005429E3" w:rsidP="007B0875">
            <w:pPr>
              <w:adjustRightInd w:val="0"/>
              <w:snapToGrid w:val="0"/>
              <w:jc w:val="left"/>
              <w:rPr>
                <w:rFonts w:ascii="Times New Roman" w:hAnsi="Times New Roman" w:cs="Times New Roman"/>
                <w:sz w:val="24"/>
                <w:szCs w:val="24"/>
              </w:rPr>
            </w:pPr>
            <w:r w:rsidRPr="000C531C">
              <w:rPr>
                <w:rFonts w:ascii="Times New Roman" w:hAnsi="Times New Roman" w:cs="Times New Roman"/>
                <w:sz w:val="24"/>
                <w:szCs w:val="24"/>
              </w:rPr>
              <w:t>(81.7–90.8)</w:t>
            </w:r>
          </w:p>
        </w:tc>
        <w:tc>
          <w:tcPr>
            <w:tcW w:w="577" w:type="pct"/>
            <w:tcBorders>
              <w:top w:val="single" w:sz="4" w:space="0" w:color="000000"/>
              <w:bottom w:val="single" w:sz="4" w:space="0" w:color="auto"/>
            </w:tcBorders>
          </w:tcPr>
          <w:p w14:paraId="565338C9" w14:textId="77777777" w:rsidR="008C4879" w:rsidRPr="000C531C" w:rsidRDefault="008C4879" w:rsidP="007B0875">
            <w:pPr>
              <w:adjustRightInd w:val="0"/>
              <w:snapToGrid w:val="0"/>
              <w:jc w:val="left"/>
              <w:rPr>
                <w:rFonts w:ascii="Times New Roman" w:hAnsi="Times New Roman" w:cs="Times New Roman"/>
                <w:sz w:val="24"/>
                <w:szCs w:val="24"/>
              </w:rPr>
            </w:pPr>
            <w:r w:rsidRPr="000C531C">
              <w:rPr>
                <w:rFonts w:ascii="Times New Roman" w:hAnsi="Times New Roman" w:cs="Times New Roman"/>
                <w:sz w:val="24"/>
                <w:szCs w:val="24"/>
              </w:rPr>
              <w:t>87.8</w:t>
            </w:r>
          </w:p>
          <w:p w14:paraId="01A0BC1E" w14:textId="30FC1BF2" w:rsidR="005429E3" w:rsidRPr="000C531C" w:rsidRDefault="008C4879" w:rsidP="007B0875">
            <w:pPr>
              <w:adjustRightInd w:val="0"/>
              <w:snapToGrid w:val="0"/>
              <w:jc w:val="left"/>
              <w:rPr>
                <w:rFonts w:ascii="Times New Roman" w:hAnsi="Times New Roman" w:cs="Times New Roman"/>
                <w:sz w:val="24"/>
                <w:szCs w:val="24"/>
              </w:rPr>
            </w:pPr>
            <w:r w:rsidRPr="000C531C">
              <w:rPr>
                <w:rFonts w:ascii="Times New Roman" w:hAnsi="Times New Roman" w:cs="Times New Roman"/>
                <w:sz w:val="24"/>
                <w:szCs w:val="24"/>
              </w:rPr>
              <w:t>(83.9–91.7)</w:t>
            </w:r>
          </w:p>
        </w:tc>
        <w:tc>
          <w:tcPr>
            <w:tcW w:w="489" w:type="pct"/>
            <w:tcBorders>
              <w:top w:val="single" w:sz="4" w:space="0" w:color="000000"/>
              <w:bottom w:val="single" w:sz="4" w:space="0" w:color="auto"/>
            </w:tcBorders>
          </w:tcPr>
          <w:p w14:paraId="59D8474D" w14:textId="77777777" w:rsidR="008C4879" w:rsidRPr="000C531C" w:rsidRDefault="008C4879" w:rsidP="007B0875">
            <w:pPr>
              <w:adjustRightInd w:val="0"/>
              <w:snapToGrid w:val="0"/>
              <w:jc w:val="left"/>
              <w:rPr>
                <w:rFonts w:ascii="Times New Roman" w:hAnsi="Times New Roman" w:cs="Times New Roman"/>
                <w:sz w:val="24"/>
                <w:szCs w:val="24"/>
              </w:rPr>
            </w:pPr>
            <w:r w:rsidRPr="000C531C">
              <w:rPr>
                <w:rFonts w:ascii="Times New Roman" w:hAnsi="Times New Roman" w:cs="Times New Roman"/>
                <w:sz w:val="24"/>
                <w:szCs w:val="24"/>
              </w:rPr>
              <w:t>84.8</w:t>
            </w:r>
          </w:p>
          <w:p w14:paraId="51C59E74" w14:textId="71B9D6BA" w:rsidR="005429E3" w:rsidRPr="000C531C" w:rsidRDefault="008C4879" w:rsidP="007B0875">
            <w:pPr>
              <w:adjustRightInd w:val="0"/>
              <w:snapToGrid w:val="0"/>
              <w:jc w:val="left"/>
              <w:rPr>
                <w:rFonts w:ascii="Times New Roman" w:hAnsi="Times New Roman" w:cs="Times New Roman"/>
                <w:sz w:val="24"/>
                <w:szCs w:val="24"/>
              </w:rPr>
            </w:pPr>
            <w:r w:rsidRPr="000C531C">
              <w:rPr>
                <w:rFonts w:ascii="Times New Roman" w:hAnsi="Times New Roman" w:cs="Times New Roman"/>
                <w:sz w:val="24"/>
                <w:szCs w:val="24"/>
              </w:rPr>
              <w:t>(72.6–97.1)</w:t>
            </w:r>
          </w:p>
        </w:tc>
        <w:tc>
          <w:tcPr>
            <w:tcW w:w="514" w:type="pct"/>
            <w:tcBorders>
              <w:top w:val="single" w:sz="4" w:space="0" w:color="000000"/>
              <w:bottom w:val="single" w:sz="4" w:space="0" w:color="auto"/>
            </w:tcBorders>
          </w:tcPr>
          <w:p w14:paraId="0E5D8A84" w14:textId="0E684903" w:rsidR="005429E3" w:rsidRPr="000C531C" w:rsidRDefault="005429E3" w:rsidP="007B0875">
            <w:pPr>
              <w:adjustRightInd w:val="0"/>
              <w:snapToGrid w:val="0"/>
              <w:jc w:val="left"/>
              <w:rPr>
                <w:rFonts w:ascii="Times New Roman" w:hAnsi="Times New Roman" w:cs="Times New Roman"/>
                <w:sz w:val="24"/>
                <w:szCs w:val="24"/>
              </w:rPr>
            </w:pPr>
            <w:r w:rsidRPr="000C531C">
              <w:rPr>
                <w:rFonts w:ascii="Times New Roman" w:hAnsi="Times New Roman" w:cs="Times New Roman"/>
                <w:sz w:val="24"/>
                <w:szCs w:val="24"/>
              </w:rPr>
              <w:t>75.3</w:t>
            </w:r>
          </w:p>
          <w:p w14:paraId="3597A599" w14:textId="77777777" w:rsidR="005429E3" w:rsidRPr="000C531C" w:rsidRDefault="005429E3" w:rsidP="007B0875">
            <w:pPr>
              <w:adjustRightInd w:val="0"/>
              <w:snapToGrid w:val="0"/>
              <w:jc w:val="left"/>
              <w:rPr>
                <w:rFonts w:ascii="Times New Roman" w:hAnsi="Times New Roman" w:cs="Times New Roman"/>
                <w:sz w:val="24"/>
                <w:szCs w:val="24"/>
              </w:rPr>
            </w:pPr>
            <w:r w:rsidRPr="000C531C">
              <w:rPr>
                <w:rFonts w:ascii="Times New Roman" w:hAnsi="Times New Roman" w:cs="Times New Roman"/>
                <w:sz w:val="24"/>
                <w:szCs w:val="24"/>
              </w:rPr>
              <w:t>(66.5–84.0)</w:t>
            </w:r>
          </w:p>
        </w:tc>
        <w:tc>
          <w:tcPr>
            <w:tcW w:w="505" w:type="pct"/>
            <w:tcBorders>
              <w:top w:val="single" w:sz="4" w:space="0" w:color="auto"/>
              <w:bottom w:val="single" w:sz="4" w:space="0" w:color="auto"/>
            </w:tcBorders>
          </w:tcPr>
          <w:p w14:paraId="15B8B40A" w14:textId="77777777" w:rsidR="005429E3" w:rsidRPr="000C531C" w:rsidRDefault="005429E3" w:rsidP="007B0875">
            <w:pPr>
              <w:adjustRightInd w:val="0"/>
              <w:snapToGrid w:val="0"/>
              <w:jc w:val="left"/>
              <w:rPr>
                <w:rFonts w:ascii="Times New Roman" w:hAnsi="Times New Roman" w:cs="Times New Roman"/>
                <w:sz w:val="24"/>
                <w:szCs w:val="24"/>
              </w:rPr>
            </w:pPr>
            <w:r w:rsidRPr="000C531C">
              <w:rPr>
                <w:rFonts w:ascii="Times New Roman" w:hAnsi="Times New Roman" w:cs="Times New Roman"/>
                <w:sz w:val="24"/>
                <w:szCs w:val="24"/>
              </w:rPr>
              <w:t>83.7</w:t>
            </w:r>
          </w:p>
          <w:p w14:paraId="69DFB082" w14:textId="77777777" w:rsidR="005429E3" w:rsidRPr="000C531C" w:rsidRDefault="005429E3" w:rsidP="007B0875">
            <w:pPr>
              <w:adjustRightInd w:val="0"/>
              <w:snapToGrid w:val="0"/>
              <w:jc w:val="left"/>
              <w:rPr>
                <w:rFonts w:ascii="Times New Roman" w:hAnsi="Times New Roman" w:cs="Times New Roman"/>
                <w:sz w:val="24"/>
                <w:szCs w:val="24"/>
              </w:rPr>
            </w:pPr>
            <w:r w:rsidRPr="000C531C">
              <w:rPr>
                <w:rFonts w:ascii="Times New Roman" w:hAnsi="Times New Roman" w:cs="Times New Roman"/>
                <w:sz w:val="24"/>
                <w:szCs w:val="24"/>
              </w:rPr>
              <w:t>(80.9–86.6)</w:t>
            </w:r>
          </w:p>
        </w:tc>
      </w:tr>
      <w:tr w:rsidR="000C531C" w:rsidRPr="000C531C" w14:paraId="7C5E7BB3" w14:textId="77777777" w:rsidTr="00EB4160">
        <w:trPr>
          <w:jc w:val="center"/>
        </w:trPr>
        <w:tc>
          <w:tcPr>
            <w:tcW w:w="781" w:type="pct"/>
            <w:tcBorders>
              <w:top w:val="single" w:sz="4" w:space="0" w:color="000000"/>
              <w:bottom w:val="single" w:sz="4" w:space="0" w:color="auto"/>
            </w:tcBorders>
            <w:vAlign w:val="center"/>
          </w:tcPr>
          <w:p w14:paraId="5A1416CB" w14:textId="77777777" w:rsidR="005429E3" w:rsidRPr="000C531C" w:rsidRDefault="005429E3" w:rsidP="007B0875">
            <w:pPr>
              <w:adjustRightInd w:val="0"/>
              <w:snapToGrid w:val="0"/>
              <w:jc w:val="left"/>
              <w:rPr>
                <w:rFonts w:ascii="Times New Roman" w:hAnsi="Times New Roman" w:cs="Times New Roman"/>
                <w:bCs/>
                <w:sz w:val="24"/>
                <w:szCs w:val="24"/>
              </w:rPr>
            </w:pPr>
            <w:r w:rsidRPr="000C531C">
              <w:rPr>
                <w:rFonts w:ascii="Times New Roman" w:hAnsi="Times New Roman" w:cs="Times New Roman"/>
                <w:bCs/>
                <w:sz w:val="24"/>
                <w:szCs w:val="24"/>
              </w:rPr>
              <w:t>Category 3</w:t>
            </w:r>
            <w:r w:rsidRPr="000C531C">
              <w:rPr>
                <w:rFonts w:ascii="Times New Roman" w:hAnsi="Times New Roman" w:cs="Times New Roman"/>
                <w:bCs/>
                <w:sz w:val="24"/>
                <w:szCs w:val="24"/>
                <w:vertAlign w:val="superscript"/>
              </w:rPr>
              <w:t>†</w:t>
            </w:r>
            <w:r w:rsidRPr="000C531C">
              <w:rPr>
                <w:rFonts w:ascii="Times New Roman" w:hAnsi="Times New Roman" w:cs="Times New Roman"/>
                <w:bCs/>
                <w:sz w:val="24"/>
                <w:szCs w:val="24"/>
              </w:rPr>
              <w:t>, images</w:t>
            </w:r>
          </w:p>
        </w:tc>
        <w:tc>
          <w:tcPr>
            <w:tcW w:w="514" w:type="pct"/>
            <w:tcBorders>
              <w:top w:val="single" w:sz="4" w:space="0" w:color="000000"/>
              <w:bottom w:val="single" w:sz="4" w:space="0" w:color="auto"/>
            </w:tcBorders>
          </w:tcPr>
          <w:p w14:paraId="4FBB43E2" w14:textId="77777777" w:rsidR="005429E3" w:rsidRPr="000C531C" w:rsidRDefault="005429E3" w:rsidP="007B0875">
            <w:pPr>
              <w:adjustRightInd w:val="0"/>
              <w:snapToGrid w:val="0"/>
              <w:jc w:val="left"/>
              <w:rPr>
                <w:rFonts w:ascii="Times New Roman" w:hAnsi="Times New Roman" w:cs="Times New Roman"/>
                <w:sz w:val="24"/>
                <w:szCs w:val="24"/>
              </w:rPr>
            </w:pPr>
            <w:r w:rsidRPr="000C531C">
              <w:rPr>
                <w:rFonts w:ascii="Times New Roman" w:hAnsi="Times New Roman" w:cs="Times New Roman"/>
                <w:sz w:val="24"/>
                <w:szCs w:val="24"/>
              </w:rPr>
              <w:t>88.4</w:t>
            </w:r>
          </w:p>
          <w:p w14:paraId="5E2822A5" w14:textId="77777777" w:rsidR="005429E3" w:rsidRPr="000C531C" w:rsidRDefault="005429E3" w:rsidP="007B0875">
            <w:pPr>
              <w:adjustRightInd w:val="0"/>
              <w:snapToGrid w:val="0"/>
              <w:jc w:val="left"/>
              <w:rPr>
                <w:rFonts w:ascii="Times New Roman" w:hAnsi="Times New Roman" w:cs="Times New Roman"/>
                <w:sz w:val="24"/>
                <w:szCs w:val="24"/>
              </w:rPr>
            </w:pPr>
            <w:r w:rsidRPr="000C531C">
              <w:rPr>
                <w:rFonts w:ascii="Times New Roman" w:hAnsi="Times New Roman" w:cs="Times New Roman"/>
                <w:sz w:val="24"/>
                <w:szCs w:val="24"/>
              </w:rPr>
              <w:t>(87.1–89.6)</w:t>
            </w:r>
          </w:p>
        </w:tc>
        <w:tc>
          <w:tcPr>
            <w:tcW w:w="516" w:type="pct"/>
            <w:tcBorders>
              <w:top w:val="single" w:sz="4" w:space="0" w:color="auto"/>
              <w:bottom w:val="single" w:sz="4" w:space="0" w:color="auto"/>
            </w:tcBorders>
          </w:tcPr>
          <w:p w14:paraId="44C60336" w14:textId="77777777" w:rsidR="005429E3" w:rsidRPr="000C531C" w:rsidRDefault="005429E3" w:rsidP="007B0875">
            <w:pPr>
              <w:adjustRightInd w:val="0"/>
              <w:snapToGrid w:val="0"/>
              <w:jc w:val="left"/>
              <w:rPr>
                <w:rFonts w:ascii="Times New Roman" w:hAnsi="Times New Roman" w:cs="Times New Roman"/>
                <w:sz w:val="24"/>
                <w:szCs w:val="24"/>
              </w:rPr>
            </w:pPr>
            <w:r w:rsidRPr="000C531C">
              <w:rPr>
                <w:rFonts w:ascii="Times New Roman" w:hAnsi="Times New Roman" w:cs="Times New Roman"/>
                <w:sz w:val="24"/>
                <w:szCs w:val="24"/>
              </w:rPr>
              <w:t>80.2</w:t>
            </w:r>
          </w:p>
          <w:p w14:paraId="7B75FE56" w14:textId="77777777" w:rsidR="005429E3" w:rsidRPr="000C531C" w:rsidRDefault="005429E3" w:rsidP="007B0875">
            <w:pPr>
              <w:adjustRightInd w:val="0"/>
              <w:snapToGrid w:val="0"/>
              <w:jc w:val="left"/>
              <w:rPr>
                <w:rFonts w:ascii="Times New Roman" w:hAnsi="Times New Roman" w:cs="Times New Roman"/>
                <w:sz w:val="24"/>
                <w:szCs w:val="24"/>
              </w:rPr>
            </w:pPr>
            <w:r w:rsidRPr="000C531C">
              <w:rPr>
                <w:rFonts w:ascii="Times New Roman" w:hAnsi="Times New Roman" w:cs="Times New Roman"/>
                <w:sz w:val="24"/>
                <w:szCs w:val="24"/>
              </w:rPr>
              <w:t>(78.4–82.0)</w:t>
            </w:r>
          </w:p>
        </w:tc>
        <w:tc>
          <w:tcPr>
            <w:tcW w:w="591" w:type="pct"/>
            <w:tcBorders>
              <w:top w:val="single" w:sz="4" w:space="0" w:color="auto"/>
              <w:bottom w:val="single" w:sz="4" w:space="0" w:color="auto"/>
            </w:tcBorders>
          </w:tcPr>
          <w:p w14:paraId="78AB33A2" w14:textId="77777777" w:rsidR="005429E3" w:rsidRPr="000C531C" w:rsidRDefault="005429E3" w:rsidP="007B0875">
            <w:pPr>
              <w:adjustRightInd w:val="0"/>
              <w:snapToGrid w:val="0"/>
              <w:jc w:val="left"/>
              <w:rPr>
                <w:rFonts w:ascii="Times New Roman" w:hAnsi="Times New Roman" w:cs="Times New Roman"/>
                <w:sz w:val="24"/>
                <w:szCs w:val="24"/>
              </w:rPr>
            </w:pPr>
            <w:r w:rsidRPr="000C531C">
              <w:rPr>
                <w:rFonts w:ascii="Times New Roman" w:hAnsi="Times New Roman" w:cs="Times New Roman"/>
                <w:sz w:val="24"/>
                <w:szCs w:val="24"/>
              </w:rPr>
              <w:t>86.9</w:t>
            </w:r>
          </w:p>
          <w:p w14:paraId="5AE8BA92" w14:textId="77777777" w:rsidR="005429E3" w:rsidRPr="000C531C" w:rsidRDefault="005429E3" w:rsidP="007B0875">
            <w:pPr>
              <w:adjustRightInd w:val="0"/>
              <w:snapToGrid w:val="0"/>
              <w:jc w:val="left"/>
              <w:rPr>
                <w:rFonts w:ascii="Times New Roman" w:hAnsi="Times New Roman" w:cs="Times New Roman"/>
                <w:sz w:val="24"/>
                <w:szCs w:val="24"/>
              </w:rPr>
            </w:pPr>
            <w:r w:rsidRPr="000C531C">
              <w:rPr>
                <w:rFonts w:ascii="Times New Roman" w:hAnsi="Times New Roman" w:cs="Times New Roman"/>
                <w:sz w:val="24"/>
                <w:szCs w:val="24"/>
              </w:rPr>
              <w:t>(85.7–88.2)</w:t>
            </w:r>
          </w:p>
        </w:tc>
        <w:tc>
          <w:tcPr>
            <w:tcW w:w="514" w:type="pct"/>
            <w:tcBorders>
              <w:top w:val="single" w:sz="4" w:space="0" w:color="auto"/>
              <w:bottom w:val="single" w:sz="4" w:space="0" w:color="auto"/>
            </w:tcBorders>
          </w:tcPr>
          <w:p w14:paraId="2D4A6275" w14:textId="77777777" w:rsidR="005429E3" w:rsidRPr="000C531C" w:rsidRDefault="005429E3" w:rsidP="007B0875">
            <w:pPr>
              <w:adjustRightInd w:val="0"/>
              <w:snapToGrid w:val="0"/>
              <w:jc w:val="left"/>
              <w:rPr>
                <w:rFonts w:ascii="Times New Roman" w:hAnsi="Times New Roman" w:cs="Times New Roman"/>
                <w:sz w:val="24"/>
                <w:szCs w:val="24"/>
              </w:rPr>
            </w:pPr>
            <w:r w:rsidRPr="000C531C">
              <w:rPr>
                <w:rFonts w:ascii="Times New Roman" w:hAnsi="Times New Roman" w:cs="Times New Roman"/>
                <w:sz w:val="24"/>
                <w:szCs w:val="24"/>
              </w:rPr>
              <w:t>88.5</w:t>
            </w:r>
          </w:p>
          <w:p w14:paraId="19B0002B" w14:textId="77777777" w:rsidR="005429E3" w:rsidRPr="000C531C" w:rsidRDefault="005429E3" w:rsidP="007B0875">
            <w:pPr>
              <w:adjustRightInd w:val="0"/>
              <w:snapToGrid w:val="0"/>
              <w:jc w:val="left"/>
              <w:rPr>
                <w:rFonts w:ascii="Times New Roman" w:hAnsi="Times New Roman" w:cs="Times New Roman"/>
                <w:sz w:val="24"/>
                <w:szCs w:val="24"/>
              </w:rPr>
            </w:pPr>
            <w:r w:rsidRPr="000C531C">
              <w:rPr>
                <w:rFonts w:ascii="Times New Roman" w:hAnsi="Times New Roman" w:cs="Times New Roman"/>
                <w:sz w:val="24"/>
                <w:szCs w:val="24"/>
              </w:rPr>
              <w:t>(86.6–90.5)</w:t>
            </w:r>
          </w:p>
        </w:tc>
        <w:tc>
          <w:tcPr>
            <w:tcW w:w="577" w:type="pct"/>
            <w:tcBorders>
              <w:top w:val="single" w:sz="4" w:space="0" w:color="auto"/>
              <w:bottom w:val="single" w:sz="4" w:space="0" w:color="auto"/>
            </w:tcBorders>
          </w:tcPr>
          <w:p w14:paraId="1003270C" w14:textId="52C8EA94" w:rsidR="005429E3" w:rsidRPr="000C531C" w:rsidRDefault="005429E3" w:rsidP="007B0875">
            <w:pPr>
              <w:adjustRightInd w:val="0"/>
              <w:snapToGrid w:val="0"/>
              <w:jc w:val="left"/>
              <w:rPr>
                <w:rFonts w:ascii="Times New Roman" w:hAnsi="Times New Roman" w:cs="Times New Roman"/>
                <w:sz w:val="24"/>
                <w:szCs w:val="24"/>
              </w:rPr>
            </w:pPr>
            <w:r w:rsidRPr="000C531C">
              <w:rPr>
                <w:rFonts w:ascii="Times New Roman" w:hAnsi="Times New Roman" w:cs="Times New Roman"/>
                <w:sz w:val="24"/>
                <w:szCs w:val="24"/>
              </w:rPr>
              <w:t>69.</w:t>
            </w:r>
            <w:r w:rsidR="008C4879" w:rsidRPr="000C531C">
              <w:rPr>
                <w:rFonts w:ascii="Times New Roman" w:hAnsi="Times New Roman" w:cs="Times New Roman"/>
                <w:sz w:val="24"/>
                <w:szCs w:val="24"/>
              </w:rPr>
              <w:t>5</w:t>
            </w:r>
          </w:p>
          <w:p w14:paraId="63FDBE64" w14:textId="1765EE95" w:rsidR="005429E3" w:rsidRPr="000C531C" w:rsidRDefault="005429E3" w:rsidP="007B0875">
            <w:pPr>
              <w:adjustRightInd w:val="0"/>
              <w:snapToGrid w:val="0"/>
              <w:jc w:val="left"/>
              <w:rPr>
                <w:rFonts w:ascii="Times New Roman" w:hAnsi="Times New Roman" w:cs="Times New Roman"/>
                <w:sz w:val="24"/>
                <w:szCs w:val="24"/>
              </w:rPr>
            </w:pPr>
            <w:r w:rsidRPr="000C531C">
              <w:rPr>
                <w:rFonts w:ascii="Times New Roman" w:hAnsi="Times New Roman" w:cs="Times New Roman"/>
                <w:sz w:val="24"/>
                <w:szCs w:val="24"/>
              </w:rPr>
              <w:t>(65.</w:t>
            </w:r>
            <w:r w:rsidR="008C4879" w:rsidRPr="000C531C">
              <w:rPr>
                <w:rFonts w:ascii="Times New Roman" w:hAnsi="Times New Roman" w:cs="Times New Roman"/>
                <w:sz w:val="24"/>
                <w:szCs w:val="24"/>
              </w:rPr>
              <w:t>7</w:t>
            </w:r>
            <w:r w:rsidRPr="000C531C">
              <w:rPr>
                <w:rFonts w:ascii="Times New Roman" w:hAnsi="Times New Roman" w:cs="Times New Roman"/>
                <w:sz w:val="24"/>
                <w:szCs w:val="24"/>
              </w:rPr>
              <w:t>–73.</w:t>
            </w:r>
            <w:r w:rsidR="008C4879" w:rsidRPr="000C531C">
              <w:rPr>
                <w:rFonts w:ascii="Times New Roman" w:hAnsi="Times New Roman" w:cs="Times New Roman"/>
                <w:sz w:val="24"/>
                <w:szCs w:val="24"/>
              </w:rPr>
              <w:t>2</w:t>
            </w:r>
            <w:r w:rsidRPr="000C531C">
              <w:rPr>
                <w:rFonts w:ascii="Times New Roman" w:hAnsi="Times New Roman" w:cs="Times New Roman"/>
                <w:sz w:val="24"/>
                <w:szCs w:val="24"/>
              </w:rPr>
              <w:t>)</w:t>
            </w:r>
          </w:p>
        </w:tc>
        <w:tc>
          <w:tcPr>
            <w:tcW w:w="489" w:type="pct"/>
            <w:tcBorders>
              <w:top w:val="single" w:sz="4" w:space="0" w:color="auto"/>
              <w:bottom w:val="single" w:sz="4" w:space="0" w:color="auto"/>
            </w:tcBorders>
          </w:tcPr>
          <w:p w14:paraId="146C3B64" w14:textId="172F185D" w:rsidR="008C4879" w:rsidRPr="000C531C" w:rsidRDefault="008C4879" w:rsidP="007B0875">
            <w:pPr>
              <w:adjustRightInd w:val="0"/>
              <w:snapToGrid w:val="0"/>
              <w:jc w:val="left"/>
              <w:rPr>
                <w:rFonts w:ascii="Times New Roman" w:hAnsi="Times New Roman" w:cs="Times New Roman"/>
                <w:sz w:val="24"/>
                <w:szCs w:val="24"/>
              </w:rPr>
            </w:pPr>
            <w:r w:rsidRPr="000C531C">
              <w:rPr>
                <w:rFonts w:ascii="Times New Roman" w:hAnsi="Times New Roman" w:cs="Times New Roman"/>
                <w:sz w:val="24"/>
                <w:szCs w:val="24"/>
              </w:rPr>
              <w:t>63.2</w:t>
            </w:r>
          </w:p>
          <w:p w14:paraId="6DBEEBDA" w14:textId="2AE6F840" w:rsidR="005429E3" w:rsidRPr="000C531C" w:rsidRDefault="008C4879" w:rsidP="007B0875">
            <w:pPr>
              <w:adjustRightInd w:val="0"/>
              <w:snapToGrid w:val="0"/>
              <w:jc w:val="left"/>
              <w:rPr>
                <w:rFonts w:ascii="Times New Roman" w:hAnsi="Times New Roman" w:cs="Times New Roman"/>
                <w:sz w:val="24"/>
                <w:szCs w:val="24"/>
              </w:rPr>
            </w:pPr>
            <w:r w:rsidRPr="000C531C">
              <w:rPr>
                <w:rFonts w:ascii="Times New Roman" w:hAnsi="Times New Roman" w:cs="Times New Roman"/>
                <w:sz w:val="24"/>
                <w:szCs w:val="24"/>
              </w:rPr>
              <w:t>(41.5–84.8)</w:t>
            </w:r>
          </w:p>
        </w:tc>
        <w:tc>
          <w:tcPr>
            <w:tcW w:w="514" w:type="pct"/>
            <w:tcBorders>
              <w:top w:val="single" w:sz="4" w:space="0" w:color="auto"/>
              <w:bottom w:val="single" w:sz="4" w:space="0" w:color="auto"/>
            </w:tcBorders>
          </w:tcPr>
          <w:p w14:paraId="187DE3AA" w14:textId="255CA1FB" w:rsidR="005429E3" w:rsidRPr="000C531C" w:rsidRDefault="005429E3" w:rsidP="007B0875">
            <w:pPr>
              <w:adjustRightInd w:val="0"/>
              <w:snapToGrid w:val="0"/>
              <w:jc w:val="left"/>
              <w:rPr>
                <w:rFonts w:ascii="Times New Roman" w:hAnsi="Times New Roman" w:cs="Times New Roman"/>
                <w:sz w:val="24"/>
                <w:szCs w:val="24"/>
              </w:rPr>
            </w:pPr>
            <w:r w:rsidRPr="000C531C">
              <w:rPr>
                <w:rFonts w:ascii="Times New Roman" w:hAnsi="Times New Roman" w:cs="Times New Roman"/>
                <w:sz w:val="24"/>
                <w:szCs w:val="24"/>
              </w:rPr>
              <w:t>79.0</w:t>
            </w:r>
          </w:p>
          <w:p w14:paraId="3093A25D" w14:textId="77777777" w:rsidR="005429E3" w:rsidRPr="000C531C" w:rsidRDefault="005429E3" w:rsidP="007B0875">
            <w:pPr>
              <w:adjustRightInd w:val="0"/>
              <w:snapToGrid w:val="0"/>
              <w:jc w:val="left"/>
              <w:rPr>
                <w:rFonts w:ascii="Times New Roman" w:hAnsi="Times New Roman" w:cs="Times New Roman"/>
                <w:sz w:val="24"/>
                <w:szCs w:val="24"/>
              </w:rPr>
            </w:pPr>
            <w:r w:rsidRPr="000C531C">
              <w:rPr>
                <w:rFonts w:ascii="Times New Roman" w:hAnsi="Times New Roman" w:cs="Times New Roman"/>
                <w:sz w:val="24"/>
                <w:szCs w:val="24"/>
              </w:rPr>
              <w:t>(76.9–81.1)</w:t>
            </w:r>
          </w:p>
        </w:tc>
        <w:tc>
          <w:tcPr>
            <w:tcW w:w="505" w:type="pct"/>
            <w:tcBorders>
              <w:top w:val="single" w:sz="4" w:space="0" w:color="auto"/>
              <w:bottom w:val="single" w:sz="4" w:space="0" w:color="auto"/>
            </w:tcBorders>
          </w:tcPr>
          <w:p w14:paraId="2AC886B4" w14:textId="77777777" w:rsidR="005429E3" w:rsidRPr="000C531C" w:rsidRDefault="005429E3" w:rsidP="007B0875">
            <w:pPr>
              <w:adjustRightInd w:val="0"/>
              <w:snapToGrid w:val="0"/>
              <w:jc w:val="left"/>
              <w:rPr>
                <w:rFonts w:ascii="Times New Roman" w:hAnsi="Times New Roman" w:cs="Times New Roman"/>
                <w:sz w:val="24"/>
                <w:szCs w:val="24"/>
              </w:rPr>
            </w:pPr>
            <w:r w:rsidRPr="000C531C">
              <w:rPr>
                <w:rFonts w:ascii="Times New Roman" w:hAnsi="Times New Roman" w:cs="Times New Roman"/>
                <w:sz w:val="24"/>
                <w:szCs w:val="24"/>
              </w:rPr>
              <w:t>88.2</w:t>
            </w:r>
          </w:p>
          <w:p w14:paraId="69E474B7" w14:textId="77777777" w:rsidR="005429E3" w:rsidRPr="000C531C" w:rsidRDefault="005429E3" w:rsidP="007B0875">
            <w:pPr>
              <w:adjustRightInd w:val="0"/>
              <w:snapToGrid w:val="0"/>
              <w:jc w:val="left"/>
              <w:rPr>
                <w:rFonts w:ascii="Times New Roman" w:hAnsi="Times New Roman" w:cs="Times New Roman"/>
                <w:sz w:val="24"/>
                <w:szCs w:val="24"/>
              </w:rPr>
            </w:pPr>
            <w:r w:rsidRPr="000C531C">
              <w:rPr>
                <w:rFonts w:ascii="Times New Roman" w:hAnsi="Times New Roman" w:cs="Times New Roman"/>
                <w:sz w:val="24"/>
                <w:szCs w:val="24"/>
              </w:rPr>
              <w:t>(87.0–89.4)</w:t>
            </w:r>
          </w:p>
        </w:tc>
      </w:tr>
      <w:tr w:rsidR="000C531C" w:rsidRPr="000C531C" w14:paraId="3A406CD6" w14:textId="77777777" w:rsidTr="00EB4160">
        <w:trPr>
          <w:jc w:val="center"/>
        </w:trPr>
        <w:tc>
          <w:tcPr>
            <w:tcW w:w="781" w:type="pct"/>
            <w:tcBorders>
              <w:top w:val="single" w:sz="4" w:space="0" w:color="auto"/>
              <w:bottom w:val="single" w:sz="18" w:space="0" w:color="000000"/>
            </w:tcBorders>
            <w:vAlign w:val="center"/>
          </w:tcPr>
          <w:p w14:paraId="4FBC7F75" w14:textId="77777777" w:rsidR="005429E3" w:rsidRPr="000C531C" w:rsidRDefault="005429E3" w:rsidP="007B0875">
            <w:pPr>
              <w:adjustRightInd w:val="0"/>
              <w:snapToGrid w:val="0"/>
              <w:jc w:val="left"/>
              <w:rPr>
                <w:rFonts w:ascii="Times New Roman" w:hAnsi="Times New Roman" w:cs="Times New Roman"/>
                <w:bCs/>
                <w:sz w:val="24"/>
                <w:szCs w:val="24"/>
              </w:rPr>
            </w:pPr>
            <w:r w:rsidRPr="000C531C">
              <w:rPr>
                <w:rFonts w:ascii="Times New Roman" w:hAnsi="Times New Roman" w:cs="Times New Roman"/>
                <w:bCs/>
                <w:sz w:val="24"/>
                <w:szCs w:val="24"/>
              </w:rPr>
              <w:t>Category 4 or 5</w:t>
            </w:r>
            <w:r w:rsidRPr="000C531C">
              <w:rPr>
                <w:rFonts w:ascii="Times New Roman" w:hAnsi="Times New Roman" w:cs="Times New Roman"/>
                <w:bCs/>
                <w:sz w:val="24"/>
                <w:szCs w:val="24"/>
                <w:vertAlign w:val="superscript"/>
              </w:rPr>
              <w:t>‡</w:t>
            </w:r>
            <w:r w:rsidRPr="000C531C">
              <w:rPr>
                <w:rFonts w:ascii="Times New Roman" w:hAnsi="Times New Roman" w:cs="Times New Roman"/>
                <w:bCs/>
                <w:sz w:val="24"/>
                <w:szCs w:val="24"/>
              </w:rPr>
              <w:t>, images</w:t>
            </w:r>
          </w:p>
        </w:tc>
        <w:tc>
          <w:tcPr>
            <w:tcW w:w="514" w:type="pct"/>
            <w:tcBorders>
              <w:top w:val="single" w:sz="4" w:space="0" w:color="auto"/>
              <w:bottom w:val="single" w:sz="18" w:space="0" w:color="000000"/>
            </w:tcBorders>
          </w:tcPr>
          <w:p w14:paraId="0D72880B" w14:textId="77777777" w:rsidR="005429E3" w:rsidRPr="000C531C" w:rsidRDefault="005429E3" w:rsidP="007B0875">
            <w:pPr>
              <w:adjustRightInd w:val="0"/>
              <w:snapToGrid w:val="0"/>
              <w:jc w:val="left"/>
              <w:rPr>
                <w:rFonts w:ascii="Times New Roman" w:hAnsi="Times New Roman" w:cs="Times New Roman"/>
                <w:sz w:val="24"/>
                <w:szCs w:val="24"/>
              </w:rPr>
            </w:pPr>
            <w:bookmarkStart w:id="29" w:name="_Hlk81390297"/>
            <w:r w:rsidRPr="000C531C">
              <w:rPr>
                <w:rFonts w:ascii="Times New Roman" w:hAnsi="Times New Roman" w:cs="Times New Roman"/>
                <w:sz w:val="24"/>
                <w:szCs w:val="24"/>
              </w:rPr>
              <w:t>75.7</w:t>
            </w:r>
            <w:bookmarkEnd w:id="29"/>
          </w:p>
          <w:p w14:paraId="7DD9CDFB" w14:textId="77777777" w:rsidR="005429E3" w:rsidRPr="000C531C" w:rsidRDefault="005429E3" w:rsidP="007B0875">
            <w:pPr>
              <w:adjustRightInd w:val="0"/>
              <w:snapToGrid w:val="0"/>
              <w:jc w:val="left"/>
              <w:rPr>
                <w:rFonts w:ascii="Times New Roman" w:hAnsi="Times New Roman" w:cs="Times New Roman"/>
                <w:sz w:val="24"/>
                <w:szCs w:val="24"/>
              </w:rPr>
            </w:pPr>
            <w:r w:rsidRPr="000C531C">
              <w:rPr>
                <w:rFonts w:ascii="Times New Roman" w:hAnsi="Times New Roman" w:cs="Times New Roman"/>
                <w:sz w:val="24"/>
                <w:szCs w:val="24"/>
              </w:rPr>
              <w:t>(72.1–79.2)</w:t>
            </w:r>
          </w:p>
        </w:tc>
        <w:tc>
          <w:tcPr>
            <w:tcW w:w="516" w:type="pct"/>
            <w:tcBorders>
              <w:top w:val="single" w:sz="4" w:space="0" w:color="auto"/>
              <w:bottom w:val="single" w:sz="18" w:space="0" w:color="000000"/>
            </w:tcBorders>
          </w:tcPr>
          <w:p w14:paraId="27C01B09" w14:textId="77777777" w:rsidR="005429E3" w:rsidRPr="000C531C" w:rsidRDefault="005429E3" w:rsidP="007B0875">
            <w:pPr>
              <w:adjustRightInd w:val="0"/>
              <w:snapToGrid w:val="0"/>
              <w:jc w:val="left"/>
              <w:rPr>
                <w:rFonts w:ascii="Times New Roman" w:hAnsi="Times New Roman" w:cs="Times New Roman"/>
                <w:sz w:val="24"/>
                <w:szCs w:val="24"/>
              </w:rPr>
            </w:pPr>
            <w:bookmarkStart w:id="30" w:name="_Hlk81390308"/>
            <w:r w:rsidRPr="000C531C">
              <w:rPr>
                <w:rFonts w:ascii="Times New Roman" w:hAnsi="Times New Roman" w:cs="Times New Roman"/>
                <w:sz w:val="24"/>
                <w:szCs w:val="24"/>
              </w:rPr>
              <w:t>82.4</w:t>
            </w:r>
            <w:bookmarkEnd w:id="30"/>
          </w:p>
          <w:p w14:paraId="0FD9DDB2" w14:textId="77777777" w:rsidR="005429E3" w:rsidRPr="000C531C" w:rsidRDefault="005429E3" w:rsidP="007B0875">
            <w:pPr>
              <w:adjustRightInd w:val="0"/>
              <w:snapToGrid w:val="0"/>
              <w:jc w:val="left"/>
              <w:rPr>
                <w:rFonts w:ascii="Times New Roman" w:hAnsi="Times New Roman" w:cs="Times New Roman"/>
                <w:sz w:val="24"/>
                <w:szCs w:val="24"/>
              </w:rPr>
            </w:pPr>
            <w:r w:rsidRPr="000C531C">
              <w:rPr>
                <w:rFonts w:ascii="Times New Roman" w:hAnsi="Times New Roman" w:cs="Times New Roman"/>
                <w:sz w:val="24"/>
                <w:szCs w:val="24"/>
              </w:rPr>
              <w:t>(79.9–84.8)</w:t>
            </w:r>
          </w:p>
        </w:tc>
        <w:tc>
          <w:tcPr>
            <w:tcW w:w="591" w:type="pct"/>
            <w:tcBorders>
              <w:top w:val="single" w:sz="4" w:space="0" w:color="auto"/>
              <w:bottom w:val="single" w:sz="18" w:space="0" w:color="000000"/>
            </w:tcBorders>
          </w:tcPr>
          <w:p w14:paraId="341ABCB2" w14:textId="77777777" w:rsidR="005429E3" w:rsidRPr="000C531C" w:rsidRDefault="005429E3" w:rsidP="007B0875">
            <w:pPr>
              <w:adjustRightInd w:val="0"/>
              <w:snapToGrid w:val="0"/>
              <w:jc w:val="left"/>
              <w:rPr>
                <w:rFonts w:ascii="Times New Roman" w:hAnsi="Times New Roman" w:cs="Times New Roman"/>
                <w:sz w:val="24"/>
                <w:szCs w:val="24"/>
              </w:rPr>
            </w:pPr>
            <w:bookmarkStart w:id="31" w:name="_Hlk81389510"/>
            <w:r w:rsidRPr="000C531C">
              <w:rPr>
                <w:rFonts w:ascii="Times New Roman" w:hAnsi="Times New Roman" w:cs="Times New Roman"/>
                <w:sz w:val="24"/>
                <w:szCs w:val="24"/>
              </w:rPr>
              <w:t>31.6</w:t>
            </w:r>
          </w:p>
          <w:p w14:paraId="00C5DA00" w14:textId="77777777" w:rsidR="005429E3" w:rsidRPr="000C531C" w:rsidRDefault="005429E3" w:rsidP="007B0875">
            <w:pPr>
              <w:adjustRightInd w:val="0"/>
              <w:snapToGrid w:val="0"/>
              <w:jc w:val="left"/>
              <w:rPr>
                <w:rFonts w:ascii="Times New Roman" w:hAnsi="Times New Roman" w:cs="Times New Roman"/>
                <w:sz w:val="24"/>
                <w:szCs w:val="24"/>
              </w:rPr>
            </w:pPr>
            <w:r w:rsidRPr="000C531C">
              <w:rPr>
                <w:rFonts w:ascii="Times New Roman" w:hAnsi="Times New Roman" w:cs="Times New Roman"/>
                <w:sz w:val="24"/>
                <w:szCs w:val="24"/>
              </w:rPr>
              <w:t>(21.4–41.9)</w:t>
            </w:r>
            <w:bookmarkEnd w:id="31"/>
          </w:p>
        </w:tc>
        <w:tc>
          <w:tcPr>
            <w:tcW w:w="514" w:type="pct"/>
            <w:tcBorders>
              <w:top w:val="single" w:sz="4" w:space="0" w:color="auto"/>
              <w:bottom w:val="single" w:sz="18" w:space="0" w:color="000000"/>
            </w:tcBorders>
          </w:tcPr>
          <w:p w14:paraId="4148E39A" w14:textId="77777777" w:rsidR="005429E3" w:rsidRPr="000C531C" w:rsidRDefault="005429E3" w:rsidP="007B0875">
            <w:pPr>
              <w:adjustRightInd w:val="0"/>
              <w:snapToGrid w:val="0"/>
              <w:jc w:val="left"/>
              <w:rPr>
                <w:rFonts w:ascii="Times New Roman" w:hAnsi="Times New Roman" w:cs="Times New Roman"/>
                <w:sz w:val="24"/>
                <w:szCs w:val="24"/>
              </w:rPr>
            </w:pPr>
            <w:r w:rsidRPr="000C531C">
              <w:rPr>
                <w:rFonts w:ascii="Times New Roman" w:hAnsi="Times New Roman" w:cs="Times New Roman"/>
                <w:sz w:val="24"/>
                <w:szCs w:val="24"/>
              </w:rPr>
              <w:t>46.8</w:t>
            </w:r>
          </w:p>
          <w:p w14:paraId="24506E3A" w14:textId="77777777" w:rsidR="005429E3" w:rsidRPr="000C531C" w:rsidRDefault="005429E3" w:rsidP="007B0875">
            <w:pPr>
              <w:adjustRightInd w:val="0"/>
              <w:snapToGrid w:val="0"/>
              <w:jc w:val="left"/>
              <w:rPr>
                <w:rFonts w:ascii="Times New Roman" w:hAnsi="Times New Roman" w:cs="Times New Roman"/>
                <w:sz w:val="24"/>
                <w:szCs w:val="24"/>
              </w:rPr>
            </w:pPr>
            <w:r w:rsidRPr="000C531C">
              <w:rPr>
                <w:rFonts w:ascii="Times New Roman" w:hAnsi="Times New Roman" w:cs="Times New Roman"/>
                <w:sz w:val="24"/>
                <w:szCs w:val="24"/>
              </w:rPr>
              <w:t>(39.3–54.3)</w:t>
            </w:r>
          </w:p>
        </w:tc>
        <w:tc>
          <w:tcPr>
            <w:tcW w:w="577" w:type="pct"/>
            <w:tcBorders>
              <w:top w:val="single" w:sz="4" w:space="0" w:color="auto"/>
              <w:bottom w:val="single" w:sz="18" w:space="0" w:color="000000"/>
            </w:tcBorders>
          </w:tcPr>
          <w:p w14:paraId="3CA17FDC" w14:textId="3C7E8D7E" w:rsidR="005429E3" w:rsidRPr="000C531C" w:rsidRDefault="005429E3" w:rsidP="007B0875">
            <w:pPr>
              <w:adjustRightInd w:val="0"/>
              <w:snapToGrid w:val="0"/>
              <w:jc w:val="left"/>
              <w:rPr>
                <w:rFonts w:ascii="Times New Roman" w:hAnsi="Times New Roman" w:cs="Times New Roman"/>
                <w:sz w:val="24"/>
                <w:szCs w:val="24"/>
              </w:rPr>
            </w:pPr>
            <w:r w:rsidRPr="000C531C">
              <w:rPr>
                <w:rFonts w:ascii="Times New Roman" w:hAnsi="Times New Roman" w:cs="Times New Roman"/>
                <w:sz w:val="24"/>
                <w:szCs w:val="24"/>
              </w:rPr>
              <w:t>87.</w:t>
            </w:r>
            <w:r w:rsidR="008C4879" w:rsidRPr="000C531C">
              <w:rPr>
                <w:rFonts w:ascii="Times New Roman" w:hAnsi="Times New Roman" w:cs="Times New Roman"/>
                <w:sz w:val="24"/>
                <w:szCs w:val="24"/>
              </w:rPr>
              <w:t>5</w:t>
            </w:r>
          </w:p>
          <w:p w14:paraId="1AB2FE21" w14:textId="5E06E510" w:rsidR="005429E3" w:rsidRPr="000C531C" w:rsidRDefault="005429E3" w:rsidP="007B0875">
            <w:pPr>
              <w:adjustRightInd w:val="0"/>
              <w:snapToGrid w:val="0"/>
              <w:jc w:val="left"/>
              <w:rPr>
                <w:rFonts w:ascii="Times New Roman" w:hAnsi="Times New Roman" w:cs="Times New Roman"/>
                <w:sz w:val="24"/>
                <w:szCs w:val="24"/>
              </w:rPr>
            </w:pPr>
            <w:r w:rsidRPr="000C531C">
              <w:rPr>
                <w:rFonts w:ascii="Times New Roman" w:hAnsi="Times New Roman" w:cs="Times New Roman"/>
                <w:sz w:val="24"/>
                <w:szCs w:val="24"/>
              </w:rPr>
              <w:t>(85.5–89.</w:t>
            </w:r>
            <w:r w:rsidR="008C4879" w:rsidRPr="000C531C">
              <w:rPr>
                <w:rFonts w:ascii="Times New Roman" w:hAnsi="Times New Roman" w:cs="Times New Roman"/>
                <w:sz w:val="24"/>
                <w:szCs w:val="24"/>
              </w:rPr>
              <w:t>6</w:t>
            </w:r>
            <w:r w:rsidRPr="000C531C">
              <w:rPr>
                <w:rFonts w:ascii="Times New Roman" w:hAnsi="Times New Roman" w:cs="Times New Roman"/>
                <w:sz w:val="24"/>
                <w:szCs w:val="24"/>
              </w:rPr>
              <w:t>)</w:t>
            </w:r>
          </w:p>
        </w:tc>
        <w:tc>
          <w:tcPr>
            <w:tcW w:w="489" w:type="pct"/>
            <w:tcBorders>
              <w:top w:val="single" w:sz="4" w:space="0" w:color="auto"/>
              <w:bottom w:val="single" w:sz="18" w:space="0" w:color="000000"/>
            </w:tcBorders>
          </w:tcPr>
          <w:p w14:paraId="21BA49BB" w14:textId="77777777" w:rsidR="008C4879" w:rsidRPr="000C531C" w:rsidRDefault="008C4879" w:rsidP="007B0875">
            <w:pPr>
              <w:adjustRightInd w:val="0"/>
              <w:snapToGrid w:val="0"/>
              <w:jc w:val="left"/>
              <w:rPr>
                <w:rFonts w:ascii="Times New Roman" w:hAnsi="Times New Roman" w:cs="Times New Roman"/>
                <w:sz w:val="24"/>
                <w:szCs w:val="24"/>
              </w:rPr>
            </w:pPr>
            <w:r w:rsidRPr="000C531C">
              <w:rPr>
                <w:rFonts w:ascii="Times New Roman" w:hAnsi="Times New Roman" w:cs="Times New Roman"/>
                <w:sz w:val="24"/>
                <w:szCs w:val="24"/>
              </w:rPr>
              <w:t>86.8</w:t>
            </w:r>
          </w:p>
          <w:p w14:paraId="35697D94" w14:textId="3C2B67D0" w:rsidR="005429E3" w:rsidRPr="000C531C" w:rsidRDefault="008C4879" w:rsidP="007B0875">
            <w:pPr>
              <w:adjustRightInd w:val="0"/>
              <w:snapToGrid w:val="0"/>
              <w:jc w:val="left"/>
              <w:rPr>
                <w:rFonts w:ascii="Times New Roman" w:hAnsi="Times New Roman" w:cs="Times New Roman"/>
                <w:sz w:val="24"/>
                <w:szCs w:val="24"/>
              </w:rPr>
            </w:pPr>
            <w:r w:rsidRPr="000C531C">
              <w:rPr>
                <w:rFonts w:ascii="Times New Roman" w:hAnsi="Times New Roman" w:cs="Times New Roman"/>
                <w:sz w:val="24"/>
                <w:szCs w:val="24"/>
              </w:rPr>
              <w:t>(82.5–91.0)</w:t>
            </w:r>
          </w:p>
        </w:tc>
        <w:tc>
          <w:tcPr>
            <w:tcW w:w="514" w:type="pct"/>
            <w:tcBorders>
              <w:top w:val="single" w:sz="4" w:space="0" w:color="auto"/>
              <w:bottom w:val="single" w:sz="18" w:space="0" w:color="000000"/>
            </w:tcBorders>
          </w:tcPr>
          <w:p w14:paraId="5FCBFE58" w14:textId="506B09F3" w:rsidR="005429E3" w:rsidRPr="000C531C" w:rsidRDefault="005429E3" w:rsidP="007B0875">
            <w:pPr>
              <w:adjustRightInd w:val="0"/>
              <w:snapToGrid w:val="0"/>
              <w:jc w:val="left"/>
              <w:rPr>
                <w:rFonts w:ascii="Times New Roman" w:hAnsi="Times New Roman" w:cs="Times New Roman"/>
                <w:sz w:val="24"/>
                <w:szCs w:val="24"/>
              </w:rPr>
            </w:pPr>
            <w:r w:rsidRPr="000C531C">
              <w:rPr>
                <w:rFonts w:ascii="Times New Roman" w:hAnsi="Times New Roman" w:cs="Times New Roman"/>
                <w:sz w:val="24"/>
                <w:szCs w:val="24"/>
              </w:rPr>
              <w:t>86.0</w:t>
            </w:r>
          </w:p>
          <w:p w14:paraId="2FE96550" w14:textId="77777777" w:rsidR="005429E3" w:rsidRPr="000C531C" w:rsidRDefault="005429E3" w:rsidP="007B0875">
            <w:pPr>
              <w:adjustRightInd w:val="0"/>
              <w:snapToGrid w:val="0"/>
              <w:jc w:val="left"/>
              <w:rPr>
                <w:rFonts w:ascii="Times New Roman" w:hAnsi="Times New Roman" w:cs="Times New Roman"/>
                <w:sz w:val="24"/>
                <w:szCs w:val="24"/>
              </w:rPr>
            </w:pPr>
            <w:r w:rsidRPr="000C531C">
              <w:rPr>
                <w:rFonts w:ascii="Times New Roman" w:hAnsi="Times New Roman" w:cs="Times New Roman"/>
                <w:sz w:val="24"/>
                <w:szCs w:val="24"/>
              </w:rPr>
              <w:t>(83.7–88.2)</w:t>
            </w:r>
          </w:p>
        </w:tc>
        <w:tc>
          <w:tcPr>
            <w:tcW w:w="505" w:type="pct"/>
            <w:tcBorders>
              <w:top w:val="single" w:sz="4" w:space="0" w:color="auto"/>
              <w:bottom w:val="single" w:sz="18" w:space="0" w:color="000000"/>
            </w:tcBorders>
          </w:tcPr>
          <w:p w14:paraId="27E084C2" w14:textId="77777777" w:rsidR="005429E3" w:rsidRPr="000C531C" w:rsidRDefault="005429E3" w:rsidP="007B0875">
            <w:pPr>
              <w:adjustRightInd w:val="0"/>
              <w:snapToGrid w:val="0"/>
              <w:jc w:val="left"/>
              <w:rPr>
                <w:rFonts w:ascii="Times New Roman" w:hAnsi="Times New Roman" w:cs="Times New Roman"/>
                <w:sz w:val="24"/>
                <w:szCs w:val="24"/>
              </w:rPr>
            </w:pPr>
            <w:r w:rsidRPr="000C531C">
              <w:rPr>
                <w:rFonts w:ascii="Times New Roman" w:hAnsi="Times New Roman" w:cs="Times New Roman"/>
                <w:sz w:val="24"/>
                <w:szCs w:val="24"/>
              </w:rPr>
              <w:t>62.0</w:t>
            </w:r>
          </w:p>
          <w:p w14:paraId="6B51C005" w14:textId="77777777" w:rsidR="005429E3" w:rsidRPr="000C531C" w:rsidRDefault="005429E3" w:rsidP="007B0875">
            <w:pPr>
              <w:adjustRightInd w:val="0"/>
              <w:snapToGrid w:val="0"/>
              <w:jc w:val="left"/>
              <w:rPr>
                <w:rFonts w:ascii="Times New Roman" w:hAnsi="Times New Roman" w:cs="Times New Roman"/>
                <w:sz w:val="24"/>
                <w:szCs w:val="24"/>
              </w:rPr>
            </w:pPr>
            <w:r w:rsidRPr="000C531C">
              <w:rPr>
                <w:rFonts w:ascii="Times New Roman" w:hAnsi="Times New Roman" w:cs="Times New Roman"/>
                <w:sz w:val="24"/>
                <w:szCs w:val="24"/>
              </w:rPr>
              <w:t>(56.9–67.2)</w:t>
            </w:r>
          </w:p>
        </w:tc>
      </w:tr>
    </w:tbl>
    <w:p w14:paraId="68DF8485" w14:textId="60808476" w:rsidR="009955BA" w:rsidRPr="000C531C" w:rsidRDefault="009955BA">
      <w:pPr>
        <w:widowControl/>
        <w:jc w:val="left"/>
        <w:rPr>
          <w:rFonts w:ascii="Times New Roman" w:hAnsi="Times New Roman" w:cs="Times New Roman"/>
          <w:b/>
          <w:sz w:val="20"/>
          <w:szCs w:val="20"/>
        </w:rPr>
      </w:pPr>
      <w:r w:rsidRPr="000C531C">
        <w:rPr>
          <w:rFonts w:ascii="Times New Roman" w:hAnsi="Times New Roman" w:cs="Times New Roman"/>
          <w:bCs/>
          <w:sz w:val="22"/>
        </w:rPr>
        <w:t xml:space="preserve">*, Vienna Classification Category 1 includes hyperplastic polyp (HP) or sessile serrated lesion (SSL); †, Category 3 includes low-grade adenoma/dysplasia; ‡, Category 4 or 5 includes high-grade adenoma/dysplasia or submucosal invasive cancer; </w:t>
      </w:r>
      <w:r w:rsidRPr="000C531C">
        <w:rPr>
          <w:rFonts w:ascii="Times New Roman" w:hAnsi="Times New Roman" w:cs="Times New Roman"/>
          <w:sz w:val="22"/>
        </w:rPr>
        <w:t>CI, confidence interval.</w:t>
      </w:r>
    </w:p>
    <w:p w14:paraId="06E554E2" w14:textId="1BC17CDA" w:rsidR="009955BA" w:rsidRPr="000C531C" w:rsidRDefault="009955BA">
      <w:pPr>
        <w:widowControl/>
        <w:jc w:val="left"/>
        <w:rPr>
          <w:rFonts w:ascii="Times New Roman" w:hAnsi="Times New Roman" w:cs="Times New Roman"/>
          <w:b/>
          <w:sz w:val="20"/>
          <w:szCs w:val="20"/>
        </w:rPr>
      </w:pPr>
      <w:r w:rsidRPr="000C531C">
        <w:rPr>
          <w:rFonts w:ascii="Times New Roman" w:hAnsi="Times New Roman" w:cs="Times New Roman"/>
          <w:b/>
          <w:sz w:val="20"/>
          <w:szCs w:val="20"/>
        </w:rPr>
        <w:br w:type="page"/>
      </w:r>
    </w:p>
    <w:p w14:paraId="5CE7D76C" w14:textId="77777777" w:rsidR="009955BA" w:rsidRPr="000C531C" w:rsidRDefault="009955BA" w:rsidP="00B97743">
      <w:pPr>
        <w:adjustRightInd w:val="0"/>
        <w:snapToGrid w:val="0"/>
        <w:contextualSpacing/>
        <w:jc w:val="left"/>
        <w:rPr>
          <w:rFonts w:ascii="Times New Roman" w:hAnsi="Times New Roman" w:cs="Times New Roman"/>
          <w:b/>
          <w:sz w:val="20"/>
          <w:szCs w:val="20"/>
        </w:rPr>
        <w:sectPr w:rsidR="009955BA" w:rsidRPr="000C531C" w:rsidSect="000C531C">
          <w:type w:val="continuous"/>
          <w:pgSz w:w="16838" w:h="11906" w:orient="landscape" w:code="9"/>
          <w:pgMar w:top="1440" w:right="1440" w:bottom="1440" w:left="1440" w:header="851" w:footer="992" w:gutter="0"/>
          <w:cols w:space="425"/>
          <w:docGrid w:type="linesAndChars" w:linePitch="360"/>
        </w:sectPr>
      </w:pPr>
    </w:p>
    <w:p w14:paraId="579DA3A3" w14:textId="129EBF08" w:rsidR="009F2A6E" w:rsidRPr="000C531C" w:rsidRDefault="009F2A6E" w:rsidP="00930696">
      <w:pPr>
        <w:adjustRightInd w:val="0"/>
        <w:snapToGrid w:val="0"/>
        <w:jc w:val="left"/>
        <w:rPr>
          <w:rFonts w:ascii="Times New Roman" w:hAnsi="Times New Roman" w:cs="Times New Roman"/>
          <w:bCs/>
          <w:sz w:val="24"/>
          <w:szCs w:val="24"/>
        </w:rPr>
      </w:pPr>
      <w:r w:rsidRPr="000C531C">
        <w:rPr>
          <w:rFonts w:ascii="Times New Roman" w:hAnsi="Times New Roman" w:cs="Times New Roman"/>
          <w:b/>
          <w:sz w:val="24"/>
          <w:szCs w:val="24"/>
        </w:rPr>
        <w:lastRenderedPageBreak/>
        <w:t xml:space="preserve">Supplementary Table </w:t>
      </w:r>
      <w:bookmarkEnd w:id="21"/>
      <w:r w:rsidR="005F23B9" w:rsidRPr="000C531C">
        <w:rPr>
          <w:rFonts w:ascii="Times New Roman" w:hAnsi="Times New Roman" w:cs="Times New Roman"/>
          <w:b/>
          <w:sz w:val="24"/>
          <w:szCs w:val="24"/>
        </w:rPr>
        <w:t>6</w:t>
      </w:r>
      <w:r w:rsidR="001E6325" w:rsidRPr="000C531C">
        <w:rPr>
          <w:rFonts w:ascii="Times New Roman" w:hAnsi="Times New Roman" w:cs="Times New Roman"/>
          <w:b/>
          <w:sz w:val="24"/>
          <w:szCs w:val="24"/>
        </w:rPr>
        <w:t>:</w:t>
      </w:r>
      <w:r w:rsidRPr="000C531C">
        <w:rPr>
          <w:rFonts w:ascii="Times New Roman" w:hAnsi="Times New Roman" w:cs="Times New Roman"/>
          <w:b/>
          <w:sz w:val="24"/>
          <w:szCs w:val="24"/>
        </w:rPr>
        <w:t xml:space="preserve"> </w:t>
      </w:r>
      <w:bookmarkStart w:id="32" w:name="_Hlk81387840"/>
      <w:r w:rsidR="00AC62BA" w:rsidRPr="000C531C">
        <w:rPr>
          <w:rFonts w:ascii="Times New Roman" w:hAnsi="Times New Roman" w:cs="Times New Roman"/>
          <w:b/>
          <w:sz w:val="24"/>
          <w:szCs w:val="24"/>
        </w:rPr>
        <w:t xml:space="preserve">The distribution of the type </w:t>
      </w:r>
      <w:r w:rsidRPr="000C531C">
        <w:rPr>
          <w:rFonts w:ascii="Times New Roman" w:hAnsi="Times New Roman" w:cs="Times New Roman"/>
          <w:b/>
          <w:sz w:val="24"/>
          <w:szCs w:val="24"/>
        </w:rPr>
        <w:t xml:space="preserve">of </w:t>
      </w:r>
      <w:r w:rsidR="00AC62BA" w:rsidRPr="000C531C">
        <w:rPr>
          <w:rFonts w:ascii="Times New Roman" w:hAnsi="Times New Roman" w:cs="Times New Roman"/>
          <w:b/>
          <w:sz w:val="24"/>
          <w:szCs w:val="24"/>
        </w:rPr>
        <w:t xml:space="preserve">polyps classified </w:t>
      </w:r>
      <w:r w:rsidR="00731754" w:rsidRPr="000C531C">
        <w:rPr>
          <w:rFonts w:ascii="Times New Roman" w:hAnsi="Times New Roman" w:cs="Times New Roman"/>
          <w:b/>
          <w:sz w:val="24"/>
          <w:szCs w:val="24"/>
        </w:rPr>
        <w:t xml:space="preserve">the </w:t>
      </w:r>
      <w:r w:rsidRPr="000C531C">
        <w:rPr>
          <w:rFonts w:ascii="Times New Roman" w:hAnsi="Times New Roman" w:cs="Times New Roman"/>
          <w:b/>
          <w:sz w:val="24"/>
          <w:szCs w:val="24"/>
        </w:rPr>
        <w:t xml:space="preserve">AI system </w:t>
      </w:r>
      <w:bookmarkEnd w:id="32"/>
      <w:r w:rsidRPr="000C531C">
        <w:rPr>
          <w:rFonts w:ascii="Times New Roman" w:hAnsi="Times New Roman" w:cs="Times New Roman"/>
          <w:b/>
          <w:sz w:val="24"/>
          <w:szCs w:val="24"/>
        </w:rPr>
        <w:t>in the internal validation</w:t>
      </w:r>
    </w:p>
    <w:tbl>
      <w:tblPr>
        <w:tblpPr w:leftFromText="142" w:rightFromText="142" w:vertAnchor="text" w:horzAnchor="margin" w:tblpY="153"/>
        <w:tblW w:w="5562" w:type="pct"/>
        <w:tblLayout w:type="fixed"/>
        <w:tblCellMar>
          <w:left w:w="99" w:type="dxa"/>
          <w:right w:w="99" w:type="dxa"/>
        </w:tblCellMar>
        <w:tblLook w:val="04A0" w:firstRow="1" w:lastRow="0" w:firstColumn="1" w:lastColumn="0" w:noHBand="0" w:noVBand="1"/>
      </w:tblPr>
      <w:tblGrid>
        <w:gridCol w:w="765"/>
        <w:gridCol w:w="2583"/>
        <w:gridCol w:w="1382"/>
        <w:gridCol w:w="1332"/>
        <w:gridCol w:w="1717"/>
        <w:gridCol w:w="1149"/>
        <w:gridCol w:w="1101"/>
      </w:tblGrid>
      <w:tr w:rsidR="000C531C" w:rsidRPr="000C531C" w14:paraId="0989A14C" w14:textId="77777777" w:rsidTr="00AB7614">
        <w:trPr>
          <w:trHeight w:val="285"/>
        </w:trPr>
        <w:tc>
          <w:tcPr>
            <w:tcW w:w="1669" w:type="pct"/>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59B7F1A" w14:textId="66F3712B" w:rsidR="00AB7614" w:rsidRPr="000C531C" w:rsidRDefault="00AB7614" w:rsidP="00B97743">
            <w:pPr>
              <w:adjustRightInd w:val="0"/>
              <w:snapToGrid w:val="0"/>
              <w:contextualSpacing/>
              <w:jc w:val="left"/>
              <w:rPr>
                <w:rFonts w:ascii="Times New Roman" w:hAnsi="Times New Roman" w:cs="Times New Roman"/>
                <w:b/>
                <w:sz w:val="20"/>
                <w:szCs w:val="20"/>
              </w:rPr>
            </w:pPr>
            <w:r w:rsidRPr="000C531C">
              <w:rPr>
                <w:rFonts w:ascii="Times New Roman" w:hAnsi="Times New Roman" w:cs="Times New Roman"/>
                <w:b/>
                <w:bCs/>
                <w:sz w:val="20"/>
                <w:szCs w:val="20"/>
              </w:rPr>
              <w:t>Revised Vienna Classification</w:t>
            </w:r>
          </w:p>
        </w:tc>
        <w:tc>
          <w:tcPr>
            <w:tcW w:w="2782" w:type="pct"/>
            <w:gridSpan w:val="4"/>
            <w:tcBorders>
              <w:top w:val="single" w:sz="4" w:space="0" w:color="000000"/>
              <w:left w:val="nil"/>
              <w:bottom w:val="single" w:sz="4" w:space="0" w:color="000000"/>
              <w:right w:val="single" w:sz="4" w:space="0" w:color="000000"/>
            </w:tcBorders>
            <w:shd w:val="clear" w:color="auto" w:fill="auto"/>
            <w:noWrap/>
            <w:vAlign w:val="center"/>
            <w:hideMark/>
          </w:tcPr>
          <w:p w14:paraId="4967EEF2" w14:textId="77777777" w:rsidR="00AB7614" w:rsidRPr="000C531C" w:rsidRDefault="00AB7614" w:rsidP="003B140F">
            <w:pPr>
              <w:adjustRightInd w:val="0"/>
              <w:snapToGrid w:val="0"/>
              <w:contextualSpacing/>
              <w:jc w:val="center"/>
              <w:rPr>
                <w:rFonts w:ascii="Times New Roman" w:hAnsi="Times New Roman" w:cs="Times New Roman"/>
                <w:b/>
                <w:sz w:val="20"/>
                <w:szCs w:val="20"/>
              </w:rPr>
            </w:pPr>
            <w:r w:rsidRPr="000C531C">
              <w:rPr>
                <w:rFonts w:ascii="Times New Roman" w:hAnsi="Times New Roman" w:cs="Times New Roman"/>
                <w:b/>
                <w:sz w:val="20"/>
                <w:szCs w:val="20"/>
              </w:rPr>
              <w:t>Ground Truth</w:t>
            </w:r>
          </w:p>
        </w:tc>
        <w:tc>
          <w:tcPr>
            <w:tcW w:w="549" w:type="pct"/>
            <w:vMerge w:val="restart"/>
            <w:tcBorders>
              <w:top w:val="single" w:sz="4" w:space="0" w:color="000000"/>
              <w:left w:val="nil"/>
              <w:right w:val="single" w:sz="4" w:space="0" w:color="000000"/>
            </w:tcBorders>
            <w:vAlign w:val="center"/>
          </w:tcPr>
          <w:p w14:paraId="3346A656" w14:textId="77777777" w:rsidR="00AB7614" w:rsidRPr="000C531C" w:rsidRDefault="00AB7614" w:rsidP="003B140F">
            <w:pPr>
              <w:adjustRightInd w:val="0"/>
              <w:snapToGrid w:val="0"/>
              <w:contextualSpacing/>
              <w:jc w:val="center"/>
              <w:rPr>
                <w:rFonts w:ascii="Times New Roman" w:hAnsi="Times New Roman" w:cs="Times New Roman"/>
                <w:b/>
                <w:bCs/>
                <w:sz w:val="20"/>
                <w:szCs w:val="20"/>
              </w:rPr>
            </w:pPr>
            <w:r w:rsidRPr="000C531C">
              <w:rPr>
                <w:rFonts w:ascii="Times New Roman" w:hAnsi="Times New Roman" w:cs="Times New Roman"/>
                <w:b/>
                <w:bCs/>
                <w:sz w:val="20"/>
                <w:szCs w:val="20"/>
              </w:rPr>
              <w:t>Total</w:t>
            </w:r>
          </w:p>
          <w:p w14:paraId="386804B7" w14:textId="77777777" w:rsidR="00AB7614" w:rsidRPr="000C531C" w:rsidRDefault="00AB7614" w:rsidP="003B140F">
            <w:pPr>
              <w:adjustRightInd w:val="0"/>
              <w:snapToGrid w:val="0"/>
              <w:contextualSpacing/>
              <w:jc w:val="center"/>
              <w:rPr>
                <w:rFonts w:ascii="Times New Roman" w:hAnsi="Times New Roman" w:cs="Times New Roman"/>
                <w:b/>
                <w:bCs/>
                <w:sz w:val="20"/>
                <w:szCs w:val="20"/>
              </w:rPr>
            </w:pPr>
            <w:r w:rsidRPr="000C531C">
              <w:rPr>
                <w:rFonts w:ascii="Times New Roman" w:hAnsi="Times New Roman" w:cs="Times New Roman"/>
                <w:b/>
                <w:bCs/>
                <w:sz w:val="20"/>
                <w:szCs w:val="20"/>
              </w:rPr>
              <w:t>n=12193</w:t>
            </w:r>
          </w:p>
        </w:tc>
      </w:tr>
      <w:tr w:rsidR="000C531C" w:rsidRPr="000C531C" w14:paraId="25DF0509" w14:textId="77777777" w:rsidTr="00AB7614">
        <w:trPr>
          <w:trHeight w:val="285"/>
        </w:trPr>
        <w:tc>
          <w:tcPr>
            <w:tcW w:w="1669" w:type="pct"/>
            <w:gridSpan w:val="2"/>
            <w:vMerge/>
            <w:tcBorders>
              <w:top w:val="single" w:sz="4" w:space="0" w:color="000000"/>
              <w:left w:val="single" w:sz="4" w:space="0" w:color="000000"/>
              <w:bottom w:val="single" w:sz="4" w:space="0" w:color="000000"/>
              <w:right w:val="single" w:sz="4" w:space="0" w:color="000000"/>
            </w:tcBorders>
            <w:vAlign w:val="center"/>
            <w:hideMark/>
          </w:tcPr>
          <w:p w14:paraId="7FFD98A7" w14:textId="77777777" w:rsidR="00AB7614" w:rsidRPr="000C531C" w:rsidRDefault="00AB7614" w:rsidP="00B97743">
            <w:pPr>
              <w:adjustRightInd w:val="0"/>
              <w:snapToGrid w:val="0"/>
              <w:contextualSpacing/>
              <w:jc w:val="left"/>
              <w:rPr>
                <w:rFonts w:ascii="Times New Roman" w:hAnsi="Times New Roman" w:cs="Times New Roman"/>
                <w:sz w:val="20"/>
                <w:szCs w:val="20"/>
              </w:rPr>
            </w:pPr>
          </w:p>
        </w:tc>
        <w:tc>
          <w:tcPr>
            <w:tcW w:w="689" w:type="pct"/>
            <w:tcBorders>
              <w:top w:val="nil"/>
              <w:left w:val="nil"/>
              <w:bottom w:val="single" w:sz="4" w:space="0" w:color="000000"/>
              <w:right w:val="single" w:sz="4" w:space="0" w:color="000000"/>
            </w:tcBorders>
            <w:shd w:val="clear" w:color="auto" w:fill="auto"/>
            <w:noWrap/>
            <w:vAlign w:val="center"/>
            <w:hideMark/>
          </w:tcPr>
          <w:p w14:paraId="3ED639C7" w14:textId="77777777" w:rsidR="00AB7614" w:rsidRPr="000C531C" w:rsidRDefault="00AB7614" w:rsidP="003B140F">
            <w:pPr>
              <w:adjustRightInd w:val="0"/>
              <w:snapToGrid w:val="0"/>
              <w:contextualSpacing/>
              <w:jc w:val="center"/>
              <w:rPr>
                <w:rFonts w:ascii="Times New Roman" w:hAnsi="Times New Roman" w:cs="Times New Roman"/>
                <w:b/>
                <w:bCs/>
                <w:sz w:val="20"/>
                <w:szCs w:val="20"/>
              </w:rPr>
            </w:pPr>
            <w:r w:rsidRPr="000C531C">
              <w:rPr>
                <w:rFonts w:ascii="Times New Roman" w:hAnsi="Times New Roman" w:cs="Times New Roman"/>
                <w:b/>
                <w:bCs/>
                <w:sz w:val="20"/>
                <w:szCs w:val="20"/>
              </w:rPr>
              <w:t>Category 1</w:t>
            </w:r>
            <w:r w:rsidRPr="000C531C">
              <w:rPr>
                <w:rFonts w:ascii="Times New Roman" w:hAnsi="Times New Roman" w:cs="Times New Roman"/>
                <w:b/>
                <w:bCs/>
                <w:sz w:val="20"/>
                <w:szCs w:val="20"/>
                <w:vertAlign w:val="superscript"/>
              </w:rPr>
              <w:t>*</w:t>
            </w:r>
          </w:p>
          <w:p w14:paraId="3B734B8E" w14:textId="77777777" w:rsidR="00AB7614" w:rsidRPr="000C531C" w:rsidRDefault="00AB7614" w:rsidP="003B140F">
            <w:pPr>
              <w:adjustRightInd w:val="0"/>
              <w:snapToGrid w:val="0"/>
              <w:contextualSpacing/>
              <w:jc w:val="center"/>
              <w:rPr>
                <w:rFonts w:ascii="Times New Roman" w:hAnsi="Times New Roman" w:cs="Times New Roman"/>
                <w:b/>
                <w:bCs/>
                <w:sz w:val="20"/>
                <w:szCs w:val="20"/>
              </w:rPr>
            </w:pPr>
            <w:r w:rsidRPr="000C531C">
              <w:rPr>
                <w:rFonts w:ascii="Times New Roman" w:hAnsi="Times New Roman" w:cs="Times New Roman"/>
                <w:b/>
                <w:bCs/>
                <w:sz w:val="20"/>
                <w:szCs w:val="20"/>
              </w:rPr>
              <w:t>n=754</w:t>
            </w:r>
          </w:p>
        </w:tc>
        <w:tc>
          <w:tcPr>
            <w:tcW w:w="664" w:type="pct"/>
            <w:tcBorders>
              <w:top w:val="nil"/>
              <w:left w:val="nil"/>
              <w:bottom w:val="single" w:sz="4" w:space="0" w:color="000000"/>
              <w:right w:val="single" w:sz="4" w:space="0" w:color="000000"/>
            </w:tcBorders>
            <w:shd w:val="clear" w:color="auto" w:fill="auto"/>
            <w:noWrap/>
            <w:vAlign w:val="center"/>
            <w:hideMark/>
          </w:tcPr>
          <w:p w14:paraId="51264C45" w14:textId="77777777" w:rsidR="00AB7614" w:rsidRPr="000C531C" w:rsidRDefault="00AB7614" w:rsidP="003B140F">
            <w:pPr>
              <w:adjustRightInd w:val="0"/>
              <w:snapToGrid w:val="0"/>
              <w:contextualSpacing/>
              <w:jc w:val="center"/>
              <w:rPr>
                <w:rFonts w:ascii="Times New Roman" w:hAnsi="Times New Roman" w:cs="Times New Roman"/>
                <w:b/>
                <w:bCs/>
                <w:sz w:val="20"/>
                <w:szCs w:val="20"/>
                <w:vertAlign w:val="superscript"/>
              </w:rPr>
            </w:pPr>
            <w:r w:rsidRPr="000C531C">
              <w:rPr>
                <w:rFonts w:ascii="Times New Roman" w:hAnsi="Times New Roman" w:cs="Times New Roman"/>
                <w:b/>
                <w:bCs/>
                <w:sz w:val="20"/>
                <w:szCs w:val="20"/>
              </w:rPr>
              <w:t>Category 3</w:t>
            </w:r>
            <w:r w:rsidRPr="000C531C">
              <w:rPr>
                <w:rFonts w:ascii="Times New Roman" w:hAnsi="Times New Roman" w:cs="Times New Roman"/>
                <w:b/>
                <w:bCs/>
                <w:sz w:val="20"/>
                <w:szCs w:val="20"/>
                <w:vertAlign w:val="superscript"/>
              </w:rPr>
              <w:t>†</w:t>
            </w:r>
          </w:p>
          <w:p w14:paraId="4548CA0F" w14:textId="77777777" w:rsidR="00AB7614" w:rsidRPr="000C531C" w:rsidRDefault="00AB7614" w:rsidP="003B140F">
            <w:pPr>
              <w:adjustRightInd w:val="0"/>
              <w:snapToGrid w:val="0"/>
              <w:contextualSpacing/>
              <w:jc w:val="center"/>
              <w:rPr>
                <w:rFonts w:ascii="Times New Roman" w:hAnsi="Times New Roman" w:cs="Times New Roman"/>
                <w:b/>
                <w:bCs/>
                <w:sz w:val="20"/>
                <w:szCs w:val="20"/>
              </w:rPr>
            </w:pPr>
            <w:r w:rsidRPr="000C531C">
              <w:rPr>
                <w:rFonts w:ascii="Times New Roman" w:hAnsi="Times New Roman" w:cs="Times New Roman"/>
                <w:b/>
                <w:bCs/>
                <w:sz w:val="20"/>
                <w:szCs w:val="20"/>
              </w:rPr>
              <w:t>n=4517</w:t>
            </w:r>
          </w:p>
        </w:tc>
        <w:tc>
          <w:tcPr>
            <w:tcW w:w="856" w:type="pct"/>
            <w:tcBorders>
              <w:top w:val="nil"/>
              <w:left w:val="nil"/>
              <w:bottom w:val="single" w:sz="4" w:space="0" w:color="000000"/>
              <w:right w:val="single" w:sz="4" w:space="0" w:color="000000"/>
            </w:tcBorders>
            <w:shd w:val="clear" w:color="auto" w:fill="auto"/>
            <w:noWrap/>
            <w:vAlign w:val="center"/>
            <w:hideMark/>
          </w:tcPr>
          <w:p w14:paraId="147C76DF" w14:textId="77777777" w:rsidR="00AB7614" w:rsidRPr="000C531C" w:rsidRDefault="00AB7614" w:rsidP="003B140F">
            <w:pPr>
              <w:adjustRightInd w:val="0"/>
              <w:snapToGrid w:val="0"/>
              <w:contextualSpacing/>
              <w:jc w:val="center"/>
              <w:rPr>
                <w:rFonts w:ascii="Times New Roman" w:hAnsi="Times New Roman" w:cs="Times New Roman"/>
                <w:b/>
                <w:bCs/>
                <w:sz w:val="20"/>
                <w:szCs w:val="20"/>
                <w:vertAlign w:val="superscript"/>
              </w:rPr>
            </w:pPr>
            <w:r w:rsidRPr="000C531C">
              <w:rPr>
                <w:rFonts w:ascii="Times New Roman" w:hAnsi="Times New Roman" w:cs="Times New Roman"/>
                <w:b/>
                <w:bCs/>
                <w:sz w:val="20"/>
                <w:szCs w:val="20"/>
              </w:rPr>
              <w:t>Category 4 or 5</w:t>
            </w:r>
            <w:r w:rsidRPr="000C531C">
              <w:rPr>
                <w:rFonts w:ascii="Times New Roman" w:hAnsi="Times New Roman" w:cs="Times New Roman"/>
                <w:b/>
                <w:bCs/>
                <w:sz w:val="20"/>
                <w:szCs w:val="20"/>
                <w:vertAlign w:val="superscript"/>
              </w:rPr>
              <w:t>‡</w:t>
            </w:r>
          </w:p>
          <w:p w14:paraId="05E8FF30" w14:textId="77777777" w:rsidR="00AB7614" w:rsidRPr="000C531C" w:rsidRDefault="00AB7614" w:rsidP="003B140F">
            <w:pPr>
              <w:adjustRightInd w:val="0"/>
              <w:snapToGrid w:val="0"/>
              <w:contextualSpacing/>
              <w:jc w:val="center"/>
              <w:rPr>
                <w:rFonts w:ascii="Times New Roman" w:hAnsi="Times New Roman" w:cs="Times New Roman"/>
                <w:b/>
                <w:bCs/>
                <w:sz w:val="20"/>
                <w:szCs w:val="20"/>
              </w:rPr>
            </w:pPr>
            <w:r w:rsidRPr="000C531C">
              <w:rPr>
                <w:rFonts w:ascii="Times New Roman" w:hAnsi="Times New Roman" w:cs="Times New Roman"/>
                <w:b/>
                <w:bCs/>
                <w:sz w:val="20"/>
                <w:szCs w:val="20"/>
              </w:rPr>
              <w:t>n=1503</w:t>
            </w:r>
          </w:p>
        </w:tc>
        <w:tc>
          <w:tcPr>
            <w:tcW w:w="573" w:type="pct"/>
            <w:tcBorders>
              <w:top w:val="nil"/>
              <w:left w:val="nil"/>
              <w:bottom w:val="single" w:sz="4" w:space="0" w:color="000000"/>
              <w:right w:val="single" w:sz="4" w:space="0" w:color="000000"/>
            </w:tcBorders>
            <w:shd w:val="clear" w:color="auto" w:fill="auto"/>
            <w:noWrap/>
            <w:vAlign w:val="center"/>
            <w:hideMark/>
          </w:tcPr>
          <w:p w14:paraId="5692946D" w14:textId="77777777" w:rsidR="00AB7614" w:rsidRPr="000C531C" w:rsidRDefault="00AB7614" w:rsidP="003B140F">
            <w:pPr>
              <w:adjustRightInd w:val="0"/>
              <w:snapToGrid w:val="0"/>
              <w:contextualSpacing/>
              <w:jc w:val="center"/>
              <w:rPr>
                <w:rFonts w:ascii="Times New Roman" w:hAnsi="Times New Roman" w:cs="Times New Roman"/>
                <w:b/>
                <w:bCs/>
                <w:sz w:val="20"/>
                <w:szCs w:val="20"/>
              </w:rPr>
            </w:pPr>
            <w:r w:rsidRPr="000C531C">
              <w:rPr>
                <w:rFonts w:ascii="Times New Roman" w:hAnsi="Times New Roman" w:cs="Times New Roman"/>
                <w:b/>
                <w:bCs/>
                <w:sz w:val="20"/>
                <w:szCs w:val="20"/>
              </w:rPr>
              <w:t>Normal</w:t>
            </w:r>
            <w:r w:rsidRPr="000C531C">
              <w:rPr>
                <w:rFonts w:ascii="Times New Roman" w:hAnsi="Times New Roman" w:cs="Times New Roman"/>
                <w:b/>
                <w:bCs/>
                <w:sz w:val="20"/>
                <w:szCs w:val="20"/>
                <w:vertAlign w:val="superscript"/>
              </w:rPr>
              <w:t>§</w:t>
            </w:r>
          </w:p>
          <w:p w14:paraId="5054F815" w14:textId="77777777" w:rsidR="00AB7614" w:rsidRPr="000C531C" w:rsidRDefault="00AB7614" w:rsidP="003B140F">
            <w:pPr>
              <w:adjustRightInd w:val="0"/>
              <w:snapToGrid w:val="0"/>
              <w:contextualSpacing/>
              <w:jc w:val="center"/>
              <w:rPr>
                <w:rFonts w:ascii="Times New Roman" w:hAnsi="Times New Roman" w:cs="Times New Roman"/>
                <w:b/>
                <w:bCs/>
                <w:sz w:val="20"/>
                <w:szCs w:val="20"/>
              </w:rPr>
            </w:pPr>
            <w:r w:rsidRPr="000C531C">
              <w:rPr>
                <w:rFonts w:ascii="Times New Roman" w:hAnsi="Times New Roman" w:cs="Times New Roman"/>
                <w:b/>
                <w:bCs/>
                <w:sz w:val="20"/>
                <w:szCs w:val="20"/>
              </w:rPr>
              <w:t>n=5419</w:t>
            </w:r>
          </w:p>
        </w:tc>
        <w:tc>
          <w:tcPr>
            <w:tcW w:w="549" w:type="pct"/>
            <w:vMerge/>
            <w:tcBorders>
              <w:left w:val="nil"/>
              <w:bottom w:val="single" w:sz="4" w:space="0" w:color="000000"/>
              <w:right w:val="single" w:sz="4" w:space="0" w:color="000000"/>
            </w:tcBorders>
          </w:tcPr>
          <w:p w14:paraId="66BE1957" w14:textId="77777777" w:rsidR="00AB7614" w:rsidRPr="000C531C" w:rsidRDefault="00AB7614" w:rsidP="000C531C">
            <w:pPr>
              <w:adjustRightInd w:val="0"/>
              <w:snapToGrid w:val="0"/>
              <w:contextualSpacing/>
              <w:rPr>
                <w:rFonts w:ascii="Times New Roman" w:hAnsi="Times New Roman" w:cs="Times New Roman"/>
                <w:bCs/>
                <w:sz w:val="20"/>
                <w:szCs w:val="20"/>
              </w:rPr>
            </w:pPr>
          </w:p>
        </w:tc>
      </w:tr>
      <w:tr w:rsidR="000C531C" w:rsidRPr="000C531C" w14:paraId="53EA04CD" w14:textId="77777777" w:rsidTr="00AB7614">
        <w:trPr>
          <w:trHeight w:val="285"/>
        </w:trPr>
        <w:tc>
          <w:tcPr>
            <w:tcW w:w="381" w:type="pct"/>
            <w:vMerge w:val="restart"/>
            <w:tcBorders>
              <w:top w:val="nil"/>
              <w:left w:val="single" w:sz="4" w:space="0" w:color="000000"/>
              <w:bottom w:val="single" w:sz="4" w:space="0" w:color="000000"/>
              <w:right w:val="single" w:sz="4" w:space="0" w:color="000000"/>
            </w:tcBorders>
            <w:shd w:val="clear" w:color="FFFFFF" w:fill="FFFFFF"/>
            <w:vAlign w:val="center"/>
            <w:hideMark/>
          </w:tcPr>
          <w:p w14:paraId="77D0E95B" w14:textId="77777777" w:rsidR="009F2A6E" w:rsidRPr="000C531C" w:rsidRDefault="009F2A6E" w:rsidP="00B97743">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Predict</w:t>
            </w:r>
          </w:p>
        </w:tc>
        <w:tc>
          <w:tcPr>
            <w:tcW w:w="1288" w:type="pct"/>
            <w:tcBorders>
              <w:top w:val="nil"/>
              <w:left w:val="nil"/>
              <w:bottom w:val="single" w:sz="4" w:space="0" w:color="000000"/>
              <w:right w:val="single" w:sz="4" w:space="0" w:color="000000"/>
            </w:tcBorders>
            <w:shd w:val="clear" w:color="FFFFFF" w:fill="FFFFFF"/>
            <w:noWrap/>
            <w:vAlign w:val="center"/>
            <w:hideMark/>
          </w:tcPr>
          <w:p w14:paraId="24954604" w14:textId="49B2C21C" w:rsidR="009F2A6E" w:rsidRPr="000C531C" w:rsidRDefault="009F2A6E" w:rsidP="00B97743">
            <w:pPr>
              <w:adjustRightInd w:val="0"/>
              <w:snapToGrid w:val="0"/>
              <w:contextualSpacing/>
              <w:jc w:val="left"/>
              <w:rPr>
                <w:rFonts w:ascii="Times New Roman" w:hAnsi="Times New Roman" w:cs="Times New Roman"/>
                <w:bCs/>
                <w:sz w:val="20"/>
                <w:szCs w:val="20"/>
              </w:rPr>
            </w:pPr>
            <w:r w:rsidRPr="000C531C">
              <w:rPr>
                <w:rFonts w:ascii="Times New Roman" w:hAnsi="Times New Roman" w:cs="Times New Roman"/>
                <w:bCs/>
                <w:sz w:val="20"/>
                <w:szCs w:val="20"/>
              </w:rPr>
              <w:t>Category 1</w:t>
            </w:r>
            <w:r w:rsidRPr="000C531C">
              <w:rPr>
                <w:rFonts w:ascii="Times New Roman" w:hAnsi="Times New Roman" w:cs="Times New Roman"/>
                <w:bCs/>
                <w:sz w:val="20"/>
                <w:szCs w:val="20"/>
                <w:vertAlign w:val="superscript"/>
              </w:rPr>
              <w:t>*</w:t>
            </w:r>
            <w:r w:rsidRPr="000C531C">
              <w:rPr>
                <w:rFonts w:ascii="Times New Roman" w:hAnsi="Times New Roman" w:cs="Times New Roman"/>
                <w:bCs/>
                <w:sz w:val="20"/>
                <w:szCs w:val="20"/>
              </w:rPr>
              <w:t>, images</w:t>
            </w:r>
            <w:r w:rsidR="00AC62BA" w:rsidRPr="000C531C">
              <w:rPr>
                <w:rFonts w:ascii="Times New Roman" w:hAnsi="Times New Roman" w:cs="Times New Roman"/>
                <w:bCs/>
                <w:sz w:val="20"/>
                <w:szCs w:val="20"/>
              </w:rPr>
              <w:t xml:space="preserve"> (%)</w:t>
            </w:r>
          </w:p>
        </w:tc>
        <w:tc>
          <w:tcPr>
            <w:tcW w:w="689" w:type="pct"/>
            <w:tcBorders>
              <w:top w:val="nil"/>
              <w:left w:val="nil"/>
              <w:bottom w:val="single" w:sz="4" w:space="0" w:color="000000"/>
              <w:right w:val="single" w:sz="4" w:space="0" w:color="000000"/>
            </w:tcBorders>
            <w:shd w:val="clear" w:color="auto" w:fill="auto"/>
            <w:noWrap/>
            <w:vAlign w:val="center"/>
            <w:hideMark/>
          </w:tcPr>
          <w:p w14:paraId="0DABC7F8" w14:textId="5642CA26" w:rsidR="009F2A6E" w:rsidRPr="000C531C" w:rsidRDefault="009F2A6E" w:rsidP="003B140F">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621</w:t>
            </w:r>
            <w:r w:rsidR="00AC62BA" w:rsidRPr="000C531C">
              <w:rPr>
                <w:rFonts w:ascii="Times New Roman" w:hAnsi="Times New Roman" w:cs="Times New Roman"/>
                <w:sz w:val="20"/>
                <w:szCs w:val="20"/>
              </w:rPr>
              <w:t xml:space="preserve"> (82)</w:t>
            </w:r>
          </w:p>
        </w:tc>
        <w:tc>
          <w:tcPr>
            <w:tcW w:w="664" w:type="pct"/>
            <w:tcBorders>
              <w:top w:val="nil"/>
              <w:left w:val="nil"/>
              <w:bottom w:val="single" w:sz="4" w:space="0" w:color="000000"/>
              <w:right w:val="single" w:sz="4" w:space="0" w:color="000000"/>
            </w:tcBorders>
            <w:shd w:val="clear" w:color="auto" w:fill="auto"/>
            <w:noWrap/>
            <w:vAlign w:val="center"/>
            <w:hideMark/>
          </w:tcPr>
          <w:p w14:paraId="122337A2" w14:textId="55031FED" w:rsidR="009F2A6E" w:rsidRPr="000C531C" w:rsidRDefault="009F2A6E" w:rsidP="003B140F">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193</w:t>
            </w:r>
            <w:r w:rsidR="00AC62BA" w:rsidRPr="000C531C">
              <w:rPr>
                <w:rFonts w:ascii="Times New Roman" w:hAnsi="Times New Roman" w:cs="Times New Roman"/>
                <w:sz w:val="20"/>
                <w:szCs w:val="20"/>
              </w:rPr>
              <w:t xml:space="preserve"> (4)</w:t>
            </w:r>
          </w:p>
        </w:tc>
        <w:tc>
          <w:tcPr>
            <w:tcW w:w="856" w:type="pct"/>
            <w:tcBorders>
              <w:top w:val="nil"/>
              <w:left w:val="nil"/>
              <w:bottom w:val="single" w:sz="4" w:space="0" w:color="000000"/>
              <w:right w:val="single" w:sz="4" w:space="0" w:color="000000"/>
            </w:tcBorders>
            <w:shd w:val="clear" w:color="auto" w:fill="auto"/>
            <w:noWrap/>
            <w:vAlign w:val="center"/>
            <w:hideMark/>
          </w:tcPr>
          <w:p w14:paraId="6C1A00B7" w14:textId="50AB9414" w:rsidR="009F2A6E" w:rsidRPr="000C531C" w:rsidRDefault="009F2A6E" w:rsidP="003B140F">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34</w:t>
            </w:r>
            <w:r w:rsidR="00AC62BA" w:rsidRPr="000C531C">
              <w:rPr>
                <w:rFonts w:ascii="Times New Roman" w:hAnsi="Times New Roman" w:cs="Times New Roman"/>
                <w:sz w:val="20"/>
                <w:szCs w:val="20"/>
              </w:rPr>
              <w:t xml:space="preserve"> (2)</w:t>
            </w:r>
          </w:p>
        </w:tc>
        <w:tc>
          <w:tcPr>
            <w:tcW w:w="573" w:type="pct"/>
            <w:tcBorders>
              <w:top w:val="nil"/>
              <w:left w:val="nil"/>
              <w:bottom w:val="single" w:sz="4" w:space="0" w:color="000000"/>
              <w:right w:val="single" w:sz="4" w:space="0" w:color="000000"/>
            </w:tcBorders>
            <w:shd w:val="clear" w:color="auto" w:fill="auto"/>
            <w:noWrap/>
            <w:vAlign w:val="center"/>
            <w:hideMark/>
          </w:tcPr>
          <w:p w14:paraId="3C9A5588" w14:textId="513C26CB" w:rsidR="009F2A6E" w:rsidRPr="000C531C" w:rsidRDefault="00AB7614" w:rsidP="003B140F">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6 (0)</w:t>
            </w:r>
          </w:p>
        </w:tc>
        <w:tc>
          <w:tcPr>
            <w:tcW w:w="549" w:type="pct"/>
            <w:tcBorders>
              <w:top w:val="nil"/>
              <w:left w:val="nil"/>
              <w:bottom w:val="single" w:sz="4" w:space="0" w:color="000000"/>
              <w:right w:val="single" w:sz="4" w:space="0" w:color="000000"/>
            </w:tcBorders>
          </w:tcPr>
          <w:p w14:paraId="07D00F5D" w14:textId="7C281442" w:rsidR="009F2A6E" w:rsidRPr="000C531C" w:rsidRDefault="009F2A6E" w:rsidP="003B140F">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85</w:t>
            </w:r>
            <w:r w:rsidR="00AB7614" w:rsidRPr="000C531C">
              <w:rPr>
                <w:rFonts w:ascii="Times New Roman" w:hAnsi="Times New Roman" w:cs="Times New Roman"/>
                <w:sz w:val="20"/>
                <w:szCs w:val="20"/>
              </w:rPr>
              <w:t>4</w:t>
            </w:r>
          </w:p>
        </w:tc>
      </w:tr>
      <w:tr w:rsidR="000C531C" w:rsidRPr="000C531C" w14:paraId="530F8F8F" w14:textId="77777777" w:rsidTr="00AB7614">
        <w:trPr>
          <w:trHeight w:val="285"/>
        </w:trPr>
        <w:tc>
          <w:tcPr>
            <w:tcW w:w="381" w:type="pct"/>
            <w:vMerge/>
            <w:tcBorders>
              <w:top w:val="nil"/>
              <w:left w:val="single" w:sz="4" w:space="0" w:color="000000"/>
              <w:bottom w:val="single" w:sz="4" w:space="0" w:color="000000"/>
              <w:right w:val="single" w:sz="4" w:space="0" w:color="000000"/>
            </w:tcBorders>
            <w:vAlign w:val="center"/>
            <w:hideMark/>
          </w:tcPr>
          <w:p w14:paraId="53C71825" w14:textId="77777777" w:rsidR="009F2A6E" w:rsidRPr="000C531C" w:rsidRDefault="009F2A6E" w:rsidP="00B97743">
            <w:pPr>
              <w:adjustRightInd w:val="0"/>
              <w:snapToGrid w:val="0"/>
              <w:contextualSpacing/>
              <w:jc w:val="left"/>
              <w:rPr>
                <w:rFonts w:ascii="Times New Roman" w:hAnsi="Times New Roman" w:cs="Times New Roman"/>
                <w:sz w:val="20"/>
                <w:szCs w:val="20"/>
              </w:rPr>
            </w:pPr>
          </w:p>
        </w:tc>
        <w:tc>
          <w:tcPr>
            <w:tcW w:w="1288" w:type="pct"/>
            <w:tcBorders>
              <w:top w:val="nil"/>
              <w:left w:val="nil"/>
              <w:bottom w:val="single" w:sz="4" w:space="0" w:color="000000"/>
              <w:right w:val="single" w:sz="4" w:space="0" w:color="000000"/>
            </w:tcBorders>
            <w:shd w:val="clear" w:color="FFFFFF" w:fill="FFFFFF"/>
            <w:noWrap/>
            <w:vAlign w:val="center"/>
            <w:hideMark/>
          </w:tcPr>
          <w:p w14:paraId="17F61DF5" w14:textId="3C7CB41C" w:rsidR="009F2A6E" w:rsidRPr="000C531C" w:rsidRDefault="009F2A6E" w:rsidP="00B97743">
            <w:pPr>
              <w:adjustRightInd w:val="0"/>
              <w:snapToGrid w:val="0"/>
              <w:contextualSpacing/>
              <w:jc w:val="left"/>
              <w:rPr>
                <w:rFonts w:ascii="Times New Roman" w:hAnsi="Times New Roman" w:cs="Times New Roman"/>
                <w:bCs/>
                <w:sz w:val="20"/>
                <w:szCs w:val="20"/>
                <w:vertAlign w:val="superscript"/>
              </w:rPr>
            </w:pPr>
            <w:r w:rsidRPr="000C531C">
              <w:rPr>
                <w:rFonts w:ascii="Times New Roman" w:hAnsi="Times New Roman" w:cs="Times New Roman"/>
                <w:bCs/>
                <w:sz w:val="20"/>
                <w:szCs w:val="20"/>
              </w:rPr>
              <w:t>Category 3</w:t>
            </w:r>
            <w:r w:rsidRPr="000C531C">
              <w:rPr>
                <w:rFonts w:ascii="Times New Roman" w:hAnsi="Times New Roman" w:cs="Times New Roman"/>
                <w:bCs/>
                <w:sz w:val="20"/>
                <w:szCs w:val="20"/>
                <w:vertAlign w:val="superscript"/>
              </w:rPr>
              <w:t>†</w:t>
            </w:r>
            <w:r w:rsidRPr="000C531C">
              <w:rPr>
                <w:rFonts w:ascii="Times New Roman" w:hAnsi="Times New Roman" w:cs="Times New Roman"/>
                <w:bCs/>
                <w:sz w:val="20"/>
                <w:szCs w:val="20"/>
              </w:rPr>
              <w:t>, images</w:t>
            </w:r>
            <w:r w:rsidR="00AC62BA" w:rsidRPr="000C531C">
              <w:rPr>
                <w:rFonts w:ascii="Times New Roman" w:hAnsi="Times New Roman" w:cs="Times New Roman"/>
                <w:bCs/>
                <w:sz w:val="20"/>
                <w:szCs w:val="20"/>
              </w:rPr>
              <w:t xml:space="preserve"> (%)</w:t>
            </w:r>
          </w:p>
        </w:tc>
        <w:tc>
          <w:tcPr>
            <w:tcW w:w="689" w:type="pct"/>
            <w:tcBorders>
              <w:top w:val="nil"/>
              <w:left w:val="nil"/>
              <w:bottom w:val="single" w:sz="4" w:space="0" w:color="000000"/>
              <w:right w:val="single" w:sz="4" w:space="0" w:color="000000"/>
            </w:tcBorders>
            <w:shd w:val="clear" w:color="auto" w:fill="auto"/>
            <w:noWrap/>
            <w:vAlign w:val="center"/>
            <w:hideMark/>
          </w:tcPr>
          <w:p w14:paraId="57E803AA" w14:textId="4167C82E" w:rsidR="009F2A6E" w:rsidRPr="000C531C" w:rsidRDefault="009F2A6E" w:rsidP="003B140F">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110</w:t>
            </w:r>
            <w:r w:rsidR="00AC62BA" w:rsidRPr="000C531C">
              <w:rPr>
                <w:rFonts w:ascii="Times New Roman" w:hAnsi="Times New Roman" w:cs="Times New Roman"/>
                <w:sz w:val="20"/>
                <w:szCs w:val="20"/>
              </w:rPr>
              <w:t xml:space="preserve"> (15)</w:t>
            </w:r>
          </w:p>
        </w:tc>
        <w:tc>
          <w:tcPr>
            <w:tcW w:w="664" w:type="pct"/>
            <w:tcBorders>
              <w:top w:val="nil"/>
              <w:left w:val="nil"/>
              <w:bottom w:val="single" w:sz="4" w:space="0" w:color="000000"/>
              <w:right w:val="single" w:sz="4" w:space="0" w:color="000000"/>
            </w:tcBorders>
            <w:shd w:val="clear" w:color="auto" w:fill="auto"/>
            <w:noWrap/>
            <w:vAlign w:val="center"/>
            <w:hideMark/>
          </w:tcPr>
          <w:p w14:paraId="7AE16B6B" w14:textId="0FB50E0A" w:rsidR="009F2A6E" w:rsidRPr="000C531C" w:rsidRDefault="009F2A6E" w:rsidP="003B140F">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3820</w:t>
            </w:r>
            <w:r w:rsidR="00AC62BA" w:rsidRPr="000C531C">
              <w:rPr>
                <w:rFonts w:ascii="Times New Roman" w:hAnsi="Times New Roman" w:cs="Times New Roman"/>
                <w:sz w:val="20"/>
                <w:szCs w:val="20"/>
              </w:rPr>
              <w:t xml:space="preserve"> (85)</w:t>
            </w:r>
          </w:p>
        </w:tc>
        <w:tc>
          <w:tcPr>
            <w:tcW w:w="856" w:type="pct"/>
            <w:tcBorders>
              <w:top w:val="nil"/>
              <w:left w:val="nil"/>
              <w:bottom w:val="single" w:sz="4" w:space="0" w:color="000000"/>
              <w:right w:val="single" w:sz="4" w:space="0" w:color="000000"/>
            </w:tcBorders>
            <w:shd w:val="clear" w:color="auto" w:fill="auto"/>
            <w:noWrap/>
            <w:vAlign w:val="center"/>
            <w:hideMark/>
          </w:tcPr>
          <w:p w14:paraId="34E2DFD5" w14:textId="76FF6269" w:rsidR="009F2A6E" w:rsidRPr="000C531C" w:rsidRDefault="009F2A6E" w:rsidP="003B140F">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269</w:t>
            </w:r>
            <w:r w:rsidR="00AC62BA" w:rsidRPr="000C531C">
              <w:rPr>
                <w:rFonts w:ascii="Times New Roman" w:hAnsi="Times New Roman" w:cs="Times New Roman"/>
                <w:sz w:val="20"/>
                <w:szCs w:val="20"/>
              </w:rPr>
              <w:t xml:space="preserve"> (18)</w:t>
            </w:r>
          </w:p>
        </w:tc>
        <w:tc>
          <w:tcPr>
            <w:tcW w:w="573" w:type="pct"/>
            <w:tcBorders>
              <w:top w:val="nil"/>
              <w:left w:val="nil"/>
              <w:bottom w:val="single" w:sz="4" w:space="0" w:color="000000"/>
              <w:right w:val="single" w:sz="4" w:space="0" w:color="000000"/>
            </w:tcBorders>
            <w:shd w:val="clear" w:color="auto" w:fill="auto"/>
            <w:noWrap/>
            <w:vAlign w:val="center"/>
            <w:hideMark/>
          </w:tcPr>
          <w:p w14:paraId="7EB1C0DF" w14:textId="2C5027F6" w:rsidR="009F2A6E" w:rsidRPr="000C531C" w:rsidRDefault="00AB7614" w:rsidP="003B140F">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 xml:space="preserve">9 </w:t>
            </w:r>
            <w:r w:rsidR="00AC62BA" w:rsidRPr="000C531C">
              <w:rPr>
                <w:rFonts w:ascii="Times New Roman" w:hAnsi="Times New Roman" w:cs="Times New Roman"/>
                <w:sz w:val="20"/>
                <w:szCs w:val="20"/>
              </w:rPr>
              <w:t>(</w:t>
            </w:r>
            <w:r w:rsidRPr="000C531C">
              <w:rPr>
                <w:rFonts w:ascii="Times New Roman" w:hAnsi="Times New Roman" w:cs="Times New Roman"/>
                <w:sz w:val="20"/>
                <w:szCs w:val="20"/>
              </w:rPr>
              <w:t>0</w:t>
            </w:r>
            <w:r w:rsidR="00AC62BA" w:rsidRPr="000C531C">
              <w:rPr>
                <w:rFonts w:ascii="Times New Roman" w:hAnsi="Times New Roman" w:cs="Times New Roman"/>
                <w:sz w:val="20"/>
                <w:szCs w:val="20"/>
              </w:rPr>
              <w:t>)</w:t>
            </w:r>
          </w:p>
        </w:tc>
        <w:tc>
          <w:tcPr>
            <w:tcW w:w="549" w:type="pct"/>
            <w:tcBorders>
              <w:top w:val="nil"/>
              <w:left w:val="nil"/>
              <w:bottom w:val="single" w:sz="4" w:space="0" w:color="000000"/>
              <w:right w:val="single" w:sz="4" w:space="0" w:color="000000"/>
            </w:tcBorders>
          </w:tcPr>
          <w:p w14:paraId="04412AB2" w14:textId="566F9EC5" w:rsidR="009F2A6E" w:rsidRPr="000C531C" w:rsidRDefault="009F2A6E" w:rsidP="003B140F">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420</w:t>
            </w:r>
            <w:r w:rsidR="00AB7614" w:rsidRPr="000C531C">
              <w:rPr>
                <w:rFonts w:ascii="Times New Roman" w:hAnsi="Times New Roman" w:cs="Times New Roman"/>
                <w:sz w:val="20"/>
                <w:szCs w:val="20"/>
              </w:rPr>
              <w:t>8</w:t>
            </w:r>
          </w:p>
        </w:tc>
      </w:tr>
      <w:tr w:rsidR="000C531C" w:rsidRPr="000C531C" w14:paraId="7C365F12" w14:textId="77777777" w:rsidTr="00AB7614">
        <w:trPr>
          <w:trHeight w:val="285"/>
        </w:trPr>
        <w:tc>
          <w:tcPr>
            <w:tcW w:w="381" w:type="pct"/>
            <w:vMerge/>
            <w:tcBorders>
              <w:top w:val="nil"/>
              <w:left w:val="single" w:sz="4" w:space="0" w:color="000000"/>
              <w:bottom w:val="single" w:sz="4" w:space="0" w:color="000000"/>
              <w:right w:val="single" w:sz="4" w:space="0" w:color="000000"/>
            </w:tcBorders>
            <w:vAlign w:val="center"/>
            <w:hideMark/>
          </w:tcPr>
          <w:p w14:paraId="170330D3" w14:textId="77777777" w:rsidR="009F2A6E" w:rsidRPr="000C531C" w:rsidRDefault="009F2A6E" w:rsidP="00B97743">
            <w:pPr>
              <w:adjustRightInd w:val="0"/>
              <w:snapToGrid w:val="0"/>
              <w:contextualSpacing/>
              <w:jc w:val="left"/>
              <w:rPr>
                <w:rFonts w:ascii="Times New Roman" w:hAnsi="Times New Roman" w:cs="Times New Roman"/>
                <w:sz w:val="20"/>
                <w:szCs w:val="20"/>
              </w:rPr>
            </w:pPr>
          </w:p>
        </w:tc>
        <w:tc>
          <w:tcPr>
            <w:tcW w:w="1288" w:type="pct"/>
            <w:tcBorders>
              <w:top w:val="nil"/>
              <w:left w:val="nil"/>
              <w:bottom w:val="single" w:sz="4" w:space="0" w:color="000000"/>
              <w:right w:val="single" w:sz="4" w:space="0" w:color="000000"/>
            </w:tcBorders>
            <w:shd w:val="clear" w:color="FFFFFF" w:fill="FFFFFF"/>
            <w:noWrap/>
            <w:vAlign w:val="center"/>
            <w:hideMark/>
          </w:tcPr>
          <w:p w14:paraId="7074DA41" w14:textId="1F3990A8" w:rsidR="009F2A6E" w:rsidRPr="000C531C" w:rsidRDefault="009F2A6E" w:rsidP="00B97743">
            <w:pPr>
              <w:adjustRightInd w:val="0"/>
              <w:snapToGrid w:val="0"/>
              <w:contextualSpacing/>
              <w:jc w:val="left"/>
              <w:rPr>
                <w:rFonts w:ascii="Times New Roman" w:hAnsi="Times New Roman" w:cs="Times New Roman"/>
                <w:bCs/>
                <w:sz w:val="20"/>
                <w:szCs w:val="20"/>
                <w:vertAlign w:val="superscript"/>
              </w:rPr>
            </w:pPr>
            <w:r w:rsidRPr="000C531C">
              <w:rPr>
                <w:rFonts w:ascii="Times New Roman" w:hAnsi="Times New Roman" w:cs="Times New Roman"/>
                <w:bCs/>
                <w:sz w:val="20"/>
                <w:szCs w:val="20"/>
              </w:rPr>
              <w:t>Category 4 or 5</w:t>
            </w:r>
            <w:r w:rsidRPr="000C531C">
              <w:rPr>
                <w:rFonts w:ascii="Times New Roman" w:hAnsi="Times New Roman" w:cs="Times New Roman"/>
                <w:bCs/>
                <w:sz w:val="20"/>
                <w:szCs w:val="20"/>
                <w:vertAlign w:val="superscript"/>
              </w:rPr>
              <w:t>‡</w:t>
            </w:r>
            <w:r w:rsidRPr="000C531C">
              <w:rPr>
                <w:rFonts w:ascii="Times New Roman" w:hAnsi="Times New Roman" w:cs="Times New Roman"/>
                <w:bCs/>
                <w:sz w:val="20"/>
                <w:szCs w:val="20"/>
              </w:rPr>
              <w:t>, images</w:t>
            </w:r>
            <w:r w:rsidR="00AC62BA" w:rsidRPr="000C531C">
              <w:rPr>
                <w:rFonts w:ascii="Times New Roman" w:hAnsi="Times New Roman" w:cs="Times New Roman"/>
                <w:bCs/>
                <w:sz w:val="20"/>
                <w:szCs w:val="20"/>
              </w:rPr>
              <w:t xml:space="preserve"> (%)</w:t>
            </w:r>
          </w:p>
        </w:tc>
        <w:tc>
          <w:tcPr>
            <w:tcW w:w="689" w:type="pct"/>
            <w:tcBorders>
              <w:top w:val="nil"/>
              <w:left w:val="nil"/>
              <w:bottom w:val="single" w:sz="4" w:space="0" w:color="000000"/>
              <w:right w:val="single" w:sz="4" w:space="0" w:color="000000"/>
            </w:tcBorders>
            <w:shd w:val="clear" w:color="auto" w:fill="auto"/>
            <w:noWrap/>
            <w:vAlign w:val="center"/>
            <w:hideMark/>
          </w:tcPr>
          <w:p w14:paraId="4DE5D404" w14:textId="45776B0C" w:rsidR="009F2A6E" w:rsidRPr="000C531C" w:rsidRDefault="009F2A6E" w:rsidP="003B140F">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20</w:t>
            </w:r>
            <w:r w:rsidR="00AC62BA" w:rsidRPr="000C531C">
              <w:rPr>
                <w:rFonts w:ascii="Times New Roman" w:hAnsi="Times New Roman" w:cs="Times New Roman"/>
                <w:sz w:val="20"/>
                <w:szCs w:val="20"/>
              </w:rPr>
              <w:t xml:space="preserve"> (3)</w:t>
            </w:r>
          </w:p>
        </w:tc>
        <w:tc>
          <w:tcPr>
            <w:tcW w:w="664" w:type="pct"/>
            <w:tcBorders>
              <w:top w:val="nil"/>
              <w:left w:val="nil"/>
              <w:bottom w:val="single" w:sz="4" w:space="0" w:color="000000"/>
              <w:right w:val="single" w:sz="4" w:space="0" w:color="000000"/>
            </w:tcBorders>
            <w:shd w:val="clear" w:color="auto" w:fill="auto"/>
            <w:noWrap/>
            <w:vAlign w:val="center"/>
            <w:hideMark/>
          </w:tcPr>
          <w:p w14:paraId="05038695" w14:textId="5B10E754" w:rsidR="009F2A6E" w:rsidRPr="000C531C" w:rsidRDefault="009F2A6E" w:rsidP="003B140F">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483</w:t>
            </w:r>
            <w:r w:rsidR="00AC62BA" w:rsidRPr="000C531C">
              <w:rPr>
                <w:rFonts w:ascii="Times New Roman" w:hAnsi="Times New Roman" w:cs="Times New Roman"/>
                <w:sz w:val="20"/>
                <w:szCs w:val="20"/>
              </w:rPr>
              <w:t xml:space="preserve"> (11)</w:t>
            </w:r>
          </w:p>
        </w:tc>
        <w:tc>
          <w:tcPr>
            <w:tcW w:w="856" w:type="pct"/>
            <w:tcBorders>
              <w:top w:val="nil"/>
              <w:left w:val="nil"/>
              <w:bottom w:val="single" w:sz="4" w:space="0" w:color="000000"/>
              <w:right w:val="single" w:sz="4" w:space="0" w:color="000000"/>
            </w:tcBorders>
            <w:shd w:val="clear" w:color="auto" w:fill="auto"/>
            <w:noWrap/>
            <w:vAlign w:val="center"/>
            <w:hideMark/>
          </w:tcPr>
          <w:p w14:paraId="734EAF88" w14:textId="7B998EF7" w:rsidR="009F2A6E" w:rsidRPr="000C531C" w:rsidRDefault="009F2A6E" w:rsidP="003B140F">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1199</w:t>
            </w:r>
            <w:r w:rsidR="00AC62BA" w:rsidRPr="000C531C">
              <w:rPr>
                <w:rFonts w:ascii="Times New Roman" w:hAnsi="Times New Roman" w:cs="Times New Roman"/>
                <w:sz w:val="20"/>
                <w:szCs w:val="20"/>
              </w:rPr>
              <w:t xml:space="preserve"> (80)</w:t>
            </w:r>
          </w:p>
        </w:tc>
        <w:tc>
          <w:tcPr>
            <w:tcW w:w="573" w:type="pct"/>
            <w:tcBorders>
              <w:top w:val="nil"/>
              <w:left w:val="nil"/>
              <w:bottom w:val="single" w:sz="4" w:space="0" w:color="000000"/>
              <w:right w:val="single" w:sz="4" w:space="0" w:color="000000"/>
            </w:tcBorders>
            <w:shd w:val="clear" w:color="auto" w:fill="auto"/>
            <w:noWrap/>
            <w:vAlign w:val="center"/>
            <w:hideMark/>
          </w:tcPr>
          <w:p w14:paraId="2CB0F775" w14:textId="6CA06ED9" w:rsidR="009F2A6E" w:rsidRPr="000C531C" w:rsidRDefault="009F2A6E" w:rsidP="003B140F">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2</w:t>
            </w:r>
            <w:r w:rsidR="00AC62BA" w:rsidRPr="000C531C">
              <w:rPr>
                <w:rFonts w:ascii="Times New Roman" w:hAnsi="Times New Roman" w:cs="Times New Roman"/>
                <w:sz w:val="20"/>
                <w:szCs w:val="20"/>
              </w:rPr>
              <w:t xml:space="preserve"> (</w:t>
            </w:r>
            <w:r w:rsidR="00AB7614" w:rsidRPr="000C531C">
              <w:rPr>
                <w:rFonts w:ascii="Times New Roman" w:hAnsi="Times New Roman" w:cs="Times New Roman"/>
                <w:sz w:val="20"/>
                <w:szCs w:val="20"/>
              </w:rPr>
              <w:t>0</w:t>
            </w:r>
            <w:r w:rsidR="00AC62BA" w:rsidRPr="000C531C">
              <w:rPr>
                <w:rFonts w:ascii="Times New Roman" w:hAnsi="Times New Roman" w:cs="Times New Roman"/>
                <w:sz w:val="20"/>
                <w:szCs w:val="20"/>
              </w:rPr>
              <w:t>)</w:t>
            </w:r>
          </w:p>
        </w:tc>
        <w:tc>
          <w:tcPr>
            <w:tcW w:w="549" w:type="pct"/>
            <w:tcBorders>
              <w:top w:val="nil"/>
              <w:left w:val="nil"/>
              <w:bottom w:val="single" w:sz="4" w:space="0" w:color="000000"/>
              <w:right w:val="single" w:sz="4" w:space="0" w:color="000000"/>
            </w:tcBorders>
          </w:tcPr>
          <w:p w14:paraId="1C121182" w14:textId="77777777" w:rsidR="009F2A6E" w:rsidRPr="000C531C" w:rsidRDefault="009F2A6E" w:rsidP="003B140F">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1704</w:t>
            </w:r>
          </w:p>
        </w:tc>
      </w:tr>
      <w:tr w:rsidR="000C531C" w:rsidRPr="000C531C" w14:paraId="5A9775AF" w14:textId="77777777" w:rsidTr="00AB7614">
        <w:trPr>
          <w:trHeight w:val="285"/>
        </w:trPr>
        <w:tc>
          <w:tcPr>
            <w:tcW w:w="381" w:type="pct"/>
            <w:vMerge/>
            <w:tcBorders>
              <w:top w:val="nil"/>
              <w:left w:val="single" w:sz="4" w:space="0" w:color="000000"/>
              <w:bottom w:val="single" w:sz="4" w:space="0" w:color="auto"/>
              <w:right w:val="single" w:sz="4" w:space="0" w:color="000000"/>
            </w:tcBorders>
            <w:vAlign w:val="center"/>
            <w:hideMark/>
          </w:tcPr>
          <w:p w14:paraId="4CEA343E" w14:textId="77777777" w:rsidR="009F2A6E" w:rsidRPr="000C531C" w:rsidRDefault="009F2A6E" w:rsidP="00B97743">
            <w:pPr>
              <w:adjustRightInd w:val="0"/>
              <w:snapToGrid w:val="0"/>
              <w:contextualSpacing/>
              <w:jc w:val="left"/>
              <w:rPr>
                <w:rFonts w:ascii="Times New Roman" w:hAnsi="Times New Roman" w:cs="Times New Roman"/>
                <w:sz w:val="20"/>
                <w:szCs w:val="20"/>
              </w:rPr>
            </w:pPr>
          </w:p>
        </w:tc>
        <w:tc>
          <w:tcPr>
            <w:tcW w:w="1288" w:type="pct"/>
            <w:tcBorders>
              <w:top w:val="nil"/>
              <w:left w:val="nil"/>
              <w:bottom w:val="single" w:sz="4" w:space="0" w:color="auto"/>
              <w:right w:val="single" w:sz="4" w:space="0" w:color="000000"/>
            </w:tcBorders>
            <w:shd w:val="clear" w:color="auto" w:fill="auto"/>
            <w:noWrap/>
            <w:vAlign w:val="center"/>
            <w:hideMark/>
          </w:tcPr>
          <w:p w14:paraId="4FE30E5B" w14:textId="159CC287" w:rsidR="009F2A6E" w:rsidRPr="000C531C" w:rsidRDefault="009F2A6E" w:rsidP="00B97743">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bCs/>
                <w:sz w:val="20"/>
                <w:szCs w:val="20"/>
              </w:rPr>
              <w:t>Normal</w:t>
            </w:r>
            <w:r w:rsidRPr="000C531C">
              <w:rPr>
                <w:rFonts w:ascii="Times New Roman" w:hAnsi="Times New Roman" w:cs="Times New Roman"/>
                <w:bCs/>
                <w:sz w:val="20"/>
                <w:szCs w:val="20"/>
                <w:vertAlign w:val="superscript"/>
              </w:rPr>
              <w:t>§</w:t>
            </w:r>
            <w:r w:rsidRPr="000C531C">
              <w:rPr>
                <w:rFonts w:ascii="Times New Roman" w:hAnsi="Times New Roman" w:cs="Times New Roman"/>
                <w:bCs/>
                <w:sz w:val="20"/>
                <w:szCs w:val="20"/>
              </w:rPr>
              <w:t>, images</w:t>
            </w:r>
            <w:r w:rsidR="00AC62BA" w:rsidRPr="000C531C">
              <w:rPr>
                <w:rFonts w:ascii="Times New Roman" w:hAnsi="Times New Roman" w:cs="Times New Roman"/>
                <w:bCs/>
                <w:sz w:val="20"/>
                <w:szCs w:val="20"/>
              </w:rPr>
              <w:t xml:space="preserve"> (%)</w:t>
            </w:r>
          </w:p>
        </w:tc>
        <w:tc>
          <w:tcPr>
            <w:tcW w:w="689" w:type="pct"/>
            <w:tcBorders>
              <w:top w:val="nil"/>
              <w:left w:val="nil"/>
              <w:bottom w:val="single" w:sz="4" w:space="0" w:color="auto"/>
              <w:right w:val="single" w:sz="4" w:space="0" w:color="000000"/>
            </w:tcBorders>
            <w:shd w:val="clear" w:color="auto" w:fill="auto"/>
            <w:noWrap/>
            <w:vAlign w:val="center"/>
            <w:hideMark/>
          </w:tcPr>
          <w:p w14:paraId="54AA9F1C" w14:textId="11527923" w:rsidR="009F2A6E" w:rsidRPr="000C531C" w:rsidRDefault="009F2A6E" w:rsidP="003B140F">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3</w:t>
            </w:r>
            <w:r w:rsidR="00AC62BA" w:rsidRPr="000C531C">
              <w:rPr>
                <w:rFonts w:ascii="Times New Roman" w:hAnsi="Times New Roman" w:cs="Times New Roman"/>
                <w:sz w:val="20"/>
                <w:szCs w:val="20"/>
              </w:rPr>
              <w:t xml:space="preserve"> (0)</w:t>
            </w:r>
          </w:p>
        </w:tc>
        <w:tc>
          <w:tcPr>
            <w:tcW w:w="664" w:type="pct"/>
            <w:tcBorders>
              <w:top w:val="nil"/>
              <w:left w:val="nil"/>
              <w:bottom w:val="single" w:sz="4" w:space="0" w:color="auto"/>
              <w:right w:val="single" w:sz="4" w:space="0" w:color="000000"/>
            </w:tcBorders>
            <w:shd w:val="clear" w:color="auto" w:fill="auto"/>
            <w:noWrap/>
            <w:vAlign w:val="center"/>
            <w:hideMark/>
          </w:tcPr>
          <w:p w14:paraId="30A6DE26" w14:textId="328769BE" w:rsidR="009F2A6E" w:rsidRPr="000C531C" w:rsidRDefault="009F2A6E" w:rsidP="003B140F">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21</w:t>
            </w:r>
            <w:r w:rsidR="00AC62BA" w:rsidRPr="000C531C">
              <w:rPr>
                <w:rFonts w:ascii="Times New Roman" w:hAnsi="Times New Roman" w:cs="Times New Roman"/>
                <w:sz w:val="20"/>
                <w:szCs w:val="20"/>
              </w:rPr>
              <w:t xml:space="preserve"> (0)</w:t>
            </w:r>
          </w:p>
        </w:tc>
        <w:tc>
          <w:tcPr>
            <w:tcW w:w="856" w:type="pct"/>
            <w:tcBorders>
              <w:top w:val="nil"/>
              <w:left w:val="nil"/>
              <w:bottom w:val="single" w:sz="4" w:space="0" w:color="auto"/>
              <w:right w:val="single" w:sz="4" w:space="0" w:color="000000"/>
            </w:tcBorders>
            <w:shd w:val="clear" w:color="auto" w:fill="auto"/>
            <w:noWrap/>
            <w:vAlign w:val="center"/>
            <w:hideMark/>
          </w:tcPr>
          <w:p w14:paraId="0CA51DA4" w14:textId="4D0E91C4" w:rsidR="009F2A6E" w:rsidRPr="000C531C" w:rsidRDefault="009F2A6E" w:rsidP="003B140F">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1</w:t>
            </w:r>
            <w:r w:rsidR="00AC62BA" w:rsidRPr="000C531C">
              <w:rPr>
                <w:rFonts w:ascii="Times New Roman" w:hAnsi="Times New Roman" w:cs="Times New Roman"/>
                <w:sz w:val="20"/>
                <w:szCs w:val="20"/>
              </w:rPr>
              <w:t xml:space="preserve"> (0)</w:t>
            </w:r>
          </w:p>
        </w:tc>
        <w:tc>
          <w:tcPr>
            <w:tcW w:w="573" w:type="pct"/>
            <w:tcBorders>
              <w:top w:val="nil"/>
              <w:left w:val="nil"/>
              <w:bottom w:val="single" w:sz="4" w:space="0" w:color="auto"/>
              <w:right w:val="single" w:sz="4" w:space="0" w:color="000000"/>
            </w:tcBorders>
            <w:shd w:val="clear" w:color="auto" w:fill="auto"/>
            <w:noWrap/>
            <w:vAlign w:val="center"/>
            <w:hideMark/>
          </w:tcPr>
          <w:p w14:paraId="356EDB25" w14:textId="447B1825" w:rsidR="009F2A6E" w:rsidRPr="000C531C" w:rsidRDefault="00AB7614" w:rsidP="003B140F">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 xml:space="preserve">5402 </w:t>
            </w:r>
            <w:r w:rsidR="00AC62BA" w:rsidRPr="000C531C">
              <w:rPr>
                <w:rFonts w:ascii="Times New Roman" w:hAnsi="Times New Roman" w:cs="Times New Roman"/>
                <w:sz w:val="20"/>
                <w:szCs w:val="20"/>
              </w:rPr>
              <w:t>(</w:t>
            </w:r>
            <w:r w:rsidRPr="000C531C">
              <w:rPr>
                <w:rFonts w:ascii="Times New Roman" w:hAnsi="Times New Roman" w:cs="Times New Roman"/>
                <w:sz w:val="20"/>
                <w:szCs w:val="20"/>
              </w:rPr>
              <w:t>100</w:t>
            </w:r>
            <w:r w:rsidR="00AC62BA" w:rsidRPr="000C531C">
              <w:rPr>
                <w:rFonts w:ascii="Times New Roman" w:hAnsi="Times New Roman" w:cs="Times New Roman"/>
                <w:sz w:val="20"/>
                <w:szCs w:val="20"/>
              </w:rPr>
              <w:t>)</w:t>
            </w:r>
          </w:p>
        </w:tc>
        <w:tc>
          <w:tcPr>
            <w:tcW w:w="549" w:type="pct"/>
            <w:tcBorders>
              <w:top w:val="nil"/>
              <w:left w:val="nil"/>
              <w:bottom w:val="single" w:sz="4" w:space="0" w:color="auto"/>
              <w:right w:val="single" w:sz="4" w:space="0" w:color="000000"/>
            </w:tcBorders>
          </w:tcPr>
          <w:p w14:paraId="78D9E79D" w14:textId="6CAD03E3" w:rsidR="009F2A6E" w:rsidRPr="000C531C" w:rsidRDefault="009942B8" w:rsidP="003B140F">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5</w:t>
            </w:r>
            <w:r w:rsidR="00AB7614" w:rsidRPr="000C531C">
              <w:rPr>
                <w:rFonts w:ascii="Times New Roman" w:hAnsi="Times New Roman" w:cs="Times New Roman"/>
                <w:sz w:val="20"/>
                <w:szCs w:val="20"/>
              </w:rPr>
              <w:t>4</w:t>
            </w:r>
            <w:r w:rsidRPr="000C531C">
              <w:rPr>
                <w:rFonts w:ascii="Times New Roman" w:hAnsi="Times New Roman" w:cs="Times New Roman"/>
                <w:sz w:val="20"/>
                <w:szCs w:val="20"/>
              </w:rPr>
              <w:t>27</w:t>
            </w:r>
          </w:p>
        </w:tc>
      </w:tr>
    </w:tbl>
    <w:p w14:paraId="03412E9D" w14:textId="2EDD557D" w:rsidR="009F2A6E" w:rsidRPr="000C531C" w:rsidRDefault="009F2A6E" w:rsidP="00B97743">
      <w:pPr>
        <w:adjustRightInd w:val="0"/>
        <w:snapToGrid w:val="0"/>
        <w:contextualSpacing/>
        <w:jc w:val="left"/>
        <w:rPr>
          <w:rFonts w:ascii="Times New Roman" w:hAnsi="Times New Roman" w:cs="Times New Roman"/>
          <w:bCs/>
          <w:sz w:val="22"/>
        </w:rPr>
      </w:pPr>
      <w:r w:rsidRPr="000C531C">
        <w:rPr>
          <w:rFonts w:ascii="Times New Roman" w:hAnsi="Times New Roman" w:cs="Times New Roman"/>
          <w:bCs/>
          <w:sz w:val="22"/>
        </w:rPr>
        <w:t xml:space="preserve">*, Vienna classification Category 1 </w:t>
      </w:r>
      <w:r w:rsidR="00C34283" w:rsidRPr="000C531C">
        <w:rPr>
          <w:rFonts w:ascii="Times New Roman" w:hAnsi="Times New Roman" w:cs="Times New Roman"/>
          <w:bCs/>
          <w:sz w:val="22"/>
        </w:rPr>
        <w:t>includes h</w:t>
      </w:r>
      <w:r w:rsidRPr="000C531C">
        <w:rPr>
          <w:rFonts w:ascii="Times New Roman" w:hAnsi="Times New Roman" w:cs="Times New Roman"/>
          <w:bCs/>
          <w:sz w:val="22"/>
        </w:rPr>
        <w:t xml:space="preserve">yperplastic polyp (HP) or </w:t>
      </w:r>
      <w:r w:rsidR="00C34283" w:rsidRPr="000C531C">
        <w:rPr>
          <w:rFonts w:ascii="Times New Roman" w:hAnsi="Times New Roman" w:cs="Times New Roman"/>
          <w:bCs/>
          <w:sz w:val="22"/>
        </w:rPr>
        <w:t>s</w:t>
      </w:r>
      <w:r w:rsidRPr="000C531C">
        <w:rPr>
          <w:rFonts w:ascii="Times New Roman" w:hAnsi="Times New Roman" w:cs="Times New Roman"/>
          <w:bCs/>
          <w:sz w:val="22"/>
        </w:rPr>
        <w:t xml:space="preserve">essile serrated lesion (SSL); †, Category 3 </w:t>
      </w:r>
      <w:r w:rsidR="00C34283" w:rsidRPr="000C531C">
        <w:rPr>
          <w:rFonts w:ascii="Times New Roman" w:hAnsi="Times New Roman" w:cs="Times New Roman"/>
          <w:bCs/>
          <w:sz w:val="22"/>
        </w:rPr>
        <w:t>includes l</w:t>
      </w:r>
      <w:r w:rsidRPr="000C531C">
        <w:rPr>
          <w:rFonts w:ascii="Times New Roman" w:hAnsi="Times New Roman" w:cs="Times New Roman"/>
          <w:bCs/>
          <w:sz w:val="22"/>
        </w:rPr>
        <w:t xml:space="preserve">ow-grade adenoma/dysplasia; ‡, Category 4 or 5 </w:t>
      </w:r>
      <w:r w:rsidR="00C34283" w:rsidRPr="000C531C">
        <w:rPr>
          <w:rFonts w:ascii="Times New Roman" w:hAnsi="Times New Roman" w:cs="Times New Roman"/>
          <w:bCs/>
          <w:sz w:val="22"/>
        </w:rPr>
        <w:t>includes h</w:t>
      </w:r>
      <w:r w:rsidRPr="000C531C">
        <w:rPr>
          <w:rFonts w:ascii="Times New Roman" w:hAnsi="Times New Roman" w:cs="Times New Roman"/>
          <w:bCs/>
          <w:sz w:val="22"/>
        </w:rPr>
        <w:t xml:space="preserve">igh-grade adenoma/dysplasia or </w:t>
      </w:r>
      <w:r w:rsidR="00C34283" w:rsidRPr="000C531C">
        <w:rPr>
          <w:rFonts w:ascii="Times New Roman" w:hAnsi="Times New Roman" w:cs="Times New Roman"/>
          <w:bCs/>
          <w:sz w:val="22"/>
        </w:rPr>
        <w:t>s</w:t>
      </w:r>
      <w:r w:rsidRPr="000C531C">
        <w:rPr>
          <w:rFonts w:ascii="Times New Roman" w:hAnsi="Times New Roman" w:cs="Times New Roman"/>
          <w:bCs/>
          <w:sz w:val="22"/>
        </w:rPr>
        <w:t xml:space="preserve">ubmucosal invasive cancer; §, </w:t>
      </w:r>
      <w:r w:rsidR="00C34283" w:rsidRPr="000C531C">
        <w:rPr>
          <w:rFonts w:ascii="Times New Roman" w:hAnsi="Times New Roman" w:cs="Times New Roman"/>
          <w:bCs/>
          <w:sz w:val="22"/>
        </w:rPr>
        <w:t>i</w:t>
      </w:r>
      <w:r w:rsidRPr="000C531C">
        <w:rPr>
          <w:rFonts w:ascii="Times New Roman" w:hAnsi="Times New Roman" w:cs="Times New Roman"/>
          <w:bCs/>
          <w:sz w:val="22"/>
        </w:rPr>
        <w:t>mages without lesion.</w:t>
      </w:r>
    </w:p>
    <w:p w14:paraId="76A5F202" w14:textId="77777777" w:rsidR="009F2A6E" w:rsidRPr="000C531C" w:rsidRDefault="009F2A6E" w:rsidP="009D7612">
      <w:pPr>
        <w:adjustRightInd w:val="0"/>
        <w:snapToGrid w:val="0"/>
        <w:spacing w:line="480" w:lineRule="auto"/>
        <w:contextualSpacing/>
        <w:jc w:val="left"/>
        <w:rPr>
          <w:rFonts w:ascii="Times New Roman" w:hAnsi="Times New Roman" w:cs="Times New Roman"/>
          <w:sz w:val="20"/>
          <w:szCs w:val="20"/>
        </w:rPr>
      </w:pPr>
    </w:p>
    <w:p w14:paraId="574220AD" w14:textId="77777777" w:rsidR="009F2A6E" w:rsidRPr="000C531C" w:rsidRDefault="009F2A6E" w:rsidP="009D7612">
      <w:pPr>
        <w:adjustRightInd w:val="0"/>
        <w:snapToGrid w:val="0"/>
        <w:spacing w:line="480" w:lineRule="auto"/>
        <w:contextualSpacing/>
        <w:jc w:val="left"/>
        <w:rPr>
          <w:rFonts w:ascii="Times New Roman" w:hAnsi="Times New Roman" w:cs="Times New Roman"/>
          <w:b/>
          <w:sz w:val="20"/>
          <w:szCs w:val="20"/>
        </w:rPr>
      </w:pPr>
      <w:r w:rsidRPr="000C531C">
        <w:rPr>
          <w:rFonts w:ascii="Times New Roman" w:hAnsi="Times New Roman" w:cs="Times New Roman"/>
          <w:b/>
          <w:sz w:val="20"/>
          <w:szCs w:val="20"/>
        </w:rPr>
        <w:br w:type="page"/>
      </w:r>
    </w:p>
    <w:p w14:paraId="1EEC779F" w14:textId="6F1351FF" w:rsidR="009F2A6E" w:rsidRPr="000C531C" w:rsidRDefault="009F2A6E" w:rsidP="0059312E">
      <w:pPr>
        <w:adjustRightInd w:val="0"/>
        <w:snapToGrid w:val="0"/>
        <w:contextualSpacing/>
        <w:jc w:val="left"/>
        <w:rPr>
          <w:rFonts w:ascii="Times New Roman" w:hAnsi="Times New Roman" w:cs="Times New Roman"/>
          <w:b/>
          <w:sz w:val="24"/>
          <w:szCs w:val="24"/>
        </w:rPr>
      </w:pPr>
      <w:bookmarkStart w:id="33" w:name="_Hlk106214686"/>
      <w:r w:rsidRPr="000C531C">
        <w:rPr>
          <w:rFonts w:ascii="Times New Roman" w:hAnsi="Times New Roman" w:cs="Times New Roman"/>
          <w:b/>
          <w:sz w:val="24"/>
          <w:szCs w:val="24"/>
        </w:rPr>
        <w:lastRenderedPageBreak/>
        <w:t xml:space="preserve">Supplementary Table </w:t>
      </w:r>
      <w:r w:rsidR="005F23B9" w:rsidRPr="000C531C">
        <w:rPr>
          <w:rFonts w:ascii="Times New Roman" w:hAnsi="Times New Roman" w:cs="Times New Roman"/>
          <w:b/>
          <w:sz w:val="24"/>
          <w:szCs w:val="24"/>
        </w:rPr>
        <w:t>7</w:t>
      </w:r>
      <w:bookmarkEnd w:id="33"/>
      <w:r w:rsidR="003A1AAF" w:rsidRPr="000C531C">
        <w:rPr>
          <w:rFonts w:ascii="Times New Roman" w:hAnsi="Times New Roman" w:cs="Times New Roman"/>
          <w:b/>
          <w:sz w:val="24"/>
          <w:szCs w:val="24"/>
        </w:rPr>
        <w:t>:</w:t>
      </w:r>
      <w:r w:rsidRPr="000C531C">
        <w:rPr>
          <w:rFonts w:ascii="Times New Roman" w:hAnsi="Times New Roman" w:cs="Times New Roman"/>
          <w:b/>
          <w:sz w:val="24"/>
          <w:szCs w:val="24"/>
        </w:rPr>
        <w:t xml:space="preserve"> </w:t>
      </w:r>
      <w:bookmarkStart w:id="34" w:name="_Hlk81388510"/>
      <w:bookmarkStart w:id="35" w:name="_Hlk97888105"/>
      <w:r w:rsidRPr="000C531C">
        <w:rPr>
          <w:rFonts w:ascii="Times New Roman" w:hAnsi="Times New Roman" w:cs="Times New Roman"/>
          <w:b/>
          <w:sz w:val="24"/>
          <w:szCs w:val="24"/>
        </w:rPr>
        <w:t>Diagnostic performance stratified by modality</w:t>
      </w:r>
      <w:bookmarkEnd w:id="34"/>
      <w:r w:rsidR="00F83ABC" w:rsidRPr="000C531C">
        <w:rPr>
          <w:rFonts w:ascii="Times New Roman" w:hAnsi="Times New Roman" w:cs="Times New Roman"/>
          <w:b/>
          <w:sz w:val="24"/>
          <w:szCs w:val="24"/>
        </w:rPr>
        <w:t xml:space="preserve"> and </w:t>
      </w:r>
      <w:r w:rsidR="00357A3E" w:rsidRPr="000C531C">
        <w:rPr>
          <w:rFonts w:ascii="Times New Roman" w:hAnsi="Times New Roman" w:cs="Times New Roman"/>
          <w:b/>
          <w:sz w:val="24"/>
          <w:szCs w:val="24"/>
        </w:rPr>
        <w:t>manufacturer</w:t>
      </w:r>
      <w:r w:rsidRPr="000C531C">
        <w:rPr>
          <w:rFonts w:ascii="Times New Roman" w:hAnsi="Times New Roman" w:cs="Times New Roman"/>
          <w:b/>
          <w:sz w:val="24"/>
          <w:szCs w:val="24"/>
        </w:rPr>
        <w:t xml:space="preserve"> in the </w:t>
      </w:r>
      <w:r w:rsidR="00731754" w:rsidRPr="000C531C">
        <w:rPr>
          <w:rFonts w:ascii="Times New Roman" w:hAnsi="Times New Roman" w:cs="Times New Roman"/>
          <w:b/>
          <w:sz w:val="24"/>
          <w:szCs w:val="24"/>
        </w:rPr>
        <w:t>i</w:t>
      </w:r>
      <w:r w:rsidRPr="000C531C">
        <w:rPr>
          <w:rFonts w:ascii="Times New Roman" w:hAnsi="Times New Roman" w:cs="Times New Roman"/>
          <w:b/>
          <w:sz w:val="24"/>
          <w:szCs w:val="24"/>
        </w:rPr>
        <w:t>nternal validation</w:t>
      </w:r>
      <w:bookmarkEnd w:id="35"/>
    </w:p>
    <w:tbl>
      <w:tblPr>
        <w:tblW w:w="5000" w:type="pct"/>
        <w:tblLook w:val="04A0" w:firstRow="1" w:lastRow="0" w:firstColumn="1" w:lastColumn="0" w:noHBand="0" w:noVBand="1"/>
      </w:tblPr>
      <w:tblGrid>
        <w:gridCol w:w="2547"/>
        <w:gridCol w:w="1368"/>
        <w:gridCol w:w="1205"/>
        <w:gridCol w:w="1368"/>
        <w:gridCol w:w="1368"/>
        <w:gridCol w:w="1170"/>
      </w:tblGrid>
      <w:tr w:rsidR="000C531C" w:rsidRPr="000C531C" w14:paraId="13996414" w14:textId="77777777" w:rsidTr="0025594E">
        <w:tc>
          <w:tcPr>
            <w:tcW w:w="1414" w:type="pct"/>
            <w:tcBorders>
              <w:top w:val="thinThickSmallGap" w:sz="24" w:space="0" w:color="auto"/>
              <w:left w:val="nil"/>
              <w:bottom w:val="single" w:sz="4" w:space="0" w:color="auto"/>
              <w:right w:val="nil"/>
            </w:tcBorders>
            <w:hideMark/>
          </w:tcPr>
          <w:p w14:paraId="0CBA985B" w14:textId="4346D411" w:rsidR="009F2A6E" w:rsidRPr="000C531C" w:rsidRDefault="009F2A6E" w:rsidP="00B97743">
            <w:pPr>
              <w:adjustRightInd w:val="0"/>
              <w:snapToGrid w:val="0"/>
              <w:contextualSpacing/>
              <w:jc w:val="left"/>
              <w:rPr>
                <w:rFonts w:ascii="Times New Roman" w:hAnsi="Times New Roman" w:cs="Times New Roman"/>
                <w:b/>
                <w:sz w:val="20"/>
                <w:szCs w:val="20"/>
              </w:rPr>
            </w:pPr>
            <w:r w:rsidRPr="000C531C">
              <w:rPr>
                <w:rFonts w:ascii="Times New Roman" w:hAnsi="Times New Roman" w:cs="Times New Roman"/>
                <w:b/>
                <w:bCs/>
                <w:sz w:val="20"/>
                <w:szCs w:val="20"/>
              </w:rPr>
              <w:t>WLI</w:t>
            </w:r>
            <w:r w:rsidRPr="000C531C">
              <w:rPr>
                <w:rFonts w:ascii="Times New Roman" w:hAnsi="Times New Roman" w:cs="Times New Roman"/>
                <w:b/>
                <w:sz w:val="20"/>
                <w:szCs w:val="20"/>
              </w:rPr>
              <w:t xml:space="preserve"> </w:t>
            </w:r>
          </w:p>
          <w:p w14:paraId="6D738AEF" w14:textId="0FAB019F" w:rsidR="009F2A6E" w:rsidRPr="000C531C" w:rsidRDefault="009F2A6E" w:rsidP="00B97743">
            <w:pPr>
              <w:adjustRightInd w:val="0"/>
              <w:snapToGrid w:val="0"/>
              <w:contextualSpacing/>
              <w:jc w:val="left"/>
              <w:rPr>
                <w:rFonts w:ascii="Times New Roman" w:hAnsi="Times New Roman" w:cs="Times New Roman"/>
                <w:b/>
                <w:bCs/>
                <w:sz w:val="20"/>
                <w:szCs w:val="20"/>
              </w:rPr>
            </w:pPr>
            <w:r w:rsidRPr="000C531C">
              <w:rPr>
                <w:rFonts w:ascii="Times New Roman" w:hAnsi="Times New Roman" w:cs="Times New Roman"/>
                <w:b/>
                <w:bCs/>
                <w:sz w:val="20"/>
                <w:szCs w:val="20"/>
              </w:rPr>
              <w:t xml:space="preserve">Revised Vienna </w:t>
            </w:r>
            <w:r w:rsidR="00C34283" w:rsidRPr="000C531C">
              <w:rPr>
                <w:rFonts w:ascii="Times New Roman" w:hAnsi="Times New Roman" w:cs="Times New Roman"/>
                <w:b/>
                <w:bCs/>
                <w:sz w:val="20"/>
                <w:szCs w:val="20"/>
              </w:rPr>
              <w:t>C</w:t>
            </w:r>
            <w:r w:rsidRPr="000C531C">
              <w:rPr>
                <w:rFonts w:ascii="Times New Roman" w:hAnsi="Times New Roman" w:cs="Times New Roman"/>
                <w:b/>
                <w:bCs/>
                <w:sz w:val="20"/>
                <w:szCs w:val="20"/>
              </w:rPr>
              <w:t xml:space="preserve">lassification </w:t>
            </w:r>
          </w:p>
          <w:p w14:paraId="04A5F5A7" w14:textId="77777777" w:rsidR="009F2A6E" w:rsidRPr="000C531C" w:rsidRDefault="009F2A6E" w:rsidP="00B97743">
            <w:pPr>
              <w:adjustRightInd w:val="0"/>
              <w:snapToGrid w:val="0"/>
              <w:contextualSpacing/>
              <w:jc w:val="left"/>
              <w:rPr>
                <w:rFonts w:ascii="Times New Roman" w:hAnsi="Times New Roman" w:cs="Times New Roman"/>
                <w:b/>
                <w:bCs/>
                <w:sz w:val="20"/>
                <w:szCs w:val="20"/>
              </w:rPr>
            </w:pPr>
          </w:p>
        </w:tc>
        <w:tc>
          <w:tcPr>
            <w:tcW w:w="761" w:type="pct"/>
            <w:tcBorders>
              <w:top w:val="thinThickSmallGap" w:sz="24" w:space="0" w:color="auto"/>
              <w:left w:val="nil"/>
              <w:bottom w:val="single" w:sz="4" w:space="0" w:color="auto"/>
              <w:right w:val="nil"/>
            </w:tcBorders>
            <w:hideMark/>
          </w:tcPr>
          <w:p w14:paraId="6DCDC0D6" w14:textId="77777777" w:rsidR="009F2A6E" w:rsidRPr="000C531C" w:rsidRDefault="009F2A6E" w:rsidP="00B97743">
            <w:pPr>
              <w:adjustRightInd w:val="0"/>
              <w:snapToGrid w:val="0"/>
              <w:contextualSpacing/>
              <w:jc w:val="left"/>
              <w:rPr>
                <w:rFonts w:ascii="Times New Roman" w:hAnsi="Times New Roman" w:cs="Times New Roman"/>
                <w:b/>
                <w:sz w:val="20"/>
                <w:szCs w:val="20"/>
              </w:rPr>
            </w:pPr>
            <w:r w:rsidRPr="000C531C">
              <w:rPr>
                <w:rFonts w:ascii="Times New Roman" w:hAnsi="Times New Roman" w:cs="Times New Roman"/>
                <w:b/>
                <w:sz w:val="20"/>
                <w:szCs w:val="20"/>
              </w:rPr>
              <w:t>Sensitivity</w:t>
            </w:r>
          </w:p>
          <w:p w14:paraId="096BC24A" w14:textId="77777777" w:rsidR="009F2A6E" w:rsidRPr="000C531C" w:rsidRDefault="009F2A6E" w:rsidP="00B97743">
            <w:pPr>
              <w:adjustRightInd w:val="0"/>
              <w:snapToGrid w:val="0"/>
              <w:contextualSpacing/>
              <w:jc w:val="left"/>
              <w:rPr>
                <w:rFonts w:ascii="Times New Roman" w:hAnsi="Times New Roman" w:cs="Times New Roman"/>
                <w:b/>
                <w:sz w:val="20"/>
                <w:szCs w:val="20"/>
              </w:rPr>
            </w:pPr>
            <w:r w:rsidRPr="000C531C">
              <w:rPr>
                <w:rFonts w:ascii="Times New Roman" w:hAnsi="Times New Roman" w:cs="Times New Roman"/>
                <w:b/>
                <w:sz w:val="20"/>
                <w:szCs w:val="20"/>
              </w:rPr>
              <w:t>%, (95% CIs)</w:t>
            </w:r>
          </w:p>
        </w:tc>
        <w:tc>
          <w:tcPr>
            <w:tcW w:w="652" w:type="pct"/>
            <w:tcBorders>
              <w:top w:val="thinThickSmallGap" w:sz="24" w:space="0" w:color="auto"/>
              <w:left w:val="nil"/>
              <w:bottom w:val="single" w:sz="4" w:space="0" w:color="auto"/>
              <w:right w:val="nil"/>
            </w:tcBorders>
            <w:hideMark/>
          </w:tcPr>
          <w:p w14:paraId="06093DC5" w14:textId="77777777" w:rsidR="009F2A6E" w:rsidRPr="000C531C" w:rsidRDefault="009F2A6E" w:rsidP="00B97743">
            <w:pPr>
              <w:adjustRightInd w:val="0"/>
              <w:snapToGrid w:val="0"/>
              <w:contextualSpacing/>
              <w:jc w:val="left"/>
              <w:rPr>
                <w:rFonts w:ascii="Times New Roman" w:hAnsi="Times New Roman" w:cs="Times New Roman"/>
                <w:b/>
                <w:sz w:val="20"/>
                <w:szCs w:val="20"/>
              </w:rPr>
            </w:pPr>
            <w:r w:rsidRPr="000C531C">
              <w:rPr>
                <w:rFonts w:ascii="Times New Roman" w:hAnsi="Times New Roman" w:cs="Times New Roman"/>
                <w:b/>
                <w:sz w:val="20"/>
                <w:szCs w:val="20"/>
              </w:rPr>
              <w:t>Specificity†</w:t>
            </w:r>
          </w:p>
          <w:p w14:paraId="2B935A7A" w14:textId="77777777" w:rsidR="009F2A6E" w:rsidRPr="000C531C" w:rsidRDefault="009F2A6E" w:rsidP="00B97743">
            <w:pPr>
              <w:adjustRightInd w:val="0"/>
              <w:snapToGrid w:val="0"/>
              <w:contextualSpacing/>
              <w:jc w:val="left"/>
              <w:rPr>
                <w:rFonts w:ascii="Times New Roman" w:hAnsi="Times New Roman" w:cs="Times New Roman"/>
                <w:b/>
                <w:bCs/>
                <w:sz w:val="20"/>
                <w:szCs w:val="20"/>
              </w:rPr>
            </w:pPr>
            <w:r w:rsidRPr="000C531C">
              <w:rPr>
                <w:rFonts w:ascii="Times New Roman" w:hAnsi="Times New Roman" w:cs="Times New Roman"/>
                <w:b/>
                <w:sz w:val="20"/>
                <w:szCs w:val="20"/>
              </w:rPr>
              <w:t>%, (95% CIs)</w:t>
            </w:r>
          </w:p>
        </w:tc>
        <w:tc>
          <w:tcPr>
            <w:tcW w:w="761" w:type="pct"/>
            <w:tcBorders>
              <w:top w:val="thinThickSmallGap" w:sz="24" w:space="0" w:color="auto"/>
              <w:left w:val="nil"/>
              <w:bottom w:val="single" w:sz="4" w:space="0" w:color="auto"/>
              <w:right w:val="nil"/>
            </w:tcBorders>
            <w:hideMark/>
          </w:tcPr>
          <w:p w14:paraId="4F02BEBB" w14:textId="30CA39CC" w:rsidR="009F2A6E" w:rsidRPr="000C531C" w:rsidRDefault="009F2A6E" w:rsidP="00B97743">
            <w:pPr>
              <w:adjustRightInd w:val="0"/>
              <w:snapToGrid w:val="0"/>
              <w:contextualSpacing/>
              <w:jc w:val="left"/>
              <w:rPr>
                <w:rFonts w:ascii="Times New Roman" w:hAnsi="Times New Roman" w:cs="Times New Roman"/>
                <w:b/>
                <w:bCs/>
                <w:sz w:val="20"/>
                <w:szCs w:val="20"/>
              </w:rPr>
            </w:pPr>
            <w:r w:rsidRPr="000C531C">
              <w:rPr>
                <w:rFonts w:ascii="Times New Roman" w:hAnsi="Times New Roman" w:cs="Times New Roman"/>
                <w:b/>
                <w:bCs/>
                <w:sz w:val="20"/>
                <w:szCs w:val="20"/>
              </w:rPr>
              <w:t xml:space="preserve">Positive </w:t>
            </w:r>
            <w:r w:rsidR="00C34283" w:rsidRPr="000C531C">
              <w:rPr>
                <w:rFonts w:ascii="Times New Roman" w:hAnsi="Times New Roman" w:cs="Times New Roman"/>
                <w:b/>
                <w:bCs/>
                <w:sz w:val="20"/>
                <w:szCs w:val="20"/>
              </w:rPr>
              <w:t>p</w:t>
            </w:r>
            <w:r w:rsidRPr="000C531C">
              <w:rPr>
                <w:rFonts w:ascii="Times New Roman" w:hAnsi="Times New Roman" w:cs="Times New Roman"/>
                <w:b/>
                <w:bCs/>
                <w:sz w:val="20"/>
                <w:szCs w:val="20"/>
              </w:rPr>
              <w:t xml:space="preserve">redictive </w:t>
            </w:r>
            <w:r w:rsidR="00C34283" w:rsidRPr="000C531C">
              <w:rPr>
                <w:rFonts w:ascii="Times New Roman" w:hAnsi="Times New Roman" w:cs="Times New Roman"/>
                <w:b/>
                <w:bCs/>
                <w:sz w:val="20"/>
                <w:szCs w:val="20"/>
              </w:rPr>
              <w:t>v</w:t>
            </w:r>
            <w:r w:rsidRPr="000C531C">
              <w:rPr>
                <w:rFonts w:ascii="Times New Roman" w:hAnsi="Times New Roman" w:cs="Times New Roman"/>
                <w:b/>
                <w:bCs/>
                <w:sz w:val="20"/>
                <w:szCs w:val="20"/>
              </w:rPr>
              <w:t>alue</w:t>
            </w:r>
          </w:p>
          <w:p w14:paraId="375BDF8E" w14:textId="77777777" w:rsidR="009F2A6E" w:rsidRPr="000C531C" w:rsidRDefault="009F2A6E" w:rsidP="00B97743">
            <w:pPr>
              <w:adjustRightInd w:val="0"/>
              <w:snapToGrid w:val="0"/>
              <w:contextualSpacing/>
              <w:jc w:val="left"/>
              <w:rPr>
                <w:rFonts w:ascii="Times New Roman" w:hAnsi="Times New Roman" w:cs="Times New Roman"/>
                <w:b/>
                <w:bCs/>
                <w:sz w:val="20"/>
                <w:szCs w:val="20"/>
              </w:rPr>
            </w:pPr>
            <w:r w:rsidRPr="000C531C">
              <w:rPr>
                <w:rFonts w:ascii="Times New Roman" w:hAnsi="Times New Roman" w:cs="Times New Roman"/>
                <w:b/>
                <w:sz w:val="20"/>
                <w:szCs w:val="20"/>
              </w:rPr>
              <w:t>%, (95% CIs)</w:t>
            </w:r>
          </w:p>
        </w:tc>
        <w:tc>
          <w:tcPr>
            <w:tcW w:w="761" w:type="pct"/>
            <w:tcBorders>
              <w:top w:val="thinThickSmallGap" w:sz="24" w:space="0" w:color="auto"/>
              <w:left w:val="nil"/>
              <w:bottom w:val="single" w:sz="4" w:space="0" w:color="auto"/>
              <w:right w:val="nil"/>
            </w:tcBorders>
            <w:hideMark/>
          </w:tcPr>
          <w:p w14:paraId="5A9C1956" w14:textId="0BCC31F0" w:rsidR="009F2A6E" w:rsidRPr="000C531C" w:rsidRDefault="009F2A6E" w:rsidP="00B97743">
            <w:pPr>
              <w:adjustRightInd w:val="0"/>
              <w:snapToGrid w:val="0"/>
              <w:contextualSpacing/>
              <w:jc w:val="left"/>
              <w:rPr>
                <w:rFonts w:ascii="Times New Roman" w:hAnsi="Times New Roman" w:cs="Times New Roman"/>
                <w:b/>
                <w:bCs/>
                <w:sz w:val="20"/>
                <w:szCs w:val="20"/>
              </w:rPr>
            </w:pPr>
            <w:r w:rsidRPr="000C531C">
              <w:rPr>
                <w:rFonts w:ascii="Times New Roman" w:hAnsi="Times New Roman" w:cs="Times New Roman"/>
                <w:b/>
                <w:bCs/>
                <w:sz w:val="20"/>
                <w:szCs w:val="20"/>
              </w:rPr>
              <w:t xml:space="preserve">Negative </w:t>
            </w:r>
            <w:r w:rsidR="00C34283" w:rsidRPr="000C531C">
              <w:rPr>
                <w:rFonts w:ascii="Times New Roman" w:hAnsi="Times New Roman" w:cs="Times New Roman"/>
                <w:b/>
                <w:bCs/>
                <w:sz w:val="20"/>
                <w:szCs w:val="20"/>
              </w:rPr>
              <w:t>p</w:t>
            </w:r>
            <w:r w:rsidRPr="000C531C">
              <w:rPr>
                <w:rFonts w:ascii="Times New Roman" w:hAnsi="Times New Roman" w:cs="Times New Roman"/>
                <w:b/>
                <w:bCs/>
                <w:sz w:val="20"/>
                <w:szCs w:val="20"/>
              </w:rPr>
              <w:t xml:space="preserve">redictive </w:t>
            </w:r>
            <w:r w:rsidR="00C34283" w:rsidRPr="000C531C">
              <w:rPr>
                <w:rFonts w:ascii="Times New Roman" w:hAnsi="Times New Roman" w:cs="Times New Roman"/>
                <w:b/>
                <w:bCs/>
                <w:sz w:val="20"/>
                <w:szCs w:val="20"/>
              </w:rPr>
              <w:t>v</w:t>
            </w:r>
            <w:r w:rsidRPr="000C531C">
              <w:rPr>
                <w:rFonts w:ascii="Times New Roman" w:hAnsi="Times New Roman" w:cs="Times New Roman"/>
                <w:b/>
                <w:bCs/>
                <w:sz w:val="20"/>
                <w:szCs w:val="20"/>
              </w:rPr>
              <w:t>alue</w:t>
            </w:r>
          </w:p>
          <w:p w14:paraId="3184CE69" w14:textId="77777777" w:rsidR="009F2A6E" w:rsidRPr="000C531C" w:rsidRDefault="009F2A6E" w:rsidP="00B97743">
            <w:pPr>
              <w:adjustRightInd w:val="0"/>
              <w:snapToGrid w:val="0"/>
              <w:contextualSpacing/>
              <w:jc w:val="left"/>
              <w:rPr>
                <w:rFonts w:ascii="Times New Roman" w:hAnsi="Times New Roman" w:cs="Times New Roman"/>
                <w:b/>
                <w:bCs/>
                <w:sz w:val="20"/>
                <w:szCs w:val="20"/>
              </w:rPr>
            </w:pPr>
            <w:r w:rsidRPr="000C531C">
              <w:rPr>
                <w:rFonts w:ascii="Times New Roman" w:hAnsi="Times New Roman" w:cs="Times New Roman"/>
                <w:b/>
                <w:sz w:val="20"/>
                <w:szCs w:val="20"/>
              </w:rPr>
              <w:t>%, (95% CIs)</w:t>
            </w:r>
          </w:p>
        </w:tc>
        <w:tc>
          <w:tcPr>
            <w:tcW w:w="651" w:type="pct"/>
            <w:tcBorders>
              <w:top w:val="thinThickSmallGap" w:sz="24" w:space="0" w:color="auto"/>
              <w:left w:val="nil"/>
              <w:bottom w:val="single" w:sz="4" w:space="0" w:color="auto"/>
              <w:right w:val="nil"/>
            </w:tcBorders>
            <w:hideMark/>
          </w:tcPr>
          <w:p w14:paraId="4EEF67A3" w14:textId="77777777" w:rsidR="009F2A6E" w:rsidRPr="000C531C" w:rsidRDefault="009F2A6E" w:rsidP="00B97743">
            <w:pPr>
              <w:adjustRightInd w:val="0"/>
              <w:snapToGrid w:val="0"/>
              <w:contextualSpacing/>
              <w:jc w:val="left"/>
              <w:rPr>
                <w:rFonts w:ascii="Times New Roman" w:hAnsi="Times New Roman" w:cs="Times New Roman"/>
                <w:b/>
                <w:bCs/>
                <w:sz w:val="20"/>
                <w:szCs w:val="20"/>
              </w:rPr>
            </w:pPr>
            <w:r w:rsidRPr="000C531C">
              <w:rPr>
                <w:rFonts w:ascii="Times New Roman" w:hAnsi="Times New Roman" w:cs="Times New Roman"/>
                <w:b/>
                <w:bCs/>
                <w:sz w:val="20"/>
                <w:szCs w:val="20"/>
              </w:rPr>
              <w:t>Accuracy</w:t>
            </w:r>
          </w:p>
          <w:p w14:paraId="5167BBB8" w14:textId="77777777" w:rsidR="009F2A6E" w:rsidRPr="000C531C" w:rsidRDefault="009F2A6E" w:rsidP="00B97743">
            <w:pPr>
              <w:adjustRightInd w:val="0"/>
              <w:snapToGrid w:val="0"/>
              <w:contextualSpacing/>
              <w:jc w:val="left"/>
              <w:rPr>
                <w:rFonts w:ascii="Times New Roman" w:hAnsi="Times New Roman" w:cs="Times New Roman"/>
                <w:b/>
                <w:bCs/>
                <w:sz w:val="20"/>
                <w:szCs w:val="20"/>
              </w:rPr>
            </w:pPr>
            <w:r w:rsidRPr="000C531C">
              <w:rPr>
                <w:rFonts w:ascii="Times New Roman" w:hAnsi="Times New Roman" w:cs="Times New Roman"/>
                <w:b/>
                <w:sz w:val="20"/>
                <w:szCs w:val="20"/>
              </w:rPr>
              <w:t>%, (95% CIs)</w:t>
            </w:r>
          </w:p>
        </w:tc>
      </w:tr>
      <w:tr w:rsidR="000C531C" w:rsidRPr="000C531C" w14:paraId="52A5F324" w14:textId="77777777" w:rsidTr="0025594E">
        <w:tc>
          <w:tcPr>
            <w:tcW w:w="1414" w:type="pct"/>
            <w:tcBorders>
              <w:top w:val="single" w:sz="4" w:space="0" w:color="auto"/>
              <w:left w:val="nil"/>
              <w:bottom w:val="single" w:sz="4" w:space="0" w:color="auto"/>
              <w:right w:val="nil"/>
            </w:tcBorders>
            <w:vAlign w:val="center"/>
            <w:hideMark/>
          </w:tcPr>
          <w:p w14:paraId="7EA10BC2" w14:textId="77777777" w:rsidR="0025594E" w:rsidRPr="000C531C" w:rsidRDefault="0025594E" w:rsidP="00580E90">
            <w:pPr>
              <w:adjustRightInd w:val="0"/>
              <w:snapToGrid w:val="0"/>
              <w:contextualSpacing/>
              <w:jc w:val="left"/>
              <w:rPr>
                <w:rFonts w:ascii="Times New Roman" w:hAnsi="Times New Roman" w:cs="Times New Roman"/>
                <w:bCs/>
                <w:sz w:val="20"/>
                <w:szCs w:val="20"/>
              </w:rPr>
            </w:pPr>
            <w:r w:rsidRPr="000C531C">
              <w:rPr>
                <w:rFonts w:ascii="Times New Roman" w:hAnsi="Times New Roman" w:cs="Times New Roman"/>
                <w:bCs/>
                <w:sz w:val="20"/>
                <w:szCs w:val="20"/>
              </w:rPr>
              <w:t>Category 1</w:t>
            </w:r>
            <w:r w:rsidRPr="000C531C">
              <w:rPr>
                <w:rFonts w:ascii="Times New Roman" w:hAnsi="Times New Roman" w:cs="Times New Roman"/>
                <w:bCs/>
                <w:sz w:val="20"/>
                <w:szCs w:val="20"/>
                <w:vertAlign w:val="superscript"/>
              </w:rPr>
              <w:t>*</w:t>
            </w:r>
            <w:r w:rsidRPr="000C531C">
              <w:rPr>
                <w:rFonts w:ascii="Times New Roman" w:hAnsi="Times New Roman" w:cs="Times New Roman"/>
                <w:bCs/>
                <w:sz w:val="20"/>
                <w:szCs w:val="20"/>
              </w:rPr>
              <w:t>, images</w:t>
            </w:r>
          </w:p>
        </w:tc>
        <w:tc>
          <w:tcPr>
            <w:tcW w:w="761" w:type="pct"/>
            <w:tcBorders>
              <w:top w:val="single" w:sz="4" w:space="0" w:color="auto"/>
              <w:left w:val="nil"/>
              <w:bottom w:val="single" w:sz="4" w:space="0" w:color="auto"/>
              <w:right w:val="nil"/>
            </w:tcBorders>
            <w:hideMark/>
          </w:tcPr>
          <w:p w14:paraId="034D1009" w14:textId="77777777" w:rsidR="0025594E" w:rsidRPr="000C531C" w:rsidRDefault="0025594E" w:rsidP="00580E90">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80.8</w:t>
            </w:r>
          </w:p>
          <w:p w14:paraId="3E6CD4CE" w14:textId="33A48141" w:rsidR="0025594E" w:rsidRPr="000C531C" w:rsidRDefault="0025594E" w:rsidP="00580E90">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(74.9–86.7)</w:t>
            </w:r>
          </w:p>
        </w:tc>
        <w:tc>
          <w:tcPr>
            <w:tcW w:w="652" w:type="pct"/>
            <w:vMerge w:val="restart"/>
            <w:tcBorders>
              <w:top w:val="single" w:sz="4" w:space="0" w:color="auto"/>
              <w:left w:val="nil"/>
              <w:bottom w:val="single" w:sz="18" w:space="0" w:color="auto"/>
              <w:right w:val="nil"/>
            </w:tcBorders>
          </w:tcPr>
          <w:p w14:paraId="702CAAC4" w14:textId="77777777" w:rsidR="0025594E" w:rsidRPr="000C531C" w:rsidRDefault="0025594E" w:rsidP="00580E90">
            <w:pPr>
              <w:adjustRightInd w:val="0"/>
              <w:snapToGrid w:val="0"/>
              <w:contextualSpacing/>
              <w:jc w:val="left"/>
              <w:rPr>
                <w:rFonts w:ascii="Times New Roman" w:hAnsi="Times New Roman" w:cs="Times New Roman"/>
                <w:sz w:val="20"/>
                <w:szCs w:val="20"/>
              </w:rPr>
            </w:pPr>
          </w:p>
          <w:p w14:paraId="7CA0206E" w14:textId="77777777" w:rsidR="0025594E" w:rsidRPr="000C531C" w:rsidRDefault="0025594E" w:rsidP="00580E90">
            <w:pPr>
              <w:adjustRightInd w:val="0"/>
              <w:snapToGrid w:val="0"/>
              <w:contextualSpacing/>
              <w:jc w:val="left"/>
              <w:rPr>
                <w:rFonts w:ascii="Times New Roman" w:hAnsi="Times New Roman" w:cs="Times New Roman"/>
                <w:sz w:val="20"/>
                <w:szCs w:val="20"/>
              </w:rPr>
            </w:pPr>
          </w:p>
          <w:p w14:paraId="26090649" w14:textId="77777777" w:rsidR="0025594E" w:rsidRPr="000C531C" w:rsidRDefault="0025594E" w:rsidP="00580E90">
            <w:pPr>
              <w:adjustRightInd w:val="0"/>
              <w:snapToGrid w:val="0"/>
              <w:contextualSpacing/>
              <w:jc w:val="left"/>
              <w:rPr>
                <w:rFonts w:ascii="Times New Roman" w:hAnsi="Times New Roman" w:cs="Times New Roman"/>
                <w:sz w:val="20"/>
                <w:szCs w:val="20"/>
              </w:rPr>
            </w:pPr>
          </w:p>
          <w:p w14:paraId="4342EEC5" w14:textId="77777777" w:rsidR="0025594E" w:rsidRPr="000C531C" w:rsidRDefault="0025594E" w:rsidP="00580E90">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99.8</w:t>
            </w:r>
          </w:p>
          <w:p w14:paraId="79CEC3A5" w14:textId="48FF75E0" w:rsidR="0025594E" w:rsidRPr="000C531C" w:rsidRDefault="0025594E" w:rsidP="00580E90">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(99.6–100)</w:t>
            </w:r>
          </w:p>
        </w:tc>
        <w:tc>
          <w:tcPr>
            <w:tcW w:w="761" w:type="pct"/>
            <w:tcBorders>
              <w:top w:val="single" w:sz="4" w:space="0" w:color="auto"/>
              <w:left w:val="nil"/>
              <w:bottom w:val="single" w:sz="4" w:space="0" w:color="auto"/>
              <w:right w:val="nil"/>
            </w:tcBorders>
            <w:hideMark/>
          </w:tcPr>
          <w:p w14:paraId="084E6945" w14:textId="77777777" w:rsidR="0025594E" w:rsidRPr="000C531C" w:rsidRDefault="0025594E" w:rsidP="00580E90">
            <w:pPr>
              <w:snapToGrid w:val="0"/>
              <w:jc w:val="left"/>
              <w:rPr>
                <w:rFonts w:ascii="Times New Roman" w:hAnsi="Times New Roman" w:cs="Times New Roman"/>
                <w:sz w:val="20"/>
                <w:szCs w:val="20"/>
              </w:rPr>
            </w:pPr>
            <w:r w:rsidRPr="000C531C">
              <w:rPr>
                <w:rFonts w:ascii="Times New Roman" w:hAnsi="Times New Roman" w:cs="Times New Roman"/>
                <w:sz w:val="20"/>
                <w:szCs w:val="20"/>
              </w:rPr>
              <w:t>63.8</w:t>
            </w:r>
          </w:p>
          <w:p w14:paraId="562FDB84" w14:textId="102EF954" w:rsidR="0025594E" w:rsidRPr="000C531C" w:rsidRDefault="0025594E" w:rsidP="00580E90">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(5</w:t>
            </w:r>
            <w:r w:rsidR="00C017C7" w:rsidRPr="000C531C">
              <w:rPr>
                <w:rFonts w:ascii="Times New Roman" w:hAnsi="Times New Roman" w:cs="Times New Roman"/>
                <w:sz w:val="20"/>
                <w:szCs w:val="20"/>
              </w:rPr>
              <w:t>7.4</w:t>
            </w:r>
            <w:r w:rsidRPr="000C531C">
              <w:rPr>
                <w:rFonts w:ascii="Times New Roman" w:hAnsi="Times New Roman" w:cs="Times New Roman"/>
                <w:sz w:val="20"/>
                <w:szCs w:val="20"/>
              </w:rPr>
              <w:t>-7</w:t>
            </w:r>
            <w:r w:rsidR="00C017C7" w:rsidRPr="000C531C">
              <w:rPr>
                <w:rFonts w:ascii="Times New Roman" w:hAnsi="Times New Roman" w:cs="Times New Roman"/>
                <w:sz w:val="20"/>
                <w:szCs w:val="20"/>
              </w:rPr>
              <w:t>0.1</w:t>
            </w:r>
            <w:r w:rsidRPr="000C531C">
              <w:rPr>
                <w:rFonts w:ascii="Times New Roman" w:hAnsi="Times New Roman" w:cs="Times New Roman"/>
                <w:sz w:val="20"/>
                <w:szCs w:val="20"/>
              </w:rPr>
              <w:t>)</w:t>
            </w:r>
          </w:p>
        </w:tc>
        <w:tc>
          <w:tcPr>
            <w:tcW w:w="761" w:type="pct"/>
            <w:tcBorders>
              <w:top w:val="single" w:sz="4" w:space="0" w:color="auto"/>
              <w:left w:val="nil"/>
              <w:bottom w:val="single" w:sz="4" w:space="0" w:color="auto"/>
              <w:right w:val="nil"/>
            </w:tcBorders>
            <w:hideMark/>
          </w:tcPr>
          <w:p w14:paraId="0D9E587A" w14:textId="77777777" w:rsidR="0025594E" w:rsidRPr="000C531C" w:rsidRDefault="0025594E" w:rsidP="00580E90">
            <w:pPr>
              <w:snapToGrid w:val="0"/>
              <w:jc w:val="left"/>
              <w:rPr>
                <w:rFonts w:ascii="Times New Roman" w:hAnsi="Times New Roman" w:cs="Times New Roman"/>
                <w:sz w:val="20"/>
                <w:szCs w:val="20"/>
              </w:rPr>
            </w:pPr>
            <w:r w:rsidRPr="000C531C">
              <w:rPr>
                <w:rFonts w:ascii="Times New Roman" w:hAnsi="Times New Roman" w:cs="Times New Roman"/>
                <w:sz w:val="20"/>
                <w:szCs w:val="20"/>
              </w:rPr>
              <w:t>92.8</w:t>
            </w:r>
          </w:p>
          <w:p w14:paraId="366C680B" w14:textId="7CEA9936" w:rsidR="0025594E" w:rsidRPr="000C531C" w:rsidRDefault="0025594E" w:rsidP="00580E90">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(91.</w:t>
            </w:r>
            <w:r w:rsidR="00C017C7" w:rsidRPr="000C531C">
              <w:rPr>
                <w:rFonts w:ascii="Times New Roman" w:hAnsi="Times New Roman" w:cs="Times New Roman"/>
                <w:sz w:val="20"/>
                <w:szCs w:val="20"/>
              </w:rPr>
              <w:t>9</w:t>
            </w:r>
            <w:r w:rsidRPr="000C531C">
              <w:rPr>
                <w:rFonts w:ascii="Times New Roman" w:hAnsi="Times New Roman" w:cs="Times New Roman"/>
                <w:sz w:val="20"/>
                <w:szCs w:val="20"/>
              </w:rPr>
              <w:t>-9</w:t>
            </w:r>
            <w:r w:rsidR="00C017C7" w:rsidRPr="000C531C">
              <w:rPr>
                <w:rFonts w:ascii="Times New Roman" w:hAnsi="Times New Roman" w:cs="Times New Roman"/>
                <w:sz w:val="20"/>
                <w:szCs w:val="20"/>
              </w:rPr>
              <w:t>3.8</w:t>
            </w:r>
            <w:r w:rsidRPr="000C531C">
              <w:rPr>
                <w:rFonts w:ascii="Times New Roman" w:hAnsi="Times New Roman" w:cs="Times New Roman"/>
                <w:sz w:val="20"/>
                <w:szCs w:val="20"/>
              </w:rPr>
              <w:t>)</w:t>
            </w:r>
          </w:p>
        </w:tc>
        <w:tc>
          <w:tcPr>
            <w:tcW w:w="651" w:type="pct"/>
            <w:vMerge w:val="restart"/>
            <w:tcBorders>
              <w:top w:val="single" w:sz="4" w:space="0" w:color="auto"/>
              <w:left w:val="nil"/>
              <w:right w:val="nil"/>
            </w:tcBorders>
          </w:tcPr>
          <w:p w14:paraId="541A3AB2" w14:textId="77777777" w:rsidR="0025594E" w:rsidRPr="000C531C" w:rsidRDefault="0025594E" w:rsidP="0025594E">
            <w:pPr>
              <w:snapToGrid w:val="0"/>
              <w:jc w:val="left"/>
              <w:rPr>
                <w:rFonts w:ascii="Times New Roman" w:hAnsi="Times New Roman" w:cs="Times New Roman"/>
                <w:sz w:val="20"/>
                <w:szCs w:val="20"/>
              </w:rPr>
            </w:pPr>
          </w:p>
          <w:p w14:paraId="025ED7D0" w14:textId="77777777" w:rsidR="0025594E" w:rsidRPr="000C531C" w:rsidRDefault="0025594E" w:rsidP="0025594E">
            <w:pPr>
              <w:snapToGrid w:val="0"/>
              <w:jc w:val="left"/>
              <w:rPr>
                <w:rFonts w:ascii="Times New Roman" w:hAnsi="Times New Roman" w:cs="Times New Roman"/>
                <w:sz w:val="20"/>
                <w:szCs w:val="20"/>
              </w:rPr>
            </w:pPr>
          </w:p>
          <w:p w14:paraId="499A48AA" w14:textId="77777777" w:rsidR="0025594E" w:rsidRPr="000C531C" w:rsidRDefault="0025594E" w:rsidP="0025594E">
            <w:pPr>
              <w:snapToGrid w:val="0"/>
              <w:jc w:val="left"/>
              <w:rPr>
                <w:rFonts w:ascii="Times New Roman" w:hAnsi="Times New Roman" w:cs="Times New Roman"/>
                <w:sz w:val="20"/>
                <w:szCs w:val="20"/>
              </w:rPr>
            </w:pPr>
          </w:p>
          <w:p w14:paraId="5594A39E" w14:textId="0B8A097A" w:rsidR="0025594E" w:rsidRPr="000C531C" w:rsidRDefault="0025594E" w:rsidP="0025594E">
            <w:pPr>
              <w:snapToGrid w:val="0"/>
              <w:jc w:val="left"/>
              <w:rPr>
                <w:rFonts w:ascii="Times New Roman" w:hAnsi="Times New Roman" w:cs="Times New Roman"/>
                <w:sz w:val="20"/>
                <w:szCs w:val="20"/>
              </w:rPr>
            </w:pPr>
            <w:r w:rsidRPr="000C531C">
              <w:rPr>
                <w:rFonts w:ascii="Times New Roman" w:hAnsi="Times New Roman" w:cs="Times New Roman"/>
                <w:sz w:val="20"/>
                <w:szCs w:val="20"/>
              </w:rPr>
              <w:t>90.7</w:t>
            </w:r>
          </w:p>
          <w:p w14:paraId="71DD5229" w14:textId="4255DA69" w:rsidR="0025594E" w:rsidRPr="000C531C" w:rsidRDefault="0025594E" w:rsidP="0025594E">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(89.6-91.7)</w:t>
            </w:r>
          </w:p>
        </w:tc>
      </w:tr>
      <w:tr w:rsidR="000C531C" w:rsidRPr="000C531C" w14:paraId="500B7DB0" w14:textId="77777777" w:rsidTr="0025594E">
        <w:tc>
          <w:tcPr>
            <w:tcW w:w="1414" w:type="pct"/>
            <w:tcBorders>
              <w:top w:val="single" w:sz="4" w:space="0" w:color="auto"/>
              <w:left w:val="nil"/>
              <w:bottom w:val="single" w:sz="4" w:space="0" w:color="auto"/>
              <w:right w:val="nil"/>
            </w:tcBorders>
            <w:vAlign w:val="center"/>
            <w:hideMark/>
          </w:tcPr>
          <w:p w14:paraId="436D9CD8" w14:textId="77777777" w:rsidR="0025594E" w:rsidRPr="000C531C" w:rsidRDefault="0025594E" w:rsidP="00580E90">
            <w:pPr>
              <w:adjustRightInd w:val="0"/>
              <w:snapToGrid w:val="0"/>
              <w:contextualSpacing/>
              <w:jc w:val="left"/>
              <w:rPr>
                <w:rFonts w:ascii="Times New Roman" w:hAnsi="Times New Roman" w:cs="Times New Roman"/>
                <w:bCs/>
                <w:sz w:val="20"/>
                <w:szCs w:val="20"/>
              </w:rPr>
            </w:pPr>
            <w:r w:rsidRPr="000C531C">
              <w:rPr>
                <w:rFonts w:ascii="Times New Roman" w:hAnsi="Times New Roman" w:cs="Times New Roman"/>
                <w:bCs/>
                <w:sz w:val="20"/>
                <w:szCs w:val="20"/>
              </w:rPr>
              <w:t>Category 3</w:t>
            </w:r>
            <w:r w:rsidRPr="000C531C">
              <w:rPr>
                <w:rFonts w:ascii="Times New Roman" w:hAnsi="Times New Roman" w:cs="Times New Roman"/>
                <w:bCs/>
                <w:sz w:val="20"/>
                <w:szCs w:val="20"/>
                <w:vertAlign w:val="superscript"/>
              </w:rPr>
              <w:t>†</w:t>
            </w:r>
            <w:r w:rsidRPr="000C531C">
              <w:rPr>
                <w:rFonts w:ascii="Times New Roman" w:hAnsi="Times New Roman" w:cs="Times New Roman"/>
                <w:bCs/>
                <w:sz w:val="20"/>
                <w:szCs w:val="20"/>
              </w:rPr>
              <w:t>, images</w:t>
            </w:r>
          </w:p>
        </w:tc>
        <w:tc>
          <w:tcPr>
            <w:tcW w:w="761" w:type="pct"/>
            <w:tcBorders>
              <w:top w:val="single" w:sz="4" w:space="0" w:color="auto"/>
              <w:left w:val="nil"/>
              <w:bottom w:val="single" w:sz="4" w:space="0" w:color="auto"/>
              <w:right w:val="nil"/>
            </w:tcBorders>
            <w:hideMark/>
          </w:tcPr>
          <w:p w14:paraId="5F26F278" w14:textId="77777777" w:rsidR="0025594E" w:rsidRPr="000C531C" w:rsidRDefault="0025594E" w:rsidP="00580E90">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88.9</w:t>
            </w:r>
          </w:p>
          <w:p w14:paraId="7430C3ED" w14:textId="272D096A" w:rsidR="0025594E" w:rsidRPr="000C531C" w:rsidRDefault="0025594E" w:rsidP="00580E90">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(87.2–90.7)</w:t>
            </w:r>
          </w:p>
        </w:tc>
        <w:tc>
          <w:tcPr>
            <w:tcW w:w="652" w:type="pct"/>
            <w:vMerge/>
            <w:tcBorders>
              <w:top w:val="single" w:sz="4" w:space="0" w:color="auto"/>
              <w:left w:val="nil"/>
              <w:bottom w:val="single" w:sz="18" w:space="0" w:color="auto"/>
              <w:right w:val="nil"/>
            </w:tcBorders>
            <w:vAlign w:val="center"/>
            <w:hideMark/>
          </w:tcPr>
          <w:p w14:paraId="0DD94F3D" w14:textId="77777777" w:rsidR="0025594E" w:rsidRPr="000C531C" w:rsidRDefault="0025594E" w:rsidP="00580E90">
            <w:pPr>
              <w:adjustRightInd w:val="0"/>
              <w:snapToGrid w:val="0"/>
              <w:contextualSpacing/>
              <w:jc w:val="left"/>
              <w:rPr>
                <w:rFonts w:ascii="Times New Roman" w:hAnsi="Times New Roman" w:cs="Times New Roman"/>
                <w:sz w:val="20"/>
                <w:szCs w:val="20"/>
              </w:rPr>
            </w:pPr>
          </w:p>
        </w:tc>
        <w:tc>
          <w:tcPr>
            <w:tcW w:w="761" w:type="pct"/>
            <w:tcBorders>
              <w:top w:val="single" w:sz="4" w:space="0" w:color="auto"/>
              <w:left w:val="nil"/>
              <w:bottom w:val="single" w:sz="4" w:space="0" w:color="auto"/>
              <w:right w:val="nil"/>
            </w:tcBorders>
            <w:hideMark/>
          </w:tcPr>
          <w:p w14:paraId="2757415B" w14:textId="77777777" w:rsidR="0025594E" w:rsidRPr="000C531C" w:rsidRDefault="0025594E" w:rsidP="00580E90">
            <w:pPr>
              <w:snapToGrid w:val="0"/>
              <w:jc w:val="left"/>
              <w:rPr>
                <w:rFonts w:ascii="Times New Roman" w:hAnsi="Times New Roman" w:cs="Times New Roman"/>
                <w:sz w:val="20"/>
                <w:szCs w:val="20"/>
              </w:rPr>
            </w:pPr>
            <w:r w:rsidRPr="000C531C">
              <w:rPr>
                <w:rFonts w:ascii="Times New Roman" w:hAnsi="Times New Roman" w:cs="Times New Roman"/>
                <w:sz w:val="20"/>
                <w:szCs w:val="20"/>
              </w:rPr>
              <w:t>90.4</w:t>
            </w:r>
          </w:p>
          <w:p w14:paraId="73153CAC" w14:textId="3546BB2C" w:rsidR="0025594E" w:rsidRPr="000C531C" w:rsidRDefault="0025594E" w:rsidP="00580E90">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(88.</w:t>
            </w:r>
            <w:r w:rsidR="00C017C7" w:rsidRPr="000C531C">
              <w:rPr>
                <w:rFonts w:ascii="Times New Roman" w:hAnsi="Times New Roman" w:cs="Times New Roman"/>
                <w:sz w:val="20"/>
                <w:szCs w:val="20"/>
              </w:rPr>
              <w:t>8</w:t>
            </w:r>
            <w:r w:rsidRPr="000C531C">
              <w:rPr>
                <w:rFonts w:ascii="Times New Roman" w:hAnsi="Times New Roman" w:cs="Times New Roman"/>
                <w:sz w:val="20"/>
                <w:szCs w:val="20"/>
              </w:rPr>
              <w:t>-92.</w:t>
            </w:r>
            <w:r w:rsidR="00C017C7" w:rsidRPr="000C531C">
              <w:rPr>
                <w:rFonts w:ascii="Times New Roman" w:hAnsi="Times New Roman" w:cs="Times New Roman"/>
                <w:sz w:val="20"/>
                <w:szCs w:val="20"/>
              </w:rPr>
              <w:t>1</w:t>
            </w:r>
            <w:r w:rsidRPr="000C531C">
              <w:rPr>
                <w:rFonts w:ascii="Times New Roman" w:hAnsi="Times New Roman" w:cs="Times New Roman"/>
                <w:sz w:val="20"/>
                <w:szCs w:val="20"/>
              </w:rPr>
              <w:t>)</w:t>
            </w:r>
          </w:p>
        </w:tc>
        <w:tc>
          <w:tcPr>
            <w:tcW w:w="761" w:type="pct"/>
            <w:tcBorders>
              <w:top w:val="single" w:sz="4" w:space="0" w:color="auto"/>
              <w:left w:val="nil"/>
              <w:bottom w:val="single" w:sz="4" w:space="0" w:color="auto"/>
              <w:right w:val="nil"/>
            </w:tcBorders>
            <w:hideMark/>
          </w:tcPr>
          <w:p w14:paraId="6E039DE3" w14:textId="77777777" w:rsidR="0025594E" w:rsidRPr="000C531C" w:rsidRDefault="0025594E" w:rsidP="00580E90">
            <w:pPr>
              <w:snapToGrid w:val="0"/>
              <w:jc w:val="left"/>
              <w:rPr>
                <w:rFonts w:ascii="Times New Roman" w:hAnsi="Times New Roman" w:cs="Times New Roman"/>
                <w:sz w:val="20"/>
                <w:szCs w:val="20"/>
              </w:rPr>
            </w:pPr>
            <w:r w:rsidRPr="000C531C">
              <w:rPr>
                <w:rFonts w:ascii="Times New Roman" w:hAnsi="Times New Roman" w:cs="Times New Roman"/>
                <w:sz w:val="20"/>
                <w:szCs w:val="20"/>
              </w:rPr>
              <w:t>90.9</w:t>
            </w:r>
          </w:p>
          <w:p w14:paraId="061501A3" w14:textId="59B26CD8" w:rsidR="0025594E" w:rsidRPr="000C531C" w:rsidRDefault="0025594E" w:rsidP="00580E90">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(89.</w:t>
            </w:r>
            <w:r w:rsidR="00C017C7" w:rsidRPr="000C531C">
              <w:rPr>
                <w:rFonts w:ascii="Times New Roman" w:hAnsi="Times New Roman" w:cs="Times New Roman"/>
                <w:sz w:val="20"/>
                <w:szCs w:val="20"/>
              </w:rPr>
              <w:t>5</w:t>
            </w:r>
            <w:r w:rsidRPr="000C531C">
              <w:rPr>
                <w:rFonts w:ascii="Times New Roman" w:hAnsi="Times New Roman" w:cs="Times New Roman"/>
                <w:sz w:val="20"/>
                <w:szCs w:val="20"/>
              </w:rPr>
              <w:t>-92.</w:t>
            </w:r>
            <w:r w:rsidR="00C017C7" w:rsidRPr="000C531C">
              <w:rPr>
                <w:rFonts w:ascii="Times New Roman" w:hAnsi="Times New Roman" w:cs="Times New Roman"/>
                <w:sz w:val="20"/>
                <w:szCs w:val="20"/>
              </w:rPr>
              <w:t>2</w:t>
            </w:r>
            <w:r w:rsidRPr="000C531C">
              <w:rPr>
                <w:rFonts w:ascii="Times New Roman" w:hAnsi="Times New Roman" w:cs="Times New Roman"/>
                <w:sz w:val="20"/>
                <w:szCs w:val="20"/>
              </w:rPr>
              <w:t>)</w:t>
            </w:r>
          </w:p>
        </w:tc>
        <w:tc>
          <w:tcPr>
            <w:tcW w:w="651" w:type="pct"/>
            <w:vMerge/>
            <w:tcBorders>
              <w:left w:val="nil"/>
              <w:right w:val="nil"/>
            </w:tcBorders>
            <w:hideMark/>
          </w:tcPr>
          <w:p w14:paraId="0242999B" w14:textId="543641C2" w:rsidR="0025594E" w:rsidRPr="000C531C" w:rsidRDefault="0025594E" w:rsidP="00580E90">
            <w:pPr>
              <w:adjustRightInd w:val="0"/>
              <w:snapToGrid w:val="0"/>
              <w:contextualSpacing/>
              <w:jc w:val="left"/>
              <w:rPr>
                <w:rFonts w:ascii="Times New Roman" w:hAnsi="Times New Roman" w:cs="Times New Roman"/>
                <w:sz w:val="20"/>
                <w:szCs w:val="20"/>
              </w:rPr>
            </w:pPr>
          </w:p>
        </w:tc>
      </w:tr>
      <w:tr w:rsidR="000C531C" w:rsidRPr="000C531C" w14:paraId="6BBA656E" w14:textId="77777777" w:rsidTr="0025594E">
        <w:tc>
          <w:tcPr>
            <w:tcW w:w="1414" w:type="pct"/>
            <w:tcBorders>
              <w:top w:val="single" w:sz="4" w:space="0" w:color="auto"/>
              <w:left w:val="nil"/>
              <w:bottom w:val="single" w:sz="4" w:space="0" w:color="auto"/>
              <w:right w:val="nil"/>
            </w:tcBorders>
            <w:vAlign w:val="center"/>
            <w:hideMark/>
          </w:tcPr>
          <w:p w14:paraId="63E1B37C" w14:textId="77777777" w:rsidR="0025594E" w:rsidRPr="000C531C" w:rsidRDefault="0025594E" w:rsidP="00580E90">
            <w:pPr>
              <w:adjustRightInd w:val="0"/>
              <w:snapToGrid w:val="0"/>
              <w:contextualSpacing/>
              <w:jc w:val="left"/>
              <w:rPr>
                <w:rFonts w:ascii="Times New Roman" w:hAnsi="Times New Roman" w:cs="Times New Roman"/>
                <w:bCs/>
                <w:sz w:val="20"/>
                <w:szCs w:val="20"/>
              </w:rPr>
            </w:pPr>
            <w:r w:rsidRPr="000C531C">
              <w:rPr>
                <w:rFonts w:ascii="Times New Roman" w:hAnsi="Times New Roman" w:cs="Times New Roman"/>
                <w:bCs/>
                <w:sz w:val="20"/>
                <w:szCs w:val="20"/>
              </w:rPr>
              <w:t>Category 4 or 5</w:t>
            </w:r>
            <w:r w:rsidRPr="000C531C">
              <w:rPr>
                <w:rFonts w:ascii="Times New Roman" w:hAnsi="Times New Roman" w:cs="Times New Roman"/>
                <w:bCs/>
                <w:sz w:val="20"/>
                <w:szCs w:val="20"/>
                <w:vertAlign w:val="superscript"/>
              </w:rPr>
              <w:t>‡</w:t>
            </w:r>
            <w:r w:rsidRPr="000C531C">
              <w:rPr>
                <w:rFonts w:ascii="Times New Roman" w:hAnsi="Times New Roman" w:cs="Times New Roman"/>
                <w:bCs/>
                <w:sz w:val="20"/>
                <w:szCs w:val="20"/>
              </w:rPr>
              <w:t>, images</w:t>
            </w:r>
          </w:p>
        </w:tc>
        <w:tc>
          <w:tcPr>
            <w:tcW w:w="761" w:type="pct"/>
            <w:tcBorders>
              <w:top w:val="single" w:sz="4" w:space="0" w:color="auto"/>
              <w:left w:val="nil"/>
              <w:bottom w:val="single" w:sz="4" w:space="0" w:color="auto"/>
              <w:right w:val="nil"/>
            </w:tcBorders>
            <w:hideMark/>
          </w:tcPr>
          <w:p w14:paraId="64AF9820" w14:textId="77777777" w:rsidR="0025594E" w:rsidRPr="000C531C" w:rsidRDefault="0025594E" w:rsidP="00580E90">
            <w:pPr>
              <w:adjustRightInd w:val="0"/>
              <w:snapToGrid w:val="0"/>
              <w:contextualSpacing/>
              <w:jc w:val="left"/>
              <w:rPr>
                <w:rFonts w:ascii="Times New Roman" w:hAnsi="Times New Roman" w:cs="Times New Roman"/>
                <w:sz w:val="20"/>
                <w:szCs w:val="20"/>
              </w:rPr>
            </w:pPr>
            <w:bookmarkStart w:id="36" w:name="_Hlk81389112"/>
            <w:r w:rsidRPr="000C531C">
              <w:rPr>
                <w:rFonts w:ascii="Times New Roman" w:hAnsi="Times New Roman" w:cs="Times New Roman"/>
                <w:sz w:val="20"/>
                <w:szCs w:val="20"/>
              </w:rPr>
              <w:t>71.1</w:t>
            </w:r>
          </w:p>
          <w:p w14:paraId="3F6BFC09" w14:textId="57666DDD" w:rsidR="0025594E" w:rsidRPr="000C531C" w:rsidRDefault="0025594E" w:rsidP="00580E90">
            <w:pPr>
              <w:adjustRightInd w:val="0"/>
              <w:snapToGrid w:val="0"/>
              <w:contextualSpacing/>
              <w:jc w:val="left"/>
              <w:rPr>
                <w:rFonts w:ascii="Times New Roman" w:hAnsi="Times New Roman" w:cs="Times New Roman"/>
                <w:sz w:val="20"/>
                <w:szCs w:val="20"/>
              </w:rPr>
            </w:pPr>
            <w:bookmarkStart w:id="37" w:name="_Hlk81388553"/>
            <w:r w:rsidRPr="000C531C">
              <w:rPr>
                <w:rFonts w:ascii="Times New Roman" w:hAnsi="Times New Roman" w:cs="Times New Roman"/>
                <w:sz w:val="20"/>
                <w:szCs w:val="20"/>
              </w:rPr>
              <w:t>(66.3–75.8)</w:t>
            </w:r>
            <w:bookmarkEnd w:id="36"/>
            <w:bookmarkEnd w:id="37"/>
          </w:p>
        </w:tc>
        <w:tc>
          <w:tcPr>
            <w:tcW w:w="652" w:type="pct"/>
            <w:vMerge/>
            <w:tcBorders>
              <w:top w:val="single" w:sz="4" w:space="0" w:color="auto"/>
              <w:left w:val="nil"/>
              <w:bottom w:val="single" w:sz="18" w:space="0" w:color="auto"/>
              <w:right w:val="nil"/>
            </w:tcBorders>
            <w:vAlign w:val="center"/>
            <w:hideMark/>
          </w:tcPr>
          <w:p w14:paraId="2CB0BB24" w14:textId="77777777" w:rsidR="0025594E" w:rsidRPr="000C531C" w:rsidRDefault="0025594E" w:rsidP="00580E90">
            <w:pPr>
              <w:adjustRightInd w:val="0"/>
              <w:snapToGrid w:val="0"/>
              <w:contextualSpacing/>
              <w:jc w:val="left"/>
              <w:rPr>
                <w:rFonts w:ascii="Times New Roman" w:hAnsi="Times New Roman" w:cs="Times New Roman"/>
                <w:sz w:val="20"/>
                <w:szCs w:val="20"/>
              </w:rPr>
            </w:pPr>
          </w:p>
        </w:tc>
        <w:tc>
          <w:tcPr>
            <w:tcW w:w="761" w:type="pct"/>
            <w:tcBorders>
              <w:top w:val="single" w:sz="4" w:space="0" w:color="auto"/>
              <w:left w:val="nil"/>
              <w:bottom w:val="single" w:sz="4" w:space="0" w:color="auto"/>
              <w:right w:val="nil"/>
            </w:tcBorders>
            <w:hideMark/>
          </w:tcPr>
          <w:p w14:paraId="45F89D46" w14:textId="77777777" w:rsidR="0025594E" w:rsidRPr="000C531C" w:rsidRDefault="0025594E" w:rsidP="00580E90">
            <w:pPr>
              <w:snapToGrid w:val="0"/>
              <w:jc w:val="left"/>
              <w:rPr>
                <w:rFonts w:ascii="Times New Roman" w:hAnsi="Times New Roman" w:cs="Times New Roman"/>
                <w:sz w:val="20"/>
                <w:szCs w:val="20"/>
              </w:rPr>
            </w:pPr>
            <w:r w:rsidRPr="000C531C">
              <w:rPr>
                <w:rFonts w:ascii="Times New Roman" w:hAnsi="Times New Roman" w:cs="Times New Roman"/>
                <w:sz w:val="20"/>
                <w:szCs w:val="20"/>
              </w:rPr>
              <w:t>76.9</w:t>
            </w:r>
          </w:p>
          <w:p w14:paraId="370259A7" w14:textId="46BBD669" w:rsidR="0025594E" w:rsidRPr="000C531C" w:rsidRDefault="0025594E" w:rsidP="00580E90">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(7</w:t>
            </w:r>
            <w:r w:rsidR="00C017C7" w:rsidRPr="000C531C">
              <w:rPr>
                <w:rFonts w:ascii="Times New Roman" w:hAnsi="Times New Roman" w:cs="Times New Roman"/>
                <w:sz w:val="20"/>
                <w:szCs w:val="20"/>
              </w:rPr>
              <w:t>2.3</w:t>
            </w:r>
            <w:r w:rsidRPr="000C531C">
              <w:rPr>
                <w:rFonts w:ascii="Times New Roman" w:hAnsi="Times New Roman" w:cs="Times New Roman"/>
                <w:sz w:val="20"/>
                <w:szCs w:val="20"/>
              </w:rPr>
              <w:t>-8</w:t>
            </w:r>
            <w:r w:rsidR="00C017C7" w:rsidRPr="000C531C">
              <w:rPr>
                <w:rFonts w:ascii="Times New Roman" w:hAnsi="Times New Roman" w:cs="Times New Roman"/>
                <w:sz w:val="20"/>
                <w:szCs w:val="20"/>
              </w:rPr>
              <w:t>1.5</w:t>
            </w:r>
            <w:r w:rsidRPr="000C531C">
              <w:rPr>
                <w:rFonts w:ascii="Times New Roman" w:hAnsi="Times New Roman" w:cs="Times New Roman"/>
                <w:sz w:val="20"/>
                <w:szCs w:val="20"/>
              </w:rPr>
              <w:t>)</w:t>
            </w:r>
          </w:p>
        </w:tc>
        <w:tc>
          <w:tcPr>
            <w:tcW w:w="761" w:type="pct"/>
            <w:tcBorders>
              <w:top w:val="single" w:sz="4" w:space="0" w:color="auto"/>
              <w:left w:val="nil"/>
              <w:bottom w:val="single" w:sz="4" w:space="0" w:color="auto"/>
              <w:right w:val="nil"/>
            </w:tcBorders>
            <w:hideMark/>
          </w:tcPr>
          <w:p w14:paraId="011E2DB4" w14:textId="77777777" w:rsidR="0025594E" w:rsidRPr="000C531C" w:rsidRDefault="0025594E" w:rsidP="00580E90">
            <w:pPr>
              <w:snapToGrid w:val="0"/>
              <w:jc w:val="left"/>
              <w:rPr>
                <w:rFonts w:ascii="Times New Roman" w:hAnsi="Times New Roman" w:cs="Times New Roman"/>
                <w:sz w:val="20"/>
                <w:szCs w:val="20"/>
              </w:rPr>
            </w:pPr>
            <w:r w:rsidRPr="000C531C">
              <w:rPr>
                <w:rFonts w:ascii="Times New Roman" w:hAnsi="Times New Roman" w:cs="Times New Roman"/>
                <w:sz w:val="20"/>
                <w:szCs w:val="20"/>
              </w:rPr>
              <w:t>92.4</w:t>
            </w:r>
          </w:p>
          <w:p w14:paraId="6BB80200" w14:textId="7B29E2D6" w:rsidR="0025594E" w:rsidRPr="000C531C" w:rsidRDefault="0025594E" w:rsidP="00580E90">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(9</w:t>
            </w:r>
            <w:r w:rsidR="001C0659" w:rsidRPr="000C531C">
              <w:rPr>
                <w:rFonts w:ascii="Times New Roman" w:hAnsi="Times New Roman" w:cs="Times New Roman"/>
                <w:sz w:val="20"/>
                <w:szCs w:val="20"/>
              </w:rPr>
              <w:t>1.4</w:t>
            </w:r>
            <w:r w:rsidRPr="000C531C">
              <w:rPr>
                <w:rFonts w:ascii="Times New Roman" w:hAnsi="Times New Roman" w:cs="Times New Roman"/>
                <w:sz w:val="20"/>
                <w:szCs w:val="20"/>
              </w:rPr>
              <w:t>-93.</w:t>
            </w:r>
            <w:r w:rsidR="001C0659" w:rsidRPr="000C531C">
              <w:rPr>
                <w:rFonts w:ascii="Times New Roman" w:hAnsi="Times New Roman" w:cs="Times New Roman"/>
                <w:sz w:val="20"/>
                <w:szCs w:val="20"/>
              </w:rPr>
              <w:t>4</w:t>
            </w:r>
            <w:r w:rsidRPr="000C531C">
              <w:rPr>
                <w:rFonts w:ascii="Times New Roman" w:hAnsi="Times New Roman" w:cs="Times New Roman"/>
                <w:sz w:val="20"/>
                <w:szCs w:val="20"/>
              </w:rPr>
              <w:t>)</w:t>
            </w:r>
          </w:p>
        </w:tc>
        <w:tc>
          <w:tcPr>
            <w:tcW w:w="651" w:type="pct"/>
            <w:vMerge/>
            <w:tcBorders>
              <w:left w:val="nil"/>
              <w:right w:val="nil"/>
            </w:tcBorders>
            <w:hideMark/>
          </w:tcPr>
          <w:p w14:paraId="42A2699C" w14:textId="01DEB074" w:rsidR="0025594E" w:rsidRPr="000C531C" w:rsidRDefault="0025594E" w:rsidP="00580E90">
            <w:pPr>
              <w:adjustRightInd w:val="0"/>
              <w:snapToGrid w:val="0"/>
              <w:contextualSpacing/>
              <w:jc w:val="left"/>
              <w:rPr>
                <w:rFonts w:ascii="Times New Roman" w:hAnsi="Times New Roman" w:cs="Times New Roman"/>
                <w:sz w:val="20"/>
                <w:szCs w:val="20"/>
              </w:rPr>
            </w:pPr>
          </w:p>
        </w:tc>
      </w:tr>
      <w:tr w:rsidR="000C531C" w:rsidRPr="000C531C" w14:paraId="4FBA1129" w14:textId="77777777" w:rsidTr="0025594E">
        <w:tc>
          <w:tcPr>
            <w:tcW w:w="1414" w:type="pct"/>
            <w:tcBorders>
              <w:top w:val="single" w:sz="4" w:space="0" w:color="auto"/>
              <w:left w:val="nil"/>
              <w:bottom w:val="single" w:sz="18" w:space="0" w:color="auto"/>
              <w:right w:val="nil"/>
            </w:tcBorders>
            <w:hideMark/>
          </w:tcPr>
          <w:p w14:paraId="68D20C0B" w14:textId="77777777" w:rsidR="0025594E" w:rsidRPr="000C531C" w:rsidRDefault="0025594E" w:rsidP="00580E90">
            <w:pPr>
              <w:adjustRightInd w:val="0"/>
              <w:snapToGrid w:val="0"/>
              <w:contextualSpacing/>
              <w:jc w:val="left"/>
              <w:rPr>
                <w:rFonts w:ascii="Times New Roman" w:hAnsi="Times New Roman" w:cs="Times New Roman"/>
                <w:bCs/>
                <w:sz w:val="20"/>
                <w:szCs w:val="20"/>
              </w:rPr>
            </w:pPr>
            <w:r w:rsidRPr="000C531C">
              <w:rPr>
                <w:rFonts w:ascii="Times New Roman" w:hAnsi="Times New Roman" w:cs="Times New Roman"/>
                <w:bCs/>
                <w:sz w:val="20"/>
                <w:szCs w:val="20"/>
              </w:rPr>
              <w:t>Overall, images</w:t>
            </w:r>
          </w:p>
        </w:tc>
        <w:tc>
          <w:tcPr>
            <w:tcW w:w="761" w:type="pct"/>
            <w:tcBorders>
              <w:top w:val="single" w:sz="4" w:space="0" w:color="auto"/>
              <w:left w:val="nil"/>
              <w:bottom w:val="single" w:sz="18" w:space="0" w:color="auto"/>
              <w:right w:val="nil"/>
            </w:tcBorders>
            <w:hideMark/>
          </w:tcPr>
          <w:p w14:paraId="5D24EF2A" w14:textId="78C78129" w:rsidR="0025594E" w:rsidRPr="000C531C" w:rsidRDefault="0025594E" w:rsidP="00580E90">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84.6</w:t>
            </w:r>
            <w:r w:rsidRPr="000C531C">
              <w:rPr>
                <w:rFonts w:ascii="Times New Roman" w:hAnsi="Times New Roman" w:cs="Times New Roman"/>
                <w:sz w:val="20"/>
                <w:szCs w:val="20"/>
              </w:rPr>
              <w:br/>
              <w:t>(82.9–86.3)</w:t>
            </w:r>
          </w:p>
        </w:tc>
        <w:tc>
          <w:tcPr>
            <w:tcW w:w="652" w:type="pct"/>
            <w:vMerge/>
            <w:tcBorders>
              <w:top w:val="single" w:sz="4" w:space="0" w:color="auto"/>
              <w:left w:val="nil"/>
              <w:bottom w:val="single" w:sz="18" w:space="0" w:color="auto"/>
              <w:right w:val="nil"/>
            </w:tcBorders>
            <w:vAlign w:val="center"/>
            <w:hideMark/>
          </w:tcPr>
          <w:p w14:paraId="6CF8110C" w14:textId="77777777" w:rsidR="0025594E" w:rsidRPr="000C531C" w:rsidRDefault="0025594E" w:rsidP="00580E90">
            <w:pPr>
              <w:adjustRightInd w:val="0"/>
              <w:snapToGrid w:val="0"/>
              <w:contextualSpacing/>
              <w:jc w:val="left"/>
              <w:rPr>
                <w:rFonts w:ascii="Times New Roman" w:hAnsi="Times New Roman" w:cs="Times New Roman"/>
                <w:sz w:val="20"/>
                <w:szCs w:val="20"/>
              </w:rPr>
            </w:pPr>
          </w:p>
        </w:tc>
        <w:tc>
          <w:tcPr>
            <w:tcW w:w="761" w:type="pct"/>
            <w:tcBorders>
              <w:top w:val="single" w:sz="4" w:space="0" w:color="auto"/>
              <w:left w:val="nil"/>
              <w:bottom w:val="single" w:sz="18" w:space="0" w:color="auto"/>
              <w:right w:val="nil"/>
            </w:tcBorders>
            <w:hideMark/>
          </w:tcPr>
          <w:p w14:paraId="52B40D05" w14:textId="77777777" w:rsidR="0025594E" w:rsidRPr="000C531C" w:rsidRDefault="0025594E" w:rsidP="00580E90">
            <w:pPr>
              <w:snapToGrid w:val="0"/>
              <w:jc w:val="left"/>
              <w:rPr>
                <w:rFonts w:ascii="Times New Roman" w:hAnsi="Times New Roman" w:cs="Times New Roman"/>
                <w:sz w:val="20"/>
                <w:szCs w:val="20"/>
              </w:rPr>
            </w:pPr>
            <w:r w:rsidRPr="000C531C">
              <w:rPr>
                <w:rFonts w:ascii="Times New Roman" w:hAnsi="Times New Roman" w:cs="Times New Roman"/>
                <w:sz w:val="20"/>
                <w:szCs w:val="20"/>
              </w:rPr>
              <w:t>84.6</w:t>
            </w:r>
          </w:p>
          <w:p w14:paraId="7FEF8B2A" w14:textId="60646C5B" w:rsidR="0025594E" w:rsidRPr="000C531C" w:rsidRDefault="0025594E" w:rsidP="00580E90">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(83.0-86.3)</w:t>
            </w:r>
          </w:p>
        </w:tc>
        <w:tc>
          <w:tcPr>
            <w:tcW w:w="761" w:type="pct"/>
            <w:tcBorders>
              <w:top w:val="single" w:sz="4" w:space="0" w:color="auto"/>
              <w:left w:val="nil"/>
              <w:bottom w:val="single" w:sz="18" w:space="0" w:color="auto"/>
              <w:right w:val="nil"/>
            </w:tcBorders>
            <w:hideMark/>
          </w:tcPr>
          <w:p w14:paraId="494F5B47" w14:textId="77777777" w:rsidR="0025594E" w:rsidRPr="000C531C" w:rsidRDefault="0025594E" w:rsidP="00580E90">
            <w:pPr>
              <w:snapToGrid w:val="0"/>
              <w:jc w:val="left"/>
              <w:rPr>
                <w:rFonts w:ascii="Times New Roman" w:hAnsi="Times New Roman" w:cs="Times New Roman"/>
                <w:sz w:val="20"/>
                <w:szCs w:val="20"/>
              </w:rPr>
            </w:pPr>
            <w:r w:rsidRPr="000C531C">
              <w:rPr>
                <w:rFonts w:ascii="Times New Roman" w:hAnsi="Times New Roman" w:cs="Times New Roman"/>
                <w:sz w:val="20"/>
                <w:szCs w:val="20"/>
              </w:rPr>
              <w:t>99.7</w:t>
            </w:r>
          </w:p>
          <w:p w14:paraId="50B67A06" w14:textId="046D8E6F" w:rsidR="0025594E" w:rsidRPr="000C531C" w:rsidRDefault="0025594E" w:rsidP="00580E90">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(99.5-100)</w:t>
            </w:r>
          </w:p>
        </w:tc>
        <w:tc>
          <w:tcPr>
            <w:tcW w:w="651" w:type="pct"/>
            <w:vMerge/>
            <w:tcBorders>
              <w:left w:val="nil"/>
              <w:bottom w:val="single" w:sz="18" w:space="0" w:color="auto"/>
              <w:right w:val="nil"/>
            </w:tcBorders>
            <w:hideMark/>
          </w:tcPr>
          <w:p w14:paraId="17C73146" w14:textId="3B15B2E0" w:rsidR="0025594E" w:rsidRPr="000C531C" w:rsidRDefault="0025594E" w:rsidP="00580E90">
            <w:pPr>
              <w:adjustRightInd w:val="0"/>
              <w:snapToGrid w:val="0"/>
              <w:contextualSpacing/>
              <w:jc w:val="left"/>
              <w:rPr>
                <w:rFonts w:ascii="Times New Roman" w:hAnsi="Times New Roman" w:cs="Times New Roman"/>
                <w:sz w:val="20"/>
                <w:szCs w:val="20"/>
              </w:rPr>
            </w:pPr>
          </w:p>
        </w:tc>
      </w:tr>
      <w:tr w:rsidR="000C531C" w:rsidRPr="000C531C" w14:paraId="5A301DB3" w14:textId="77777777" w:rsidTr="0025594E">
        <w:tc>
          <w:tcPr>
            <w:tcW w:w="1414" w:type="pct"/>
            <w:tcBorders>
              <w:top w:val="single" w:sz="18" w:space="0" w:color="auto"/>
              <w:left w:val="nil"/>
              <w:bottom w:val="single" w:sz="4" w:space="0" w:color="auto"/>
              <w:right w:val="nil"/>
            </w:tcBorders>
            <w:hideMark/>
          </w:tcPr>
          <w:p w14:paraId="30313DB8" w14:textId="77777777" w:rsidR="009F2A6E" w:rsidRPr="000C531C" w:rsidRDefault="009F2A6E" w:rsidP="00B97743">
            <w:pPr>
              <w:adjustRightInd w:val="0"/>
              <w:snapToGrid w:val="0"/>
              <w:contextualSpacing/>
              <w:jc w:val="left"/>
              <w:rPr>
                <w:rFonts w:ascii="Times New Roman" w:hAnsi="Times New Roman" w:cs="Times New Roman"/>
                <w:b/>
                <w:sz w:val="20"/>
                <w:szCs w:val="20"/>
              </w:rPr>
            </w:pPr>
            <w:r w:rsidRPr="000C531C">
              <w:rPr>
                <w:rFonts w:ascii="Times New Roman" w:hAnsi="Times New Roman" w:cs="Times New Roman"/>
                <w:b/>
                <w:bCs/>
                <w:sz w:val="20"/>
                <w:szCs w:val="20"/>
              </w:rPr>
              <w:t>IEE (NBI/BLI)</w:t>
            </w:r>
          </w:p>
          <w:p w14:paraId="6C197DEE" w14:textId="77777777" w:rsidR="009F2A6E" w:rsidRPr="000C531C" w:rsidRDefault="009F2A6E" w:rsidP="00B97743">
            <w:pPr>
              <w:adjustRightInd w:val="0"/>
              <w:snapToGrid w:val="0"/>
              <w:contextualSpacing/>
              <w:jc w:val="left"/>
              <w:rPr>
                <w:rFonts w:ascii="Times New Roman" w:hAnsi="Times New Roman" w:cs="Times New Roman"/>
                <w:b/>
                <w:bCs/>
                <w:sz w:val="20"/>
                <w:szCs w:val="20"/>
              </w:rPr>
            </w:pPr>
          </w:p>
        </w:tc>
        <w:tc>
          <w:tcPr>
            <w:tcW w:w="761" w:type="pct"/>
            <w:tcBorders>
              <w:top w:val="single" w:sz="18" w:space="0" w:color="auto"/>
              <w:left w:val="nil"/>
              <w:bottom w:val="single" w:sz="4" w:space="0" w:color="auto"/>
              <w:right w:val="nil"/>
            </w:tcBorders>
            <w:hideMark/>
          </w:tcPr>
          <w:p w14:paraId="2900F53E" w14:textId="77777777" w:rsidR="009F2A6E" w:rsidRPr="000C531C" w:rsidRDefault="009F2A6E" w:rsidP="00B97743">
            <w:pPr>
              <w:adjustRightInd w:val="0"/>
              <w:snapToGrid w:val="0"/>
              <w:contextualSpacing/>
              <w:jc w:val="left"/>
              <w:rPr>
                <w:rFonts w:ascii="Times New Roman" w:hAnsi="Times New Roman" w:cs="Times New Roman"/>
                <w:b/>
                <w:sz w:val="20"/>
                <w:szCs w:val="20"/>
              </w:rPr>
            </w:pPr>
            <w:r w:rsidRPr="000C531C">
              <w:rPr>
                <w:rFonts w:ascii="Times New Roman" w:hAnsi="Times New Roman" w:cs="Times New Roman"/>
                <w:b/>
                <w:sz w:val="20"/>
                <w:szCs w:val="20"/>
              </w:rPr>
              <w:t>Sensitivity</w:t>
            </w:r>
          </w:p>
          <w:p w14:paraId="24CD2703" w14:textId="77777777" w:rsidR="009F2A6E" w:rsidRPr="000C531C" w:rsidRDefault="009F2A6E" w:rsidP="00B97743">
            <w:pPr>
              <w:adjustRightInd w:val="0"/>
              <w:snapToGrid w:val="0"/>
              <w:contextualSpacing/>
              <w:jc w:val="left"/>
              <w:rPr>
                <w:rFonts w:ascii="Times New Roman" w:hAnsi="Times New Roman" w:cs="Times New Roman"/>
                <w:b/>
                <w:sz w:val="20"/>
                <w:szCs w:val="20"/>
              </w:rPr>
            </w:pPr>
            <w:r w:rsidRPr="000C531C">
              <w:rPr>
                <w:rFonts w:ascii="Times New Roman" w:hAnsi="Times New Roman" w:cs="Times New Roman"/>
                <w:b/>
                <w:sz w:val="20"/>
                <w:szCs w:val="20"/>
              </w:rPr>
              <w:t>%, (95% CIs)</w:t>
            </w:r>
          </w:p>
        </w:tc>
        <w:tc>
          <w:tcPr>
            <w:tcW w:w="652" w:type="pct"/>
            <w:tcBorders>
              <w:top w:val="single" w:sz="18" w:space="0" w:color="auto"/>
              <w:left w:val="nil"/>
              <w:bottom w:val="single" w:sz="4" w:space="0" w:color="auto"/>
              <w:right w:val="nil"/>
            </w:tcBorders>
            <w:hideMark/>
          </w:tcPr>
          <w:p w14:paraId="6D5E6F9C" w14:textId="77777777" w:rsidR="009F2A6E" w:rsidRPr="000C531C" w:rsidRDefault="009F2A6E" w:rsidP="00B97743">
            <w:pPr>
              <w:adjustRightInd w:val="0"/>
              <w:snapToGrid w:val="0"/>
              <w:contextualSpacing/>
              <w:jc w:val="left"/>
              <w:rPr>
                <w:rFonts w:ascii="Times New Roman" w:hAnsi="Times New Roman" w:cs="Times New Roman"/>
                <w:b/>
                <w:sz w:val="20"/>
                <w:szCs w:val="20"/>
              </w:rPr>
            </w:pPr>
            <w:r w:rsidRPr="000C531C">
              <w:rPr>
                <w:rFonts w:ascii="Times New Roman" w:hAnsi="Times New Roman" w:cs="Times New Roman"/>
                <w:b/>
                <w:sz w:val="20"/>
                <w:szCs w:val="20"/>
              </w:rPr>
              <w:t>Specificity†</w:t>
            </w:r>
          </w:p>
          <w:p w14:paraId="5AECA57D" w14:textId="77777777" w:rsidR="009F2A6E" w:rsidRPr="000C531C" w:rsidRDefault="009F2A6E" w:rsidP="00B97743">
            <w:pPr>
              <w:adjustRightInd w:val="0"/>
              <w:snapToGrid w:val="0"/>
              <w:contextualSpacing/>
              <w:jc w:val="left"/>
              <w:rPr>
                <w:rFonts w:ascii="Times New Roman" w:hAnsi="Times New Roman" w:cs="Times New Roman"/>
                <w:b/>
                <w:sz w:val="20"/>
                <w:szCs w:val="20"/>
              </w:rPr>
            </w:pPr>
            <w:r w:rsidRPr="000C531C">
              <w:rPr>
                <w:rFonts w:ascii="Times New Roman" w:hAnsi="Times New Roman" w:cs="Times New Roman"/>
                <w:b/>
                <w:sz w:val="20"/>
                <w:szCs w:val="20"/>
              </w:rPr>
              <w:t>%, (95% CIs)</w:t>
            </w:r>
          </w:p>
        </w:tc>
        <w:tc>
          <w:tcPr>
            <w:tcW w:w="761" w:type="pct"/>
            <w:tcBorders>
              <w:top w:val="single" w:sz="18" w:space="0" w:color="auto"/>
              <w:left w:val="nil"/>
              <w:bottom w:val="single" w:sz="4" w:space="0" w:color="auto"/>
              <w:right w:val="nil"/>
            </w:tcBorders>
            <w:hideMark/>
          </w:tcPr>
          <w:p w14:paraId="439582F4" w14:textId="77777777" w:rsidR="009F2A6E" w:rsidRPr="000C531C" w:rsidRDefault="009F2A6E" w:rsidP="00B97743">
            <w:pPr>
              <w:adjustRightInd w:val="0"/>
              <w:snapToGrid w:val="0"/>
              <w:contextualSpacing/>
              <w:jc w:val="left"/>
              <w:rPr>
                <w:rFonts w:ascii="Times New Roman" w:hAnsi="Times New Roman" w:cs="Times New Roman"/>
                <w:b/>
                <w:bCs/>
                <w:sz w:val="20"/>
                <w:szCs w:val="20"/>
              </w:rPr>
            </w:pPr>
            <w:r w:rsidRPr="000C531C">
              <w:rPr>
                <w:rFonts w:ascii="Times New Roman" w:hAnsi="Times New Roman" w:cs="Times New Roman"/>
                <w:b/>
                <w:bCs/>
                <w:sz w:val="20"/>
                <w:szCs w:val="20"/>
              </w:rPr>
              <w:t>Positive Predictive Value</w:t>
            </w:r>
          </w:p>
          <w:p w14:paraId="59CD9C9C" w14:textId="77777777" w:rsidR="009F2A6E" w:rsidRPr="000C531C" w:rsidRDefault="009F2A6E" w:rsidP="00B97743">
            <w:pPr>
              <w:adjustRightInd w:val="0"/>
              <w:snapToGrid w:val="0"/>
              <w:contextualSpacing/>
              <w:jc w:val="left"/>
              <w:rPr>
                <w:rFonts w:ascii="Times New Roman" w:hAnsi="Times New Roman" w:cs="Times New Roman"/>
                <w:b/>
                <w:sz w:val="20"/>
                <w:szCs w:val="20"/>
              </w:rPr>
            </w:pPr>
            <w:r w:rsidRPr="000C531C">
              <w:rPr>
                <w:rFonts w:ascii="Times New Roman" w:hAnsi="Times New Roman" w:cs="Times New Roman"/>
                <w:b/>
                <w:sz w:val="20"/>
                <w:szCs w:val="20"/>
              </w:rPr>
              <w:t>%, (95% CIs)</w:t>
            </w:r>
          </w:p>
        </w:tc>
        <w:tc>
          <w:tcPr>
            <w:tcW w:w="761" w:type="pct"/>
            <w:tcBorders>
              <w:top w:val="single" w:sz="18" w:space="0" w:color="auto"/>
              <w:left w:val="nil"/>
              <w:bottom w:val="single" w:sz="4" w:space="0" w:color="auto"/>
              <w:right w:val="nil"/>
            </w:tcBorders>
            <w:hideMark/>
          </w:tcPr>
          <w:p w14:paraId="3FFE01EF" w14:textId="77777777" w:rsidR="009F2A6E" w:rsidRPr="000C531C" w:rsidRDefault="009F2A6E" w:rsidP="00B97743">
            <w:pPr>
              <w:adjustRightInd w:val="0"/>
              <w:snapToGrid w:val="0"/>
              <w:contextualSpacing/>
              <w:jc w:val="left"/>
              <w:rPr>
                <w:rFonts w:ascii="Times New Roman" w:hAnsi="Times New Roman" w:cs="Times New Roman"/>
                <w:b/>
                <w:bCs/>
                <w:sz w:val="20"/>
                <w:szCs w:val="20"/>
              </w:rPr>
            </w:pPr>
            <w:r w:rsidRPr="000C531C">
              <w:rPr>
                <w:rFonts w:ascii="Times New Roman" w:hAnsi="Times New Roman" w:cs="Times New Roman"/>
                <w:b/>
                <w:bCs/>
                <w:sz w:val="20"/>
                <w:szCs w:val="20"/>
              </w:rPr>
              <w:t>Negative Predictive Value</w:t>
            </w:r>
          </w:p>
          <w:p w14:paraId="0E9D11EF" w14:textId="77777777" w:rsidR="009F2A6E" w:rsidRPr="000C531C" w:rsidRDefault="009F2A6E" w:rsidP="00B97743">
            <w:pPr>
              <w:adjustRightInd w:val="0"/>
              <w:snapToGrid w:val="0"/>
              <w:contextualSpacing/>
              <w:jc w:val="left"/>
              <w:rPr>
                <w:rFonts w:ascii="Times New Roman" w:hAnsi="Times New Roman" w:cs="Times New Roman"/>
                <w:b/>
                <w:sz w:val="20"/>
                <w:szCs w:val="20"/>
              </w:rPr>
            </w:pPr>
            <w:r w:rsidRPr="000C531C">
              <w:rPr>
                <w:rFonts w:ascii="Times New Roman" w:hAnsi="Times New Roman" w:cs="Times New Roman"/>
                <w:b/>
                <w:sz w:val="20"/>
                <w:szCs w:val="20"/>
              </w:rPr>
              <w:t>%, (95% CIs)</w:t>
            </w:r>
          </w:p>
        </w:tc>
        <w:tc>
          <w:tcPr>
            <w:tcW w:w="651" w:type="pct"/>
            <w:tcBorders>
              <w:top w:val="single" w:sz="18" w:space="0" w:color="auto"/>
              <w:left w:val="nil"/>
              <w:bottom w:val="single" w:sz="4" w:space="0" w:color="auto"/>
              <w:right w:val="nil"/>
            </w:tcBorders>
            <w:hideMark/>
          </w:tcPr>
          <w:p w14:paraId="3AC5A4B6" w14:textId="77777777" w:rsidR="009F2A6E" w:rsidRPr="000C531C" w:rsidRDefault="009F2A6E" w:rsidP="00B97743">
            <w:pPr>
              <w:adjustRightInd w:val="0"/>
              <w:snapToGrid w:val="0"/>
              <w:contextualSpacing/>
              <w:jc w:val="left"/>
              <w:rPr>
                <w:rFonts w:ascii="Times New Roman" w:hAnsi="Times New Roman" w:cs="Times New Roman"/>
                <w:b/>
                <w:bCs/>
                <w:sz w:val="20"/>
                <w:szCs w:val="20"/>
              </w:rPr>
            </w:pPr>
            <w:r w:rsidRPr="000C531C">
              <w:rPr>
                <w:rFonts w:ascii="Times New Roman" w:hAnsi="Times New Roman" w:cs="Times New Roman"/>
                <w:b/>
                <w:bCs/>
                <w:sz w:val="20"/>
                <w:szCs w:val="20"/>
              </w:rPr>
              <w:t>Accuracy</w:t>
            </w:r>
          </w:p>
          <w:p w14:paraId="4B4CBE5F" w14:textId="77777777" w:rsidR="009F2A6E" w:rsidRPr="000C531C" w:rsidRDefault="009F2A6E" w:rsidP="00B97743">
            <w:pPr>
              <w:adjustRightInd w:val="0"/>
              <w:snapToGrid w:val="0"/>
              <w:contextualSpacing/>
              <w:jc w:val="left"/>
              <w:rPr>
                <w:rFonts w:ascii="Times New Roman" w:hAnsi="Times New Roman" w:cs="Times New Roman"/>
                <w:b/>
                <w:sz w:val="20"/>
                <w:szCs w:val="20"/>
              </w:rPr>
            </w:pPr>
            <w:r w:rsidRPr="000C531C">
              <w:rPr>
                <w:rFonts w:ascii="Times New Roman" w:hAnsi="Times New Roman" w:cs="Times New Roman"/>
                <w:b/>
                <w:sz w:val="20"/>
                <w:szCs w:val="20"/>
              </w:rPr>
              <w:t>%, (95% CIs)</w:t>
            </w:r>
          </w:p>
        </w:tc>
      </w:tr>
      <w:tr w:rsidR="000C531C" w:rsidRPr="000C531C" w14:paraId="76E40EDC" w14:textId="77777777" w:rsidTr="00B64675">
        <w:tc>
          <w:tcPr>
            <w:tcW w:w="1414" w:type="pct"/>
            <w:tcBorders>
              <w:top w:val="single" w:sz="4" w:space="0" w:color="auto"/>
              <w:left w:val="nil"/>
              <w:bottom w:val="single" w:sz="4" w:space="0" w:color="auto"/>
              <w:right w:val="nil"/>
            </w:tcBorders>
            <w:vAlign w:val="center"/>
            <w:hideMark/>
          </w:tcPr>
          <w:p w14:paraId="02F0380B" w14:textId="77777777" w:rsidR="00B64675" w:rsidRPr="000C531C" w:rsidRDefault="00B64675" w:rsidP="00B64675">
            <w:pPr>
              <w:adjustRightInd w:val="0"/>
              <w:snapToGrid w:val="0"/>
              <w:contextualSpacing/>
              <w:jc w:val="left"/>
              <w:rPr>
                <w:rFonts w:ascii="Times New Roman" w:hAnsi="Times New Roman" w:cs="Times New Roman"/>
                <w:bCs/>
                <w:sz w:val="20"/>
                <w:szCs w:val="20"/>
              </w:rPr>
            </w:pPr>
            <w:r w:rsidRPr="000C531C">
              <w:rPr>
                <w:rFonts w:ascii="Times New Roman" w:hAnsi="Times New Roman" w:cs="Times New Roman"/>
                <w:bCs/>
                <w:sz w:val="20"/>
                <w:szCs w:val="20"/>
              </w:rPr>
              <w:t>Category 1</w:t>
            </w:r>
            <w:r w:rsidRPr="000C531C">
              <w:rPr>
                <w:rFonts w:ascii="Times New Roman" w:hAnsi="Times New Roman" w:cs="Times New Roman"/>
                <w:bCs/>
                <w:sz w:val="20"/>
                <w:szCs w:val="20"/>
                <w:vertAlign w:val="superscript"/>
              </w:rPr>
              <w:t>*</w:t>
            </w:r>
            <w:r w:rsidRPr="000C531C">
              <w:rPr>
                <w:rFonts w:ascii="Times New Roman" w:hAnsi="Times New Roman" w:cs="Times New Roman"/>
                <w:bCs/>
                <w:sz w:val="20"/>
                <w:szCs w:val="20"/>
              </w:rPr>
              <w:t>, images</w:t>
            </w:r>
          </w:p>
        </w:tc>
        <w:tc>
          <w:tcPr>
            <w:tcW w:w="761" w:type="pct"/>
            <w:tcBorders>
              <w:top w:val="single" w:sz="4" w:space="0" w:color="auto"/>
              <w:left w:val="nil"/>
              <w:bottom w:val="single" w:sz="4" w:space="0" w:color="auto"/>
              <w:right w:val="nil"/>
            </w:tcBorders>
            <w:hideMark/>
          </w:tcPr>
          <w:p w14:paraId="54A2B392" w14:textId="77777777" w:rsidR="00B64675" w:rsidRPr="000C531C" w:rsidRDefault="00B64675" w:rsidP="00B64675">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86.5</w:t>
            </w:r>
          </w:p>
          <w:p w14:paraId="00CFBD04" w14:textId="684F95FD" w:rsidR="00B64675" w:rsidRPr="000C531C" w:rsidRDefault="00B64675" w:rsidP="00B64675">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(82.7–90.2)</w:t>
            </w:r>
          </w:p>
        </w:tc>
        <w:tc>
          <w:tcPr>
            <w:tcW w:w="652" w:type="pct"/>
            <w:vMerge w:val="restart"/>
            <w:tcBorders>
              <w:top w:val="single" w:sz="4" w:space="0" w:color="auto"/>
              <w:left w:val="nil"/>
              <w:bottom w:val="single" w:sz="18" w:space="0" w:color="000000"/>
              <w:right w:val="nil"/>
            </w:tcBorders>
          </w:tcPr>
          <w:p w14:paraId="3C92E5D2" w14:textId="77777777" w:rsidR="00B64675" w:rsidRPr="000C531C" w:rsidRDefault="00B64675" w:rsidP="00B64675">
            <w:pPr>
              <w:adjustRightInd w:val="0"/>
              <w:snapToGrid w:val="0"/>
              <w:contextualSpacing/>
              <w:jc w:val="left"/>
              <w:rPr>
                <w:rFonts w:ascii="Times New Roman" w:hAnsi="Times New Roman" w:cs="Times New Roman"/>
                <w:sz w:val="20"/>
                <w:szCs w:val="20"/>
              </w:rPr>
            </w:pPr>
          </w:p>
          <w:p w14:paraId="6A8778F0" w14:textId="77777777" w:rsidR="00B64675" w:rsidRPr="000C531C" w:rsidRDefault="00B64675" w:rsidP="00B64675">
            <w:pPr>
              <w:adjustRightInd w:val="0"/>
              <w:snapToGrid w:val="0"/>
              <w:contextualSpacing/>
              <w:jc w:val="left"/>
              <w:rPr>
                <w:rFonts w:ascii="Times New Roman" w:hAnsi="Times New Roman" w:cs="Times New Roman"/>
                <w:sz w:val="20"/>
                <w:szCs w:val="20"/>
              </w:rPr>
            </w:pPr>
          </w:p>
          <w:p w14:paraId="6A3777B6" w14:textId="77777777" w:rsidR="00B64675" w:rsidRPr="000C531C" w:rsidRDefault="00B64675" w:rsidP="00B64675">
            <w:pPr>
              <w:adjustRightInd w:val="0"/>
              <w:snapToGrid w:val="0"/>
              <w:contextualSpacing/>
              <w:jc w:val="left"/>
              <w:rPr>
                <w:rFonts w:ascii="Times New Roman" w:hAnsi="Times New Roman" w:cs="Times New Roman"/>
                <w:sz w:val="20"/>
                <w:szCs w:val="20"/>
              </w:rPr>
            </w:pPr>
          </w:p>
          <w:p w14:paraId="6CF869DD" w14:textId="77777777" w:rsidR="00B64675" w:rsidRPr="000C531C" w:rsidRDefault="00B64675" w:rsidP="00B64675">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99.6</w:t>
            </w:r>
          </w:p>
          <w:p w14:paraId="110240F1" w14:textId="5039E6EC" w:rsidR="00B64675" w:rsidRPr="000C531C" w:rsidRDefault="00B64675" w:rsidP="00B64675">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(99.3–99.9)</w:t>
            </w:r>
          </w:p>
        </w:tc>
        <w:tc>
          <w:tcPr>
            <w:tcW w:w="761" w:type="pct"/>
            <w:tcBorders>
              <w:top w:val="single" w:sz="4" w:space="0" w:color="auto"/>
              <w:left w:val="nil"/>
              <w:bottom w:val="single" w:sz="4" w:space="0" w:color="auto"/>
              <w:right w:val="nil"/>
            </w:tcBorders>
            <w:hideMark/>
          </w:tcPr>
          <w:p w14:paraId="33BC2E9A" w14:textId="77777777" w:rsidR="00B64675" w:rsidRPr="000C531C" w:rsidRDefault="00B64675" w:rsidP="00B64675">
            <w:pPr>
              <w:snapToGrid w:val="0"/>
              <w:jc w:val="left"/>
              <w:rPr>
                <w:rFonts w:ascii="Times New Roman" w:hAnsi="Times New Roman" w:cs="Times New Roman"/>
                <w:sz w:val="20"/>
                <w:szCs w:val="20"/>
              </w:rPr>
            </w:pPr>
            <w:r w:rsidRPr="000C531C">
              <w:rPr>
                <w:rFonts w:ascii="Times New Roman" w:hAnsi="Times New Roman" w:cs="Times New Roman"/>
                <w:sz w:val="20"/>
                <w:szCs w:val="20"/>
              </w:rPr>
              <w:t>74.7</w:t>
            </w:r>
          </w:p>
          <w:p w14:paraId="025AA29C" w14:textId="2B8A17E0" w:rsidR="00B64675" w:rsidRPr="000C531C" w:rsidRDefault="00B64675" w:rsidP="00B64675">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w:t>
            </w:r>
            <w:r w:rsidR="001C0659" w:rsidRPr="000C531C">
              <w:rPr>
                <w:rFonts w:ascii="Times New Roman" w:hAnsi="Times New Roman" w:cs="Times New Roman"/>
                <w:sz w:val="20"/>
                <w:szCs w:val="20"/>
              </w:rPr>
              <w:t>70.3</w:t>
            </w:r>
            <w:r w:rsidRPr="000C531C">
              <w:rPr>
                <w:rFonts w:ascii="Times New Roman" w:hAnsi="Times New Roman" w:cs="Times New Roman"/>
                <w:sz w:val="20"/>
                <w:szCs w:val="20"/>
              </w:rPr>
              <w:t>-79.</w:t>
            </w:r>
            <w:r w:rsidR="001C0659" w:rsidRPr="000C531C">
              <w:rPr>
                <w:rFonts w:ascii="Times New Roman" w:hAnsi="Times New Roman" w:cs="Times New Roman"/>
                <w:sz w:val="20"/>
                <w:szCs w:val="20"/>
              </w:rPr>
              <w:t>1</w:t>
            </w:r>
            <w:r w:rsidRPr="000C531C">
              <w:rPr>
                <w:rFonts w:ascii="Times New Roman" w:hAnsi="Times New Roman" w:cs="Times New Roman"/>
                <w:sz w:val="20"/>
                <w:szCs w:val="20"/>
              </w:rPr>
              <w:t>)</w:t>
            </w:r>
          </w:p>
        </w:tc>
        <w:tc>
          <w:tcPr>
            <w:tcW w:w="761" w:type="pct"/>
            <w:tcBorders>
              <w:top w:val="single" w:sz="4" w:space="0" w:color="auto"/>
              <w:left w:val="nil"/>
              <w:bottom w:val="single" w:sz="4" w:space="0" w:color="auto"/>
              <w:right w:val="nil"/>
            </w:tcBorders>
            <w:hideMark/>
          </w:tcPr>
          <w:p w14:paraId="48A65AF6" w14:textId="77777777" w:rsidR="00B64675" w:rsidRPr="000C531C" w:rsidRDefault="00B64675" w:rsidP="00B64675">
            <w:pPr>
              <w:snapToGrid w:val="0"/>
              <w:jc w:val="left"/>
              <w:rPr>
                <w:rFonts w:ascii="Times New Roman" w:hAnsi="Times New Roman" w:cs="Times New Roman"/>
                <w:sz w:val="20"/>
                <w:szCs w:val="20"/>
              </w:rPr>
            </w:pPr>
            <w:r w:rsidRPr="000C531C">
              <w:rPr>
                <w:rFonts w:ascii="Times New Roman" w:hAnsi="Times New Roman" w:cs="Times New Roman"/>
                <w:sz w:val="20"/>
                <w:szCs w:val="20"/>
              </w:rPr>
              <w:t>92.1</w:t>
            </w:r>
          </w:p>
          <w:p w14:paraId="74646868" w14:textId="670E1143" w:rsidR="00B64675" w:rsidRPr="000C531C" w:rsidRDefault="00B64675" w:rsidP="00B64675">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(9</w:t>
            </w:r>
            <w:r w:rsidR="001C0659" w:rsidRPr="000C531C">
              <w:rPr>
                <w:rFonts w:ascii="Times New Roman" w:hAnsi="Times New Roman" w:cs="Times New Roman"/>
                <w:sz w:val="20"/>
                <w:szCs w:val="20"/>
              </w:rPr>
              <w:t>1.3</w:t>
            </w:r>
            <w:r w:rsidRPr="000C531C">
              <w:rPr>
                <w:rFonts w:ascii="Times New Roman" w:hAnsi="Times New Roman" w:cs="Times New Roman"/>
                <w:sz w:val="20"/>
                <w:szCs w:val="20"/>
              </w:rPr>
              <w:t>-9</w:t>
            </w:r>
            <w:r w:rsidR="001C0659" w:rsidRPr="000C531C">
              <w:rPr>
                <w:rFonts w:ascii="Times New Roman" w:hAnsi="Times New Roman" w:cs="Times New Roman"/>
                <w:sz w:val="20"/>
                <w:szCs w:val="20"/>
              </w:rPr>
              <w:t>2.9</w:t>
            </w:r>
            <w:r w:rsidRPr="000C531C">
              <w:rPr>
                <w:rFonts w:ascii="Times New Roman" w:hAnsi="Times New Roman" w:cs="Times New Roman"/>
                <w:sz w:val="20"/>
                <w:szCs w:val="20"/>
              </w:rPr>
              <w:t>)</w:t>
            </w:r>
          </w:p>
        </w:tc>
        <w:tc>
          <w:tcPr>
            <w:tcW w:w="651" w:type="pct"/>
            <w:vMerge w:val="restart"/>
            <w:tcBorders>
              <w:top w:val="single" w:sz="4" w:space="0" w:color="auto"/>
              <w:left w:val="nil"/>
              <w:right w:val="nil"/>
            </w:tcBorders>
          </w:tcPr>
          <w:p w14:paraId="6CD319DC" w14:textId="77777777" w:rsidR="00B64675" w:rsidRPr="000C531C" w:rsidRDefault="00B64675" w:rsidP="00B64675">
            <w:pPr>
              <w:snapToGrid w:val="0"/>
              <w:jc w:val="left"/>
              <w:rPr>
                <w:rFonts w:ascii="Times New Roman" w:hAnsi="Times New Roman" w:cs="Times New Roman"/>
                <w:sz w:val="20"/>
                <w:szCs w:val="20"/>
              </w:rPr>
            </w:pPr>
          </w:p>
          <w:p w14:paraId="7993EC74" w14:textId="77777777" w:rsidR="00B64675" w:rsidRPr="000C531C" w:rsidRDefault="00B64675" w:rsidP="00B64675">
            <w:pPr>
              <w:snapToGrid w:val="0"/>
              <w:jc w:val="left"/>
              <w:rPr>
                <w:rFonts w:ascii="Times New Roman" w:hAnsi="Times New Roman" w:cs="Times New Roman"/>
                <w:sz w:val="20"/>
                <w:szCs w:val="20"/>
              </w:rPr>
            </w:pPr>
          </w:p>
          <w:p w14:paraId="3AE30EC2" w14:textId="77777777" w:rsidR="00B64675" w:rsidRPr="000C531C" w:rsidRDefault="00B64675" w:rsidP="00B64675">
            <w:pPr>
              <w:snapToGrid w:val="0"/>
              <w:jc w:val="left"/>
              <w:rPr>
                <w:rFonts w:ascii="Times New Roman" w:hAnsi="Times New Roman" w:cs="Times New Roman"/>
                <w:sz w:val="20"/>
                <w:szCs w:val="20"/>
              </w:rPr>
            </w:pPr>
          </w:p>
          <w:p w14:paraId="33BA029E" w14:textId="77777777" w:rsidR="00B64675" w:rsidRPr="000C531C" w:rsidRDefault="00B64675" w:rsidP="00B64675">
            <w:pPr>
              <w:snapToGrid w:val="0"/>
              <w:jc w:val="left"/>
              <w:rPr>
                <w:rFonts w:ascii="Times New Roman" w:hAnsi="Times New Roman" w:cs="Times New Roman"/>
                <w:sz w:val="20"/>
                <w:szCs w:val="20"/>
              </w:rPr>
            </w:pPr>
            <w:r w:rsidRPr="000C531C">
              <w:rPr>
                <w:rFonts w:ascii="Times New Roman" w:hAnsi="Times New Roman" w:cs="Times New Roman"/>
                <w:sz w:val="20"/>
                <w:szCs w:val="20"/>
              </w:rPr>
              <w:t>90.7</w:t>
            </w:r>
          </w:p>
          <w:p w14:paraId="4AE96567" w14:textId="02032E96" w:rsidR="00B64675" w:rsidRPr="000C531C" w:rsidRDefault="00B64675" w:rsidP="00B64675">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(89.9-91.5)</w:t>
            </w:r>
          </w:p>
        </w:tc>
      </w:tr>
      <w:tr w:rsidR="000C531C" w:rsidRPr="000C531C" w14:paraId="14C08323" w14:textId="77777777" w:rsidTr="00760F11">
        <w:tc>
          <w:tcPr>
            <w:tcW w:w="1414" w:type="pct"/>
            <w:tcBorders>
              <w:top w:val="single" w:sz="4" w:space="0" w:color="auto"/>
              <w:left w:val="nil"/>
              <w:bottom w:val="single" w:sz="4" w:space="0" w:color="auto"/>
              <w:right w:val="nil"/>
            </w:tcBorders>
            <w:vAlign w:val="center"/>
            <w:hideMark/>
          </w:tcPr>
          <w:p w14:paraId="261B0416" w14:textId="77777777" w:rsidR="00B64675" w:rsidRPr="000C531C" w:rsidRDefault="00B64675" w:rsidP="00B64675">
            <w:pPr>
              <w:adjustRightInd w:val="0"/>
              <w:snapToGrid w:val="0"/>
              <w:contextualSpacing/>
              <w:jc w:val="left"/>
              <w:rPr>
                <w:rFonts w:ascii="Times New Roman" w:hAnsi="Times New Roman" w:cs="Times New Roman"/>
                <w:bCs/>
                <w:sz w:val="20"/>
                <w:szCs w:val="20"/>
              </w:rPr>
            </w:pPr>
            <w:r w:rsidRPr="000C531C">
              <w:rPr>
                <w:rFonts w:ascii="Times New Roman" w:hAnsi="Times New Roman" w:cs="Times New Roman"/>
                <w:bCs/>
                <w:sz w:val="20"/>
                <w:szCs w:val="20"/>
              </w:rPr>
              <w:t>Category 3</w:t>
            </w:r>
            <w:r w:rsidRPr="000C531C">
              <w:rPr>
                <w:rFonts w:ascii="Times New Roman" w:hAnsi="Times New Roman" w:cs="Times New Roman"/>
                <w:bCs/>
                <w:sz w:val="20"/>
                <w:szCs w:val="20"/>
                <w:vertAlign w:val="superscript"/>
              </w:rPr>
              <w:t>†</w:t>
            </w:r>
            <w:r w:rsidRPr="000C531C">
              <w:rPr>
                <w:rFonts w:ascii="Times New Roman" w:hAnsi="Times New Roman" w:cs="Times New Roman"/>
                <w:bCs/>
                <w:sz w:val="20"/>
                <w:szCs w:val="20"/>
              </w:rPr>
              <w:t>, images</w:t>
            </w:r>
          </w:p>
        </w:tc>
        <w:tc>
          <w:tcPr>
            <w:tcW w:w="761" w:type="pct"/>
            <w:tcBorders>
              <w:top w:val="single" w:sz="4" w:space="0" w:color="auto"/>
              <w:left w:val="nil"/>
              <w:bottom w:val="single" w:sz="4" w:space="0" w:color="auto"/>
              <w:right w:val="nil"/>
            </w:tcBorders>
            <w:hideMark/>
          </w:tcPr>
          <w:p w14:paraId="757884B3" w14:textId="77777777" w:rsidR="00B64675" w:rsidRPr="000C531C" w:rsidRDefault="00B64675" w:rsidP="00B64675">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85.1</w:t>
            </w:r>
          </w:p>
          <w:p w14:paraId="2B87B686" w14:textId="22D9B53A" w:rsidR="00B64675" w:rsidRPr="000C531C" w:rsidRDefault="00B64675" w:rsidP="00B64675">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(83.5–86.7)</w:t>
            </w:r>
          </w:p>
        </w:tc>
        <w:tc>
          <w:tcPr>
            <w:tcW w:w="652" w:type="pct"/>
            <w:vMerge/>
            <w:tcBorders>
              <w:top w:val="single" w:sz="4" w:space="0" w:color="auto"/>
              <w:left w:val="nil"/>
              <w:bottom w:val="single" w:sz="18" w:space="0" w:color="000000"/>
              <w:right w:val="nil"/>
            </w:tcBorders>
            <w:vAlign w:val="center"/>
            <w:hideMark/>
          </w:tcPr>
          <w:p w14:paraId="1071F0F3" w14:textId="77777777" w:rsidR="00B64675" w:rsidRPr="000C531C" w:rsidRDefault="00B64675" w:rsidP="00B64675">
            <w:pPr>
              <w:adjustRightInd w:val="0"/>
              <w:snapToGrid w:val="0"/>
              <w:contextualSpacing/>
              <w:jc w:val="left"/>
              <w:rPr>
                <w:rFonts w:ascii="Times New Roman" w:hAnsi="Times New Roman" w:cs="Times New Roman"/>
                <w:sz w:val="20"/>
                <w:szCs w:val="20"/>
              </w:rPr>
            </w:pPr>
          </w:p>
        </w:tc>
        <w:tc>
          <w:tcPr>
            <w:tcW w:w="761" w:type="pct"/>
            <w:tcBorders>
              <w:top w:val="single" w:sz="4" w:space="0" w:color="auto"/>
              <w:left w:val="nil"/>
              <w:bottom w:val="single" w:sz="4" w:space="0" w:color="auto"/>
              <w:right w:val="nil"/>
            </w:tcBorders>
            <w:hideMark/>
          </w:tcPr>
          <w:p w14:paraId="0C2A74C3" w14:textId="77777777" w:rsidR="00B64675" w:rsidRPr="000C531C" w:rsidRDefault="00B64675" w:rsidP="00B64675">
            <w:pPr>
              <w:snapToGrid w:val="0"/>
              <w:jc w:val="left"/>
              <w:rPr>
                <w:rFonts w:ascii="Times New Roman" w:hAnsi="Times New Roman" w:cs="Times New Roman"/>
                <w:sz w:val="20"/>
                <w:szCs w:val="20"/>
              </w:rPr>
            </w:pPr>
            <w:r w:rsidRPr="000C531C">
              <w:rPr>
                <w:rFonts w:ascii="Times New Roman" w:hAnsi="Times New Roman" w:cs="Times New Roman"/>
                <w:sz w:val="20"/>
                <w:szCs w:val="20"/>
              </w:rPr>
              <w:t>92.6</w:t>
            </w:r>
          </w:p>
          <w:p w14:paraId="5DA15A89" w14:textId="562AC87B" w:rsidR="00B64675" w:rsidRPr="000C531C" w:rsidRDefault="00B64675" w:rsidP="00B64675">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(91.4-93.</w:t>
            </w:r>
            <w:r w:rsidR="001C0659" w:rsidRPr="000C531C">
              <w:rPr>
                <w:rFonts w:ascii="Times New Roman" w:hAnsi="Times New Roman" w:cs="Times New Roman"/>
                <w:sz w:val="20"/>
                <w:szCs w:val="20"/>
              </w:rPr>
              <w:t>8</w:t>
            </w:r>
            <w:r w:rsidRPr="000C531C">
              <w:rPr>
                <w:rFonts w:ascii="Times New Roman" w:hAnsi="Times New Roman" w:cs="Times New Roman"/>
                <w:sz w:val="20"/>
                <w:szCs w:val="20"/>
              </w:rPr>
              <w:t>)</w:t>
            </w:r>
          </w:p>
        </w:tc>
        <w:tc>
          <w:tcPr>
            <w:tcW w:w="761" w:type="pct"/>
            <w:tcBorders>
              <w:top w:val="single" w:sz="4" w:space="0" w:color="auto"/>
              <w:left w:val="nil"/>
              <w:bottom w:val="single" w:sz="4" w:space="0" w:color="auto"/>
              <w:right w:val="nil"/>
            </w:tcBorders>
            <w:hideMark/>
          </w:tcPr>
          <w:p w14:paraId="42A441D7" w14:textId="77777777" w:rsidR="00B64675" w:rsidRPr="000C531C" w:rsidRDefault="00B64675" w:rsidP="00B64675">
            <w:pPr>
              <w:snapToGrid w:val="0"/>
              <w:jc w:val="left"/>
              <w:rPr>
                <w:rFonts w:ascii="Times New Roman" w:hAnsi="Times New Roman" w:cs="Times New Roman"/>
                <w:sz w:val="20"/>
                <w:szCs w:val="20"/>
              </w:rPr>
            </w:pPr>
            <w:r w:rsidRPr="000C531C">
              <w:rPr>
                <w:rFonts w:ascii="Times New Roman" w:hAnsi="Times New Roman" w:cs="Times New Roman"/>
                <w:sz w:val="20"/>
                <w:szCs w:val="20"/>
              </w:rPr>
              <w:t>89.5</w:t>
            </w:r>
          </w:p>
          <w:p w14:paraId="3467525C" w14:textId="2C284830" w:rsidR="00B64675" w:rsidRPr="000C531C" w:rsidRDefault="00B64675" w:rsidP="00B64675">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(88.</w:t>
            </w:r>
            <w:r w:rsidR="001C0659" w:rsidRPr="000C531C">
              <w:rPr>
                <w:rFonts w:ascii="Times New Roman" w:hAnsi="Times New Roman" w:cs="Times New Roman"/>
                <w:sz w:val="20"/>
                <w:szCs w:val="20"/>
              </w:rPr>
              <w:t>4</w:t>
            </w:r>
            <w:r w:rsidRPr="000C531C">
              <w:rPr>
                <w:rFonts w:ascii="Times New Roman" w:hAnsi="Times New Roman" w:cs="Times New Roman"/>
                <w:sz w:val="20"/>
                <w:szCs w:val="20"/>
              </w:rPr>
              <w:t>-90.</w:t>
            </w:r>
            <w:r w:rsidR="001C0659" w:rsidRPr="000C531C">
              <w:rPr>
                <w:rFonts w:ascii="Times New Roman" w:hAnsi="Times New Roman" w:cs="Times New Roman"/>
                <w:sz w:val="20"/>
                <w:szCs w:val="20"/>
              </w:rPr>
              <w:t>6</w:t>
            </w:r>
            <w:r w:rsidRPr="000C531C">
              <w:rPr>
                <w:rFonts w:ascii="Times New Roman" w:hAnsi="Times New Roman" w:cs="Times New Roman"/>
                <w:sz w:val="20"/>
                <w:szCs w:val="20"/>
              </w:rPr>
              <w:t>)</w:t>
            </w:r>
          </w:p>
        </w:tc>
        <w:tc>
          <w:tcPr>
            <w:tcW w:w="651" w:type="pct"/>
            <w:vMerge/>
            <w:tcBorders>
              <w:left w:val="nil"/>
              <w:right w:val="nil"/>
            </w:tcBorders>
            <w:hideMark/>
          </w:tcPr>
          <w:p w14:paraId="03B3689A" w14:textId="25871173" w:rsidR="00B64675" w:rsidRPr="000C531C" w:rsidRDefault="00B64675" w:rsidP="00B64675">
            <w:pPr>
              <w:adjustRightInd w:val="0"/>
              <w:snapToGrid w:val="0"/>
              <w:contextualSpacing/>
              <w:jc w:val="left"/>
              <w:rPr>
                <w:rFonts w:ascii="Times New Roman" w:hAnsi="Times New Roman" w:cs="Times New Roman"/>
                <w:sz w:val="20"/>
                <w:szCs w:val="20"/>
              </w:rPr>
            </w:pPr>
          </w:p>
        </w:tc>
      </w:tr>
      <w:tr w:rsidR="000C531C" w:rsidRPr="000C531C" w14:paraId="78A8E82D" w14:textId="77777777" w:rsidTr="00760F11">
        <w:trPr>
          <w:trHeight w:val="559"/>
        </w:trPr>
        <w:tc>
          <w:tcPr>
            <w:tcW w:w="1414" w:type="pct"/>
            <w:tcBorders>
              <w:top w:val="single" w:sz="4" w:space="0" w:color="auto"/>
              <w:left w:val="nil"/>
              <w:bottom w:val="single" w:sz="4" w:space="0" w:color="000000"/>
              <w:right w:val="nil"/>
            </w:tcBorders>
            <w:vAlign w:val="center"/>
            <w:hideMark/>
          </w:tcPr>
          <w:p w14:paraId="3873891E" w14:textId="77777777" w:rsidR="00B64675" w:rsidRPr="000C531C" w:rsidRDefault="00B64675" w:rsidP="00B64675">
            <w:pPr>
              <w:adjustRightInd w:val="0"/>
              <w:snapToGrid w:val="0"/>
              <w:contextualSpacing/>
              <w:jc w:val="left"/>
              <w:rPr>
                <w:rFonts w:ascii="Times New Roman" w:hAnsi="Times New Roman" w:cs="Times New Roman"/>
                <w:bCs/>
                <w:sz w:val="20"/>
                <w:szCs w:val="20"/>
              </w:rPr>
            </w:pPr>
            <w:r w:rsidRPr="000C531C">
              <w:rPr>
                <w:rFonts w:ascii="Times New Roman" w:hAnsi="Times New Roman" w:cs="Times New Roman"/>
                <w:bCs/>
                <w:sz w:val="20"/>
                <w:szCs w:val="20"/>
              </w:rPr>
              <w:t>Category 4 or 5</w:t>
            </w:r>
            <w:r w:rsidRPr="000C531C">
              <w:rPr>
                <w:rFonts w:ascii="Times New Roman" w:hAnsi="Times New Roman" w:cs="Times New Roman"/>
                <w:bCs/>
                <w:sz w:val="20"/>
                <w:szCs w:val="20"/>
                <w:vertAlign w:val="superscript"/>
              </w:rPr>
              <w:t>‡</w:t>
            </w:r>
            <w:r w:rsidRPr="000C531C">
              <w:rPr>
                <w:rFonts w:ascii="Times New Roman" w:hAnsi="Times New Roman" w:cs="Times New Roman"/>
                <w:bCs/>
                <w:sz w:val="20"/>
                <w:szCs w:val="20"/>
              </w:rPr>
              <w:t>, images</w:t>
            </w:r>
          </w:p>
        </w:tc>
        <w:tc>
          <w:tcPr>
            <w:tcW w:w="761" w:type="pct"/>
            <w:tcBorders>
              <w:top w:val="single" w:sz="4" w:space="0" w:color="auto"/>
              <w:left w:val="nil"/>
              <w:bottom w:val="single" w:sz="4" w:space="0" w:color="000000"/>
              <w:right w:val="nil"/>
            </w:tcBorders>
            <w:hideMark/>
          </w:tcPr>
          <w:p w14:paraId="43600E9A" w14:textId="77777777" w:rsidR="00B64675" w:rsidRPr="000C531C" w:rsidRDefault="00B64675" w:rsidP="00B64675">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82.3</w:t>
            </w:r>
          </w:p>
          <w:p w14:paraId="571D0774" w14:textId="4B5C80AE" w:rsidR="00B64675" w:rsidRPr="000C531C" w:rsidRDefault="00B64675" w:rsidP="00B64675">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(79.1–85.5)</w:t>
            </w:r>
          </w:p>
        </w:tc>
        <w:tc>
          <w:tcPr>
            <w:tcW w:w="652" w:type="pct"/>
            <w:vMerge/>
            <w:tcBorders>
              <w:top w:val="single" w:sz="4" w:space="0" w:color="auto"/>
              <w:left w:val="nil"/>
              <w:bottom w:val="single" w:sz="18" w:space="0" w:color="000000"/>
              <w:right w:val="nil"/>
            </w:tcBorders>
            <w:vAlign w:val="center"/>
            <w:hideMark/>
          </w:tcPr>
          <w:p w14:paraId="0FB3E15C" w14:textId="77777777" w:rsidR="00B64675" w:rsidRPr="000C531C" w:rsidRDefault="00B64675" w:rsidP="00B64675">
            <w:pPr>
              <w:adjustRightInd w:val="0"/>
              <w:snapToGrid w:val="0"/>
              <w:contextualSpacing/>
              <w:jc w:val="left"/>
              <w:rPr>
                <w:rFonts w:ascii="Times New Roman" w:hAnsi="Times New Roman" w:cs="Times New Roman"/>
                <w:sz w:val="20"/>
                <w:szCs w:val="20"/>
              </w:rPr>
            </w:pPr>
          </w:p>
        </w:tc>
        <w:tc>
          <w:tcPr>
            <w:tcW w:w="761" w:type="pct"/>
            <w:tcBorders>
              <w:top w:val="single" w:sz="4" w:space="0" w:color="auto"/>
              <w:left w:val="nil"/>
              <w:bottom w:val="single" w:sz="4" w:space="0" w:color="000000"/>
              <w:right w:val="nil"/>
            </w:tcBorders>
            <w:hideMark/>
          </w:tcPr>
          <w:p w14:paraId="136B5FA4" w14:textId="77777777" w:rsidR="00B64675" w:rsidRPr="000C531C" w:rsidRDefault="00B64675" w:rsidP="00B64675">
            <w:pPr>
              <w:snapToGrid w:val="0"/>
              <w:jc w:val="left"/>
              <w:rPr>
                <w:rFonts w:ascii="Times New Roman" w:hAnsi="Times New Roman" w:cs="Times New Roman"/>
                <w:sz w:val="20"/>
                <w:szCs w:val="20"/>
              </w:rPr>
            </w:pPr>
            <w:r w:rsidRPr="000C531C">
              <w:rPr>
                <w:rFonts w:ascii="Times New Roman" w:hAnsi="Times New Roman" w:cs="Times New Roman"/>
                <w:sz w:val="20"/>
                <w:szCs w:val="20"/>
              </w:rPr>
              <w:t>68.9</w:t>
            </w:r>
          </w:p>
          <w:p w14:paraId="60F9B076" w14:textId="009A1EFE" w:rsidR="00B64675" w:rsidRPr="000C531C" w:rsidRDefault="00B64675" w:rsidP="00B64675">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(6</w:t>
            </w:r>
            <w:r w:rsidR="001C0659" w:rsidRPr="000C531C">
              <w:rPr>
                <w:rFonts w:ascii="Times New Roman" w:hAnsi="Times New Roman" w:cs="Times New Roman"/>
                <w:sz w:val="20"/>
                <w:szCs w:val="20"/>
              </w:rPr>
              <w:t>5.4</w:t>
            </w:r>
            <w:r w:rsidRPr="000C531C">
              <w:rPr>
                <w:rFonts w:ascii="Times New Roman" w:hAnsi="Times New Roman" w:cs="Times New Roman"/>
                <w:sz w:val="20"/>
                <w:szCs w:val="20"/>
              </w:rPr>
              <w:t>-7</w:t>
            </w:r>
            <w:r w:rsidR="001C0659" w:rsidRPr="000C531C">
              <w:rPr>
                <w:rFonts w:ascii="Times New Roman" w:hAnsi="Times New Roman" w:cs="Times New Roman"/>
                <w:sz w:val="20"/>
                <w:szCs w:val="20"/>
              </w:rPr>
              <w:t>2.4</w:t>
            </w:r>
            <w:r w:rsidRPr="000C531C">
              <w:rPr>
                <w:rFonts w:ascii="Times New Roman" w:hAnsi="Times New Roman" w:cs="Times New Roman"/>
                <w:sz w:val="20"/>
                <w:szCs w:val="20"/>
              </w:rPr>
              <w:t>)</w:t>
            </w:r>
          </w:p>
        </w:tc>
        <w:tc>
          <w:tcPr>
            <w:tcW w:w="761" w:type="pct"/>
            <w:tcBorders>
              <w:top w:val="single" w:sz="4" w:space="0" w:color="auto"/>
              <w:left w:val="nil"/>
              <w:bottom w:val="single" w:sz="4" w:space="0" w:color="000000"/>
              <w:right w:val="nil"/>
            </w:tcBorders>
            <w:hideMark/>
          </w:tcPr>
          <w:p w14:paraId="45E7A294" w14:textId="77777777" w:rsidR="00B64675" w:rsidRPr="000C531C" w:rsidRDefault="00B64675" w:rsidP="00B64675">
            <w:pPr>
              <w:snapToGrid w:val="0"/>
              <w:jc w:val="left"/>
              <w:rPr>
                <w:rFonts w:ascii="Times New Roman" w:hAnsi="Times New Roman" w:cs="Times New Roman"/>
                <w:sz w:val="20"/>
                <w:szCs w:val="20"/>
              </w:rPr>
            </w:pPr>
            <w:r w:rsidRPr="000C531C">
              <w:rPr>
                <w:rFonts w:ascii="Times New Roman" w:hAnsi="Times New Roman" w:cs="Times New Roman"/>
                <w:sz w:val="20"/>
                <w:szCs w:val="20"/>
              </w:rPr>
              <w:t>94.2</w:t>
            </w:r>
          </w:p>
          <w:p w14:paraId="4930F781" w14:textId="59DEDB9E" w:rsidR="00B64675" w:rsidRPr="000C531C" w:rsidRDefault="00B64675" w:rsidP="00B64675">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(93.</w:t>
            </w:r>
            <w:r w:rsidR="001C0659" w:rsidRPr="000C531C">
              <w:rPr>
                <w:rFonts w:ascii="Times New Roman" w:hAnsi="Times New Roman" w:cs="Times New Roman"/>
                <w:sz w:val="20"/>
                <w:szCs w:val="20"/>
              </w:rPr>
              <w:t>5</w:t>
            </w:r>
            <w:r w:rsidRPr="000C531C">
              <w:rPr>
                <w:rFonts w:ascii="Times New Roman" w:hAnsi="Times New Roman" w:cs="Times New Roman"/>
                <w:sz w:val="20"/>
                <w:szCs w:val="20"/>
              </w:rPr>
              <w:t>-9</w:t>
            </w:r>
            <w:r w:rsidR="001C0659" w:rsidRPr="000C531C">
              <w:rPr>
                <w:rFonts w:ascii="Times New Roman" w:hAnsi="Times New Roman" w:cs="Times New Roman"/>
                <w:sz w:val="20"/>
                <w:szCs w:val="20"/>
              </w:rPr>
              <w:t>4.9</w:t>
            </w:r>
            <w:r w:rsidRPr="000C531C">
              <w:rPr>
                <w:rFonts w:ascii="Times New Roman" w:hAnsi="Times New Roman" w:cs="Times New Roman"/>
                <w:sz w:val="20"/>
                <w:szCs w:val="20"/>
              </w:rPr>
              <w:t>)</w:t>
            </w:r>
          </w:p>
        </w:tc>
        <w:tc>
          <w:tcPr>
            <w:tcW w:w="651" w:type="pct"/>
            <w:vMerge/>
            <w:tcBorders>
              <w:left w:val="nil"/>
              <w:right w:val="nil"/>
            </w:tcBorders>
            <w:hideMark/>
          </w:tcPr>
          <w:p w14:paraId="256D9990" w14:textId="338ABFF3" w:rsidR="00B64675" w:rsidRPr="000C531C" w:rsidRDefault="00B64675" w:rsidP="00B64675">
            <w:pPr>
              <w:adjustRightInd w:val="0"/>
              <w:snapToGrid w:val="0"/>
              <w:contextualSpacing/>
              <w:jc w:val="left"/>
              <w:rPr>
                <w:rFonts w:ascii="Times New Roman" w:hAnsi="Times New Roman" w:cs="Times New Roman"/>
                <w:sz w:val="20"/>
                <w:szCs w:val="20"/>
              </w:rPr>
            </w:pPr>
          </w:p>
        </w:tc>
      </w:tr>
      <w:tr w:rsidR="000C531C" w:rsidRPr="000C531C" w14:paraId="391B4C0B" w14:textId="77777777" w:rsidTr="00760F11">
        <w:trPr>
          <w:trHeight w:val="279"/>
        </w:trPr>
        <w:tc>
          <w:tcPr>
            <w:tcW w:w="1414" w:type="pct"/>
            <w:tcBorders>
              <w:top w:val="single" w:sz="4" w:space="0" w:color="000000"/>
              <w:left w:val="nil"/>
              <w:bottom w:val="single" w:sz="18" w:space="0" w:color="000000"/>
              <w:right w:val="nil"/>
            </w:tcBorders>
            <w:hideMark/>
          </w:tcPr>
          <w:p w14:paraId="02DFEF67" w14:textId="77777777" w:rsidR="00B64675" w:rsidRPr="000C531C" w:rsidRDefault="00B64675" w:rsidP="00B64675">
            <w:pPr>
              <w:adjustRightInd w:val="0"/>
              <w:snapToGrid w:val="0"/>
              <w:contextualSpacing/>
              <w:jc w:val="left"/>
              <w:rPr>
                <w:rFonts w:ascii="Times New Roman" w:hAnsi="Times New Roman" w:cs="Times New Roman"/>
                <w:bCs/>
                <w:sz w:val="20"/>
                <w:szCs w:val="20"/>
              </w:rPr>
            </w:pPr>
            <w:r w:rsidRPr="000C531C">
              <w:rPr>
                <w:rFonts w:ascii="Times New Roman" w:hAnsi="Times New Roman" w:cs="Times New Roman"/>
                <w:bCs/>
                <w:sz w:val="20"/>
                <w:szCs w:val="20"/>
              </w:rPr>
              <w:t>Overall, images</w:t>
            </w:r>
          </w:p>
        </w:tc>
        <w:tc>
          <w:tcPr>
            <w:tcW w:w="761" w:type="pct"/>
            <w:tcBorders>
              <w:top w:val="single" w:sz="4" w:space="0" w:color="000000"/>
              <w:left w:val="nil"/>
              <w:bottom w:val="single" w:sz="18" w:space="0" w:color="000000"/>
              <w:right w:val="nil"/>
            </w:tcBorders>
            <w:hideMark/>
          </w:tcPr>
          <w:p w14:paraId="63EFE901" w14:textId="114F357C" w:rsidR="00B64675" w:rsidRPr="000C531C" w:rsidRDefault="00B64675" w:rsidP="00B64675">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84.7</w:t>
            </w:r>
            <w:r w:rsidRPr="000C531C">
              <w:rPr>
                <w:rFonts w:ascii="Times New Roman" w:hAnsi="Times New Roman" w:cs="Times New Roman"/>
                <w:sz w:val="20"/>
                <w:szCs w:val="20"/>
              </w:rPr>
              <w:br/>
              <w:t>(83.4–86.1)</w:t>
            </w:r>
          </w:p>
        </w:tc>
        <w:tc>
          <w:tcPr>
            <w:tcW w:w="652" w:type="pct"/>
            <w:vMerge/>
            <w:tcBorders>
              <w:top w:val="single" w:sz="4" w:space="0" w:color="auto"/>
              <w:left w:val="nil"/>
              <w:bottom w:val="single" w:sz="18" w:space="0" w:color="000000"/>
              <w:right w:val="nil"/>
            </w:tcBorders>
            <w:vAlign w:val="center"/>
            <w:hideMark/>
          </w:tcPr>
          <w:p w14:paraId="05CABA1D" w14:textId="77777777" w:rsidR="00B64675" w:rsidRPr="000C531C" w:rsidRDefault="00B64675" w:rsidP="00B64675">
            <w:pPr>
              <w:adjustRightInd w:val="0"/>
              <w:snapToGrid w:val="0"/>
              <w:contextualSpacing/>
              <w:jc w:val="left"/>
              <w:rPr>
                <w:rFonts w:ascii="Times New Roman" w:hAnsi="Times New Roman" w:cs="Times New Roman"/>
                <w:sz w:val="20"/>
                <w:szCs w:val="20"/>
              </w:rPr>
            </w:pPr>
          </w:p>
        </w:tc>
        <w:tc>
          <w:tcPr>
            <w:tcW w:w="761" w:type="pct"/>
            <w:tcBorders>
              <w:top w:val="single" w:sz="4" w:space="0" w:color="000000"/>
              <w:left w:val="nil"/>
              <w:bottom w:val="single" w:sz="18" w:space="0" w:color="000000"/>
              <w:right w:val="nil"/>
            </w:tcBorders>
            <w:hideMark/>
          </w:tcPr>
          <w:p w14:paraId="7352F709" w14:textId="77777777" w:rsidR="00B64675" w:rsidRPr="000C531C" w:rsidRDefault="00B64675" w:rsidP="00B64675">
            <w:pPr>
              <w:snapToGrid w:val="0"/>
              <w:jc w:val="left"/>
              <w:rPr>
                <w:rFonts w:ascii="Times New Roman" w:hAnsi="Times New Roman" w:cs="Times New Roman"/>
                <w:sz w:val="20"/>
                <w:szCs w:val="20"/>
              </w:rPr>
            </w:pPr>
            <w:r w:rsidRPr="000C531C">
              <w:rPr>
                <w:rFonts w:ascii="Times New Roman" w:hAnsi="Times New Roman" w:cs="Times New Roman"/>
                <w:sz w:val="20"/>
                <w:szCs w:val="20"/>
              </w:rPr>
              <w:t>84.7</w:t>
            </w:r>
          </w:p>
          <w:p w14:paraId="75E3867E" w14:textId="50DC0496" w:rsidR="00B64675" w:rsidRPr="000C531C" w:rsidRDefault="00B64675" w:rsidP="00B64675">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(83.4-86.1)</w:t>
            </w:r>
          </w:p>
        </w:tc>
        <w:tc>
          <w:tcPr>
            <w:tcW w:w="761" w:type="pct"/>
            <w:tcBorders>
              <w:top w:val="single" w:sz="4" w:space="0" w:color="000000"/>
              <w:left w:val="nil"/>
              <w:bottom w:val="single" w:sz="18" w:space="0" w:color="000000"/>
              <w:right w:val="nil"/>
            </w:tcBorders>
            <w:hideMark/>
          </w:tcPr>
          <w:p w14:paraId="1EB823EE" w14:textId="77777777" w:rsidR="00B64675" w:rsidRPr="000C531C" w:rsidRDefault="00B64675" w:rsidP="00B64675">
            <w:pPr>
              <w:snapToGrid w:val="0"/>
              <w:jc w:val="left"/>
              <w:rPr>
                <w:rFonts w:ascii="Times New Roman" w:hAnsi="Times New Roman" w:cs="Times New Roman"/>
                <w:sz w:val="20"/>
                <w:szCs w:val="20"/>
              </w:rPr>
            </w:pPr>
            <w:r w:rsidRPr="000C531C">
              <w:rPr>
                <w:rFonts w:ascii="Times New Roman" w:hAnsi="Times New Roman" w:cs="Times New Roman"/>
                <w:sz w:val="20"/>
                <w:szCs w:val="20"/>
              </w:rPr>
              <w:t>99.6</w:t>
            </w:r>
          </w:p>
          <w:p w14:paraId="318C0080" w14:textId="194728DF" w:rsidR="00B64675" w:rsidRPr="000C531C" w:rsidRDefault="00B64675" w:rsidP="00B64675">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(99.4-99.9)</w:t>
            </w:r>
          </w:p>
        </w:tc>
        <w:tc>
          <w:tcPr>
            <w:tcW w:w="651" w:type="pct"/>
            <w:vMerge/>
            <w:tcBorders>
              <w:left w:val="nil"/>
              <w:bottom w:val="single" w:sz="18" w:space="0" w:color="000000"/>
              <w:right w:val="nil"/>
            </w:tcBorders>
            <w:hideMark/>
          </w:tcPr>
          <w:p w14:paraId="79A7E579" w14:textId="0A6C08D2" w:rsidR="00B64675" w:rsidRPr="000C531C" w:rsidRDefault="00B64675" w:rsidP="00B64675">
            <w:pPr>
              <w:adjustRightInd w:val="0"/>
              <w:snapToGrid w:val="0"/>
              <w:contextualSpacing/>
              <w:jc w:val="left"/>
              <w:rPr>
                <w:rFonts w:ascii="Times New Roman" w:hAnsi="Times New Roman" w:cs="Times New Roman"/>
                <w:sz w:val="20"/>
                <w:szCs w:val="20"/>
              </w:rPr>
            </w:pPr>
          </w:p>
        </w:tc>
      </w:tr>
      <w:tr w:rsidR="000C531C" w:rsidRPr="000C531C" w14:paraId="62F6540F" w14:textId="77777777" w:rsidTr="0025594E">
        <w:trPr>
          <w:trHeight w:val="279"/>
        </w:trPr>
        <w:tc>
          <w:tcPr>
            <w:tcW w:w="1414" w:type="pct"/>
            <w:tcBorders>
              <w:top w:val="single" w:sz="18" w:space="0" w:color="000000"/>
              <w:left w:val="nil"/>
              <w:bottom w:val="single" w:sz="4" w:space="0" w:color="auto"/>
              <w:right w:val="nil"/>
            </w:tcBorders>
            <w:hideMark/>
          </w:tcPr>
          <w:p w14:paraId="674109DA" w14:textId="77777777" w:rsidR="00B64675" w:rsidRPr="000C531C" w:rsidRDefault="00B64675" w:rsidP="00B64675">
            <w:pPr>
              <w:adjustRightInd w:val="0"/>
              <w:snapToGrid w:val="0"/>
              <w:contextualSpacing/>
              <w:jc w:val="left"/>
              <w:rPr>
                <w:rFonts w:ascii="Times New Roman" w:hAnsi="Times New Roman" w:cs="Times New Roman"/>
                <w:b/>
                <w:sz w:val="20"/>
                <w:szCs w:val="20"/>
              </w:rPr>
            </w:pPr>
            <w:r w:rsidRPr="000C531C">
              <w:rPr>
                <w:rFonts w:ascii="Times New Roman" w:hAnsi="Times New Roman" w:cs="Times New Roman"/>
                <w:b/>
                <w:bCs/>
                <w:sz w:val="20"/>
                <w:szCs w:val="20"/>
              </w:rPr>
              <w:t>Chromoendoscopy</w:t>
            </w:r>
          </w:p>
          <w:p w14:paraId="4523D174" w14:textId="77777777" w:rsidR="00B64675" w:rsidRPr="000C531C" w:rsidRDefault="00B64675" w:rsidP="00B64675">
            <w:pPr>
              <w:adjustRightInd w:val="0"/>
              <w:snapToGrid w:val="0"/>
              <w:contextualSpacing/>
              <w:jc w:val="left"/>
              <w:rPr>
                <w:rFonts w:ascii="Times New Roman" w:hAnsi="Times New Roman" w:cs="Times New Roman"/>
                <w:b/>
                <w:bCs/>
                <w:sz w:val="20"/>
                <w:szCs w:val="20"/>
              </w:rPr>
            </w:pPr>
          </w:p>
        </w:tc>
        <w:tc>
          <w:tcPr>
            <w:tcW w:w="761" w:type="pct"/>
            <w:tcBorders>
              <w:top w:val="single" w:sz="18" w:space="0" w:color="000000"/>
              <w:left w:val="nil"/>
              <w:bottom w:val="single" w:sz="4" w:space="0" w:color="auto"/>
              <w:right w:val="nil"/>
            </w:tcBorders>
            <w:hideMark/>
          </w:tcPr>
          <w:p w14:paraId="0A272024" w14:textId="77777777" w:rsidR="00B64675" w:rsidRPr="000C531C" w:rsidRDefault="00B64675" w:rsidP="00B64675">
            <w:pPr>
              <w:adjustRightInd w:val="0"/>
              <w:snapToGrid w:val="0"/>
              <w:contextualSpacing/>
              <w:jc w:val="left"/>
              <w:rPr>
                <w:rFonts w:ascii="Times New Roman" w:hAnsi="Times New Roman" w:cs="Times New Roman"/>
                <w:b/>
                <w:sz w:val="20"/>
                <w:szCs w:val="20"/>
              </w:rPr>
            </w:pPr>
            <w:r w:rsidRPr="000C531C">
              <w:rPr>
                <w:rFonts w:ascii="Times New Roman" w:hAnsi="Times New Roman" w:cs="Times New Roman"/>
                <w:b/>
                <w:sz w:val="20"/>
                <w:szCs w:val="20"/>
              </w:rPr>
              <w:t>Sensitivity</w:t>
            </w:r>
          </w:p>
          <w:p w14:paraId="1A08C61E" w14:textId="77777777" w:rsidR="00B64675" w:rsidRPr="000C531C" w:rsidRDefault="00B64675" w:rsidP="00B64675">
            <w:pPr>
              <w:adjustRightInd w:val="0"/>
              <w:snapToGrid w:val="0"/>
              <w:contextualSpacing/>
              <w:jc w:val="left"/>
              <w:rPr>
                <w:rFonts w:ascii="Times New Roman" w:hAnsi="Times New Roman" w:cs="Times New Roman"/>
                <w:b/>
                <w:sz w:val="20"/>
                <w:szCs w:val="20"/>
              </w:rPr>
            </w:pPr>
            <w:r w:rsidRPr="000C531C">
              <w:rPr>
                <w:rFonts w:ascii="Times New Roman" w:hAnsi="Times New Roman" w:cs="Times New Roman"/>
                <w:b/>
                <w:sz w:val="20"/>
                <w:szCs w:val="20"/>
              </w:rPr>
              <w:t>%, (95% CIs)</w:t>
            </w:r>
          </w:p>
        </w:tc>
        <w:tc>
          <w:tcPr>
            <w:tcW w:w="652" w:type="pct"/>
            <w:tcBorders>
              <w:top w:val="single" w:sz="18" w:space="0" w:color="000000"/>
              <w:left w:val="nil"/>
              <w:bottom w:val="single" w:sz="4" w:space="0" w:color="auto"/>
              <w:right w:val="nil"/>
            </w:tcBorders>
            <w:hideMark/>
          </w:tcPr>
          <w:p w14:paraId="5DA539D9" w14:textId="77777777" w:rsidR="00B64675" w:rsidRPr="000C531C" w:rsidRDefault="00B64675" w:rsidP="00B64675">
            <w:pPr>
              <w:adjustRightInd w:val="0"/>
              <w:snapToGrid w:val="0"/>
              <w:contextualSpacing/>
              <w:jc w:val="left"/>
              <w:rPr>
                <w:rFonts w:ascii="Times New Roman" w:hAnsi="Times New Roman" w:cs="Times New Roman"/>
                <w:b/>
                <w:sz w:val="20"/>
                <w:szCs w:val="20"/>
              </w:rPr>
            </w:pPr>
            <w:r w:rsidRPr="000C531C">
              <w:rPr>
                <w:rFonts w:ascii="Times New Roman" w:hAnsi="Times New Roman" w:cs="Times New Roman"/>
                <w:b/>
                <w:sz w:val="20"/>
                <w:szCs w:val="20"/>
              </w:rPr>
              <w:t>Specificity†</w:t>
            </w:r>
          </w:p>
          <w:p w14:paraId="26A92894" w14:textId="77777777" w:rsidR="00B64675" w:rsidRPr="000C531C" w:rsidRDefault="00B64675" w:rsidP="00B64675">
            <w:pPr>
              <w:adjustRightInd w:val="0"/>
              <w:snapToGrid w:val="0"/>
              <w:contextualSpacing/>
              <w:jc w:val="left"/>
              <w:rPr>
                <w:rFonts w:ascii="Times New Roman" w:hAnsi="Times New Roman" w:cs="Times New Roman"/>
                <w:b/>
                <w:sz w:val="20"/>
                <w:szCs w:val="20"/>
              </w:rPr>
            </w:pPr>
            <w:r w:rsidRPr="000C531C">
              <w:rPr>
                <w:rFonts w:ascii="Times New Roman" w:hAnsi="Times New Roman" w:cs="Times New Roman"/>
                <w:b/>
                <w:sz w:val="20"/>
                <w:szCs w:val="20"/>
              </w:rPr>
              <w:t>%, (95% CIs)</w:t>
            </w:r>
          </w:p>
        </w:tc>
        <w:tc>
          <w:tcPr>
            <w:tcW w:w="761" w:type="pct"/>
            <w:tcBorders>
              <w:top w:val="single" w:sz="18" w:space="0" w:color="000000"/>
              <w:left w:val="nil"/>
              <w:bottom w:val="single" w:sz="4" w:space="0" w:color="auto"/>
              <w:right w:val="nil"/>
            </w:tcBorders>
            <w:hideMark/>
          </w:tcPr>
          <w:p w14:paraId="42867B13" w14:textId="77777777" w:rsidR="00B64675" w:rsidRPr="000C531C" w:rsidRDefault="00B64675" w:rsidP="00B64675">
            <w:pPr>
              <w:adjustRightInd w:val="0"/>
              <w:snapToGrid w:val="0"/>
              <w:contextualSpacing/>
              <w:jc w:val="left"/>
              <w:rPr>
                <w:rFonts w:ascii="Times New Roman" w:hAnsi="Times New Roman" w:cs="Times New Roman"/>
                <w:b/>
                <w:bCs/>
                <w:sz w:val="20"/>
                <w:szCs w:val="20"/>
              </w:rPr>
            </w:pPr>
            <w:r w:rsidRPr="000C531C">
              <w:rPr>
                <w:rFonts w:ascii="Times New Roman" w:hAnsi="Times New Roman" w:cs="Times New Roman"/>
                <w:b/>
                <w:bCs/>
                <w:sz w:val="20"/>
                <w:szCs w:val="20"/>
              </w:rPr>
              <w:t>Positive Predictive Value</w:t>
            </w:r>
          </w:p>
          <w:p w14:paraId="3C2C626B" w14:textId="77777777" w:rsidR="00B64675" w:rsidRPr="000C531C" w:rsidRDefault="00B64675" w:rsidP="00B64675">
            <w:pPr>
              <w:adjustRightInd w:val="0"/>
              <w:snapToGrid w:val="0"/>
              <w:contextualSpacing/>
              <w:jc w:val="left"/>
              <w:rPr>
                <w:rFonts w:ascii="Times New Roman" w:hAnsi="Times New Roman" w:cs="Times New Roman"/>
                <w:b/>
                <w:sz w:val="20"/>
                <w:szCs w:val="20"/>
              </w:rPr>
            </w:pPr>
            <w:r w:rsidRPr="000C531C">
              <w:rPr>
                <w:rFonts w:ascii="Times New Roman" w:hAnsi="Times New Roman" w:cs="Times New Roman"/>
                <w:b/>
                <w:sz w:val="20"/>
                <w:szCs w:val="20"/>
              </w:rPr>
              <w:t>%, (95% CIs)</w:t>
            </w:r>
          </w:p>
        </w:tc>
        <w:tc>
          <w:tcPr>
            <w:tcW w:w="761" w:type="pct"/>
            <w:tcBorders>
              <w:top w:val="single" w:sz="18" w:space="0" w:color="000000"/>
              <w:left w:val="nil"/>
              <w:bottom w:val="single" w:sz="4" w:space="0" w:color="auto"/>
              <w:right w:val="nil"/>
            </w:tcBorders>
            <w:hideMark/>
          </w:tcPr>
          <w:p w14:paraId="0DC86689" w14:textId="77777777" w:rsidR="00B64675" w:rsidRPr="000C531C" w:rsidRDefault="00B64675" w:rsidP="00B64675">
            <w:pPr>
              <w:adjustRightInd w:val="0"/>
              <w:snapToGrid w:val="0"/>
              <w:contextualSpacing/>
              <w:jc w:val="left"/>
              <w:rPr>
                <w:rFonts w:ascii="Times New Roman" w:hAnsi="Times New Roman" w:cs="Times New Roman"/>
                <w:b/>
                <w:bCs/>
                <w:sz w:val="20"/>
                <w:szCs w:val="20"/>
              </w:rPr>
            </w:pPr>
            <w:r w:rsidRPr="000C531C">
              <w:rPr>
                <w:rFonts w:ascii="Times New Roman" w:hAnsi="Times New Roman" w:cs="Times New Roman"/>
                <w:b/>
                <w:bCs/>
                <w:sz w:val="20"/>
                <w:szCs w:val="20"/>
              </w:rPr>
              <w:t>Negative Predictive Value</w:t>
            </w:r>
          </w:p>
          <w:p w14:paraId="5C124A11" w14:textId="77777777" w:rsidR="00B64675" w:rsidRPr="000C531C" w:rsidRDefault="00B64675" w:rsidP="00B64675">
            <w:pPr>
              <w:adjustRightInd w:val="0"/>
              <w:snapToGrid w:val="0"/>
              <w:contextualSpacing/>
              <w:jc w:val="left"/>
              <w:rPr>
                <w:rFonts w:ascii="Times New Roman" w:hAnsi="Times New Roman" w:cs="Times New Roman"/>
                <w:b/>
                <w:sz w:val="20"/>
                <w:szCs w:val="20"/>
              </w:rPr>
            </w:pPr>
            <w:r w:rsidRPr="000C531C">
              <w:rPr>
                <w:rFonts w:ascii="Times New Roman" w:hAnsi="Times New Roman" w:cs="Times New Roman"/>
                <w:b/>
                <w:sz w:val="20"/>
                <w:szCs w:val="20"/>
              </w:rPr>
              <w:t>%, (95% CIs)</w:t>
            </w:r>
          </w:p>
        </w:tc>
        <w:tc>
          <w:tcPr>
            <w:tcW w:w="651" w:type="pct"/>
            <w:tcBorders>
              <w:top w:val="single" w:sz="18" w:space="0" w:color="000000"/>
              <w:left w:val="nil"/>
              <w:bottom w:val="single" w:sz="4" w:space="0" w:color="auto"/>
              <w:right w:val="nil"/>
            </w:tcBorders>
            <w:hideMark/>
          </w:tcPr>
          <w:p w14:paraId="44B06623" w14:textId="77777777" w:rsidR="00B64675" w:rsidRPr="000C531C" w:rsidRDefault="00B64675" w:rsidP="00B64675">
            <w:pPr>
              <w:adjustRightInd w:val="0"/>
              <w:snapToGrid w:val="0"/>
              <w:contextualSpacing/>
              <w:jc w:val="left"/>
              <w:rPr>
                <w:rFonts w:ascii="Times New Roman" w:hAnsi="Times New Roman" w:cs="Times New Roman"/>
                <w:b/>
                <w:bCs/>
                <w:sz w:val="20"/>
                <w:szCs w:val="20"/>
              </w:rPr>
            </w:pPr>
            <w:r w:rsidRPr="000C531C">
              <w:rPr>
                <w:rFonts w:ascii="Times New Roman" w:hAnsi="Times New Roman" w:cs="Times New Roman"/>
                <w:b/>
                <w:bCs/>
                <w:sz w:val="20"/>
                <w:szCs w:val="20"/>
              </w:rPr>
              <w:t>Accuracy</w:t>
            </w:r>
          </w:p>
          <w:p w14:paraId="3E4B1F23" w14:textId="77777777" w:rsidR="00B64675" w:rsidRPr="000C531C" w:rsidRDefault="00B64675" w:rsidP="00B64675">
            <w:pPr>
              <w:adjustRightInd w:val="0"/>
              <w:snapToGrid w:val="0"/>
              <w:contextualSpacing/>
              <w:jc w:val="left"/>
              <w:rPr>
                <w:rFonts w:ascii="Times New Roman" w:hAnsi="Times New Roman" w:cs="Times New Roman"/>
                <w:b/>
                <w:sz w:val="20"/>
                <w:szCs w:val="20"/>
              </w:rPr>
            </w:pPr>
            <w:r w:rsidRPr="000C531C">
              <w:rPr>
                <w:rFonts w:ascii="Times New Roman" w:hAnsi="Times New Roman" w:cs="Times New Roman"/>
                <w:b/>
                <w:sz w:val="20"/>
                <w:szCs w:val="20"/>
              </w:rPr>
              <w:t>%, (95% CIs)</w:t>
            </w:r>
          </w:p>
        </w:tc>
      </w:tr>
      <w:tr w:rsidR="000C531C" w:rsidRPr="000C531C" w14:paraId="47F00B34" w14:textId="77777777" w:rsidTr="005E583C">
        <w:trPr>
          <w:trHeight w:val="279"/>
        </w:trPr>
        <w:tc>
          <w:tcPr>
            <w:tcW w:w="1414" w:type="pct"/>
            <w:tcBorders>
              <w:top w:val="single" w:sz="4" w:space="0" w:color="auto"/>
              <w:left w:val="nil"/>
              <w:bottom w:val="single" w:sz="4" w:space="0" w:color="auto"/>
              <w:right w:val="nil"/>
            </w:tcBorders>
            <w:shd w:val="clear" w:color="auto" w:fill="auto"/>
            <w:vAlign w:val="center"/>
            <w:hideMark/>
          </w:tcPr>
          <w:p w14:paraId="1F03B531" w14:textId="77777777" w:rsidR="00B12FDC" w:rsidRPr="000C531C" w:rsidRDefault="00B12FDC" w:rsidP="00B12FDC">
            <w:pPr>
              <w:adjustRightInd w:val="0"/>
              <w:snapToGrid w:val="0"/>
              <w:contextualSpacing/>
              <w:jc w:val="left"/>
              <w:rPr>
                <w:rFonts w:ascii="Times New Roman" w:hAnsi="Times New Roman" w:cs="Times New Roman"/>
                <w:bCs/>
                <w:sz w:val="20"/>
                <w:szCs w:val="20"/>
              </w:rPr>
            </w:pPr>
            <w:r w:rsidRPr="000C531C">
              <w:rPr>
                <w:rFonts w:ascii="Times New Roman" w:hAnsi="Times New Roman" w:cs="Times New Roman"/>
                <w:bCs/>
                <w:sz w:val="20"/>
                <w:szCs w:val="20"/>
              </w:rPr>
              <w:t>Category 1</w:t>
            </w:r>
            <w:r w:rsidRPr="000C531C">
              <w:rPr>
                <w:rFonts w:ascii="Times New Roman" w:hAnsi="Times New Roman" w:cs="Times New Roman"/>
                <w:bCs/>
                <w:sz w:val="20"/>
                <w:szCs w:val="20"/>
                <w:vertAlign w:val="superscript"/>
              </w:rPr>
              <w:t>*</w:t>
            </w:r>
            <w:r w:rsidRPr="000C531C">
              <w:rPr>
                <w:rFonts w:ascii="Times New Roman" w:hAnsi="Times New Roman" w:cs="Times New Roman"/>
                <w:bCs/>
                <w:sz w:val="20"/>
                <w:szCs w:val="20"/>
              </w:rPr>
              <w:t>, images</w:t>
            </w:r>
          </w:p>
        </w:tc>
        <w:tc>
          <w:tcPr>
            <w:tcW w:w="761" w:type="pct"/>
            <w:tcBorders>
              <w:top w:val="single" w:sz="4" w:space="0" w:color="auto"/>
              <w:left w:val="nil"/>
              <w:bottom w:val="single" w:sz="4" w:space="0" w:color="auto"/>
              <w:right w:val="nil"/>
            </w:tcBorders>
            <w:shd w:val="clear" w:color="auto" w:fill="auto"/>
            <w:hideMark/>
          </w:tcPr>
          <w:p w14:paraId="6C4AE84C" w14:textId="77777777" w:rsidR="00B12FDC" w:rsidRPr="000C531C" w:rsidRDefault="00B12FDC" w:rsidP="00B12FDC">
            <w:pPr>
              <w:adjustRightInd w:val="0"/>
              <w:snapToGrid w:val="0"/>
              <w:contextualSpacing/>
              <w:jc w:val="left"/>
              <w:rPr>
                <w:rFonts w:ascii="Times New Roman" w:hAnsi="Times New Roman" w:cs="Times New Roman"/>
                <w:sz w:val="20"/>
                <w:szCs w:val="20"/>
              </w:rPr>
            </w:pPr>
            <w:bookmarkStart w:id="38" w:name="_Hlk81389064"/>
            <w:r w:rsidRPr="000C531C">
              <w:rPr>
                <w:rFonts w:ascii="Times New Roman" w:hAnsi="Times New Roman" w:cs="Times New Roman"/>
                <w:sz w:val="20"/>
                <w:szCs w:val="20"/>
              </w:rPr>
              <w:t>76.7</w:t>
            </w:r>
          </w:p>
          <w:p w14:paraId="10BEA11A" w14:textId="2EFA862B" w:rsidR="00B12FDC" w:rsidRPr="000C531C" w:rsidRDefault="00B12FDC" w:rsidP="00B12FDC">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(71.1–82.3)</w:t>
            </w:r>
            <w:bookmarkEnd w:id="38"/>
          </w:p>
        </w:tc>
        <w:tc>
          <w:tcPr>
            <w:tcW w:w="652" w:type="pct"/>
            <w:vMerge w:val="restart"/>
            <w:tcBorders>
              <w:top w:val="single" w:sz="4" w:space="0" w:color="auto"/>
              <w:left w:val="nil"/>
              <w:bottom w:val="single" w:sz="18" w:space="0" w:color="000000"/>
              <w:right w:val="nil"/>
            </w:tcBorders>
          </w:tcPr>
          <w:p w14:paraId="7C370EB9" w14:textId="77777777" w:rsidR="00B12FDC" w:rsidRPr="000C531C" w:rsidRDefault="00B12FDC" w:rsidP="00B12FDC">
            <w:pPr>
              <w:adjustRightInd w:val="0"/>
              <w:snapToGrid w:val="0"/>
              <w:contextualSpacing/>
              <w:jc w:val="left"/>
              <w:rPr>
                <w:rFonts w:ascii="Times New Roman" w:hAnsi="Times New Roman" w:cs="Times New Roman"/>
                <w:sz w:val="20"/>
                <w:szCs w:val="20"/>
              </w:rPr>
            </w:pPr>
          </w:p>
          <w:p w14:paraId="673CDCD2" w14:textId="77777777" w:rsidR="00B12FDC" w:rsidRPr="000C531C" w:rsidRDefault="00B12FDC" w:rsidP="00B12FDC">
            <w:pPr>
              <w:adjustRightInd w:val="0"/>
              <w:snapToGrid w:val="0"/>
              <w:contextualSpacing/>
              <w:jc w:val="left"/>
              <w:rPr>
                <w:rFonts w:ascii="Times New Roman" w:hAnsi="Times New Roman" w:cs="Times New Roman"/>
                <w:sz w:val="20"/>
                <w:szCs w:val="20"/>
              </w:rPr>
            </w:pPr>
          </w:p>
          <w:p w14:paraId="24F049D2" w14:textId="77777777" w:rsidR="00B12FDC" w:rsidRPr="000C531C" w:rsidRDefault="00B12FDC" w:rsidP="00B12FDC">
            <w:pPr>
              <w:adjustRightInd w:val="0"/>
              <w:snapToGrid w:val="0"/>
              <w:contextualSpacing/>
              <w:jc w:val="left"/>
              <w:rPr>
                <w:rFonts w:ascii="Times New Roman" w:hAnsi="Times New Roman" w:cs="Times New Roman"/>
                <w:sz w:val="20"/>
                <w:szCs w:val="20"/>
              </w:rPr>
            </w:pPr>
          </w:p>
          <w:p w14:paraId="314CB57D" w14:textId="77777777" w:rsidR="00B12FDC" w:rsidRPr="000C531C" w:rsidRDefault="00B12FDC" w:rsidP="00B12FDC">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99.8</w:t>
            </w:r>
          </w:p>
          <w:p w14:paraId="66DB38BA" w14:textId="28DF2CDB" w:rsidR="00B12FDC" w:rsidRPr="000C531C" w:rsidRDefault="00B12FDC" w:rsidP="00B12FDC">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(99.5–100)</w:t>
            </w:r>
          </w:p>
        </w:tc>
        <w:tc>
          <w:tcPr>
            <w:tcW w:w="761" w:type="pct"/>
            <w:tcBorders>
              <w:top w:val="single" w:sz="4" w:space="0" w:color="auto"/>
              <w:left w:val="nil"/>
              <w:bottom w:val="single" w:sz="4" w:space="0" w:color="auto"/>
              <w:right w:val="nil"/>
            </w:tcBorders>
            <w:hideMark/>
          </w:tcPr>
          <w:p w14:paraId="4356E063" w14:textId="35D4D450" w:rsidR="00B12FDC" w:rsidRPr="000C531C" w:rsidRDefault="00B12FDC" w:rsidP="00B12FDC">
            <w:pPr>
              <w:snapToGrid w:val="0"/>
              <w:jc w:val="left"/>
              <w:rPr>
                <w:rFonts w:ascii="Times New Roman" w:hAnsi="Times New Roman" w:cs="Times New Roman"/>
                <w:sz w:val="20"/>
                <w:szCs w:val="20"/>
              </w:rPr>
            </w:pPr>
            <w:r w:rsidRPr="000C531C">
              <w:rPr>
                <w:rFonts w:ascii="Times New Roman" w:hAnsi="Times New Roman" w:cs="Times New Roman"/>
                <w:sz w:val="20"/>
                <w:szCs w:val="20"/>
              </w:rPr>
              <w:t>84.8</w:t>
            </w:r>
          </w:p>
          <w:p w14:paraId="68198C33" w14:textId="4D80FDDF" w:rsidR="00B12FDC" w:rsidRPr="000C531C" w:rsidRDefault="00B12FDC" w:rsidP="00B12FDC">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(79.</w:t>
            </w:r>
            <w:r w:rsidR="001C0659" w:rsidRPr="000C531C">
              <w:rPr>
                <w:rFonts w:ascii="Times New Roman" w:hAnsi="Times New Roman" w:cs="Times New Roman"/>
                <w:sz w:val="20"/>
                <w:szCs w:val="20"/>
              </w:rPr>
              <w:t>9</w:t>
            </w:r>
            <w:r w:rsidRPr="000C531C">
              <w:rPr>
                <w:rFonts w:ascii="Times New Roman" w:hAnsi="Times New Roman" w:cs="Times New Roman"/>
                <w:sz w:val="20"/>
                <w:szCs w:val="20"/>
              </w:rPr>
              <w:t>-</w:t>
            </w:r>
            <w:r w:rsidR="001C0659" w:rsidRPr="000C531C">
              <w:rPr>
                <w:rFonts w:ascii="Times New Roman" w:hAnsi="Times New Roman" w:cs="Times New Roman"/>
                <w:sz w:val="20"/>
                <w:szCs w:val="20"/>
              </w:rPr>
              <w:t>89.8</w:t>
            </w:r>
            <w:r w:rsidRPr="000C531C">
              <w:rPr>
                <w:rFonts w:ascii="Times New Roman" w:hAnsi="Times New Roman" w:cs="Times New Roman"/>
                <w:sz w:val="20"/>
                <w:szCs w:val="20"/>
              </w:rPr>
              <w:t>)</w:t>
            </w:r>
          </w:p>
        </w:tc>
        <w:tc>
          <w:tcPr>
            <w:tcW w:w="761" w:type="pct"/>
            <w:tcBorders>
              <w:top w:val="single" w:sz="4" w:space="0" w:color="auto"/>
              <w:left w:val="nil"/>
              <w:bottom w:val="single" w:sz="4" w:space="0" w:color="auto"/>
              <w:right w:val="nil"/>
            </w:tcBorders>
            <w:hideMark/>
          </w:tcPr>
          <w:p w14:paraId="351B1BE6" w14:textId="77777777" w:rsidR="00B12FDC" w:rsidRPr="000C531C" w:rsidRDefault="00B12FDC" w:rsidP="00B12FDC">
            <w:pPr>
              <w:snapToGrid w:val="0"/>
              <w:jc w:val="left"/>
              <w:rPr>
                <w:rFonts w:ascii="Times New Roman" w:hAnsi="Times New Roman" w:cs="Times New Roman"/>
                <w:sz w:val="20"/>
                <w:szCs w:val="20"/>
              </w:rPr>
            </w:pPr>
            <w:r w:rsidRPr="000C531C">
              <w:rPr>
                <w:rFonts w:ascii="Times New Roman" w:hAnsi="Times New Roman" w:cs="Times New Roman"/>
                <w:sz w:val="20"/>
                <w:szCs w:val="20"/>
              </w:rPr>
              <w:t>88.0</w:t>
            </w:r>
          </w:p>
          <w:p w14:paraId="0D8E1892" w14:textId="2AC30F9B" w:rsidR="00B12FDC" w:rsidRPr="000C531C" w:rsidRDefault="00B12FDC" w:rsidP="00B12FDC">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(86.</w:t>
            </w:r>
            <w:r w:rsidR="001C0659" w:rsidRPr="000C531C">
              <w:rPr>
                <w:rFonts w:ascii="Times New Roman" w:hAnsi="Times New Roman" w:cs="Times New Roman"/>
                <w:sz w:val="20"/>
                <w:szCs w:val="20"/>
              </w:rPr>
              <w:t>8</w:t>
            </w:r>
            <w:r w:rsidRPr="000C531C">
              <w:rPr>
                <w:rFonts w:ascii="Times New Roman" w:hAnsi="Times New Roman" w:cs="Times New Roman"/>
                <w:sz w:val="20"/>
                <w:szCs w:val="20"/>
              </w:rPr>
              <w:t>-89.</w:t>
            </w:r>
            <w:r w:rsidR="001C0659" w:rsidRPr="000C531C">
              <w:rPr>
                <w:rFonts w:ascii="Times New Roman" w:hAnsi="Times New Roman" w:cs="Times New Roman"/>
                <w:sz w:val="20"/>
                <w:szCs w:val="20"/>
              </w:rPr>
              <w:t>2</w:t>
            </w:r>
            <w:r w:rsidRPr="000C531C">
              <w:rPr>
                <w:rFonts w:ascii="Times New Roman" w:hAnsi="Times New Roman" w:cs="Times New Roman"/>
                <w:sz w:val="20"/>
                <w:szCs w:val="20"/>
              </w:rPr>
              <w:t>)</w:t>
            </w:r>
          </w:p>
        </w:tc>
        <w:tc>
          <w:tcPr>
            <w:tcW w:w="651" w:type="pct"/>
            <w:vMerge w:val="restart"/>
            <w:tcBorders>
              <w:top w:val="single" w:sz="4" w:space="0" w:color="auto"/>
              <w:left w:val="nil"/>
              <w:right w:val="nil"/>
            </w:tcBorders>
          </w:tcPr>
          <w:p w14:paraId="1A999889" w14:textId="77777777" w:rsidR="00B12FDC" w:rsidRPr="000C531C" w:rsidRDefault="00B12FDC" w:rsidP="00B12FDC">
            <w:pPr>
              <w:snapToGrid w:val="0"/>
              <w:jc w:val="left"/>
              <w:rPr>
                <w:rFonts w:ascii="Times New Roman" w:hAnsi="Times New Roman" w:cs="Times New Roman"/>
                <w:sz w:val="20"/>
                <w:szCs w:val="20"/>
              </w:rPr>
            </w:pPr>
          </w:p>
          <w:p w14:paraId="117D7D37" w14:textId="77777777" w:rsidR="00B12FDC" w:rsidRPr="000C531C" w:rsidRDefault="00B12FDC" w:rsidP="00B12FDC">
            <w:pPr>
              <w:snapToGrid w:val="0"/>
              <w:jc w:val="left"/>
              <w:rPr>
                <w:rFonts w:ascii="Times New Roman" w:hAnsi="Times New Roman" w:cs="Times New Roman"/>
                <w:sz w:val="20"/>
                <w:szCs w:val="20"/>
              </w:rPr>
            </w:pPr>
          </w:p>
          <w:p w14:paraId="1639585C" w14:textId="77777777" w:rsidR="00B12FDC" w:rsidRPr="000C531C" w:rsidRDefault="00B12FDC" w:rsidP="00B12FDC">
            <w:pPr>
              <w:snapToGrid w:val="0"/>
              <w:jc w:val="left"/>
              <w:rPr>
                <w:rFonts w:ascii="Times New Roman" w:hAnsi="Times New Roman" w:cs="Times New Roman"/>
                <w:sz w:val="20"/>
                <w:szCs w:val="20"/>
              </w:rPr>
            </w:pPr>
          </w:p>
          <w:p w14:paraId="30FF8FCC" w14:textId="77777777" w:rsidR="00B12FDC" w:rsidRPr="000C531C" w:rsidRDefault="00B12FDC" w:rsidP="00B12FDC">
            <w:pPr>
              <w:snapToGrid w:val="0"/>
              <w:jc w:val="left"/>
              <w:rPr>
                <w:rFonts w:ascii="Times New Roman" w:hAnsi="Times New Roman" w:cs="Times New Roman"/>
                <w:sz w:val="20"/>
                <w:szCs w:val="20"/>
              </w:rPr>
            </w:pPr>
            <w:r w:rsidRPr="000C531C">
              <w:rPr>
                <w:rFonts w:ascii="Times New Roman" w:hAnsi="Times New Roman" w:cs="Times New Roman"/>
                <w:sz w:val="20"/>
                <w:szCs w:val="20"/>
              </w:rPr>
              <w:t>87.8</w:t>
            </w:r>
          </w:p>
          <w:p w14:paraId="0D13B414" w14:textId="573C5ECC" w:rsidR="00B12FDC" w:rsidRPr="000C531C" w:rsidRDefault="00B12FDC" w:rsidP="00B12FDC">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(86.6-88.9)</w:t>
            </w:r>
          </w:p>
        </w:tc>
      </w:tr>
      <w:tr w:rsidR="000C531C" w:rsidRPr="000C531C" w14:paraId="17F66059" w14:textId="77777777" w:rsidTr="00760F11">
        <w:trPr>
          <w:trHeight w:val="279"/>
        </w:trPr>
        <w:tc>
          <w:tcPr>
            <w:tcW w:w="1414" w:type="pct"/>
            <w:tcBorders>
              <w:top w:val="single" w:sz="4" w:space="0" w:color="auto"/>
              <w:left w:val="nil"/>
              <w:bottom w:val="single" w:sz="4" w:space="0" w:color="auto"/>
              <w:right w:val="nil"/>
            </w:tcBorders>
            <w:shd w:val="clear" w:color="auto" w:fill="auto"/>
            <w:vAlign w:val="center"/>
            <w:hideMark/>
          </w:tcPr>
          <w:p w14:paraId="5EEA9C9C" w14:textId="77777777" w:rsidR="00B12FDC" w:rsidRPr="000C531C" w:rsidRDefault="00B12FDC" w:rsidP="00B12FDC">
            <w:pPr>
              <w:adjustRightInd w:val="0"/>
              <w:snapToGrid w:val="0"/>
              <w:contextualSpacing/>
              <w:jc w:val="left"/>
              <w:rPr>
                <w:rFonts w:ascii="Times New Roman" w:hAnsi="Times New Roman" w:cs="Times New Roman"/>
                <w:bCs/>
                <w:sz w:val="20"/>
                <w:szCs w:val="20"/>
              </w:rPr>
            </w:pPr>
            <w:r w:rsidRPr="000C531C">
              <w:rPr>
                <w:rFonts w:ascii="Times New Roman" w:hAnsi="Times New Roman" w:cs="Times New Roman"/>
                <w:bCs/>
                <w:sz w:val="20"/>
                <w:szCs w:val="20"/>
              </w:rPr>
              <w:t>Category 3</w:t>
            </w:r>
            <w:r w:rsidRPr="000C531C">
              <w:rPr>
                <w:rFonts w:ascii="Times New Roman" w:hAnsi="Times New Roman" w:cs="Times New Roman"/>
                <w:bCs/>
                <w:sz w:val="20"/>
                <w:szCs w:val="20"/>
                <w:vertAlign w:val="superscript"/>
              </w:rPr>
              <w:t>†</w:t>
            </w:r>
            <w:r w:rsidRPr="000C531C">
              <w:rPr>
                <w:rFonts w:ascii="Times New Roman" w:hAnsi="Times New Roman" w:cs="Times New Roman"/>
                <w:bCs/>
                <w:sz w:val="20"/>
                <w:szCs w:val="20"/>
              </w:rPr>
              <w:t>, images</w:t>
            </w:r>
          </w:p>
        </w:tc>
        <w:tc>
          <w:tcPr>
            <w:tcW w:w="761" w:type="pct"/>
            <w:tcBorders>
              <w:top w:val="single" w:sz="4" w:space="0" w:color="auto"/>
              <w:left w:val="nil"/>
              <w:bottom w:val="single" w:sz="4" w:space="0" w:color="auto"/>
              <w:right w:val="nil"/>
            </w:tcBorders>
            <w:shd w:val="clear" w:color="auto" w:fill="auto"/>
            <w:hideMark/>
          </w:tcPr>
          <w:p w14:paraId="6986FAE4" w14:textId="77777777" w:rsidR="00B12FDC" w:rsidRPr="000C531C" w:rsidRDefault="00B12FDC" w:rsidP="00B12FDC">
            <w:pPr>
              <w:adjustRightInd w:val="0"/>
              <w:snapToGrid w:val="0"/>
              <w:contextualSpacing/>
              <w:jc w:val="left"/>
              <w:rPr>
                <w:rFonts w:ascii="Times New Roman" w:hAnsi="Times New Roman" w:cs="Times New Roman"/>
                <w:sz w:val="20"/>
                <w:szCs w:val="20"/>
              </w:rPr>
            </w:pPr>
            <w:bookmarkStart w:id="39" w:name="_Hlk81389083"/>
            <w:r w:rsidRPr="000C531C">
              <w:rPr>
                <w:rFonts w:ascii="Times New Roman" w:hAnsi="Times New Roman" w:cs="Times New Roman"/>
                <w:sz w:val="20"/>
                <w:szCs w:val="20"/>
              </w:rPr>
              <w:t>78.4</w:t>
            </w:r>
          </w:p>
          <w:p w14:paraId="7A53DE15" w14:textId="6343C405" w:rsidR="00B12FDC" w:rsidRPr="000C531C" w:rsidRDefault="00B12FDC" w:rsidP="00B12FDC">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(75.9–80.8)</w:t>
            </w:r>
            <w:bookmarkEnd w:id="39"/>
          </w:p>
        </w:tc>
        <w:tc>
          <w:tcPr>
            <w:tcW w:w="652" w:type="pct"/>
            <w:vMerge/>
            <w:tcBorders>
              <w:top w:val="single" w:sz="4" w:space="0" w:color="auto"/>
              <w:left w:val="nil"/>
              <w:bottom w:val="single" w:sz="18" w:space="0" w:color="000000"/>
              <w:right w:val="nil"/>
            </w:tcBorders>
            <w:vAlign w:val="center"/>
            <w:hideMark/>
          </w:tcPr>
          <w:p w14:paraId="7E7BC2FC" w14:textId="77777777" w:rsidR="00B12FDC" w:rsidRPr="000C531C" w:rsidRDefault="00B12FDC" w:rsidP="00B12FDC">
            <w:pPr>
              <w:adjustRightInd w:val="0"/>
              <w:snapToGrid w:val="0"/>
              <w:contextualSpacing/>
              <w:jc w:val="left"/>
              <w:rPr>
                <w:rFonts w:ascii="Times New Roman" w:hAnsi="Times New Roman" w:cs="Times New Roman"/>
                <w:sz w:val="20"/>
                <w:szCs w:val="20"/>
              </w:rPr>
            </w:pPr>
          </w:p>
        </w:tc>
        <w:tc>
          <w:tcPr>
            <w:tcW w:w="761" w:type="pct"/>
            <w:tcBorders>
              <w:top w:val="single" w:sz="4" w:space="0" w:color="auto"/>
              <w:left w:val="nil"/>
              <w:bottom w:val="single" w:sz="4" w:space="0" w:color="auto"/>
              <w:right w:val="nil"/>
            </w:tcBorders>
            <w:hideMark/>
          </w:tcPr>
          <w:p w14:paraId="3E2DC19C" w14:textId="77777777" w:rsidR="00B12FDC" w:rsidRPr="000C531C" w:rsidRDefault="00B12FDC" w:rsidP="00B12FDC">
            <w:pPr>
              <w:snapToGrid w:val="0"/>
              <w:jc w:val="left"/>
              <w:rPr>
                <w:rFonts w:ascii="Times New Roman" w:hAnsi="Times New Roman" w:cs="Times New Roman"/>
                <w:sz w:val="20"/>
                <w:szCs w:val="20"/>
              </w:rPr>
            </w:pPr>
            <w:r w:rsidRPr="000C531C">
              <w:rPr>
                <w:rFonts w:ascii="Times New Roman" w:hAnsi="Times New Roman" w:cs="Times New Roman"/>
                <w:sz w:val="20"/>
                <w:szCs w:val="20"/>
              </w:rPr>
              <w:t>87.7</w:t>
            </w:r>
          </w:p>
          <w:p w14:paraId="72FCE8F5" w14:textId="25876EE7" w:rsidR="00B12FDC" w:rsidRPr="000C531C" w:rsidRDefault="00B12FDC" w:rsidP="00B12FDC">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(85.</w:t>
            </w:r>
            <w:r w:rsidR="001C0659" w:rsidRPr="000C531C">
              <w:rPr>
                <w:rFonts w:ascii="Times New Roman" w:hAnsi="Times New Roman" w:cs="Times New Roman"/>
                <w:sz w:val="20"/>
                <w:szCs w:val="20"/>
              </w:rPr>
              <w:t>7</w:t>
            </w:r>
            <w:r w:rsidRPr="000C531C">
              <w:rPr>
                <w:rFonts w:ascii="Times New Roman" w:hAnsi="Times New Roman" w:cs="Times New Roman"/>
                <w:sz w:val="20"/>
                <w:szCs w:val="20"/>
              </w:rPr>
              <w:t>-89.</w:t>
            </w:r>
            <w:r w:rsidR="001C0659" w:rsidRPr="000C531C">
              <w:rPr>
                <w:rFonts w:ascii="Times New Roman" w:hAnsi="Times New Roman" w:cs="Times New Roman"/>
                <w:sz w:val="20"/>
                <w:szCs w:val="20"/>
              </w:rPr>
              <w:t>8</w:t>
            </w:r>
            <w:r w:rsidRPr="000C531C">
              <w:rPr>
                <w:rFonts w:ascii="Times New Roman" w:hAnsi="Times New Roman" w:cs="Times New Roman"/>
                <w:sz w:val="20"/>
                <w:szCs w:val="20"/>
              </w:rPr>
              <w:t>)</w:t>
            </w:r>
          </w:p>
        </w:tc>
        <w:tc>
          <w:tcPr>
            <w:tcW w:w="761" w:type="pct"/>
            <w:tcBorders>
              <w:top w:val="single" w:sz="4" w:space="0" w:color="auto"/>
              <w:left w:val="nil"/>
              <w:bottom w:val="single" w:sz="4" w:space="0" w:color="auto"/>
              <w:right w:val="nil"/>
            </w:tcBorders>
            <w:hideMark/>
          </w:tcPr>
          <w:p w14:paraId="3D765A62" w14:textId="77777777" w:rsidR="00B12FDC" w:rsidRPr="000C531C" w:rsidRDefault="00B12FDC" w:rsidP="00B12FDC">
            <w:pPr>
              <w:snapToGrid w:val="0"/>
              <w:jc w:val="left"/>
              <w:rPr>
                <w:rFonts w:ascii="Times New Roman" w:hAnsi="Times New Roman" w:cs="Times New Roman"/>
                <w:sz w:val="20"/>
                <w:szCs w:val="20"/>
              </w:rPr>
            </w:pPr>
            <w:r w:rsidRPr="000C531C">
              <w:rPr>
                <w:rFonts w:ascii="Times New Roman" w:hAnsi="Times New Roman" w:cs="Times New Roman"/>
                <w:sz w:val="20"/>
                <w:szCs w:val="20"/>
              </w:rPr>
              <w:t>87.8</w:t>
            </w:r>
          </w:p>
          <w:p w14:paraId="72FABF16" w14:textId="25A5E9D4" w:rsidR="00B12FDC" w:rsidRPr="000C531C" w:rsidRDefault="00B12FDC" w:rsidP="00B12FDC">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(86.</w:t>
            </w:r>
            <w:r w:rsidR="001C0659" w:rsidRPr="000C531C">
              <w:rPr>
                <w:rFonts w:ascii="Times New Roman" w:hAnsi="Times New Roman" w:cs="Times New Roman"/>
                <w:sz w:val="20"/>
                <w:szCs w:val="20"/>
              </w:rPr>
              <w:t>4</w:t>
            </w:r>
            <w:r w:rsidRPr="000C531C">
              <w:rPr>
                <w:rFonts w:ascii="Times New Roman" w:hAnsi="Times New Roman" w:cs="Times New Roman"/>
                <w:sz w:val="20"/>
                <w:szCs w:val="20"/>
              </w:rPr>
              <w:t>-89.</w:t>
            </w:r>
            <w:r w:rsidR="001C0659" w:rsidRPr="000C531C">
              <w:rPr>
                <w:rFonts w:ascii="Times New Roman" w:hAnsi="Times New Roman" w:cs="Times New Roman"/>
                <w:sz w:val="20"/>
                <w:szCs w:val="20"/>
              </w:rPr>
              <w:t>2</w:t>
            </w:r>
            <w:r w:rsidRPr="000C531C">
              <w:rPr>
                <w:rFonts w:ascii="Times New Roman" w:hAnsi="Times New Roman" w:cs="Times New Roman"/>
                <w:sz w:val="20"/>
                <w:szCs w:val="20"/>
              </w:rPr>
              <w:t>)</w:t>
            </w:r>
          </w:p>
        </w:tc>
        <w:tc>
          <w:tcPr>
            <w:tcW w:w="651" w:type="pct"/>
            <w:vMerge/>
            <w:tcBorders>
              <w:left w:val="nil"/>
              <w:right w:val="nil"/>
            </w:tcBorders>
            <w:hideMark/>
          </w:tcPr>
          <w:p w14:paraId="423C2223" w14:textId="637F0671" w:rsidR="00B12FDC" w:rsidRPr="000C531C" w:rsidRDefault="00B12FDC" w:rsidP="00B12FDC">
            <w:pPr>
              <w:adjustRightInd w:val="0"/>
              <w:snapToGrid w:val="0"/>
              <w:contextualSpacing/>
              <w:jc w:val="left"/>
              <w:rPr>
                <w:rFonts w:ascii="Times New Roman" w:hAnsi="Times New Roman" w:cs="Times New Roman"/>
                <w:sz w:val="20"/>
                <w:szCs w:val="20"/>
              </w:rPr>
            </w:pPr>
          </w:p>
        </w:tc>
      </w:tr>
      <w:tr w:rsidR="000C531C" w:rsidRPr="000C531C" w14:paraId="36425EAF" w14:textId="77777777" w:rsidTr="00760F11">
        <w:trPr>
          <w:trHeight w:val="279"/>
        </w:trPr>
        <w:tc>
          <w:tcPr>
            <w:tcW w:w="1414" w:type="pct"/>
            <w:tcBorders>
              <w:top w:val="single" w:sz="4" w:space="0" w:color="auto"/>
              <w:left w:val="nil"/>
              <w:bottom w:val="single" w:sz="4" w:space="0" w:color="auto"/>
              <w:right w:val="nil"/>
            </w:tcBorders>
            <w:shd w:val="clear" w:color="auto" w:fill="auto"/>
            <w:vAlign w:val="center"/>
            <w:hideMark/>
          </w:tcPr>
          <w:p w14:paraId="61DB02AF" w14:textId="77777777" w:rsidR="00B12FDC" w:rsidRPr="000C531C" w:rsidRDefault="00B12FDC" w:rsidP="00B12FDC">
            <w:pPr>
              <w:adjustRightInd w:val="0"/>
              <w:snapToGrid w:val="0"/>
              <w:contextualSpacing/>
              <w:jc w:val="left"/>
              <w:rPr>
                <w:rFonts w:ascii="Times New Roman" w:hAnsi="Times New Roman" w:cs="Times New Roman"/>
                <w:bCs/>
                <w:sz w:val="20"/>
                <w:szCs w:val="20"/>
              </w:rPr>
            </w:pPr>
            <w:r w:rsidRPr="000C531C">
              <w:rPr>
                <w:rFonts w:ascii="Times New Roman" w:hAnsi="Times New Roman" w:cs="Times New Roman"/>
                <w:bCs/>
                <w:sz w:val="20"/>
                <w:szCs w:val="20"/>
              </w:rPr>
              <w:t>Category 4 or 5</w:t>
            </w:r>
            <w:r w:rsidRPr="000C531C">
              <w:rPr>
                <w:rFonts w:ascii="Times New Roman" w:hAnsi="Times New Roman" w:cs="Times New Roman"/>
                <w:bCs/>
                <w:sz w:val="20"/>
                <w:szCs w:val="20"/>
                <w:vertAlign w:val="superscript"/>
              </w:rPr>
              <w:t>‡</w:t>
            </w:r>
            <w:r w:rsidRPr="000C531C">
              <w:rPr>
                <w:rFonts w:ascii="Times New Roman" w:hAnsi="Times New Roman" w:cs="Times New Roman"/>
                <w:bCs/>
                <w:sz w:val="20"/>
                <w:szCs w:val="20"/>
              </w:rPr>
              <w:t>, images</w:t>
            </w:r>
          </w:p>
        </w:tc>
        <w:tc>
          <w:tcPr>
            <w:tcW w:w="761" w:type="pct"/>
            <w:tcBorders>
              <w:top w:val="single" w:sz="4" w:space="0" w:color="auto"/>
              <w:left w:val="nil"/>
              <w:bottom w:val="single" w:sz="4" w:space="0" w:color="auto"/>
              <w:right w:val="nil"/>
            </w:tcBorders>
            <w:shd w:val="clear" w:color="auto" w:fill="auto"/>
            <w:hideMark/>
          </w:tcPr>
          <w:p w14:paraId="2A02D0F0" w14:textId="77777777" w:rsidR="00B12FDC" w:rsidRPr="000C531C" w:rsidRDefault="00B12FDC" w:rsidP="00B12FDC">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83.9</w:t>
            </w:r>
          </w:p>
          <w:p w14:paraId="4916471A" w14:textId="568CEFE9" w:rsidR="00B12FDC" w:rsidRPr="000C531C" w:rsidRDefault="00B12FDC" w:rsidP="00B12FDC">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(80.8–86.9)</w:t>
            </w:r>
          </w:p>
        </w:tc>
        <w:tc>
          <w:tcPr>
            <w:tcW w:w="652" w:type="pct"/>
            <w:vMerge/>
            <w:tcBorders>
              <w:top w:val="single" w:sz="4" w:space="0" w:color="auto"/>
              <w:left w:val="nil"/>
              <w:bottom w:val="single" w:sz="18" w:space="0" w:color="000000"/>
              <w:right w:val="nil"/>
            </w:tcBorders>
            <w:vAlign w:val="center"/>
            <w:hideMark/>
          </w:tcPr>
          <w:p w14:paraId="76B287F5" w14:textId="77777777" w:rsidR="00B12FDC" w:rsidRPr="000C531C" w:rsidRDefault="00B12FDC" w:rsidP="00B12FDC">
            <w:pPr>
              <w:adjustRightInd w:val="0"/>
              <w:snapToGrid w:val="0"/>
              <w:contextualSpacing/>
              <w:jc w:val="left"/>
              <w:rPr>
                <w:rFonts w:ascii="Times New Roman" w:hAnsi="Times New Roman" w:cs="Times New Roman"/>
                <w:sz w:val="20"/>
                <w:szCs w:val="20"/>
              </w:rPr>
            </w:pPr>
          </w:p>
        </w:tc>
        <w:tc>
          <w:tcPr>
            <w:tcW w:w="761" w:type="pct"/>
            <w:tcBorders>
              <w:top w:val="single" w:sz="4" w:space="0" w:color="auto"/>
              <w:left w:val="nil"/>
              <w:bottom w:val="single" w:sz="4" w:space="0" w:color="auto"/>
              <w:right w:val="nil"/>
            </w:tcBorders>
            <w:hideMark/>
          </w:tcPr>
          <w:p w14:paraId="43F44D29" w14:textId="77777777" w:rsidR="00B12FDC" w:rsidRPr="000C531C" w:rsidRDefault="00B12FDC" w:rsidP="00B12FDC">
            <w:pPr>
              <w:snapToGrid w:val="0"/>
              <w:jc w:val="left"/>
              <w:rPr>
                <w:rFonts w:ascii="Times New Roman" w:hAnsi="Times New Roman" w:cs="Times New Roman"/>
                <w:sz w:val="20"/>
                <w:szCs w:val="20"/>
              </w:rPr>
            </w:pPr>
            <w:r w:rsidRPr="000C531C">
              <w:rPr>
                <w:rFonts w:ascii="Times New Roman" w:hAnsi="Times New Roman" w:cs="Times New Roman"/>
                <w:sz w:val="20"/>
                <w:szCs w:val="20"/>
              </w:rPr>
              <w:t>68.2</w:t>
            </w:r>
          </w:p>
          <w:p w14:paraId="170B32A8" w14:textId="3DAF90DA" w:rsidR="00B12FDC" w:rsidRPr="000C531C" w:rsidRDefault="00B12FDC" w:rsidP="00B12FDC">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(64.</w:t>
            </w:r>
            <w:r w:rsidR="001C0659" w:rsidRPr="000C531C">
              <w:rPr>
                <w:rFonts w:ascii="Times New Roman" w:hAnsi="Times New Roman" w:cs="Times New Roman"/>
                <w:sz w:val="20"/>
                <w:szCs w:val="20"/>
              </w:rPr>
              <w:t>7</w:t>
            </w:r>
            <w:r w:rsidRPr="000C531C">
              <w:rPr>
                <w:rFonts w:ascii="Times New Roman" w:hAnsi="Times New Roman" w:cs="Times New Roman"/>
                <w:sz w:val="20"/>
                <w:szCs w:val="20"/>
              </w:rPr>
              <w:t>-7</w:t>
            </w:r>
            <w:r w:rsidR="001C0659" w:rsidRPr="000C531C">
              <w:rPr>
                <w:rFonts w:ascii="Times New Roman" w:hAnsi="Times New Roman" w:cs="Times New Roman"/>
                <w:sz w:val="20"/>
                <w:szCs w:val="20"/>
              </w:rPr>
              <w:t>1.7</w:t>
            </w:r>
            <w:r w:rsidRPr="000C531C">
              <w:rPr>
                <w:rFonts w:ascii="Times New Roman" w:hAnsi="Times New Roman" w:cs="Times New Roman"/>
                <w:sz w:val="20"/>
                <w:szCs w:val="20"/>
              </w:rPr>
              <w:t>)</w:t>
            </w:r>
          </w:p>
        </w:tc>
        <w:tc>
          <w:tcPr>
            <w:tcW w:w="761" w:type="pct"/>
            <w:tcBorders>
              <w:top w:val="single" w:sz="4" w:space="0" w:color="auto"/>
              <w:left w:val="nil"/>
              <w:bottom w:val="single" w:sz="4" w:space="0" w:color="auto"/>
              <w:right w:val="nil"/>
            </w:tcBorders>
            <w:hideMark/>
          </w:tcPr>
          <w:p w14:paraId="3FF44D84" w14:textId="77777777" w:rsidR="00B12FDC" w:rsidRPr="000C531C" w:rsidRDefault="00B12FDC" w:rsidP="00B12FDC">
            <w:pPr>
              <w:snapToGrid w:val="0"/>
              <w:jc w:val="left"/>
              <w:rPr>
                <w:rFonts w:ascii="Times New Roman" w:hAnsi="Times New Roman" w:cs="Times New Roman"/>
                <w:sz w:val="20"/>
                <w:szCs w:val="20"/>
              </w:rPr>
            </w:pPr>
            <w:r w:rsidRPr="000C531C">
              <w:rPr>
                <w:rFonts w:ascii="Times New Roman" w:hAnsi="Times New Roman" w:cs="Times New Roman"/>
                <w:sz w:val="20"/>
                <w:szCs w:val="20"/>
              </w:rPr>
              <w:t>93.3</w:t>
            </w:r>
          </w:p>
          <w:p w14:paraId="4426E8BF" w14:textId="74287C45" w:rsidR="00B12FDC" w:rsidRPr="000C531C" w:rsidRDefault="00B12FDC" w:rsidP="00B12FDC">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(9</w:t>
            </w:r>
            <w:r w:rsidR="001C0659" w:rsidRPr="000C531C">
              <w:rPr>
                <w:rFonts w:ascii="Times New Roman" w:hAnsi="Times New Roman" w:cs="Times New Roman"/>
                <w:sz w:val="20"/>
                <w:szCs w:val="20"/>
              </w:rPr>
              <w:t>2.3</w:t>
            </w:r>
            <w:r w:rsidRPr="000C531C">
              <w:rPr>
                <w:rFonts w:ascii="Times New Roman" w:hAnsi="Times New Roman" w:cs="Times New Roman"/>
                <w:sz w:val="20"/>
                <w:szCs w:val="20"/>
              </w:rPr>
              <w:t>-94.</w:t>
            </w:r>
            <w:r w:rsidR="001C0659" w:rsidRPr="000C531C">
              <w:rPr>
                <w:rFonts w:ascii="Times New Roman" w:hAnsi="Times New Roman" w:cs="Times New Roman"/>
                <w:sz w:val="20"/>
                <w:szCs w:val="20"/>
              </w:rPr>
              <w:t>3</w:t>
            </w:r>
            <w:r w:rsidRPr="000C531C">
              <w:rPr>
                <w:rFonts w:ascii="Times New Roman" w:hAnsi="Times New Roman" w:cs="Times New Roman"/>
                <w:sz w:val="20"/>
                <w:szCs w:val="20"/>
              </w:rPr>
              <w:t>)</w:t>
            </w:r>
          </w:p>
        </w:tc>
        <w:tc>
          <w:tcPr>
            <w:tcW w:w="651" w:type="pct"/>
            <w:vMerge/>
            <w:tcBorders>
              <w:left w:val="nil"/>
              <w:right w:val="nil"/>
            </w:tcBorders>
            <w:hideMark/>
          </w:tcPr>
          <w:p w14:paraId="76A86BF4" w14:textId="3E470E14" w:rsidR="00B12FDC" w:rsidRPr="000C531C" w:rsidRDefault="00B12FDC" w:rsidP="00B12FDC">
            <w:pPr>
              <w:adjustRightInd w:val="0"/>
              <w:snapToGrid w:val="0"/>
              <w:contextualSpacing/>
              <w:jc w:val="left"/>
              <w:rPr>
                <w:rFonts w:ascii="Times New Roman" w:hAnsi="Times New Roman" w:cs="Times New Roman"/>
                <w:sz w:val="20"/>
                <w:szCs w:val="20"/>
              </w:rPr>
            </w:pPr>
          </w:p>
        </w:tc>
      </w:tr>
      <w:tr w:rsidR="000C531C" w:rsidRPr="000C531C" w14:paraId="3C2F5047" w14:textId="77777777" w:rsidTr="00760F11">
        <w:trPr>
          <w:trHeight w:val="279"/>
        </w:trPr>
        <w:tc>
          <w:tcPr>
            <w:tcW w:w="1414" w:type="pct"/>
            <w:tcBorders>
              <w:top w:val="single" w:sz="4" w:space="0" w:color="auto"/>
              <w:left w:val="nil"/>
              <w:bottom w:val="single" w:sz="18" w:space="0" w:color="000000"/>
              <w:right w:val="nil"/>
            </w:tcBorders>
            <w:shd w:val="clear" w:color="auto" w:fill="auto"/>
            <w:hideMark/>
          </w:tcPr>
          <w:p w14:paraId="2B3740E8" w14:textId="77777777" w:rsidR="00B12FDC" w:rsidRPr="000C531C" w:rsidRDefault="00B12FDC" w:rsidP="00B12FDC">
            <w:pPr>
              <w:adjustRightInd w:val="0"/>
              <w:snapToGrid w:val="0"/>
              <w:contextualSpacing/>
              <w:jc w:val="left"/>
              <w:rPr>
                <w:rFonts w:ascii="Times New Roman" w:hAnsi="Times New Roman" w:cs="Times New Roman"/>
                <w:bCs/>
                <w:sz w:val="20"/>
                <w:szCs w:val="20"/>
              </w:rPr>
            </w:pPr>
            <w:r w:rsidRPr="000C531C">
              <w:rPr>
                <w:rFonts w:ascii="Times New Roman" w:hAnsi="Times New Roman" w:cs="Times New Roman"/>
                <w:bCs/>
                <w:sz w:val="20"/>
                <w:szCs w:val="20"/>
              </w:rPr>
              <w:t>Overall, images</w:t>
            </w:r>
          </w:p>
        </w:tc>
        <w:tc>
          <w:tcPr>
            <w:tcW w:w="761" w:type="pct"/>
            <w:tcBorders>
              <w:top w:val="single" w:sz="4" w:space="0" w:color="auto"/>
              <w:left w:val="nil"/>
              <w:bottom w:val="single" w:sz="18" w:space="0" w:color="000000"/>
              <w:right w:val="nil"/>
            </w:tcBorders>
            <w:shd w:val="clear" w:color="auto" w:fill="auto"/>
            <w:hideMark/>
          </w:tcPr>
          <w:p w14:paraId="01C1DC40" w14:textId="0634DEC7" w:rsidR="00B12FDC" w:rsidRPr="000C531C" w:rsidRDefault="00B12FDC" w:rsidP="00B12FDC">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79.8</w:t>
            </w:r>
            <w:r w:rsidRPr="000C531C">
              <w:rPr>
                <w:rFonts w:ascii="Times New Roman" w:hAnsi="Times New Roman" w:cs="Times New Roman"/>
                <w:sz w:val="20"/>
                <w:szCs w:val="20"/>
              </w:rPr>
              <w:br/>
              <w:t>(78.0–81.6)</w:t>
            </w:r>
          </w:p>
        </w:tc>
        <w:tc>
          <w:tcPr>
            <w:tcW w:w="652" w:type="pct"/>
            <w:vMerge/>
            <w:tcBorders>
              <w:top w:val="single" w:sz="4" w:space="0" w:color="auto"/>
              <w:left w:val="nil"/>
              <w:bottom w:val="single" w:sz="18" w:space="0" w:color="000000"/>
              <w:right w:val="nil"/>
            </w:tcBorders>
            <w:vAlign w:val="center"/>
            <w:hideMark/>
          </w:tcPr>
          <w:p w14:paraId="052B402C" w14:textId="77777777" w:rsidR="00B12FDC" w:rsidRPr="000C531C" w:rsidRDefault="00B12FDC" w:rsidP="00B12FDC">
            <w:pPr>
              <w:adjustRightInd w:val="0"/>
              <w:snapToGrid w:val="0"/>
              <w:contextualSpacing/>
              <w:jc w:val="left"/>
              <w:rPr>
                <w:rFonts w:ascii="Times New Roman" w:hAnsi="Times New Roman" w:cs="Times New Roman"/>
                <w:sz w:val="20"/>
                <w:szCs w:val="20"/>
              </w:rPr>
            </w:pPr>
          </w:p>
        </w:tc>
        <w:tc>
          <w:tcPr>
            <w:tcW w:w="761" w:type="pct"/>
            <w:tcBorders>
              <w:top w:val="single" w:sz="4" w:space="0" w:color="auto"/>
              <w:left w:val="nil"/>
              <w:bottom w:val="single" w:sz="18" w:space="0" w:color="000000"/>
              <w:right w:val="nil"/>
            </w:tcBorders>
            <w:hideMark/>
          </w:tcPr>
          <w:p w14:paraId="68AE7C42" w14:textId="77777777" w:rsidR="00B12FDC" w:rsidRPr="000C531C" w:rsidRDefault="00B12FDC" w:rsidP="00B12FDC">
            <w:pPr>
              <w:snapToGrid w:val="0"/>
              <w:jc w:val="left"/>
              <w:rPr>
                <w:rFonts w:ascii="Times New Roman" w:hAnsi="Times New Roman" w:cs="Times New Roman"/>
                <w:sz w:val="20"/>
                <w:szCs w:val="20"/>
              </w:rPr>
            </w:pPr>
            <w:r w:rsidRPr="000C531C">
              <w:rPr>
                <w:rFonts w:ascii="Times New Roman" w:hAnsi="Times New Roman" w:cs="Times New Roman"/>
                <w:sz w:val="20"/>
                <w:szCs w:val="20"/>
              </w:rPr>
              <w:t>80.2</w:t>
            </w:r>
          </w:p>
          <w:p w14:paraId="09980C22" w14:textId="08E1CC97" w:rsidR="00B12FDC" w:rsidRPr="000C531C" w:rsidRDefault="00B12FDC" w:rsidP="00B12FDC">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(78.4-82.1)</w:t>
            </w:r>
          </w:p>
        </w:tc>
        <w:tc>
          <w:tcPr>
            <w:tcW w:w="761" w:type="pct"/>
            <w:tcBorders>
              <w:top w:val="single" w:sz="4" w:space="0" w:color="auto"/>
              <w:left w:val="nil"/>
              <w:bottom w:val="single" w:sz="18" w:space="0" w:color="000000"/>
              <w:right w:val="nil"/>
            </w:tcBorders>
            <w:hideMark/>
          </w:tcPr>
          <w:p w14:paraId="19379CEE" w14:textId="77777777" w:rsidR="00B12FDC" w:rsidRPr="000C531C" w:rsidRDefault="00B12FDC" w:rsidP="00B12FDC">
            <w:pPr>
              <w:snapToGrid w:val="0"/>
              <w:jc w:val="left"/>
              <w:rPr>
                <w:rFonts w:ascii="Times New Roman" w:hAnsi="Times New Roman" w:cs="Times New Roman"/>
                <w:sz w:val="20"/>
                <w:szCs w:val="20"/>
              </w:rPr>
            </w:pPr>
            <w:r w:rsidRPr="000C531C">
              <w:rPr>
                <w:rFonts w:ascii="Times New Roman" w:hAnsi="Times New Roman" w:cs="Times New Roman"/>
                <w:sz w:val="20"/>
                <w:szCs w:val="20"/>
              </w:rPr>
              <w:t>99.0</w:t>
            </w:r>
          </w:p>
          <w:p w14:paraId="53B1EE4A" w14:textId="058C0C30" w:rsidR="00B12FDC" w:rsidRPr="000C531C" w:rsidRDefault="00B12FDC" w:rsidP="00B12FDC">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(98.4-99.5)</w:t>
            </w:r>
          </w:p>
        </w:tc>
        <w:tc>
          <w:tcPr>
            <w:tcW w:w="651" w:type="pct"/>
            <w:vMerge/>
            <w:tcBorders>
              <w:left w:val="nil"/>
              <w:bottom w:val="single" w:sz="18" w:space="0" w:color="000000"/>
              <w:right w:val="nil"/>
            </w:tcBorders>
            <w:hideMark/>
          </w:tcPr>
          <w:p w14:paraId="252CA128" w14:textId="5DFC5515" w:rsidR="00B12FDC" w:rsidRPr="000C531C" w:rsidRDefault="00B12FDC" w:rsidP="00B12FDC">
            <w:pPr>
              <w:adjustRightInd w:val="0"/>
              <w:snapToGrid w:val="0"/>
              <w:contextualSpacing/>
              <w:jc w:val="left"/>
              <w:rPr>
                <w:rFonts w:ascii="Times New Roman" w:hAnsi="Times New Roman" w:cs="Times New Roman"/>
                <w:sz w:val="20"/>
                <w:szCs w:val="20"/>
              </w:rPr>
            </w:pPr>
          </w:p>
        </w:tc>
      </w:tr>
      <w:tr w:rsidR="000C531C" w:rsidRPr="000C531C" w14:paraId="54843006" w14:textId="77777777" w:rsidTr="0025594E">
        <w:tc>
          <w:tcPr>
            <w:tcW w:w="1414" w:type="pct"/>
            <w:tcBorders>
              <w:top w:val="single" w:sz="18" w:space="0" w:color="000000"/>
              <w:left w:val="nil"/>
              <w:bottom w:val="single" w:sz="4" w:space="0" w:color="000000"/>
              <w:right w:val="nil"/>
            </w:tcBorders>
            <w:shd w:val="clear" w:color="auto" w:fill="auto"/>
            <w:hideMark/>
          </w:tcPr>
          <w:p w14:paraId="7E2777F9" w14:textId="77777777" w:rsidR="00B12FDC" w:rsidRPr="000C531C" w:rsidRDefault="00B12FDC" w:rsidP="00B12FDC">
            <w:pPr>
              <w:adjustRightInd w:val="0"/>
              <w:snapToGrid w:val="0"/>
              <w:contextualSpacing/>
              <w:jc w:val="left"/>
              <w:rPr>
                <w:rFonts w:ascii="Times New Roman" w:hAnsi="Times New Roman" w:cs="Times New Roman"/>
                <w:b/>
                <w:sz w:val="20"/>
                <w:szCs w:val="20"/>
              </w:rPr>
            </w:pPr>
            <w:r w:rsidRPr="000C531C">
              <w:rPr>
                <w:rFonts w:ascii="Times New Roman" w:hAnsi="Times New Roman" w:cs="Times New Roman"/>
                <w:b/>
                <w:sz w:val="20"/>
                <w:szCs w:val="20"/>
              </w:rPr>
              <w:t>Manufacturer</w:t>
            </w:r>
            <w:r w:rsidRPr="000C531C">
              <w:rPr>
                <w:rFonts w:ascii="Times New Roman" w:hAnsi="Times New Roman" w:cs="Times New Roman"/>
                <w:b/>
                <w:bCs/>
                <w:sz w:val="20"/>
                <w:szCs w:val="20"/>
              </w:rPr>
              <w:t>, Fujifilm</w:t>
            </w:r>
          </w:p>
          <w:p w14:paraId="4B3296E6" w14:textId="77777777" w:rsidR="00B12FDC" w:rsidRPr="000C531C" w:rsidRDefault="00B12FDC" w:rsidP="00B12FDC">
            <w:pPr>
              <w:adjustRightInd w:val="0"/>
              <w:snapToGrid w:val="0"/>
              <w:contextualSpacing/>
              <w:jc w:val="left"/>
              <w:rPr>
                <w:rFonts w:ascii="Times New Roman" w:hAnsi="Times New Roman" w:cs="Times New Roman"/>
                <w:b/>
                <w:bCs/>
                <w:sz w:val="20"/>
                <w:szCs w:val="20"/>
              </w:rPr>
            </w:pPr>
          </w:p>
        </w:tc>
        <w:tc>
          <w:tcPr>
            <w:tcW w:w="761" w:type="pct"/>
            <w:tcBorders>
              <w:top w:val="single" w:sz="18" w:space="0" w:color="000000"/>
              <w:left w:val="nil"/>
              <w:bottom w:val="single" w:sz="4" w:space="0" w:color="000000"/>
              <w:right w:val="nil"/>
            </w:tcBorders>
            <w:shd w:val="clear" w:color="auto" w:fill="auto"/>
            <w:hideMark/>
          </w:tcPr>
          <w:p w14:paraId="6ED3D0BD" w14:textId="77777777" w:rsidR="00B12FDC" w:rsidRPr="000C531C" w:rsidRDefault="00B12FDC" w:rsidP="00B12FDC">
            <w:pPr>
              <w:adjustRightInd w:val="0"/>
              <w:snapToGrid w:val="0"/>
              <w:contextualSpacing/>
              <w:jc w:val="left"/>
              <w:rPr>
                <w:rFonts w:ascii="Times New Roman" w:hAnsi="Times New Roman" w:cs="Times New Roman"/>
                <w:b/>
                <w:sz w:val="20"/>
                <w:szCs w:val="20"/>
              </w:rPr>
            </w:pPr>
            <w:r w:rsidRPr="000C531C">
              <w:rPr>
                <w:rFonts w:ascii="Times New Roman" w:hAnsi="Times New Roman" w:cs="Times New Roman"/>
                <w:b/>
                <w:sz w:val="20"/>
                <w:szCs w:val="20"/>
              </w:rPr>
              <w:t>Sensitivity</w:t>
            </w:r>
          </w:p>
          <w:p w14:paraId="4EFBE509" w14:textId="77777777" w:rsidR="00B12FDC" w:rsidRPr="000C531C" w:rsidRDefault="00B12FDC" w:rsidP="00B12FDC">
            <w:pPr>
              <w:adjustRightInd w:val="0"/>
              <w:snapToGrid w:val="0"/>
              <w:contextualSpacing/>
              <w:jc w:val="left"/>
              <w:rPr>
                <w:rFonts w:ascii="Times New Roman" w:hAnsi="Times New Roman" w:cs="Times New Roman"/>
                <w:b/>
                <w:sz w:val="20"/>
                <w:szCs w:val="20"/>
              </w:rPr>
            </w:pPr>
            <w:r w:rsidRPr="000C531C">
              <w:rPr>
                <w:rFonts w:ascii="Times New Roman" w:hAnsi="Times New Roman" w:cs="Times New Roman"/>
                <w:b/>
                <w:sz w:val="20"/>
                <w:szCs w:val="20"/>
              </w:rPr>
              <w:t>%, (95% CIs)</w:t>
            </w:r>
          </w:p>
        </w:tc>
        <w:tc>
          <w:tcPr>
            <w:tcW w:w="652" w:type="pct"/>
            <w:tcBorders>
              <w:top w:val="single" w:sz="18" w:space="0" w:color="000000"/>
              <w:left w:val="nil"/>
              <w:bottom w:val="single" w:sz="4" w:space="0" w:color="000000"/>
              <w:right w:val="nil"/>
            </w:tcBorders>
            <w:hideMark/>
          </w:tcPr>
          <w:p w14:paraId="308E6635" w14:textId="77777777" w:rsidR="00B12FDC" w:rsidRPr="000C531C" w:rsidRDefault="00B12FDC" w:rsidP="00B12FDC">
            <w:pPr>
              <w:adjustRightInd w:val="0"/>
              <w:snapToGrid w:val="0"/>
              <w:contextualSpacing/>
              <w:jc w:val="left"/>
              <w:rPr>
                <w:rFonts w:ascii="Times New Roman" w:hAnsi="Times New Roman" w:cs="Times New Roman"/>
                <w:b/>
                <w:sz w:val="20"/>
                <w:szCs w:val="20"/>
              </w:rPr>
            </w:pPr>
            <w:r w:rsidRPr="000C531C">
              <w:rPr>
                <w:rFonts w:ascii="Times New Roman" w:hAnsi="Times New Roman" w:cs="Times New Roman"/>
                <w:b/>
                <w:sz w:val="20"/>
                <w:szCs w:val="20"/>
              </w:rPr>
              <w:t>Specificity†</w:t>
            </w:r>
          </w:p>
          <w:p w14:paraId="61F3D439" w14:textId="77777777" w:rsidR="00B12FDC" w:rsidRPr="000C531C" w:rsidRDefault="00B12FDC" w:rsidP="00B12FDC">
            <w:pPr>
              <w:adjustRightInd w:val="0"/>
              <w:snapToGrid w:val="0"/>
              <w:contextualSpacing/>
              <w:jc w:val="left"/>
              <w:rPr>
                <w:rFonts w:ascii="Times New Roman" w:hAnsi="Times New Roman" w:cs="Times New Roman"/>
                <w:b/>
                <w:sz w:val="20"/>
                <w:szCs w:val="20"/>
              </w:rPr>
            </w:pPr>
            <w:r w:rsidRPr="000C531C">
              <w:rPr>
                <w:rFonts w:ascii="Times New Roman" w:hAnsi="Times New Roman" w:cs="Times New Roman"/>
                <w:b/>
                <w:sz w:val="20"/>
                <w:szCs w:val="20"/>
              </w:rPr>
              <w:t>%, (95% CIs)</w:t>
            </w:r>
          </w:p>
        </w:tc>
        <w:tc>
          <w:tcPr>
            <w:tcW w:w="761" w:type="pct"/>
            <w:tcBorders>
              <w:top w:val="single" w:sz="18" w:space="0" w:color="000000"/>
              <w:left w:val="nil"/>
              <w:bottom w:val="single" w:sz="4" w:space="0" w:color="000000"/>
              <w:right w:val="nil"/>
            </w:tcBorders>
            <w:hideMark/>
          </w:tcPr>
          <w:p w14:paraId="622167CC" w14:textId="77777777" w:rsidR="00B12FDC" w:rsidRPr="000C531C" w:rsidRDefault="00B12FDC" w:rsidP="00B12FDC">
            <w:pPr>
              <w:adjustRightInd w:val="0"/>
              <w:snapToGrid w:val="0"/>
              <w:contextualSpacing/>
              <w:jc w:val="left"/>
              <w:rPr>
                <w:rFonts w:ascii="Times New Roman" w:hAnsi="Times New Roman" w:cs="Times New Roman"/>
                <w:b/>
                <w:bCs/>
                <w:sz w:val="20"/>
                <w:szCs w:val="20"/>
              </w:rPr>
            </w:pPr>
            <w:r w:rsidRPr="000C531C">
              <w:rPr>
                <w:rFonts w:ascii="Times New Roman" w:hAnsi="Times New Roman" w:cs="Times New Roman"/>
                <w:b/>
                <w:bCs/>
                <w:sz w:val="20"/>
                <w:szCs w:val="20"/>
              </w:rPr>
              <w:t>Positive Predictive Value</w:t>
            </w:r>
          </w:p>
          <w:p w14:paraId="3697D5D3" w14:textId="77777777" w:rsidR="00B12FDC" w:rsidRPr="000C531C" w:rsidRDefault="00B12FDC" w:rsidP="00B12FDC">
            <w:pPr>
              <w:adjustRightInd w:val="0"/>
              <w:snapToGrid w:val="0"/>
              <w:contextualSpacing/>
              <w:jc w:val="left"/>
              <w:rPr>
                <w:rFonts w:ascii="Times New Roman" w:hAnsi="Times New Roman" w:cs="Times New Roman"/>
                <w:b/>
                <w:bCs/>
                <w:sz w:val="20"/>
                <w:szCs w:val="20"/>
              </w:rPr>
            </w:pPr>
            <w:r w:rsidRPr="000C531C">
              <w:rPr>
                <w:rFonts w:ascii="Times New Roman" w:hAnsi="Times New Roman" w:cs="Times New Roman"/>
                <w:b/>
                <w:sz w:val="20"/>
                <w:szCs w:val="20"/>
              </w:rPr>
              <w:t>%, (95% CIs)</w:t>
            </w:r>
          </w:p>
        </w:tc>
        <w:tc>
          <w:tcPr>
            <w:tcW w:w="761" w:type="pct"/>
            <w:tcBorders>
              <w:top w:val="single" w:sz="18" w:space="0" w:color="000000"/>
              <w:left w:val="nil"/>
              <w:bottom w:val="single" w:sz="4" w:space="0" w:color="000000"/>
              <w:right w:val="nil"/>
            </w:tcBorders>
            <w:hideMark/>
          </w:tcPr>
          <w:p w14:paraId="79F2DBE3" w14:textId="77777777" w:rsidR="00B12FDC" w:rsidRPr="000C531C" w:rsidRDefault="00B12FDC" w:rsidP="00B12FDC">
            <w:pPr>
              <w:adjustRightInd w:val="0"/>
              <w:snapToGrid w:val="0"/>
              <w:contextualSpacing/>
              <w:jc w:val="left"/>
              <w:rPr>
                <w:rFonts w:ascii="Times New Roman" w:hAnsi="Times New Roman" w:cs="Times New Roman"/>
                <w:b/>
                <w:bCs/>
                <w:sz w:val="20"/>
                <w:szCs w:val="20"/>
              </w:rPr>
            </w:pPr>
            <w:r w:rsidRPr="000C531C">
              <w:rPr>
                <w:rFonts w:ascii="Times New Roman" w:hAnsi="Times New Roman" w:cs="Times New Roman"/>
                <w:b/>
                <w:bCs/>
                <w:sz w:val="20"/>
                <w:szCs w:val="20"/>
              </w:rPr>
              <w:t>Negative Predictive Value</w:t>
            </w:r>
          </w:p>
          <w:p w14:paraId="74EA844E" w14:textId="77777777" w:rsidR="00B12FDC" w:rsidRPr="000C531C" w:rsidRDefault="00B12FDC" w:rsidP="00B12FDC">
            <w:pPr>
              <w:adjustRightInd w:val="0"/>
              <w:snapToGrid w:val="0"/>
              <w:contextualSpacing/>
              <w:jc w:val="left"/>
              <w:rPr>
                <w:rFonts w:ascii="Times New Roman" w:hAnsi="Times New Roman" w:cs="Times New Roman"/>
                <w:b/>
                <w:bCs/>
                <w:sz w:val="20"/>
                <w:szCs w:val="20"/>
              </w:rPr>
            </w:pPr>
            <w:r w:rsidRPr="000C531C">
              <w:rPr>
                <w:rFonts w:ascii="Times New Roman" w:hAnsi="Times New Roman" w:cs="Times New Roman"/>
                <w:b/>
                <w:sz w:val="20"/>
                <w:szCs w:val="20"/>
              </w:rPr>
              <w:t>%, (95% CIs)</w:t>
            </w:r>
          </w:p>
        </w:tc>
        <w:tc>
          <w:tcPr>
            <w:tcW w:w="651" w:type="pct"/>
            <w:tcBorders>
              <w:top w:val="single" w:sz="18" w:space="0" w:color="000000"/>
              <w:left w:val="nil"/>
              <w:bottom w:val="single" w:sz="4" w:space="0" w:color="000000"/>
              <w:right w:val="nil"/>
            </w:tcBorders>
            <w:hideMark/>
          </w:tcPr>
          <w:p w14:paraId="63E29374" w14:textId="77777777" w:rsidR="00B12FDC" w:rsidRPr="000C531C" w:rsidRDefault="00B12FDC" w:rsidP="00B12FDC">
            <w:pPr>
              <w:adjustRightInd w:val="0"/>
              <w:snapToGrid w:val="0"/>
              <w:contextualSpacing/>
              <w:jc w:val="left"/>
              <w:rPr>
                <w:rFonts w:ascii="Times New Roman" w:hAnsi="Times New Roman" w:cs="Times New Roman"/>
                <w:b/>
                <w:bCs/>
                <w:sz w:val="20"/>
                <w:szCs w:val="20"/>
              </w:rPr>
            </w:pPr>
            <w:r w:rsidRPr="000C531C">
              <w:rPr>
                <w:rFonts w:ascii="Times New Roman" w:hAnsi="Times New Roman" w:cs="Times New Roman"/>
                <w:b/>
                <w:bCs/>
                <w:sz w:val="20"/>
                <w:szCs w:val="20"/>
              </w:rPr>
              <w:t>Accuracy</w:t>
            </w:r>
          </w:p>
          <w:p w14:paraId="063FB15F" w14:textId="77777777" w:rsidR="00B12FDC" w:rsidRPr="000C531C" w:rsidRDefault="00B12FDC" w:rsidP="00B12FDC">
            <w:pPr>
              <w:adjustRightInd w:val="0"/>
              <w:snapToGrid w:val="0"/>
              <w:contextualSpacing/>
              <w:jc w:val="left"/>
              <w:rPr>
                <w:rFonts w:ascii="Times New Roman" w:hAnsi="Times New Roman" w:cs="Times New Roman"/>
                <w:b/>
                <w:bCs/>
                <w:sz w:val="20"/>
                <w:szCs w:val="20"/>
              </w:rPr>
            </w:pPr>
            <w:r w:rsidRPr="000C531C">
              <w:rPr>
                <w:rFonts w:ascii="Times New Roman" w:hAnsi="Times New Roman" w:cs="Times New Roman"/>
                <w:b/>
                <w:sz w:val="20"/>
                <w:szCs w:val="20"/>
              </w:rPr>
              <w:t>%, (95% CIs)</w:t>
            </w:r>
          </w:p>
        </w:tc>
      </w:tr>
      <w:tr w:rsidR="000C531C" w:rsidRPr="000C531C" w14:paraId="0F0AD43F" w14:textId="77777777" w:rsidTr="00B32B24">
        <w:tc>
          <w:tcPr>
            <w:tcW w:w="1414" w:type="pct"/>
            <w:tcBorders>
              <w:top w:val="single" w:sz="4" w:space="0" w:color="000000"/>
              <w:left w:val="nil"/>
              <w:bottom w:val="single" w:sz="4" w:space="0" w:color="000000"/>
              <w:right w:val="nil"/>
            </w:tcBorders>
            <w:shd w:val="clear" w:color="auto" w:fill="auto"/>
            <w:vAlign w:val="center"/>
            <w:hideMark/>
          </w:tcPr>
          <w:p w14:paraId="6E333DF4" w14:textId="77777777" w:rsidR="00B32B24" w:rsidRPr="000C531C" w:rsidRDefault="00B32B24" w:rsidP="00B32B24">
            <w:pPr>
              <w:adjustRightInd w:val="0"/>
              <w:snapToGrid w:val="0"/>
              <w:contextualSpacing/>
              <w:jc w:val="left"/>
              <w:rPr>
                <w:rFonts w:ascii="Times New Roman" w:hAnsi="Times New Roman" w:cs="Times New Roman"/>
                <w:bCs/>
                <w:sz w:val="20"/>
                <w:szCs w:val="20"/>
              </w:rPr>
            </w:pPr>
            <w:r w:rsidRPr="000C531C">
              <w:rPr>
                <w:rFonts w:ascii="Times New Roman" w:hAnsi="Times New Roman" w:cs="Times New Roman"/>
                <w:bCs/>
                <w:sz w:val="20"/>
                <w:szCs w:val="20"/>
              </w:rPr>
              <w:t>Category 1</w:t>
            </w:r>
            <w:r w:rsidRPr="000C531C">
              <w:rPr>
                <w:rFonts w:ascii="Times New Roman" w:hAnsi="Times New Roman" w:cs="Times New Roman"/>
                <w:bCs/>
                <w:sz w:val="20"/>
                <w:szCs w:val="20"/>
                <w:vertAlign w:val="superscript"/>
              </w:rPr>
              <w:t>*</w:t>
            </w:r>
            <w:r w:rsidRPr="000C531C">
              <w:rPr>
                <w:rFonts w:ascii="Times New Roman" w:hAnsi="Times New Roman" w:cs="Times New Roman"/>
                <w:bCs/>
                <w:sz w:val="20"/>
                <w:szCs w:val="20"/>
              </w:rPr>
              <w:t>, images</w:t>
            </w:r>
          </w:p>
        </w:tc>
        <w:tc>
          <w:tcPr>
            <w:tcW w:w="761" w:type="pct"/>
            <w:tcBorders>
              <w:top w:val="single" w:sz="4" w:space="0" w:color="000000"/>
              <w:left w:val="nil"/>
              <w:bottom w:val="single" w:sz="4" w:space="0" w:color="000000"/>
              <w:right w:val="nil"/>
            </w:tcBorders>
            <w:shd w:val="clear" w:color="auto" w:fill="auto"/>
            <w:hideMark/>
          </w:tcPr>
          <w:p w14:paraId="3EDCA96F" w14:textId="77777777" w:rsidR="00B32B24" w:rsidRPr="000C531C" w:rsidRDefault="00B32B24" w:rsidP="00B32B24">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89.0</w:t>
            </w:r>
          </w:p>
          <w:p w14:paraId="325CE177" w14:textId="361FD93C" w:rsidR="00B32B24" w:rsidRPr="000C531C" w:rsidRDefault="00B32B24" w:rsidP="00B32B24">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(82.9–95.1)</w:t>
            </w:r>
          </w:p>
        </w:tc>
        <w:tc>
          <w:tcPr>
            <w:tcW w:w="652" w:type="pct"/>
            <w:vMerge w:val="restart"/>
            <w:tcBorders>
              <w:top w:val="single" w:sz="4" w:space="0" w:color="000000"/>
              <w:left w:val="nil"/>
              <w:bottom w:val="single" w:sz="4" w:space="0" w:color="000000"/>
              <w:right w:val="nil"/>
            </w:tcBorders>
          </w:tcPr>
          <w:p w14:paraId="3042596A" w14:textId="77777777" w:rsidR="00B32B24" w:rsidRPr="000C531C" w:rsidRDefault="00B32B24" w:rsidP="00B32B24">
            <w:pPr>
              <w:adjustRightInd w:val="0"/>
              <w:snapToGrid w:val="0"/>
              <w:contextualSpacing/>
              <w:jc w:val="left"/>
              <w:rPr>
                <w:rFonts w:ascii="Times New Roman" w:hAnsi="Times New Roman" w:cs="Times New Roman"/>
                <w:sz w:val="20"/>
                <w:szCs w:val="20"/>
              </w:rPr>
            </w:pPr>
          </w:p>
          <w:p w14:paraId="7C6D0069" w14:textId="77777777" w:rsidR="00B32B24" w:rsidRPr="000C531C" w:rsidRDefault="00B32B24" w:rsidP="00B32B24">
            <w:pPr>
              <w:adjustRightInd w:val="0"/>
              <w:snapToGrid w:val="0"/>
              <w:contextualSpacing/>
              <w:jc w:val="left"/>
              <w:rPr>
                <w:rFonts w:ascii="Times New Roman" w:hAnsi="Times New Roman" w:cs="Times New Roman"/>
                <w:sz w:val="20"/>
                <w:szCs w:val="20"/>
              </w:rPr>
            </w:pPr>
          </w:p>
          <w:p w14:paraId="7CB5B23A" w14:textId="77777777" w:rsidR="00B32B24" w:rsidRPr="000C531C" w:rsidRDefault="00B32B24" w:rsidP="00B32B24">
            <w:pPr>
              <w:adjustRightInd w:val="0"/>
              <w:snapToGrid w:val="0"/>
              <w:contextualSpacing/>
              <w:jc w:val="left"/>
              <w:rPr>
                <w:rFonts w:ascii="Times New Roman" w:hAnsi="Times New Roman" w:cs="Times New Roman"/>
                <w:sz w:val="20"/>
                <w:szCs w:val="20"/>
              </w:rPr>
            </w:pPr>
          </w:p>
          <w:p w14:paraId="61836576" w14:textId="77777777" w:rsidR="00B32B24" w:rsidRPr="000C531C" w:rsidRDefault="00B32B24" w:rsidP="00B32B24">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99.5</w:t>
            </w:r>
          </w:p>
          <w:p w14:paraId="08D84C98" w14:textId="7EDDB3E7" w:rsidR="00B32B24" w:rsidRPr="000C531C" w:rsidRDefault="00B32B24" w:rsidP="00B32B24">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(98.9–100)</w:t>
            </w:r>
          </w:p>
        </w:tc>
        <w:tc>
          <w:tcPr>
            <w:tcW w:w="761" w:type="pct"/>
            <w:tcBorders>
              <w:top w:val="single" w:sz="4" w:space="0" w:color="000000"/>
              <w:left w:val="nil"/>
              <w:bottom w:val="single" w:sz="4" w:space="0" w:color="000000"/>
              <w:right w:val="nil"/>
            </w:tcBorders>
            <w:hideMark/>
          </w:tcPr>
          <w:p w14:paraId="5E713ECE" w14:textId="77777777" w:rsidR="00B32B24" w:rsidRPr="000C531C" w:rsidRDefault="00B32B24" w:rsidP="00B32B24">
            <w:pPr>
              <w:snapToGrid w:val="0"/>
              <w:jc w:val="left"/>
              <w:rPr>
                <w:rFonts w:ascii="Times New Roman" w:hAnsi="Times New Roman" w:cs="Times New Roman"/>
                <w:sz w:val="20"/>
                <w:szCs w:val="20"/>
              </w:rPr>
            </w:pPr>
            <w:r w:rsidRPr="000C531C">
              <w:rPr>
                <w:rFonts w:ascii="Times New Roman" w:hAnsi="Times New Roman" w:cs="Times New Roman"/>
                <w:sz w:val="20"/>
                <w:szCs w:val="20"/>
              </w:rPr>
              <w:t>52.7%</w:t>
            </w:r>
          </w:p>
          <w:p w14:paraId="0E8FB970" w14:textId="491D6AEA" w:rsidR="00B32B24" w:rsidRPr="000C531C" w:rsidRDefault="00B32B24" w:rsidP="00B32B24">
            <w:pPr>
              <w:adjustRightInd w:val="0"/>
              <w:snapToGrid w:val="0"/>
              <w:contextualSpacing/>
              <w:jc w:val="left"/>
              <w:rPr>
                <w:rFonts w:ascii="Times New Roman" w:hAnsi="Times New Roman" w:cs="Times New Roman"/>
                <w:bCs/>
                <w:sz w:val="20"/>
                <w:szCs w:val="20"/>
              </w:rPr>
            </w:pPr>
            <w:r w:rsidRPr="000C531C">
              <w:rPr>
                <w:rFonts w:ascii="Times New Roman" w:hAnsi="Times New Roman" w:cs="Times New Roman"/>
                <w:sz w:val="20"/>
                <w:szCs w:val="20"/>
              </w:rPr>
              <w:t>(4</w:t>
            </w:r>
            <w:r w:rsidR="001C0659" w:rsidRPr="000C531C">
              <w:rPr>
                <w:rFonts w:ascii="Times New Roman" w:hAnsi="Times New Roman" w:cs="Times New Roman"/>
                <w:sz w:val="20"/>
                <w:szCs w:val="20"/>
              </w:rPr>
              <w:t>5.1</w:t>
            </w:r>
            <w:r w:rsidRPr="000C531C">
              <w:rPr>
                <w:rFonts w:ascii="Times New Roman" w:hAnsi="Times New Roman" w:cs="Times New Roman"/>
                <w:sz w:val="20"/>
                <w:szCs w:val="20"/>
              </w:rPr>
              <w:t>-6</w:t>
            </w:r>
            <w:r w:rsidR="001C0659" w:rsidRPr="000C531C">
              <w:rPr>
                <w:rFonts w:ascii="Times New Roman" w:hAnsi="Times New Roman" w:cs="Times New Roman"/>
                <w:sz w:val="20"/>
                <w:szCs w:val="20"/>
              </w:rPr>
              <w:t>0.2</w:t>
            </w:r>
            <w:r w:rsidRPr="000C531C">
              <w:rPr>
                <w:rFonts w:ascii="Times New Roman" w:hAnsi="Times New Roman" w:cs="Times New Roman"/>
                <w:sz w:val="20"/>
                <w:szCs w:val="20"/>
              </w:rPr>
              <w:t>)</w:t>
            </w:r>
          </w:p>
        </w:tc>
        <w:tc>
          <w:tcPr>
            <w:tcW w:w="761" w:type="pct"/>
            <w:tcBorders>
              <w:top w:val="single" w:sz="4" w:space="0" w:color="000000"/>
              <w:left w:val="nil"/>
              <w:bottom w:val="single" w:sz="4" w:space="0" w:color="000000"/>
              <w:right w:val="nil"/>
            </w:tcBorders>
            <w:hideMark/>
          </w:tcPr>
          <w:p w14:paraId="4BBC7BA7" w14:textId="77777777" w:rsidR="00B32B24" w:rsidRPr="000C531C" w:rsidRDefault="00B32B24" w:rsidP="00B32B24">
            <w:pPr>
              <w:snapToGrid w:val="0"/>
              <w:jc w:val="left"/>
              <w:rPr>
                <w:rFonts w:ascii="Times New Roman" w:hAnsi="Times New Roman" w:cs="Times New Roman"/>
                <w:sz w:val="20"/>
                <w:szCs w:val="20"/>
              </w:rPr>
            </w:pPr>
            <w:r w:rsidRPr="000C531C">
              <w:rPr>
                <w:rFonts w:ascii="Times New Roman" w:hAnsi="Times New Roman" w:cs="Times New Roman"/>
                <w:sz w:val="20"/>
                <w:szCs w:val="20"/>
              </w:rPr>
              <w:t>94.0</w:t>
            </w:r>
          </w:p>
          <w:p w14:paraId="678A1F53" w14:textId="04264EDE" w:rsidR="00B32B24" w:rsidRPr="000C531C" w:rsidRDefault="00B32B24" w:rsidP="00B32B24">
            <w:pPr>
              <w:adjustRightInd w:val="0"/>
              <w:snapToGrid w:val="0"/>
              <w:contextualSpacing/>
              <w:jc w:val="left"/>
              <w:rPr>
                <w:rFonts w:ascii="Times New Roman" w:hAnsi="Times New Roman" w:cs="Times New Roman"/>
                <w:bCs/>
                <w:sz w:val="20"/>
                <w:szCs w:val="20"/>
              </w:rPr>
            </w:pPr>
            <w:r w:rsidRPr="000C531C">
              <w:rPr>
                <w:rFonts w:ascii="Times New Roman" w:hAnsi="Times New Roman" w:cs="Times New Roman"/>
                <w:sz w:val="20"/>
                <w:szCs w:val="20"/>
              </w:rPr>
              <w:t>(9</w:t>
            </w:r>
            <w:r w:rsidR="001C0659" w:rsidRPr="000C531C">
              <w:rPr>
                <w:rFonts w:ascii="Times New Roman" w:hAnsi="Times New Roman" w:cs="Times New Roman"/>
                <w:sz w:val="20"/>
                <w:szCs w:val="20"/>
              </w:rPr>
              <w:t>2.6</w:t>
            </w:r>
            <w:r w:rsidRPr="000C531C">
              <w:rPr>
                <w:rFonts w:ascii="Times New Roman" w:hAnsi="Times New Roman" w:cs="Times New Roman"/>
                <w:sz w:val="20"/>
                <w:szCs w:val="20"/>
              </w:rPr>
              <w:t>-9</w:t>
            </w:r>
            <w:r w:rsidR="001C0659" w:rsidRPr="000C531C">
              <w:rPr>
                <w:rFonts w:ascii="Times New Roman" w:hAnsi="Times New Roman" w:cs="Times New Roman"/>
                <w:sz w:val="20"/>
                <w:szCs w:val="20"/>
              </w:rPr>
              <w:t>5.4</w:t>
            </w:r>
            <w:r w:rsidRPr="000C531C">
              <w:rPr>
                <w:rFonts w:ascii="Times New Roman" w:hAnsi="Times New Roman" w:cs="Times New Roman"/>
                <w:sz w:val="20"/>
                <w:szCs w:val="20"/>
              </w:rPr>
              <w:t>)</w:t>
            </w:r>
          </w:p>
        </w:tc>
        <w:tc>
          <w:tcPr>
            <w:tcW w:w="651" w:type="pct"/>
            <w:vMerge w:val="restart"/>
            <w:tcBorders>
              <w:top w:val="single" w:sz="4" w:space="0" w:color="000000"/>
              <w:left w:val="nil"/>
              <w:right w:val="nil"/>
            </w:tcBorders>
          </w:tcPr>
          <w:p w14:paraId="0E7E3E59" w14:textId="77777777" w:rsidR="00B32B24" w:rsidRPr="000C531C" w:rsidRDefault="00B32B24" w:rsidP="00B32B24">
            <w:pPr>
              <w:snapToGrid w:val="0"/>
              <w:jc w:val="left"/>
              <w:rPr>
                <w:rFonts w:ascii="Times New Roman" w:hAnsi="Times New Roman" w:cs="Times New Roman"/>
                <w:sz w:val="20"/>
                <w:szCs w:val="20"/>
              </w:rPr>
            </w:pPr>
          </w:p>
          <w:p w14:paraId="1C2A847F" w14:textId="77777777" w:rsidR="00B32B24" w:rsidRPr="000C531C" w:rsidRDefault="00B32B24" w:rsidP="00B32B24">
            <w:pPr>
              <w:snapToGrid w:val="0"/>
              <w:jc w:val="left"/>
              <w:rPr>
                <w:rFonts w:ascii="Times New Roman" w:hAnsi="Times New Roman" w:cs="Times New Roman"/>
                <w:sz w:val="20"/>
                <w:szCs w:val="20"/>
              </w:rPr>
            </w:pPr>
          </w:p>
          <w:p w14:paraId="2629BD67" w14:textId="77777777" w:rsidR="00B32B24" w:rsidRPr="000C531C" w:rsidRDefault="00B32B24" w:rsidP="00B32B24">
            <w:pPr>
              <w:snapToGrid w:val="0"/>
              <w:jc w:val="left"/>
              <w:rPr>
                <w:rFonts w:ascii="Times New Roman" w:hAnsi="Times New Roman" w:cs="Times New Roman"/>
                <w:sz w:val="20"/>
                <w:szCs w:val="20"/>
              </w:rPr>
            </w:pPr>
          </w:p>
          <w:p w14:paraId="2A53D3EA" w14:textId="77777777" w:rsidR="00B32B24" w:rsidRPr="000C531C" w:rsidRDefault="00B32B24" w:rsidP="00B32B24">
            <w:pPr>
              <w:snapToGrid w:val="0"/>
              <w:jc w:val="left"/>
              <w:rPr>
                <w:rFonts w:ascii="Times New Roman" w:hAnsi="Times New Roman" w:cs="Times New Roman"/>
                <w:sz w:val="20"/>
                <w:szCs w:val="20"/>
              </w:rPr>
            </w:pPr>
            <w:r w:rsidRPr="000C531C">
              <w:rPr>
                <w:rFonts w:ascii="Times New Roman" w:hAnsi="Times New Roman" w:cs="Times New Roman"/>
                <w:sz w:val="20"/>
                <w:szCs w:val="20"/>
              </w:rPr>
              <w:t>88.4</w:t>
            </w:r>
          </w:p>
          <w:p w14:paraId="1A96320D" w14:textId="6CF57406" w:rsidR="00B32B24" w:rsidRPr="000C531C" w:rsidRDefault="00B32B24" w:rsidP="00B32B24">
            <w:pPr>
              <w:adjustRightInd w:val="0"/>
              <w:snapToGrid w:val="0"/>
              <w:contextualSpacing/>
              <w:jc w:val="left"/>
              <w:rPr>
                <w:rFonts w:ascii="Times New Roman" w:hAnsi="Times New Roman" w:cs="Times New Roman"/>
                <w:bCs/>
                <w:sz w:val="20"/>
                <w:szCs w:val="20"/>
              </w:rPr>
            </w:pPr>
            <w:r w:rsidRPr="000C531C">
              <w:rPr>
                <w:rFonts w:ascii="Times New Roman" w:hAnsi="Times New Roman" w:cs="Times New Roman"/>
                <w:sz w:val="20"/>
                <w:szCs w:val="20"/>
              </w:rPr>
              <w:t>(86.6-90.2)</w:t>
            </w:r>
          </w:p>
        </w:tc>
      </w:tr>
      <w:tr w:rsidR="000C531C" w:rsidRPr="000C531C" w14:paraId="7F4F0238" w14:textId="77777777" w:rsidTr="00760F11">
        <w:tc>
          <w:tcPr>
            <w:tcW w:w="1414" w:type="pct"/>
            <w:tcBorders>
              <w:top w:val="single" w:sz="4" w:space="0" w:color="000000"/>
              <w:left w:val="nil"/>
              <w:bottom w:val="single" w:sz="4" w:space="0" w:color="000000"/>
              <w:right w:val="nil"/>
            </w:tcBorders>
            <w:shd w:val="clear" w:color="auto" w:fill="auto"/>
            <w:vAlign w:val="center"/>
            <w:hideMark/>
          </w:tcPr>
          <w:p w14:paraId="2D7D3F38" w14:textId="77777777" w:rsidR="00B32B24" w:rsidRPr="000C531C" w:rsidRDefault="00B32B24" w:rsidP="00B32B24">
            <w:pPr>
              <w:adjustRightInd w:val="0"/>
              <w:snapToGrid w:val="0"/>
              <w:contextualSpacing/>
              <w:jc w:val="left"/>
              <w:rPr>
                <w:rFonts w:ascii="Times New Roman" w:hAnsi="Times New Roman" w:cs="Times New Roman"/>
                <w:bCs/>
                <w:sz w:val="20"/>
                <w:szCs w:val="20"/>
              </w:rPr>
            </w:pPr>
            <w:r w:rsidRPr="000C531C">
              <w:rPr>
                <w:rFonts w:ascii="Times New Roman" w:hAnsi="Times New Roman" w:cs="Times New Roman"/>
                <w:bCs/>
                <w:sz w:val="20"/>
                <w:szCs w:val="20"/>
              </w:rPr>
              <w:t>Category 3</w:t>
            </w:r>
            <w:r w:rsidRPr="000C531C">
              <w:rPr>
                <w:rFonts w:ascii="Times New Roman" w:hAnsi="Times New Roman" w:cs="Times New Roman"/>
                <w:bCs/>
                <w:sz w:val="20"/>
                <w:szCs w:val="20"/>
                <w:vertAlign w:val="superscript"/>
              </w:rPr>
              <w:t>†</w:t>
            </w:r>
            <w:r w:rsidRPr="000C531C">
              <w:rPr>
                <w:rFonts w:ascii="Times New Roman" w:hAnsi="Times New Roman" w:cs="Times New Roman"/>
                <w:bCs/>
                <w:sz w:val="20"/>
                <w:szCs w:val="20"/>
              </w:rPr>
              <w:t>, images</w:t>
            </w:r>
          </w:p>
        </w:tc>
        <w:tc>
          <w:tcPr>
            <w:tcW w:w="761" w:type="pct"/>
            <w:tcBorders>
              <w:top w:val="single" w:sz="4" w:space="0" w:color="000000"/>
              <w:left w:val="nil"/>
              <w:bottom w:val="single" w:sz="4" w:space="0" w:color="000000"/>
              <w:right w:val="nil"/>
            </w:tcBorders>
            <w:shd w:val="clear" w:color="auto" w:fill="auto"/>
            <w:hideMark/>
          </w:tcPr>
          <w:p w14:paraId="38EF0203" w14:textId="77777777" w:rsidR="00B32B24" w:rsidRPr="000C531C" w:rsidRDefault="00B32B24" w:rsidP="00B32B24">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83.0</w:t>
            </w:r>
          </w:p>
          <w:p w14:paraId="442D0F8C" w14:textId="02DBD976" w:rsidR="00B32B24" w:rsidRPr="000C531C" w:rsidRDefault="00B32B24" w:rsidP="00B32B24">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(79.7–86.3)</w:t>
            </w:r>
          </w:p>
        </w:tc>
        <w:tc>
          <w:tcPr>
            <w:tcW w:w="652" w:type="pct"/>
            <w:vMerge/>
            <w:tcBorders>
              <w:top w:val="single" w:sz="4" w:space="0" w:color="000000"/>
              <w:left w:val="nil"/>
              <w:bottom w:val="single" w:sz="4" w:space="0" w:color="000000"/>
              <w:right w:val="nil"/>
            </w:tcBorders>
            <w:vAlign w:val="center"/>
            <w:hideMark/>
          </w:tcPr>
          <w:p w14:paraId="0FBA3B43" w14:textId="77777777" w:rsidR="00B32B24" w:rsidRPr="000C531C" w:rsidRDefault="00B32B24" w:rsidP="00B32B24">
            <w:pPr>
              <w:adjustRightInd w:val="0"/>
              <w:snapToGrid w:val="0"/>
              <w:contextualSpacing/>
              <w:jc w:val="left"/>
              <w:rPr>
                <w:rFonts w:ascii="Times New Roman" w:hAnsi="Times New Roman" w:cs="Times New Roman"/>
                <w:sz w:val="20"/>
                <w:szCs w:val="20"/>
              </w:rPr>
            </w:pPr>
          </w:p>
        </w:tc>
        <w:tc>
          <w:tcPr>
            <w:tcW w:w="761" w:type="pct"/>
            <w:tcBorders>
              <w:top w:val="single" w:sz="4" w:space="0" w:color="000000"/>
              <w:left w:val="nil"/>
              <w:bottom w:val="single" w:sz="4" w:space="0" w:color="000000"/>
              <w:right w:val="nil"/>
            </w:tcBorders>
            <w:hideMark/>
          </w:tcPr>
          <w:p w14:paraId="2AA1F079" w14:textId="77777777" w:rsidR="00B32B24" w:rsidRPr="000C531C" w:rsidRDefault="00B32B24" w:rsidP="00B32B24">
            <w:pPr>
              <w:snapToGrid w:val="0"/>
              <w:jc w:val="left"/>
              <w:rPr>
                <w:rFonts w:ascii="Times New Roman" w:hAnsi="Times New Roman" w:cs="Times New Roman"/>
                <w:sz w:val="20"/>
                <w:szCs w:val="20"/>
              </w:rPr>
            </w:pPr>
            <w:r w:rsidRPr="000C531C">
              <w:rPr>
                <w:rFonts w:ascii="Times New Roman" w:hAnsi="Times New Roman" w:cs="Times New Roman"/>
                <w:sz w:val="20"/>
                <w:szCs w:val="20"/>
              </w:rPr>
              <w:t>90.6</w:t>
            </w:r>
          </w:p>
          <w:p w14:paraId="31EA5591" w14:textId="4BA32923" w:rsidR="00B32B24" w:rsidRPr="000C531C" w:rsidRDefault="00B32B24" w:rsidP="00B32B24">
            <w:pPr>
              <w:adjustRightInd w:val="0"/>
              <w:snapToGrid w:val="0"/>
              <w:contextualSpacing/>
              <w:jc w:val="left"/>
              <w:rPr>
                <w:rFonts w:ascii="Times New Roman" w:hAnsi="Times New Roman" w:cs="Times New Roman"/>
                <w:bCs/>
                <w:sz w:val="20"/>
                <w:szCs w:val="20"/>
              </w:rPr>
            </w:pPr>
            <w:r w:rsidRPr="000C531C">
              <w:rPr>
                <w:rFonts w:ascii="Times New Roman" w:hAnsi="Times New Roman" w:cs="Times New Roman"/>
                <w:sz w:val="20"/>
                <w:szCs w:val="20"/>
              </w:rPr>
              <w:t>(87.</w:t>
            </w:r>
            <w:r w:rsidR="001C0659" w:rsidRPr="000C531C">
              <w:rPr>
                <w:rFonts w:ascii="Times New Roman" w:hAnsi="Times New Roman" w:cs="Times New Roman"/>
                <w:sz w:val="20"/>
                <w:szCs w:val="20"/>
              </w:rPr>
              <w:t>9</w:t>
            </w:r>
            <w:r w:rsidRPr="000C531C">
              <w:rPr>
                <w:rFonts w:ascii="Times New Roman" w:hAnsi="Times New Roman" w:cs="Times New Roman"/>
                <w:sz w:val="20"/>
                <w:szCs w:val="20"/>
              </w:rPr>
              <w:t>-93.</w:t>
            </w:r>
            <w:r w:rsidR="001C0659" w:rsidRPr="000C531C">
              <w:rPr>
                <w:rFonts w:ascii="Times New Roman" w:hAnsi="Times New Roman" w:cs="Times New Roman"/>
                <w:sz w:val="20"/>
                <w:szCs w:val="20"/>
              </w:rPr>
              <w:t>3</w:t>
            </w:r>
            <w:r w:rsidRPr="000C531C">
              <w:rPr>
                <w:rFonts w:ascii="Times New Roman" w:hAnsi="Times New Roman" w:cs="Times New Roman"/>
                <w:sz w:val="20"/>
                <w:szCs w:val="20"/>
              </w:rPr>
              <w:t>)</w:t>
            </w:r>
          </w:p>
        </w:tc>
        <w:tc>
          <w:tcPr>
            <w:tcW w:w="761" w:type="pct"/>
            <w:tcBorders>
              <w:top w:val="single" w:sz="4" w:space="0" w:color="000000"/>
              <w:left w:val="nil"/>
              <w:bottom w:val="single" w:sz="4" w:space="0" w:color="000000"/>
              <w:right w:val="nil"/>
            </w:tcBorders>
            <w:hideMark/>
          </w:tcPr>
          <w:p w14:paraId="3A1E4F8C" w14:textId="77777777" w:rsidR="00B32B24" w:rsidRPr="000C531C" w:rsidRDefault="00B32B24" w:rsidP="00B32B24">
            <w:pPr>
              <w:snapToGrid w:val="0"/>
              <w:jc w:val="left"/>
              <w:rPr>
                <w:rFonts w:ascii="Times New Roman" w:hAnsi="Times New Roman" w:cs="Times New Roman"/>
                <w:sz w:val="20"/>
                <w:szCs w:val="20"/>
              </w:rPr>
            </w:pPr>
            <w:r w:rsidRPr="000C531C">
              <w:rPr>
                <w:rFonts w:ascii="Times New Roman" w:hAnsi="Times New Roman" w:cs="Times New Roman"/>
                <w:sz w:val="20"/>
                <w:szCs w:val="20"/>
              </w:rPr>
              <w:t>87.1</w:t>
            </w:r>
          </w:p>
          <w:p w14:paraId="35D91574" w14:textId="6E21FFA7" w:rsidR="00B32B24" w:rsidRPr="000C531C" w:rsidRDefault="00B32B24" w:rsidP="00B32B24">
            <w:pPr>
              <w:adjustRightInd w:val="0"/>
              <w:snapToGrid w:val="0"/>
              <w:contextualSpacing/>
              <w:jc w:val="left"/>
              <w:rPr>
                <w:rFonts w:ascii="Times New Roman" w:hAnsi="Times New Roman" w:cs="Times New Roman"/>
                <w:bCs/>
                <w:sz w:val="20"/>
                <w:szCs w:val="20"/>
              </w:rPr>
            </w:pPr>
            <w:r w:rsidRPr="000C531C">
              <w:rPr>
                <w:rFonts w:ascii="Times New Roman" w:hAnsi="Times New Roman" w:cs="Times New Roman"/>
                <w:sz w:val="20"/>
                <w:szCs w:val="20"/>
              </w:rPr>
              <w:t>(84.</w:t>
            </w:r>
            <w:r w:rsidR="001C0659" w:rsidRPr="000C531C">
              <w:rPr>
                <w:rFonts w:ascii="Times New Roman" w:hAnsi="Times New Roman" w:cs="Times New Roman"/>
                <w:sz w:val="20"/>
                <w:szCs w:val="20"/>
              </w:rPr>
              <w:t>7</w:t>
            </w:r>
            <w:r w:rsidRPr="000C531C">
              <w:rPr>
                <w:rFonts w:ascii="Times New Roman" w:hAnsi="Times New Roman" w:cs="Times New Roman"/>
                <w:sz w:val="20"/>
                <w:szCs w:val="20"/>
              </w:rPr>
              <w:t>-</w:t>
            </w:r>
            <w:r w:rsidR="001C0659" w:rsidRPr="000C531C">
              <w:rPr>
                <w:rFonts w:ascii="Times New Roman" w:hAnsi="Times New Roman" w:cs="Times New Roman"/>
                <w:sz w:val="20"/>
                <w:szCs w:val="20"/>
              </w:rPr>
              <w:t>89.4</w:t>
            </w:r>
            <w:r w:rsidRPr="000C531C">
              <w:rPr>
                <w:rFonts w:ascii="Times New Roman" w:hAnsi="Times New Roman" w:cs="Times New Roman"/>
                <w:sz w:val="20"/>
                <w:szCs w:val="20"/>
              </w:rPr>
              <w:t>)</w:t>
            </w:r>
          </w:p>
        </w:tc>
        <w:tc>
          <w:tcPr>
            <w:tcW w:w="651" w:type="pct"/>
            <w:vMerge/>
            <w:tcBorders>
              <w:left w:val="nil"/>
              <w:right w:val="nil"/>
            </w:tcBorders>
            <w:hideMark/>
          </w:tcPr>
          <w:p w14:paraId="271C2F4A" w14:textId="7D830482" w:rsidR="00B32B24" w:rsidRPr="000C531C" w:rsidRDefault="00B32B24" w:rsidP="00B32B24">
            <w:pPr>
              <w:adjustRightInd w:val="0"/>
              <w:snapToGrid w:val="0"/>
              <w:contextualSpacing/>
              <w:jc w:val="left"/>
              <w:rPr>
                <w:rFonts w:ascii="Times New Roman" w:hAnsi="Times New Roman" w:cs="Times New Roman"/>
                <w:bCs/>
                <w:sz w:val="20"/>
                <w:szCs w:val="20"/>
              </w:rPr>
            </w:pPr>
          </w:p>
        </w:tc>
      </w:tr>
      <w:tr w:rsidR="000C531C" w:rsidRPr="000C531C" w14:paraId="25FBC6B2" w14:textId="77777777" w:rsidTr="00760F11">
        <w:tc>
          <w:tcPr>
            <w:tcW w:w="1414" w:type="pct"/>
            <w:tcBorders>
              <w:top w:val="single" w:sz="4" w:space="0" w:color="000000"/>
              <w:left w:val="nil"/>
              <w:bottom w:val="single" w:sz="4" w:space="0" w:color="000000"/>
              <w:right w:val="nil"/>
            </w:tcBorders>
            <w:shd w:val="clear" w:color="auto" w:fill="auto"/>
            <w:vAlign w:val="center"/>
            <w:hideMark/>
          </w:tcPr>
          <w:p w14:paraId="15152478" w14:textId="77777777" w:rsidR="00B32B24" w:rsidRPr="000C531C" w:rsidRDefault="00B32B24" w:rsidP="00B32B24">
            <w:pPr>
              <w:adjustRightInd w:val="0"/>
              <w:snapToGrid w:val="0"/>
              <w:contextualSpacing/>
              <w:jc w:val="left"/>
              <w:rPr>
                <w:rFonts w:ascii="Times New Roman" w:hAnsi="Times New Roman" w:cs="Times New Roman"/>
                <w:bCs/>
                <w:sz w:val="20"/>
                <w:szCs w:val="20"/>
              </w:rPr>
            </w:pPr>
            <w:r w:rsidRPr="000C531C">
              <w:rPr>
                <w:rFonts w:ascii="Times New Roman" w:hAnsi="Times New Roman" w:cs="Times New Roman"/>
                <w:bCs/>
                <w:sz w:val="20"/>
                <w:szCs w:val="20"/>
              </w:rPr>
              <w:t>Category 4 or 5</w:t>
            </w:r>
            <w:r w:rsidRPr="000C531C">
              <w:rPr>
                <w:rFonts w:ascii="Times New Roman" w:hAnsi="Times New Roman" w:cs="Times New Roman"/>
                <w:bCs/>
                <w:sz w:val="20"/>
                <w:szCs w:val="20"/>
                <w:vertAlign w:val="superscript"/>
              </w:rPr>
              <w:t>‡</w:t>
            </w:r>
            <w:r w:rsidRPr="000C531C">
              <w:rPr>
                <w:rFonts w:ascii="Times New Roman" w:hAnsi="Times New Roman" w:cs="Times New Roman"/>
                <w:bCs/>
                <w:sz w:val="20"/>
                <w:szCs w:val="20"/>
              </w:rPr>
              <w:t>, images</w:t>
            </w:r>
          </w:p>
        </w:tc>
        <w:tc>
          <w:tcPr>
            <w:tcW w:w="761" w:type="pct"/>
            <w:tcBorders>
              <w:top w:val="single" w:sz="4" w:space="0" w:color="000000"/>
              <w:left w:val="nil"/>
              <w:bottom w:val="single" w:sz="4" w:space="0" w:color="000000"/>
              <w:right w:val="nil"/>
            </w:tcBorders>
            <w:shd w:val="clear" w:color="auto" w:fill="auto"/>
            <w:hideMark/>
          </w:tcPr>
          <w:p w14:paraId="6724C876" w14:textId="77777777" w:rsidR="00B32B24" w:rsidRPr="000C531C" w:rsidRDefault="00B32B24" w:rsidP="00B32B24">
            <w:pPr>
              <w:adjustRightInd w:val="0"/>
              <w:snapToGrid w:val="0"/>
              <w:contextualSpacing/>
              <w:jc w:val="left"/>
              <w:rPr>
                <w:rFonts w:ascii="Times New Roman" w:hAnsi="Times New Roman" w:cs="Times New Roman"/>
                <w:sz w:val="20"/>
                <w:szCs w:val="20"/>
              </w:rPr>
            </w:pPr>
            <w:bookmarkStart w:id="40" w:name="_Hlk81388982"/>
            <w:r w:rsidRPr="000C531C">
              <w:rPr>
                <w:rFonts w:ascii="Times New Roman" w:hAnsi="Times New Roman" w:cs="Times New Roman"/>
                <w:sz w:val="20"/>
                <w:szCs w:val="20"/>
              </w:rPr>
              <w:t>68.5</w:t>
            </w:r>
          </w:p>
          <w:p w14:paraId="092B51E7" w14:textId="3C8329C7" w:rsidR="00B32B24" w:rsidRPr="000C531C" w:rsidRDefault="00B32B24" w:rsidP="00B32B24">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(61.0–76.0)</w:t>
            </w:r>
            <w:bookmarkEnd w:id="40"/>
          </w:p>
        </w:tc>
        <w:tc>
          <w:tcPr>
            <w:tcW w:w="652" w:type="pct"/>
            <w:vMerge/>
            <w:tcBorders>
              <w:top w:val="single" w:sz="4" w:space="0" w:color="000000"/>
              <w:left w:val="nil"/>
              <w:bottom w:val="single" w:sz="4" w:space="0" w:color="000000"/>
              <w:right w:val="nil"/>
            </w:tcBorders>
            <w:vAlign w:val="center"/>
            <w:hideMark/>
          </w:tcPr>
          <w:p w14:paraId="5DF1C822" w14:textId="77777777" w:rsidR="00B32B24" w:rsidRPr="000C531C" w:rsidRDefault="00B32B24" w:rsidP="00B32B24">
            <w:pPr>
              <w:adjustRightInd w:val="0"/>
              <w:snapToGrid w:val="0"/>
              <w:contextualSpacing/>
              <w:jc w:val="left"/>
              <w:rPr>
                <w:rFonts w:ascii="Times New Roman" w:hAnsi="Times New Roman" w:cs="Times New Roman"/>
                <w:sz w:val="20"/>
                <w:szCs w:val="20"/>
              </w:rPr>
            </w:pPr>
          </w:p>
        </w:tc>
        <w:tc>
          <w:tcPr>
            <w:tcW w:w="761" w:type="pct"/>
            <w:tcBorders>
              <w:top w:val="single" w:sz="4" w:space="0" w:color="000000"/>
              <w:left w:val="nil"/>
              <w:bottom w:val="single" w:sz="4" w:space="0" w:color="000000"/>
              <w:right w:val="nil"/>
            </w:tcBorders>
            <w:hideMark/>
          </w:tcPr>
          <w:p w14:paraId="0AA4F3DD" w14:textId="77777777" w:rsidR="00B32B24" w:rsidRPr="000C531C" w:rsidRDefault="00B32B24" w:rsidP="00B32B24">
            <w:pPr>
              <w:snapToGrid w:val="0"/>
              <w:jc w:val="left"/>
              <w:rPr>
                <w:rFonts w:ascii="Times New Roman" w:hAnsi="Times New Roman" w:cs="Times New Roman"/>
                <w:sz w:val="20"/>
                <w:szCs w:val="20"/>
              </w:rPr>
            </w:pPr>
            <w:r w:rsidRPr="000C531C">
              <w:rPr>
                <w:rFonts w:ascii="Times New Roman" w:hAnsi="Times New Roman" w:cs="Times New Roman"/>
                <w:sz w:val="20"/>
                <w:szCs w:val="20"/>
              </w:rPr>
              <w:t>87.0</w:t>
            </w:r>
          </w:p>
          <w:p w14:paraId="185060F7" w14:textId="60B1BBC9" w:rsidR="00B32B24" w:rsidRPr="000C531C" w:rsidRDefault="00B32B24" w:rsidP="00B32B24">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(80.</w:t>
            </w:r>
            <w:r w:rsidR="001C0659" w:rsidRPr="000C531C">
              <w:rPr>
                <w:rFonts w:ascii="Times New Roman" w:hAnsi="Times New Roman" w:cs="Times New Roman"/>
                <w:sz w:val="20"/>
                <w:szCs w:val="20"/>
              </w:rPr>
              <w:t>8</w:t>
            </w:r>
            <w:r w:rsidRPr="000C531C">
              <w:rPr>
                <w:rFonts w:ascii="Times New Roman" w:hAnsi="Times New Roman" w:cs="Times New Roman"/>
                <w:sz w:val="20"/>
                <w:szCs w:val="20"/>
              </w:rPr>
              <w:t>-93.</w:t>
            </w:r>
            <w:r w:rsidR="001C0659" w:rsidRPr="000C531C">
              <w:rPr>
                <w:rFonts w:ascii="Times New Roman" w:hAnsi="Times New Roman" w:cs="Times New Roman"/>
                <w:sz w:val="20"/>
                <w:szCs w:val="20"/>
              </w:rPr>
              <w:t>1</w:t>
            </w:r>
            <w:r w:rsidRPr="000C531C">
              <w:rPr>
                <w:rFonts w:ascii="Times New Roman" w:hAnsi="Times New Roman" w:cs="Times New Roman"/>
                <w:sz w:val="20"/>
                <w:szCs w:val="20"/>
              </w:rPr>
              <w:t>)</w:t>
            </w:r>
          </w:p>
        </w:tc>
        <w:tc>
          <w:tcPr>
            <w:tcW w:w="761" w:type="pct"/>
            <w:tcBorders>
              <w:top w:val="single" w:sz="4" w:space="0" w:color="000000"/>
              <w:left w:val="nil"/>
              <w:bottom w:val="single" w:sz="4" w:space="0" w:color="000000"/>
              <w:right w:val="nil"/>
            </w:tcBorders>
            <w:hideMark/>
          </w:tcPr>
          <w:p w14:paraId="77698A1E" w14:textId="77777777" w:rsidR="00B32B24" w:rsidRPr="000C531C" w:rsidRDefault="00B32B24" w:rsidP="00B32B24">
            <w:pPr>
              <w:snapToGrid w:val="0"/>
              <w:jc w:val="left"/>
              <w:rPr>
                <w:rFonts w:ascii="Times New Roman" w:hAnsi="Times New Roman" w:cs="Times New Roman"/>
                <w:sz w:val="20"/>
                <w:szCs w:val="20"/>
              </w:rPr>
            </w:pPr>
            <w:r w:rsidRPr="000C531C">
              <w:rPr>
                <w:rFonts w:ascii="Times New Roman" w:hAnsi="Times New Roman" w:cs="Times New Roman"/>
                <w:sz w:val="20"/>
                <w:szCs w:val="20"/>
              </w:rPr>
              <w:t>88.5</w:t>
            </w:r>
          </w:p>
          <w:p w14:paraId="6B18C01F" w14:textId="4CD334DE" w:rsidR="00B32B24" w:rsidRPr="000C531C" w:rsidRDefault="00B32B24" w:rsidP="00B32B24">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w:t>
            </w:r>
            <w:r w:rsidR="001C0659" w:rsidRPr="000C531C">
              <w:rPr>
                <w:rFonts w:ascii="Times New Roman" w:hAnsi="Times New Roman" w:cs="Times New Roman"/>
                <w:sz w:val="20"/>
                <w:szCs w:val="20"/>
              </w:rPr>
              <w:t>86.6</w:t>
            </w:r>
            <w:r w:rsidRPr="000C531C">
              <w:rPr>
                <w:rFonts w:ascii="Times New Roman" w:hAnsi="Times New Roman" w:cs="Times New Roman"/>
                <w:sz w:val="20"/>
                <w:szCs w:val="20"/>
              </w:rPr>
              <w:t>-9</w:t>
            </w:r>
            <w:r w:rsidR="001C0659" w:rsidRPr="000C531C">
              <w:rPr>
                <w:rFonts w:ascii="Times New Roman" w:hAnsi="Times New Roman" w:cs="Times New Roman"/>
                <w:sz w:val="20"/>
                <w:szCs w:val="20"/>
              </w:rPr>
              <w:t>0.4</w:t>
            </w:r>
            <w:r w:rsidRPr="000C531C">
              <w:rPr>
                <w:rFonts w:ascii="Times New Roman" w:hAnsi="Times New Roman" w:cs="Times New Roman"/>
                <w:sz w:val="20"/>
                <w:szCs w:val="20"/>
              </w:rPr>
              <w:t>)</w:t>
            </w:r>
          </w:p>
        </w:tc>
        <w:tc>
          <w:tcPr>
            <w:tcW w:w="651" w:type="pct"/>
            <w:vMerge/>
            <w:tcBorders>
              <w:left w:val="nil"/>
              <w:right w:val="nil"/>
            </w:tcBorders>
            <w:hideMark/>
          </w:tcPr>
          <w:p w14:paraId="2A234431" w14:textId="2DDBE435" w:rsidR="00B32B24" w:rsidRPr="000C531C" w:rsidRDefault="00B32B24" w:rsidP="00B32B24">
            <w:pPr>
              <w:adjustRightInd w:val="0"/>
              <w:snapToGrid w:val="0"/>
              <w:contextualSpacing/>
              <w:jc w:val="left"/>
              <w:rPr>
                <w:rFonts w:ascii="Times New Roman" w:hAnsi="Times New Roman" w:cs="Times New Roman"/>
                <w:bCs/>
                <w:sz w:val="20"/>
                <w:szCs w:val="20"/>
              </w:rPr>
            </w:pPr>
          </w:p>
        </w:tc>
      </w:tr>
      <w:tr w:rsidR="000C531C" w:rsidRPr="000C531C" w14:paraId="2674D03A" w14:textId="77777777" w:rsidTr="00760F11">
        <w:tc>
          <w:tcPr>
            <w:tcW w:w="1414" w:type="pct"/>
            <w:tcBorders>
              <w:top w:val="single" w:sz="4" w:space="0" w:color="000000"/>
              <w:left w:val="nil"/>
              <w:bottom w:val="nil"/>
              <w:right w:val="nil"/>
            </w:tcBorders>
            <w:hideMark/>
          </w:tcPr>
          <w:p w14:paraId="47026BA9" w14:textId="77777777" w:rsidR="00B32B24" w:rsidRPr="000C531C" w:rsidRDefault="00B32B24" w:rsidP="00B32B24">
            <w:pPr>
              <w:adjustRightInd w:val="0"/>
              <w:snapToGrid w:val="0"/>
              <w:contextualSpacing/>
              <w:jc w:val="left"/>
              <w:rPr>
                <w:rFonts w:ascii="Times New Roman" w:hAnsi="Times New Roman" w:cs="Times New Roman"/>
                <w:bCs/>
                <w:sz w:val="20"/>
                <w:szCs w:val="20"/>
              </w:rPr>
            </w:pPr>
            <w:r w:rsidRPr="000C531C">
              <w:rPr>
                <w:rFonts w:ascii="Times New Roman" w:hAnsi="Times New Roman" w:cs="Times New Roman"/>
                <w:bCs/>
                <w:sz w:val="20"/>
                <w:szCs w:val="20"/>
              </w:rPr>
              <w:t>Overall, images</w:t>
            </w:r>
          </w:p>
        </w:tc>
        <w:tc>
          <w:tcPr>
            <w:tcW w:w="761" w:type="pct"/>
            <w:tcBorders>
              <w:top w:val="single" w:sz="4" w:space="0" w:color="000000"/>
              <w:left w:val="nil"/>
              <w:bottom w:val="single" w:sz="4" w:space="0" w:color="000000"/>
              <w:right w:val="nil"/>
            </w:tcBorders>
            <w:hideMark/>
          </w:tcPr>
          <w:p w14:paraId="42E919CC" w14:textId="77777777" w:rsidR="00B32B24" w:rsidRPr="000C531C" w:rsidRDefault="00B32B24" w:rsidP="00B32B24">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81.0</w:t>
            </w:r>
          </w:p>
          <w:p w14:paraId="038F7411" w14:textId="1032195E" w:rsidR="00B32B24" w:rsidRPr="000C531C" w:rsidRDefault="00B32B24" w:rsidP="00B32B24">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(78.1–83.8)</w:t>
            </w:r>
          </w:p>
        </w:tc>
        <w:tc>
          <w:tcPr>
            <w:tcW w:w="652" w:type="pct"/>
            <w:vMerge/>
            <w:tcBorders>
              <w:top w:val="single" w:sz="4" w:space="0" w:color="000000"/>
              <w:left w:val="nil"/>
              <w:bottom w:val="single" w:sz="4" w:space="0" w:color="000000"/>
              <w:right w:val="nil"/>
            </w:tcBorders>
            <w:vAlign w:val="center"/>
            <w:hideMark/>
          </w:tcPr>
          <w:p w14:paraId="31645232" w14:textId="77777777" w:rsidR="00B32B24" w:rsidRPr="000C531C" w:rsidRDefault="00B32B24" w:rsidP="00B32B24">
            <w:pPr>
              <w:adjustRightInd w:val="0"/>
              <w:snapToGrid w:val="0"/>
              <w:contextualSpacing/>
              <w:jc w:val="left"/>
              <w:rPr>
                <w:rFonts w:ascii="Times New Roman" w:hAnsi="Times New Roman" w:cs="Times New Roman"/>
                <w:sz w:val="20"/>
                <w:szCs w:val="20"/>
              </w:rPr>
            </w:pPr>
          </w:p>
        </w:tc>
        <w:tc>
          <w:tcPr>
            <w:tcW w:w="761" w:type="pct"/>
            <w:tcBorders>
              <w:top w:val="single" w:sz="4" w:space="0" w:color="000000"/>
              <w:left w:val="nil"/>
              <w:bottom w:val="single" w:sz="4" w:space="0" w:color="000000"/>
              <w:right w:val="nil"/>
            </w:tcBorders>
            <w:hideMark/>
          </w:tcPr>
          <w:p w14:paraId="4AD447A4" w14:textId="77777777" w:rsidR="00B32B24" w:rsidRPr="000C531C" w:rsidRDefault="00B32B24" w:rsidP="00B32B24">
            <w:pPr>
              <w:snapToGrid w:val="0"/>
              <w:jc w:val="left"/>
              <w:rPr>
                <w:rFonts w:ascii="Times New Roman" w:hAnsi="Times New Roman" w:cs="Times New Roman"/>
                <w:sz w:val="20"/>
                <w:szCs w:val="20"/>
              </w:rPr>
            </w:pPr>
            <w:r w:rsidRPr="000C531C">
              <w:rPr>
                <w:rFonts w:ascii="Times New Roman" w:hAnsi="Times New Roman" w:cs="Times New Roman"/>
                <w:sz w:val="20"/>
                <w:szCs w:val="20"/>
              </w:rPr>
              <w:t>81.3</w:t>
            </w:r>
          </w:p>
          <w:p w14:paraId="79BBB578" w14:textId="4CCD4827" w:rsidR="00B32B24" w:rsidRPr="000C531C" w:rsidRDefault="00B32B24" w:rsidP="00B32B24">
            <w:pPr>
              <w:adjustRightInd w:val="0"/>
              <w:snapToGrid w:val="0"/>
              <w:contextualSpacing/>
              <w:jc w:val="left"/>
              <w:rPr>
                <w:rFonts w:ascii="Times New Roman" w:hAnsi="Times New Roman" w:cs="Times New Roman"/>
                <w:bCs/>
                <w:sz w:val="20"/>
                <w:szCs w:val="20"/>
              </w:rPr>
            </w:pPr>
            <w:r w:rsidRPr="000C531C">
              <w:rPr>
                <w:rFonts w:ascii="Times New Roman" w:hAnsi="Times New Roman" w:cs="Times New Roman"/>
                <w:sz w:val="20"/>
                <w:szCs w:val="20"/>
              </w:rPr>
              <w:t>(78.5-84.1)</w:t>
            </w:r>
          </w:p>
        </w:tc>
        <w:tc>
          <w:tcPr>
            <w:tcW w:w="761" w:type="pct"/>
            <w:tcBorders>
              <w:top w:val="single" w:sz="4" w:space="0" w:color="000000"/>
              <w:left w:val="nil"/>
              <w:bottom w:val="single" w:sz="4" w:space="0" w:color="000000"/>
              <w:right w:val="nil"/>
            </w:tcBorders>
            <w:hideMark/>
          </w:tcPr>
          <w:p w14:paraId="4A34B4ED" w14:textId="77777777" w:rsidR="00B32B24" w:rsidRPr="000C531C" w:rsidRDefault="00B32B24" w:rsidP="00B32B24">
            <w:pPr>
              <w:snapToGrid w:val="0"/>
              <w:jc w:val="left"/>
              <w:rPr>
                <w:rFonts w:ascii="Times New Roman" w:hAnsi="Times New Roman" w:cs="Times New Roman"/>
                <w:sz w:val="20"/>
                <w:szCs w:val="20"/>
              </w:rPr>
            </w:pPr>
            <w:r w:rsidRPr="000C531C">
              <w:rPr>
                <w:rFonts w:ascii="Times New Roman" w:hAnsi="Times New Roman" w:cs="Times New Roman"/>
                <w:sz w:val="20"/>
                <w:szCs w:val="20"/>
              </w:rPr>
              <w:t>98.8</w:t>
            </w:r>
          </w:p>
          <w:p w14:paraId="3F5DD623" w14:textId="630DB858" w:rsidR="00B32B24" w:rsidRPr="000C531C" w:rsidRDefault="00B32B24" w:rsidP="00B32B24">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(97.8-99.8)</w:t>
            </w:r>
          </w:p>
        </w:tc>
        <w:tc>
          <w:tcPr>
            <w:tcW w:w="651" w:type="pct"/>
            <w:vMerge/>
            <w:tcBorders>
              <w:left w:val="nil"/>
              <w:bottom w:val="single" w:sz="4" w:space="0" w:color="000000"/>
              <w:right w:val="nil"/>
            </w:tcBorders>
            <w:hideMark/>
          </w:tcPr>
          <w:p w14:paraId="51BEF975" w14:textId="305FDF5E" w:rsidR="00B32B24" w:rsidRPr="000C531C" w:rsidRDefault="00B32B24" w:rsidP="00B32B24">
            <w:pPr>
              <w:adjustRightInd w:val="0"/>
              <w:snapToGrid w:val="0"/>
              <w:contextualSpacing/>
              <w:jc w:val="left"/>
              <w:rPr>
                <w:rFonts w:ascii="Times New Roman" w:hAnsi="Times New Roman" w:cs="Times New Roman"/>
                <w:bCs/>
                <w:sz w:val="20"/>
                <w:szCs w:val="20"/>
              </w:rPr>
            </w:pPr>
          </w:p>
        </w:tc>
      </w:tr>
      <w:tr w:rsidR="000C531C" w:rsidRPr="000C531C" w14:paraId="4EC9F172" w14:textId="77777777" w:rsidTr="0025594E">
        <w:tc>
          <w:tcPr>
            <w:tcW w:w="1414" w:type="pct"/>
            <w:tcBorders>
              <w:top w:val="single" w:sz="18" w:space="0" w:color="000000"/>
              <w:left w:val="nil"/>
              <w:bottom w:val="single" w:sz="4" w:space="0" w:color="000000"/>
              <w:right w:val="nil"/>
            </w:tcBorders>
            <w:hideMark/>
          </w:tcPr>
          <w:p w14:paraId="6A6508ED" w14:textId="77777777" w:rsidR="00B32B24" w:rsidRPr="000C531C" w:rsidRDefault="00B32B24" w:rsidP="00B32B24">
            <w:pPr>
              <w:adjustRightInd w:val="0"/>
              <w:snapToGrid w:val="0"/>
              <w:contextualSpacing/>
              <w:jc w:val="left"/>
              <w:rPr>
                <w:rFonts w:ascii="Times New Roman" w:hAnsi="Times New Roman" w:cs="Times New Roman"/>
                <w:b/>
                <w:sz w:val="20"/>
                <w:szCs w:val="20"/>
              </w:rPr>
            </w:pPr>
            <w:r w:rsidRPr="000C531C">
              <w:rPr>
                <w:rFonts w:ascii="Times New Roman" w:hAnsi="Times New Roman" w:cs="Times New Roman"/>
                <w:b/>
                <w:sz w:val="20"/>
                <w:szCs w:val="20"/>
              </w:rPr>
              <w:t>Manufacturer</w:t>
            </w:r>
            <w:r w:rsidRPr="000C531C">
              <w:rPr>
                <w:rFonts w:ascii="Times New Roman" w:hAnsi="Times New Roman" w:cs="Times New Roman"/>
                <w:b/>
                <w:bCs/>
                <w:sz w:val="20"/>
                <w:szCs w:val="20"/>
              </w:rPr>
              <w:t>, Olympus</w:t>
            </w:r>
          </w:p>
          <w:p w14:paraId="41144D5B" w14:textId="77777777" w:rsidR="00B32B24" w:rsidRPr="000C531C" w:rsidRDefault="00B32B24" w:rsidP="00B32B24">
            <w:pPr>
              <w:adjustRightInd w:val="0"/>
              <w:snapToGrid w:val="0"/>
              <w:contextualSpacing/>
              <w:jc w:val="left"/>
              <w:rPr>
                <w:rFonts w:ascii="Times New Roman" w:hAnsi="Times New Roman" w:cs="Times New Roman"/>
                <w:bCs/>
                <w:sz w:val="20"/>
                <w:szCs w:val="20"/>
              </w:rPr>
            </w:pPr>
          </w:p>
        </w:tc>
        <w:tc>
          <w:tcPr>
            <w:tcW w:w="761" w:type="pct"/>
            <w:tcBorders>
              <w:top w:val="single" w:sz="18" w:space="0" w:color="000000"/>
              <w:left w:val="nil"/>
              <w:bottom w:val="single" w:sz="4" w:space="0" w:color="000000"/>
              <w:right w:val="nil"/>
            </w:tcBorders>
            <w:hideMark/>
          </w:tcPr>
          <w:p w14:paraId="42E86D0E" w14:textId="77777777" w:rsidR="00B32B24" w:rsidRPr="000C531C" w:rsidRDefault="00B32B24" w:rsidP="00B32B24">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Sensitivity</w:t>
            </w:r>
          </w:p>
          <w:p w14:paraId="69AC997C" w14:textId="77777777" w:rsidR="00B32B24" w:rsidRPr="000C531C" w:rsidRDefault="00B32B24" w:rsidP="00B32B24">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 (95% CIs)</w:t>
            </w:r>
          </w:p>
        </w:tc>
        <w:tc>
          <w:tcPr>
            <w:tcW w:w="652" w:type="pct"/>
            <w:tcBorders>
              <w:top w:val="single" w:sz="18" w:space="0" w:color="000000"/>
              <w:left w:val="nil"/>
              <w:bottom w:val="single" w:sz="4" w:space="0" w:color="000000"/>
              <w:right w:val="nil"/>
            </w:tcBorders>
            <w:hideMark/>
          </w:tcPr>
          <w:p w14:paraId="1D891D5D" w14:textId="77777777" w:rsidR="00B32B24" w:rsidRPr="000C531C" w:rsidRDefault="00B32B24" w:rsidP="00B32B24">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Specificity†</w:t>
            </w:r>
          </w:p>
          <w:p w14:paraId="3038412B" w14:textId="77777777" w:rsidR="00B32B24" w:rsidRPr="000C531C" w:rsidRDefault="00B32B24" w:rsidP="00B32B24">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 xml:space="preserve">%, (95% </w:t>
            </w:r>
            <w:r w:rsidRPr="000C531C">
              <w:rPr>
                <w:rFonts w:ascii="Times New Roman" w:hAnsi="Times New Roman" w:cs="Times New Roman"/>
                <w:sz w:val="20"/>
                <w:szCs w:val="20"/>
              </w:rPr>
              <w:lastRenderedPageBreak/>
              <w:t>CIs)</w:t>
            </w:r>
          </w:p>
        </w:tc>
        <w:tc>
          <w:tcPr>
            <w:tcW w:w="761" w:type="pct"/>
            <w:tcBorders>
              <w:top w:val="single" w:sz="18" w:space="0" w:color="000000"/>
              <w:left w:val="nil"/>
              <w:bottom w:val="single" w:sz="4" w:space="0" w:color="000000"/>
              <w:right w:val="nil"/>
            </w:tcBorders>
            <w:hideMark/>
          </w:tcPr>
          <w:p w14:paraId="7928D3ED" w14:textId="77777777" w:rsidR="00B32B24" w:rsidRPr="000C531C" w:rsidRDefault="00B32B24" w:rsidP="00B32B24">
            <w:pPr>
              <w:adjustRightInd w:val="0"/>
              <w:snapToGrid w:val="0"/>
              <w:contextualSpacing/>
              <w:jc w:val="left"/>
              <w:rPr>
                <w:rFonts w:ascii="Times New Roman" w:hAnsi="Times New Roman" w:cs="Times New Roman"/>
                <w:bCs/>
                <w:sz w:val="20"/>
                <w:szCs w:val="20"/>
              </w:rPr>
            </w:pPr>
            <w:r w:rsidRPr="000C531C">
              <w:rPr>
                <w:rFonts w:ascii="Times New Roman" w:hAnsi="Times New Roman" w:cs="Times New Roman"/>
                <w:bCs/>
                <w:sz w:val="20"/>
                <w:szCs w:val="20"/>
              </w:rPr>
              <w:lastRenderedPageBreak/>
              <w:t xml:space="preserve">Positive Predictive </w:t>
            </w:r>
            <w:r w:rsidRPr="000C531C">
              <w:rPr>
                <w:rFonts w:ascii="Times New Roman" w:hAnsi="Times New Roman" w:cs="Times New Roman"/>
                <w:bCs/>
                <w:sz w:val="20"/>
                <w:szCs w:val="20"/>
              </w:rPr>
              <w:lastRenderedPageBreak/>
              <w:t>Value</w:t>
            </w:r>
          </w:p>
          <w:p w14:paraId="2E572BFA" w14:textId="77777777" w:rsidR="00B32B24" w:rsidRPr="000C531C" w:rsidRDefault="00B32B24" w:rsidP="00B32B24">
            <w:pPr>
              <w:adjustRightInd w:val="0"/>
              <w:snapToGrid w:val="0"/>
              <w:contextualSpacing/>
              <w:jc w:val="left"/>
              <w:rPr>
                <w:rFonts w:ascii="Times New Roman" w:hAnsi="Times New Roman" w:cs="Times New Roman"/>
                <w:bCs/>
                <w:sz w:val="20"/>
                <w:szCs w:val="20"/>
              </w:rPr>
            </w:pPr>
            <w:r w:rsidRPr="000C531C">
              <w:rPr>
                <w:rFonts w:ascii="Times New Roman" w:hAnsi="Times New Roman" w:cs="Times New Roman"/>
                <w:sz w:val="20"/>
                <w:szCs w:val="20"/>
              </w:rPr>
              <w:t>%, (95% CIs)</w:t>
            </w:r>
          </w:p>
        </w:tc>
        <w:tc>
          <w:tcPr>
            <w:tcW w:w="761" w:type="pct"/>
            <w:tcBorders>
              <w:top w:val="single" w:sz="18" w:space="0" w:color="000000"/>
              <w:left w:val="nil"/>
              <w:bottom w:val="single" w:sz="4" w:space="0" w:color="000000"/>
              <w:right w:val="nil"/>
            </w:tcBorders>
            <w:hideMark/>
          </w:tcPr>
          <w:p w14:paraId="613ED97B" w14:textId="77777777" w:rsidR="00B32B24" w:rsidRPr="000C531C" w:rsidRDefault="00B32B24" w:rsidP="00B32B24">
            <w:pPr>
              <w:adjustRightInd w:val="0"/>
              <w:snapToGrid w:val="0"/>
              <w:contextualSpacing/>
              <w:jc w:val="left"/>
              <w:rPr>
                <w:rFonts w:ascii="Times New Roman" w:hAnsi="Times New Roman" w:cs="Times New Roman"/>
                <w:bCs/>
                <w:sz w:val="20"/>
                <w:szCs w:val="20"/>
              </w:rPr>
            </w:pPr>
            <w:r w:rsidRPr="000C531C">
              <w:rPr>
                <w:rFonts w:ascii="Times New Roman" w:hAnsi="Times New Roman" w:cs="Times New Roman"/>
                <w:bCs/>
                <w:sz w:val="20"/>
                <w:szCs w:val="20"/>
              </w:rPr>
              <w:lastRenderedPageBreak/>
              <w:t xml:space="preserve">Negative Predictive </w:t>
            </w:r>
            <w:r w:rsidRPr="000C531C">
              <w:rPr>
                <w:rFonts w:ascii="Times New Roman" w:hAnsi="Times New Roman" w:cs="Times New Roman"/>
                <w:bCs/>
                <w:sz w:val="20"/>
                <w:szCs w:val="20"/>
              </w:rPr>
              <w:lastRenderedPageBreak/>
              <w:t>Value</w:t>
            </w:r>
          </w:p>
          <w:p w14:paraId="432A1E59" w14:textId="77777777" w:rsidR="00B32B24" w:rsidRPr="000C531C" w:rsidRDefault="00B32B24" w:rsidP="00B32B24">
            <w:pPr>
              <w:adjustRightInd w:val="0"/>
              <w:snapToGrid w:val="0"/>
              <w:contextualSpacing/>
              <w:jc w:val="left"/>
              <w:rPr>
                <w:rFonts w:ascii="Times New Roman" w:hAnsi="Times New Roman" w:cs="Times New Roman"/>
                <w:bCs/>
                <w:sz w:val="20"/>
                <w:szCs w:val="20"/>
              </w:rPr>
            </w:pPr>
            <w:r w:rsidRPr="000C531C">
              <w:rPr>
                <w:rFonts w:ascii="Times New Roman" w:hAnsi="Times New Roman" w:cs="Times New Roman"/>
                <w:sz w:val="20"/>
                <w:szCs w:val="20"/>
              </w:rPr>
              <w:t>%, (95% CIs)</w:t>
            </w:r>
          </w:p>
        </w:tc>
        <w:tc>
          <w:tcPr>
            <w:tcW w:w="651" w:type="pct"/>
            <w:tcBorders>
              <w:top w:val="single" w:sz="18" w:space="0" w:color="000000"/>
              <w:left w:val="nil"/>
              <w:bottom w:val="single" w:sz="4" w:space="0" w:color="000000"/>
              <w:right w:val="nil"/>
            </w:tcBorders>
            <w:hideMark/>
          </w:tcPr>
          <w:p w14:paraId="41DB0DEE" w14:textId="77777777" w:rsidR="00B32B24" w:rsidRPr="000C531C" w:rsidRDefault="00B32B24" w:rsidP="00B32B24">
            <w:pPr>
              <w:adjustRightInd w:val="0"/>
              <w:snapToGrid w:val="0"/>
              <w:contextualSpacing/>
              <w:jc w:val="left"/>
              <w:rPr>
                <w:rFonts w:ascii="Times New Roman" w:hAnsi="Times New Roman" w:cs="Times New Roman"/>
                <w:bCs/>
                <w:sz w:val="20"/>
                <w:szCs w:val="20"/>
              </w:rPr>
            </w:pPr>
            <w:r w:rsidRPr="000C531C">
              <w:rPr>
                <w:rFonts w:ascii="Times New Roman" w:hAnsi="Times New Roman" w:cs="Times New Roman"/>
                <w:bCs/>
                <w:sz w:val="20"/>
                <w:szCs w:val="20"/>
              </w:rPr>
              <w:lastRenderedPageBreak/>
              <w:t>Accuracy</w:t>
            </w:r>
          </w:p>
          <w:p w14:paraId="0BB235E3" w14:textId="77777777" w:rsidR="00B32B24" w:rsidRPr="000C531C" w:rsidRDefault="00B32B24" w:rsidP="00B32B24">
            <w:pPr>
              <w:adjustRightInd w:val="0"/>
              <w:snapToGrid w:val="0"/>
              <w:contextualSpacing/>
              <w:jc w:val="left"/>
              <w:rPr>
                <w:rFonts w:ascii="Times New Roman" w:hAnsi="Times New Roman" w:cs="Times New Roman"/>
                <w:bCs/>
                <w:sz w:val="20"/>
                <w:szCs w:val="20"/>
              </w:rPr>
            </w:pPr>
            <w:r w:rsidRPr="000C531C">
              <w:rPr>
                <w:rFonts w:ascii="Times New Roman" w:hAnsi="Times New Roman" w:cs="Times New Roman"/>
                <w:sz w:val="20"/>
                <w:szCs w:val="20"/>
              </w:rPr>
              <w:t xml:space="preserve">%, (95% </w:t>
            </w:r>
            <w:r w:rsidRPr="000C531C">
              <w:rPr>
                <w:rFonts w:ascii="Times New Roman" w:hAnsi="Times New Roman" w:cs="Times New Roman"/>
                <w:sz w:val="20"/>
                <w:szCs w:val="20"/>
              </w:rPr>
              <w:lastRenderedPageBreak/>
              <w:t>CIs)</w:t>
            </w:r>
          </w:p>
        </w:tc>
      </w:tr>
      <w:tr w:rsidR="000C531C" w:rsidRPr="000C531C" w14:paraId="6FFCB592" w14:textId="77777777" w:rsidTr="00736991">
        <w:tc>
          <w:tcPr>
            <w:tcW w:w="1414" w:type="pct"/>
            <w:tcBorders>
              <w:top w:val="single" w:sz="4" w:space="0" w:color="000000"/>
              <w:left w:val="nil"/>
              <w:bottom w:val="single" w:sz="4" w:space="0" w:color="000000"/>
              <w:right w:val="nil"/>
            </w:tcBorders>
            <w:vAlign w:val="center"/>
            <w:hideMark/>
          </w:tcPr>
          <w:p w14:paraId="34409428" w14:textId="77777777" w:rsidR="00736991" w:rsidRPr="000C531C" w:rsidRDefault="00736991" w:rsidP="009B62C5">
            <w:pPr>
              <w:adjustRightInd w:val="0"/>
              <w:snapToGrid w:val="0"/>
              <w:contextualSpacing/>
              <w:jc w:val="left"/>
              <w:rPr>
                <w:rFonts w:ascii="Times New Roman" w:hAnsi="Times New Roman" w:cs="Times New Roman"/>
                <w:bCs/>
                <w:sz w:val="20"/>
                <w:szCs w:val="20"/>
              </w:rPr>
            </w:pPr>
            <w:r w:rsidRPr="000C531C">
              <w:rPr>
                <w:rFonts w:ascii="Times New Roman" w:hAnsi="Times New Roman" w:cs="Times New Roman"/>
                <w:bCs/>
                <w:sz w:val="20"/>
                <w:szCs w:val="20"/>
              </w:rPr>
              <w:lastRenderedPageBreak/>
              <w:t>Category 1</w:t>
            </w:r>
            <w:r w:rsidRPr="000C531C">
              <w:rPr>
                <w:rFonts w:ascii="Times New Roman" w:hAnsi="Times New Roman" w:cs="Times New Roman"/>
                <w:bCs/>
                <w:sz w:val="20"/>
                <w:szCs w:val="20"/>
                <w:vertAlign w:val="superscript"/>
              </w:rPr>
              <w:t>*</w:t>
            </w:r>
            <w:r w:rsidRPr="000C531C">
              <w:rPr>
                <w:rFonts w:ascii="Times New Roman" w:hAnsi="Times New Roman" w:cs="Times New Roman"/>
                <w:bCs/>
                <w:sz w:val="20"/>
                <w:szCs w:val="20"/>
              </w:rPr>
              <w:t>, images</w:t>
            </w:r>
          </w:p>
        </w:tc>
        <w:tc>
          <w:tcPr>
            <w:tcW w:w="761" w:type="pct"/>
            <w:tcBorders>
              <w:top w:val="single" w:sz="4" w:space="0" w:color="000000"/>
              <w:left w:val="nil"/>
              <w:bottom w:val="single" w:sz="4" w:space="0" w:color="000000"/>
              <w:right w:val="nil"/>
            </w:tcBorders>
            <w:hideMark/>
          </w:tcPr>
          <w:p w14:paraId="2C809208" w14:textId="77777777" w:rsidR="00736991" w:rsidRPr="000C531C" w:rsidRDefault="00736991" w:rsidP="009B62C5">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81.3</w:t>
            </w:r>
          </w:p>
          <w:p w14:paraId="5B6F0C07" w14:textId="39BA6873" w:rsidR="00736991" w:rsidRPr="000C531C" w:rsidRDefault="00736991" w:rsidP="009B62C5">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(78.4–84.3)</w:t>
            </w:r>
          </w:p>
        </w:tc>
        <w:tc>
          <w:tcPr>
            <w:tcW w:w="652" w:type="pct"/>
            <w:vMerge w:val="restart"/>
            <w:tcBorders>
              <w:top w:val="single" w:sz="4" w:space="0" w:color="000000"/>
              <w:left w:val="nil"/>
              <w:bottom w:val="thickThinSmallGap" w:sz="24" w:space="0" w:color="auto"/>
              <w:right w:val="nil"/>
            </w:tcBorders>
          </w:tcPr>
          <w:p w14:paraId="4E2D618D" w14:textId="77777777" w:rsidR="00736991" w:rsidRPr="000C531C" w:rsidRDefault="00736991" w:rsidP="009B62C5">
            <w:pPr>
              <w:adjustRightInd w:val="0"/>
              <w:snapToGrid w:val="0"/>
              <w:contextualSpacing/>
              <w:jc w:val="left"/>
              <w:rPr>
                <w:rFonts w:ascii="Times New Roman" w:hAnsi="Times New Roman" w:cs="Times New Roman"/>
                <w:sz w:val="20"/>
                <w:szCs w:val="20"/>
              </w:rPr>
            </w:pPr>
          </w:p>
          <w:p w14:paraId="3E044579" w14:textId="77777777" w:rsidR="00736991" w:rsidRPr="000C531C" w:rsidRDefault="00736991" w:rsidP="009B62C5">
            <w:pPr>
              <w:adjustRightInd w:val="0"/>
              <w:snapToGrid w:val="0"/>
              <w:contextualSpacing/>
              <w:jc w:val="left"/>
              <w:rPr>
                <w:rFonts w:ascii="Times New Roman" w:hAnsi="Times New Roman" w:cs="Times New Roman"/>
                <w:sz w:val="20"/>
                <w:szCs w:val="20"/>
              </w:rPr>
            </w:pPr>
          </w:p>
          <w:p w14:paraId="44EA1856" w14:textId="77777777" w:rsidR="00736991" w:rsidRPr="000C531C" w:rsidRDefault="00736991" w:rsidP="009B62C5">
            <w:pPr>
              <w:adjustRightInd w:val="0"/>
              <w:snapToGrid w:val="0"/>
              <w:contextualSpacing/>
              <w:jc w:val="left"/>
              <w:rPr>
                <w:rFonts w:ascii="Times New Roman" w:hAnsi="Times New Roman" w:cs="Times New Roman"/>
                <w:sz w:val="20"/>
                <w:szCs w:val="20"/>
              </w:rPr>
            </w:pPr>
          </w:p>
          <w:p w14:paraId="63B46BDD" w14:textId="77777777" w:rsidR="00736991" w:rsidRPr="000C531C" w:rsidRDefault="00736991" w:rsidP="009B62C5">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99.7</w:t>
            </w:r>
          </w:p>
          <w:p w14:paraId="1B9AE836" w14:textId="77777777" w:rsidR="00736991" w:rsidRPr="000C531C" w:rsidRDefault="00736991" w:rsidP="009B62C5">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(99.6-99.9)</w:t>
            </w:r>
          </w:p>
        </w:tc>
        <w:tc>
          <w:tcPr>
            <w:tcW w:w="761" w:type="pct"/>
            <w:tcBorders>
              <w:top w:val="single" w:sz="4" w:space="0" w:color="000000"/>
              <w:left w:val="nil"/>
              <w:bottom w:val="single" w:sz="4" w:space="0" w:color="000000"/>
              <w:right w:val="nil"/>
            </w:tcBorders>
            <w:hideMark/>
          </w:tcPr>
          <w:p w14:paraId="18944A07" w14:textId="77777777" w:rsidR="00736991" w:rsidRPr="000C531C" w:rsidRDefault="00736991" w:rsidP="009B62C5">
            <w:pPr>
              <w:snapToGrid w:val="0"/>
              <w:jc w:val="left"/>
              <w:rPr>
                <w:rFonts w:ascii="Times New Roman" w:hAnsi="Times New Roman" w:cs="Times New Roman"/>
                <w:sz w:val="20"/>
                <w:szCs w:val="20"/>
              </w:rPr>
            </w:pPr>
            <w:r w:rsidRPr="000C531C">
              <w:rPr>
                <w:rFonts w:ascii="Times New Roman" w:hAnsi="Times New Roman" w:cs="Times New Roman"/>
                <w:sz w:val="20"/>
                <w:szCs w:val="20"/>
              </w:rPr>
              <w:t>77.8%</w:t>
            </w:r>
          </w:p>
          <w:p w14:paraId="2AD06412" w14:textId="2BC55FA5" w:rsidR="00736991" w:rsidRPr="000C531C" w:rsidRDefault="00736991" w:rsidP="009B62C5">
            <w:pPr>
              <w:adjustRightInd w:val="0"/>
              <w:snapToGrid w:val="0"/>
              <w:contextualSpacing/>
              <w:jc w:val="left"/>
              <w:rPr>
                <w:rFonts w:ascii="Times New Roman" w:hAnsi="Times New Roman" w:cs="Times New Roman"/>
                <w:bCs/>
                <w:sz w:val="20"/>
                <w:szCs w:val="20"/>
              </w:rPr>
            </w:pPr>
            <w:r w:rsidRPr="000C531C">
              <w:rPr>
                <w:rFonts w:ascii="Times New Roman" w:hAnsi="Times New Roman" w:cs="Times New Roman"/>
                <w:sz w:val="20"/>
                <w:szCs w:val="20"/>
              </w:rPr>
              <w:t>(74.</w:t>
            </w:r>
            <w:r w:rsidR="001C0659" w:rsidRPr="000C531C">
              <w:rPr>
                <w:rFonts w:ascii="Times New Roman" w:hAnsi="Times New Roman" w:cs="Times New Roman"/>
                <w:sz w:val="20"/>
                <w:szCs w:val="20"/>
              </w:rPr>
              <w:t>7</w:t>
            </w:r>
            <w:r w:rsidRPr="000C531C">
              <w:rPr>
                <w:rFonts w:ascii="Times New Roman" w:hAnsi="Times New Roman" w:cs="Times New Roman"/>
                <w:sz w:val="20"/>
                <w:szCs w:val="20"/>
              </w:rPr>
              <w:t>-8</w:t>
            </w:r>
            <w:r w:rsidR="001C0659" w:rsidRPr="000C531C">
              <w:rPr>
                <w:rFonts w:ascii="Times New Roman" w:hAnsi="Times New Roman" w:cs="Times New Roman"/>
                <w:sz w:val="20"/>
                <w:szCs w:val="20"/>
              </w:rPr>
              <w:t>0.9</w:t>
            </w:r>
            <w:r w:rsidRPr="000C531C">
              <w:rPr>
                <w:rFonts w:ascii="Times New Roman" w:hAnsi="Times New Roman" w:cs="Times New Roman"/>
                <w:sz w:val="20"/>
                <w:szCs w:val="20"/>
              </w:rPr>
              <w:t>)</w:t>
            </w:r>
          </w:p>
        </w:tc>
        <w:tc>
          <w:tcPr>
            <w:tcW w:w="761" w:type="pct"/>
            <w:tcBorders>
              <w:top w:val="single" w:sz="4" w:space="0" w:color="000000"/>
              <w:left w:val="nil"/>
              <w:bottom w:val="single" w:sz="4" w:space="0" w:color="000000"/>
              <w:right w:val="nil"/>
            </w:tcBorders>
            <w:hideMark/>
          </w:tcPr>
          <w:p w14:paraId="093B9DAE" w14:textId="77777777" w:rsidR="00736991" w:rsidRPr="000C531C" w:rsidRDefault="00736991" w:rsidP="009B62C5">
            <w:pPr>
              <w:snapToGrid w:val="0"/>
              <w:jc w:val="left"/>
              <w:rPr>
                <w:rFonts w:ascii="Times New Roman" w:hAnsi="Times New Roman" w:cs="Times New Roman"/>
                <w:sz w:val="20"/>
                <w:szCs w:val="20"/>
              </w:rPr>
            </w:pPr>
            <w:r w:rsidRPr="000C531C">
              <w:rPr>
                <w:rFonts w:ascii="Times New Roman" w:hAnsi="Times New Roman" w:cs="Times New Roman"/>
                <w:sz w:val="20"/>
                <w:szCs w:val="20"/>
              </w:rPr>
              <w:t>90.9</w:t>
            </w:r>
          </w:p>
          <w:p w14:paraId="518B9FF4" w14:textId="4E98552D" w:rsidR="00736991" w:rsidRPr="000C531C" w:rsidRDefault="00736991" w:rsidP="009B62C5">
            <w:pPr>
              <w:adjustRightInd w:val="0"/>
              <w:snapToGrid w:val="0"/>
              <w:contextualSpacing/>
              <w:jc w:val="left"/>
              <w:rPr>
                <w:rFonts w:ascii="Times New Roman" w:hAnsi="Times New Roman" w:cs="Times New Roman"/>
                <w:bCs/>
                <w:sz w:val="20"/>
                <w:szCs w:val="20"/>
              </w:rPr>
            </w:pPr>
            <w:r w:rsidRPr="000C531C">
              <w:rPr>
                <w:rFonts w:ascii="Times New Roman" w:hAnsi="Times New Roman" w:cs="Times New Roman"/>
                <w:sz w:val="20"/>
                <w:szCs w:val="20"/>
              </w:rPr>
              <w:t>(90.</w:t>
            </w:r>
            <w:r w:rsidR="001C0659" w:rsidRPr="000C531C">
              <w:rPr>
                <w:rFonts w:ascii="Times New Roman" w:hAnsi="Times New Roman" w:cs="Times New Roman"/>
                <w:sz w:val="20"/>
                <w:szCs w:val="20"/>
              </w:rPr>
              <w:t>3</w:t>
            </w:r>
            <w:r w:rsidRPr="000C531C">
              <w:rPr>
                <w:rFonts w:ascii="Times New Roman" w:hAnsi="Times New Roman" w:cs="Times New Roman"/>
                <w:sz w:val="20"/>
                <w:szCs w:val="20"/>
              </w:rPr>
              <w:t>-91.</w:t>
            </w:r>
            <w:r w:rsidR="001C0659" w:rsidRPr="000C531C">
              <w:rPr>
                <w:rFonts w:ascii="Times New Roman" w:hAnsi="Times New Roman" w:cs="Times New Roman"/>
                <w:sz w:val="20"/>
                <w:szCs w:val="20"/>
              </w:rPr>
              <w:t>5</w:t>
            </w:r>
            <w:r w:rsidRPr="000C531C">
              <w:rPr>
                <w:rFonts w:ascii="Times New Roman" w:hAnsi="Times New Roman" w:cs="Times New Roman"/>
                <w:sz w:val="20"/>
                <w:szCs w:val="20"/>
              </w:rPr>
              <w:t>)</w:t>
            </w:r>
          </w:p>
        </w:tc>
        <w:tc>
          <w:tcPr>
            <w:tcW w:w="651" w:type="pct"/>
            <w:vMerge w:val="restart"/>
            <w:tcBorders>
              <w:top w:val="single" w:sz="4" w:space="0" w:color="000000"/>
              <w:left w:val="nil"/>
              <w:right w:val="nil"/>
            </w:tcBorders>
          </w:tcPr>
          <w:p w14:paraId="2D1C0C47" w14:textId="77777777" w:rsidR="00FB600A" w:rsidRPr="000C531C" w:rsidRDefault="00FB600A" w:rsidP="00FB600A">
            <w:pPr>
              <w:snapToGrid w:val="0"/>
              <w:jc w:val="left"/>
              <w:rPr>
                <w:rFonts w:ascii="Times New Roman" w:hAnsi="Times New Roman" w:cs="Times New Roman"/>
                <w:sz w:val="24"/>
                <w:szCs w:val="24"/>
              </w:rPr>
            </w:pPr>
          </w:p>
          <w:p w14:paraId="280FC81A" w14:textId="77777777" w:rsidR="00FB600A" w:rsidRPr="000C531C" w:rsidRDefault="00FB600A" w:rsidP="00FB600A">
            <w:pPr>
              <w:snapToGrid w:val="0"/>
              <w:jc w:val="left"/>
              <w:rPr>
                <w:rFonts w:ascii="Times New Roman" w:hAnsi="Times New Roman" w:cs="Times New Roman"/>
                <w:sz w:val="20"/>
                <w:szCs w:val="20"/>
              </w:rPr>
            </w:pPr>
          </w:p>
          <w:p w14:paraId="007C4BCA" w14:textId="77777777" w:rsidR="00FB600A" w:rsidRPr="000C531C" w:rsidRDefault="00FB600A" w:rsidP="00FB600A">
            <w:pPr>
              <w:snapToGrid w:val="0"/>
              <w:jc w:val="left"/>
              <w:rPr>
                <w:rFonts w:ascii="Times New Roman" w:hAnsi="Times New Roman" w:cs="Times New Roman"/>
                <w:sz w:val="20"/>
                <w:szCs w:val="20"/>
              </w:rPr>
            </w:pPr>
          </w:p>
          <w:p w14:paraId="3B743CA8" w14:textId="77777777" w:rsidR="00FB600A" w:rsidRPr="000C531C" w:rsidRDefault="00FB600A" w:rsidP="00FB600A">
            <w:pPr>
              <w:snapToGrid w:val="0"/>
              <w:jc w:val="left"/>
              <w:rPr>
                <w:rFonts w:ascii="Times New Roman" w:hAnsi="Times New Roman" w:cs="Times New Roman"/>
                <w:sz w:val="20"/>
                <w:szCs w:val="20"/>
              </w:rPr>
            </w:pPr>
            <w:r w:rsidRPr="000C531C">
              <w:rPr>
                <w:rFonts w:ascii="Times New Roman" w:hAnsi="Times New Roman" w:cs="Times New Roman"/>
                <w:sz w:val="20"/>
                <w:szCs w:val="20"/>
              </w:rPr>
              <w:t>90.0</w:t>
            </w:r>
          </w:p>
          <w:p w14:paraId="0ED72D97" w14:textId="7547BC51" w:rsidR="00736991" w:rsidRPr="000C531C" w:rsidRDefault="00FB600A" w:rsidP="00FB600A">
            <w:pPr>
              <w:adjustRightInd w:val="0"/>
              <w:snapToGrid w:val="0"/>
              <w:contextualSpacing/>
              <w:jc w:val="left"/>
              <w:rPr>
                <w:rFonts w:ascii="Times New Roman" w:hAnsi="Times New Roman" w:cs="Times New Roman"/>
                <w:bCs/>
                <w:sz w:val="20"/>
                <w:szCs w:val="20"/>
              </w:rPr>
            </w:pPr>
            <w:r w:rsidRPr="000C531C">
              <w:rPr>
                <w:rFonts w:ascii="Times New Roman" w:hAnsi="Times New Roman" w:cs="Times New Roman"/>
                <w:sz w:val="20"/>
                <w:szCs w:val="20"/>
              </w:rPr>
              <w:t>(89.4-90.6)</w:t>
            </w:r>
          </w:p>
        </w:tc>
      </w:tr>
      <w:tr w:rsidR="000C531C" w:rsidRPr="000C531C" w14:paraId="6F565088" w14:textId="77777777" w:rsidTr="00760F11">
        <w:tc>
          <w:tcPr>
            <w:tcW w:w="1414" w:type="pct"/>
            <w:tcBorders>
              <w:top w:val="single" w:sz="4" w:space="0" w:color="000000"/>
              <w:left w:val="nil"/>
              <w:bottom w:val="single" w:sz="4" w:space="0" w:color="000000"/>
              <w:right w:val="nil"/>
            </w:tcBorders>
            <w:vAlign w:val="center"/>
            <w:hideMark/>
          </w:tcPr>
          <w:p w14:paraId="4CCE9953" w14:textId="77777777" w:rsidR="00736991" w:rsidRPr="000C531C" w:rsidRDefault="00736991" w:rsidP="009B62C5">
            <w:pPr>
              <w:adjustRightInd w:val="0"/>
              <w:snapToGrid w:val="0"/>
              <w:contextualSpacing/>
              <w:jc w:val="left"/>
              <w:rPr>
                <w:rFonts w:ascii="Times New Roman" w:hAnsi="Times New Roman" w:cs="Times New Roman"/>
                <w:bCs/>
                <w:sz w:val="20"/>
                <w:szCs w:val="20"/>
              </w:rPr>
            </w:pPr>
            <w:r w:rsidRPr="000C531C">
              <w:rPr>
                <w:rFonts w:ascii="Times New Roman" w:hAnsi="Times New Roman" w:cs="Times New Roman"/>
                <w:bCs/>
                <w:sz w:val="20"/>
                <w:szCs w:val="20"/>
              </w:rPr>
              <w:t>Category 3</w:t>
            </w:r>
            <w:r w:rsidRPr="000C531C">
              <w:rPr>
                <w:rFonts w:ascii="Times New Roman" w:hAnsi="Times New Roman" w:cs="Times New Roman"/>
                <w:bCs/>
                <w:sz w:val="20"/>
                <w:szCs w:val="20"/>
                <w:vertAlign w:val="superscript"/>
              </w:rPr>
              <w:t>†</w:t>
            </w:r>
            <w:r w:rsidRPr="000C531C">
              <w:rPr>
                <w:rFonts w:ascii="Times New Roman" w:hAnsi="Times New Roman" w:cs="Times New Roman"/>
                <w:bCs/>
                <w:sz w:val="20"/>
                <w:szCs w:val="20"/>
              </w:rPr>
              <w:t>, images</w:t>
            </w:r>
          </w:p>
        </w:tc>
        <w:tc>
          <w:tcPr>
            <w:tcW w:w="761" w:type="pct"/>
            <w:tcBorders>
              <w:top w:val="single" w:sz="4" w:space="0" w:color="000000"/>
              <w:left w:val="nil"/>
              <w:bottom w:val="single" w:sz="4" w:space="0" w:color="000000"/>
              <w:right w:val="nil"/>
            </w:tcBorders>
            <w:hideMark/>
          </w:tcPr>
          <w:p w14:paraId="2CDCE596" w14:textId="77777777" w:rsidR="00736991" w:rsidRPr="000C531C" w:rsidRDefault="00736991" w:rsidP="009B62C5">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84.8</w:t>
            </w:r>
          </w:p>
          <w:p w14:paraId="31607C91" w14:textId="4784E90D" w:rsidR="00736991" w:rsidRPr="000C531C" w:rsidRDefault="00736991" w:rsidP="009B62C5">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(83.6–85.9)</w:t>
            </w:r>
          </w:p>
        </w:tc>
        <w:tc>
          <w:tcPr>
            <w:tcW w:w="652" w:type="pct"/>
            <w:vMerge/>
            <w:tcBorders>
              <w:top w:val="single" w:sz="4" w:space="0" w:color="000000"/>
              <w:left w:val="nil"/>
              <w:bottom w:val="thickThinSmallGap" w:sz="24" w:space="0" w:color="auto"/>
              <w:right w:val="nil"/>
            </w:tcBorders>
            <w:vAlign w:val="center"/>
            <w:hideMark/>
          </w:tcPr>
          <w:p w14:paraId="5D978EAE" w14:textId="77777777" w:rsidR="00736991" w:rsidRPr="000C531C" w:rsidRDefault="00736991" w:rsidP="009B62C5">
            <w:pPr>
              <w:adjustRightInd w:val="0"/>
              <w:snapToGrid w:val="0"/>
              <w:contextualSpacing/>
              <w:jc w:val="left"/>
              <w:rPr>
                <w:rFonts w:ascii="Times New Roman" w:hAnsi="Times New Roman" w:cs="Times New Roman"/>
                <w:sz w:val="20"/>
                <w:szCs w:val="20"/>
              </w:rPr>
            </w:pPr>
          </w:p>
        </w:tc>
        <w:tc>
          <w:tcPr>
            <w:tcW w:w="761" w:type="pct"/>
            <w:tcBorders>
              <w:top w:val="single" w:sz="4" w:space="0" w:color="000000"/>
              <w:left w:val="nil"/>
              <w:bottom w:val="single" w:sz="4" w:space="0" w:color="000000"/>
              <w:right w:val="nil"/>
            </w:tcBorders>
            <w:hideMark/>
          </w:tcPr>
          <w:p w14:paraId="63C0AC48" w14:textId="77777777" w:rsidR="00736991" w:rsidRPr="000C531C" w:rsidRDefault="00736991" w:rsidP="009B62C5">
            <w:pPr>
              <w:snapToGrid w:val="0"/>
              <w:jc w:val="left"/>
              <w:rPr>
                <w:rFonts w:ascii="Times New Roman" w:hAnsi="Times New Roman" w:cs="Times New Roman"/>
                <w:sz w:val="20"/>
                <w:szCs w:val="20"/>
              </w:rPr>
            </w:pPr>
            <w:r w:rsidRPr="000C531C">
              <w:rPr>
                <w:rFonts w:ascii="Times New Roman" w:hAnsi="Times New Roman" w:cs="Times New Roman"/>
                <w:sz w:val="20"/>
                <w:szCs w:val="20"/>
              </w:rPr>
              <w:t>90.8</w:t>
            </w:r>
          </w:p>
          <w:p w14:paraId="1468968A" w14:textId="719E4395" w:rsidR="00736991" w:rsidRPr="000C531C" w:rsidRDefault="00736991" w:rsidP="009B62C5">
            <w:pPr>
              <w:adjustRightInd w:val="0"/>
              <w:snapToGrid w:val="0"/>
              <w:contextualSpacing/>
              <w:jc w:val="left"/>
              <w:rPr>
                <w:rFonts w:ascii="Times New Roman" w:hAnsi="Times New Roman" w:cs="Times New Roman"/>
                <w:bCs/>
                <w:sz w:val="20"/>
                <w:szCs w:val="20"/>
              </w:rPr>
            </w:pPr>
            <w:r w:rsidRPr="000C531C">
              <w:rPr>
                <w:rFonts w:ascii="Times New Roman" w:hAnsi="Times New Roman" w:cs="Times New Roman"/>
                <w:sz w:val="20"/>
                <w:szCs w:val="20"/>
              </w:rPr>
              <w:t>(89.9-91.8)</w:t>
            </w:r>
          </w:p>
        </w:tc>
        <w:tc>
          <w:tcPr>
            <w:tcW w:w="761" w:type="pct"/>
            <w:tcBorders>
              <w:top w:val="single" w:sz="4" w:space="0" w:color="000000"/>
              <w:left w:val="nil"/>
              <w:bottom w:val="single" w:sz="4" w:space="0" w:color="000000"/>
              <w:right w:val="nil"/>
            </w:tcBorders>
            <w:hideMark/>
          </w:tcPr>
          <w:p w14:paraId="3F82693B" w14:textId="77777777" w:rsidR="00736991" w:rsidRPr="000C531C" w:rsidRDefault="00736991" w:rsidP="009B62C5">
            <w:pPr>
              <w:snapToGrid w:val="0"/>
              <w:jc w:val="left"/>
              <w:rPr>
                <w:rFonts w:ascii="Times New Roman" w:hAnsi="Times New Roman" w:cs="Times New Roman"/>
                <w:sz w:val="20"/>
                <w:szCs w:val="20"/>
              </w:rPr>
            </w:pPr>
            <w:r w:rsidRPr="000C531C">
              <w:rPr>
                <w:rFonts w:ascii="Times New Roman" w:hAnsi="Times New Roman" w:cs="Times New Roman"/>
                <w:sz w:val="20"/>
                <w:szCs w:val="20"/>
              </w:rPr>
              <w:t>89.5</w:t>
            </w:r>
          </w:p>
          <w:p w14:paraId="13AB3CA5" w14:textId="5ED718DB" w:rsidR="00736991" w:rsidRPr="000C531C" w:rsidRDefault="00736991" w:rsidP="009B62C5">
            <w:pPr>
              <w:adjustRightInd w:val="0"/>
              <w:snapToGrid w:val="0"/>
              <w:contextualSpacing/>
              <w:jc w:val="left"/>
              <w:rPr>
                <w:rFonts w:ascii="Times New Roman" w:hAnsi="Times New Roman" w:cs="Times New Roman"/>
                <w:bCs/>
                <w:sz w:val="20"/>
                <w:szCs w:val="20"/>
              </w:rPr>
            </w:pPr>
            <w:r w:rsidRPr="000C531C">
              <w:rPr>
                <w:rFonts w:ascii="Times New Roman" w:hAnsi="Times New Roman" w:cs="Times New Roman"/>
                <w:sz w:val="20"/>
                <w:szCs w:val="20"/>
              </w:rPr>
              <w:t>(88.</w:t>
            </w:r>
            <w:r w:rsidR="001C0659" w:rsidRPr="000C531C">
              <w:rPr>
                <w:rFonts w:ascii="Times New Roman" w:hAnsi="Times New Roman" w:cs="Times New Roman"/>
                <w:sz w:val="20"/>
                <w:szCs w:val="20"/>
              </w:rPr>
              <w:t>8</w:t>
            </w:r>
            <w:r w:rsidRPr="000C531C">
              <w:rPr>
                <w:rFonts w:ascii="Times New Roman" w:hAnsi="Times New Roman" w:cs="Times New Roman"/>
                <w:sz w:val="20"/>
                <w:szCs w:val="20"/>
              </w:rPr>
              <w:t>-90.</w:t>
            </w:r>
            <w:r w:rsidR="001C0659" w:rsidRPr="000C531C">
              <w:rPr>
                <w:rFonts w:ascii="Times New Roman" w:hAnsi="Times New Roman" w:cs="Times New Roman"/>
                <w:sz w:val="20"/>
                <w:szCs w:val="20"/>
              </w:rPr>
              <w:t>3</w:t>
            </w:r>
            <w:r w:rsidRPr="000C531C">
              <w:rPr>
                <w:rFonts w:ascii="Times New Roman" w:hAnsi="Times New Roman" w:cs="Times New Roman"/>
                <w:sz w:val="20"/>
                <w:szCs w:val="20"/>
              </w:rPr>
              <w:t>)</w:t>
            </w:r>
          </w:p>
        </w:tc>
        <w:tc>
          <w:tcPr>
            <w:tcW w:w="651" w:type="pct"/>
            <w:vMerge/>
            <w:tcBorders>
              <w:left w:val="nil"/>
              <w:right w:val="nil"/>
            </w:tcBorders>
            <w:hideMark/>
          </w:tcPr>
          <w:p w14:paraId="29565061" w14:textId="7F1796BE" w:rsidR="00736991" w:rsidRPr="000C531C" w:rsidRDefault="00736991" w:rsidP="009B62C5">
            <w:pPr>
              <w:adjustRightInd w:val="0"/>
              <w:snapToGrid w:val="0"/>
              <w:contextualSpacing/>
              <w:jc w:val="left"/>
              <w:rPr>
                <w:rFonts w:ascii="Times New Roman" w:hAnsi="Times New Roman" w:cs="Times New Roman"/>
                <w:bCs/>
                <w:sz w:val="20"/>
                <w:szCs w:val="20"/>
              </w:rPr>
            </w:pPr>
          </w:p>
        </w:tc>
      </w:tr>
      <w:tr w:rsidR="000C531C" w:rsidRPr="000C531C" w14:paraId="7F1D8E32" w14:textId="77777777" w:rsidTr="00760F11">
        <w:tc>
          <w:tcPr>
            <w:tcW w:w="1414" w:type="pct"/>
            <w:tcBorders>
              <w:top w:val="single" w:sz="4" w:space="0" w:color="000000"/>
              <w:left w:val="nil"/>
              <w:bottom w:val="single" w:sz="4" w:space="0" w:color="000000"/>
              <w:right w:val="nil"/>
            </w:tcBorders>
            <w:vAlign w:val="center"/>
            <w:hideMark/>
          </w:tcPr>
          <w:p w14:paraId="5D5C738E" w14:textId="77777777" w:rsidR="00736991" w:rsidRPr="000C531C" w:rsidRDefault="00736991" w:rsidP="009B62C5">
            <w:pPr>
              <w:adjustRightInd w:val="0"/>
              <w:snapToGrid w:val="0"/>
              <w:contextualSpacing/>
              <w:jc w:val="left"/>
              <w:rPr>
                <w:rFonts w:ascii="Times New Roman" w:hAnsi="Times New Roman" w:cs="Times New Roman"/>
                <w:bCs/>
                <w:sz w:val="20"/>
                <w:szCs w:val="20"/>
              </w:rPr>
            </w:pPr>
            <w:r w:rsidRPr="000C531C">
              <w:rPr>
                <w:rFonts w:ascii="Times New Roman" w:hAnsi="Times New Roman" w:cs="Times New Roman"/>
                <w:bCs/>
                <w:sz w:val="20"/>
                <w:szCs w:val="20"/>
              </w:rPr>
              <w:t>Category 4 or 5</w:t>
            </w:r>
            <w:r w:rsidRPr="000C531C">
              <w:rPr>
                <w:rFonts w:ascii="Times New Roman" w:hAnsi="Times New Roman" w:cs="Times New Roman"/>
                <w:bCs/>
                <w:sz w:val="20"/>
                <w:szCs w:val="20"/>
                <w:vertAlign w:val="superscript"/>
              </w:rPr>
              <w:t>‡</w:t>
            </w:r>
            <w:r w:rsidRPr="000C531C">
              <w:rPr>
                <w:rFonts w:ascii="Times New Roman" w:hAnsi="Times New Roman" w:cs="Times New Roman"/>
                <w:bCs/>
                <w:sz w:val="20"/>
                <w:szCs w:val="20"/>
              </w:rPr>
              <w:t>, images</w:t>
            </w:r>
          </w:p>
        </w:tc>
        <w:tc>
          <w:tcPr>
            <w:tcW w:w="761" w:type="pct"/>
            <w:tcBorders>
              <w:top w:val="single" w:sz="4" w:space="0" w:color="000000"/>
              <w:left w:val="nil"/>
              <w:bottom w:val="single" w:sz="4" w:space="0" w:color="000000"/>
              <w:right w:val="nil"/>
            </w:tcBorders>
            <w:hideMark/>
          </w:tcPr>
          <w:p w14:paraId="3EC9FC0E" w14:textId="77777777" w:rsidR="00736991" w:rsidRPr="000C531C" w:rsidRDefault="00736991" w:rsidP="009B62C5">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81.0</w:t>
            </w:r>
          </w:p>
          <w:p w14:paraId="65D78D62" w14:textId="66D44D59" w:rsidR="00736991" w:rsidRPr="000C531C" w:rsidRDefault="00736991" w:rsidP="009B62C5">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(78.9–83.1)</w:t>
            </w:r>
          </w:p>
        </w:tc>
        <w:tc>
          <w:tcPr>
            <w:tcW w:w="652" w:type="pct"/>
            <w:vMerge/>
            <w:tcBorders>
              <w:top w:val="single" w:sz="4" w:space="0" w:color="000000"/>
              <w:left w:val="nil"/>
              <w:bottom w:val="thickThinSmallGap" w:sz="24" w:space="0" w:color="auto"/>
              <w:right w:val="nil"/>
            </w:tcBorders>
            <w:vAlign w:val="center"/>
            <w:hideMark/>
          </w:tcPr>
          <w:p w14:paraId="1957E2D0" w14:textId="77777777" w:rsidR="00736991" w:rsidRPr="000C531C" w:rsidRDefault="00736991" w:rsidP="009B62C5">
            <w:pPr>
              <w:adjustRightInd w:val="0"/>
              <w:snapToGrid w:val="0"/>
              <w:contextualSpacing/>
              <w:jc w:val="left"/>
              <w:rPr>
                <w:rFonts w:ascii="Times New Roman" w:hAnsi="Times New Roman" w:cs="Times New Roman"/>
                <w:sz w:val="20"/>
                <w:szCs w:val="20"/>
              </w:rPr>
            </w:pPr>
          </w:p>
        </w:tc>
        <w:tc>
          <w:tcPr>
            <w:tcW w:w="761" w:type="pct"/>
            <w:tcBorders>
              <w:top w:val="single" w:sz="4" w:space="0" w:color="000000"/>
              <w:left w:val="nil"/>
              <w:bottom w:val="single" w:sz="4" w:space="0" w:color="000000"/>
              <w:right w:val="nil"/>
            </w:tcBorders>
            <w:hideMark/>
          </w:tcPr>
          <w:p w14:paraId="039B4CD8" w14:textId="77777777" w:rsidR="00736991" w:rsidRPr="000C531C" w:rsidRDefault="00736991" w:rsidP="009B62C5">
            <w:pPr>
              <w:snapToGrid w:val="0"/>
              <w:jc w:val="left"/>
              <w:rPr>
                <w:rFonts w:ascii="Times New Roman" w:hAnsi="Times New Roman" w:cs="Times New Roman"/>
                <w:sz w:val="20"/>
                <w:szCs w:val="20"/>
              </w:rPr>
            </w:pPr>
            <w:r w:rsidRPr="000C531C">
              <w:rPr>
                <w:rFonts w:ascii="Times New Roman" w:hAnsi="Times New Roman" w:cs="Times New Roman"/>
                <w:sz w:val="20"/>
                <w:szCs w:val="20"/>
              </w:rPr>
              <w:t>69.2</w:t>
            </w:r>
          </w:p>
          <w:p w14:paraId="646B555C" w14:textId="45384818" w:rsidR="00736991" w:rsidRPr="000C531C" w:rsidRDefault="00736991" w:rsidP="009B62C5">
            <w:pPr>
              <w:adjustRightInd w:val="0"/>
              <w:snapToGrid w:val="0"/>
              <w:contextualSpacing/>
              <w:jc w:val="left"/>
              <w:rPr>
                <w:rFonts w:ascii="Times New Roman" w:hAnsi="Times New Roman" w:cs="Times New Roman"/>
                <w:bCs/>
                <w:sz w:val="20"/>
                <w:szCs w:val="20"/>
              </w:rPr>
            </w:pPr>
            <w:r w:rsidRPr="000C531C">
              <w:rPr>
                <w:rFonts w:ascii="Times New Roman" w:hAnsi="Times New Roman" w:cs="Times New Roman"/>
                <w:sz w:val="20"/>
                <w:szCs w:val="20"/>
              </w:rPr>
              <w:t>(66.</w:t>
            </w:r>
            <w:r w:rsidR="001C0659" w:rsidRPr="000C531C">
              <w:rPr>
                <w:rFonts w:ascii="Times New Roman" w:hAnsi="Times New Roman" w:cs="Times New Roman"/>
                <w:sz w:val="20"/>
                <w:szCs w:val="20"/>
              </w:rPr>
              <w:t>9</w:t>
            </w:r>
            <w:r w:rsidRPr="000C531C">
              <w:rPr>
                <w:rFonts w:ascii="Times New Roman" w:hAnsi="Times New Roman" w:cs="Times New Roman"/>
                <w:sz w:val="20"/>
                <w:szCs w:val="20"/>
              </w:rPr>
              <w:t>-71.</w:t>
            </w:r>
            <w:r w:rsidR="001C0659" w:rsidRPr="000C531C">
              <w:rPr>
                <w:rFonts w:ascii="Times New Roman" w:hAnsi="Times New Roman" w:cs="Times New Roman"/>
                <w:sz w:val="20"/>
                <w:szCs w:val="20"/>
              </w:rPr>
              <w:t>4</w:t>
            </w:r>
            <w:r w:rsidRPr="000C531C">
              <w:rPr>
                <w:rFonts w:ascii="Times New Roman" w:hAnsi="Times New Roman" w:cs="Times New Roman"/>
                <w:sz w:val="20"/>
                <w:szCs w:val="20"/>
              </w:rPr>
              <w:t>)</w:t>
            </w:r>
          </w:p>
        </w:tc>
        <w:tc>
          <w:tcPr>
            <w:tcW w:w="761" w:type="pct"/>
            <w:tcBorders>
              <w:top w:val="single" w:sz="4" w:space="0" w:color="000000"/>
              <w:left w:val="nil"/>
              <w:bottom w:val="single" w:sz="4" w:space="0" w:color="000000"/>
              <w:right w:val="nil"/>
            </w:tcBorders>
            <w:hideMark/>
          </w:tcPr>
          <w:p w14:paraId="7D962DEA" w14:textId="77777777" w:rsidR="00736991" w:rsidRPr="000C531C" w:rsidRDefault="00736991" w:rsidP="009B62C5">
            <w:pPr>
              <w:snapToGrid w:val="0"/>
              <w:jc w:val="left"/>
              <w:rPr>
                <w:rFonts w:ascii="Times New Roman" w:hAnsi="Times New Roman" w:cs="Times New Roman"/>
                <w:sz w:val="20"/>
                <w:szCs w:val="20"/>
              </w:rPr>
            </w:pPr>
            <w:r w:rsidRPr="000C531C">
              <w:rPr>
                <w:rFonts w:ascii="Times New Roman" w:hAnsi="Times New Roman" w:cs="Times New Roman"/>
                <w:sz w:val="20"/>
                <w:szCs w:val="20"/>
              </w:rPr>
              <w:t>93.9</w:t>
            </w:r>
          </w:p>
          <w:p w14:paraId="6E40F35B" w14:textId="5A6AAFF9" w:rsidR="00736991" w:rsidRPr="000C531C" w:rsidRDefault="00736991" w:rsidP="009B62C5">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(93.</w:t>
            </w:r>
            <w:r w:rsidR="001C0659" w:rsidRPr="000C531C">
              <w:rPr>
                <w:rFonts w:ascii="Times New Roman" w:hAnsi="Times New Roman" w:cs="Times New Roman"/>
                <w:sz w:val="20"/>
                <w:szCs w:val="20"/>
              </w:rPr>
              <w:t>4</w:t>
            </w:r>
            <w:r w:rsidRPr="000C531C">
              <w:rPr>
                <w:rFonts w:ascii="Times New Roman" w:hAnsi="Times New Roman" w:cs="Times New Roman"/>
                <w:sz w:val="20"/>
                <w:szCs w:val="20"/>
              </w:rPr>
              <w:t>-94.</w:t>
            </w:r>
            <w:r w:rsidR="001C0659" w:rsidRPr="000C531C">
              <w:rPr>
                <w:rFonts w:ascii="Times New Roman" w:hAnsi="Times New Roman" w:cs="Times New Roman"/>
                <w:sz w:val="20"/>
                <w:szCs w:val="20"/>
              </w:rPr>
              <w:t>4</w:t>
            </w:r>
            <w:r w:rsidRPr="000C531C">
              <w:rPr>
                <w:rFonts w:ascii="Times New Roman" w:hAnsi="Times New Roman" w:cs="Times New Roman"/>
                <w:sz w:val="20"/>
                <w:szCs w:val="20"/>
              </w:rPr>
              <w:t>)</w:t>
            </w:r>
          </w:p>
        </w:tc>
        <w:tc>
          <w:tcPr>
            <w:tcW w:w="651" w:type="pct"/>
            <w:vMerge/>
            <w:tcBorders>
              <w:left w:val="nil"/>
              <w:right w:val="nil"/>
            </w:tcBorders>
            <w:hideMark/>
          </w:tcPr>
          <w:p w14:paraId="371A1828" w14:textId="682CBCCF" w:rsidR="00736991" w:rsidRPr="000C531C" w:rsidRDefault="00736991" w:rsidP="009B62C5">
            <w:pPr>
              <w:adjustRightInd w:val="0"/>
              <w:snapToGrid w:val="0"/>
              <w:contextualSpacing/>
              <w:jc w:val="left"/>
              <w:rPr>
                <w:rFonts w:ascii="Times New Roman" w:hAnsi="Times New Roman" w:cs="Times New Roman"/>
                <w:bCs/>
                <w:sz w:val="20"/>
                <w:szCs w:val="20"/>
              </w:rPr>
            </w:pPr>
          </w:p>
        </w:tc>
      </w:tr>
      <w:tr w:rsidR="000C531C" w:rsidRPr="000C531C" w14:paraId="2127D955" w14:textId="77777777" w:rsidTr="00760F11">
        <w:tc>
          <w:tcPr>
            <w:tcW w:w="1414" w:type="pct"/>
            <w:tcBorders>
              <w:top w:val="single" w:sz="4" w:space="0" w:color="000000"/>
              <w:left w:val="nil"/>
              <w:bottom w:val="thickThinSmallGap" w:sz="24" w:space="0" w:color="auto"/>
              <w:right w:val="nil"/>
            </w:tcBorders>
            <w:hideMark/>
          </w:tcPr>
          <w:p w14:paraId="2BE501F0" w14:textId="77777777" w:rsidR="00736991" w:rsidRPr="000C531C" w:rsidRDefault="00736991" w:rsidP="009B62C5">
            <w:pPr>
              <w:adjustRightInd w:val="0"/>
              <w:snapToGrid w:val="0"/>
              <w:contextualSpacing/>
              <w:jc w:val="left"/>
              <w:rPr>
                <w:rFonts w:ascii="Times New Roman" w:hAnsi="Times New Roman" w:cs="Times New Roman"/>
                <w:bCs/>
                <w:sz w:val="20"/>
                <w:szCs w:val="20"/>
              </w:rPr>
            </w:pPr>
            <w:r w:rsidRPr="000C531C">
              <w:rPr>
                <w:rFonts w:ascii="Times New Roman" w:hAnsi="Times New Roman" w:cs="Times New Roman"/>
                <w:bCs/>
                <w:sz w:val="20"/>
                <w:szCs w:val="20"/>
              </w:rPr>
              <w:t>Overall, images</w:t>
            </w:r>
          </w:p>
        </w:tc>
        <w:tc>
          <w:tcPr>
            <w:tcW w:w="761" w:type="pct"/>
            <w:tcBorders>
              <w:top w:val="single" w:sz="4" w:space="0" w:color="000000"/>
              <w:left w:val="nil"/>
              <w:bottom w:val="thickThinSmallGap" w:sz="24" w:space="0" w:color="auto"/>
              <w:right w:val="nil"/>
            </w:tcBorders>
            <w:hideMark/>
          </w:tcPr>
          <w:p w14:paraId="0B880BB7" w14:textId="7978E751" w:rsidR="00736991" w:rsidRPr="000C531C" w:rsidRDefault="00736991" w:rsidP="009B62C5">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83.5</w:t>
            </w:r>
            <w:r w:rsidRPr="000C531C">
              <w:rPr>
                <w:rFonts w:ascii="Times New Roman" w:hAnsi="Times New Roman" w:cs="Times New Roman"/>
                <w:sz w:val="20"/>
                <w:szCs w:val="20"/>
              </w:rPr>
              <w:br/>
              <w:t>(82.6–84.5)</w:t>
            </w:r>
          </w:p>
        </w:tc>
        <w:tc>
          <w:tcPr>
            <w:tcW w:w="652" w:type="pct"/>
            <w:vMerge/>
            <w:tcBorders>
              <w:top w:val="single" w:sz="4" w:space="0" w:color="000000"/>
              <w:left w:val="nil"/>
              <w:bottom w:val="thickThinSmallGap" w:sz="24" w:space="0" w:color="auto"/>
              <w:right w:val="nil"/>
            </w:tcBorders>
            <w:vAlign w:val="center"/>
            <w:hideMark/>
          </w:tcPr>
          <w:p w14:paraId="7D360F71" w14:textId="77777777" w:rsidR="00736991" w:rsidRPr="000C531C" w:rsidRDefault="00736991" w:rsidP="009B62C5">
            <w:pPr>
              <w:adjustRightInd w:val="0"/>
              <w:snapToGrid w:val="0"/>
              <w:contextualSpacing/>
              <w:jc w:val="left"/>
              <w:rPr>
                <w:rFonts w:ascii="Times New Roman" w:hAnsi="Times New Roman" w:cs="Times New Roman"/>
                <w:sz w:val="20"/>
                <w:szCs w:val="20"/>
              </w:rPr>
            </w:pPr>
          </w:p>
        </w:tc>
        <w:tc>
          <w:tcPr>
            <w:tcW w:w="761" w:type="pct"/>
            <w:tcBorders>
              <w:top w:val="single" w:sz="4" w:space="0" w:color="000000"/>
              <w:left w:val="nil"/>
              <w:bottom w:val="thickThinSmallGap" w:sz="24" w:space="0" w:color="auto"/>
              <w:right w:val="nil"/>
            </w:tcBorders>
            <w:hideMark/>
          </w:tcPr>
          <w:p w14:paraId="12019E21" w14:textId="77777777" w:rsidR="00736991" w:rsidRPr="000C531C" w:rsidRDefault="00736991" w:rsidP="009B62C5">
            <w:pPr>
              <w:snapToGrid w:val="0"/>
              <w:jc w:val="left"/>
              <w:rPr>
                <w:rFonts w:ascii="Times New Roman" w:hAnsi="Times New Roman" w:cs="Times New Roman"/>
                <w:sz w:val="20"/>
                <w:szCs w:val="20"/>
              </w:rPr>
            </w:pPr>
            <w:r w:rsidRPr="000C531C">
              <w:rPr>
                <w:rFonts w:ascii="Times New Roman" w:hAnsi="Times New Roman" w:cs="Times New Roman"/>
                <w:sz w:val="20"/>
                <w:szCs w:val="20"/>
              </w:rPr>
              <w:t>83.6</w:t>
            </w:r>
          </w:p>
          <w:p w14:paraId="51091CF2" w14:textId="631C0F35" w:rsidR="00736991" w:rsidRPr="000C531C" w:rsidRDefault="00736991" w:rsidP="009B62C5">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(82.7-84.6)</w:t>
            </w:r>
          </w:p>
        </w:tc>
        <w:tc>
          <w:tcPr>
            <w:tcW w:w="761" w:type="pct"/>
            <w:tcBorders>
              <w:top w:val="single" w:sz="4" w:space="0" w:color="000000"/>
              <w:left w:val="nil"/>
              <w:bottom w:val="thickThinSmallGap" w:sz="24" w:space="0" w:color="auto"/>
              <w:right w:val="nil"/>
            </w:tcBorders>
            <w:hideMark/>
          </w:tcPr>
          <w:p w14:paraId="45DA16D7" w14:textId="77777777" w:rsidR="00736991" w:rsidRPr="000C531C" w:rsidRDefault="00736991" w:rsidP="009B62C5">
            <w:pPr>
              <w:snapToGrid w:val="0"/>
              <w:jc w:val="left"/>
              <w:rPr>
                <w:rFonts w:ascii="Times New Roman" w:hAnsi="Times New Roman" w:cs="Times New Roman"/>
                <w:sz w:val="20"/>
                <w:szCs w:val="20"/>
              </w:rPr>
            </w:pPr>
            <w:r w:rsidRPr="000C531C">
              <w:rPr>
                <w:rFonts w:ascii="Times New Roman" w:hAnsi="Times New Roman" w:cs="Times New Roman"/>
                <w:sz w:val="20"/>
                <w:szCs w:val="20"/>
              </w:rPr>
              <w:t>99.5</w:t>
            </w:r>
          </w:p>
          <w:p w14:paraId="03506C3B" w14:textId="5AAB1710" w:rsidR="00736991" w:rsidRPr="000C531C" w:rsidRDefault="00736991" w:rsidP="009B62C5">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(99.3-99.7)</w:t>
            </w:r>
          </w:p>
        </w:tc>
        <w:tc>
          <w:tcPr>
            <w:tcW w:w="651" w:type="pct"/>
            <w:vMerge/>
            <w:tcBorders>
              <w:left w:val="nil"/>
              <w:bottom w:val="thickThinSmallGap" w:sz="24" w:space="0" w:color="auto"/>
              <w:right w:val="nil"/>
            </w:tcBorders>
            <w:hideMark/>
          </w:tcPr>
          <w:p w14:paraId="31659592" w14:textId="6E63CE03" w:rsidR="00736991" w:rsidRPr="000C531C" w:rsidRDefault="00736991" w:rsidP="009B62C5">
            <w:pPr>
              <w:adjustRightInd w:val="0"/>
              <w:snapToGrid w:val="0"/>
              <w:contextualSpacing/>
              <w:jc w:val="left"/>
              <w:rPr>
                <w:rFonts w:ascii="Times New Roman" w:hAnsi="Times New Roman" w:cs="Times New Roman"/>
                <w:sz w:val="20"/>
                <w:szCs w:val="20"/>
              </w:rPr>
            </w:pPr>
          </w:p>
        </w:tc>
      </w:tr>
    </w:tbl>
    <w:p w14:paraId="17FA3D41" w14:textId="0075D5AE" w:rsidR="009F2A6E" w:rsidRPr="000C531C" w:rsidRDefault="009F2A6E" w:rsidP="00B97743">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bCs/>
          <w:sz w:val="20"/>
          <w:szCs w:val="20"/>
        </w:rPr>
        <w:t xml:space="preserve">*, Vienna classification Category 1 </w:t>
      </w:r>
      <w:r w:rsidR="00C34283" w:rsidRPr="000C531C">
        <w:rPr>
          <w:rFonts w:ascii="Times New Roman" w:hAnsi="Times New Roman" w:cs="Times New Roman"/>
          <w:bCs/>
          <w:sz w:val="20"/>
          <w:szCs w:val="20"/>
        </w:rPr>
        <w:t>includes h</w:t>
      </w:r>
      <w:r w:rsidRPr="000C531C">
        <w:rPr>
          <w:rFonts w:ascii="Times New Roman" w:hAnsi="Times New Roman" w:cs="Times New Roman"/>
          <w:bCs/>
          <w:sz w:val="20"/>
          <w:szCs w:val="20"/>
        </w:rPr>
        <w:t xml:space="preserve">yperplastic polyp (HP) or </w:t>
      </w:r>
      <w:r w:rsidR="00C34283" w:rsidRPr="000C531C">
        <w:rPr>
          <w:rFonts w:ascii="Times New Roman" w:hAnsi="Times New Roman" w:cs="Times New Roman"/>
          <w:bCs/>
          <w:sz w:val="20"/>
          <w:szCs w:val="20"/>
        </w:rPr>
        <w:t>s</w:t>
      </w:r>
      <w:r w:rsidRPr="000C531C">
        <w:rPr>
          <w:rFonts w:ascii="Times New Roman" w:hAnsi="Times New Roman" w:cs="Times New Roman"/>
          <w:bCs/>
          <w:sz w:val="20"/>
          <w:szCs w:val="20"/>
        </w:rPr>
        <w:t xml:space="preserve">essile serrated lesion (SSL); †, Category 3 </w:t>
      </w:r>
      <w:r w:rsidR="00C34283" w:rsidRPr="000C531C">
        <w:rPr>
          <w:rFonts w:ascii="Times New Roman" w:hAnsi="Times New Roman" w:cs="Times New Roman"/>
          <w:bCs/>
          <w:sz w:val="20"/>
          <w:szCs w:val="20"/>
        </w:rPr>
        <w:t>includes l</w:t>
      </w:r>
      <w:r w:rsidRPr="000C531C">
        <w:rPr>
          <w:rFonts w:ascii="Times New Roman" w:hAnsi="Times New Roman" w:cs="Times New Roman"/>
          <w:bCs/>
          <w:sz w:val="20"/>
          <w:szCs w:val="20"/>
        </w:rPr>
        <w:t xml:space="preserve">ow-grade adenoma/dysplasia; ‡, Category 4 or 5 </w:t>
      </w:r>
      <w:r w:rsidR="00C34283" w:rsidRPr="000C531C">
        <w:rPr>
          <w:rFonts w:ascii="Times New Roman" w:hAnsi="Times New Roman" w:cs="Times New Roman"/>
          <w:bCs/>
          <w:sz w:val="20"/>
          <w:szCs w:val="20"/>
        </w:rPr>
        <w:t>includes h</w:t>
      </w:r>
      <w:r w:rsidRPr="000C531C">
        <w:rPr>
          <w:rFonts w:ascii="Times New Roman" w:hAnsi="Times New Roman" w:cs="Times New Roman"/>
          <w:bCs/>
          <w:sz w:val="20"/>
          <w:szCs w:val="20"/>
        </w:rPr>
        <w:t xml:space="preserve">igh-grade adenoma/dysplasia or </w:t>
      </w:r>
      <w:r w:rsidR="00C34283" w:rsidRPr="000C531C">
        <w:rPr>
          <w:rFonts w:ascii="Times New Roman" w:hAnsi="Times New Roman" w:cs="Times New Roman"/>
          <w:bCs/>
          <w:sz w:val="20"/>
          <w:szCs w:val="20"/>
        </w:rPr>
        <w:t>s</w:t>
      </w:r>
      <w:r w:rsidRPr="000C531C">
        <w:rPr>
          <w:rFonts w:ascii="Times New Roman" w:hAnsi="Times New Roman" w:cs="Times New Roman"/>
          <w:bCs/>
          <w:sz w:val="20"/>
          <w:szCs w:val="20"/>
        </w:rPr>
        <w:t>ubmucosal invasive cancer.</w:t>
      </w:r>
      <w:r w:rsidR="00C17C20" w:rsidRPr="000C531C">
        <w:rPr>
          <w:rFonts w:ascii="Times New Roman" w:hAnsi="Times New Roman" w:cs="Times New Roman"/>
          <w:bCs/>
          <w:sz w:val="20"/>
          <w:szCs w:val="20"/>
        </w:rPr>
        <w:t xml:space="preserve"> </w:t>
      </w:r>
      <w:r w:rsidRPr="000C531C">
        <w:rPr>
          <w:rFonts w:ascii="Times New Roman" w:hAnsi="Times New Roman" w:cs="Times New Roman"/>
          <w:sz w:val="20"/>
          <w:szCs w:val="20"/>
        </w:rPr>
        <w:t xml:space="preserve">CI, confidence interval, Overall sensitivity=AI correctly answered </w:t>
      </w:r>
      <w:r w:rsidR="00D6197B" w:rsidRPr="000C531C">
        <w:rPr>
          <w:rFonts w:ascii="Times New Roman" w:hAnsi="Times New Roman" w:cs="Times New Roman"/>
          <w:sz w:val="20"/>
          <w:szCs w:val="20"/>
        </w:rPr>
        <w:t xml:space="preserve">categories </w:t>
      </w:r>
      <w:r w:rsidRPr="000C531C">
        <w:rPr>
          <w:rFonts w:ascii="Times New Roman" w:hAnsi="Times New Roman" w:cs="Times New Roman"/>
          <w:sz w:val="20"/>
          <w:szCs w:val="20"/>
        </w:rPr>
        <w:t>1, 3, and 4</w:t>
      </w:r>
      <w:r w:rsidR="00FE3A9C" w:rsidRPr="000C531C">
        <w:rPr>
          <w:rFonts w:ascii="Times New Roman" w:hAnsi="Times New Roman" w:cs="Times New Roman"/>
          <w:sz w:val="20"/>
          <w:szCs w:val="20"/>
        </w:rPr>
        <w:t xml:space="preserve"> or </w:t>
      </w:r>
      <w:r w:rsidRPr="000C531C">
        <w:rPr>
          <w:rFonts w:ascii="Times New Roman" w:hAnsi="Times New Roman" w:cs="Times New Roman"/>
          <w:sz w:val="20"/>
          <w:szCs w:val="20"/>
        </w:rPr>
        <w:t xml:space="preserve">5 /GT </w:t>
      </w:r>
      <w:r w:rsidR="00D6197B" w:rsidRPr="000C531C">
        <w:rPr>
          <w:rFonts w:ascii="Times New Roman" w:hAnsi="Times New Roman" w:cs="Times New Roman"/>
          <w:sz w:val="20"/>
          <w:szCs w:val="20"/>
        </w:rPr>
        <w:t xml:space="preserve">categories </w:t>
      </w:r>
      <w:r w:rsidRPr="000C531C">
        <w:rPr>
          <w:rFonts w:ascii="Times New Roman" w:hAnsi="Times New Roman" w:cs="Times New Roman"/>
          <w:sz w:val="20"/>
          <w:szCs w:val="20"/>
        </w:rPr>
        <w:t>1, 3, and 4</w:t>
      </w:r>
      <w:r w:rsidR="00FE3A9C" w:rsidRPr="000C531C">
        <w:rPr>
          <w:rFonts w:ascii="Times New Roman" w:hAnsi="Times New Roman" w:cs="Times New Roman"/>
          <w:sz w:val="20"/>
          <w:szCs w:val="20"/>
        </w:rPr>
        <w:t xml:space="preserve"> or </w:t>
      </w:r>
      <w:r w:rsidRPr="000C531C">
        <w:rPr>
          <w:rFonts w:ascii="Times New Roman" w:hAnsi="Times New Roman" w:cs="Times New Roman"/>
          <w:sz w:val="20"/>
          <w:szCs w:val="20"/>
        </w:rPr>
        <w:t xml:space="preserve">5; Specificity=AI normal /GT normal; Overall PPV=GT </w:t>
      </w:r>
      <w:r w:rsidR="00FC68AB" w:rsidRPr="000C531C">
        <w:rPr>
          <w:rFonts w:ascii="Times New Roman" w:hAnsi="Times New Roman" w:cs="Times New Roman"/>
          <w:sz w:val="20"/>
          <w:szCs w:val="20"/>
        </w:rPr>
        <w:t xml:space="preserve">categories </w:t>
      </w:r>
      <w:r w:rsidRPr="000C531C">
        <w:rPr>
          <w:rFonts w:ascii="Times New Roman" w:hAnsi="Times New Roman" w:cs="Times New Roman"/>
          <w:sz w:val="20"/>
          <w:szCs w:val="20"/>
        </w:rPr>
        <w:t>1, 3, and 4</w:t>
      </w:r>
      <w:r w:rsidR="00DE4796" w:rsidRPr="000C531C">
        <w:rPr>
          <w:rFonts w:ascii="Times New Roman" w:hAnsi="Times New Roman" w:cs="Times New Roman"/>
          <w:sz w:val="20"/>
          <w:szCs w:val="20"/>
        </w:rPr>
        <w:t xml:space="preserve"> </w:t>
      </w:r>
      <w:r w:rsidR="00D6197B" w:rsidRPr="000C531C">
        <w:rPr>
          <w:rFonts w:ascii="Times New Roman" w:hAnsi="Times New Roman" w:cs="Times New Roman"/>
          <w:sz w:val="20"/>
          <w:szCs w:val="20"/>
        </w:rPr>
        <w:t xml:space="preserve">or </w:t>
      </w:r>
      <w:r w:rsidRPr="000C531C">
        <w:rPr>
          <w:rFonts w:ascii="Times New Roman" w:hAnsi="Times New Roman" w:cs="Times New Roman"/>
          <w:sz w:val="20"/>
          <w:szCs w:val="20"/>
        </w:rPr>
        <w:t xml:space="preserve">5/AI answered </w:t>
      </w:r>
      <w:r w:rsidR="00FC68AB" w:rsidRPr="000C531C">
        <w:rPr>
          <w:rFonts w:ascii="Times New Roman" w:hAnsi="Times New Roman" w:cs="Times New Roman"/>
          <w:sz w:val="20"/>
          <w:szCs w:val="20"/>
        </w:rPr>
        <w:t xml:space="preserve">categories </w:t>
      </w:r>
      <w:r w:rsidRPr="000C531C">
        <w:rPr>
          <w:rFonts w:ascii="Times New Roman" w:hAnsi="Times New Roman" w:cs="Times New Roman"/>
          <w:sz w:val="20"/>
          <w:szCs w:val="20"/>
        </w:rPr>
        <w:t>1, 3, and 4</w:t>
      </w:r>
      <w:r w:rsidR="00D6197B" w:rsidRPr="000C531C">
        <w:rPr>
          <w:rFonts w:ascii="Times New Roman" w:hAnsi="Times New Roman" w:cs="Times New Roman"/>
          <w:sz w:val="20"/>
          <w:szCs w:val="20"/>
        </w:rPr>
        <w:t xml:space="preserve"> or </w:t>
      </w:r>
      <w:r w:rsidRPr="000C531C">
        <w:rPr>
          <w:rFonts w:ascii="Times New Roman" w:hAnsi="Times New Roman" w:cs="Times New Roman"/>
          <w:sz w:val="20"/>
          <w:szCs w:val="20"/>
        </w:rPr>
        <w:t>5; Overall NPV= GT normal/AI answered normal; Overall accuracy=AI correctly answered categor</w:t>
      </w:r>
      <w:r w:rsidR="00D6197B" w:rsidRPr="000C531C">
        <w:rPr>
          <w:rFonts w:ascii="Times New Roman" w:hAnsi="Times New Roman" w:cs="Times New Roman"/>
          <w:sz w:val="20"/>
          <w:szCs w:val="20"/>
        </w:rPr>
        <w:t>ies</w:t>
      </w:r>
      <w:r w:rsidRPr="000C531C">
        <w:rPr>
          <w:rFonts w:ascii="Times New Roman" w:hAnsi="Times New Roman" w:cs="Times New Roman"/>
          <w:sz w:val="20"/>
          <w:szCs w:val="20"/>
        </w:rPr>
        <w:t xml:space="preserve"> 1, 3, and 4</w:t>
      </w:r>
      <w:r w:rsidR="00D6197B" w:rsidRPr="000C531C">
        <w:rPr>
          <w:rFonts w:ascii="Times New Roman" w:hAnsi="Times New Roman" w:cs="Times New Roman"/>
          <w:sz w:val="20"/>
          <w:szCs w:val="20"/>
        </w:rPr>
        <w:t xml:space="preserve"> or </w:t>
      </w:r>
      <w:r w:rsidRPr="000C531C">
        <w:rPr>
          <w:rFonts w:ascii="Times New Roman" w:hAnsi="Times New Roman" w:cs="Times New Roman"/>
          <w:sz w:val="20"/>
          <w:szCs w:val="20"/>
        </w:rPr>
        <w:t>5 and normal/All image.</w:t>
      </w:r>
    </w:p>
    <w:p w14:paraId="760CA819" w14:textId="77777777" w:rsidR="009F2A6E" w:rsidRPr="000C531C" w:rsidRDefault="009F2A6E" w:rsidP="009D7612">
      <w:pPr>
        <w:adjustRightInd w:val="0"/>
        <w:snapToGrid w:val="0"/>
        <w:spacing w:line="480" w:lineRule="auto"/>
        <w:contextualSpacing/>
        <w:jc w:val="left"/>
        <w:rPr>
          <w:rFonts w:ascii="Times New Roman" w:hAnsi="Times New Roman" w:cs="Times New Roman"/>
          <w:b/>
          <w:sz w:val="20"/>
          <w:szCs w:val="20"/>
        </w:rPr>
      </w:pPr>
      <w:r w:rsidRPr="000C531C">
        <w:rPr>
          <w:rFonts w:ascii="Times New Roman" w:hAnsi="Times New Roman" w:cs="Times New Roman"/>
          <w:b/>
          <w:sz w:val="20"/>
          <w:szCs w:val="20"/>
        </w:rPr>
        <w:br w:type="page"/>
      </w:r>
    </w:p>
    <w:p w14:paraId="5E99BDD8" w14:textId="533D9766" w:rsidR="009F2A6E" w:rsidRPr="000C531C" w:rsidRDefault="009F2A6E" w:rsidP="00CD391A">
      <w:pPr>
        <w:adjustRightInd w:val="0"/>
        <w:snapToGrid w:val="0"/>
        <w:spacing w:afterLines="50" w:after="180"/>
        <w:jc w:val="left"/>
        <w:rPr>
          <w:rFonts w:ascii="Times New Roman" w:hAnsi="Times New Roman" w:cs="Times New Roman"/>
          <w:b/>
          <w:sz w:val="24"/>
          <w:szCs w:val="24"/>
        </w:rPr>
      </w:pPr>
      <w:r w:rsidRPr="000C531C">
        <w:rPr>
          <w:rFonts w:ascii="Times New Roman" w:hAnsi="Times New Roman" w:cs="Times New Roman"/>
          <w:b/>
          <w:sz w:val="24"/>
          <w:szCs w:val="24"/>
        </w:rPr>
        <w:lastRenderedPageBreak/>
        <w:t xml:space="preserve">Supplementary Table </w:t>
      </w:r>
      <w:r w:rsidR="005F23B9" w:rsidRPr="000C531C">
        <w:rPr>
          <w:rFonts w:ascii="Times New Roman" w:hAnsi="Times New Roman" w:cs="Times New Roman"/>
          <w:b/>
          <w:sz w:val="24"/>
          <w:szCs w:val="24"/>
        </w:rPr>
        <w:t>8</w:t>
      </w:r>
      <w:r w:rsidR="009C7778" w:rsidRPr="000C531C">
        <w:rPr>
          <w:rFonts w:ascii="Times New Roman" w:hAnsi="Times New Roman" w:cs="Times New Roman"/>
          <w:b/>
          <w:sz w:val="24"/>
          <w:szCs w:val="24"/>
        </w:rPr>
        <w:t>:</w:t>
      </w:r>
      <w:r w:rsidRPr="000C531C">
        <w:rPr>
          <w:rFonts w:ascii="Times New Roman" w:hAnsi="Times New Roman" w:cs="Times New Roman"/>
          <w:b/>
          <w:sz w:val="24"/>
          <w:szCs w:val="24"/>
        </w:rPr>
        <w:t xml:space="preserve"> Diagnostic performance of </w:t>
      </w:r>
      <w:r w:rsidR="00731754" w:rsidRPr="000C531C">
        <w:rPr>
          <w:rFonts w:ascii="Times New Roman" w:hAnsi="Times New Roman" w:cs="Times New Roman"/>
          <w:b/>
          <w:sz w:val="24"/>
          <w:szCs w:val="24"/>
        </w:rPr>
        <w:t xml:space="preserve">the </w:t>
      </w:r>
      <w:r w:rsidRPr="000C531C">
        <w:rPr>
          <w:rFonts w:ascii="Times New Roman" w:hAnsi="Times New Roman" w:cs="Times New Roman"/>
          <w:b/>
          <w:sz w:val="24"/>
          <w:szCs w:val="24"/>
        </w:rPr>
        <w:t xml:space="preserve">AI system for </w:t>
      </w:r>
      <w:r w:rsidR="00731754" w:rsidRPr="000C531C">
        <w:rPr>
          <w:rFonts w:ascii="Times New Roman" w:hAnsi="Times New Roman" w:cs="Times New Roman"/>
          <w:b/>
          <w:sz w:val="24"/>
          <w:szCs w:val="24"/>
        </w:rPr>
        <w:t>p</w:t>
      </w:r>
      <w:r w:rsidRPr="000C531C">
        <w:rPr>
          <w:rFonts w:ascii="Times New Roman" w:hAnsi="Times New Roman" w:cs="Times New Roman"/>
          <w:b/>
          <w:sz w:val="24"/>
          <w:szCs w:val="24"/>
        </w:rPr>
        <w:t xml:space="preserve">redicting </w:t>
      </w:r>
      <w:r w:rsidR="00731754" w:rsidRPr="000C531C">
        <w:rPr>
          <w:rFonts w:ascii="Times New Roman" w:hAnsi="Times New Roman" w:cs="Times New Roman"/>
          <w:b/>
          <w:sz w:val="24"/>
          <w:szCs w:val="24"/>
        </w:rPr>
        <w:t>the p</w:t>
      </w:r>
      <w:r w:rsidRPr="000C531C">
        <w:rPr>
          <w:rFonts w:ascii="Times New Roman" w:hAnsi="Times New Roman" w:cs="Times New Roman"/>
          <w:b/>
          <w:sz w:val="24"/>
          <w:szCs w:val="24"/>
        </w:rPr>
        <w:t>athology of early</w:t>
      </w:r>
      <w:r w:rsidR="00731754" w:rsidRPr="000C531C">
        <w:rPr>
          <w:rFonts w:ascii="Times New Roman" w:hAnsi="Times New Roman" w:cs="Times New Roman"/>
          <w:b/>
          <w:sz w:val="24"/>
          <w:szCs w:val="24"/>
        </w:rPr>
        <w:t>-</w:t>
      </w:r>
      <w:r w:rsidRPr="000C531C">
        <w:rPr>
          <w:rFonts w:ascii="Times New Roman" w:hAnsi="Times New Roman" w:cs="Times New Roman"/>
          <w:b/>
          <w:sz w:val="24"/>
          <w:szCs w:val="24"/>
        </w:rPr>
        <w:t>stage colorectal cancers and precursor lesions stratified by modality in the external validation</w:t>
      </w:r>
    </w:p>
    <w:tbl>
      <w:tblPr>
        <w:tblStyle w:val="21"/>
        <w:tblW w:w="5758" w:type="pct"/>
        <w:tblBorders>
          <w:top w:val="thinThickSmallGap" w:sz="48" w:space="0" w:color="auto"/>
          <w:bottom w:val="thinThickSmallGap" w:sz="48" w:space="0" w:color="auto"/>
          <w:insideH w:val="single" w:sz="4" w:space="0" w:color="7F7F7F" w:themeColor="text1" w:themeTint="80"/>
        </w:tblBorders>
        <w:tblLook w:val="04A0" w:firstRow="1" w:lastRow="0" w:firstColumn="1" w:lastColumn="0" w:noHBand="0" w:noVBand="1"/>
      </w:tblPr>
      <w:tblGrid>
        <w:gridCol w:w="1733"/>
        <w:gridCol w:w="1732"/>
        <w:gridCol w:w="1734"/>
        <w:gridCol w:w="1734"/>
        <w:gridCol w:w="1734"/>
        <w:gridCol w:w="1727"/>
      </w:tblGrid>
      <w:tr w:rsidR="000C531C" w:rsidRPr="000C531C" w14:paraId="09BB8DCC" w14:textId="77777777" w:rsidTr="00BC28E5">
        <w:trPr>
          <w:cnfStyle w:val="100000000000" w:firstRow="1" w:lastRow="0" w:firstColumn="0" w:lastColumn="0" w:oddVBand="0" w:evenVBand="0" w:oddHBand="0" w:evenHBand="0" w:firstRowFirstColumn="0" w:firstRowLastColumn="0" w:lastRowFirstColumn="0" w:lastRowLastColumn="0"/>
          <w:trHeight w:val="828"/>
        </w:trPr>
        <w:tc>
          <w:tcPr>
            <w:cnfStyle w:val="001000000000" w:firstRow="0" w:lastRow="0" w:firstColumn="1" w:lastColumn="0" w:oddVBand="0" w:evenVBand="0" w:oddHBand="0" w:evenHBand="0" w:firstRowFirstColumn="0" w:firstRowLastColumn="0" w:lastRowFirstColumn="0" w:lastRowLastColumn="0"/>
            <w:tcW w:w="834" w:type="pct"/>
            <w:tcBorders>
              <w:top w:val="thinThickSmallGap" w:sz="24" w:space="0" w:color="auto"/>
              <w:bottom w:val="single" w:sz="4" w:space="0" w:color="auto"/>
            </w:tcBorders>
          </w:tcPr>
          <w:p w14:paraId="7A84ABD6" w14:textId="77777777" w:rsidR="009F2A6E" w:rsidRPr="000C531C" w:rsidRDefault="009F2A6E" w:rsidP="00B97743">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Modality</w:t>
            </w:r>
          </w:p>
        </w:tc>
        <w:tc>
          <w:tcPr>
            <w:tcW w:w="833" w:type="pct"/>
            <w:tcBorders>
              <w:top w:val="thinThickSmallGap" w:sz="24" w:space="0" w:color="auto"/>
              <w:bottom w:val="single" w:sz="4" w:space="0" w:color="auto"/>
            </w:tcBorders>
          </w:tcPr>
          <w:p w14:paraId="4EC1185E" w14:textId="77777777" w:rsidR="009F2A6E" w:rsidRPr="000C531C" w:rsidRDefault="009F2A6E" w:rsidP="00B97743">
            <w:pPr>
              <w:adjustRightInd w:val="0"/>
              <w:snapToGrid w:val="0"/>
              <w:contextualSpacing/>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C531C">
              <w:rPr>
                <w:rFonts w:ascii="Times New Roman" w:hAnsi="Times New Roman" w:cs="Times New Roman"/>
                <w:sz w:val="20"/>
                <w:szCs w:val="20"/>
              </w:rPr>
              <w:t>Sensitivity</w:t>
            </w:r>
          </w:p>
          <w:p w14:paraId="60D0B014" w14:textId="77777777" w:rsidR="009F2A6E" w:rsidRPr="000C531C" w:rsidRDefault="009F2A6E" w:rsidP="00B97743">
            <w:pPr>
              <w:adjustRightInd w:val="0"/>
              <w:snapToGrid w:val="0"/>
              <w:contextualSpacing/>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C531C">
              <w:rPr>
                <w:rFonts w:ascii="Times New Roman" w:hAnsi="Times New Roman" w:cs="Times New Roman"/>
                <w:bCs w:val="0"/>
                <w:sz w:val="20"/>
                <w:szCs w:val="20"/>
              </w:rPr>
              <w:t xml:space="preserve">%, (95% </w:t>
            </w:r>
            <w:proofErr w:type="gramStart"/>
            <w:r w:rsidRPr="000C531C">
              <w:rPr>
                <w:rFonts w:ascii="Times New Roman" w:hAnsi="Times New Roman" w:cs="Times New Roman"/>
                <w:bCs w:val="0"/>
                <w:sz w:val="20"/>
                <w:szCs w:val="20"/>
              </w:rPr>
              <w:t>CIs)*</w:t>
            </w:r>
            <w:proofErr w:type="gramEnd"/>
          </w:p>
        </w:tc>
        <w:tc>
          <w:tcPr>
            <w:tcW w:w="834" w:type="pct"/>
            <w:tcBorders>
              <w:top w:val="thinThickSmallGap" w:sz="24" w:space="0" w:color="auto"/>
              <w:bottom w:val="single" w:sz="4" w:space="0" w:color="auto"/>
            </w:tcBorders>
          </w:tcPr>
          <w:p w14:paraId="40FFD89D" w14:textId="77777777" w:rsidR="009F2A6E" w:rsidRPr="000C531C" w:rsidRDefault="009F2A6E" w:rsidP="00B97743">
            <w:pPr>
              <w:adjustRightInd w:val="0"/>
              <w:snapToGrid w:val="0"/>
              <w:contextualSpacing/>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C531C">
              <w:rPr>
                <w:rFonts w:ascii="Times New Roman" w:hAnsi="Times New Roman" w:cs="Times New Roman"/>
                <w:sz w:val="20"/>
                <w:szCs w:val="20"/>
              </w:rPr>
              <w:t>Specificity</w:t>
            </w:r>
          </w:p>
          <w:p w14:paraId="3225E7B6" w14:textId="77777777" w:rsidR="009F2A6E" w:rsidRPr="000C531C" w:rsidRDefault="009F2A6E" w:rsidP="00B97743">
            <w:pPr>
              <w:adjustRightInd w:val="0"/>
              <w:snapToGrid w:val="0"/>
              <w:contextualSpacing/>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C531C">
              <w:rPr>
                <w:rFonts w:ascii="Times New Roman" w:hAnsi="Times New Roman" w:cs="Times New Roman"/>
                <w:bCs w:val="0"/>
                <w:sz w:val="20"/>
                <w:szCs w:val="20"/>
              </w:rPr>
              <w:t xml:space="preserve">%, (95% </w:t>
            </w:r>
            <w:proofErr w:type="gramStart"/>
            <w:r w:rsidRPr="000C531C">
              <w:rPr>
                <w:rFonts w:ascii="Times New Roman" w:hAnsi="Times New Roman" w:cs="Times New Roman"/>
                <w:bCs w:val="0"/>
                <w:sz w:val="20"/>
                <w:szCs w:val="20"/>
              </w:rPr>
              <w:t>CIs)*</w:t>
            </w:r>
            <w:proofErr w:type="gramEnd"/>
          </w:p>
        </w:tc>
        <w:tc>
          <w:tcPr>
            <w:tcW w:w="834" w:type="pct"/>
            <w:tcBorders>
              <w:top w:val="thinThickSmallGap" w:sz="24" w:space="0" w:color="auto"/>
              <w:bottom w:val="single" w:sz="4" w:space="0" w:color="auto"/>
            </w:tcBorders>
          </w:tcPr>
          <w:p w14:paraId="73370170" w14:textId="77777777" w:rsidR="009F2A6E" w:rsidRPr="000C531C" w:rsidRDefault="009F2A6E" w:rsidP="00B97743">
            <w:pPr>
              <w:adjustRightInd w:val="0"/>
              <w:snapToGrid w:val="0"/>
              <w:contextualSpacing/>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szCs w:val="20"/>
              </w:rPr>
            </w:pPr>
            <w:r w:rsidRPr="000C531C">
              <w:rPr>
                <w:rFonts w:ascii="Times New Roman" w:hAnsi="Times New Roman" w:cs="Times New Roman"/>
                <w:sz w:val="20"/>
                <w:szCs w:val="20"/>
              </w:rPr>
              <w:t>PPV</w:t>
            </w:r>
          </w:p>
          <w:p w14:paraId="203F1B1A" w14:textId="77777777" w:rsidR="009F2A6E" w:rsidRPr="000C531C" w:rsidRDefault="009F2A6E" w:rsidP="00B97743">
            <w:pPr>
              <w:adjustRightInd w:val="0"/>
              <w:snapToGrid w:val="0"/>
              <w:contextualSpacing/>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C531C">
              <w:rPr>
                <w:rFonts w:ascii="Times New Roman" w:hAnsi="Times New Roman" w:cs="Times New Roman"/>
                <w:bCs w:val="0"/>
                <w:sz w:val="20"/>
                <w:szCs w:val="20"/>
              </w:rPr>
              <w:t xml:space="preserve">%, (95% </w:t>
            </w:r>
            <w:proofErr w:type="gramStart"/>
            <w:r w:rsidRPr="000C531C">
              <w:rPr>
                <w:rFonts w:ascii="Times New Roman" w:hAnsi="Times New Roman" w:cs="Times New Roman"/>
                <w:bCs w:val="0"/>
                <w:sz w:val="20"/>
                <w:szCs w:val="20"/>
              </w:rPr>
              <w:t>CIs)*</w:t>
            </w:r>
            <w:proofErr w:type="gramEnd"/>
          </w:p>
        </w:tc>
        <w:tc>
          <w:tcPr>
            <w:tcW w:w="834" w:type="pct"/>
            <w:tcBorders>
              <w:top w:val="thinThickSmallGap" w:sz="24" w:space="0" w:color="auto"/>
              <w:bottom w:val="single" w:sz="4" w:space="0" w:color="auto"/>
            </w:tcBorders>
          </w:tcPr>
          <w:p w14:paraId="2FFF8033" w14:textId="77777777" w:rsidR="009F2A6E" w:rsidRPr="000C531C" w:rsidRDefault="009F2A6E" w:rsidP="00B97743">
            <w:pPr>
              <w:adjustRightInd w:val="0"/>
              <w:snapToGrid w:val="0"/>
              <w:contextualSpacing/>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C531C">
              <w:rPr>
                <w:rFonts w:ascii="Times New Roman" w:hAnsi="Times New Roman" w:cs="Times New Roman"/>
                <w:sz w:val="20"/>
                <w:szCs w:val="20"/>
              </w:rPr>
              <w:t>NPV</w:t>
            </w:r>
          </w:p>
          <w:p w14:paraId="77E5F080" w14:textId="77777777" w:rsidR="009F2A6E" w:rsidRPr="000C531C" w:rsidRDefault="009F2A6E" w:rsidP="00B97743">
            <w:pPr>
              <w:adjustRightInd w:val="0"/>
              <w:snapToGrid w:val="0"/>
              <w:contextualSpacing/>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C531C">
              <w:rPr>
                <w:rFonts w:ascii="Times New Roman" w:hAnsi="Times New Roman" w:cs="Times New Roman"/>
                <w:bCs w:val="0"/>
                <w:sz w:val="20"/>
                <w:szCs w:val="20"/>
              </w:rPr>
              <w:t xml:space="preserve">%, (95% </w:t>
            </w:r>
            <w:proofErr w:type="gramStart"/>
            <w:r w:rsidRPr="000C531C">
              <w:rPr>
                <w:rFonts w:ascii="Times New Roman" w:hAnsi="Times New Roman" w:cs="Times New Roman"/>
                <w:bCs w:val="0"/>
                <w:sz w:val="20"/>
                <w:szCs w:val="20"/>
              </w:rPr>
              <w:t>CIs)*</w:t>
            </w:r>
            <w:proofErr w:type="gramEnd"/>
          </w:p>
        </w:tc>
        <w:tc>
          <w:tcPr>
            <w:tcW w:w="832" w:type="pct"/>
            <w:tcBorders>
              <w:top w:val="thinThickSmallGap" w:sz="24" w:space="0" w:color="auto"/>
              <w:bottom w:val="single" w:sz="4" w:space="0" w:color="auto"/>
            </w:tcBorders>
          </w:tcPr>
          <w:p w14:paraId="4B4865BF" w14:textId="77777777" w:rsidR="009F2A6E" w:rsidRPr="000C531C" w:rsidRDefault="009F2A6E" w:rsidP="00B97743">
            <w:pPr>
              <w:adjustRightInd w:val="0"/>
              <w:snapToGrid w:val="0"/>
              <w:contextualSpacing/>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szCs w:val="20"/>
              </w:rPr>
            </w:pPr>
            <w:r w:rsidRPr="000C531C">
              <w:rPr>
                <w:rFonts w:ascii="Times New Roman" w:hAnsi="Times New Roman" w:cs="Times New Roman"/>
                <w:sz w:val="20"/>
                <w:szCs w:val="20"/>
              </w:rPr>
              <w:t>Accuracy</w:t>
            </w:r>
          </w:p>
          <w:p w14:paraId="337424FB" w14:textId="77777777" w:rsidR="009F2A6E" w:rsidRPr="000C531C" w:rsidRDefault="009F2A6E" w:rsidP="00B97743">
            <w:pPr>
              <w:adjustRightInd w:val="0"/>
              <w:snapToGrid w:val="0"/>
              <w:contextualSpacing/>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C531C">
              <w:rPr>
                <w:rFonts w:ascii="Times New Roman" w:hAnsi="Times New Roman" w:cs="Times New Roman"/>
                <w:bCs w:val="0"/>
                <w:sz w:val="20"/>
                <w:szCs w:val="20"/>
              </w:rPr>
              <w:t xml:space="preserve">%, (95% </w:t>
            </w:r>
            <w:proofErr w:type="gramStart"/>
            <w:r w:rsidRPr="000C531C">
              <w:rPr>
                <w:rFonts w:ascii="Times New Roman" w:hAnsi="Times New Roman" w:cs="Times New Roman"/>
                <w:bCs w:val="0"/>
                <w:sz w:val="20"/>
                <w:szCs w:val="20"/>
              </w:rPr>
              <w:t>CIs)*</w:t>
            </w:r>
            <w:proofErr w:type="gramEnd"/>
          </w:p>
        </w:tc>
      </w:tr>
      <w:tr w:rsidR="000C531C" w:rsidRPr="000C531C" w14:paraId="2FE21546" w14:textId="77777777" w:rsidTr="00BC28E5">
        <w:trPr>
          <w:cnfStyle w:val="000000100000" w:firstRow="0" w:lastRow="0" w:firstColumn="0" w:lastColumn="0" w:oddVBand="0" w:evenVBand="0" w:oddHBand="1" w:evenHBand="0" w:firstRowFirstColumn="0" w:firstRowLastColumn="0" w:lastRowFirstColumn="0" w:lastRowLastColumn="0"/>
          <w:trHeight w:val="967"/>
        </w:trPr>
        <w:tc>
          <w:tcPr>
            <w:cnfStyle w:val="001000000000" w:firstRow="0" w:lastRow="0" w:firstColumn="1" w:lastColumn="0" w:oddVBand="0" w:evenVBand="0" w:oddHBand="0" w:evenHBand="0" w:firstRowFirstColumn="0" w:firstRowLastColumn="0" w:lastRowFirstColumn="0" w:lastRowLastColumn="0"/>
            <w:tcW w:w="834" w:type="pct"/>
            <w:tcBorders>
              <w:top w:val="single" w:sz="4" w:space="0" w:color="auto"/>
            </w:tcBorders>
          </w:tcPr>
          <w:p w14:paraId="7B3B9210" w14:textId="77777777" w:rsidR="009F2A6E" w:rsidRPr="000C531C" w:rsidRDefault="009F2A6E" w:rsidP="00B97743">
            <w:pPr>
              <w:adjustRightInd w:val="0"/>
              <w:snapToGrid w:val="0"/>
              <w:contextualSpacing/>
              <w:jc w:val="left"/>
              <w:rPr>
                <w:rFonts w:ascii="Times New Roman" w:hAnsi="Times New Roman" w:cs="Times New Roman"/>
                <w:bCs w:val="0"/>
                <w:sz w:val="20"/>
                <w:szCs w:val="20"/>
              </w:rPr>
            </w:pPr>
            <w:r w:rsidRPr="000C531C">
              <w:rPr>
                <w:rFonts w:ascii="Times New Roman" w:hAnsi="Times New Roman" w:cs="Times New Roman"/>
                <w:b w:val="0"/>
                <w:sz w:val="20"/>
                <w:szCs w:val="20"/>
              </w:rPr>
              <w:t>AI, All</w:t>
            </w:r>
          </w:p>
          <w:p w14:paraId="375F708A" w14:textId="41BECCB0" w:rsidR="009F2A6E" w:rsidRPr="000C531C" w:rsidRDefault="00C34283" w:rsidP="00B97743">
            <w:pPr>
              <w:adjustRightInd w:val="0"/>
              <w:snapToGrid w:val="0"/>
              <w:contextualSpacing/>
              <w:jc w:val="left"/>
              <w:rPr>
                <w:rFonts w:ascii="Times New Roman" w:hAnsi="Times New Roman" w:cs="Times New Roman"/>
                <w:bCs w:val="0"/>
                <w:sz w:val="20"/>
                <w:szCs w:val="20"/>
              </w:rPr>
            </w:pPr>
            <w:r w:rsidRPr="000C531C">
              <w:rPr>
                <w:rFonts w:ascii="Times New Roman" w:hAnsi="Times New Roman" w:cs="Times New Roman"/>
                <w:b w:val="0"/>
                <w:sz w:val="20"/>
                <w:szCs w:val="20"/>
              </w:rPr>
              <w:t xml:space="preserve">  </w:t>
            </w:r>
            <w:r w:rsidR="009F2A6E" w:rsidRPr="000C531C">
              <w:rPr>
                <w:rFonts w:ascii="Times New Roman" w:hAnsi="Times New Roman" w:cs="Times New Roman"/>
                <w:b w:val="0"/>
                <w:sz w:val="20"/>
                <w:szCs w:val="20"/>
              </w:rPr>
              <w:t>WLI</w:t>
            </w:r>
          </w:p>
          <w:p w14:paraId="636D3A5E" w14:textId="778764C7" w:rsidR="009F2A6E" w:rsidRPr="000C531C" w:rsidRDefault="00C34283" w:rsidP="00B97743">
            <w:pPr>
              <w:adjustRightInd w:val="0"/>
              <w:snapToGrid w:val="0"/>
              <w:contextualSpacing/>
              <w:jc w:val="left"/>
              <w:rPr>
                <w:rFonts w:ascii="Times New Roman" w:hAnsi="Times New Roman" w:cs="Times New Roman"/>
                <w:b w:val="0"/>
                <w:sz w:val="20"/>
                <w:szCs w:val="20"/>
              </w:rPr>
            </w:pPr>
            <w:r w:rsidRPr="000C531C">
              <w:rPr>
                <w:rFonts w:ascii="Times New Roman" w:hAnsi="Times New Roman" w:cs="Times New Roman"/>
                <w:b w:val="0"/>
                <w:sz w:val="20"/>
                <w:szCs w:val="20"/>
              </w:rPr>
              <w:t xml:space="preserve">  </w:t>
            </w:r>
            <w:r w:rsidR="009F2A6E" w:rsidRPr="000C531C">
              <w:rPr>
                <w:rFonts w:ascii="Times New Roman" w:hAnsi="Times New Roman" w:cs="Times New Roman"/>
                <w:b w:val="0"/>
                <w:sz w:val="20"/>
                <w:szCs w:val="20"/>
              </w:rPr>
              <w:t>IEE (NBI/BLI)</w:t>
            </w:r>
          </w:p>
        </w:tc>
        <w:tc>
          <w:tcPr>
            <w:tcW w:w="833" w:type="pct"/>
            <w:tcBorders>
              <w:top w:val="single" w:sz="4" w:space="0" w:color="auto"/>
            </w:tcBorders>
          </w:tcPr>
          <w:p w14:paraId="706518FD" w14:textId="617685DB" w:rsidR="009F2A6E" w:rsidRPr="000C531C" w:rsidRDefault="009F2A6E" w:rsidP="00B97743">
            <w:pPr>
              <w:adjustRightInd w:val="0"/>
              <w:snapToGrid w:val="0"/>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C531C">
              <w:rPr>
                <w:rFonts w:ascii="Times New Roman" w:hAnsi="Times New Roman" w:cs="Times New Roman"/>
                <w:sz w:val="20"/>
                <w:szCs w:val="20"/>
              </w:rPr>
              <w:t>88.3 (82.6</w:t>
            </w:r>
            <w:r w:rsidR="00C34283" w:rsidRPr="000C531C">
              <w:rPr>
                <w:rFonts w:ascii="Times New Roman" w:hAnsi="Times New Roman" w:cs="Times New Roman"/>
                <w:sz w:val="20"/>
                <w:szCs w:val="20"/>
              </w:rPr>
              <w:t>–</w:t>
            </w:r>
            <w:r w:rsidRPr="000C531C">
              <w:rPr>
                <w:rFonts w:ascii="Times New Roman" w:hAnsi="Times New Roman" w:cs="Times New Roman"/>
                <w:sz w:val="20"/>
                <w:szCs w:val="20"/>
              </w:rPr>
              <w:t>94.1)</w:t>
            </w:r>
          </w:p>
          <w:p w14:paraId="717C90E0" w14:textId="1AFA13C7" w:rsidR="009F2A6E" w:rsidRPr="000C531C" w:rsidRDefault="009F2A6E" w:rsidP="00B97743">
            <w:pPr>
              <w:adjustRightInd w:val="0"/>
              <w:snapToGrid w:val="0"/>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C531C">
              <w:rPr>
                <w:rFonts w:ascii="Times New Roman" w:hAnsi="Times New Roman" w:cs="Times New Roman"/>
                <w:sz w:val="20"/>
                <w:szCs w:val="20"/>
              </w:rPr>
              <w:t>88.7 (80.8</w:t>
            </w:r>
            <w:r w:rsidR="00C34283" w:rsidRPr="000C531C">
              <w:rPr>
                <w:rFonts w:ascii="Times New Roman" w:hAnsi="Times New Roman" w:cs="Times New Roman"/>
                <w:sz w:val="20"/>
                <w:szCs w:val="20"/>
              </w:rPr>
              <w:t>–</w:t>
            </w:r>
            <w:r w:rsidRPr="000C531C">
              <w:rPr>
                <w:rFonts w:ascii="Times New Roman" w:hAnsi="Times New Roman" w:cs="Times New Roman"/>
                <w:sz w:val="20"/>
                <w:szCs w:val="20"/>
              </w:rPr>
              <w:t>96.6)</w:t>
            </w:r>
          </w:p>
          <w:p w14:paraId="52CEE207" w14:textId="06D57E61" w:rsidR="009F2A6E" w:rsidRPr="000C531C" w:rsidRDefault="009F2A6E" w:rsidP="00B97743">
            <w:pPr>
              <w:adjustRightInd w:val="0"/>
              <w:snapToGrid w:val="0"/>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bookmarkStart w:id="41" w:name="_Hlk81394779"/>
            <w:r w:rsidRPr="000C531C">
              <w:rPr>
                <w:rFonts w:ascii="Times New Roman" w:hAnsi="Times New Roman" w:cs="Times New Roman"/>
                <w:sz w:val="20"/>
                <w:szCs w:val="20"/>
              </w:rPr>
              <w:t>87.9 (79.5</w:t>
            </w:r>
            <w:r w:rsidR="00C34283" w:rsidRPr="000C531C">
              <w:rPr>
                <w:rFonts w:ascii="Times New Roman" w:hAnsi="Times New Roman" w:cs="Times New Roman"/>
                <w:sz w:val="20"/>
                <w:szCs w:val="20"/>
              </w:rPr>
              <w:t>–</w:t>
            </w:r>
            <w:r w:rsidRPr="000C531C">
              <w:rPr>
                <w:rFonts w:ascii="Times New Roman" w:hAnsi="Times New Roman" w:cs="Times New Roman"/>
                <w:sz w:val="20"/>
                <w:szCs w:val="20"/>
              </w:rPr>
              <w:t>96.3)</w:t>
            </w:r>
            <w:bookmarkEnd w:id="41"/>
          </w:p>
        </w:tc>
        <w:tc>
          <w:tcPr>
            <w:tcW w:w="834" w:type="pct"/>
            <w:tcBorders>
              <w:top w:val="single" w:sz="4" w:space="0" w:color="auto"/>
            </w:tcBorders>
          </w:tcPr>
          <w:p w14:paraId="65C1FBBC" w14:textId="27B685AC" w:rsidR="009F2A6E" w:rsidRPr="000C531C" w:rsidRDefault="009F2A6E" w:rsidP="00B97743">
            <w:pPr>
              <w:adjustRightInd w:val="0"/>
              <w:snapToGrid w:val="0"/>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C531C">
              <w:rPr>
                <w:rFonts w:ascii="Times New Roman" w:hAnsi="Times New Roman" w:cs="Times New Roman"/>
                <w:sz w:val="20"/>
                <w:szCs w:val="20"/>
              </w:rPr>
              <w:t>90.3 (83.0</w:t>
            </w:r>
            <w:r w:rsidR="00C34283" w:rsidRPr="000C531C">
              <w:rPr>
                <w:rFonts w:ascii="Times New Roman" w:hAnsi="Times New Roman" w:cs="Times New Roman"/>
                <w:sz w:val="20"/>
                <w:szCs w:val="20"/>
              </w:rPr>
              <w:t>–</w:t>
            </w:r>
            <w:r w:rsidRPr="000C531C">
              <w:rPr>
                <w:rFonts w:ascii="Times New Roman" w:hAnsi="Times New Roman" w:cs="Times New Roman"/>
                <w:sz w:val="20"/>
                <w:szCs w:val="20"/>
              </w:rPr>
              <w:t>97.7)</w:t>
            </w:r>
          </w:p>
          <w:p w14:paraId="5DE3494A" w14:textId="2032F1B3" w:rsidR="009F2A6E" w:rsidRPr="000C531C" w:rsidRDefault="009F2A6E" w:rsidP="00B97743">
            <w:pPr>
              <w:adjustRightInd w:val="0"/>
              <w:snapToGrid w:val="0"/>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C531C">
              <w:rPr>
                <w:rFonts w:ascii="Times New Roman" w:hAnsi="Times New Roman" w:cs="Times New Roman"/>
                <w:sz w:val="20"/>
                <w:szCs w:val="20"/>
              </w:rPr>
              <w:t>87.9 (76.7</w:t>
            </w:r>
            <w:r w:rsidR="00C34283" w:rsidRPr="000C531C">
              <w:rPr>
                <w:rFonts w:ascii="Times New Roman" w:hAnsi="Times New Roman" w:cs="Times New Roman"/>
                <w:sz w:val="20"/>
                <w:szCs w:val="20"/>
              </w:rPr>
              <w:t>–</w:t>
            </w:r>
            <w:r w:rsidRPr="000C531C">
              <w:rPr>
                <w:rFonts w:ascii="Times New Roman" w:hAnsi="Times New Roman" w:cs="Times New Roman"/>
                <w:sz w:val="20"/>
                <w:szCs w:val="20"/>
              </w:rPr>
              <w:t>99.0)</w:t>
            </w:r>
          </w:p>
          <w:p w14:paraId="737F8E98" w14:textId="5D6F2E2D" w:rsidR="009F2A6E" w:rsidRPr="000C531C" w:rsidRDefault="009F2A6E" w:rsidP="00B97743">
            <w:pPr>
              <w:adjustRightInd w:val="0"/>
              <w:snapToGrid w:val="0"/>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bookmarkStart w:id="42" w:name="_Hlk81394813"/>
            <w:r w:rsidRPr="000C531C">
              <w:rPr>
                <w:rFonts w:ascii="Times New Roman" w:hAnsi="Times New Roman" w:cs="Times New Roman"/>
                <w:sz w:val="20"/>
                <w:szCs w:val="20"/>
              </w:rPr>
              <w:t>93.1 (83.9</w:t>
            </w:r>
            <w:r w:rsidR="00C34283" w:rsidRPr="000C531C">
              <w:rPr>
                <w:rFonts w:ascii="Times New Roman" w:hAnsi="Times New Roman" w:cs="Times New Roman"/>
                <w:sz w:val="20"/>
                <w:szCs w:val="20"/>
              </w:rPr>
              <w:t>–</w:t>
            </w:r>
            <w:r w:rsidRPr="000C531C">
              <w:rPr>
                <w:rFonts w:ascii="Times New Roman" w:hAnsi="Times New Roman" w:cs="Times New Roman"/>
                <w:sz w:val="20"/>
                <w:szCs w:val="20"/>
              </w:rPr>
              <w:t>100)</w:t>
            </w:r>
            <w:bookmarkEnd w:id="42"/>
          </w:p>
        </w:tc>
        <w:tc>
          <w:tcPr>
            <w:tcW w:w="834" w:type="pct"/>
            <w:tcBorders>
              <w:top w:val="single" w:sz="4" w:space="0" w:color="auto"/>
            </w:tcBorders>
          </w:tcPr>
          <w:p w14:paraId="7F8E60F0" w14:textId="2264F6D5" w:rsidR="009F2A6E" w:rsidRPr="000C531C" w:rsidRDefault="009F2A6E" w:rsidP="00B97743">
            <w:pPr>
              <w:adjustRightInd w:val="0"/>
              <w:snapToGrid w:val="0"/>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C531C">
              <w:rPr>
                <w:rFonts w:ascii="Times New Roman" w:hAnsi="Times New Roman" w:cs="Times New Roman"/>
                <w:sz w:val="20"/>
                <w:szCs w:val="20"/>
              </w:rPr>
              <w:t>94.6 (90.5</w:t>
            </w:r>
            <w:r w:rsidR="00C34283" w:rsidRPr="000C531C">
              <w:rPr>
                <w:rFonts w:ascii="Times New Roman" w:hAnsi="Times New Roman" w:cs="Times New Roman"/>
                <w:sz w:val="20"/>
                <w:szCs w:val="20"/>
              </w:rPr>
              <w:t>–</w:t>
            </w:r>
            <w:r w:rsidRPr="000C531C">
              <w:rPr>
                <w:rFonts w:ascii="Times New Roman" w:hAnsi="Times New Roman" w:cs="Times New Roman"/>
                <w:sz w:val="20"/>
                <w:szCs w:val="20"/>
              </w:rPr>
              <w:t>98.8)</w:t>
            </w:r>
          </w:p>
          <w:p w14:paraId="1429E3FB" w14:textId="165E0E9E" w:rsidR="009F2A6E" w:rsidRPr="000C531C" w:rsidRDefault="009F2A6E" w:rsidP="00B97743">
            <w:pPr>
              <w:adjustRightInd w:val="0"/>
              <w:snapToGrid w:val="0"/>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C531C">
              <w:rPr>
                <w:rFonts w:ascii="Times New Roman" w:hAnsi="Times New Roman" w:cs="Times New Roman"/>
                <w:sz w:val="20"/>
                <w:szCs w:val="20"/>
              </w:rPr>
              <w:t>93.2 (86.8</w:t>
            </w:r>
            <w:r w:rsidR="00C34283" w:rsidRPr="000C531C">
              <w:rPr>
                <w:rFonts w:ascii="Times New Roman" w:hAnsi="Times New Roman" w:cs="Times New Roman"/>
                <w:sz w:val="20"/>
                <w:szCs w:val="20"/>
              </w:rPr>
              <w:t>–</w:t>
            </w:r>
            <w:r w:rsidRPr="000C531C">
              <w:rPr>
                <w:rFonts w:ascii="Times New Roman" w:hAnsi="Times New Roman" w:cs="Times New Roman"/>
                <w:sz w:val="20"/>
                <w:szCs w:val="20"/>
              </w:rPr>
              <w:t>99.6)</w:t>
            </w:r>
          </w:p>
          <w:p w14:paraId="261BD35A" w14:textId="31637095" w:rsidR="009F2A6E" w:rsidRPr="000C531C" w:rsidRDefault="009F2A6E" w:rsidP="00B97743">
            <w:pPr>
              <w:adjustRightInd w:val="0"/>
              <w:snapToGrid w:val="0"/>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C531C">
              <w:rPr>
                <w:rFonts w:ascii="Times New Roman" w:hAnsi="Times New Roman" w:cs="Times New Roman"/>
                <w:sz w:val="20"/>
                <w:szCs w:val="20"/>
              </w:rPr>
              <w:t>96.2 (91.1</w:t>
            </w:r>
            <w:r w:rsidR="00C34283" w:rsidRPr="000C531C">
              <w:rPr>
                <w:rFonts w:ascii="Times New Roman" w:hAnsi="Times New Roman" w:cs="Times New Roman"/>
                <w:sz w:val="20"/>
                <w:szCs w:val="20"/>
              </w:rPr>
              <w:t>–</w:t>
            </w:r>
            <w:r w:rsidRPr="000C531C">
              <w:rPr>
                <w:rFonts w:ascii="Times New Roman" w:hAnsi="Times New Roman" w:cs="Times New Roman"/>
                <w:sz w:val="20"/>
                <w:szCs w:val="20"/>
              </w:rPr>
              <w:t>100)</w:t>
            </w:r>
          </w:p>
        </w:tc>
        <w:tc>
          <w:tcPr>
            <w:tcW w:w="834" w:type="pct"/>
            <w:tcBorders>
              <w:top w:val="single" w:sz="4" w:space="0" w:color="auto"/>
            </w:tcBorders>
          </w:tcPr>
          <w:p w14:paraId="1487DBE5" w14:textId="4EE2CBE9" w:rsidR="009F2A6E" w:rsidRPr="000C531C" w:rsidRDefault="009F2A6E" w:rsidP="00B97743">
            <w:pPr>
              <w:adjustRightInd w:val="0"/>
              <w:snapToGrid w:val="0"/>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C531C">
              <w:rPr>
                <w:rFonts w:ascii="Times New Roman" w:hAnsi="Times New Roman" w:cs="Times New Roman"/>
                <w:sz w:val="20"/>
                <w:szCs w:val="20"/>
              </w:rPr>
              <w:t>80.0 (70.6</w:t>
            </w:r>
            <w:r w:rsidR="00C34283" w:rsidRPr="000C531C">
              <w:rPr>
                <w:rFonts w:ascii="Times New Roman" w:hAnsi="Times New Roman" w:cs="Times New Roman"/>
                <w:sz w:val="20"/>
                <w:szCs w:val="20"/>
              </w:rPr>
              <w:t>–</w:t>
            </w:r>
            <w:r w:rsidRPr="000C531C">
              <w:rPr>
                <w:rFonts w:ascii="Times New Roman" w:hAnsi="Times New Roman" w:cs="Times New Roman"/>
                <w:sz w:val="20"/>
                <w:szCs w:val="20"/>
              </w:rPr>
              <w:t>89.4)</w:t>
            </w:r>
          </w:p>
          <w:p w14:paraId="3B0B9C82" w14:textId="6DB583EE" w:rsidR="009F2A6E" w:rsidRPr="000C531C" w:rsidRDefault="009F2A6E" w:rsidP="00B97743">
            <w:pPr>
              <w:adjustRightInd w:val="0"/>
              <w:snapToGrid w:val="0"/>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bookmarkStart w:id="43" w:name="_Hlk81395004"/>
            <w:r w:rsidRPr="000C531C">
              <w:rPr>
                <w:rFonts w:ascii="Times New Roman" w:hAnsi="Times New Roman" w:cs="Times New Roman"/>
                <w:sz w:val="20"/>
                <w:szCs w:val="20"/>
              </w:rPr>
              <w:t>80.6 (67.6</w:t>
            </w:r>
            <w:r w:rsidR="00C34283" w:rsidRPr="000C531C">
              <w:rPr>
                <w:rFonts w:ascii="Times New Roman" w:hAnsi="Times New Roman" w:cs="Times New Roman"/>
                <w:sz w:val="20"/>
                <w:szCs w:val="20"/>
              </w:rPr>
              <w:t>–</w:t>
            </w:r>
            <w:r w:rsidRPr="000C531C">
              <w:rPr>
                <w:rFonts w:ascii="Times New Roman" w:hAnsi="Times New Roman" w:cs="Times New Roman"/>
                <w:sz w:val="20"/>
                <w:szCs w:val="20"/>
              </w:rPr>
              <w:t>93.5)</w:t>
            </w:r>
            <w:bookmarkEnd w:id="43"/>
          </w:p>
          <w:p w14:paraId="47800988" w14:textId="5F4A2048" w:rsidR="009F2A6E" w:rsidRPr="000C531C" w:rsidRDefault="009F2A6E" w:rsidP="00B97743">
            <w:pPr>
              <w:adjustRightInd w:val="0"/>
              <w:snapToGrid w:val="0"/>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bookmarkStart w:id="44" w:name="_Hlk81395026"/>
            <w:r w:rsidRPr="000C531C">
              <w:rPr>
                <w:rFonts w:ascii="Times New Roman" w:hAnsi="Times New Roman" w:cs="Times New Roman"/>
                <w:sz w:val="20"/>
                <w:szCs w:val="20"/>
              </w:rPr>
              <w:t>79.4 (65.8</w:t>
            </w:r>
            <w:r w:rsidR="00C34283" w:rsidRPr="000C531C">
              <w:rPr>
                <w:rFonts w:ascii="Times New Roman" w:hAnsi="Times New Roman" w:cs="Times New Roman"/>
                <w:sz w:val="20"/>
                <w:szCs w:val="20"/>
              </w:rPr>
              <w:t>–</w:t>
            </w:r>
            <w:r w:rsidRPr="000C531C">
              <w:rPr>
                <w:rFonts w:ascii="Times New Roman" w:hAnsi="Times New Roman" w:cs="Times New Roman"/>
                <w:sz w:val="20"/>
                <w:szCs w:val="20"/>
              </w:rPr>
              <w:t>93.0)</w:t>
            </w:r>
            <w:bookmarkEnd w:id="44"/>
          </w:p>
        </w:tc>
        <w:tc>
          <w:tcPr>
            <w:tcW w:w="832" w:type="pct"/>
            <w:tcBorders>
              <w:top w:val="single" w:sz="4" w:space="0" w:color="auto"/>
            </w:tcBorders>
          </w:tcPr>
          <w:p w14:paraId="15FA8C3D" w14:textId="3B358BEF" w:rsidR="009F2A6E" w:rsidRPr="000C531C" w:rsidRDefault="009F2A6E" w:rsidP="00B97743">
            <w:pPr>
              <w:adjustRightInd w:val="0"/>
              <w:snapToGrid w:val="0"/>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C531C">
              <w:rPr>
                <w:rFonts w:ascii="Times New Roman" w:hAnsi="Times New Roman" w:cs="Times New Roman"/>
                <w:sz w:val="20"/>
                <w:szCs w:val="20"/>
              </w:rPr>
              <w:t>89.0 (84.5</w:t>
            </w:r>
            <w:r w:rsidR="00C34283" w:rsidRPr="000C531C">
              <w:rPr>
                <w:rFonts w:ascii="Times New Roman" w:hAnsi="Times New Roman" w:cs="Times New Roman"/>
                <w:sz w:val="20"/>
                <w:szCs w:val="20"/>
              </w:rPr>
              <w:t>–</w:t>
            </w:r>
            <w:r w:rsidRPr="000C531C">
              <w:rPr>
                <w:rFonts w:ascii="Times New Roman" w:hAnsi="Times New Roman" w:cs="Times New Roman"/>
                <w:sz w:val="20"/>
                <w:szCs w:val="20"/>
              </w:rPr>
              <w:t>93.6)</w:t>
            </w:r>
          </w:p>
          <w:p w14:paraId="47E2ADDE" w14:textId="104624B9" w:rsidR="009F2A6E" w:rsidRPr="000C531C" w:rsidRDefault="009F2A6E" w:rsidP="00B97743">
            <w:pPr>
              <w:adjustRightInd w:val="0"/>
              <w:snapToGrid w:val="0"/>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C531C">
              <w:rPr>
                <w:rFonts w:ascii="Times New Roman" w:hAnsi="Times New Roman" w:cs="Times New Roman"/>
                <w:sz w:val="20"/>
                <w:szCs w:val="20"/>
              </w:rPr>
              <w:t>88.4 (82.0</w:t>
            </w:r>
            <w:r w:rsidR="00C34283" w:rsidRPr="000C531C">
              <w:rPr>
                <w:rFonts w:ascii="Times New Roman" w:hAnsi="Times New Roman" w:cs="Times New Roman"/>
                <w:sz w:val="20"/>
                <w:szCs w:val="20"/>
              </w:rPr>
              <w:t>–</w:t>
            </w:r>
            <w:r w:rsidRPr="000C531C">
              <w:rPr>
                <w:rFonts w:ascii="Times New Roman" w:hAnsi="Times New Roman" w:cs="Times New Roman"/>
                <w:sz w:val="20"/>
                <w:szCs w:val="20"/>
              </w:rPr>
              <w:t>94.9)</w:t>
            </w:r>
          </w:p>
          <w:p w14:paraId="5E34EFD8" w14:textId="6DFB78F6" w:rsidR="009F2A6E" w:rsidRPr="000C531C" w:rsidRDefault="009F2A6E" w:rsidP="00B97743">
            <w:pPr>
              <w:adjustRightInd w:val="0"/>
              <w:snapToGrid w:val="0"/>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C531C">
              <w:rPr>
                <w:rFonts w:ascii="Times New Roman" w:hAnsi="Times New Roman" w:cs="Times New Roman"/>
                <w:sz w:val="20"/>
                <w:szCs w:val="20"/>
              </w:rPr>
              <w:t>89.7 (83.3</w:t>
            </w:r>
            <w:r w:rsidR="00C34283" w:rsidRPr="000C531C">
              <w:rPr>
                <w:rFonts w:ascii="Times New Roman" w:hAnsi="Times New Roman" w:cs="Times New Roman"/>
                <w:sz w:val="20"/>
                <w:szCs w:val="20"/>
              </w:rPr>
              <w:t>–</w:t>
            </w:r>
            <w:r w:rsidRPr="000C531C">
              <w:rPr>
                <w:rFonts w:ascii="Times New Roman" w:hAnsi="Times New Roman" w:cs="Times New Roman"/>
                <w:sz w:val="20"/>
                <w:szCs w:val="20"/>
              </w:rPr>
              <w:t>96.1)</w:t>
            </w:r>
          </w:p>
        </w:tc>
      </w:tr>
      <w:tr w:rsidR="000C531C" w:rsidRPr="000C531C" w14:paraId="5404FBF4" w14:textId="77777777" w:rsidTr="00BC28E5">
        <w:trPr>
          <w:trHeight w:val="994"/>
        </w:trPr>
        <w:tc>
          <w:tcPr>
            <w:cnfStyle w:val="001000000000" w:firstRow="0" w:lastRow="0" w:firstColumn="1" w:lastColumn="0" w:oddVBand="0" w:evenVBand="0" w:oddHBand="0" w:evenHBand="0" w:firstRowFirstColumn="0" w:firstRowLastColumn="0" w:lastRowFirstColumn="0" w:lastRowLastColumn="0"/>
            <w:tcW w:w="834" w:type="pct"/>
          </w:tcPr>
          <w:p w14:paraId="0F56F62D" w14:textId="77777777" w:rsidR="009F2A6E" w:rsidRPr="000C531C" w:rsidRDefault="009F2A6E" w:rsidP="00B97743">
            <w:pPr>
              <w:adjustRightInd w:val="0"/>
              <w:snapToGrid w:val="0"/>
              <w:contextualSpacing/>
              <w:jc w:val="left"/>
              <w:rPr>
                <w:rFonts w:ascii="Times New Roman" w:hAnsi="Times New Roman" w:cs="Times New Roman"/>
                <w:bCs w:val="0"/>
                <w:sz w:val="20"/>
                <w:szCs w:val="20"/>
              </w:rPr>
            </w:pPr>
            <w:r w:rsidRPr="000C531C">
              <w:rPr>
                <w:rFonts w:ascii="Times New Roman" w:hAnsi="Times New Roman" w:cs="Times New Roman"/>
                <w:b w:val="0"/>
                <w:sz w:val="20"/>
                <w:szCs w:val="20"/>
              </w:rPr>
              <w:t>Experts, All (n=4)</w:t>
            </w:r>
          </w:p>
          <w:p w14:paraId="162EC45D" w14:textId="5BE512D2" w:rsidR="009F2A6E" w:rsidRPr="000C531C" w:rsidRDefault="00C34283" w:rsidP="00B97743">
            <w:pPr>
              <w:adjustRightInd w:val="0"/>
              <w:snapToGrid w:val="0"/>
              <w:contextualSpacing/>
              <w:jc w:val="left"/>
              <w:rPr>
                <w:rFonts w:ascii="Times New Roman" w:hAnsi="Times New Roman" w:cs="Times New Roman"/>
                <w:bCs w:val="0"/>
                <w:sz w:val="20"/>
                <w:szCs w:val="20"/>
              </w:rPr>
            </w:pPr>
            <w:r w:rsidRPr="000C531C">
              <w:rPr>
                <w:rFonts w:ascii="Times New Roman" w:hAnsi="Times New Roman" w:cs="Times New Roman"/>
                <w:b w:val="0"/>
                <w:sz w:val="20"/>
                <w:szCs w:val="20"/>
              </w:rPr>
              <w:t xml:space="preserve">  </w:t>
            </w:r>
            <w:r w:rsidR="009F2A6E" w:rsidRPr="000C531C">
              <w:rPr>
                <w:rFonts w:ascii="Times New Roman" w:hAnsi="Times New Roman" w:cs="Times New Roman"/>
                <w:b w:val="0"/>
                <w:sz w:val="20"/>
                <w:szCs w:val="20"/>
              </w:rPr>
              <w:t>WLI</w:t>
            </w:r>
          </w:p>
          <w:p w14:paraId="1B2FD71D" w14:textId="77777777" w:rsidR="009F2A6E" w:rsidRPr="000C531C" w:rsidRDefault="009F2A6E" w:rsidP="00B97743">
            <w:pPr>
              <w:adjustRightInd w:val="0"/>
              <w:snapToGrid w:val="0"/>
              <w:contextualSpacing/>
              <w:jc w:val="left"/>
              <w:rPr>
                <w:rFonts w:ascii="Times New Roman" w:hAnsi="Times New Roman" w:cs="Times New Roman"/>
                <w:b w:val="0"/>
                <w:sz w:val="20"/>
                <w:szCs w:val="20"/>
              </w:rPr>
            </w:pPr>
            <w:r w:rsidRPr="000C531C">
              <w:rPr>
                <w:rFonts w:ascii="Times New Roman" w:hAnsi="Times New Roman" w:cs="Times New Roman"/>
                <w:sz w:val="20"/>
                <w:szCs w:val="20"/>
              </w:rPr>
              <w:t xml:space="preserve">  </w:t>
            </w:r>
            <w:r w:rsidRPr="000C531C">
              <w:rPr>
                <w:rFonts w:ascii="Times New Roman" w:hAnsi="Times New Roman" w:cs="Times New Roman"/>
                <w:b w:val="0"/>
                <w:sz w:val="20"/>
                <w:szCs w:val="20"/>
              </w:rPr>
              <w:t>IEE (NBI/BLI)</w:t>
            </w:r>
          </w:p>
        </w:tc>
        <w:tc>
          <w:tcPr>
            <w:tcW w:w="833" w:type="pct"/>
          </w:tcPr>
          <w:p w14:paraId="155C3746" w14:textId="635C7891" w:rsidR="009F2A6E" w:rsidRPr="000C531C" w:rsidRDefault="009F2A6E" w:rsidP="00B97743">
            <w:pPr>
              <w:adjustRightInd w:val="0"/>
              <w:snapToGrid w:val="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C531C">
              <w:rPr>
                <w:rFonts w:ascii="Times New Roman" w:hAnsi="Times New Roman" w:cs="Times New Roman"/>
                <w:sz w:val="20"/>
                <w:szCs w:val="20"/>
              </w:rPr>
              <w:t>87.9 (65.0</w:t>
            </w:r>
            <w:r w:rsidR="00C34283" w:rsidRPr="000C531C">
              <w:rPr>
                <w:rFonts w:ascii="Times New Roman" w:hAnsi="Times New Roman" w:cs="Times New Roman"/>
                <w:sz w:val="20"/>
                <w:szCs w:val="20"/>
              </w:rPr>
              <w:t>–</w:t>
            </w:r>
            <w:r w:rsidRPr="000C531C">
              <w:rPr>
                <w:rFonts w:ascii="Times New Roman" w:hAnsi="Times New Roman" w:cs="Times New Roman"/>
                <w:sz w:val="20"/>
                <w:szCs w:val="20"/>
              </w:rPr>
              <w:t>93.3)</w:t>
            </w:r>
          </w:p>
          <w:p w14:paraId="0DC133B4" w14:textId="6D8A2E9C" w:rsidR="009F2A6E" w:rsidRPr="000C531C" w:rsidRDefault="009F2A6E" w:rsidP="00B97743">
            <w:pPr>
              <w:adjustRightInd w:val="0"/>
              <w:snapToGrid w:val="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C531C">
              <w:rPr>
                <w:rFonts w:ascii="Times New Roman" w:hAnsi="Times New Roman" w:cs="Times New Roman"/>
                <w:sz w:val="20"/>
                <w:szCs w:val="20"/>
              </w:rPr>
              <w:t>84.7 (62.9</w:t>
            </w:r>
            <w:r w:rsidR="00C34283" w:rsidRPr="000C531C">
              <w:rPr>
                <w:rFonts w:ascii="Times New Roman" w:hAnsi="Times New Roman" w:cs="Times New Roman"/>
                <w:sz w:val="20"/>
                <w:szCs w:val="20"/>
              </w:rPr>
              <w:t>–</w:t>
            </w:r>
            <w:r w:rsidRPr="000C531C">
              <w:rPr>
                <w:rFonts w:ascii="Times New Roman" w:hAnsi="Times New Roman" w:cs="Times New Roman"/>
                <w:sz w:val="20"/>
                <w:szCs w:val="20"/>
              </w:rPr>
              <w:t>90.3)</w:t>
            </w:r>
          </w:p>
          <w:p w14:paraId="47E92781" w14:textId="692B1200" w:rsidR="009F2A6E" w:rsidRPr="000C531C" w:rsidRDefault="009F2A6E" w:rsidP="00B97743">
            <w:pPr>
              <w:adjustRightInd w:val="0"/>
              <w:snapToGrid w:val="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C531C">
              <w:rPr>
                <w:rFonts w:ascii="Times New Roman" w:hAnsi="Times New Roman" w:cs="Times New Roman"/>
                <w:sz w:val="20"/>
                <w:szCs w:val="20"/>
              </w:rPr>
              <w:t>91.4 (67.2</w:t>
            </w:r>
            <w:r w:rsidR="00C34283" w:rsidRPr="000C531C">
              <w:rPr>
                <w:rFonts w:ascii="Times New Roman" w:hAnsi="Times New Roman" w:cs="Times New Roman"/>
                <w:sz w:val="20"/>
                <w:szCs w:val="20"/>
              </w:rPr>
              <w:t>–</w:t>
            </w:r>
            <w:r w:rsidRPr="000C531C">
              <w:rPr>
                <w:rFonts w:ascii="Times New Roman" w:hAnsi="Times New Roman" w:cs="Times New Roman"/>
                <w:sz w:val="20"/>
                <w:szCs w:val="20"/>
              </w:rPr>
              <w:t>96.6)</w:t>
            </w:r>
          </w:p>
        </w:tc>
        <w:tc>
          <w:tcPr>
            <w:tcW w:w="834" w:type="pct"/>
          </w:tcPr>
          <w:p w14:paraId="569D52A8" w14:textId="345E899B" w:rsidR="009F2A6E" w:rsidRPr="000C531C" w:rsidRDefault="009F2A6E" w:rsidP="00B97743">
            <w:pPr>
              <w:adjustRightInd w:val="0"/>
              <w:snapToGrid w:val="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C531C">
              <w:rPr>
                <w:rFonts w:ascii="Times New Roman" w:hAnsi="Times New Roman" w:cs="Times New Roman"/>
                <w:sz w:val="20"/>
                <w:szCs w:val="20"/>
              </w:rPr>
              <w:t>72.6 (48.4</w:t>
            </w:r>
            <w:r w:rsidR="00C34283" w:rsidRPr="000C531C">
              <w:rPr>
                <w:rFonts w:ascii="Times New Roman" w:hAnsi="Times New Roman" w:cs="Times New Roman"/>
                <w:sz w:val="20"/>
                <w:szCs w:val="20"/>
              </w:rPr>
              <w:t>–</w:t>
            </w:r>
            <w:r w:rsidRPr="000C531C">
              <w:rPr>
                <w:rFonts w:ascii="Times New Roman" w:hAnsi="Times New Roman" w:cs="Times New Roman"/>
                <w:sz w:val="20"/>
                <w:szCs w:val="20"/>
              </w:rPr>
              <w:t>90.3)</w:t>
            </w:r>
          </w:p>
          <w:p w14:paraId="6C78EC37" w14:textId="29D1BF99" w:rsidR="009F2A6E" w:rsidRPr="000C531C" w:rsidRDefault="009F2A6E" w:rsidP="00B97743">
            <w:pPr>
              <w:adjustRightInd w:val="0"/>
              <w:snapToGrid w:val="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C531C">
              <w:rPr>
                <w:rFonts w:ascii="Times New Roman" w:hAnsi="Times New Roman" w:cs="Times New Roman"/>
                <w:sz w:val="20"/>
                <w:szCs w:val="20"/>
              </w:rPr>
              <w:t>71.2 (57.6</w:t>
            </w:r>
            <w:r w:rsidR="00C34283" w:rsidRPr="000C531C">
              <w:rPr>
                <w:rFonts w:ascii="Times New Roman" w:hAnsi="Times New Roman" w:cs="Times New Roman"/>
                <w:sz w:val="20"/>
                <w:szCs w:val="20"/>
              </w:rPr>
              <w:t>–</w:t>
            </w:r>
            <w:r w:rsidRPr="000C531C">
              <w:rPr>
                <w:rFonts w:ascii="Times New Roman" w:hAnsi="Times New Roman" w:cs="Times New Roman"/>
                <w:sz w:val="20"/>
                <w:szCs w:val="20"/>
              </w:rPr>
              <w:t>90.9)</w:t>
            </w:r>
          </w:p>
          <w:p w14:paraId="760AFD7A" w14:textId="6EB02493" w:rsidR="009F2A6E" w:rsidRPr="000C531C" w:rsidRDefault="009F2A6E" w:rsidP="00B97743">
            <w:pPr>
              <w:adjustRightInd w:val="0"/>
              <w:snapToGrid w:val="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C531C">
              <w:rPr>
                <w:rFonts w:ascii="Times New Roman" w:hAnsi="Times New Roman" w:cs="Times New Roman"/>
                <w:sz w:val="20"/>
                <w:szCs w:val="20"/>
              </w:rPr>
              <w:t>74.1 (37.9</w:t>
            </w:r>
            <w:r w:rsidR="00C34283" w:rsidRPr="000C531C">
              <w:rPr>
                <w:rFonts w:ascii="Times New Roman" w:hAnsi="Times New Roman" w:cs="Times New Roman"/>
                <w:sz w:val="20"/>
                <w:szCs w:val="20"/>
              </w:rPr>
              <w:t>–</w:t>
            </w:r>
            <w:r w:rsidRPr="000C531C">
              <w:rPr>
                <w:rFonts w:ascii="Times New Roman" w:hAnsi="Times New Roman" w:cs="Times New Roman"/>
                <w:sz w:val="20"/>
                <w:szCs w:val="20"/>
              </w:rPr>
              <w:t>89.7)</w:t>
            </w:r>
          </w:p>
        </w:tc>
        <w:tc>
          <w:tcPr>
            <w:tcW w:w="834" w:type="pct"/>
          </w:tcPr>
          <w:p w14:paraId="1EAB2922" w14:textId="76780CFE" w:rsidR="009F2A6E" w:rsidRPr="000C531C" w:rsidRDefault="009F2A6E" w:rsidP="00B97743">
            <w:pPr>
              <w:adjustRightInd w:val="0"/>
              <w:snapToGrid w:val="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C531C">
              <w:rPr>
                <w:rFonts w:ascii="Times New Roman" w:hAnsi="Times New Roman" w:cs="Times New Roman"/>
                <w:sz w:val="20"/>
                <w:szCs w:val="20"/>
              </w:rPr>
              <w:t>86.5 (77.3</w:t>
            </w:r>
            <w:r w:rsidR="00C34283" w:rsidRPr="000C531C">
              <w:rPr>
                <w:rFonts w:ascii="Times New Roman" w:hAnsi="Times New Roman" w:cs="Times New Roman"/>
                <w:sz w:val="20"/>
                <w:szCs w:val="20"/>
              </w:rPr>
              <w:t>–</w:t>
            </w:r>
            <w:r w:rsidRPr="000C531C">
              <w:rPr>
                <w:rFonts w:ascii="Times New Roman" w:hAnsi="Times New Roman" w:cs="Times New Roman"/>
                <w:sz w:val="20"/>
                <w:szCs w:val="20"/>
              </w:rPr>
              <w:t>92.9)</w:t>
            </w:r>
          </w:p>
          <w:p w14:paraId="2755C1EA" w14:textId="76975432" w:rsidR="009F2A6E" w:rsidRPr="000C531C" w:rsidRDefault="009F2A6E" w:rsidP="00B97743">
            <w:pPr>
              <w:adjustRightInd w:val="0"/>
              <w:snapToGrid w:val="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C531C">
              <w:rPr>
                <w:rFonts w:ascii="Times New Roman" w:hAnsi="Times New Roman" w:cs="Times New Roman"/>
                <w:sz w:val="20"/>
                <w:szCs w:val="20"/>
              </w:rPr>
              <w:t>85.0 (79.4</w:t>
            </w:r>
            <w:r w:rsidR="00C34283" w:rsidRPr="000C531C">
              <w:rPr>
                <w:rFonts w:ascii="Times New Roman" w:hAnsi="Times New Roman" w:cs="Times New Roman"/>
                <w:sz w:val="20"/>
                <w:szCs w:val="20"/>
              </w:rPr>
              <w:t>–</w:t>
            </w:r>
            <w:r w:rsidRPr="000C531C">
              <w:rPr>
                <w:rFonts w:ascii="Times New Roman" w:hAnsi="Times New Roman" w:cs="Times New Roman"/>
                <w:sz w:val="20"/>
                <w:szCs w:val="20"/>
              </w:rPr>
              <w:t>92.9)</w:t>
            </w:r>
          </w:p>
          <w:p w14:paraId="1FFCE934" w14:textId="2685FFF8" w:rsidR="009F2A6E" w:rsidRPr="000C531C" w:rsidRDefault="009F2A6E" w:rsidP="00B97743">
            <w:pPr>
              <w:adjustRightInd w:val="0"/>
              <w:snapToGrid w:val="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C531C">
              <w:rPr>
                <w:rFonts w:ascii="Times New Roman" w:hAnsi="Times New Roman" w:cs="Times New Roman"/>
                <w:sz w:val="20"/>
                <w:szCs w:val="20"/>
              </w:rPr>
              <w:t>88.0 (75.3</w:t>
            </w:r>
            <w:r w:rsidR="00C34283" w:rsidRPr="000C531C">
              <w:rPr>
                <w:rFonts w:ascii="Times New Roman" w:hAnsi="Times New Roman" w:cs="Times New Roman"/>
                <w:sz w:val="20"/>
                <w:szCs w:val="20"/>
              </w:rPr>
              <w:t>–</w:t>
            </w:r>
            <w:r w:rsidRPr="000C531C">
              <w:rPr>
                <w:rFonts w:ascii="Times New Roman" w:hAnsi="Times New Roman" w:cs="Times New Roman"/>
                <w:sz w:val="20"/>
                <w:szCs w:val="20"/>
              </w:rPr>
              <w:t>92.9)</w:t>
            </w:r>
          </w:p>
        </w:tc>
        <w:tc>
          <w:tcPr>
            <w:tcW w:w="834" w:type="pct"/>
          </w:tcPr>
          <w:p w14:paraId="448B3666" w14:textId="7DB9A608" w:rsidR="009F2A6E" w:rsidRPr="000C531C" w:rsidRDefault="009F2A6E" w:rsidP="00B97743">
            <w:pPr>
              <w:adjustRightInd w:val="0"/>
              <w:snapToGrid w:val="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C531C">
              <w:rPr>
                <w:rFonts w:ascii="Times New Roman" w:hAnsi="Times New Roman" w:cs="Times New Roman"/>
                <w:sz w:val="20"/>
                <w:szCs w:val="20"/>
              </w:rPr>
              <w:t>73.2 (57.1</w:t>
            </w:r>
            <w:r w:rsidR="00C34283" w:rsidRPr="000C531C">
              <w:rPr>
                <w:rFonts w:ascii="Times New Roman" w:hAnsi="Times New Roman" w:cs="Times New Roman"/>
                <w:sz w:val="20"/>
                <w:szCs w:val="20"/>
              </w:rPr>
              <w:t>–</w:t>
            </w:r>
            <w:r w:rsidRPr="000C531C">
              <w:rPr>
                <w:rFonts w:ascii="Times New Roman" w:hAnsi="Times New Roman" w:cs="Times New Roman"/>
                <w:sz w:val="20"/>
                <w:szCs w:val="20"/>
              </w:rPr>
              <w:t>83.7)</w:t>
            </w:r>
          </w:p>
          <w:p w14:paraId="2BB2BDF9" w14:textId="5623720C" w:rsidR="009F2A6E" w:rsidRPr="000C531C" w:rsidRDefault="009F2A6E" w:rsidP="00B97743">
            <w:pPr>
              <w:adjustRightInd w:val="0"/>
              <w:snapToGrid w:val="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C531C">
              <w:rPr>
                <w:rFonts w:ascii="Times New Roman" w:hAnsi="Times New Roman" w:cs="Times New Roman"/>
                <w:sz w:val="20"/>
                <w:szCs w:val="20"/>
              </w:rPr>
              <w:t>69.9 (56.6</w:t>
            </w:r>
            <w:r w:rsidR="00C34283" w:rsidRPr="000C531C">
              <w:rPr>
                <w:rFonts w:ascii="Times New Roman" w:hAnsi="Times New Roman" w:cs="Times New Roman"/>
                <w:sz w:val="20"/>
                <w:szCs w:val="20"/>
              </w:rPr>
              <w:t>–</w:t>
            </w:r>
            <w:r w:rsidRPr="000C531C">
              <w:rPr>
                <w:rFonts w:ascii="Times New Roman" w:hAnsi="Times New Roman" w:cs="Times New Roman"/>
                <w:sz w:val="20"/>
                <w:szCs w:val="20"/>
              </w:rPr>
              <w:t>78.6)</w:t>
            </w:r>
          </w:p>
          <w:p w14:paraId="032EC7E9" w14:textId="28DB1AFD" w:rsidR="009F2A6E" w:rsidRPr="000C531C" w:rsidRDefault="009F2A6E" w:rsidP="00B97743">
            <w:pPr>
              <w:adjustRightInd w:val="0"/>
              <w:snapToGrid w:val="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C531C">
              <w:rPr>
                <w:rFonts w:ascii="Times New Roman" w:hAnsi="Times New Roman" w:cs="Times New Roman"/>
                <w:sz w:val="20"/>
                <w:szCs w:val="20"/>
              </w:rPr>
              <w:t>78.0 (57.8</w:t>
            </w:r>
            <w:r w:rsidR="00C34283" w:rsidRPr="000C531C">
              <w:rPr>
                <w:rFonts w:ascii="Times New Roman" w:hAnsi="Times New Roman" w:cs="Times New Roman"/>
                <w:sz w:val="20"/>
                <w:szCs w:val="20"/>
              </w:rPr>
              <w:t>–</w:t>
            </w:r>
            <w:r w:rsidRPr="000C531C">
              <w:rPr>
                <w:rFonts w:ascii="Times New Roman" w:hAnsi="Times New Roman" w:cs="Times New Roman"/>
                <w:sz w:val="20"/>
                <w:szCs w:val="20"/>
              </w:rPr>
              <w:t>90.5)</w:t>
            </w:r>
          </w:p>
        </w:tc>
        <w:tc>
          <w:tcPr>
            <w:tcW w:w="832" w:type="pct"/>
          </w:tcPr>
          <w:p w14:paraId="34B7EFF1" w14:textId="78A73393" w:rsidR="009F2A6E" w:rsidRPr="000C531C" w:rsidRDefault="009F2A6E" w:rsidP="00B97743">
            <w:pPr>
              <w:adjustRightInd w:val="0"/>
              <w:snapToGrid w:val="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C531C">
              <w:rPr>
                <w:rFonts w:ascii="Times New Roman" w:hAnsi="Times New Roman" w:cs="Times New Roman"/>
                <w:sz w:val="20"/>
                <w:szCs w:val="20"/>
              </w:rPr>
              <w:t>79.7 (73.6</w:t>
            </w:r>
            <w:r w:rsidR="00C34283" w:rsidRPr="000C531C">
              <w:rPr>
                <w:rFonts w:ascii="Times New Roman" w:hAnsi="Times New Roman" w:cs="Times New Roman"/>
                <w:sz w:val="20"/>
                <w:szCs w:val="20"/>
              </w:rPr>
              <w:t>–</w:t>
            </w:r>
            <w:r w:rsidRPr="000C531C">
              <w:rPr>
                <w:rFonts w:ascii="Times New Roman" w:hAnsi="Times New Roman" w:cs="Times New Roman"/>
                <w:sz w:val="20"/>
                <w:szCs w:val="20"/>
              </w:rPr>
              <w:t>84.1)</w:t>
            </w:r>
          </w:p>
          <w:p w14:paraId="0F7CB02C" w14:textId="41727C2C" w:rsidR="009F2A6E" w:rsidRPr="000C531C" w:rsidRDefault="009F2A6E" w:rsidP="00B97743">
            <w:pPr>
              <w:adjustRightInd w:val="0"/>
              <w:snapToGrid w:val="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C531C">
              <w:rPr>
                <w:rFonts w:ascii="Times New Roman" w:hAnsi="Times New Roman" w:cs="Times New Roman"/>
                <w:sz w:val="20"/>
                <w:szCs w:val="20"/>
              </w:rPr>
              <w:t>78.4 (72.6</w:t>
            </w:r>
            <w:r w:rsidR="00C34283" w:rsidRPr="000C531C">
              <w:rPr>
                <w:rFonts w:ascii="Times New Roman" w:hAnsi="Times New Roman" w:cs="Times New Roman"/>
                <w:sz w:val="20"/>
                <w:szCs w:val="20"/>
              </w:rPr>
              <w:t>–</w:t>
            </w:r>
            <w:r w:rsidRPr="000C531C">
              <w:rPr>
                <w:rFonts w:ascii="Times New Roman" w:hAnsi="Times New Roman" w:cs="Times New Roman"/>
                <w:sz w:val="20"/>
                <w:szCs w:val="20"/>
              </w:rPr>
              <w:t>82.1)</w:t>
            </w:r>
          </w:p>
          <w:p w14:paraId="3D7F3444" w14:textId="601281DE" w:rsidR="009F2A6E" w:rsidRPr="000C531C" w:rsidRDefault="009F2A6E" w:rsidP="00B97743">
            <w:pPr>
              <w:adjustRightInd w:val="0"/>
              <w:snapToGrid w:val="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C531C">
              <w:rPr>
                <w:rFonts w:ascii="Times New Roman" w:hAnsi="Times New Roman" w:cs="Times New Roman"/>
                <w:sz w:val="20"/>
                <w:szCs w:val="20"/>
              </w:rPr>
              <w:t>81.0 (74.7</w:t>
            </w:r>
            <w:r w:rsidR="00C34283" w:rsidRPr="000C531C">
              <w:rPr>
                <w:rFonts w:ascii="Times New Roman" w:hAnsi="Times New Roman" w:cs="Times New Roman"/>
                <w:sz w:val="20"/>
                <w:szCs w:val="20"/>
              </w:rPr>
              <w:t>–</w:t>
            </w:r>
            <w:r w:rsidRPr="000C531C">
              <w:rPr>
                <w:rFonts w:ascii="Times New Roman" w:hAnsi="Times New Roman" w:cs="Times New Roman"/>
                <w:sz w:val="20"/>
                <w:szCs w:val="20"/>
              </w:rPr>
              <w:t>86.2)</w:t>
            </w:r>
          </w:p>
        </w:tc>
      </w:tr>
      <w:tr w:rsidR="000C531C" w:rsidRPr="000C531C" w14:paraId="6CA3F0F2" w14:textId="77777777" w:rsidTr="00BC28E5">
        <w:trPr>
          <w:cnfStyle w:val="000000100000" w:firstRow="0" w:lastRow="0" w:firstColumn="0" w:lastColumn="0" w:oddVBand="0" w:evenVBand="0" w:oddHBand="1" w:evenHBand="0" w:firstRowFirstColumn="0" w:firstRowLastColumn="0" w:lastRowFirstColumn="0" w:lastRowLastColumn="0"/>
          <w:trHeight w:val="980"/>
        </w:trPr>
        <w:tc>
          <w:tcPr>
            <w:cnfStyle w:val="001000000000" w:firstRow="0" w:lastRow="0" w:firstColumn="1" w:lastColumn="0" w:oddVBand="0" w:evenVBand="0" w:oddHBand="0" w:evenHBand="0" w:firstRowFirstColumn="0" w:firstRowLastColumn="0" w:lastRowFirstColumn="0" w:lastRowLastColumn="0"/>
            <w:tcW w:w="834" w:type="pct"/>
          </w:tcPr>
          <w:p w14:paraId="5E42A504" w14:textId="77777777" w:rsidR="009F2A6E" w:rsidRPr="000C531C" w:rsidRDefault="009F2A6E" w:rsidP="00B97743">
            <w:pPr>
              <w:adjustRightInd w:val="0"/>
              <w:snapToGrid w:val="0"/>
              <w:contextualSpacing/>
              <w:jc w:val="left"/>
              <w:rPr>
                <w:rFonts w:ascii="Times New Roman" w:hAnsi="Times New Roman" w:cs="Times New Roman"/>
                <w:bCs w:val="0"/>
                <w:sz w:val="20"/>
                <w:szCs w:val="20"/>
              </w:rPr>
            </w:pPr>
            <w:r w:rsidRPr="000C531C">
              <w:rPr>
                <w:rFonts w:ascii="Times New Roman" w:hAnsi="Times New Roman" w:cs="Times New Roman"/>
                <w:b w:val="0"/>
                <w:sz w:val="20"/>
                <w:szCs w:val="20"/>
              </w:rPr>
              <w:t>Fellows, All (n=3)</w:t>
            </w:r>
          </w:p>
          <w:p w14:paraId="3DC18171" w14:textId="3B9D4EAF" w:rsidR="009F2A6E" w:rsidRPr="000C531C" w:rsidRDefault="00C34283" w:rsidP="00B97743">
            <w:pPr>
              <w:adjustRightInd w:val="0"/>
              <w:snapToGrid w:val="0"/>
              <w:contextualSpacing/>
              <w:jc w:val="left"/>
              <w:rPr>
                <w:rFonts w:ascii="Times New Roman" w:hAnsi="Times New Roman" w:cs="Times New Roman"/>
                <w:bCs w:val="0"/>
                <w:sz w:val="20"/>
                <w:szCs w:val="20"/>
              </w:rPr>
            </w:pPr>
            <w:r w:rsidRPr="000C531C">
              <w:rPr>
                <w:rFonts w:ascii="Times New Roman" w:hAnsi="Times New Roman" w:cs="Times New Roman"/>
                <w:b w:val="0"/>
                <w:sz w:val="20"/>
                <w:szCs w:val="20"/>
              </w:rPr>
              <w:t xml:space="preserve">  </w:t>
            </w:r>
            <w:r w:rsidR="009F2A6E" w:rsidRPr="000C531C">
              <w:rPr>
                <w:rFonts w:ascii="Times New Roman" w:hAnsi="Times New Roman" w:cs="Times New Roman"/>
                <w:b w:val="0"/>
                <w:sz w:val="20"/>
                <w:szCs w:val="20"/>
              </w:rPr>
              <w:t>WLI</w:t>
            </w:r>
          </w:p>
          <w:p w14:paraId="438F909C" w14:textId="77777777" w:rsidR="009F2A6E" w:rsidRPr="000C531C" w:rsidRDefault="009F2A6E" w:rsidP="00B97743">
            <w:pPr>
              <w:adjustRightInd w:val="0"/>
              <w:snapToGrid w:val="0"/>
              <w:contextualSpacing/>
              <w:jc w:val="left"/>
              <w:rPr>
                <w:rFonts w:ascii="Times New Roman" w:hAnsi="Times New Roman" w:cs="Times New Roman"/>
                <w:b w:val="0"/>
                <w:sz w:val="20"/>
                <w:szCs w:val="20"/>
              </w:rPr>
            </w:pPr>
            <w:r w:rsidRPr="000C531C">
              <w:rPr>
                <w:rFonts w:ascii="Times New Roman" w:hAnsi="Times New Roman" w:cs="Times New Roman"/>
                <w:sz w:val="20"/>
                <w:szCs w:val="20"/>
              </w:rPr>
              <w:t xml:space="preserve">  </w:t>
            </w:r>
            <w:r w:rsidRPr="000C531C">
              <w:rPr>
                <w:rFonts w:ascii="Times New Roman" w:hAnsi="Times New Roman" w:cs="Times New Roman"/>
                <w:b w:val="0"/>
                <w:sz w:val="20"/>
                <w:szCs w:val="20"/>
              </w:rPr>
              <w:t>IEE (NBI/BLI)</w:t>
            </w:r>
          </w:p>
        </w:tc>
        <w:tc>
          <w:tcPr>
            <w:tcW w:w="833" w:type="pct"/>
          </w:tcPr>
          <w:p w14:paraId="75AB923A" w14:textId="410D1257" w:rsidR="009F2A6E" w:rsidRPr="000C531C" w:rsidRDefault="009F2A6E" w:rsidP="00B97743">
            <w:pPr>
              <w:adjustRightInd w:val="0"/>
              <w:snapToGrid w:val="0"/>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C531C">
              <w:rPr>
                <w:rFonts w:ascii="Times New Roman" w:hAnsi="Times New Roman" w:cs="Times New Roman"/>
                <w:sz w:val="20"/>
                <w:szCs w:val="20"/>
              </w:rPr>
              <w:t>85.0 (80.8</w:t>
            </w:r>
            <w:r w:rsidR="00C34283" w:rsidRPr="000C531C">
              <w:rPr>
                <w:rFonts w:ascii="Times New Roman" w:hAnsi="Times New Roman" w:cs="Times New Roman"/>
                <w:sz w:val="20"/>
                <w:szCs w:val="20"/>
              </w:rPr>
              <w:t>–</w:t>
            </w:r>
            <w:r w:rsidRPr="000C531C">
              <w:rPr>
                <w:rFonts w:ascii="Times New Roman" w:hAnsi="Times New Roman" w:cs="Times New Roman"/>
                <w:sz w:val="20"/>
                <w:szCs w:val="20"/>
              </w:rPr>
              <w:t>89.2)</w:t>
            </w:r>
          </w:p>
          <w:p w14:paraId="5215A7F1" w14:textId="2D8574A4" w:rsidR="009F2A6E" w:rsidRPr="000C531C" w:rsidRDefault="009F2A6E" w:rsidP="00B97743">
            <w:pPr>
              <w:adjustRightInd w:val="0"/>
              <w:snapToGrid w:val="0"/>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C531C">
              <w:rPr>
                <w:rFonts w:ascii="Times New Roman" w:hAnsi="Times New Roman" w:cs="Times New Roman"/>
                <w:sz w:val="20"/>
                <w:szCs w:val="20"/>
              </w:rPr>
              <w:t>82.3 (75.8</w:t>
            </w:r>
            <w:r w:rsidR="00C34283" w:rsidRPr="000C531C">
              <w:rPr>
                <w:rFonts w:ascii="Times New Roman" w:hAnsi="Times New Roman" w:cs="Times New Roman"/>
                <w:sz w:val="20"/>
                <w:szCs w:val="20"/>
              </w:rPr>
              <w:t>–</w:t>
            </w:r>
            <w:r w:rsidRPr="000C531C">
              <w:rPr>
                <w:rFonts w:ascii="Times New Roman" w:hAnsi="Times New Roman" w:cs="Times New Roman"/>
                <w:sz w:val="20"/>
                <w:szCs w:val="20"/>
              </w:rPr>
              <w:t>95.2)</w:t>
            </w:r>
          </w:p>
          <w:p w14:paraId="23D89F8B" w14:textId="73D873AB" w:rsidR="009F2A6E" w:rsidRPr="000C531C" w:rsidRDefault="009F2A6E" w:rsidP="00B97743">
            <w:pPr>
              <w:adjustRightInd w:val="0"/>
              <w:snapToGrid w:val="0"/>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C531C">
              <w:rPr>
                <w:rFonts w:ascii="Times New Roman" w:hAnsi="Times New Roman" w:cs="Times New Roman"/>
                <w:sz w:val="20"/>
                <w:szCs w:val="20"/>
              </w:rPr>
              <w:t>86.2 (82.8</w:t>
            </w:r>
            <w:r w:rsidR="00C34283" w:rsidRPr="000C531C">
              <w:rPr>
                <w:rFonts w:ascii="Times New Roman" w:hAnsi="Times New Roman" w:cs="Times New Roman"/>
                <w:sz w:val="20"/>
                <w:szCs w:val="20"/>
              </w:rPr>
              <w:t>–</w:t>
            </w:r>
            <w:r w:rsidRPr="000C531C">
              <w:rPr>
                <w:rFonts w:ascii="Times New Roman" w:hAnsi="Times New Roman" w:cs="Times New Roman"/>
                <w:sz w:val="20"/>
                <w:szCs w:val="20"/>
              </w:rPr>
              <w:t>87.9)</w:t>
            </w:r>
          </w:p>
        </w:tc>
        <w:tc>
          <w:tcPr>
            <w:tcW w:w="834" w:type="pct"/>
          </w:tcPr>
          <w:p w14:paraId="486D6CEA" w14:textId="51DA5AE2" w:rsidR="009F2A6E" w:rsidRPr="000C531C" w:rsidRDefault="009F2A6E" w:rsidP="00B97743">
            <w:pPr>
              <w:adjustRightInd w:val="0"/>
              <w:snapToGrid w:val="0"/>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C531C">
              <w:rPr>
                <w:rFonts w:ascii="Times New Roman" w:hAnsi="Times New Roman" w:cs="Times New Roman"/>
                <w:sz w:val="20"/>
                <w:szCs w:val="20"/>
              </w:rPr>
              <w:t>66.1 (43.5</w:t>
            </w:r>
            <w:r w:rsidR="00C34283" w:rsidRPr="000C531C">
              <w:rPr>
                <w:rFonts w:ascii="Times New Roman" w:hAnsi="Times New Roman" w:cs="Times New Roman"/>
                <w:sz w:val="20"/>
                <w:szCs w:val="20"/>
              </w:rPr>
              <w:t>–</w:t>
            </w:r>
            <w:r w:rsidRPr="000C531C">
              <w:rPr>
                <w:rFonts w:ascii="Times New Roman" w:hAnsi="Times New Roman" w:cs="Times New Roman"/>
                <w:sz w:val="20"/>
                <w:szCs w:val="20"/>
              </w:rPr>
              <w:t>71.0)</w:t>
            </w:r>
          </w:p>
          <w:p w14:paraId="28F8298C" w14:textId="40DD825E" w:rsidR="009F2A6E" w:rsidRPr="000C531C" w:rsidRDefault="009F2A6E" w:rsidP="00B97743">
            <w:pPr>
              <w:adjustRightInd w:val="0"/>
              <w:snapToGrid w:val="0"/>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C531C">
              <w:rPr>
                <w:rFonts w:ascii="Times New Roman" w:hAnsi="Times New Roman" w:cs="Times New Roman"/>
                <w:sz w:val="20"/>
                <w:szCs w:val="20"/>
              </w:rPr>
              <w:t>60.6 (36.4</w:t>
            </w:r>
            <w:r w:rsidR="00C34283" w:rsidRPr="000C531C">
              <w:rPr>
                <w:rFonts w:ascii="Times New Roman" w:hAnsi="Times New Roman" w:cs="Times New Roman"/>
                <w:sz w:val="20"/>
                <w:szCs w:val="20"/>
              </w:rPr>
              <w:t>–</w:t>
            </w:r>
            <w:r w:rsidRPr="000C531C">
              <w:rPr>
                <w:rFonts w:ascii="Times New Roman" w:hAnsi="Times New Roman" w:cs="Times New Roman"/>
                <w:sz w:val="20"/>
                <w:szCs w:val="20"/>
              </w:rPr>
              <w:t>72.7)</w:t>
            </w:r>
          </w:p>
          <w:p w14:paraId="535E9FD9" w14:textId="0CDF2A11" w:rsidR="009F2A6E" w:rsidRPr="000C531C" w:rsidRDefault="009F2A6E" w:rsidP="00B97743">
            <w:pPr>
              <w:adjustRightInd w:val="0"/>
              <w:snapToGrid w:val="0"/>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C531C">
              <w:rPr>
                <w:rFonts w:ascii="Times New Roman" w:hAnsi="Times New Roman" w:cs="Times New Roman"/>
                <w:sz w:val="20"/>
                <w:szCs w:val="20"/>
              </w:rPr>
              <w:t>69.0 (51.7</w:t>
            </w:r>
            <w:r w:rsidR="00C34283" w:rsidRPr="000C531C">
              <w:rPr>
                <w:rFonts w:ascii="Times New Roman" w:hAnsi="Times New Roman" w:cs="Times New Roman"/>
                <w:sz w:val="20"/>
                <w:szCs w:val="20"/>
              </w:rPr>
              <w:t>–</w:t>
            </w:r>
            <w:r w:rsidRPr="000C531C">
              <w:rPr>
                <w:rFonts w:ascii="Times New Roman" w:hAnsi="Times New Roman" w:cs="Times New Roman"/>
                <w:sz w:val="20"/>
                <w:szCs w:val="20"/>
              </w:rPr>
              <w:t>72.4)</w:t>
            </w:r>
          </w:p>
        </w:tc>
        <w:tc>
          <w:tcPr>
            <w:tcW w:w="834" w:type="pct"/>
          </w:tcPr>
          <w:p w14:paraId="70272650" w14:textId="685D8073" w:rsidR="009F2A6E" w:rsidRPr="000C531C" w:rsidRDefault="009F2A6E" w:rsidP="00B97743">
            <w:pPr>
              <w:adjustRightInd w:val="0"/>
              <w:snapToGrid w:val="0"/>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C531C">
              <w:rPr>
                <w:rFonts w:ascii="Times New Roman" w:hAnsi="Times New Roman" w:cs="Times New Roman"/>
                <w:sz w:val="20"/>
                <w:szCs w:val="20"/>
              </w:rPr>
              <w:t>82.9 (75.4</w:t>
            </w:r>
            <w:r w:rsidR="00C34283" w:rsidRPr="000C531C">
              <w:rPr>
                <w:rFonts w:ascii="Times New Roman" w:hAnsi="Times New Roman" w:cs="Times New Roman"/>
                <w:sz w:val="20"/>
                <w:szCs w:val="20"/>
              </w:rPr>
              <w:t>–</w:t>
            </w:r>
            <w:r w:rsidRPr="000C531C">
              <w:rPr>
                <w:rFonts w:ascii="Times New Roman" w:hAnsi="Times New Roman" w:cs="Times New Roman"/>
                <w:sz w:val="20"/>
                <w:szCs w:val="20"/>
              </w:rPr>
              <w:t>84.3)</w:t>
            </w:r>
          </w:p>
          <w:p w14:paraId="28F5CD24" w14:textId="6615B768" w:rsidR="009F2A6E" w:rsidRPr="000C531C" w:rsidRDefault="009F2A6E" w:rsidP="00B97743">
            <w:pPr>
              <w:adjustRightInd w:val="0"/>
              <w:snapToGrid w:val="0"/>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C531C">
              <w:rPr>
                <w:rFonts w:ascii="Times New Roman" w:hAnsi="Times New Roman" w:cs="Times New Roman"/>
                <w:sz w:val="20"/>
                <w:szCs w:val="20"/>
              </w:rPr>
              <w:t>79.7 (73.8</w:t>
            </w:r>
            <w:r w:rsidR="00C34283" w:rsidRPr="000C531C">
              <w:rPr>
                <w:rFonts w:ascii="Times New Roman" w:hAnsi="Times New Roman" w:cs="Times New Roman"/>
                <w:sz w:val="20"/>
                <w:szCs w:val="20"/>
              </w:rPr>
              <w:t>–</w:t>
            </w:r>
            <w:r w:rsidRPr="000C531C">
              <w:rPr>
                <w:rFonts w:ascii="Times New Roman" w:hAnsi="Times New Roman" w:cs="Times New Roman"/>
                <w:sz w:val="20"/>
                <w:szCs w:val="20"/>
              </w:rPr>
              <w:t>83.9)</w:t>
            </w:r>
          </w:p>
          <w:p w14:paraId="78CB9E24" w14:textId="7A99776F" w:rsidR="009F2A6E" w:rsidRPr="000C531C" w:rsidRDefault="009F2A6E" w:rsidP="00B97743">
            <w:pPr>
              <w:adjustRightInd w:val="0"/>
              <w:snapToGrid w:val="0"/>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C531C">
              <w:rPr>
                <w:rFonts w:ascii="Times New Roman" w:hAnsi="Times New Roman" w:cs="Times New Roman"/>
                <w:sz w:val="20"/>
                <w:szCs w:val="20"/>
              </w:rPr>
              <w:t>84.7 (77.4</w:t>
            </w:r>
            <w:r w:rsidR="00C34283" w:rsidRPr="000C531C">
              <w:rPr>
                <w:rFonts w:ascii="Times New Roman" w:hAnsi="Times New Roman" w:cs="Times New Roman"/>
                <w:sz w:val="20"/>
                <w:szCs w:val="20"/>
              </w:rPr>
              <w:t>–</w:t>
            </w:r>
            <w:r w:rsidRPr="000C531C">
              <w:rPr>
                <w:rFonts w:ascii="Times New Roman" w:hAnsi="Times New Roman" w:cs="Times New Roman"/>
                <w:sz w:val="20"/>
                <w:szCs w:val="20"/>
              </w:rPr>
              <w:t>86.4)</w:t>
            </w:r>
          </w:p>
        </w:tc>
        <w:tc>
          <w:tcPr>
            <w:tcW w:w="834" w:type="pct"/>
          </w:tcPr>
          <w:p w14:paraId="367EB088" w14:textId="692B389E" w:rsidR="009F2A6E" w:rsidRPr="000C531C" w:rsidRDefault="009F2A6E" w:rsidP="00B97743">
            <w:pPr>
              <w:adjustRightInd w:val="0"/>
              <w:snapToGrid w:val="0"/>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C531C">
              <w:rPr>
                <w:rFonts w:ascii="Times New Roman" w:hAnsi="Times New Roman" w:cs="Times New Roman"/>
                <w:sz w:val="20"/>
                <w:szCs w:val="20"/>
              </w:rPr>
              <w:t>67.5 (65.7</w:t>
            </w:r>
            <w:r w:rsidR="00C34283" w:rsidRPr="000C531C">
              <w:rPr>
                <w:rFonts w:ascii="Times New Roman" w:hAnsi="Times New Roman" w:cs="Times New Roman"/>
                <w:sz w:val="20"/>
                <w:szCs w:val="20"/>
              </w:rPr>
              <w:t>–</w:t>
            </w:r>
            <w:r w:rsidRPr="000C531C">
              <w:rPr>
                <w:rFonts w:ascii="Times New Roman" w:hAnsi="Times New Roman" w:cs="Times New Roman"/>
                <w:sz w:val="20"/>
                <w:szCs w:val="20"/>
              </w:rPr>
              <w:t>69.5)</w:t>
            </w:r>
          </w:p>
          <w:p w14:paraId="35472926" w14:textId="3A27E322" w:rsidR="009F2A6E" w:rsidRPr="000C531C" w:rsidRDefault="009F2A6E" w:rsidP="00B97743">
            <w:pPr>
              <w:adjustRightInd w:val="0"/>
              <w:snapToGrid w:val="0"/>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C531C">
              <w:rPr>
                <w:rFonts w:ascii="Times New Roman" w:hAnsi="Times New Roman" w:cs="Times New Roman"/>
                <w:sz w:val="20"/>
                <w:szCs w:val="20"/>
              </w:rPr>
              <w:t>64.5 (61.5</w:t>
            </w:r>
            <w:r w:rsidR="00C34283" w:rsidRPr="000C531C">
              <w:rPr>
                <w:rFonts w:ascii="Times New Roman" w:hAnsi="Times New Roman" w:cs="Times New Roman"/>
                <w:sz w:val="20"/>
                <w:szCs w:val="20"/>
              </w:rPr>
              <w:t>–</w:t>
            </w:r>
            <w:r w:rsidRPr="000C531C">
              <w:rPr>
                <w:rFonts w:ascii="Times New Roman" w:hAnsi="Times New Roman" w:cs="Times New Roman"/>
                <w:sz w:val="20"/>
                <w:szCs w:val="20"/>
              </w:rPr>
              <w:t>80.0)</w:t>
            </w:r>
          </w:p>
          <w:p w14:paraId="0602652F" w14:textId="43038F33" w:rsidR="009F2A6E" w:rsidRPr="000C531C" w:rsidRDefault="009F2A6E" w:rsidP="00B97743">
            <w:pPr>
              <w:adjustRightInd w:val="0"/>
              <w:snapToGrid w:val="0"/>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C531C">
              <w:rPr>
                <w:rFonts w:ascii="Times New Roman" w:hAnsi="Times New Roman" w:cs="Times New Roman"/>
                <w:sz w:val="20"/>
                <w:szCs w:val="20"/>
              </w:rPr>
              <w:t>71.4 (60.0</w:t>
            </w:r>
            <w:r w:rsidR="00C34283" w:rsidRPr="000C531C">
              <w:rPr>
                <w:rFonts w:ascii="Times New Roman" w:hAnsi="Times New Roman" w:cs="Times New Roman"/>
                <w:sz w:val="20"/>
                <w:szCs w:val="20"/>
              </w:rPr>
              <w:t>–</w:t>
            </w:r>
            <w:r w:rsidRPr="000C531C">
              <w:rPr>
                <w:rFonts w:ascii="Times New Roman" w:hAnsi="Times New Roman" w:cs="Times New Roman"/>
                <w:sz w:val="20"/>
                <w:szCs w:val="20"/>
              </w:rPr>
              <w:t>75.0)</w:t>
            </w:r>
          </w:p>
        </w:tc>
        <w:tc>
          <w:tcPr>
            <w:tcW w:w="832" w:type="pct"/>
          </w:tcPr>
          <w:p w14:paraId="24F06F67" w14:textId="14C35F16" w:rsidR="009F2A6E" w:rsidRPr="000C531C" w:rsidRDefault="009F2A6E" w:rsidP="00B97743">
            <w:pPr>
              <w:adjustRightInd w:val="0"/>
              <w:snapToGrid w:val="0"/>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C531C">
              <w:rPr>
                <w:rFonts w:ascii="Times New Roman" w:hAnsi="Times New Roman" w:cs="Times New Roman"/>
                <w:sz w:val="20"/>
                <w:szCs w:val="20"/>
              </w:rPr>
              <w:t>77.5 (73.6</w:t>
            </w:r>
            <w:r w:rsidR="00C34283" w:rsidRPr="000C531C">
              <w:rPr>
                <w:rFonts w:ascii="Times New Roman" w:hAnsi="Times New Roman" w:cs="Times New Roman"/>
                <w:sz w:val="20"/>
                <w:szCs w:val="20"/>
              </w:rPr>
              <w:t>–</w:t>
            </w:r>
            <w:r w:rsidRPr="000C531C">
              <w:rPr>
                <w:rFonts w:ascii="Times New Roman" w:hAnsi="Times New Roman" w:cs="Times New Roman"/>
                <w:sz w:val="20"/>
                <w:szCs w:val="20"/>
              </w:rPr>
              <w:t>78.6)</w:t>
            </w:r>
          </w:p>
          <w:p w14:paraId="36EE8627" w14:textId="26238A56" w:rsidR="009F2A6E" w:rsidRPr="000C531C" w:rsidRDefault="009F2A6E" w:rsidP="00B97743">
            <w:pPr>
              <w:adjustRightInd w:val="0"/>
              <w:snapToGrid w:val="0"/>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C531C">
              <w:rPr>
                <w:rFonts w:ascii="Times New Roman" w:hAnsi="Times New Roman" w:cs="Times New Roman"/>
                <w:sz w:val="20"/>
                <w:szCs w:val="20"/>
              </w:rPr>
              <w:t>74.7 (74.7</w:t>
            </w:r>
            <w:r w:rsidR="00C34283" w:rsidRPr="000C531C">
              <w:rPr>
                <w:rFonts w:ascii="Times New Roman" w:hAnsi="Times New Roman" w:cs="Times New Roman"/>
                <w:sz w:val="20"/>
                <w:szCs w:val="20"/>
              </w:rPr>
              <w:t>–</w:t>
            </w:r>
            <w:r w:rsidRPr="000C531C">
              <w:rPr>
                <w:rFonts w:ascii="Times New Roman" w:hAnsi="Times New Roman" w:cs="Times New Roman"/>
                <w:sz w:val="20"/>
                <w:szCs w:val="20"/>
              </w:rPr>
              <w:t>74.7)</w:t>
            </w:r>
          </w:p>
          <w:p w14:paraId="779D67CC" w14:textId="0CA8CE6B" w:rsidR="009F2A6E" w:rsidRPr="000C531C" w:rsidRDefault="009F2A6E" w:rsidP="00B97743">
            <w:pPr>
              <w:adjustRightInd w:val="0"/>
              <w:snapToGrid w:val="0"/>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C531C">
              <w:rPr>
                <w:rFonts w:ascii="Times New Roman" w:hAnsi="Times New Roman" w:cs="Times New Roman"/>
                <w:sz w:val="20"/>
                <w:szCs w:val="20"/>
              </w:rPr>
              <w:t>80.5 (72.4</w:t>
            </w:r>
            <w:r w:rsidR="00C34283" w:rsidRPr="000C531C">
              <w:rPr>
                <w:rFonts w:ascii="Times New Roman" w:hAnsi="Times New Roman" w:cs="Times New Roman"/>
                <w:sz w:val="20"/>
                <w:szCs w:val="20"/>
              </w:rPr>
              <w:t>–</w:t>
            </w:r>
            <w:r w:rsidRPr="000C531C">
              <w:rPr>
                <w:rFonts w:ascii="Times New Roman" w:hAnsi="Times New Roman" w:cs="Times New Roman"/>
                <w:sz w:val="20"/>
                <w:szCs w:val="20"/>
              </w:rPr>
              <w:t>82.8)</w:t>
            </w:r>
          </w:p>
        </w:tc>
      </w:tr>
      <w:tr w:rsidR="000C531C" w:rsidRPr="000C531C" w14:paraId="76185410" w14:textId="77777777" w:rsidTr="00BC28E5">
        <w:trPr>
          <w:trHeight w:val="980"/>
        </w:trPr>
        <w:tc>
          <w:tcPr>
            <w:cnfStyle w:val="001000000000" w:firstRow="0" w:lastRow="0" w:firstColumn="1" w:lastColumn="0" w:oddVBand="0" w:evenVBand="0" w:oddHBand="0" w:evenHBand="0" w:firstRowFirstColumn="0" w:firstRowLastColumn="0" w:lastRowFirstColumn="0" w:lastRowLastColumn="0"/>
            <w:tcW w:w="834" w:type="pct"/>
          </w:tcPr>
          <w:p w14:paraId="685F6D39" w14:textId="77777777" w:rsidR="009F2A6E" w:rsidRPr="000C531C" w:rsidRDefault="009F2A6E" w:rsidP="00B97743">
            <w:pPr>
              <w:adjustRightInd w:val="0"/>
              <w:snapToGrid w:val="0"/>
              <w:contextualSpacing/>
              <w:jc w:val="left"/>
              <w:rPr>
                <w:rFonts w:ascii="Times New Roman" w:hAnsi="Times New Roman" w:cs="Times New Roman"/>
                <w:bCs w:val="0"/>
                <w:sz w:val="20"/>
                <w:szCs w:val="20"/>
              </w:rPr>
            </w:pPr>
            <w:r w:rsidRPr="000C531C">
              <w:rPr>
                <w:rFonts w:ascii="Times New Roman" w:hAnsi="Times New Roman" w:cs="Times New Roman"/>
                <w:b w:val="0"/>
                <w:sz w:val="20"/>
                <w:szCs w:val="20"/>
              </w:rPr>
              <w:t>Novice, All (n=5)</w:t>
            </w:r>
          </w:p>
          <w:p w14:paraId="2FEE008B" w14:textId="64C0A124" w:rsidR="009F2A6E" w:rsidRPr="000C531C" w:rsidRDefault="00C34283" w:rsidP="00B97743">
            <w:pPr>
              <w:adjustRightInd w:val="0"/>
              <w:snapToGrid w:val="0"/>
              <w:contextualSpacing/>
              <w:jc w:val="left"/>
              <w:rPr>
                <w:rFonts w:ascii="Times New Roman" w:hAnsi="Times New Roman" w:cs="Times New Roman"/>
                <w:bCs w:val="0"/>
                <w:sz w:val="20"/>
                <w:szCs w:val="20"/>
              </w:rPr>
            </w:pPr>
            <w:r w:rsidRPr="000C531C">
              <w:rPr>
                <w:rFonts w:ascii="Times New Roman" w:hAnsi="Times New Roman" w:cs="Times New Roman"/>
                <w:b w:val="0"/>
                <w:sz w:val="20"/>
                <w:szCs w:val="20"/>
              </w:rPr>
              <w:t xml:space="preserve">  </w:t>
            </w:r>
            <w:r w:rsidR="009F2A6E" w:rsidRPr="000C531C">
              <w:rPr>
                <w:rFonts w:ascii="Times New Roman" w:hAnsi="Times New Roman" w:cs="Times New Roman"/>
                <w:b w:val="0"/>
                <w:sz w:val="20"/>
                <w:szCs w:val="20"/>
              </w:rPr>
              <w:t>WLI</w:t>
            </w:r>
          </w:p>
          <w:p w14:paraId="5897B05B" w14:textId="77777777" w:rsidR="009F2A6E" w:rsidRPr="000C531C" w:rsidRDefault="009F2A6E" w:rsidP="00B97743">
            <w:pPr>
              <w:adjustRightInd w:val="0"/>
              <w:snapToGrid w:val="0"/>
              <w:contextualSpacing/>
              <w:jc w:val="left"/>
              <w:rPr>
                <w:rFonts w:ascii="Times New Roman" w:hAnsi="Times New Roman" w:cs="Times New Roman"/>
                <w:b w:val="0"/>
                <w:sz w:val="20"/>
                <w:szCs w:val="20"/>
              </w:rPr>
            </w:pPr>
            <w:r w:rsidRPr="000C531C">
              <w:rPr>
                <w:rFonts w:ascii="Times New Roman" w:hAnsi="Times New Roman" w:cs="Times New Roman"/>
                <w:sz w:val="20"/>
                <w:szCs w:val="20"/>
              </w:rPr>
              <w:t xml:space="preserve">  </w:t>
            </w:r>
            <w:r w:rsidRPr="000C531C">
              <w:rPr>
                <w:rFonts w:ascii="Times New Roman" w:hAnsi="Times New Roman" w:cs="Times New Roman"/>
                <w:b w:val="0"/>
                <w:sz w:val="20"/>
                <w:szCs w:val="20"/>
              </w:rPr>
              <w:t>IEE (NBI/BLI)</w:t>
            </w:r>
          </w:p>
        </w:tc>
        <w:tc>
          <w:tcPr>
            <w:tcW w:w="833" w:type="pct"/>
          </w:tcPr>
          <w:p w14:paraId="4E55876C" w14:textId="6972039C" w:rsidR="009F2A6E" w:rsidRPr="000C531C" w:rsidRDefault="009F2A6E" w:rsidP="00B97743">
            <w:pPr>
              <w:adjustRightInd w:val="0"/>
              <w:snapToGrid w:val="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C531C">
              <w:rPr>
                <w:rFonts w:ascii="Times New Roman" w:hAnsi="Times New Roman" w:cs="Times New Roman"/>
                <w:sz w:val="20"/>
                <w:szCs w:val="20"/>
              </w:rPr>
              <w:t>82.5 (75.0</w:t>
            </w:r>
            <w:r w:rsidR="00C34283" w:rsidRPr="000C531C">
              <w:rPr>
                <w:rFonts w:ascii="Times New Roman" w:hAnsi="Times New Roman" w:cs="Times New Roman"/>
                <w:sz w:val="20"/>
                <w:szCs w:val="20"/>
              </w:rPr>
              <w:t>–</w:t>
            </w:r>
            <w:r w:rsidRPr="000C531C">
              <w:rPr>
                <w:rFonts w:ascii="Times New Roman" w:hAnsi="Times New Roman" w:cs="Times New Roman"/>
                <w:sz w:val="20"/>
                <w:szCs w:val="20"/>
              </w:rPr>
              <w:t>90.0)</w:t>
            </w:r>
          </w:p>
          <w:p w14:paraId="42391772" w14:textId="56016D3C" w:rsidR="009F2A6E" w:rsidRPr="000C531C" w:rsidRDefault="009F2A6E" w:rsidP="00B97743">
            <w:pPr>
              <w:adjustRightInd w:val="0"/>
              <w:snapToGrid w:val="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C531C">
              <w:rPr>
                <w:rFonts w:ascii="Times New Roman" w:hAnsi="Times New Roman" w:cs="Times New Roman"/>
                <w:sz w:val="20"/>
                <w:szCs w:val="20"/>
              </w:rPr>
              <w:t>77.4 (66.1</w:t>
            </w:r>
            <w:r w:rsidR="00C34283" w:rsidRPr="000C531C">
              <w:rPr>
                <w:rFonts w:ascii="Times New Roman" w:hAnsi="Times New Roman" w:cs="Times New Roman"/>
                <w:sz w:val="20"/>
                <w:szCs w:val="20"/>
              </w:rPr>
              <w:t>–</w:t>
            </w:r>
            <w:r w:rsidRPr="000C531C">
              <w:rPr>
                <w:rFonts w:ascii="Times New Roman" w:hAnsi="Times New Roman" w:cs="Times New Roman"/>
                <w:sz w:val="20"/>
                <w:szCs w:val="20"/>
              </w:rPr>
              <w:t>88.7)</w:t>
            </w:r>
          </w:p>
          <w:p w14:paraId="234548C2" w14:textId="22E86529" w:rsidR="009F2A6E" w:rsidRPr="000C531C" w:rsidRDefault="009F2A6E" w:rsidP="00B97743">
            <w:pPr>
              <w:adjustRightInd w:val="0"/>
              <w:snapToGrid w:val="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C531C">
              <w:rPr>
                <w:rFonts w:ascii="Times New Roman" w:hAnsi="Times New Roman" w:cs="Times New Roman"/>
                <w:sz w:val="20"/>
                <w:szCs w:val="20"/>
              </w:rPr>
              <w:t>87.9 (84.5</w:t>
            </w:r>
            <w:r w:rsidR="00C34283" w:rsidRPr="000C531C">
              <w:rPr>
                <w:rFonts w:ascii="Times New Roman" w:hAnsi="Times New Roman" w:cs="Times New Roman"/>
                <w:sz w:val="20"/>
                <w:szCs w:val="20"/>
              </w:rPr>
              <w:t>–</w:t>
            </w:r>
            <w:r w:rsidRPr="000C531C">
              <w:rPr>
                <w:rFonts w:ascii="Times New Roman" w:hAnsi="Times New Roman" w:cs="Times New Roman"/>
                <w:sz w:val="20"/>
                <w:szCs w:val="20"/>
              </w:rPr>
              <w:t>93.1)</w:t>
            </w:r>
          </w:p>
        </w:tc>
        <w:tc>
          <w:tcPr>
            <w:tcW w:w="834" w:type="pct"/>
          </w:tcPr>
          <w:p w14:paraId="3404F3DF" w14:textId="178D4F47" w:rsidR="009F2A6E" w:rsidRPr="000C531C" w:rsidRDefault="009F2A6E" w:rsidP="00B97743">
            <w:pPr>
              <w:adjustRightInd w:val="0"/>
              <w:snapToGrid w:val="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C531C">
              <w:rPr>
                <w:rFonts w:ascii="Times New Roman" w:hAnsi="Times New Roman" w:cs="Times New Roman"/>
                <w:sz w:val="20"/>
                <w:szCs w:val="20"/>
              </w:rPr>
              <w:t>71.0 (50.0</w:t>
            </w:r>
            <w:r w:rsidR="00C34283" w:rsidRPr="000C531C">
              <w:rPr>
                <w:rFonts w:ascii="Times New Roman" w:hAnsi="Times New Roman" w:cs="Times New Roman"/>
                <w:sz w:val="20"/>
                <w:szCs w:val="20"/>
              </w:rPr>
              <w:t>–</w:t>
            </w:r>
            <w:r w:rsidRPr="000C531C">
              <w:rPr>
                <w:rFonts w:ascii="Times New Roman" w:hAnsi="Times New Roman" w:cs="Times New Roman"/>
                <w:sz w:val="20"/>
                <w:szCs w:val="20"/>
              </w:rPr>
              <w:t>82.3)</w:t>
            </w:r>
          </w:p>
          <w:p w14:paraId="3D0C9119" w14:textId="2327162F" w:rsidR="009F2A6E" w:rsidRPr="000C531C" w:rsidRDefault="009F2A6E" w:rsidP="00B97743">
            <w:pPr>
              <w:adjustRightInd w:val="0"/>
              <w:snapToGrid w:val="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C531C">
              <w:rPr>
                <w:rFonts w:ascii="Times New Roman" w:hAnsi="Times New Roman" w:cs="Times New Roman"/>
                <w:sz w:val="20"/>
                <w:szCs w:val="20"/>
              </w:rPr>
              <w:t>72.7 (63.6</w:t>
            </w:r>
            <w:r w:rsidR="00C34283" w:rsidRPr="000C531C">
              <w:rPr>
                <w:rFonts w:ascii="Times New Roman" w:hAnsi="Times New Roman" w:cs="Times New Roman"/>
                <w:sz w:val="20"/>
                <w:szCs w:val="20"/>
              </w:rPr>
              <w:t>–</w:t>
            </w:r>
            <w:r w:rsidRPr="000C531C">
              <w:rPr>
                <w:rFonts w:ascii="Times New Roman" w:hAnsi="Times New Roman" w:cs="Times New Roman"/>
                <w:sz w:val="20"/>
                <w:szCs w:val="20"/>
              </w:rPr>
              <w:t>87.9)</w:t>
            </w:r>
          </w:p>
          <w:p w14:paraId="262732D1" w14:textId="6C87CA58" w:rsidR="009F2A6E" w:rsidRPr="000C531C" w:rsidRDefault="009F2A6E" w:rsidP="00B97743">
            <w:pPr>
              <w:adjustRightInd w:val="0"/>
              <w:snapToGrid w:val="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C531C">
              <w:rPr>
                <w:rFonts w:ascii="Times New Roman" w:hAnsi="Times New Roman" w:cs="Times New Roman"/>
                <w:sz w:val="20"/>
                <w:szCs w:val="20"/>
              </w:rPr>
              <w:t>72.4 (34.5</w:t>
            </w:r>
            <w:r w:rsidR="00C34283" w:rsidRPr="000C531C">
              <w:rPr>
                <w:rFonts w:ascii="Times New Roman" w:hAnsi="Times New Roman" w:cs="Times New Roman"/>
                <w:sz w:val="20"/>
                <w:szCs w:val="20"/>
              </w:rPr>
              <w:t>–</w:t>
            </w:r>
            <w:r w:rsidRPr="000C531C">
              <w:rPr>
                <w:rFonts w:ascii="Times New Roman" w:hAnsi="Times New Roman" w:cs="Times New Roman"/>
                <w:sz w:val="20"/>
                <w:szCs w:val="20"/>
              </w:rPr>
              <w:t>79.3)</w:t>
            </w:r>
          </w:p>
        </w:tc>
        <w:tc>
          <w:tcPr>
            <w:tcW w:w="834" w:type="pct"/>
          </w:tcPr>
          <w:p w14:paraId="48D54162" w14:textId="424752AA" w:rsidR="009F2A6E" w:rsidRPr="000C531C" w:rsidRDefault="009F2A6E" w:rsidP="00B97743">
            <w:pPr>
              <w:adjustRightInd w:val="0"/>
              <w:snapToGrid w:val="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C531C">
              <w:rPr>
                <w:rFonts w:ascii="Times New Roman" w:hAnsi="Times New Roman" w:cs="Times New Roman"/>
                <w:sz w:val="20"/>
                <w:szCs w:val="20"/>
              </w:rPr>
              <w:t>84.4 (76.7</w:t>
            </w:r>
            <w:r w:rsidR="00C34283" w:rsidRPr="000C531C">
              <w:rPr>
                <w:rFonts w:ascii="Times New Roman" w:hAnsi="Times New Roman" w:cs="Times New Roman"/>
                <w:sz w:val="20"/>
                <w:szCs w:val="20"/>
              </w:rPr>
              <w:t>–</w:t>
            </w:r>
            <w:r w:rsidRPr="000C531C">
              <w:rPr>
                <w:rFonts w:ascii="Times New Roman" w:hAnsi="Times New Roman" w:cs="Times New Roman"/>
                <w:sz w:val="20"/>
                <w:szCs w:val="20"/>
              </w:rPr>
              <w:t>90.0)</w:t>
            </w:r>
          </w:p>
          <w:p w14:paraId="383A350D" w14:textId="453B2730" w:rsidR="009F2A6E" w:rsidRPr="000C531C" w:rsidRDefault="009F2A6E" w:rsidP="00B97743">
            <w:pPr>
              <w:adjustRightInd w:val="0"/>
              <w:snapToGrid w:val="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C531C">
              <w:rPr>
                <w:rFonts w:ascii="Times New Roman" w:hAnsi="Times New Roman" w:cs="Times New Roman"/>
                <w:sz w:val="20"/>
                <w:szCs w:val="20"/>
              </w:rPr>
              <w:t>85.9 (80.0</w:t>
            </w:r>
            <w:r w:rsidR="00C34283" w:rsidRPr="000C531C">
              <w:rPr>
                <w:rFonts w:ascii="Times New Roman" w:hAnsi="Times New Roman" w:cs="Times New Roman"/>
                <w:sz w:val="20"/>
                <w:szCs w:val="20"/>
              </w:rPr>
              <w:t>–</w:t>
            </w:r>
            <w:r w:rsidRPr="000C531C">
              <w:rPr>
                <w:rFonts w:ascii="Times New Roman" w:hAnsi="Times New Roman" w:cs="Times New Roman"/>
                <w:sz w:val="20"/>
                <w:szCs w:val="20"/>
              </w:rPr>
              <w:t>92.3)</w:t>
            </w:r>
          </w:p>
          <w:p w14:paraId="2C121581" w14:textId="306A76E6" w:rsidR="009F2A6E" w:rsidRPr="000C531C" w:rsidRDefault="009F2A6E" w:rsidP="00B97743">
            <w:pPr>
              <w:adjustRightInd w:val="0"/>
              <w:snapToGrid w:val="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C531C">
              <w:rPr>
                <w:rFonts w:ascii="Times New Roman" w:hAnsi="Times New Roman" w:cs="Times New Roman"/>
                <w:sz w:val="20"/>
                <w:szCs w:val="20"/>
              </w:rPr>
              <w:t>86.0 (74.0</w:t>
            </w:r>
            <w:r w:rsidR="00C34283" w:rsidRPr="000C531C">
              <w:rPr>
                <w:rFonts w:ascii="Times New Roman" w:hAnsi="Times New Roman" w:cs="Times New Roman"/>
                <w:sz w:val="20"/>
                <w:szCs w:val="20"/>
              </w:rPr>
              <w:t>–</w:t>
            </w:r>
            <w:r w:rsidRPr="000C531C">
              <w:rPr>
                <w:rFonts w:ascii="Times New Roman" w:hAnsi="Times New Roman" w:cs="Times New Roman"/>
                <w:sz w:val="20"/>
                <w:szCs w:val="20"/>
              </w:rPr>
              <w:t>89.5)</w:t>
            </w:r>
          </w:p>
        </w:tc>
        <w:tc>
          <w:tcPr>
            <w:tcW w:w="834" w:type="pct"/>
          </w:tcPr>
          <w:p w14:paraId="4CCFD146" w14:textId="0B74B103" w:rsidR="009F2A6E" w:rsidRPr="000C531C" w:rsidRDefault="009F2A6E" w:rsidP="00B97743">
            <w:pPr>
              <w:adjustRightInd w:val="0"/>
              <w:snapToGrid w:val="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C531C">
              <w:rPr>
                <w:rFonts w:ascii="Times New Roman" w:hAnsi="Times New Roman" w:cs="Times New Roman"/>
                <w:sz w:val="20"/>
                <w:szCs w:val="20"/>
              </w:rPr>
              <w:t>65.8 (59.5</w:t>
            </w:r>
            <w:r w:rsidR="00C34283" w:rsidRPr="000C531C">
              <w:rPr>
                <w:rFonts w:ascii="Times New Roman" w:hAnsi="Times New Roman" w:cs="Times New Roman"/>
                <w:sz w:val="20"/>
                <w:szCs w:val="20"/>
              </w:rPr>
              <w:t>–</w:t>
            </w:r>
            <w:r w:rsidRPr="000C531C">
              <w:rPr>
                <w:rFonts w:ascii="Times New Roman" w:hAnsi="Times New Roman" w:cs="Times New Roman"/>
                <w:sz w:val="20"/>
                <w:szCs w:val="20"/>
              </w:rPr>
              <w:t>77.8)</w:t>
            </w:r>
          </w:p>
          <w:p w14:paraId="5B9C5B58" w14:textId="16B7718C" w:rsidR="009F2A6E" w:rsidRPr="000C531C" w:rsidRDefault="009F2A6E" w:rsidP="00B97743">
            <w:pPr>
              <w:adjustRightInd w:val="0"/>
              <w:snapToGrid w:val="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C531C">
              <w:rPr>
                <w:rFonts w:ascii="Times New Roman" w:hAnsi="Times New Roman" w:cs="Times New Roman"/>
                <w:sz w:val="20"/>
                <w:szCs w:val="20"/>
              </w:rPr>
              <w:t>60.0 (52.3</w:t>
            </w:r>
            <w:r w:rsidR="00C34283" w:rsidRPr="000C531C">
              <w:rPr>
                <w:rFonts w:ascii="Times New Roman" w:hAnsi="Times New Roman" w:cs="Times New Roman"/>
                <w:sz w:val="20"/>
                <w:szCs w:val="20"/>
              </w:rPr>
              <w:t>–</w:t>
            </w:r>
            <w:r w:rsidRPr="000C531C">
              <w:rPr>
                <w:rFonts w:ascii="Times New Roman" w:hAnsi="Times New Roman" w:cs="Times New Roman"/>
                <w:sz w:val="20"/>
                <w:szCs w:val="20"/>
              </w:rPr>
              <w:t>77.4)</w:t>
            </w:r>
          </w:p>
          <w:p w14:paraId="186934E9" w14:textId="7F6022CD" w:rsidR="009F2A6E" w:rsidRPr="000C531C" w:rsidRDefault="009F2A6E" w:rsidP="00B97743">
            <w:pPr>
              <w:adjustRightInd w:val="0"/>
              <w:snapToGrid w:val="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C531C">
              <w:rPr>
                <w:rFonts w:ascii="Times New Roman" w:hAnsi="Times New Roman" w:cs="Times New Roman"/>
                <w:sz w:val="20"/>
                <w:szCs w:val="20"/>
              </w:rPr>
              <w:t>75.9 (70.0</w:t>
            </w:r>
            <w:r w:rsidR="00C34283" w:rsidRPr="000C531C">
              <w:rPr>
                <w:rFonts w:ascii="Times New Roman" w:hAnsi="Times New Roman" w:cs="Times New Roman"/>
                <w:sz w:val="20"/>
                <w:szCs w:val="20"/>
              </w:rPr>
              <w:t>–</w:t>
            </w:r>
            <w:r w:rsidRPr="000C531C">
              <w:rPr>
                <w:rFonts w:ascii="Times New Roman" w:hAnsi="Times New Roman" w:cs="Times New Roman"/>
                <w:sz w:val="20"/>
                <w:szCs w:val="20"/>
              </w:rPr>
              <w:t>78.3)</w:t>
            </w:r>
          </w:p>
        </w:tc>
        <w:tc>
          <w:tcPr>
            <w:tcW w:w="832" w:type="pct"/>
          </w:tcPr>
          <w:p w14:paraId="171F7E60" w14:textId="08F22BAD" w:rsidR="009F2A6E" w:rsidRPr="000C531C" w:rsidRDefault="009F2A6E" w:rsidP="00B97743">
            <w:pPr>
              <w:adjustRightInd w:val="0"/>
              <w:snapToGrid w:val="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C531C">
              <w:rPr>
                <w:rFonts w:ascii="Times New Roman" w:hAnsi="Times New Roman" w:cs="Times New Roman"/>
                <w:sz w:val="20"/>
                <w:szCs w:val="20"/>
              </w:rPr>
              <w:t>79.1 (73.1</w:t>
            </w:r>
            <w:r w:rsidR="00C34283" w:rsidRPr="000C531C">
              <w:rPr>
                <w:rFonts w:ascii="Times New Roman" w:hAnsi="Times New Roman" w:cs="Times New Roman"/>
                <w:sz w:val="20"/>
                <w:szCs w:val="20"/>
              </w:rPr>
              <w:t>–</w:t>
            </w:r>
            <w:r w:rsidRPr="000C531C">
              <w:rPr>
                <w:rFonts w:ascii="Times New Roman" w:hAnsi="Times New Roman" w:cs="Times New Roman"/>
                <w:sz w:val="20"/>
                <w:szCs w:val="20"/>
              </w:rPr>
              <w:t>82.4)</w:t>
            </w:r>
          </w:p>
          <w:p w14:paraId="2E3FF767" w14:textId="4D824FF5" w:rsidR="009F2A6E" w:rsidRPr="000C531C" w:rsidRDefault="009F2A6E" w:rsidP="00B97743">
            <w:pPr>
              <w:adjustRightInd w:val="0"/>
              <w:snapToGrid w:val="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C531C">
              <w:rPr>
                <w:rFonts w:ascii="Times New Roman" w:hAnsi="Times New Roman" w:cs="Times New Roman"/>
                <w:sz w:val="20"/>
                <w:szCs w:val="20"/>
              </w:rPr>
              <w:t>73.7 (67.4</w:t>
            </w:r>
            <w:r w:rsidR="00C34283" w:rsidRPr="000C531C">
              <w:rPr>
                <w:rFonts w:ascii="Times New Roman" w:hAnsi="Times New Roman" w:cs="Times New Roman"/>
                <w:sz w:val="20"/>
                <w:szCs w:val="20"/>
              </w:rPr>
              <w:t>–</w:t>
            </w:r>
            <w:r w:rsidRPr="000C531C">
              <w:rPr>
                <w:rFonts w:ascii="Times New Roman" w:hAnsi="Times New Roman" w:cs="Times New Roman"/>
                <w:sz w:val="20"/>
                <w:szCs w:val="20"/>
              </w:rPr>
              <w:t>83.2)</w:t>
            </w:r>
          </w:p>
          <w:p w14:paraId="6702EBAE" w14:textId="26241D18" w:rsidR="009F2A6E" w:rsidRPr="000C531C" w:rsidRDefault="009F2A6E" w:rsidP="00B97743">
            <w:pPr>
              <w:adjustRightInd w:val="0"/>
              <w:snapToGrid w:val="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C531C">
              <w:rPr>
                <w:rFonts w:ascii="Times New Roman" w:hAnsi="Times New Roman" w:cs="Times New Roman"/>
                <w:sz w:val="20"/>
                <w:szCs w:val="20"/>
              </w:rPr>
              <w:t>81.6 (73.6</w:t>
            </w:r>
            <w:r w:rsidR="00C34283" w:rsidRPr="000C531C">
              <w:rPr>
                <w:rFonts w:ascii="Times New Roman" w:hAnsi="Times New Roman" w:cs="Times New Roman"/>
                <w:sz w:val="20"/>
                <w:szCs w:val="20"/>
              </w:rPr>
              <w:t>–</w:t>
            </w:r>
            <w:r w:rsidRPr="000C531C">
              <w:rPr>
                <w:rFonts w:ascii="Times New Roman" w:hAnsi="Times New Roman" w:cs="Times New Roman"/>
                <w:sz w:val="20"/>
                <w:szCs w:val="20"/>
              </w:rPr>
              <w:t>85.1)</w:t>
            </w:r>
          </w:p>
        </w:tc>
      </w:tr>
    </w:tbl>
    <w:p w14:paraId="4D94303B" w14:textId="7D4F3502" w:rsidR="009F2A6E" w:rsidRPr="000C531C" w:rsidRDefault="009F2A6E" w:rsidP="00B97743">
      <w:pPr>
        <w:adjustRightInd w:val="0"/>
        <w:snapToGrid w:val="0"/>
        <w:contextualSpacing/>
        <w:jc w:val="left"/>
        <w:rPr>
          <w:rFonts w:ascii="Times New Roman" w:hAnsi="Times New Roman" w:cs="Times New Roman"/>
          <w:b/>
          <w:sz w:val="20"/>
          <w:szCs w:val="20"/>
        </w:rPr>
      </w:pPr>
      <w:r w:rsidRPr="000C531C">
        <w:rPr>
          <w:rFonts w:ascii="Times New Roman" w:hAnsi="Times New Roman" w:cs="Times New Roman"/>
          <w:sz w:val="20"/>
          <w:szCs w:val="20"/>
        </w:rPr>
        <w:t>CI, confidence interval; PPV, positive predictive value; NPV, negative predictive value; WLI, white</w:t>
      </w:r>
      <w:r w:rsidR="00DE4796" w:rsidRPr="000C531C">
        <w:rPr>
          <w:rFonts w:ascii="Times New Roman" w:hAnsi="Times New Roman" w:cs="Times New Roman"/>
          <w:sz w:val="20"/>
          <w:szCs w:val="20"/>
        </w:rPr>
        <w:t>-</w:t>
      </w:r>
      <w:r w:rsidRPr="000C531C">
        <w:rPr>
          <w:rFonts w:ascii="Times New Roman" w:hAnsi="Times New Roman" w:cs="Times New Roman"/>
          <w:sz w:val="20"/>
          <w:szCs w:val="20"/>
        </w:rPr>
        <w:t>light</w:t>
      </w:r>
      <w:r w:rsidR="008E7B37" w:rsidRPr="000C531C">
        <w:rPr>
          <w:rFonts w:ascii="Times New Roman" w:hAnsi="Times New Roman" w:cs="Times New Roman"/>
          <w:sz w:val="20"/>
          <w:szCs w:val="20"/>
        </w:rPr>
        <w:t xml:space="preserve"> imaging</w:t>
      </w:r>
      <w:r w:rsidRPr="000C531C">
        <w:rPr>
          <w:rFonts w:ascii="Times New Roman" w:hAnsi="Times New Roman" w:cs="Times New Roman"/>
          <w:sz w:val="20"/>
          <w:szCs w:val="20"/>
        </w:rPr>
        <w:t>; NBI, narrow</w:t>
      </w:r>
      <w:r w:rsidR="008E7B37" w:rsidRPr="000C531C">
        <w:rPr>
          <w:rFonts w:ascii="Times New Roman" w:hAnsi="Times New Roman" w:cs="Times New Roman"/>
          <w:sz w:val="20"/>
          <w:szCs w:val="20"/>
        </w:rPr>
        <w:t>-</w:t>
      </w:r>
      <w:r w:rsidRPr="000C531C">
        <w:rPr>
          <w:rFonts w:ascii="Times New Roman" w:hAnsi="Times New Roman" w:cs="Times New Roman"/>
          <w:sz w:val="20"/>
          <w:szCs w:val="20"/>
        </w:rPr>
        <w:t>band imaging; BLI, blue laser imaging: *, Human data shows %, (range).</w:t>
      </w:r>
      <w:r w:rsidRPr="000C531C">
        <w:rPr>
          <w:rFonts w:ascii="Times New Roman" w:hAnsi="Times New Roman" w:cs="Times New Roman"/>
          <w:b/>
          <w:sz w:val="20"/>
          <w:szCs w:val="20"/>
        </w:rPr>
        <w:br w:type="page"/>
      </w:r>
    </w:p>
    <w:p w14:paraId="490B2D69" w14:textId="7CE61651" w:rsidR="009F2A6E" w:rsidRPr="000C531C" w:rsidRDefault="009F2A6E" w:rsidP="00F51A01">
      <w:pPr>
        <w:adjustRightInd w:val="0"/>
        <w:snapToGrid w:val="0"/>
        <w:spacing w:afterLines="50" w:after="180"/>
        <w:jc w:val="left"/>
        <w:rPr>
          <w:rFonts w:ascii="Times New Roman" w:hAnsi="Times New Roman" w:cs="Times New Roman"/>
          <w:b/>
          <w:sz w:val="24"/>
          <w:szCs w:val="24"/>
        </w:rPr>
      </w:pPr>
      <w:r w:rsidRPr="000C531C">
        <w:rPr>
          <w:rFonts w:ascii="Times New Roman" w:hAnsi="Times New Roman" w:cs="Times New Roman"/>
          <w:b/>
          <w:sz w:val="24"/>
          <w:szCs w:val="24"/>
        </w:rPr>
        <w:lastRenderedPageBreak/>
        <w:t xml:space="preserve">Supplementary Table </w:t>
      </w:r>
      <w:r w:rsidR="005F23B9" w:rsidRPr="000C531C">
        <w:rPr>
          <w:rFonts w:ascii="Times New Roman" w:hAnsi="Times New Roman" w:cs="Times New Roman"/>
          <w:b/>
          <w:sz w:val="24"/>
          <w:szCs w:val="24"/>
        </w:rPr>
        <w:t>9</w:t>
      </w:r>
      <w:r w:rsidR="009C7778" w:rsidRPr="000C531C">
        <w:rPr>
          <w:rFonts w:ascii="Times New Roman" w:hAnsi="Times New Roman" w:cs="Times New Roman"/>
          <w:b/>
          <w:sz w:val="24"/>
          <w:szCs w:val="24"/>
        </w:rPr>
        <w:t>:</w:t>
      </w:r>
      <w:r w:rsidRPr="000C531C">
        <w:rPr>
          <w:rFonts w:ascii="Times New Roman" w:hAnsi="Times New Roman" w:cs="Times New Roman"/>
          <w:b/>
          <w:sz w:val="24"/>
          <w:szCs w:val="24"/>
        </w:rPr>
        <w:t xml:space="preserve"> Diagnostic performance of </w:t>
      </w:r>
      <w:r w:rsidR="00731754" w:rsidRPr="000C531C">
        <w:rPr>
          <w:rFonts w:ascii="Times New Roman" w:hAnsi="Times New Roman" w:cs="Times New Roman"/>
          <w:b/>
          <w:sz w:val="24"/>
          <w:szCs w:val="24"/>
        </w:rPr>
        <w:t xml:space="preserve">the </w:t>
      </w:r>
      <w:r w:rsidRPr="000C531C">
        <w:rPr>
          <w:rFonts w:ascii="Times New Roman" w:hAnsi="Times New Roman" w:cs="Times New Roman"/>
          <w:b/>
          <w:sz w:val="24"/>
          <w:szCs w:val="24"/>
        </w:rPr>
        <w:t xml:space="preserve">AI system for </w:t>
      </w:r>
      <w:r w:rsidR="00731754" w:rsidRPr="000C531C">
        <w:rPr>
          <w:rFonts w:ascii="Times New Roman" w:hAnsi="Times New Roman" w:cs="Times New Roman"/>
          <w:b/>
          <w:sz w:val="24"/>
          <w:szCs w:val="24"/>
        </w:rPr>
        <w:t>p</w:t>
      </w:r>
      <w:r w:rsidRPr="000C531C">
        <w:rPr>
          <w:rFonts w:ascii="Times New Roman" w:hAnsi="Times New Roman" w:cs="Times New Roman"/>
          <w:b/>
          <w:sz w:val="24"/>
          <w:szCs w:val="24"/>
        </w:rPr>
        <w:t xml:space="preserve">redicting </w:t>
      </w:r>
      <w:r w:rsidR="00731754" w:rsidRPr="000C531C">
        <w:rPr>
          <w:rFonts w:ascii="Times New Roman" w:hAnsi="Times New Roman" w:cs="Times New Roman"/>
          <w:b/>
          <w:sz w:val="24"/>
          <w:szCs w:val="24"/>
        </w:rPr>
        <w:t>the p</w:t>
      </w:r>
      <w:r w:rsidRPr="000C531C">
        <w:rPr>
          <w:rFonts w:ascii="Times New Roman" w:hAnsi="Times New Roman" w:cs="Times New Roman"/>
          <w:b/>
          <w:sz w:val="24"/>
          <w:szCs w:val="24"/>
        </w:rPr>
        <w:t>athology of early</w:t>
      </w:r>
      <w:r w:rsidR="00731754" w:rsidRPr="000C531C">
        <w:rPr>
          <w:rFonts w:ascii="Times New Roman" w:hAnsi="Times New Roman" w:cs="Times New Roman"/>
          <w:b/>
          <w:sz w:val="24"/>
          <w:szCs w:val="24"/>
        </w:rPr>
        <w:t>-</w:t>
      </w:r>
      <w:r w:rsidRPr="000C531C">
        <w:rPr>
          <w:rFonts w:ascii="Times New Roman" w:hAnsi="Times New Roman" w:cs="Times New Roman"/>
          <w:b/>
          <w:sz w:val="24"/>
          <w:szCs w:val="24"/>
        </w:rPr>
        <w:t>stage colorectal cancers and precursor lesions stratified by endoscope manufacturer in the external validation</w:t>
      </w:r>
    </w:p>
    <w:tbl>
      <w:tblPr>
        <w:tblStyle w:val="21"/>
        <w:tblW w:w="5597" w:type="pct"/>
        <w:tblBorders>
          <w:top w:val="thinThickSmallGap" w:sz="48" w:space="0" w:color="auto"/>
          <w:bottom w:val="thinThickSmallGap" w:sz="48" w:space="0" w:color="auto"/>
          <w:insideH w:val="single" w:sz="4" w:space="0" w:color="7F7F7F" w:themeColor="text1" w:themeTint="80"/>
        </w:tblBorders>
        <w:tblLook w:val="04A0" w:firstRow="1" w:lastRow="0" w:firstColumn="1" w:lastColumn="0" w:noHBand="0" w:noVBand="1"/>
      </w:tblPr>
      <w:tblGrid>
        <w:gridCol w:w="1531"/>
        <w:gridCol w:w="1732"/>
        <w:gridCol w:w="1732"/>
        <w:gridCol w:w="1730"/>
        <w:gridCol w:w="1732"/>
        <w:gridCol w:w="1647"/>
      </w:tblGrid>
      <w:tr w:rsidR="000C531C" w:rsidRPr="000C531C" w14:paraId="73B60331" w14:textId="77777777" w:rsidTr="00301D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8" w:type="pct"/>
            <w:tcBorders>
              <w:top w:val="thinThickSmallGap" w:sz="24" w:space="0" w:color="auto"/>
              <w:bottom w:val="single" w:sz="4" w:space="0" w:color="auto"/>
            </w:tcBorders>
          </w:tcPr>
          <w:p w14:paraId="60EB5D1F" w14:textId="77777777" w:rsidR="009F2A6E" w:rsidRPr="000C531C" w:rsidRDefault="009F2A6E" w:rsidP="00B97743">
            <w:pPr>
              <w:adjustRightInd w:val="0"/>
              <w:snapToGrid w:val="0"/>
              <w:contextualSpacing/>
              <w:jc w:val="left"/>
              <w:rPr>
                <w:rFonts w:ascii="Times New Roman" w:hAnsi="Times New Roman" w:cs="Times New Roman"/>
                <w:b w:val="0"/>
                <w:sz w:val="20"/>
                <w:szCs w:val="20"/>
              </w:rPr>
            </w:pPr>
            <w:r w:rsidRPr="000C531C">
              <w:rPr>
                <w:rFonts w:ascii="Times New Roman" w:hAnsi="Times New Roman" w:cs="Times New Roman"/>
                <w:sz w:val="20"/>
                <w:szCs w:val="20"/>
              </w:rPr>
              <w:t>Manufacturer</w:t>
            </w:r>
          </w:p>
        </w:tc>
        <w:tc>
          <w:tcPr>
            <w:tcW w:w="857" w:type="pct"/>
            <w:tcBorders>
              <w:top w:val="thinThickSmallGap" w:sz="24" w:space="0" w:color="auto"/>
              <w:bottom w:val="single" w:sz="4" w:space="0" w:color="auto"/>
            </w:tcBorders>
          </w:tcPr>
          <w:p w14:paraId="406052D1" w14:textId="77777777" w:rsidR="009F2A6E" w:rsidRPr="000C531C" w:rsidRDefault="009F2A6E" w:rsidP="00B97743">
            <w:pPr>
              <w:adjustRightInd w:val="0"/>
              <w:snapToGrid w:val="0"/>
              <w:contextualSpacing/>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C531C">
              <w:rPr>
                <w:rFonts w:ascii="Times New Roman" w:hAnsi="Times New Roman" w:cs="Times New Roman"/>
                <w:sz w:val="20"/>
                <w:szCs w:val="20"/>
              </w:rPr>
              <w:t>Sensitivity</w:t>
            </w:r>
          </w:p>
          <w:p w14:paraId="4A55ECA0" w14:textId="77777777" w:rsidR="009F2A6E" w:rsidRPr="000C531C" w:rsidRDefault="009F2A6E" w:rsidP="00B97743">
            <w:pPr>
              <w:adjustRightInd w:val="0"/>
              <w:snapToGrid w:val="0"/>
              <w:contextualSpacing/>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C531C">
              <w:rPr>
                <w:rFonts w:ascii="Times New Roman" w:hAnsi="Times New Roman" w:cs="Times New Roman"/>
                <w:bCs w:val="0"/>
                <w:sz w:val="20"/>
                <w:szCs w:val="20"/>
              </w:rPr>
              <w:t>%, (95% CIs)</w:t>
            </w:r>
          </w:p>
        </w:tc>
        <w:tc>
          <w:tcPr>
            <w:tcW w:w="857" w:type="pct"/>
            <w:tcBorders>
              <w:top w:val="thinThickSmallGap" w:sz="24" w:space="0" w:color="auto"/>
              <w:bottom w:val="single" w:sz="4" w:space="0" w:color="auto"/>
            </w:tcBorders>
          </w:tcPr>
          <w:p w14:paraId="5D6381A7" w14:textId="77777777" w:rsidR="009F2A6E" w:rsidRPr="000C531C" w:rsidRDefault="009F2A6E" w:rsidP="00B97743">
            <w:pPr>
              <w:adjustRightInd w:val="0"/>
              <w:snapToGrid w:val="0"/>
              <w:contextualSpacing/>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C531C">
              <w:rPr>
                <w:rFonts w:ascii="Times New Roman" w:hAnsi="Times New Roman" w:cs="Times New Roman"/>
                <w:sz w:val="20"/>
                <w:szCs w:val="20"/>
              </w:rPr>
              <w:t>Specificity</w:t>
            </w:r>
          </w:p>
          <w:p w14:paraId="4D71C11A" w14:textId="77777777" w:rsidR="009F2A6E" w:rsidRPr="000C531C" w:rsidRDefault="009F2A6E" w:rsidP="00B97743">
            <w:pPr>
              <w:adjustRightInd w:val="0"/>
              <w:snapToGrid w:val="0"/>
              <w:contextualSpacing/>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C531C">
              <w:rPr>
                <w:rFonts w:ascii="Times New Roman" w:hAnsi="Times New Roman" w:cs="Times New Roman"/>
                <w:bCs w:val="0"/>
                <w:sz w:val="20"/>
                <w:szCs w:val="20"/>
              </w:rPr>
              <w:t>%, (95% CIs)</w:t>
            </w:r>
          </w:p>
        </w:tc>
        <w:tc>
          <w:tcPr>
            <w:tcW w:w="856" w:type="pct"/>
            <w:tcBorders>
              <w:top w:val="thinThickSmallGap" w:sz="24" w:space="0" w:color="auto"/>
              <w:bottom w:val="single" w:sz="4" w:space="0" w:color="auto"/>
            </w:tcBorders>
          </w:tcPr>
          <w:p w14:paraId="2009EFB1" w14:textId="77777777" w:rsidR="009F2A6E" w:rsidRPr="000C531C" w:rsidRDefault="009F2A6E" w:rsidP="00B97743">
            <w:pPr>
              <w:adjustRightInd w:val="0"/>
              <w:snapToGrid w:val="0"/>
              <w:contextualSpacing/>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szCs w:val="20"/>
              </w:rPr>
            </w:pPr>
            <w:r w:rsidRPr="000C531C">
              <w:rPr>
                <w:rFonts w:ascii="Times New Roman" w:hAnsi="Times New Roman" w:cs="Times New Roman"/>
                <w:sz w:val="20"/>
                <w:szCs w:val="20"/>
              </w:rPr>
              <w:t>PPV</w:t>
            </w:r>
          </w:p>
          <w:p w14:paraId="383D2CB2" w14:textId="77777777" w:rsidR="009F2A6E" w:rsidRPr="000C531C" w:rsidRDefault="009F2A6E" w:rsidP="00B97743">
            <w:pPr>
              <w:adjustRightInd w:val="0"/>
              <w:snapToGrid w:val="0"/>
              <w:contextualSpacing/>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C531C">
              <w:rPr>
                <w:rFonts w:ascii="Times New Roman" w:hAnsi="Times New Roman" w:cs="Times New Roman"/>
                <w:bCs w:val="0"/>
                <w:sz w:val="20"/>
                <w:szCs w:val="20"/>
              </w:rPr>
              <w:t>%, (95% CIs)</w:t>
            </w:r>
          </w:p>
        </w:tc>
        <w:tc>
          <w:tcPr>
            <w:tcW w:w="857" w:type="pct"/>
            <w:tcBorders>
              <w:top w:val="thinThickSmallGap" w:sz="24" w:space="0" w:color="auto"/>
              <w:bottom w:val="single" w:sz="4" w:space="0" w:color="auto"/>
            </w:tcBorders>
          </w:tcPr>
          <w:p w14:paraId="1DE888E0" w14:textId="77777777" w:rsidR="009F2A6E" w:rsidRPr="000C531C" w:rsidRDefault="009F2A6E" w:rsidP="00B97743">
            <w:pPr>
              <w:adjustRightInd w:val="0"/>
              <w:snapToGrid w:val="0"/>
              <w:contextualSpacing/>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C531C">
              <w:rPr>
                <w:rFonts w:ascii="Times New Roman" w:hAnsi="Times New Roman" w:cs="Times New Roman"/>
                <w:sz w:val="20"/>
                <w:szCs w:val="20"/>
              </w:rPr>
              <w:t>NPV</w:t>
            </w:r>
          </w:p>
          <w:p w14:paraId="7CD7B58A" w14:textId="77777777" w:rsidR="009F2A6E" w:rsidRPr="000C531C" w:rsidRDefault="009F2A6E" w:rsidP="00B97743">
            <w:pPr>
              <w:adjustRightInd w:val="0"/>
              <w:snapToGrid w:val="0"/>
              <w:contextualSpacing/>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C531C">
              <w:rPr>
                <w:rFonts w:ascii="Times New Roman" w:hAnsi="Times New Roman" w:cs="Times New Roman"/>
                <w:bCs w:val="0"/>
                <w:sz w:val="20"/>
                <w:szCs w:val="20"/>
              </w:rPr>
              <w:t>%, (95% CIs)</w:t>
            </w:r>
          </w:p>
        </w:tc>
        <w:tc>
          <w:tcPr>
            <w:tcW w:w="816" w:type="pct"/>
            <w:tcBorders>
              <w:top w:val="thinThickSmallGap" w:sz="24" w:space="0" w:color="auto"/>
              <w:bottom w:val="single" w:sz="4" w:space="0" w:color="auto"/>
            </w:tcBorders>
          </w:tcPr>
          <w:p w14:paraId="7A5C69DD" w14:textId="77777777" w:rsidR="009F2A6E" w:rsidRPr="000C531C" w:rsidRDefault="009F2A6E" w:rsidP="00B97743">
            <w:pPr>
              <w:adjustRightInd w:val="0"/>
              <w:snapToGrid w:val="0"/>
              <w:contextualSpacing/>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szCs w:val="20"/>
              </w:rPr>
            </w:pPr>
            <w:r w:rsidRPr="000C531C">
              <w:rPr>
                <w:rFonts w:ascii="Times New Roman" w:hAnsi="Times New Roman" w:cs="Times New Roman"/>
                <w:sz w:val="20"/>
                <w:szCs w:val="20"/>
              </w:rPr>
              <w:t>Accuracy</w:t>
            </w:r>
          </w:p>
          <w:p w14:paraId="46563181" w14:textId="77777777" w:rsidR="009F2A6E" w:rsidRPr="000C531C" w:rsidRDefault="009F2A6E" w:rsidP="00B97743">
            <w:pPr>
              <w:adjustRightInd w:val="0"/>
              <w:snapToGrid w:val="0"/>
              <w:contextualSpacing/>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C531C">
              <w:rPr>
                <w:rFonts w:ascii="Times New Roman" w:hAnsi="Times New Roman" w:cs="Times New Roman"/>
                <w:bCs w:val="0"/>
                <w:sz w:val="20"/>
                <w:szCs w:val="20"/>
              </w:rPr>
              <w:t>%, (95% CIs)</w:t>
            </w:r>
          </w:p>
        </w:tc>
      </w:tr>
      <w:tr w:rsidR="000C531C" w:rsidRPr="000C531C" w14:paraId="06585B77" w14:textId="77777777" w:rsidTr="00301DCC">
        <w:trPr>
          <w:cnfStyle w:val="000000100000" w:firstRow="0" w:lastRow="0" w:firstColumn="0" w:lastColumn="0" w:oddVBand="0" w:evenVBand="0" w:oddHBand="1" w:evenHBand="0" w:firstRowFirstColumn="0" w:firstRowLastColumn="0" w:lastRowFirstColumn="0" w:lastRowLastColumn="0"/>
          <w:trHeight w:val="437"/>
        </w:trPr>
        <w:tc>
          <w:tcPr>
            <w:cnfStyle w:val="001000000000" w:firstRow="0" w:lastRow="0" w:firstColumn="1" w:lastColumn="0" w:oddVBand="0" w:evenVBand="0" w:oddHBand="0" w:evenHBand="0" w:firstRowFirstColumn="0" w:firstRowLastColumn="0" w:lastRowFirstColumn="0" w:lastRowLastColumn="0"/>
            <w:tcW w:w="758" w:type="pct"/>
            <w:tcBorders>
              <w:top w:val="single" w:sz="4" w:space="0" w:color="auto"/>
            </w:tcBorders>
          </w:tcPr>
          <w:p w14:paraId="28A56D22" w14:textId="77777777" w:rsidR="009F2A6E" w:rsidRPr="000C531C" w:rsidRDefault="009F2A6E" w:rsidP="00B97743">
            <w:pPr>
              <w:adjustRightInd w:val="0"/>
              <w:snapToGrid w:val="0"/>
              <w:contextualSpacing/>
              <w:jc w:val="left"/>
              <w:rPr>
                <w:rFonts w:ascii="Times New Roman" w:hAnsi="Times New Roman" w:cs="Times New Roman"/>
                <w:b w:val="0"/>
                <w:sz w:val="20"/>
                <w:szCs w:val="20"/>
              </w:rPr>
            </w:pPr>
            <w:r w:rsidRPr="000C531C">
              <w:rPr>
                <w:rFonts w:ascii="Times New Roman" w:hAnsi="Times New Roman" w:cs="Times New Roman"/>
                <w:b w:val="0"/>
                <w:sz w:val="20"/>
                <w:szCs w:val="20"/>
              </w:rPr>
              <w:t>All</w:t>
            </w:r>
          </w:p>
        </w:tc>
        <w:tc>
          <w:tcPr>
            <w:tcW w:w="857" w:type="pct"/>
            <w:tcBorders>
              <w:top w:val="single" w:sz="4" w:space="0" w:color="auto"/>
            </w:tcBorders>
          </w:tcPr>
          <w:p w14:paraId="6D586E6A" w14:textId="7341F124" w:rsidR="009F2A6E" w:rsidRPr="000C531C" w:rsidRDefault="009F2A6E" w:rsidP="00B97743">
            <w:pPr>
              <w:adjustRightInd w:val="0"/>
              <w:snapToGrid w:val="0"/>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C531C">
              <w:rPr>
                <w:rFonts w:ascii="Times New Roman" w:hAnsi="Times New Roman" w:cs="Times New Roman"/>
                <w:sz w:val="20"/>
                <w:szCs w:val="20"/>
              </w:rPr>
              <w:t>88.3 (82.6</w:t>
            </w:r>
            <w:r w:rsidR="008E7B37" w:rsidRPr="000C531C">
              <w:rPr>
                <w:rFonts w:ascii="Times New Roman" w:hAnsi="Times New Roman" w:cs="Times New Roman"/>
                <w:sz w:val="20"/>
                <w:szCs w:val="20"/>
              </w:rPr>
              <w:t>–</w:t>
            </w:r>
            <w:r w:rsidRPr="000C531C">
              <w:rPr>
                <w:rFonts w:ascii="Times New Roman" w:hAnsi="Times New Roman" w:cs="Times New Roman"/>
                <w:sz w:val="20"/>
                <w:szCs w:val="20"/>
              </w:rPr>
              <w:t>94.1)</w:t>
            </w:r>
          </w:p>
        </w:tc>
        <w:tc>
          <w:tcPr>
            <w:tcW w:w="857" w:type="pct"/>
            <w:tcBorders>
              <w:top w:val="single" w:sz="4" w:space="0" w:color="auto"/>
            </w:tcBorders>
          </w:tcPr>
          <w:p w14:paraId="7490DA22" w14:textId="43CCE6BE" w:rsidR="009F2A6E" w:rsidRPr="000C531C" w:rsidRDefault="009F2A6E" w:rsidP="00B97743">
            <w:pPr>
              <w:adjustRightInd w:val="0"/>
              <w:snapToGrid w:val="0"/>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C531C">
              <w:rPr>
                <w:rFonts w:ascii="Times New Roman" w:hAnsi="Times New Roman" w:cs="Times New Roman"/>
                <w:sz w:val="20"/>
                <w:szCs w:val="20"/>
              </w:rPr>
              <w:t>90.3 (83.0</w:t>
            </w:r>
            <w:r w:rsidR="008E7B37" w:rsidRPr="000C531C">
              <w:rPr>
                <w:rFonts w:ascii="Times New Roman" w:hAnsi="Times New Roman" w:cs="Times New Roman"/>
                <w:sz w:val="20"/>
                <w:szCs w:val="20"/>
              </w:rPr>
              <w:t>–</w:t>
            </w:r>
            <w:r w:rsidRPr="000C531C">
              <w:rPr>
                <w:rFonts w:ascii="Times New Roman" w:hAnsi="Times New Roman" w:cs="Times New Roman"/>
                <w:sz w:val="20"/>
                <w:szCs w:val="20"/>
              </w:rPr>
              <w:t>97.7)</w:t>
            </w:r>
          </w:p>
        </w:tc>
        <w:tc>
          <w:tcPr>
            <w:tcW w:w="856" w:type="pct"/>
            <w:tcBorders>
              <w:top w:val="single" w:sz="4" w:space="0" w:color="auto"/>
            </w:tcBorders>
          </w:tcPr>
          <w:p w14:paraId="740D2D7B" w14:textId="26BCD9D2" w:rsidR="009F2A6E" w:rsidRPr="000C531C" w:rsidRDefault="009F2A6E" w:rsidP="00B97743">
            <w:pPr>
              <w:adjustRightInd w:val="0"/>
              <w:snapToGrid w:val="0"/>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C531C">
              <w:rPr>
                <w:rFonts w:ascii="Times New Roman" w:hAnsi="Times New Roman" w:cs="Times New Roman"/>
                <w:sz w:val="20"/>
                <w:szCs w:val="20"/>
              </w:rPr>
              <w:t>94.6 (90.5</w:t>
            </w:r>
            <w:r w:rsidR="008E7B37" w:rsidRPr="000C531C">
              <w:rPr>
                <w:rFonts w:ascii="Times New Roman" w:hAnsi="Times New Roman" w:cs="Times New Roman"/>
                <w:sz w:val="20"/>
                <w:szCs w:val="20"/>
              </w:rPr>
              <w:t>–</w:t>
            </w:r>
            <w:r w:rsidRPr="000C531C">
              <w:rPr>
                <w:rFonts w:ascii="Times New Roman" w:hAnsi="Times New Roman" w:cs="Times New Roman"/>
                <w:sz w:val="20"/>
                <w:szCs w:val="20"/>
              </w:rPr>
              <w:t>98.8)</w:t>
            </w:r>
          </w:p>
        </w:tc>
        <w:tc>
          <w:tcPr>
            <w:tcW w:w="857" w:type="pct"/>
            <w:tcBorders>
              <w:top w:val="single" w:sz="4" w:space="0" w:color="auto"/>
            </w:tcBorders>
          </w:tcPr>
          <w:p w14:paraId="3896AD83" w14:textId="35FD1C1D" w:rsidR="009F2A6E" w:rsidRPr="000C531C" w:rsidRDefault="009F2A6E" w:rsidP="00B97743">
            <w:pPr>
              <w:adjustRightInd w:val="0"/>
              <w:snapToGrid w:val="0"/>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C531C">
              <w:rPr>
                <w:rFonts w:ascii="Times New Roman" w:hAnsi="Times New Roman" w:cs="Times New Roman"/>
                <w:sz w:val="20"/>
                <w:szCs w:val="20"/>
              </w:rPr>
              <w:t>80.0 (70.6</w:t>
            </w:r>
            <w:r w:rsidR="008E7B37" w:rsidRPr="000C531C">
              <w:rPr>
                <w:rFonts w:ascii="Times New Roman" w:hAnsi="Times New Roman" w:cs="Times New Roman"/>
                <w:sz w:val="20"/>
                <w:szCs w:val="20"/>
              </w:rPr>
              <w:t>–</w:t>
            </w:r>
            <w:r w:rsidRPr="000C531C">
              <w:rPr>
                <w:rFonts w:ascii="Times New Roman" w:hAnsi="Times New Roman" w:cs="Times New Roman"/>
                <w:sz w:val="20"/>
                <w:szCs w:val="20"/>
              </w:rPr>
              <w:t>89.4)</w:t>
            </w:r>
          </w:p>
        </w:tc>
        <w:tc>
          <w:tcPr>
            <w:tcW w:w="816" w:type="pct"/>
            <w:tcBorders>
              <w:top w:val="single" w:sz="4" w:space="0" w:color="auto"/>
            </w:tcBorders>
          </w:tcPr>
          <w:p w14:paraId="078B4EBD" w14:textId="4A2C61AC" w:rsidR="009F2A6E" w:rsidRPr="000C531C" w:rsidRDefault="009F2A6E" w:rsidP="00B97743">
            <w:pPr>
              <w:adjustRightInd w:val="0"/>
              <w:snapToGrid w:val="0"/>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C531C">
              <w:rPr>
                <w:rFonts w:ascii="Times New Roman" w:hAnsi="Times New Roman" w:cs="Times New Roman"/>
                <w:sz w:val="20"/>
                <w:szCs w:val="20"/>
              </w:rPr>
              <w:t>89.0 (84.5</w:t>
            </w:r>
            <w:r w:rsidR="008E7B37" w:rsidRPr="000C531C">
              <w:rPr>
                <w:rFonts w:ascii="Times New Roman" w:hAnsi="Times New Roman" w:cs="Times New Roman"/>
                <w:sz w:val="20"/>
                <w:szCs w:val="20"/>
              </w:rPr>
              <w:t>–</w:t>
            </w:r>
            <w:r w:rsidRPr="000C531C">
              <w:rPr>
                <w:rFonts w:ascii="Times New Roman" w:hAnsi="Times New Roman" w:cs="Times New Roman"/>
                <w:sz w:val="20"/>
                <w:szCs w:val="20"/>
              </w:rPr>
              <w:t>93.6)</w:t>
            </w:r>
          </w:p>
        </w:tc>
      </w:tr>
      <w:tr w:rsidR="000C531C" w:rsidRPr="000C531C" w14:paraId="092128A0" w14:textId="77777777" w:rsidTr="00301DCC">
        <w:trPr>
          <w:trHeight w:val="415"/>
        </w:trPr>
        <w:tc>
          <w:tcPr>
            <w:cnfStyle w:val="001000000000" w:firstRow="0" w:lastRow="0" w:firstColumn="1" w:lastColumn="0" w:oddVBand="0" w:evenVBand="0" w:oddHBand="0" w:evenHBand="0" w:firstRowFirstColumn="0" w:firstRowLastColumn="0" w:lastRowFirstColumn="0" w:lastRowLastColumn="0"/>
            <w:tcW w:w="758" w:type="pct"/>
          </w:tcPr>
          <w:p w14:paraId="06B99D8E" w14:textId="77777777" w:rsidR="009F2A6E" w:rsidRPr="000C531C" w:rsidRDefault="009F2A6E" w:rsidP="00B97743">
            <w:pPr>
              <w:adjustRightInd w:val="0"/>
              <w:snapToGrid w:val="0"/>
              <w:contextualSpacing/>
              <w:jc w:val="left"/>
              <w:rPr>
                <w:rFonts w:ascii="Times New Roman" w:hAnsi="Times New Roman" w:cs="Times New Roman"/>
                <w:b w:val="0"/>
                <w:sz w:val="20"/>
                <w:szCs w:val="20"/>
              </w:rPr>
            </w:pPr>
            <w:r w:rsidRPr="000C531C">
              <w:rPr>
                <w:rFonts w:ascii="Times New Roman" w:hAnsi="Times New Roman" w:cs="Times New Roman"/>
                <w:b w:val="0"/>
                <w:sz w:val="20"/>
                <w:szCs w:val="20"/>
              </w:rPr>
              <w:t>Fujifilm</w:t>
            </w:r>
          </w:p>
        </w:tc>
        <w:tc>
          <w:tcPr>
            <w:tcW w:w="857" w:type="pct"/>
          </w:tcPr>
          <w:p w14:paraId="19DE0257" w14:textId="23ABD4DC" w:rsidR="009F2A6E" w:rsidRPr="000C531C" w:rsidRDefault="009F2A6E" w:rsidP="00B97743">
            <w:pPr>
              <w:adjustRightInd w:val="0"/>
              <w:snapToGrid w:val="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bookmarkStart w:id="45" w:name="_Hlk81469969"/>
            <w:r w:rsidRPr="000C531C">
              <w:rPr>
                <w:rFonts w:ascii="Times New Roman" w:hAnsi="Times New Roman" w:cs="Times New Roman"/>
                <w:sz w:val="20"/>
                <w:szCs w:val="20"/>
              </w:rPr>
              <w:t>100 (100</w:t>
            </w:r>
            <w:r w:rsidR="008E7B37" w:rsidRPr="000C531C">
              <w:rPr>
                <w:rFonts w:ascii="Times New Roman" w:hAnsi="Times New Roman" w:cs="Times New Roman"/>
                <w:sz w:val="20"/>
                <w:szCs w:val="20"/>
              </w:rPr>
              <w:t>–</w:t>
            </w:r>
            <w:r w:rsidRPr="000C531C">
              <w:rPr>
                <w:rFonts w:ascii="Times New Roman" w:hAnsi="Times New Roman" w:cs="Times New Roman"/>
                <w:sz w:val="20"/>
                <w:szCs w:val="20"/>
              </w:rPr>
              <w:t>100)</w:t>
            </w:r>
            <w:bookmarkEnd w:id="45"/>
          </w:p>
        </w:tc>
        <w:tc>
          <w:tcPr>
            <w:tcW w:w="857" w:type="pct"/>
          </w:tcPr>
          <w:p w14:paraId="750C8E75" w14:textId="176543E6" w:rsidR="009F2A6E" w:rsidRPr="000C531C" w:rsidRDefault="009F2A6E" w:rsidP="00B97743">
            <w:pPr>
              <w:adjustRightInd w:val="0"/>
              <w:snapToGrid w:val="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bookmarkStart w:id="46" w:name="_Hlk81470048"/>
            <w:r w:rsidRPr="000C531C">
              <w:rPr>
                <w:rFonts w:ascii="Times New Roman" w:hAnsi="Times New Roman" w:cs="Times New Roman"/>
                <w:sz w:val="20"/>
                <w:szCs w:val="20"/>
              </w:rPr>
              <w:t>93.3 (80.7</w:t>
            </w:r>
            <w:r w:rsidR="008E7B37" w:rsidRPr="000C531C">
              <w:rPr>
                <w:rFonts w:ascii="Times New Roman" w:hAnsi="Times New Roman" w:cs="Times New Roman"/>
                <w:sz w:val="20"/>
                <w:szCs w:val="20"/>
              </w:rPr>
              <w:t>–</w:t>
            </w:r>
            <w:r w:rsidRPr="000C531C">
              <w:rPr>
                <w:rFonts w:ascii="Times New Roman" w:hAnsi="Times New Roman" w:cs="Times New Roman"/>
                <w:sz w:val="20"/>
                <w:szCs w:val="20"/>
              </w:rPr>
              <w:t>100)</w:t>
            </w:r>
            <w:bookmarkEnd w:id="46"/>
          </w:p>
        </w:tc>
        <w:tc>
          <w:tcPr>
            <w:tcW w:w="856" w:type="pct"/>
          </w:tcPr>
          <w:p w14:paraId="7DC209F3" w14:textId="05FD6F9C" w:rsidR="009F2A6E" w:rsidRPr="000C531C" w:rsidRDefault="009F2A6E" w:rsidP="00B97743">
            <w:pPr>
              <w:adjustRightInd w:val="0"/>
              <w:snapToGrid w:val="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C531C">
              <w:rPr>
                <w:rFonts w:ascii="Times New Roman" w:hAnsi="Times New Roman" w:cs="Times New Roman"/>
                <w:sz w:val="20"/>
                <w:szCs w:val="20"/>
              </w:rPr>
              <w:t>96.3 (89.2</w:t>
            </w:r>
            <w:r w:rsidR="008E7B37" w:rsidRPr="000C531C">
              <w:rPr>
                <w:rFonts w:ascii="Times New Roman" w:hAnsi="Times New Roman" w:cs="Times New Roman"/>
                <w:sz w:val="20"/>
                <w:szCs w:val="20"/>
              </w:rPr>
              <w:t>–</w:t>
            </w:r>
            <w:r w:rsidRPr="000C531C">
              <w:rPr>
                <w:rFonts w:ascii="Times New Roman" w:hAnsi="Times New Roman" w:cs="Times New Roman"/>
                <w:sz w:val="20"/>
                <w:szCs w:val="20"/>
              </w:rPr>
              <w:t>100)</w:t>
            </w:r>
          </w:p>
        </w:tc>
        <w:tc>
          <w:tcPr>
            <w:tcW w:w="857" w:type="pct"/>
          </w:tcPr>
          <w:p w14:paraId="18049B67" w14:textId="66AF747C" w:rsidR="009F2A6E" w:rsidRPr="000C531C" w:rsidRDefault="009F2A6E" w:rsidP="00B97743">
            <w:pPr>
              <w:adjustRightInd w:val="0"/>
              <w:snapToGrid w:val="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bookmarkStart w:id="47" w:name="_Hlk81470059"/>
            <w:r w:rsidRPr="000C531C">
              <w:rPr>
                <w:rFonts w:ascii="Times New Roman" w:hAnsi="Times New Roman" w:cs="Times New Roman"/>
                <w:sz w:val="20"/>
                <w:szCs w:val="20"/>
              </w:rPr>
              <w:t>100 (100</w:t>
            </w:r>
            <w:r w:rsidR="008E7B37" w:rsidRPr="000C531C">
              <w:rPr>
                <w:rFonts w:ascii="Times New Roman" w:hAnsi="Times New Roman" w:cs="Times New Roman"/>
                <w:sz w:val="20"/>
                <w:szCs w:val="20"/>
              </w:rPr>
              <w:t>–</w:t>
            </w:r>
            <w:r w:rsidRPr="000C531C">
              <w:rPr>
                <w:rFonts w:ascii="Times New Roman" w:hAnsi="Times New Roman" w:cs="Times New Roman"/>
                <w:sz w:val="20"/>
                <w:szCs w:val="20"/>
              </w:rPr>
              <w:t>100)</w:t>
            </w:r>
            <w:bookmarkEnd w:id="47"/>
          </w:p>
        </w:tc>
        <w:tc>
          <w:tcPr>
            <w:tcW w:w="816" w:type="pct"/>
          </w:tcPr>
          <w:p w14:paraId="03CA7618" w14:textId="2D40A665" w:rsidR="009F2A6E" w:rsidRPr="000C531C" w:rsidRDefault="009F2A6E" w:rsidP="00B97743">
            <w:pPr>
              <w:adjustRightInd w:val="0"/>
              <w:snapToGrid w:val="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C531C">
              <w:rPr>
                <w:rFonts w:ascii="Times New Roman" w:hAnsi="Times New Roman" w:cs="Times New Roman"/>
                <w:sz w:val="20"/>
                <w:szCs w:val="20"/>
              </w:rPr>
              <w:t>97.6 (92.8</w:t>
            </w:r>
            <w:r w:rsidR="008E7B37" w:rsidRPr="000C531C">
              <w:rPr>
                <w:rFonts w:ascii="Times New Roman" w:hAnsi="Times New Roman" w:cs="Times New Roman"/>
                <w:sz w:val="20"/>
                <w:szCs w:val="20"/>
              </w:rPr>
              <w:t>–</w:t>
            </w:r>
            <w:r w:rsidRPr="000C531C">
              <w:rPr>
                <w:rFonts w:ascii="Times New Roman" w:hAnsi="Times New Roman" w:cs="Times New Roman"/>
                <w:sz w:val="20"/>
                <w:szCs w:val="20"/>
              </w:rPr>
              <w:t>100)</w:t>
            </w:r>
          </w:p>
        </w:tc>
      </w:tr>
      <w:tr w:rsidR="000C531C" w:rsidRPr="000C531C" w14:paraId="4867C1FE" w14:textId="77777777" w:rsidTr="00301DCC">
        <w:trPr>
          <w:cnfStyle w:val="000000100000" w:firstRow="0" w:lastRow="0" w:firstColumn="0" w:lastColumn="0" w:oddVBand="0" w:evenVBand="0" w:oddHBand="1"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758" w:type="pct"/>
            <w:tcBorders>
              <w:bottom w:val="thickThinSmallGap" w:sz="24" w:space="0" w:color="auto"/>
            </w:tcBorders>
          </w:tcPr>
          <w:p w14:paraId="5820348D" w14:textId="77777777" w:rsidR="009F2A6E" w:rsidRPr="000C531C" w:rsidRDefault="009F2A6E" w:rsidP="00B97743">
            <w:pPr>
              <w:adjustRightInd w:val="0"/>
              <w:snapToGrid w:val="0"/>
              <w:contextualSpacing/>
              <w:jc w:val="left"/>
              <w:rPr>
                <w:rFonts w:ascii="Times New Roman" w:hAnsi="Times New Roman" w:cs="Times New Roman"/>
                <w:b w:val="0"/>
                <w:sz w:val="20"/>
                <w:szCs w:val="20"/>
              </w:rPr>
            </w:pPr>
            <w:bookmarkStart w:id="48" w:name="_Hlk81470148"/>
            <w:r w:rsidRPr="000C531C">
              <w:rPr>
                <w:rFonts w:ascii="Times New Roman" w:hAnsi="Times New Roman" w:cs="Times New Roman"/>
                <w:b w:val="0"/>
                <w:sz w:val="20"/>
                <w:szCs w:val="20"/>
              </w:rPr>
              <w:t>Olympus</w:t>
            </w:r>
          </w:p>
        </w:tc>
        <w:tc>
          <w:tcPr>
            <w:tcW w:w="857" w:type="pct"/>
            <w:tcBorders>
              <w:bottom w:val="thickThinSmallGap" w:sz="24" w:space="0" w:color="auto"/>
            </w:tcBorders>
          </w:tcPr>
          <w:p w14:paraId="668CE86D" w14:textId="243C44FD" w:rsidR="009F2A6E" w:rsidRPr="000C531C" w:rsidRDefault="009F2A6E" w:rsidP="00B97743">
            <w:pPr>
              <w:adjustRightInd w:val="0"/>
              <w:snapToGrid w:val="0"/>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bookmarkStart w:id="49" w:name="_Hlk81470136"/>
            <w:r w:rsidRPr="000C531C">
              <w:rPr>
                <w:rFonts w:ascii="Times New Roman" w:hAnsi="Times New Roman" w:cs="Times New Roman"/>
                <w:sz w:val="20"/>
                <w:szCs w:val="20"/>
              </w:rPr>
              <w:t>85.1 (77.9</w:t>
            </w:r>
            <w:r w:rsidR="008E7B37" w:rsidRPr="000C531C">
              <w:rPr>
                <w:rFonts w:ascii="Times New Roman" w:hAnsi="Times New Roman" w:cs="Times New Roman"/>
                <w:sz w:val="20"/>
                <w:szCs w:val="20"/>
              </w:rPr>
              <w:t>–</w:t>
            </w:r>
            <w:r w:rsidRPr="000C531C">
              <w:rPr>
                <w:rFonts w:ascii="Times New Roman" w:hAnsi="Times New Roman" w:cs="Times New Roman"/>
                <w:sz w:val="20"/>
                <w:szCs w:val="20"/>
              </w:rPr>
              <w:t>92.3)</w:t>
            </w:r>
            <w:bookmarkEnd w:id="49"/>
          </w:p>
        </w:tc>
        <w:tc>
          <w:tcPr>
            <w:tcW w:w="857" w:type="pct"/>
            <w:tcBorders>
              <w:bottom w:val="thickThinSmallGap" w:sz="24" w:space="0" w:color="auto"/>
            </w:tcBorders>
          </w:tcPr>
          <w:p w14:paraId="46BD8A52" w14:textId="372F5EA6" w:rsidR="009F2A6E" w:rsidRPr="000C531C" w:rsidRDefault="009F2A6E" w:rsidP="00B97743">
            <w:pPr>
              <w:adjustRightInd w:val="0"/>
              <w:snapToGrid w:val="0"/>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C531C">
              <w:rPr>
                <w:rFonts w:ascii="Times New Roman" w:hAnsi="Times New Roman" w:cs="Times New Roman"/>
                <w:sz w:val="20"/>
                <w:szCs w:val="20"/>
              </w:rPr>
              <w:t>89.4 (80.5</w:t>
            </w:r>
            <w:r w:rsidR="008E7B37" w:rsidRPr="000C531C">
              <w:rPr>
                <w:rFonts w:ascii="Times New Roman" w:hAnsi="Times New Roman" w:cs="Times New Roman"/>
                <w:sz w:val="20"/>
                <w:szCs w:val="20"/>
              </w:rPr>
              <w:t>–</w:t>
            </w:r>
            <w:r w:rsidRPr="000C531C">
              <w:rPr>
                <w:rFonts w:ascii="Times New Roman" w:hAnsi="Times New Roman" w:cs="Times New Roman"/>
                <w:sz w:val="20"/>
                <w:szCs w:val="20"/>
              </w:rPr>
              <w:t>98.2)</w:t>
            </w:r>
          </w:p>
        </w:tc>
        <w:tc>
          <w:tcPr>
            <w:tcW w:w="856" w:type="pct"/>
            <w:tcBorders>
              <w:bottom w:val="thickThinSmallGap" w:sz="24" w:space="0" w:color="auto"/>
            </w:tcBorders>
          </w:tcPr>
          <w:p w14:paraId="707034C4" w14:textId="2F4EDDBF" w:rsidR="009F2A6E" w:rsidRPr="000C531C" w:rsidRDefault="009F2A6E" w:rsidP="00B97743">
            <w:pPr>
              <w:adjustRightInd w:val="0"/>
              <w:snapToGrid w:val="0"/>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C531C">
              <w:rPr>
                <w:rFonts w:ascii="Times New Roman" w:hAnsi="Times New Roman" w:cs="Times New Roman"/>
                <w:sz w:val="20"/>
                <w:szCs w:val="20"/>
              </w:rPr>
              <w:t>94.1 (89.1</w:t>
            </w:r>
            <w:r w:rsidR="008E7B37" w:rsidRPr="000C531C">
              <w:rPr>
                <w:rFonts w:ascii="Times New Roman" w:hAnsi="Times New Roman" w:cs="Times New Roman"/>
                <w:sz w:val="20"/>
                <w:szCs w:val="20"/>
              </w:rPr>
              <w:t>–</w:t>
            </w:r>
            <w:r w:rsidRPr="000C531C">
              <w:rPr>
                <w:rFonts w:ascii="Times New Roman" w:hAnsi="Times New Roman" w:cs="Times New Roman"/>
                <w:sz w:val="20"/>
                <w:szCs w:val="20"/>
              </w:rPr>
              <w:t>99.1)</w:t>
            </w:r>
          </w:p>
        </w:tc>
        <w:tc>
          <w:tcPr>
            <w:tcW w:w="857" w:type="pct"/>
            <w:tcBorders>
              <w:bottom w:val="thickThinSmallGap" w:sz="24" w:space="0" w:color="auto"/>
            </w:tcBorders>
          </w:tcPr>
          <w:p w14:paraId="1BA54043" w14:textId="7F9DC140" w:rsidR="009F2A6E" w:rsidRPr="000C531C" w:rsidRDefault="009F2A6E" w:rsidP="00B97743">
            <w:pPr>
              <w:adjustRightInd w:val="0"/>
              <w:snapToGrid w:val="0"/>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bookmarkStart w:id="50" w:name="_Hlk81470159"/>
            <w:r w:rsidRPr="000C531C">
              <w:rPr>
                <w:rFonts w:ascii="Times New Roman" w:hAnsi="Times New Roman" w:cs="Times New Roman"/>
                <w:sz w:val="20"/>
                <w:szCs w:val="20"/>
              </w:rPr>
              <w:t>75.0 (63.7</w:t>
            </w:r>
            <w:r w:rsidR="008E7B37" w:rsidRPr="000C531C">
              <w:rPr>
                <w:rFonts w:ascii="Times New Roman" w:hAnsi="Times New Roman" w:cs="Times New Roman"/>
                <w:sz w:val="20"/>
                <w:szCs w:val="20"/>
              </w:rPr>
              <w:t>–</w:t>
            </w:r>
            <w:r w:rsidRPr="000C531C">
              <w:rPr>
                <w:rFonts w:ascii="Times New Roman" w:hAnsi="Times New Roman" w:cs="Times New Roman"/>
                <w:sz w:val="20"/>
                <w:szCs w:val="20"/>
              </w:rPr>
              <w:t>86.3)</w:t>
            </w:r>
            <w:bookmarkEnd w:id="50"/>
          </w:p>
        </w:tc>
        <w:tc>
          <w:tcPr>
            <w:tcW w:w="816" w:type="pct"/>
            <w:tcBorders>
              <w:bottom w:val="thickThinSmallGap" w:sz="24" w:space="0" w:color="auto"/>
            </w:tcBorders>
          </w:tcPr>
          <w:p w14:paraId="2D9F03F6" w14:textId="620B9E6C" w:rsidR="009F2A6E" w:rsidRPr="000C531C" w:rsidRDefault="009F2A6E" w:rsidP="00B97743">
            <w:pPr>
              <w:adjustRightInd w:val="0"/>
              <w:snapToGrid w:val="0"/>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C531C">
              <w:rPr>
                <w:rFonts w:ascii="Times New Roman" w:hAnsi="Times New Roman" w:cs="Times New Roman"/>
                <w:sz w:val="20"/>
                <w:szCs w:val="20"/>
              </w:rPr>
              <w:t>86.5 (80.9</w:t>
            </w:r>
            <w:r w:rsidR="008E7B37" w:rsidRPr="000C531C">
              <w:rPr>
                <w:rFonts w:ascii="Times New Roman" w:hAnsi="Times New Roman" w:cs="Times New Roman"/>
                <w:sz w:val="20"/>
                <w:szCs w:val="20"/>
              </w:rPr>
              <w:t>–</w:t>
            </w:r>
            <w:r w:rsidRPr="000C531C">
              <w:rPr>
                <w:rFonts w:ascii="Times New Roman" w:hAnsi="Times New Roman" w:cs="Times New Roman"/>
                <w:sz w:val="20"/>
                <w:szCs w:val="20"/>
              </w:rPr>
              <w:t>92.2)</w:t>
            </w:r>
          </w:p>
        </w:tc>
      </w:tr>
    </w:tbl>
    <w:bookmarkEnd w:id="48"/>
    <w:p w14:paraId="4F8A0E01" w14:textId="2E408210" w:rsidR="009F2A6E" w:rsidRPr="000C531C" w:rsidRDefault="009F2A6E" w:rsidP="00B97743">
      <w:pPr>
        <w:adjustRightInd w:val="0"/>
        <w:snapToGrid w:val="0"/>
        <w:contextualSpacing/>
        <w:jc w:val="left"/>
        <w:rPr>
          <w:rFonts w:ascii="Times New Roman" w:hAnsi="Times New Roman" w:cs="Times New Roman"/>
          <w:sz w:val="20"/>
          <w:szCs w:val="20"/>
        </w:rPr>
      </w:pPr>
      <w:r w:rsidRPr="000C531C">
        <w:rPr>
          <w:rFonts w:ascii="Times New Roman" w:hAnsi="Times New Roman" w:cs="Times New Roman"/>
          <w:sz w:val="20"/>
          <w:szCs w:val="20"/>
        </w:rPr>
        <w:t>CI, confidence interval; PPV, positive predictive value; NPV, negative predictive value; WLI, white</w:t>
      </w:r>
      <w:r w:rsidR="00DE4796" w:rsidRPr="000C531C">
        <w:rPr>
          <w:rFonts w:ascii="Times New Roman" w:hAnsi="Times New Roman" w:cs="Times New Roman"/>
          <w:sz w:val="20"/>
          <w:szCs w:val="20"/>
        </w:rPr>
        <w:t>-</w:t>
      </w:r>
      <w:r w:rsidRPr="000C531C">
        <w:rPr>
          <w:rFonts w:ascii="Times New Roman" w:hAnsi="Times New Roman" w:cs="Times New Roman"/>
          <w:sz w:val="20"/>
          <w:szCs w:val="20"/>
        </w:rPr>
        <w:t>light</w:t>
      </w:r>
      <w:r w:rsidR="008E7B37" w:rsidRPr="000C531C">
        <w:rPr>
          <w:rFonts w:ascii="Times New Roman" w:hAnsi="Times New Roman" w:cs="Times New Roman"/>
          <w:sz w:val="20"/>
          <w:szCs w:val="20"/>
        </w:rPr>
        <w:t xml:space="preserve"> imaging</w:t>
      </w:r>
      <w:r w:rsidRPr="000C531C">
        <w:rPr>
          <w:rFonts w:ascii="Times New Roman" w:hAnsi="Times New Roman" w:cs="Times New Roman"/>
          <w:sz w:val="20"/>
          <w:szCs w:val="20"/>
        </w:rPr>
        <w:t>; NBI, narrow</w:t>
      </w:r>
      <w:r w:rsidR="008E7B37" w:rsidRPr="000C531C">
        <w:rPr>
          <w:rFonts w:ascii="Times New Roman" w:hAnsi="Times New Roman" w:cs="Times New Roman"/>
          <w:sz w:val="20"/>
          <w:szCs w:val="20"/>
        </w:rPr>
        <w:t>-</w:t>
      </w:r>
      <w:r w:rsidRPr="000C531C">
        <w:rPr>
          <w:rFonts w:ascii="Times New Roman" w:hAnsi="Times New Roman" w:cs="Times New Roman"/>
          <w:sz w:val="20"/>
          <w:szCs w:val="20"/>
        </w:rPr>
        <w:t>band imaging; BLI, blue laser imaging</w:t>
      </w:r>
      <w:r w:rsidR="00C17C20" w:rsidRPr="000C531C">
        <w:rPr>
          <w:rFonts w:ascii="Times New Roman" w:hAnsi="Times New Roman" w:cs="Times New Roman"/>
          <w:sz w:val="20"/>
          <w:szCs w:val="20"/>
        </w:rPr>
        <w:t>.</w:t>
      </w:r>
    </w:p>
    <w:p w14:paraId="508C9D27" w14:textId="77777777" w:rsidR="005F23B9" w:rsidRPr="000C531C" w:rsidRDefault="005F23B9" w:rsidP="00B97743">
      <w:pPr>
        <w:adjustRightInd w:val="0"/>
        <w:snapToGrid w:val="0"/>
        <w:contextualSpacing/>
        <w:jc w:val="left"/>
        <w:rPr>
          <w:rFonts w:ascii="Times New Roman" w:hAnsi="Times New Roman" w:cs="Times New Roman"/>
          <w:sz w:val="20"/>
          <w:szCs w:val="20"/>
        </w:rPr>
      </w:pPr>
    </w:p>
    <w:p w14:paraId="3D75C2CD" w14:textId="69BEFFF2" w:rsidR="005F23B9" w:rsidRPr="000C531C" w:rsidRDefault="005F23B9">
      <w:pPr>
        <w:widowControl/>
        <w:jc w:val="left"/>
        <w:rPr>
          <w:rFonts w:ascii="Times New Roman" w:hAnsi="Times New Roman" w:cs="Times New Roman"/>
          <w:sz w:val="20"/>
          <w:szCs w:val="20"/>
        </w:rPr>
      </w:pPr>
      <w:r w:rsidRPr="000C531C">
        <w:rPr>
          <w:rFonts w:ascii="Times New Roman" w:hAnsi="Times New Roman" w:cs="Times New Roman"/>
          <w:sz w:val="20"/>
          <w:szCs w:val="20"/>
        </w:rPr>
        <w:br w:type="page"/>
      </w:r>
    </w:p>
    <w:p w14:paraId="153A07BB" w14:textId="21F321B5" w:rsidR="005F23B9" w:rsidRPr="000C531C" w:rsidRDefault="005F23B9" w:rsidP="005F23B9">
      <w:pPr>
        <w:adjustRightInd w:val="0"/>
        <w:snapToGrid w:val="0"/>
        <w:spacing w:line="480" w:lineRule="auto"/>
        <w:contextualSpacing/>
        <w:jc w:val="left"/>
        <w:rPr>
          <w:rFonts w:ascii="Times New Roman" w:hAnsi="Times New Roman" w:cs="Times New Roman"/>
          <w:b/>
          <w:sz w:val="24"/>
          <w:szCs w:val="24"/>
        </w:rPr>
      </w:pPr>
      <w:r w:rsidRPr="000C531C">
        <w:rPr>
          <w:rFonts w:ascii="Times New Roman" w:hAnsi="Times New Roman" w:cs="Times New Roman"/>
          <w:b/>
          <w:sz w:val="24"/>
          <w:szCs w:val="24"/>
        </w:rPr>
        <w:lastRenderedPageBreak/>
        <w:t>Supplementary Table 10: EfficientNet-B8 architecture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
        <w:gridCol w:w="3276"/>
        <w:gridCol w:w="1617"/>
        <w:gridCol w:w="1901"/>
        <w:gridCol w:w="1177"/>
      </w:tblGrid>
      <w:tr w:rsidR="000C531C" w:rsidRPr="000C531C" w14:paraId="6C1D8680" w14:textId="77777777" w:rsidTr="00024F3D">
        <w:trPr>
          <w:trHeight w:val="368"/>
        </w:trPr>
        <w:tc>
          <w:tcPr>
            <w:tcW w:w="579" w:type="pct"/>
          </w:tcPr>
          <w:p w14:paraId="6E4747B4" w14:textId="77777777" w:rsidR="005F23B9" w:rsidRPr="000C531C" w:rsidRDefault="005F23B9" w:rsidP="00024F3D">
            <w:pPr>
              <w:adjustRightInd w:val="0"/>
              <w:snapToGrid w:val="0"/>
              <w:contextualSpacing/>
              <w:jc w:val="center"/>
              <w:rPr>
                <w:rFonts w:ascii="Times New Roman" w:hAnsi="Times New Roman" w:cs="Times New Roman"/>
                <w:b/>
                <w:sz w:val="20"/>
                <w:szCs w:val="20"/>
              </w:rPr>
            </w:pPr>
            <w:r w:rsidRPr="000C531C">
              <w:rPr>
                <w:rFonts w:ascii="Times New Roman" w:hAnsi="Times New Roman" w:cs="Times New Roman"/>
                <w:b/>
                <w:sz w:val="20"/>
                <w:szCs w:val="20"/>
              </w:rPr>
              <w:t>Stage</w:t>
            </w:r>
          </w:p>
        </w:tc>
        <w:tc>
          <w:tcPr>
            <w:tcW w:w="1817" w:type="pct"/>
          </w:tcPr>
          <w:p w14:paraId="3F96BC20" w14:textId="77777777" w:rsidR="005F23B9" w:rsidRPr="000C531C" w:rsidRDefault="005F23B9" w:rsidP="00024F3D">
            <w:pPr>
              <w:adjustRightInd w:val="0"/>
              <w:snapToGrid w:val="0"/>
              <w:contextualSpacing/>
              <w:jc w:val="center"/>
              <w:rPr>
                <w:rFonts w:ascii="Times New Roman" w:hAnsi="Times New Roman" w:cs="Times New Roman"/>
                <w:b/>
                <w:sz w:val="20"/>
                <w:szCs w:val="20"/>
              </w:rPr>
            </w:pPr>
            <w:r w:rsidRPr="000C531C">
              <w:rPr>
                <w:rFonts w:ascii="Times New Roman" w:hAnsi="Times New Roman" w:cs="Times New Roman"/>
                <w:b/>
                <w:sz w:val="20"/>
                <w:szCs w:val="20"/>
              </w:rPr>
              <w:t>Operator</w:t>
            </w:r>
          </w:p>
        </w:tc>
        <w:tc>
          <w:tcPr>
            <w:tcW w:w="897" w:type="pct"/>
          </w:tcPr>
          <w:p w14:paraId="14BBFBA8" w14:textId="77777777" w:rsidR="005F23B9" w:rsidRPr="000C531C" w:rsidRDefault="005F23B9" w:rsidP="00024F3D">
            <w:pPr>
              <w:adjustRightInd w:val="0"/>
              <w:snapToGrid w:val="0"/>
              <w:contextualSpacing/>
              <w:jc w:val="center"/>
              <w:rPr>
                <w:rFonts w:ascii="Times New Roman" w:hAnsi="Times New Roman" w:cs="Times New Roman"/>
                <w:b/>
                <w:sz w:val="20"/>
                <w:szCs w:val="20"/>
              </w:rPr>
            </w:pPr>
            <w:r w:rsidRPr="000C531C">
              <w:rPr>
                <w:rFonts w:ascii="Times New Roman" w:hAnsi="Times New Roman" w:cs="Times New Roman"/>
                <w:b/>
                <w:sz w:val="20"/>
                <w:szCs w:val="20"/>
              </w:rPr>
              <w:t>Resolution</w:t>
            </w:r>
          </w:p>
        </w:tc>
        <w:tc>
          <w:tcPr>
            <w:tcW w:w="1054" w:type="pct"/>
          </w:tcPr>
          <w:p w14:paraId="0AB22251" w14:textId="77777777" w:rsidR="005F23B9" w:rsidRPr="000C531C" w:rsidRDefault="005F23B9" w:rsidP="00024F3D">
            <w:pPr>
              <w:adjustRightInd w:val="0"/>
              <w:snapToGrid w:val="0"/>
              <w:contextualSpacing/>
              <w:jc w:val="center"/>
              <w:rPr>
                <w:rFonts w:ascii="Times New Roman" w:hAnsi="Times New Roman" w:cs="Times New Roman"/>
                <w:b/>
                <w:sz w:val="20"/>
                <w:szCs w:val="20"/>
              </w:rPr>
            </w:pPr>
            <w:r w:rsidRPr="000C531C">
              <w:rPr>
                <w:rFonts w:ascii="Times New Roman" w:hAnsi="Times New Roman" w:cs="Times New Roman"/>
                <w:b/>
                <w:sz w:val="20"/>
                <w:szCs w:val="20"/>
              </w:rPr>
              <w:t>Out Channels</w:t>
            </w:r>
          </w:p>
        </w:tc>
        <w:tc>
          <w:tcPr>
            <w:tcW w:w="653" w:type="pct"/>
          </w:tcPr>
          <w:p w14:paraId="6EDB3F6F" w14:textId="77777777" w:rsidR="005F23B9" w:rsidRPr="000C531C" w:rsidRDefault="005F23B9" w:rsidP="00024F3D">
            <w:pPr>
              <w:adjustRightInd w:val="0"/>
              <w:snapToGrid w:val="0"/>
              <w:contextualSpacing/>
              <w:jc w:val="center"/>
              <w:rPr>
                <w:rFonts w:ascii="Times New Roman" w:hAnsi="Times New Roman" w:cs="Times New Roman"/>
                <w:b/>
                <w:sz w:val="20"/>
                <w:szCs w:val="20"/>
              </w:rPr>
            </w:pPr>
            <w:r w:rsidRPr="000C531C">
              <w:rPr>
                <w:rFonts w:ascii="Times New Roman" w:hAnsi="Times New Roman" w:cs="Times New Roman"/>
                <w:b/>
                <w:sz w:val="20"/>
                <w:szCs w:val="20"/>
              </w:rPr>
              <w:t>Layers</w:t>
            </w:r>
          </w:p>
        </w:tc>
      </w:tr>
      <w:tr w:rsidR="000C531C" w:rsidRPr="000C531C" w14:paraId="71045BCE" w14:textId="77777777" w:rsidTr="00024F3D">
        <w:trPr>
          <w:trHeight w:val="353"/>
        </w:trPr>
        <w:tc>
          <w:tcPr>
            <w:tcW w:w="579" w:type="pct"/>
          </w:tcPr>
          <w:p w14:paraId="43BDBC09" w14:textId="77777777" w:rsidR="005F23B9" w:rsidRPr="000C531C" w:rsidRDefault="005F23B9" w:rsidP="00024F3D">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1</w:t>
            </w:r>
          </w:p>
        </w:tc>
        <w:tc>
          <w:tcPr>
            <w:tcW w:w="1817" w:type="pct"/>
          </w:tcPr>
          <w:p w14:paraId="60E36F86" w14:textId="77777777" w:rsidR="005F23B9" w:rsidRPr="000C531C" w:rsidRDefault="005F23B9" w:rsidP="00024F3D">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Conv3×3</w:t>
            </w:r>
          </w:p>
        </w:tc>
        <w:tc>
          <w:tcPr>
            <w:tcW w:w="897" w:type="pct"/>
          </w:tcPr>
          <w:p w14:paraId="103A41BF" w14:textId="77777777" w:rsidR="005F23B9" w:rsidRPr="000C531C" w:rsidRDefault="005F23B9" w:rsidP="00024F3D">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256×256</w:t>
            </w:r>
          </w:p>
        </w:tc>
        <w:tc>
          <w:tcPr>
            <w:tcW w:w="1054" w:type="pct"/>
          </w:tcPr>
          <w:p w14:paraId="25F8FC9A" w14:textId="77777777" w:rsidR="005F23B9" w:rsidRPr="000C531C" w:rsidRDefault="005F23B9" w:rsidP="00024F3D">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72</w:t>
            </w:r>
          </w:p>
        </w:tc>
        <w:tc>
          <w:tcPr>
            <w:tcW w:w="653" w:type="pct"/>
          </w:tcPr>
          <w:p w14:paraId="5BFF6CF8" w14:textId="77777777" w:rsidR="005F23B9" w:rsidRPr="000C531C" w:rsidRDefault="005F23B9" w:rsidP="00024F3D">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1</w:t>
            </w:r>
          </w:p>
        </w:tc>
      </w:tr>
      <w:tr w:rsidR="000C531C" w:rsidRPr="000C531C" w14:paraId="3BC35EC8" w14:textId="77777777" w:rsidTr="00024F3D">
        <w:trPr>
          <w:trHeight w:val="368"/>
        </w:trPr>
        <w:tc>
          <w:tcPr>
            <w:tcW w:w="579" w:type="pct"/>
          </w:tcPr>
          <w:p w14:paraId="4F42D563" w14:textId="77777777" w:rsidR="005F23B9" w:rsidRPr="000C531C" w:rsidRDefault="005F23B9" w:rsidP="00024F3D">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2</w:t>
            </w:r>
          </w:p>
        </w:tc>
        <w:tc>
          <w:tcPr>
            <w:tcW w:w="1817" w:type="pct"/>
          </w:tcPr>
          <w:p w14:paraId="52011200" w14:textId="77777777" w:rsidR="005F23B9" w:rsidRPr="000C531C" w:rsidRDefault="005F23B9" w:rsidP="00024F3D">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MBConv1, k3×3</w:t>
            </w:r>
          </w:p>
        </w:tc>
        <w:tc>
          <w:tcPr>
            <w:tcW w:w="897" w:type="pct"/>
          </w:tcPr>
          <w:p w14:paraId="0E1C7E71" w14:textId="77777777" w:rsidR="005F23B9" w:rsidRPr="000C531C" w:rsidRDefault="005F23B9" w:rsidP="00024F3D">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128×128</w:t>
            </w:r>
          </w:p>
        </w:tc>
        <w:tc>
          <w:tcPr>
            <w:tcW w:w="1054" w:type="pct"/>
          </w:tcPr>
          <w:p w14:paraId="762B72DD" w14:textId="77777777" w:rsidR="005F23B9" w:rsidRPr="000C531C" w:rsidRDefault="005F23B9" w:rsidP="00024F3D">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32</w:t>
            </w:r>
          </w:p>
        </w:tc>
        <w:tc>
          <w:tcPr>
            <w:tcW w:w="653" w:type="pct"/>
          </w:tcPr>
          <w:p w14:paraId="7BE282DD" w14:textId="77777777" w:rsidR="005F23B9" w:rsidRPr="000C531C" w:rsidRDefault="005F23B9" w:rsidP="00024F3D">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4</w:t>
            </w:r>
          </w:p>
        </w:tc>
      </w:tr>
      <w:tr w:rsidR="000C531C" w:rsidRPr="000C531C" w14:paraId="79F28C55" w14:textId="77777777" w:rsidTr="00024F3D">
        <w:trPr>
          <w:trHeight w:val="368"/>
        </w:trPr>
        <w:tc>
          <w:tcPr>
            <w:tcW w:w="579" w:type="pct"/>
          </w:tcPr>
          <w:p w14:paraId="5117FA4B" w14:textId="77777777" w:rsidR="005F23B9" w:rsidRPr="000C531C" w:rsidRDefault="005F23B9" w:rsidP="00024F3D">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3</w:t>
            </w:r>
          </w:p>
        </w:tc>
        <w:tc>
          <w:tcPr>
            <w:tcW w:w="1817" w:type="pct"/>
          </w:tcPr>
          <w:p w14:paraId="1FE9EEB5" w14:textId="77777777" w:rsidR="005F23B9" w:rsidRPr="000C531C" w:rsidRDefault="005F23B9" w:rsidP="00024F3D">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MBConv6, k3×3</w:t>
            </w:r>
          </w:p>
        </w:tc>
        <w:tc>
          <w:tcPr>
            <w:tcW w:w="897" w:type="pct"/>
          </w:tcPr>
          <w:p w14:paraId="6C7758F6" w14:textId="77777777" w:rsidR="005F23B9" w:rsidRPr="000C531C" w:rsidRDefault="005F23B9" w:rsidP="00024F3D">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128×128</w:t>
            </w:r>
          </w:p>
        </w:tc>
        <w:tc>
          <w:tcPr>
            <w:tcW w:w="1054" w:type="pct"/>
          </w:tcPr>
          <w:p w14:paraId="399CD2F3" w14:textId="77777777" w:rsidR="005F23B9" w:rsidRPr="000C531C" w:rsidRDefault="005F23B9" w:rsidP="00024F3D">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56</w:t>
            </w:r>
          </w:p>
        </w:tc>
        <w:tc>
          <w:tcPr>
            <w:tcW w:w="653" w:type="pct"/>
          </w:tcPr>
          <w:p w14:paraId="5055783D" w14:textId="77777777" w:rsidR="005F23B9" w:rsidRPr="000C531C" w:rsidRDefault="005F23B9" w:rsidP="00024F3D">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8</w:t>
            </w:r>
          </w:p>
        </w:tc>
      </w:tr>
      <w:tr w:rsidR="000C531C" w:rsidRPr="000C531C" w14:paraId="1D8FB1B1" w14:textId="77777777" w:rsidTr="00024F3D">
        <w:trPr>
          <w:trHeight w:val="353"/>
        </w:trPr>
        <w:tc>
          <w:tcPr>
            <w:tcW w:w="579" w:type="pct"/>
          </w:tcPr>
          <w:p w14:paraId="68FE805A" w14:textId="77777777" w:rsidR="005F23B9" w:rsidRPr="000C531C" w:rsidRDefault="005F23B9" w:rsidP="00024F3D">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4</w:t>
            </w:r>
          </w:p>
        </w:tc>
        <w:tc>
          <w:tcPr>
            <w:tcW w:w="1817" w:type="pct"/>
          </w:tcPr>
          <w:p w14:paraId="068EF70F" w14:textId="77777777" w:rsidR="005F23B9" w:rsidRPr="000C531C" w:rsidRDefault="005F23B9" w:rsidP="00024F3D">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MBConv6, k5×5</w:t>
            </w:r>
          </w:p>
        </w:tc>
        <w:tc>
          <w:tcPr>
            <w:tcW w:w="897" w:type="pct"/>
          </w:tcPr>
          <w:p w14:paraId="35A89F51" w14:textId="77777777" w:rsidR="005F23B9" w:rsidRPr="000C531C" w:rsidRDefault="005F23B9" w:rsidP="00024F3D">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64×64</w:t>
            </w:r>
          </w:p>
        </w:tc>
        <w:tc>
          <w:tcPr>
            <w:tcW w:w="1054" w:type="pct"/>
          </w:tcPr>
          <w:p w14:paraId="20F4A7FE" w14:textId="77777777" w:rsidR="005F23B9" w:rsidRPr="000C531C" w:rsidRDefault="005F23B9" w:rsidP="00024F3D">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88</w:t>
            </w:r>
          </w:p>
        </w:tc>
        <w:tc>
          <w:tcPr>
            <w:tcW w:w="653" w:type="pct"/>
          </w:tcPr>
          <w:p w14:paraId="64DD6C46" w14:textId="77777777" w:rsidR="005F23B9" w:rsidRPr="000C531C" w:rsidRDefault="005F23B9" w:rsidP="00024F3D">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11</w:t>
            </w:r>
          </w:p>
        </w:tc>
      </w:tr>
      <w:tr w:rsidR="000C531C" w:rsidRPr="000C531C" w14:paraId="68451890" w14:textId="77777777" w:rsidTr="00024F3D">
        <w:trPr>
          <w:trHeight w:val="368"/>
        </w:trPr>
        <w:tc>
          <w:tcPr>
            <w:tcW w:w="579" w:type="pct"/>
          </w:tcPr>
          <w:p w14:paraId="2CA09B3C" w14:textId="77777777" w:rsidR="005F23B9" w:rsidRPr="000C531C" w:rsidRDefault="005F23B9" w:rsidP="00024F3D">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5</w:t>
            </w:r>
          </w:p>
        </w:tc>
        <w:tc>
          <w:tcPr>
            <w:tcW w:w="1817" w:type="pct"/>
          </w:tcPr>
          <w:p w14:paraId="28700EA9" w14:textId="77777777" w:rsidR="005F23B9" w:rsidRPr="000C531C" w:rsidRDefault="005F23B9" w:rsidP="00024F3D">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MBConv6, k3×3</w:t>
            </w:r>
          </w:p>
        </w:tc>
        <w:tc>
          <w:tcPr>
            <w:tcW w:w="897" w:type="pct"/>
          </w:tcPr>
          <w:p w14:paraId="6DEF3645" w14:textId="77777777" w:rsidR="005F23B9" w:rsidRPr="000C531C" w:rsidRDefault="005F23B9" w:rsidP="00024F3D">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32×32</w:t>
            </w:r>
          </w:p>
        </w:tc>
        <w:tc>
          <w:tcPr>
            <w:tcW w:w="1054" w:type="pct"/>
          </w:tcPr>
          <w:p w14:paraId="0D01DCD8" w14:textId="77777777" w:rsidR="005F23B9" w:rsidRPr="000C531C" w:rsidRDefault="005F23B9" w:rsidP="00024F3D">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176</w:t>
            </w:r>
          </w:p>
        </w:tc>
        <w:tc>
          <w:tcPr>
            <w:tcW w:w="653" w:type="pct"/>
          </w:tcPr>
          <w:p w14:paraId="1B8213FA" w14:textId="77777777" w:rsidR="005F23B9" w:rsidRPr="000C531C" w:rsidRDefault="005F23B9" w:rsidP="00024F3D">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12</w:t>
            </w:r>
          </w:p>
        </w:tc>
      </w:tr>
      <w:tr w:rsidR="000C531C" w:rsidRPr="000C531C" w14:paraId="27F847BA" w14:textId="77777777" w:rsidTr="00024F3D">
        <w:trPr>
          <w:trHeight w:val="368"/>
        </w:trPr>
        <w:tc>
          <w:tcPr>
            <w:tcW w:w="579" w:type="pct"/>
          </w:tcPr>
          <w:p w14:paraId="3DCC35BD" w14:textId="77777777" w:rsidR="005F23B9" w:rsidRPr="000C531C" w:rsidRDefault="005F23B9" w:rsidP="00024F3D">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6</w:t>
            </w:r>
          </w:p>
        </w:tc>
        <w:tc>
          <w:tcPr>
            <w:tcW w:w="1817" w:type="pct"/>
          </w:tcPr>
          <w:p w14:paraId="5E365CF0" w14:textId="77777777" w:rsidR="005F23B9" w:rsidRPr="000C531C" w:rsidRDefault="005F23B9" w:rsidP="00024F3D">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MBConv6, k5×5</w:t>
            </w:r>
          </w:p>
        </w:tc>
        <w:tc>
          <w:tcPr>
            <w:tcW w:w="897" w:type="pct"/>
          </w:tcPr>
          <w:p w14:paraId="669855C0" w14:textId="77777777" w:rsidR="005F23B9" w:rsidRPr="000C531C" w:rsidRDefault="005F23B9" w:rsidP="00024F3D">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16×16</w:t>
            </w:r>
          </w:p>
        </w:tc>
        <w:tc>
          <w:tcPr>
            <w:tcW w:w="1054" w:type="pct"/>
          </w:tcPr>
          <w:p w14:paraId="7D1E9C89" w14:textId="77777777" w:rsidR="005F23B9" w:rsidRPr="000C531C" w:rsidRDefault="005F23B9" w:rsidP="00024F3D">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248</w:t>
            </w:r>
          </w:p>
        </w:tc>
        <w:tc>
          <w:tcPr>
            <w:tcW w:w="653" w:type="pct"/>
          </w:tcPr>
          <w:p w14:paraId="1A68224B" w14:textId="77777777" w:rsidR="005F23B9" w:rsidRPr="000C531C" w:rsidRDefault="005F23B9" w:rsidP="00024F3D">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14</w:t>
            </w:r>
          </w:p>
        </w:tc>
      </w:tr>
      <w:tr w:rsidR="000C531C" w:rsidRPr="000C531C" w14:paraId="55F3EE56" w14:textId="77777777" w:rsidTr="00024F3D">
        <w:trPr>
          <w:trHeight w:val="353"/>
        </w:trPr>
        <w:tc>
          <w:tcPr>
            <w:tcW w:w="579" w:type="pct"/>
          </w:tcPr>
          <w:p w14:paraId="7AE4720C" w14:textId="77777777" w:rsidR="005F23B9" w:rsidRPr="000C531C" w:rsidRDefault="005F23B9" w:rsidP="00024F3D">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7</w:t>
            </w:r>
          </w:p>
        </w:tc>
        <w:tc>
          <w:tcPr>
            <w:tcW w:w="1817" w:type="pct"/>
          </w:tcPr>
          <w:p w14:paraId="28F84181" w14:textId="77777777" w:rsidR="005F23B9" w:rsidRPr="000C531C" w:rsidRDefault="005F23B9" w:rsidP="00024F3D">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MBConv6, k5×5</w:t>
            </w:r>
          </w:p>
        </w:tc>
        <w:tc>
          <w:tcPr>
            <w:tcW w:w="897" w:type="pct"/>
          </w:tcPr>
          <w:p w14:paraId="56F5B12D" w14:textId="77777777" w:rsidR="005F23B9" w:rsidRPr="000C531C" w:rsidRDefault="005F23B9" w:rsidP="00024F3D">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16×16</w:t>
            </w:r>
          </w:p>
        </w:tc>
        <w:tc>
          <w:tcPr>
            <w:tcW w:w="1054" w:type="pct"/>
          </w:tcPr>
          <w:p w14:paraId="2A9AF7D8" w14:textId="77777777" w:rsidR="005F23B9" w:rsidRPr="000C531C" w:rsidRDefault="005F23B9" w:rsidP="00024F3D">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424</w:t>
            </w:r>
          </w:p>
        </w:tc>
        <w:tc>
          <w:tcPr>
            <w:tcW w:w="653" w:type="pct"/>
          </w:tcPr>
          <w:p w14:paraId="1622F3E9" w14:textId="77777777" w:rsidR="005F23B9" w:rsidRPr="000C531C" w:rsidRDefault="005F23B9" w:rsidP="00024F3D">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8</w:t>
            </w:r>
          </w:p>
        </w:tc>
      </w:tr>
      <w:tr w:rsidR="000C531C" w:rsidRPr="000C531C" w14:paraId="092A3509" w14:textId="77777777" w:rsidTr="00024F3D">
        <w:trPr>
          <w:trHeight w:val="368"/>
        </w:trPr>
        <w:tc>
          <w:tcPr>
            <w:tcW w:w="579" w:type="pct"/>
          </w:tcPr>
          <w:p w14:paraId="0A0B3808" w14:textId="77777777" w:rsidR="005F23B9" w:rsidRPr="000C531C" w:rsidRDefault="005F23B9" w:rsidP="00024F3D">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8</w:t>
            </w:r>
          </w:p>
        </w:tc>
        <w:tc>
          <w:tcPr>
            <w:tcW w:w="1817" w:type="pct"/>
          </w:tcPr>
          <w:p w14:paraId="6B7135C3" w14:textId="77777777" w:rsidR="005F23B9" w:rsidRPr="000C531C" w:rsidRDefault="005F23B9" w:rsidP="00024F3D">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MBConv6, k3×3</w:t>
            </w:r>
          </w:p>
        </w:tc>
        <w:tc>
          <w:tcPr>
            <w:tcW w:w="897" w:type="pct"/>
          </w:tcPr>
          <w:p w14:paraId="71287625" w14:textId="77777777" w:rsidR="005F23B9" w:rsidRPr="000C531C" w:rsidRDefault="005F23B9" w:rsidP="00024F3D">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8×8</w:t>
            </w:r>
          </w:p>
        </w:tc>
        <w:tc>
          <w:tcPr>
            <w:tcW w:w="1054" w:type="pct"/>
          </w:tcPr>
          <w:p w14:paraId="38495078" w14:textId="77777777" w:rsidR="005F23B9" w:rsidRPr="000C531C" w:rsidRDefault="005F23B9" w:rsidP="00024F3D">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704</w:t>
            </w:r>
          </w:p>
        </w:tc>
        <w:tc>
          <w:tcPr>
            <w:tcW w:w="653" w:type="pct"/>
          </w:tcPr>
          <w:p w14:paraId="6FA0DC24" w14:textId="77777777" w:rsidR="005F23B9" w:rsidRPr="000C531C" w:rsidRDefault="005F23B9" w:rsidP="00024F3D">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4</w:t>
            </w:r>
          </w:p>
        </w:tc>
      </w:tr>
      <w:tr w:rsidR="005F23B9" w:rsidRPr="000C531C" w14:paraId="4AEE4DB2" w14:textId="77777777" w:rsidTr="00024F3D">
        <w:trPr>
          <w:trHeight w:val="353"/>
        </w:trPr>
        <w:tc>
          <w:tcPr>
            <w:tcW w:w="579" w:type="pct"/>
          </w:tcPr>
          <w:p w14:paraId="334159BC" w14:textId="77777777" w:rsidR="005F23B9" w:rsidRPr="000C531C" w:rsidRDefault="005F23B9" w:rsidP="00024F3D">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9</w:t>
            </w:r>
          </w:p>
        </w:tc>
        <w:tc>
          <w:tcPr>
            <w:tcW w:w="1817" w:type="pct"/>
          </w:tcPr>
          <w:p w14:paraId="6D1C555D" w14:textId="77777777" w:rsidR="005F23B9" w:rsidRPr="000C531C" w:rsidRDefault="005F23B9" w:rsidP="00024F3D">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Conv 1×1 &amp; Pooling &amp; FC</w:t>
            </w:r>
          </w:p>
        </w:tc>
        <w:tc>
          <w:tcPr>
            <w:tcW w:w="897" w:type="pct"/>
          </w:tcPr>
          <w:p w14:paraId="7303C958" w14:textId="77777777" w:rsidR="005F23B9" w:rsidRPr="000C531C" w:rsidRDefault="005F23B9" w:rsidP="00024F3D">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8×8</w:t>
            </w:r>
          </w:p>
        </w:tc>
        <w:tc>
          <w:tcPr>
            <w:tcW w:w="1054" w:type="pct"/>
          </w:tcPr>
          <w:p w14:paraId="735018D8" w14:textId="77777777" w:rsidR="005F23B9" w:rsidRPr="000C531C" w:rsidRDefault="005F23B9" w:rsidP="00024F3D">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2816</w:t>
            </w:r>
          </w:p>
        </w:tc>
        <w:tc>
          <w:tcPr>
            <w:tcW w:w="653" w:type="pct"/>
          </w:tcPr>
          <w:p w14:paraId="62D61B9D" w14:textId="77777777" w:rsidR="005F23B9" w:rsidRPr="000C531C" w:rsidRDefault="005F23B9" w:rsidP="00024F3D">
            <w:pPr>
              <w:adjustRightInd w:val="0"/>
              <w:snapToGrid w:val="0"/>
              <w:contextualSpacing/>
              <w:jc w:val="center"/>
              <w:rPr>
                <w:rFonts w:ascii="Times New Roman" w:hAnsi="Times New Roman" w:cs="Times New Roman"/>
                <w:sz w:val="20"/>
                <w:szCs w:val="20"/>
              </w:rPr>
            </w:pPr>
            <w:r w:rsidRPr="000C531C">
              <w:rPr>
                <w:rFonts w:ascii="Times New Roman" w:hAnsi="Times New Roman" w:cs="Times New Roman"/>
                <w:sz w:val="20"/>
                <w:szCs w:val="20"/>
              </w:rPr>
              <w:t>1</w:t>
            </w:r>
          </w:p>
        </w:tc>
      </w:tr>
    </w:tbl>
    <w:p w14:paraId="33278294" w14:textId="77777777" w:rsidR="005F23B9" w:rsidRPr="000C531C" w:rsidRDefault="005F23B9" w:rsidP="005F23B9">
      <w:pPr>
        <w:adjustRightInd w:val="0"/>
        <w:snapToGrid w:val="0"/>
        <w:spacing w:line="480" w:lineRule="auto"/>
        <w:contextualSpacing/>
        <w:jc w:val="center"/>
        <w:rPr>
          <w:rFonts w:ascii="Times New Roman" w:hAnsi="Times New Roman" w:cs="Times New Roman"/>
          <w:sz w:val="20"/>
          <w:szCs w:val="20"/>
        </w:rPr>
      </w:pPr>
    </w:p>
    <w:p w14:paraId="5F6DE012" w14:textId="50884F79" w:rsidR="005F23B9" w:rsidRPr="000C531C" w:rsidRDefault="005F23B9" w:rsidP="00B97743">
      <w:pPr>
        <w:adjustRightInd w:val="0"/>
        <w:snapToGrid w:val="0"/>
        <w:contextualSpacing/>
        <w:jc w:val="left"/>
        <w:rPr>
          <w:rFonts w:ascii="Times New Roman" w:hAnsi="Times New Roman" w:cs="Times New Roman"/>
          <w:sz w:val="20"/>
          <w:szCs w:val="20"/>
        </w:rPr>
      </w:pPr>
    </w:p>
    <w:sectPr w:rsidR="005F23B9" w:rsidRPr="000C531C" w:rsidSect="000C531C">
      <w:type w:val="continuous"/>
      <w:pgSz w:w="11906" w:h="16838" w:code="9"/>
      <w:pgMar w:top="1440" w:right="1440" w:bottom="1440" w:left="144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36629B" w14:textId="77777777" w:rsidR="00596AE5" w:rsidRDefault="00596AE5" w:rsidP="00FB1CE6">
      <w:r>
        <w:separator/>
      </w:r>
    </w:p>
  </w:endnote>
  <w:endnote w:type="continuationSeparator" w:id="0">
    <w:p w14:paraId="13090B64" w14:textId="77777777" w:rsidR="00596AE5" w:rsidRDefault="00596AE5" w:rsidP="00FB1CE6">
      <w:r>
        <w:continuationSeparator/>
      </w:r>
    </w:p>
  </w:endnote>
  <w:endnote w:type="continuationNotice" w:id="1">
    <w:p w14:paraId="6815FC58" w14:textId="77777777" w:rsidR="00596AE5" w:rsidRDefault="00596A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swiss"/>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w:altName w:val="Yu Gothic"/>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470DB" w14:textId="77777777" w:rsidR="00C04114" w:rsidRDefault="00C04114">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D67CF" w14:textId="77777777" w:rsidR="00C04114" w:rsidRDefault="00C04114">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C3598" w14:textId="77777777" w:rsidR="00C04114" w:rsidRDefault="00C04114">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D2252F" w14:textId="77777777" w:rsidR="00596AE5" w:rsidRDefault="00596AE5" w:rsidP="00FB1CE6">
      <w:r>
        <w:separator/>
      </w:r>
    </w:p>
  </w:footnote>
  <w:footnote w:type="continuationSeparator" w:id="0">
    <w:p w14:paraId="6997DA70" w14:textId="77777777" w:rsidR="00596AE5" w:rsidRDefault="00596AE5" w:rsidP="00FB1CE6">
      <w:r>
        <w:continuationSeparator/>
      </w:r>
    </w:p>
  </w:footnote>
  <w:footnote w:type="continuationNotice" w:id="1">
    <w:p w14:paraId="0A41957D" w14:textId="77777777" w:rsidR="00596AE5" w:rsidRDefault="00596AE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98E88" w14:textId="77777777" w:rsidR="00C04114" w:rsidRDefault="00C04114">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35221" w14:textId="17F4199F" w:rsidR="00C04114" w:rsidRDefault="00C04114">
    <w:pPr>
      <w:pStyle w:val="a4"/>
      <w:jc w:val="right"/>
    </w:pPr>
    <w:r>
      <w:t xml:space="preserve">Yamada M, </w:t>
    </w:r>
    <w:r w:rsidRPr="00671372">
      <w:rPr>
        <w:i/>
      </w:rPr>
      <w:t>et al</w:t>
    </w:r>
    <w:r>
      <w:t xml:space="preserve">. Supplementary information, page </w:t>
    </w:r>
    <w:sdt>
      <w:sdtPr>
        <w:id w:val="436572388"/>
        <w:docPartObj>
          <w:docPartGallery w:val="Page Numbers (Top of Page)"/>
          <w:docPartUnique/>
        </w:docPartObj>
      </w:sdtPr>
      <w:sdtContent>
        <w:r>
          <w:fldChar w:fldCharType="begin"/>
        </w:r>
        <w:r>
          <w:instrText>PAGE   \* MERGEFORMAT</w:instrText>
        </w:r>
        <w:r>
          <w:fldChar w:fldCharType="separate"/>
        </w:r>
        <w:r>
          <w:rPr>
            <w:noProof/>
          </w:rPr>
          <w:t>15</w:t>
        </w:r>
        <w:r>
          <w:fldChar w:fldCharType="end"/>
        </w:r>
      </w:sdtContent>
    </w:sdt>
  </w:p>
  <w:p w14:paraId="02C1F009" w14:textId="77777777" w:rsidR="00C04114" w:rsidRDefault="00C04114">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6CB90" w14:textId="77777777" w:rsidR="00C04114" w:rsidRDefault="00C04114">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F4554A"/>
    <w:multiLevelType w:val="hybridMultilevel"/>
    <w:tmpl w:val="68D06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DEE4C99"/>
    <w:multiLevelType w:val="hybridMultilevel"/>
    <w:tmpl w:val="9EF82768"/>
    <w:lvl w:ilvl="0" w:tplc="48B24BA4">
      <w:start w:val="1"/>
      <w:numFmt w:val="decimal"/>
      <w:lvlText w:val="%1) "/>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0742D85"/>
    <w:multiLevelType w:val="hybridMultilevel"/>
    <w:tmpl w:val="1A06D78C"/>
    <w:lvl w:ilvl="0" w:tplc="B5CE2094">
      <w:start w:val="1"/>
      <w:numFmt w:val="decimal"/>
      <w:lvlText w:val="%1."/>
      <w:lvlJc w:val="left"/>
      <w:pPr>
        <w:ind w:left="360" w:hanging="360"/>
      </w:pPr>
      <w:rPr>
        <w:rFonts w:hint="default"/>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3" w15:restartNumberingAfterBreak="0">
    <w:nsid w:val="711A45CD"/>
    <w:multiLevelType w:val="hybridMultilevel"/>
    <w:tmpl w:val="0E8C97C0"/>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124890334">
    <w:abstractNumId w:val="1"/>
  </w:num>
  <w:num w:numId="2" w16cid:durableId="1810782847">
    <w:abstractNumId w:val="2"/>
  </w:num>
  <w:num w:numId="3" w16cid:durableId="1494025760">
    <w:abstractNumId w:val="0"/>
  </w:num>
  <w:num w:numId="4" w16cid:durableId="10536533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oNotDisplayPageBoundaries/>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Century&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1&lt;/EnableBibliographyCategories&gt;&lt;/ENLayout&gt;"/>
    <w:docVar w:name="EN.Libraries" w:val="&lt;Libraries&gt;&lt;item db-id=&quot;e2te9ret4z0s06ervs4vffxdfatv2zsvzzvt&quot;&gt;LST用 Copy Copy Copy-Converted&lt;record-ids&gt;&lt;item&gt;710&lt;/item&gt;&lt;item&gt;711&lt;/item&gt;&lt;item&gt;712&lt;/item&gt;&lt;item&gt;713&lt;/item&gt;&lt;item&gt;714&lt;/item&gt;&lt;/record-ids&gt;&lt;/item&gt;&lt;/Libraries&gt;"/>
    <w:docVar w:name="EN.ReferenceGroups" w:val="&lt;reference-groups&gt;&lt;reference-group&gt;&lt;kind&gt;1&lt;/kind&gt;&lt;heading&gt;Primary Sources&lt;/heading&gt;&lt;alignment&gt;-1&lt;/alignment&gt;&lt;records&gt;&lt;/records&gt;&lt;/reference-group&gt;&lt;reference-group&gt;&lt;kind&gt;1&lt;/kind&gt;&lt;heading&gt;Secondary Sources&lt;/heading&gt;&lt;alignment&gt;-1&lt;/alignment&gt;&lt;records&gt;&lt;/records&gt;&lt;/reference-group&gt;&lt;/reference-groups&gt;"/>
  </w:docVars>
  <w:rsids>
    <w:rsidRoot w:val="000C2D08"/>
    <w:rsid w:val="00000996"/>
    <w:rsid w:val="00002092"/>
    <w:rsid w:val="00002101"/>
    <w:rsid w:val="000032FA"/>
    <w:rsid w:val="00003584"/>
    <w:rsid w:val="000039EE"/>
    <w:rsid w:val="00003A83"/>
    <w:rsid w:val="000056C6"/>
    <w:rsid w:val="00006DEC"/>
    <w:rsid w:val="00010840"/>
    <w:rsid w:val="00011CAC"/>
    <w:rsid w:val="000121E1"/>
    <w:rsid w:val="00012389"/>
    <w:rsid w:val="000125BD"/>
    <w:rsid w:val="00012ADE"/>
    <w:rsid w:val="000134B4"/>
    <w:rsid w:val="00013A6A"/>
    <w:rsid w:val="00013E1D"/>
    <w:rsid w:val="000142D2"/>
    <w:rsid w:val="000147C6"/>
    <w:rsid w:val="00014957"/>
    <w:rsid w:val="0001518A"/>
    <w:rsid w:val="00016891"/>
    <w:rsid w:val="0001723F"/>
    <w:rsid w:val="000172F7"/>
    <w:rsid w:val="00020C60"/>
    <w:rsid w:val="000227B5"/>
    <w:rsid w:val="000231A4"/>
    <w:rsid w:val="000233F9"/>
    <w:rsid w:val="00024B8E"/>
    <w:rsid w:val="00024F3D"/>
    <w:rsid w:val="00025215"/>
    <w:rsid w:val="000258AC"/>
    <w:rsid w:val="000262B8"/>
    <w:rsid w:val="0002638C"/>
    <w:rsid w:val="00026462"/>
    <w:rsid w:val="00026920"/>
    <w:rsid w:val="00026CA4"/>
    <w:rsid w:val="0002727D"/>
    <w:rsid w:val="000277A5"/>
    <w:rsid w:val="00027B29"/>
    <w:rsid w:val="00027E2F"/>
    <w:rsid w:val="00032FB6"/>
    <w:rsid w:val="00032FC0"/>
    <w:rsid w:val="00033150"/>
    <w:rsid w:val="00033502"/>
    <w:rsid w:val="00033D19"/>
    <w:rsid w:val="00035346"/>
    <w:rsid w:val="0003611B"/>
    <w:rsid w:val="0003676F"/>
    <w:rsid w:val="00037243"/>
    <w:rsid w:val="000403B6"/>
    <w:rsid w:val="000403B7"/>
    <w:rsid w:val="0004113E"/>
    <w:rsid w:val="000414CD"/>
    <w:rsid w:val="00042687"/>
    <w:rsid w:val="00042739"/>
    <w:rsid w:val="00042C42"/>
    <w:rsid w:val="00043E6C"/>
    <w:rsid w:val="00044795"/>
    <w:rsid w:val="00044DAD"/>
    <w:rsid w:val="00045B48"/>
    <w:rsid w:val="00046076"/>
    <w:rsid w:val="00046562"/>
    <w:rsid w:val="00046C52"/>
    <w:rsid w:val="0004715A"/>
    <w:rsid w:val="000477C5"/>
    <w:rsid w:val="00047B08"/>
    <w:rsid w:val="000510CB"/>
    <w:rsid w:val="0005266F"/>
    <w:rsid w:val="0005377B"/>
    <w:rsid w:val="0005440C"/>
    <w:rsid w:val="0005462C"/>
    <w:rsid w:val="0005588A"/>
    <w:rsid w:val="00056A95"/>
    <w:rsid w:val="000576FB"/>
    <w:rsid w:val="00061F5E"/>
    <w:rsid w:val="000633EF"/>
    <w:rsid w:val="000633F6"/>
    <w:rsid w:val="00064797"/>
    <w:rsid w:val="00065E2B"/>
    <w:rsid w:val="00066C15"/>
    <w:rsid w:val="00066D6D"/>
    <w:rsid w:val="00067A0A"/>
    <w:rsid w:val="00067EB8"/>
    <w:rsid w:val="00070558"/>
    <w:rsid w:val="000717A6"/>
    <w:rsid w:val="00071B50"/>
    <w:rsid w:val="00071C22"/>
    <w:rsid w:val="00072110"/>
    <w:rsid w:val="0007286A"/>
    <w:rsid w:val="0007318F"/>
    <w:rsid w:val="00074129"/>
    <w:rsid w:val="00074630"/>
    <w:rsid w:val="00077070"/>
    <w:rsid w:val="00080DD0"/>
    <w:rsid w:val="00082527"/>
    <w:rsid w:val="00082C75"/>
    <w:rsid w:val="00082CC2"/>
    <w:rsid w:val="00085E44"/>
    <w:rsid w:val="00086659"/>
    <w:rsid w:val="00087D32"/>
    <w:rsid w:val="00090FFD"/>
    <w:rsid w:val="000955CA"/>
    <w:rsid w:val="00095EB8"/>
    <w:rsid w:val="00096A49"/>
    <w:rsid w:val="000A08E3"/>
    <w:rsid w:val="000A0C49"/>
    <w:rsid w:val="000A17F3"/>
    <w:rsid w:val="000A1994"/>
    <w:rsid w:val="000A1D9D"/>
    <w:rsid w:val="000A4633"/>
    <w:rsid w:val="000A6650"/>
    <w:rsid w:val="000A6BD6"/>
    <w:rsid w:val="000A7CD8"/>
    <w:rsid w:val="000B11FD"/>
    <w:rsid w:val="000B2B35"/>
    <w:rsid w:val="000B2BB4"/>
    <w:rsid w:val="000B3081"/>
    <w:rsid w:val="000B4184"/>
    <w:rsid w:val="000B50D1"/>
    <w:rsid w:val="000B5827"/>
    <w:rsid w:val="000B7E58"/>
    <w:rsid w:val="000C066C"/>
    <w:rsid w:val="000C112E"/>
    <w:rsid w:val="000C18B6"/>
    <w:rsid w:val="000C2314"/>
    <w:rsid w:val="000C28FF"/>
    <w:rsid w:val="000C2D08"/>
    <w:rsid w:val="000C2DC7"/>
    <w:rsid w:val="000C3D86"/>
    <w:rsid w:val="000C3D8A"/>
    <w:rsid w:val="000C531C"/>
    <w:rsid w:val="000C71E7"/>
    <w:rsid w:val="000C7697"/>
    <w:rsid w:val="000D0684"/>
    <w:rsid w:val="000D17E5"/>
    <w:rsid w:val="000D2170"/>
    <w:rsid w:val="000D23D3"/>
    <w:rsid w:val="000D2B54"/>
    <w:rsid w:val="000D2C5E"/>
    <w:rsid w:val="000D301F"/>
    <w:rsid w:val="000D3887"/>
    <w:rsid w:val="000D4C58"/>
    <w:rsid w:val="000D5072"/>
    <w:rsid w:val="000D530B"/>
    <w:rsid w:val="000D596E"/>
    <w:rsid w:val="000D7375"/>
    <w:rsid w:val="000E01E8"/>
    <w:rsid w:val="000E0D09"/>
    <w:rsid w:val="000E16E3"/>
    <w:rsid w:val="000E33A7"/>
    <w:rsid w:val="000E39AD"/>
    <w:rsid w:val="000E3DE5"/>
    <w:rsid w:val="000E4619"/>
    <w:rsid w:val="000E4BBF"/>
    <w:rsid w:val="000E5621"/>
    <w:rsid w:val="000E5C6E"/>
    <w:rsid w:val="000E6818"/>
    <w:rsid w:val="000E6A72"/>
    <w:rsid w:val="000E6F11"/>
    <w:rsid w:val="000E720C"/>
    <w:rsid w:val="000E747E"/>
    <w:rsid w:val="000E76D7"/>
    <w:rsid w:val="000E7C73"/>
    <w:rsid w:val="000E7C90"/>
    <w:rsid w:val="000F03CE"/>
    <w:rsid w:val="000F05E1"/>
    <w:rsid w:val="000F193C"/>
    <w:rsid w:val="000F1B90"/>
    <w:rsid w:val="000F32FC"/>
    <w:rsid w:val="000F38D5"/>
    <w:rsid w:val="000F43A3"/>
    <w:rsid w:val="000F48E8"/>
    <w:rsid w:val="000F5511"/>
    <w:rsid w:val="000F6792"/>
    <w:rsid w:val="000F7352"/>
    <w:rsid w:val="000F7485"/>
    <w:rsid w:val="00100095"/>
    <w:rsid w:val="00100659"/>
    <w:rsid w:val="00100BAC"/>
    <w:rsid w:val="0010139C"/>
    <w:rsid w:val="001016A6"/>
    <w:rsid w:val="00102826"/>
    <w:rsid w:val="0010390C"/>
    <w:rsid w:val="00103D8B"/>
    <w:rsid w:val="00104BE2"/>
    <w:rsid w:val="00105A8D"/>
    <w:rsid w:val="00105D43"/>
    <w:rsid w:val="00105DCA"/>
    <w:rsid w:val="00106A38"/>
    <w:rsid w:val="001075F9"/>
    <w:rsid w:val="001079C0"/>
    <w:rsid w:val="00107CA0"/>
    <w:rsid w:val="00110CF1"/>
    <w:rsid w:val="00110D88"/>
    <w:rsid w:val="00111DD1"/>
    <w:rsid w:val="0011303B"/>
    <w:rsid w:val="00113185"/>
    <w:rsid w:val="00114600"/>
    <w:rsid w:val="00114FD3"/>
    <w:rsid w:val="00116AD5"/>
    <w:rsid w:val="00117E39"/>
    <w:rsid w:val="00120A24"/>
    <w:rsid w:val="001220BA"/>
    <w:rsid w:val="00122288"/>
    <w:rsid w:val="0012308C"/>
    <w:rsid w:val="001231A1"/>
    <w:rsid w:val="00123E8D"/>
    <w:rsid w:val="00123F63"/>
    <w:rsid w:val="00123FC4"/>
    <w:rsid w:val="0012481B"/>
    <w:rsid w:val="001260E2"/>
    <w:rsid w:val="001278F9"/>
    <w:rsid w:val="001313D1"/>
    <w:rsid w:val="00134067"/>
    <w:rsid w:val="0013414D"/>
    <w:rsid w:val="00134473"/>
    <w:rsid w:val="0013557F"/>
    <w:rsid w:val="00137BC5"/>
    <w:rsid w:val="00141071"/>
    <w:rsid w:val="001414D9"/>
    <w:rsid w:val="00142266"/>
    <w:rsid w:val="00142487"/>
    <w:rsid w:val="001425F7"/>
    <w:rsid w:val="001428DF"/>
    <w:rsid w:val="00142E39"/>
    <w:rsid w:val="00143BB6"/>
    <w:rsid w:val="001475DC"/>
    <w:rsid w:val="00147AFB"/>
    <w:rsid w:val="00150072"/>
    <w:rsid w:val="001521A1"/>
    <w:rsid w:val="00152D9E"/>
    <w:rsid w:val="00152E36"/>
    <w:rsid w:val="00154041"/>
    <w:rsid w:val="001542C9"/>
    <w:rsid w:val="0015495C"/>
    <w:rsid w:val="00155C8D"/>
    <w:rsid w:val="00157C42"/>
    <w:rsid w:val="001626A1"/>
    <w:rsid w:val="001647C8"/>
    <w:rsid w:val="00164D17"/>
    <w:rsid w:val="00164F04"/>
    <w:rsid w:val="00166390"/>
    <w:rsid w:val="001675B3"/>
    <w:rsid w:val="0017133D"/>
    <w:rsid w:val="00172CC2"/>
    <w:rsid w:val="0017369F"/>
    <w:rsid w:val="0017425A"/>
    <w:rsid w:val="00174B94"/>
    <w:rsid w:val="00174FB7"/>
    <w:rsid w:val="001757A3"/>
    <w:rsid w:val="00176781"/>
    <w:rsid w:val="001769AF"/>
    <w:rsid w:val="00177132"/>
    <w:rsid w:val="00180F36"/>
    <w:rsid w:val="001815BC"/>
    <w:rsid w:val="00181FFE"/>
    <w:rsid w:val="001822BD"/>
    <w:rsid w:val="0018265D"/>
    <w:rsid w:val="00182662"/>
    <w:rsid w:val="00182B21"/>
    <w:rsid w:val="0018327A"/>
    <w:rsid w:val="001841AD"/>
    <w:rsid w:val="00184343"/>
    <w:rsid w:val="001847C3"/>
    <w:rsid w:val="00184E6A"/>
    <w:rsid w:val="00185FB3"/>
    <w:rsid w:val="00186CA9"/>
    <w:rsid w:val="00190575"/>
    <w:rsid w:val="001907CE"/>
    <w:rsid w:val="00190F2C"/>
    <w:rsid w:val="0019146C"/>
    <w:rsid w:val="001927E8"/>
    <w:rsid w:val="00192D58"/>
    <w:rsid w:val="00192DD6"/>
    <w:rsid w:val="001944A7"/>
    <w:rsid w:val="001945CA"/>
    <w:rsid w:val="00194D10"/>
    <w:rsid w:val="0019569F"/>
    <w:rsid w:val="00195A00"/>
    <w:rsid w:val="001968AA"/>
    <w:rsid w:val="00197B36"/>
    <w:rsid w:val="00197D7B"/>
    <w:rsid w:val="001A0054"/>
    <w:rsid w:val="001A02ED"/>
    <w:rsid w:val="001A1C8D"/>
    <w:rsid w:val="001A1E1A"/>
    <w:rsid w:val="001A204E"/>
    <w:rsid w:val="001A41A0"/>
    <w:rsid w:val="001A41BE"/>
    <w:rsid w:val="001A42A5"/>
    <w:rsid w:val="001A4374"/>
    <w:rsid w:val="001A4653"/>
    <w:rsid w:val="001A4CDB"/>
    <w:rsid w:val="001A4F4A"/>
    <w:rsid w:val="001A5369"/>
    <w:rsid w:val="001A53BF"/>
    <w:rsid w:val="001A561B"/>
    <w:rsid w:val="001A6EEF"/>
    <w:rsid w:val="001A7A32"/>
    <w:rsid w:val="001B0432"/>
    <w:rsid w:val="001B0667"/>
    <w:rsid w:val="001B2C79"/>
    <w:rsid w:val="001B317D"/>
    <w:rsid w:val="001B3B63"/>
    <w:rsid w:val="001B5783"/>
    <w:rsid w:val="001B6ED4"/>
    <w:rsid w:val="001B7653"/>
    <w:rsid w:val="001C0191"/>
    <w:rsid w:val="001C0659"/>
    <w:rsid w:val="001C0742"/>
    <w:rsid w:val="001C1650"/>
    <w:rsid w:val="001C16C3"/>
    <w:rsid w:val="001C17C9"/>
    <w:rsid w:val="001C2543"/>
    <w:rsid w:val="001C37A0"/>
    <w:rsid w:val="001C3B8D"/>
    <w:rsid w:val="001C4BCB"/>
    <w:rsid w:val="001C5DD0"/>
    <w:rsid w:val="001D016D"/>
    <w:rsid w:val="001D04E3"/>
    <w:rsid w:val="001D0E30"/>
    <w:rsid w:val="001D1174"/>
    <w:rsid w:val="001D1307"/>
    <w:rsid w:val="001D2458"/>
    <w:rsid w:val="001D3DFA"/>
    <w:rsid w:val="001D51E7"/>
    <w:rsid w:val="001D55B9"/>
    <w:rsid w:val="001D5783"/>
    <w:rsid w:val="001D6318"/>
    <w:rsid w:val="001D6815"/>
    <w:rsid w:val="001D6A97"/>
    <w:rsid w:val="001E0B56"/>
    <w:rsid w:val="001E135B"/>
    <w:rsid w:val="001E3222"/>
    <w:rsid w:val="001E4ED9"/>
    <w:rsid w:val="001E5AB4"/>
    <w:rsid w:val="001E6325"/>
    <w:rsid w:val="001E67D2"/>
    <w:rsid w:val="001E7B0E"/>
    <w:rsid w:val="001F039E"/>
    <w:rsid w:val="001F0840"/>
    <w:rsid w:val="001F0911"/>
    <w:rsid w:val="001F0CD8"/>
    <w:rsid w:val="001F141C"/>
    <w:rsid w:val="001F1F58"/>
    <w:rsid w:val="001F23E3"/>
    <w:rsid w:val="001F2428"/>
    <w:rsid w:val="001F2F89"/>
    <w:rsid w:val="001F3FA2"/>
    <w:rsid w:val="001F4121"/>
    <w:rsid w:val="001F4527"/>
    <w:rsid w:val="001F46F6"/>
    <w:rsid w:val="001F5D28"/>
    <w:rsid w:val="001F7CC1"/>
    <w:rsid w:val="0020073E"/>
    <w:rsid w:val="002025BE"/>
    <w:rsid w:val="002029DB"/>
    <w:rsid w:val="002030F9"/>
    <w:rsid w:val="0020312C"/>
    <w:rsid w:val="00203360"/>
    <w:rsid w:val="00203C38"/>
    <w:rsid w:val="0020460E"/>
    <w:rsid w:val="00204E16"/>
    <w:rsid w:val="0021061E"/>
    <w:rsid w:val="00210AA7"/>
    <w:rsid w:val="00210D8D"/>
    <w:rsid w:val="00210FB1"/>
    <w:rsid w:val="0021166E"/>
    <w:rsid w:val="00212B05"/>
    <w:rsid w:val="002130B8"/>
    <w:rsid w:val="002134F3"/>
    <w:rsid w:val="00215995"/>
    <w:rsid w:val="00216724"/>
    <w:rsid w:val="00217C64"/>
    <w:rsid w:val="002216A4"/>
    <w:rsid w:val="00221871"/>
    <w:rsid w:val="00221D30"/>
    <w:rsid w:val="00222E73"/>
    <w:rsid w:val="0022372C"/>
    <w:rsid w:val="002246A8"/>
    <w:rsid w:val="002249B9"/>
    <w:rsid w:val="00224CBB"/>
    <w:rsid w:val="002253F4"/>
    <w:rsid w:val="00226D82"/>
    <w:rsid w:val="002274BB"/>
    <w:rsid w:val="002323F6"/>
    <w:rsid w:val="002328FD"/>
    <w:rsid w:val="00232D6F"/>
    <w:rsid w:val="00232F3A"/>
    <w:rsid w:val="00235CDB"/>
    <w:rsid w:val="00236BA2"/>
    <w:rsid w:val="0024188E"/>
    <w:rsid w:val="00241A35"/>
    <w:rsid w:val="00241CE2"/>
    <w:rsid w:val="002426D9"/>
    <w:rsid w:val="00242C65"/>
    <w:rsid w:val="00242F1A"/>
    <w:rsid w:val="00243363"/>
    <w:rsid w:val="002434B1"/>
    <w:rsid w:val="00243950"/>
    <w:rsid w:val="00243D74"/>
    <w:rsid w:val="0024419B"/>
    <w:rsid w:val="00245D58"/>
    <w:rsid w:val="0024772B"/>
    <w:rsid w:val="002501B4"/>
    <w:rsid w:val="00251B1A"/>
    <w:rsid w:val="00251C79"/>
    <w:rsid w:val="00255252"/>
    <w:rsid w:val="0025594E"/>
    <w:rsid w:val="00255F29"/>
    <w:rsid w:val="002565A3"/>
    <w:rsid w:val="002571A7"/>
    <w:rsid w:val="00261B58"/>
    <w:rsid w:val="002623F1"/>
    <w:rsid w:val="00262DF5"/>
    <w:rsid w:val="00263CDF"/>
    <w:rsid w:val="00263F3A"/>
    <w:rsid w:val="0026548B"/>
    <w:rsid w:val="0026733A"/>
    <w:rsid w:val="002677F6"/>
    <w:rsid w:val="00267838"/>
    <w:rsid w:val="002701CF"/>
    <w:rsid w:val="0027253E"/>
    <w:rsid w:val="00273593"/>
    <w:rsid w:val="0027382B"/>
    <w:rsid w:val="00273C41"/>
    <w:rsid w:val="00273FEA"/>
    <w:rsid w:val="0027466D"/>
    <w:rsid w:val="002749EB"/>
    <w:rsid w:val="00275FD5"/>
    <w:rsid w:val="00276AE0"/>
    <w:rsid w:val="00276C36"/>
    <w:rsid w:val="00280322"/>
    <w:rsid w:val="0028032D"/>
    <w:rsid w:val="002809C8"/>
    <w:rsid w:val="002813C8"/>
    <w:rsid w:val="00281DC4"/>
    <w:rsid w:val="00282B04"/>
    <w:rsid w:val="0028374E"/>
    <w:rsid w:val="00283BB7"/>
    <w:rsid w:val="00284AF5"/>
    <w:rsid w:val="00284B68"/>
    <w:rsid w:val="00285128"/>
    <w:rsid w:val="002854BE"/>
    <w:rsid w:val="00285CFA"/>
    <w:rsid w:val="00285FF8"/>
    <w:rsid w:val="0028645B"/>
    <w:rsid w:val="00286AE2"/>
    <w:rsid w:val="00291902"/>
    <w:rsid w:val="002925D4"/>
    <w:rsid w:val="002926D6"/>
    <w:rsid w:val="00293064"/>
    <w:rsid w:val="00293702"/>
    <w:rsid w:val="00293E62"/>
    <w:rsid w:val="00293E87"/>
    <w:rsid w:val="0029428D"/>
    <w:rsid w:val="002950A1"/>
    <w:rsid w:val="00295788"/>
    <w:rsid w:val="00296526"/>
    <w:rsid w:val="002A03E4"/>
    <w:rsid w:val="002A102E"/>
    <w:rsid w:val="002A117D"/>
    <w:rsid w:val="002A11BF"/>
    <w:rsid w:val="002A1703"/>
    <w:rsid w:val="002A3084"/>
    <w:rsid w:val="002A3C4B"/>
    <w:rsid w:val="002A7C07"/>
    <w:rsid w:val="002B0CE7"/>
    <w:rsid w:val="002B10E1"/>
    <w:rsid w:val="002B1483"/>
    <w:rsid w:val="002B1DE0"/>
    <w:rsid w:val="002B3EE5"/>
    <w:rsid w:val="002B5E89"/>
    <w:rsid w:val="002B7D42"/>
    <w:rsid w:val="002C0F37"/>
    <w:rsid w:val="002C1B1C"/>
    <w:rsid w:val="002C3428"/>
    <w:rsid w:val="002C34AB"/>
    <w:rsid w:val="002C45B2"/>
    <w:rsid w:val="002C5557"/>
    <w:rsid w:val="002C7932"/>
    <w:rsid w:val="002D0320"/>
    <w:rsid w:val="002D15A9"/>
    <w:rsid w:val="002D4580"/>
    <w:rsid w:val="002D49C2"/>
    <w:rsid w:val="002D4F6B"/>
    <w:rsid w:val="002D5DC6"/>
    <w:rsid w:val="002D6EDB"/>
    <w:rsid w:val="002D7877"/>
    <w:rsid w:val="002E036C"/>
    <w:rsid w:val="002E183D"/>
    <w:rsid w:val="002E19DD"/>
    <w:rsid w:val="002E1DC2"/>
    <w:rsid w:val="002E3E3C"/>
    <w:rsid w:val="002E57DB"/>
    <w:rsid w:val="002E5824"/>
    <w:rsid w:val="002F0C6F"/>
    <w:rsid w:val="002F1867"/>
    <w:rsid w:val="002F2778"/>
    <w:rsid w:val="002F409F"/>
    <w:rsid w:val="002F4DE8"/>
    <w:rsid w:val="002F61CB"/>
    <w:rsid w:val="002F691A"/>
    <w:rsid w:val="002F693C"/>
    <w:rsid w:val="002F7217"/>
    <w:rsid w:val="00300AB8"/>
    <w:rsid w:val="00301DCC"/>
    <w:rsid w:val="0030268C"/>
    <w:rsid w:val="00304E4D"/>
    <w:rsid w:val="00306791"/>
    <w:rsid w:val="003069A7"/>
    <w:rsid w:val="00307242"/>
    <w:rsid w:val="00307D8B"/>
    <w:rsid w:val="003100B7"/>
    <w:rsid w:val="003103E6"/>
    <w:rsid w:val="003107C1"/>
    <w:rsid w:val="00310907"/>
    <w:rsid w:val="0031113A"/>
    <w:rsid w:val="00311F24"/>
    <w:rsid w:val="003125F6"/>
    <w:rsid w:val="00314052"/>
    <w:rsid w:val="0031429F"/>
    <w:rsid w:val="0031435A"/>
    <w:rsid w:val="00314513"/>
    <w:rsid w:val="00314EEB"/>
    <w:rsid w:val="003153B1"/>
    <w:rsid w:val="00316DFC"/>
    <w:rsid w:val="00321703"/>
    <w:rsid w:val="003219A5"/>
    <w:rsid w:val="00321EBC"/>
    <w:rsid w:val="00322948"/>
    <w:rsid w:val="00327DDA"/>
    <w:rsid w:val="003312A6"/>
    <w:rsid w:val="003319E8"/>
    <w:rsid w:val="00332180"/>
    <w:rsid w:val="00332D97"/>
    <w:rsid w:val="0033378E"/>
    <w:rsid w:val="003343B0"/>
    <w:rsid w:val="00334DD3"/>
    <w:rsid w:val="00336128"/>
    <w:rsid w:val="00336597"/>
    <w:rsid w:val="0033724D"/>
    <w:rsid w:val="00337E04"/>
    <w:rsid w:val="003406C5"/>
    <w:rsid w:val="00341238"/>
    <w:rsid w:val="0034306F"/>
    <w:rsid w:val="003430A2"/>
    <w:rsid w:val="00344BA5"/>
    <w:rsid w:val="00345FD8"/>
    <w:rsid w:val="0034681E"/>
    <w:rsid w:val="003476D7"/>
    <w:rsid w:val="00347ACA"/>
    <w:rsid w:val="00347C4E"/>
    <w:rsid w:val="00350DD9"/>
    <w:rsid w:val="003512A0"/>
    <w:rsid w:val="00351DAC"/>
    <w:rsid w:val="00352E20"/>
    <w:rsid w:val="0035452E"/>
    <w:rsid w:val="00354A1E"/>
    <w:rsid w:val="00354D95"/>
    <w:rsid w:val="00355173"/>
    <w:rsid w:val="0035523B"/>
    <w:rsid w:val="00355472"/>
    <w:rsid w:val="00357A3E"/>
    <w:rsid w:val="00360BA0"/>
    <w:rsid w:val="00360BC4"/>
    <w:rsid w:val="00360C0C"/>
    <w:rsid w:val="00363D9E"/>
    <w:rsid w:val="00363F0E"/>
    <w:rsid w:val="00364B30"/>
    <w:rsid w:val="00365841"/>
    <w:rsid w:val="0036599B"/>
    <w:rsid w:val="00366E73"/>
    <w:rsid w:val="00366F14"/>
    <w:rsid w:val="00367A95"/>
    <w:rsid w:val="00370706"/>
    <w:rsid w:val="00370CD8"/>
    <w:rsid w:val="00370EAB"/>
    <w:rsid w:val="00372238"/>
    <w:rsid w:val="00373D70"/>
    <w:rsid w:val="00374CF8"/>
    <w:rsid w:val="0037500D"/>
    <w:rsid w:val="003754B5"/>
    <w:rsid w:val="00376AFB"/>
    <w:rsid w:val="00377716"/>
    <w:rsid w:val="0037775A"/>
    <w:rsid w:val="00380A25"/>
    <w:rsid w:val="00381E43"/>
    <w:rsid w:val="00383079"/>
    <w:rsid w:val="00386A17"/>
    <w:rsid w:val="00387545"/>
    <w:rsid w:val="00387D7B"/>
    <w:rsid w:val="003904D3"/>
    <w:rsid w:val="00390FC3"/>
    <w:rsid w:val="003918FE"/>
    <w:rsid w:val="0039191A"/>
    <w:rsid w:val="003921AB"/>
    <w:rsid w:val="00392599"/>
    <w:rsid w:val="00392DA5"/>
    <w:rsid w:val="00393DA6"/>
    <w:rsid w:val="00395D39"/>
    <w:rsid w:val="00396C6C"/>
    <w:rsid w:val="00397033"/>
    <w:rsid w:val="00397F6B"/>
    <w:rsid w:val="003A149A"/>
    <w:rsid w:val="003A18CD"/>
    <w:rsid w:val="003A1AAF"/>
    <w:rsid w:val="003A2175"/>
    <w:rsid w:val="003A2CAD"/>
    <w:rsid w:val="003A31F1"/>
    <w:rsid w:val="003A3A51"/>
    <w:rsid w:val="003A3D07"/>
    <w:rsid w:val="003A3EC8"/>
    <w:rsid w:val="003A400B"/>
    <w:rsid w:val="003A557B"/>
    <w:rsid w:val="003B12AC"/>
    <w:rsid w:val="003B140F"/>
    <w:rsid w:val="003B19C1"/>
    <w:rsid w:val="003B1C05"/>
    <w:rsid w:val="003B1C58"/>
    <w:rsid w:val="003B201E"/>
    <w:rsid w:val="003B20A3"/>
    <w:rsid w:val="003B2919"/>
    <w:rsid w:val="003B2B54"/>
    <w:rsid w:val="003B3B4C"/>
    <w:rsid w:val="003B5405"/>
    <w:rsid w:val="003B567B"/>
    <w:rsid w:val="003B5910"/>
    <w:rsid w:val="003B59C1"/>
    <w:rsid w:val="003B5B9E"/>
    <w:rsid w:val="003C0D66"/>
    <w:rsid w:val="003C13AB"/>
    <w:rsid w:val="003C374D"/>
    <w:rsid w:val="003C3DB7"/>
    <w:rsid w:val="003C4777"/>
    <w:rsid w:val="003C55DC"/>
    <w:rsid w:val="003C5D6C"/>
    <w:rsid w:val="003C6674"/>
    <w:rsid w:val="003C75FF"/>
    <w:rsid w:val="003C7BA9"/>
    <w:rsid w:val="003D16AB"/>
    <w:rsid w:val="003D27F1"/>
    <w:rsid w:val="003D5450"/>
    <w:rsid w:val="003D56A8"/>
    <w:rsid w:val="003D56E0"/>
    <w:rsid w:val="003D5882"/>
    <w:rsid w:val="003D5B41"/>
    <w:rsid w:val="003D5E60"/>
    <w:rsid w:val="003D5F14"/>
    <w:rsid w:val="003E0ABD"/>
    <w:rsid w:val="003E3243"/>
    <w:rsid w:val="003E4B29"/>
    <w:rsid w:val="003E4D72"/>
    <w:rsid w:val="003E551A"/>
    <w:rsid w:val="003E7811"/>
    <w:rsid w:val="003F0107"/>
    <w:rsid w:val="003F02E9"/>
    <w:rsid w:val="003F1C95"/>
    <w:rsid w:val="003F47EB"/>
    <w:rsid w:val="003F4D4D"/>
    <w:rsid w:val="003F5327"/>
    <w:rsid w:val="003F57A2"/>
    <w:rsid w:val="003F5EF5"/>
    <w:rsid w:val="003F6B87"/>
    <w:rsid w:val="003F6FD0"/>
    <w:rsid w:val="003F7175"/>
    <w:rsid w:val="003F7596"/>
    <w:rsid w:val="003F7B32"/>
    <w:rsid w:val="003F7DEF"/>
    <w:rsid w:val="00400CB9"/>
    <w:rsid w:val="00400E55"/>
    <w:rsid w:val="0040177E"/>
    <w:rsid w:val="00403C2C"/>
    <w:rsid w:val="0040414C"/>
    <w:rsid w:val="00404302"/>
    <w:rsid w:val="00404DD3"/>
    <w:rsid w:val="00406583"/>
    <w:rsid w:val="00406E2F"/>
    <w:rsid w:val="004101B6"/>
    <w:rsid w:val="00412432"/>
    <w:rsid w:val="004135C0"/>
    <w:rsid w:val="00414424"/>
    <w:rsid w:val="00414EC5"/>
    <w:rsid w:val="0041520E"/>
    <w:rsid w:val="00415A94"/>
    <w:rsid w:val="00415EAC"/>
    <w:rsid w:val="00416322"/>
    <w:rsid w:val="0041684E"/>
    <w:rsid w:val="00416B48"/>
    <w:rsid w:val="0041756C"/>
    <w:rsid w:val="00417640"/>
    <w:rsid w:val="00417857"/>
    <w:rsid w:val="00420112"/>
    <w:rsid w:val="00422B49"/>
    <w:rsid w:val="00422C3D"/>
    <w:rsid w:val="004240B9"/>
    <w:rsid w:val="00424213"/>
    <w:rsid w:val="004256C4"/>
    <w:rsid w:val="004269A6"/>
    <w:rsid w:val="004276B3"/>
    <w:rsid w:val="00427714"/>
    <w:rsid w:val="004279C6"/>
    <w:rsid w:val="00427FDB"/>
    <w:rsid w:val="00430224"/>
    <w:rsid w:val="004306D8"/>
    <w:rsid w:val="0043123B"/>
    <w:rsid w:val="00431506"/>
    <w:rsid w:val="0043161A"/>
    <w:rsid w:val="004324F6"/>
    <w:rsid w:val="00433FA0"/>
    <w:rsid w:val="00435CFD"/>
    <w:rsid w:val="00440407"/>
    <w:rsid w:val="0044069E"/>
    <w:rsid w:val="004419CC"/>
    <w:rsid w:val="00442C6F"/>
    <w:rsid w:val="0044329F"/>
    <w:rsid w:val="00443F51"/>
    <w:rsid w:val="00445876"/>
    <w:rsid w:val="00450C09"/>
    <w:rsid w:val="00453270"/>
    <w:rsid w:val="00454586"/>
    <w:rsid w:val="00455371"/>
    <w:rsid w:val="00455B21"/>
    <w:rsid w:val="0045719A"/>
    <w:rsid w:val="00460393"/>
    <w:rsid w:val="004605D7"/>
    <w:rsid w:val="00460DC7"/>
    <w:rsid w:val="0046196E"/>
    <w:rsid w:val="00461C3D"/>
    <w:rsid w:val="00462627"/>
    <w:rsid w:val="00462F5E"/>
    <w:rsid w:val="00464134"/>
    <w:rsid w:val="0046499F"/>
    <w:rsid w:val="00465178"/>
    <w:rsid w:val="00467746"/>
    <w:rsid w:val="00467F90"/>
    <w:rsid w:val="00470836"/>
    <w:rsid w:val="00470EF8"/>
    <w:rsid w:val="00471B95"/>
    <w:rsid w:val="004734E8"/>
    <w:rsid w:val="0047385F"/>
    <w:rsid w:val="00474021"/>
    <w:rsid w:val="00474406"/>
    <w:rsid w:val="00475329"/>
    <w:rsid w:val="00475584"/>
    <w:rsid w:val="00475DD9"/>
    <w:rsid w:val="00476E2E"/>
    <w:rsid w:val="004779AF"/>
    <w:rsid w:val="00480096"/>
    <w:rsid w:val="0048111D"/>
    <w:rsid w:val="00481257"/>
    <w:rsid w:val="004814E2"/>
    <w:rsid w:val="004830BB"/>
    <w:rsid w:val="00483F90"/>
    <w:rsid w:val="00484046"/>
    <w:rsid w:val="00484EC3"/>
    <w:rsid w:val="00484EFB"/>
    <w:rsid w:val="004856AE"/>
    <w:rsid w:val="004877A3"/>
    <w:rsid w:val="004879C8"/>
    <w:rsid w:val="0049043A"/>
    <w:rsid w:val="00492D08"/>
    <w:rsid w:val="00492F26"/>
    <w:rsid w:val="0049410C"/>
    <w:rsid w:val="004948CD"/>
    <w:rsid w:val="00494BE3"/>
    <w:rsid w:val="0049530B"/>
    <w:rsid w:val="00496312"/>
    <w:rsid w:val="0049775A"/>
    <w:rsid w:val="004A0188"/>
    <w:rsid w:val="004A1DF5"/>
    <w:rsid w:val="004A20D4"/>
    <w:rsid w:val="004A23EC"/>
    <w:rsid w:val="004A279B"/>
    <w:rsid w:val="004A2F87"/>
    <w:rsid w:val="004A3420"/>
    <w:rsid w:val="004A3525"/>
    <w:rsid w:val="004A39B3"/>
    <w:rsid w:val="004A58F4"/>
    <w:rsid w:val="004A5A65"/>
    <w:rsid w:val="004A6167"/>
    <w:rsid w:val="004A67E7"/>
    <w:rsid w:val="004A7B88"/>
    <w:rsid w:val="004B01BE"/>
    <w:rsid w:val="004B167C"/>
    <w:rsid w:val="004B1A92"/>
    <w:rsid w:val="004B202A"/>
    <w:rsid w:val="004B2173"/>
    <w:rsid w:val="004B25B2"/>
    <w:rsid w:val="004B2AD4"/>
    <w:rsid w:val="004B38B9"/>
    <w:rsid w:val="004B3D58"/>
    <w:rsid w:val="004B64B0"/>
    <w:rsid w:val="004B69B9"/>
    <w:rsid w:val="004B7C82"/>
    <w:rsid w:val="004C0469"/>
    <w:rsid w:val="004C07D2"/>
    <w:rsid w:val="004C2208"/>
    <w:rsid w:val="004C24D9"/>
    <w:rsid w:val="004C26BB"/>
    <w:rsid w:val="004C282D"/>
    <w:rsid w:val="004C35EB"/>
    <w:rsid w:val="004C3C36"/>
    <w:rsid w:val="004C55D6"/>
    <w:rsid w:val="004C57B1"/>
    <w:rsid w:val="004C58A8"/>
    <w:rsid w:val="004C66A7"/>
    <w:rsid w:val="004D0001"/>
    <w:rsid w:val="004D02D4"/>
    <w:rsid w:val="004D0D4D"/>
    <w:rsid w:val="004D12FE"/>
    <w:rsid w:val="004D1B01"/>
    <w:rsid w:val="004D2CA6"/>
    <w:rsid w:val="004D4AB7"/>
    <w:rsid w:val="004D4D81"/>
    <w:rsid w:val="004D5716"/>
    <w:rsid w:val="004D7587"/>
    <w:rsid w:val="004D7BDB"/>
    <w:rsid w:val="004E0685"/>
    <w:rsid w:val="004E0E95"/>
    <w:rsid w:val="004E0FF5"/>
    <w:rsid w:val="004E166B"/>
    <w:rsid w:val="004E2FE5"/>
    <w:rsid w:val="004E399E"/>
    <w:rsid w:val="004E431F"/>
    <w:rsid w:val="004E4761"/>
    <w:rsid w:val="004E69CA"/>
    <w:rsid w:val="004E6A58"/>
    <w:rsid w:val="004E78A5"/>
    <w:rsid w:val="004F0A83"/>
    <w:rsid w:val="004F0F77"/>
    <w:rsid w:val="004F1585"/>
    <w:rsid w:val="004F2242"/>
    <w:rsid w:val="004F348A"/>
    <w:rsid w:val="004F4B34"/>
    <w:rsid w:val="004F6253"/>
    <w:rsid w:val="004F6D36"/>
    <w:rsid w:val="004F6F67"/>
    <w:rsid w:val="004F7335"/>
    <w:rsid w:val="004F75B2"/>
    <w:rsid w:val="004F772E"/>
    <w:rsid w:val="004F7958"/>
    <w:rsid w:val="004F7F2E"/>
    <w:rsid w:val="00500189"/>
    <w:rsid w:val="00500A6B"/>
    <w:rsid w:val="005013C5"/>
    <w:rsid w:val="00503639"/>
    <w:rsid w:val="00503972"/>
    <w:rsid w:val="00503E92"/>
    <w:rsid w:val="00504336"/>
    <w:rsid w:val="005049A0"/>
    <w:rsid w:val="005058A4"/>
    <w:rsid w:val="00505D12"/>
    <w:rsid w:val="005063B0"/>
    <w:rsid w:val="005063BA"/>
    <w:rsid w:val="00506543"/>
    <w:rsid w:val="00506603"/>
    <w:rsid w:val="00510DB9"/>
    <w:rsid w:val="005113BA"/>
    <w:rsid w:val="005114E1"/>
    <w:rsid w:val="00512330"/>
    <w:rsid w:val="005127EF"/>
    <w:rsid w:val="0051360F"/>
    <w:rsid w:val="005143DB"/>
    <w:rsid w:val="005146E7"/>
    <w:rsid w:val="00514D74"/>
    <w:rsid w:val="005156B0"/>
    <w:rsid w:val="00515C48"/>
    <w:rsid w:val="00516974"/>
    <w:rsid w:val="00516D57"/>
    <w:rsid w:val="00516EC9"/>
    <w:rsid w:val="00517DDE"/>
    <w:rsid w:val="00520BB1"/>
    <w:rsid w:val="0052134A"/>
    <w:rsid w:val="00521E85"/>
    <w:rsid w:val="005227C3"/>
    <w:rsid w:val="00524A7B"/>
    <w:rsid w:val="00524FF6"/>
    <w:rsid w:val="00525577"/>
    <w:rsid w:val="00525D33"/>
    <w:rsid w:val="005260D2"/>
    <w:rsid w:val="00526591"/>
    <w:rsid w:val="005269A4"/>
    <w:rsid w:val="00531160"/>
    <w:rsid w:val="00532F98"/>
    <w:rsid w:val="00535402"/>
    <w:rsid w:val="005360A7"/>
    <w:rsid w:val="00540969"/>
    <w:rsid w:val="005429E3"/>
    <w:rsid w:val="00542D2B"/>
    <w:rsid w:val="00543ADB"/>
    <w:rsid w:val="00544521"/>
    <w:rsid w:val="00544BCC"/>
    <w:rsid w:val="00547011"/>
    <w:rsid w:val="00547488"/>
    <w:rsid w:val="0055101A"/>
    <w:rsid w:val="00551A56"/>
    <w:rsid w:val="00551AD5"/>
    <w:rsid w:val="00554655"/>
    <w:rsid w:val="00555451"/>
    <w:rsid w:val="0055629E"/>
    <w:rsid w:val="0055714D"/>
    <w:rsid w:val="00557C19"/>
    <w:rsid w:val="00560833"/>
    <w:rsid w:val="005620F6"/>
    <w:rsid w:val="005630EE"/>
    <w:rsid w:val="005632FA"/>
    <w:rsid w:val="005639CC"/>
    <w:rsid w:val="005640B9"/>
    <w:rsid w:val="00566928"/>
    <w:rsid w:val="005669F1"/>
    <w:rsid w:val="005671C8"/>
    <w:rsid w:val="00567678"/>
    <w:rsid w:val="0056784C"/>
    <w:rsid w:val="005702CC"/>
    <w:rsid w:val="00570E53"/>
    <w:rsid w:val="00571501"/>
    <w:rsid w:val="0057257F"/>
    <w:rsid w:val="005736B6"/>
    <w:rsid w:val="00576A77"/>
    <w:rsid w:val="00577389"/>
    <w:rsid w:val="00577AF8"/>
    <w:rsid w:val="00580E90"/>
    <w:rsid w:val="0058143A"/>
    <w:rsid w:val="005818EE"/>
    <w:rsid w:val="00583924"/>
    <w:rsid w:val="00583D8B"/>
    <w:rsid w:val="005841BD"/>
    <w:rsid w:val="005844BA"/>
    <w:rsid w:val="005853A7"/>
    <w:rsid w:val="00585A3C"/>
    <w:rsid w:val="0058624A"/>
    <w:rsid w:val="00587101"/>
    <w:rsid w:val="005872D5"/>
    <w:rsid w:val="00587781"/>
    <w:rsid w:val="00590826"/>
    <w:rsid w:val="0059244E"/>
    <w:rsid w:val="00592963"/>
    <w:rsid w:val="0059312E"/>
    <w:rsid w:val="0059346A"/>
    <w:rsid w:val="00594709"/>
    <w:rsid w:val="0059515B"/>
    <w:rsid w:val="0059526E"/>
    <w:rsid w:val="00596AE5"/>
    <w:rsid w:val="00596E8B"/>
    <w:rsid w:val="005970B2"/>
    <w:rsid w:val="005A1574"/>
    <w:rsid w:val="005A1651"/>
    <w:rsid w:val="005A201C"/>
    <w:rsid w:val="005A2038"/>
    <w:rsid w:val="005A2643"/>
    <w:rsid w:val="005A2D63"/>
    <w:rsid w:val="005A50D5"/>
    <w:rsid w:val="005A5C79"/>
    <w:rsid w:val="005A6511"/>
    <w:rsid w:val="005A6553"/>
    <w:rsid w:val="005A6957"/>
    <w:rsid w:val="005B00AB"/>
    <w:rsid w:val="005B0B61"/>
    <w:rsid w:val="005B16B4"/>
    <w:rsid w:val="005B25B5"/>
    <w:rsid w:val="005B269F"/>
    <w:rsid w:val="005B2FE9"/>
    <w:rsid w:val="005B3B46"/>
    <w:rsid w:val="005B5914"/>
    <w:rsid w:val="005B6C6E"/>
    <w:rsid w:val="005B7144"/>
    <w:rsid w:val="005C0A85"/>
    <w:rsid w:val="005C177B"/>
    <w:rsid w:val="005C1DD3"/>
    <w:rsid w:val="005C28A4"/>
    <w:rsid w:val="005C29C1"/>
    <w:rsid w:val="005C2DA2"/>
    <w:rsid w:val="005C2E24"/>
    <w:rsid w:val="005C4B7B"/>
    <w:rsid w:val="005C54D9"/>
    <w:rsid w:val="005C6394"/>
    <w:rsid w:val="005C71BF"/>
    <w:rsid w:val="005C7F8D"/>
    <w:rsid w:val="005D2DEE"/>
    <w:rsid w:val="005D2E64"/>
    <w:rsid w:val="005D30D9"/>
    <w:rsid w:val="005D337F"/>
    <w:rsid w:val="005D3921"/>
    <w:rsid w:val="005D392D"/>
    <w:rsid w:val="005D466A"/>
    <w:rsid w:val="005D4F0C"/>
    <w:rsid w:val="005D5BC2"/>
    <w:rsid w:val="005D61BE"/>
    <w:rsid w:val="005D67A6"/>
    <w:rsid w:val="005D7F12"/>
    <w:rsid w:val="005E0802"/>
    <w:rsid w:val="005E0944"/>
    <w:rsid w:val="005E0C9E"/>
    <w:rsid w:val="005E10D0"/>
    <w:rsid w:val="005E321D"/>
    <w:rsid w:val="005E3419"/>
    <w:rsid w:val="005E4738"/>
    <w:rsid w:val="005E583C"/>
    <w:rsid w:val="005E59A8"/>
    <w:rsid w:val="005E6247"/>
    <w:rsid w:val="005E68E1"/>
    <w:rsid w:val="005E79C3"/>
    <w:rsid w:val="005F01A2"/>
    <w:rsid w:val="005F137E"/>
    <w:rsid w:val="005F23B9"/>
    <w:rsid w:val="005F2701"/>
    <w:rsid w:val="005F2AB8"/>
    <w:rsid w:val="005F3717"/>
    <w:rsid w:val="005F4B0E"/>
    <w:rsid w:val="005F503A"/>
    <w:rsid w:val="005F609D"/>
    <w:rsid w:val="005F68FA"/>
    <w:rsid w:val="00601239"/>
    <w:rsid w:val="006022E3"/>
    <w:rsid w:val="00602778"/>
    <w:rsid w:val="00603438"/>
    <w:rsid w:val="006038C5"/>
    <w:rsid w:val="00603A84"/>
    <w:rsid w:val="0060494D"/>
    <w:rsid w:val="006055C5"/>
    <w:rsid w:val="00605CE8"/>
    <w:rsid w:val="006065A8"/>
    <w:rsid w:val="006066AC"/>
    <w:rsid w:val="00606EEC"/>
    <w:rsid w:val="00607525"/>
    <w:rsid w:val="00610A3F"/>
    <w:rsid w:val="00610A6D"/>
    <w:rsid w:val="006114B4"/>
    <w:rsid w:val="00611D0D"/>
    <w:rsid w:val="00612A9D"/>
    <w:rsid w:val="0061340B"/>
    <w:rsid w:val="00614161"/>
    <w:rsid w:val="00614526"/>
    <w:rsid w:val="00614673"/>
    <w:rsid w:val="006148E9"/>
    <w:rsid w:val="006152B1"/>
    <w:rsid w:val="00615481"/>
    <w:rsid w:val="00616CAD"/>
    <w:rsid w:val="006174E6"/>
    <w:rsid w:val="00617C57"/>
    <w:rsid w:val="00617DB8"/>
    <w:rsid w:val="00620231"/>
    <w:rsid w:val="0062053E"/>
    <w:rsid w:val="00620914"/>
    <w:rsid w:val="00621992"/>
    <w:rsid w:val="00621F8C"/>
    <w:rsid w:val="00622048"/>
    <w:rsid w:val="0062208D"/>
    <w:rsid w:val="00622263"/>
    <w:rsid w:val="00622B96"/>
    <w:rsid w:val="00622C70"/>
    <w:rsid w:val="00623254"/>
    <w:rsid w:val="00625BAB"/>
    <w:rsid w:val="00627C41"/>
    <w:rsid w:val="00631923"/>
    <w:rsid w:val="00632E1B"/>
    <w:rsid w:val="0063511C"/>
    <w:rsid w:val="00635C12"/>
    <w:rsid w:val="006362C6"/>
    <w:rsid w:val="00636DEF"/>
    <w:rsid w:val="00637F3F"/>
    <w:rsid w:val="006418AC"/>
    <w:rsid w:val="006418FC"/>
    <w:rsid w:val="006420B5"/>
    <w:rsid w:val="0064285D"/>
    <w:rsid w:val="00642CF6"/>
    <w:rsid w:val="0064476F"/>
    <w:rsid w:val="00647A51"/>
    <w:rsid w:val="0065069C"/>
    <w:rsid w:val="00650DC2"/>
    <w:rsid w:val="00651070"/>
    <w:rsid w:val="00652572"/>
    <w:rsid w:val="0065295E"/>
    <w:rsid w:val="00652C7E"/>
    <w:rsid w:val="00653246"/>
    <w:rsid w:val="006536FA"/>
    <w:rsid w:val="006539F9"/>
    <w:rsid w:val="00653ACC"/>
    <w:rsid w:val="0065423F"/>
    <w:rsid w:val="00654651"/>
    <w:rsid w:val="00654EE4"/>
    <w:rsid w:val="00655558"/>
    <w:rsid w:val="00656337"/>
    <w:rsid w:val="00656A5B"/>
    <w:rsid w:val="00656DA2"/>
    <w:rsid w:val="006577C9"/>
    <w:rsid w:val="00660662"/>
    <w:rsid w:val="0066096B"/>
    <w:rsid w:val="00661177"/>
    <w:rsid w:val="0066121D"/>
    <w:rsid w:val="00662ECB"/>
    <w:rsid w:val="00663B64"/>
    <w:rsid w:val="006641E4"/>
    <w:rsid w:val="00664C89"/>
    <w:rsid w:val="00665377"/>
    <w:rsid w:val="0066599C"/>
    <w:rsid w:val="00666A90"/>
    <w:rsid w:val="00666C10"/>
    <w:rsid w:val="00666E9E"/>
    <w:rsid w:val="0066747A"/>
    <w:rsid w:val="00667E96"/>
    <w:rsid w:val="0067067F"/>
    <w:rsid w:val="00670A32"/>
    <w:rsid w:val="00671372"/>
    <w:rsid w:val="00671442"/>
    <w:rsid w:val="00671B99"/>
    <w:rsid w:val="00671FA8"/>
    <w:rsid w:val="00671FAB"/>
    <w:rsid w:val="006720FD"/>
    <w:rsid w:val="00672896"/>
    <w:rsid w:val="00673EBA"/>
    <w:rsid w:val="00675603"/>
    <w:rsid w:val="006766C8"/>
    <w:rsid w:val="00676A8D"/>
    <w:rsid w:val="00676AEB"/>
    <w:rsid w:val="0068021C"/>
    <w:rsid w:val="00681116"/>
    <w:rsid w:val="006818B4"/>
    <w:rsid w:val="0068234A"/>
    <w:rsid w:val="0068245E"/>
    <w:rsid w:val="00682EDD"/>
    <w:rsid w:val="00683322"/>
    <w:rsid w:val="00684290"/>
    <w:rsid w:val="006857FE"/>
    <w:rsid w:val="006858A2"/>
    <w:rsid w:val="006866B9"/>
    <w:rsid w:val="006875A7"/>
    <w:rsid w:val="006879BF"/>
    <w:rsid w:val="00687B82"/>
    <w:rsid w:val="006903CD"/>
    <w:rsid w:val="00690616"/>
    <w:rsid w:val="00690C93"/>
    <w:rsid w:val="00691094"/>
    <w:rsid w:val="00691E06"/>
    <w:rsid w:val="00691F62"/>
    <w:rsid w:val="006922AB"/>
    <w:rsid w:val="00692B35"/>
    <w:rsid w:val="00695AEF"/>
    <w:rsid w:val="00696483"/>
    <w:rsid w:val="006970AF"/>
    <w:rsid w:val="006A09AB"/>
    <w:rsid w:val="006A150D"/>
    <w:rsid w:val="006A1755"/>
    <w:rsid w:val="006A19EB"/>
    <w:rsid w:val="006A208A"/>
    <w:rsid w:val="006A3552"/>
    <w:rsid w:val="006A46D7"/>
    <w:rsid w:val="006A494F"/>
    <w:rsid w:val="006A51A7"/>
    <w:rsid w:val="006A71C4"/>
    <w:rsid w:val="006B1E31"/>
    <w:rsid w:val="006B3D32"/>
    <w:rsid w:val="006B4FCD"/>
    <w:rsid w:val="006B5132"/>
    <w:rsid w:val="006B56A0"/>
    <w:rsid w:val="006C146F"/>
    <w:rsid w:val="006C2284"/>
    <w:rsid w:val="006C2D68"/>
    <w:rsid w:val="006C39CB"/>
    <w:rsid w:val="006C3CC5"/>
    <w:rsid w:val="006C4609"/>
    <w:rsid w:val="006C551D"/>
    <w:rsid w:val="006D0FEC"/>
    <w:rsid w:val="006D146A"/>
    <w:rsid w:val="006D1CB0"/>
    <w:rsid w:val="006D345A"/>
    <w:rsid w:val="006D37FB"/>
    <w:rsid w:val="006D3957"/>
    <w:rsid w:val="006D39DE"/>
    <w:rsid w:val="006D4045"/>
    <w:rsid w:val="006D4EB5"/>
    <w:rsid w:val="006D62D3"/>
    <w:rsid w:val="006E12AC"/>
    <w:rsid w:val="006E1F66"/>
    <w:rsid w:val="006E1FA1"/>
    <w:rsid w:val="006E3219"/>
    <w:rsid w:val="006E32B2"/>
    <w:rsid w:val="006E398F"/>
    <w:rsid w:val="006E418D"/>
    <w:rsid w:val="006E4C09"/>
    <w:rsid w:val="006E527B"/>
    <w:rsid w:val="006E5B2B"/>
    <w:rsid w:val="006E5F8A"/>
    <w:rsid w:val="006E623B"/>
    <w:rsid w:val="006F065F"/>
    <w:rsid w:val="006F088A"/>
    <w:rsid w:val="006F0E94"/>
    <w:rsid w:val="006F27B2"/>
    <w:rsid w:val="006F2E98"/>
    <w:rsid w:val="006F3793"/>
    <w:rsid w:val="006F3AB8"/>
    <w:rsid w:val="006F3B8C"/>
    <w:rsid w:val="006F425E"/>
    <w:rsid w:val="006F4846"/>
    <w:rsid w:val="006F4B15"/>
    <w:rsid w:val="006F4D3E"/>
    <w:rsid w:val="006F5789"/>
    <w:rsid w:val="006F6B8D"/>
    <w:rsid w:val="006F7752"/>
    <w:rsid w:val="00700095"/>
    <w:rsid w:val="00700EA7"/>
    <w:rsid w:val="00701284"/>
    <w:rsid w:val="00701FD9"/>
    <w:rsid w:val="00702FBA"/>
    <w:rsid w:val="00703FF1"/>
    <w:rsid w:val="00705429"/>
    <w:rsid w:val="00705D1A"/>
    <w:rsid w:val="00707FDB"/>
    <w:rsid w:val="00710054"/>
    <w:rsid w:val="0071090D"/>
    <w:rsid w:val="00710B42"/>
    <w:rsid w:val="007115C8"/>
    <w:rsid w:val="00711B21"/>
    <w:rsid w:val="0071309B"/>
    <w:rsid w:val="00713AC1"/>
    <w:rsid w:val="00713BE9"/>
    <w:rsid w:val="00714678"/>
    <w:rsid w:val="007162FB"/>
    <w:rsid w:val="007163B4"/>
    <w:rsid w:val="007164CF"/>
    <w:rsid w:val="0071691E"/>
    <w:rsid w:val="007173F9"/>
    <w:rsid w:val="00717527"/>
    <w:rsid w:val="00717DD0"/>
    <w:rsid w:val="007218E1"/>
    <w:rsid w:val="007222E6"/>
    <w:rsid w:val="00722E47"/>
    <w:rsid w:val="00723418"/>
    <w:rsid w:val="00725871"/>
    <w:rsid w:val="00725FDD"/>
    <w:rsid w:val="007271A3"/>
    <w:rsid w:val="00730B09"/>
    <w:rsid w:val="00731754"/>
    <w:rsid w:val="007322FB"/>
    <w:rsid w:val="00732912"/>
    <w:rsid w:val="00733868"/>
    <w:rsid w:val="007342AA"/>
    <w:rsid w:val="00735341"/>
    <w:rsid w:val="00735FC4"/>
    <w:rsid w:val="00736991"/>
    <w:rsid w:val="00740FA0"/>
    <w:rsid w:val="00741491"/>
    <w:rsid w:val="00742BC0"/>
    <w:rsid w:val="00742D69"/>
    <w:rsid w:val="0074336B"/>
    <w:rsid w:val="0074469B"/>
    <w:rsid w:val="007455A0"/>
    <w:rsid w:val="007479BF"/>
    <w:rsid w:val="007500AD"/>
    <w:rsid w:val="007500B8"/>
    <w:rsid w:val="007504FD"/>
    <w:rsid w:val="00750D8D"/>
    <w:rsid w:val="00750EC1"/>
    <w:rsid w:val="00751023"/>
    <w:rsid w:val="00751529"/>
    <w:rsid w:val="00752125"/>
    <w:rsid w:val="00752373"/>
    <w:rsid w:val="00753416"/>
    <w:rsid w:val="00754EC1"/>
    <w:rsid w:val="00755079"/>
    <w:rsid w:val="00755400"/>
    <w:rsid w:val="0075631D"/>
    <w:rsid w:val="00757410"/>
    <w:rsid w:val="00757460"/>
    <w:rsid w:val="00757CF0"/>
    <w:rsid w:val="007600FD"/>
    <w:rsid w:val="007609AB"/>
    <w:rsid w:val="00760F11"/>
    <w:rsid w:val="007623F8"/>
    <w:rsid w:val="00762667"/>
    <w:rsid w:val="00763326"/>
    <w:rsid w:val="007642DF"/>
    <w:rsid w:val="00764D0D"/>
    <w:rsid w:val="00765399"/>
    <w:rsid w:val="00766452"/>
    <w:rsid w:val="00766C09"/>
    <w:rsid w:val="00770BD9"/>
    <w:rsid w:val="00770DF9"/>
    <w:rsid w:val="0077134E"/>
    <w:rsid w:val="00772FB1"/>
    <w:rsid w:val="00774352"/>
    <w:rsid w:val="00775E90"/>
    <w:rsid w:val="00776564"/>
    <w:rsid w:val="00776B7A"/>
    <w:rsid w:val="00776D11"/>
    <w:rsid w:val="0078004B"/>
    <w:rsid w:val="0078041F"/>
    <w:rsid w:val="00781169"/>
    <w:rsid w:val="0078174C"/>
    <w:rsid w:val="00781B02"/>
    <w:rsid w:val="007832B6"/>
    <w:rsid w:val="0078404B"/>
    <w:rsid w:val="00785066"/>
    <w:rsid w:val="0078561E"/>
    <w:rsid w:val="00787A9F"/>
    <w:rsid w:val="00791B83"/>
    <w:rsid w:val="007924D1"/>
    <w:rsid w:val="00792692"/>
    <w:rsid w:val="007927FF"/>
    <w:rsid w:val="00792A43"/>
    <w:rsid w:val="00793653"/>
    <w:rsid w:val="007947ED"/>
    <w:rsid w:val="00794A0F"/>
    <w:rsid w:val="00795D13"/>
    <w:rsid w:val="00797908"/>
    <w:rsid w:val="007A3207"/>
    <w:rsid w:val="007A322D"/>
    <w:rsid w:val="007A3731"/>
    <w:rsid w:val="007A4309"/>
    <w:rsid w:val="007A481F"/>
    <w:rsid w:val="007A5E34"/>
    <w:rsid w:val="007B01FB"/>
    <w:rsid w:val="007B0875"/>
    <w:rsid w:val="007B0EA7"/>
    <w:rsid w:val="007B116A"/>
    <w:rsid w:val="007B1350"/>
    <w:rsid w:val="007B298D"/>
    <w:rsid w:val="007B318A"/>
    <w:rsid w:val="007B6A01"/>
    <w:rsid w:val="007B7264"/>
    <w:rsid w:val="007B7C3C"/>
    <w:rsid w:val="007C08D3"/>
    <w:rsid w:val="007C1702"/>
    <w:rsid w:val="007C2CDA"/>
    <w:rsid w:val="007C36D9"/>
    <w:rsid w:val="007C3857"/>
    <w:rsid w:val="007C3FB4"/>
    <w:rsid w:val="007C4630"/>
    <w:rsid w:val="007C6BCA"/>
    <w:rsid w:val="007C74E4"/>
    <w:rsid w:val="007D00DA"/>
    <w:rsid w:val="007D0105"/>
    <w:rsid w:val="007D0423"/>
    <w:rsid w:val="007D07FB"/>
    <w:rsid w:val="007D1106"/>
    <w:rsid w:val="007D2DBD"/>
    <w:rsid w:val="007D2F50"/>
    <w:rsid w:val="007D304D"/>
    <w:rsid w:val="007D3B9A"/>
    <w:rsid w:val="007D4115"/>
    <w:rsid w:val="007D4302"/>
    <w:rsid w:val="007D4A41"/>
    <w:rsid w:val="007D4DB9"/>
    <w:rsid w:val="007D5D82"/>
    <w:rsid w:val="007D675E"/>
    <w:rsid w:val="007D67EB"/>
    <w:rsid w:val="007D6BA0"/>
    <w:rsid w:val="007D7342"/>
    <w:rsid w:val="007D7443"/>
    <w:rsid w:val="007E1728"/>
    <w:rsid w:val="007E1B97"/>
    <w:rsid w:val="007E298E"/>
    <w:rsid w:val="007E3309"/>
    <w:rsid w:val="007E34DF"/>
    <w:rsid w:val="007E3E9D"/>
    <w:rsid w:val="007E5156"/>
    <w:rsid w:val="007E623F"/>
    <w:rsid w:val="007E6AA6"/>
    <w:rsid w:val="007E6C3F"/>
    <w:rsid w:val="007E7657"/>
    <w:rsid w:val="007E780D"/>
    <w:rsid w:val="007F097D"/>
    <w:rsid w:val="007F157A"/>
    <w:rsid w:val="007F1685"/>
    <w:rsid w:val="007F2515"/>
    <w:rsid w:val="007F2F5C"/>
    <w:rsid w:val="007F34AA"/>
    <w:rsid w:val="007F3D3E"/>
    <w:rsid w:val="007F4A00"/>
    <w:rsid w:val="007F7337"/>
    <w:rsid w:val="007F754D"/>
    <w:rsid w:val="00800B31"/>
    <w:rsid w:val="0080161E"/>
    <w:rsid w:val="00801ED2"/>
    <w:rsid w:val="008032D0"/>
    <w:rsid w:val="00803845"/>
    <w:rsid w:val="00804D98"/>
    <w:rsid w:val="0080597B"/>
    <w:rsid w:val="008065DB"/>
    <w:rsid w:val="0080673A"/>
    <w:rsid w:val="00806CB2"/>
    <w:rsid w:val="008100A2"/>
    <w:rsid w:val="0081073C"/>
    <w:rsid w:val="00810752"/>
    <w:rsid w:val="00811D7C"/>
    <w:rsid w:val="00811E60"/>
    <w:rsid w:val="0081399A"/>
    <w:rsid w:val="00814881"/>
    <w:rsid w:val="00814ADE"/>
    <w:rsid w:val="00814B0B"/>
    <w:rsid w:val="008159B3"/>
    <w:rsid w:val="00817486"/>
    <w:rsid w:val="00817918"/>
    <w:rsid w:val="008206EC"/>
    <w:rsid w:val="008209BE"/>
    <w:rsid w:val="008211BF"/>
    <w:rsid w:val="00821CBA"/>
    <w:rsid w:val="008225C1"/>
    <w:rsid w:val="00822979"/>
    <w:rsid w:val="00823275"/>
    <w:rsid w:val="008238F9"/>
    <w:rsid w:val="00823FA9"/>
    <w:rsid w:val="008242F9"/>
    <w:rsid w:val="00824FEE"/>
    <w:rsid w:val="00825B2C"/>
    <w:rsid w:val="008265FB"/>
    <w:rsid w:val="00826AAD"/>
    <w:rsid w:val="008271ED"/>
    <w:rsid w:val="00827405"/>
    <w:rsid w:val="00827915"/>
    <w:rsid w:val="008308A0"/>
    <w:rsid w:val="00831F09"/>
    <w:rsid w:val="008320F6"/>
    <w:rsid w:val="0083321C"/>
    <w:rsid w:val="00835374"/>
    <w:rsid w:val="00836684"/>
    <w:rsid w:val="00836D66"/>
    <w:rsid w:val="008374B4"/>
    <w:rsid w:val="008401BE"/>
    <w:rsid w:val="00842C03"/>
    <w:rsid w:val="00842E59"/>
    <w:rsid w:val="00843657"/>
    <w:rsid w:val="00844089"/>
    <w:rsid w:val="00846171"/>
    <w:rsid w:val="00846599"/>
    <w:rsid w:val="0085166F"/>
    <w:rsid w:val="00851BAB"/>
    <w:rsid w:val="00851ED2"/>
    <w:rsid w:val="008535A8"/>
    <w:rsid w:val="00853710"/>
    <w:rsid w:val="008539F1"/>
    <w:rsid w:val="00853DC0"/>
    <w:rsid w:val="00857111"/>
    <w:rsid w:val="00857D0E"/>
    <w:rsid w:val="00857F89"/>
    <w:rsid w:val="008603FB"/>
    <w:rsid w:val="0086077A"/>
    <w:rsid w:val="00860EA7"/>
    <w:rsid w:val="00862C5F"/>
    <w:rsid w:val="008638FC"/>
    <w:rsid w:val="008651B5"/>
    <w:rsid w:val="00866C6C"/>
    <w:rsid w:val="008708A5"/>
    <w:rsid w:val="008726A0"/>
    <w:rsid w:val="00873B6E"/>
    <w:rsid w:val="008747E6"/>
    <w:rsid w:val="008753DA"/>
    <w:rsid w:val="00875A84"/>
    <w:rsid w:val="00876003"/>
    <w:rsid w:val="00876D06"/>
    <w:rsid w:val="00876DF6"/>
    <w:rsid w:val="00880CF7"/>
    <w:rsid w:val="008813F9"/>
    <w:rsid w:val="008814A3"/>
    <w:rsid w:val="008816F1"/>
    <w:rsid w:val="0088178A"/>
    <w:rsid w:val="008828B8"/>
    <w:rsid w:val="00882CE2"/>
    <w:rsid w:val="0088338D"/>
    <w:rsid w:val="00884412"/>
    <w:rsid w:val="008861BD"/>
    <w:rsid w:val="00887353"/>
    <w:rsid w:val="008901B9"/>
    <w:rsid w:val="00891F78"/>
    <w:rsid w:val="00893D7C"/>
    <w:rsid w:val="008958FC"/>
    <w:rsid w:val="00896A53"/>
    <w:rsid w:val="00896A71"/>
    <w:rsid w:val="00896C80"/>
    <w:rsid w:val="00896CBF"/>
    <w:rsid w:val="00897042"/>
    <w:rsid w:val="008973DB"/>
    <w:rsid w:val="00897764"/>
    <w:rsid w:val="008A01E2"/>
    <w:rsid w:val="008A1317"/>
    <w:rsid w:val="008A4B18"/>
    <w:rsid w:val="008A5B9C"/>
    <w:rsid w:val="008A631E"/>
    <w:rsid w:val="008A6833"/>
    <w:rsid w:val="008A6E1F"/>
    <w:rsid w:val="008A7212"/>
    <w:rsid w:val="008B01CB"/>
    <w:rsid w:val="008B03EF"/>
    <w:rsid w:val="008B08F7"/>
    <w:rsid w:val="008B11EE"/>
    <w:rsid w:val="008B2F26"/>
    <w:rsid w:val="008B35AB"/>
    <w:rsid w:val="008B61ED"/>
    <w:rsid w:val="008B6A6C"/>
    <w:rsid w:val="008B6F39"/>
    <w:rsid w:val="008B7BE3"/>
    <w:rsid w:val="008B7E01"/>
    <w:rsid w:val="008C03A6"/>
    <w:rsid w:val="008C0683"/>
    <w:rsid w:val="008C06DA"/>
    <w:rsid w:val="008C097C"/>
    <w:rsid w:val="008C1A39"/>
    <w:rsid w:val="008C30FD"/>
    <w:rsid w:val="008C3A2A"/>
    <w:rsid w:val="008C44AD"/>
    <w:rsid w:val="008C4879"/>
    <w:rsid w:val="008C4A08"/>
    <w:rsid w:val="008C565C"/>
    <w:rsid w:val="008C5BFC"/>
    <w:rsid w:val="008C5CE5"/>
    <w:rsid w:val="008C5D5F"/>
    <w:rsid w:val="008C6986"/>
    <w:rsid w:val="008C6C9B"/>
    <w:rsid w:val="008D15CD"/>
    <w:rsid w:val="008D17C0"/>
    <w:rsid w:val="008D31AE"/>
    <w:rsid w:val="008D362A"/>
    <w:rsid w:val="008D3F05"/>
    <w:rsid w:val="008D4047"/>
    <w:rsid w:val="008D42FD"/>
    <w:rsid w:val="008D4485"/>
    <w:rsid w:val="008D569B"/>
    <w:rsid w:val="008D62C0"/>
    <w:rsid w:val="008D6EC7"/>
    <w:rsid w:val="008D707A"/>
    <w:rsid w:val="008D7EB3"/>
    <w:rsid w:val="008E004C"/>
    <w:rsid w:val="008E05C7"/>
    <w:rsid w:val="008E0A5D"/>
    <w:rsid w:val="008E17A0"/>
    <w:rsid w:val="008E17A4"/>
    <w:rsid w:val="008E2587"/>
    <w:rsid w:val="008E2C4E"/>
    <w:rsid w:val="008E3657"/>
    <w:rsid w:val="008E3BA4"/>
    <w:rsid w:val="008E3C44"/>
    <w:rsid w:val="008E497D"/>
    <w:rsid w:val="008E4DC3"/>
    <w:rsid w:val="008E6672"/>
    <w:rsid w:val="008E6F8B"/>
    <w:rsid w:val="008E7067"/>
    <w:rsid w:val="008E7510"/>
    <w:rsid w:val="008E7B37"/>
    <w:rsid w:val="008F04D2"/>
    <w:rsid w:val="008F0795"/>
    <w:rsid w:val="008F08A1"/>
    <w:rsid w:val="008F14A3"/>
    <w:rsid w:val="008F47BB"/>
    <w:rsid w:val="008F4B97"/>
    <w:rsid w:val="008F5CCC"/>
    <w:rsid w:val="008F7715"/>
    <w:rsid w:val="0090031A"/>
    <w:rsid w:val="009005BF"/>
    <w:rsid w:val="00900F4B"/>
    <w:rsid w:val="00901153"/>
    <w:rsid w:val="009017C4"/>
    <w:rsid w:val="009018FE"/>
    <w:rsid w:val="00901AEA"/>
    <w:rsid w:val="00901C2C"/>
    <w:rsid w:val="00902275"/>
    <w:rsid w:val="009026A8"/>
    <w:rsid w:val="00902AD3"/>
    <w:rsid w:val="00903722"/>
    <w:rsid w:val="0090527A"/>
    <w:rsid w:val="0090625D"/>
    <w:rsid w:val="009068D9"/>
    <w:rsid w:val="00906D49"/>
    <w:rsid w:val="009077AA"/>
    <w:rsid w:val="009114C8"/>
    <w:rsid w:val="00912893"/>
    <w:rsid w:val="00912C87"/>
    <w:rsid w:val="009144E9"/>
    <w:rsid w:val="00914A98"/>
    <w:rsid w:val="0091510B"/>
    <w:rsid w:val="00915C4C"/>
    <w:rsid w:val="00916009"/>
    <w:rsid w:val="00916A17"/>
    <w:rsid w:val="00916AB6"/>
    <w:rsid w:val="00916FF1"/>
    <w:rsid w:val="00917165"/>
    <w:rsid w:val="009175D2"/>
    <w:rsid w:val="00920753"/>
    <w:rsid w:val="00921305"/>
    <w:rsid w:val="009218BB"/>
    <w:rsid w:val="00921E5E"/>
    <w:rsid w:val="00921F86"/>
    <w:rsid w:val="009238EA"/>
    <w:rsid w:val="00925005"/>
    <w:rsid w:val="00926183"/>
    <w:rsid w:val="00927CDF"/>
    <w:rsid w:val="0093046E"/>
    <w:rsid w:val="00930696"/>
    <w:rsid w:val="009330BA"/>
    <w:rsid w:val="009346E0"/>
    <w:rsid w:val="00934FAB"/>
    <w:rsid w:val="00935576"/>
    <w:rsid w:val="00936507"/>
    <w:rsid w:val="009369B1"/>
    <w:rsid w:val="0093787D"/>
    <w:rsid w:val="00940431"/>
    <w:rsid w:val="00942015"/>
    <w:rsid w:val="0094297E"/>
    <w:rsid w:val="00942D59"/>
    <w:rsid w:val="0094346E"/>
    <w:rsid w:val="00943DF2"/>
    <w:rsid w:val="00944C50"/>
    <w:rsid w:val="00944C7F"/>
    <w:rsid w:val="00944CC1"/>
    <w:rsid w:val="00945757"/>
    <w:rsid w:val="009469A1"/>
    <w:rsid w:val="00946F7C"/>
    <w:rsid w:val="009517A0"/>
    <w:rsid w:val="009524B4"/>
    <w:rsid w:val="00952F7F"/>
    <w:rsid w:val="00952FA3"/>
    <w:rsid w:val="00953249"/>
    <w:rsid w:val="0095404E"/>
    <w:rsid w:val="00954143"/>
    <w:rsid w:val="0095448C"/>
    <w:rsid w:val="009544EA"/>
    <w:rsid w:val="0095509D"/>
    <w:rsid w:val="00955A66"/>
    <w:rsid w:val="009565FC"/>
    <w:rsid w:val="00956D4B"/>
    <w:rsid w:val="00956FCD"/>
    <w:rsid w:val="009572F1"/>
    <w:rsid w:val="00960139"/>
    <w:rsid w:val="009609BC"/>
    <w:rsid w:val="009610B6"/>
    <w:rsid w:val="009612EB"/>
    <w:rsid w:val="009621EF"/>
    <w:rsid w:val="009626CC"/>
    <w:rsid w:val="00962F63"/>
    <w:rsid w:val="00962FE5"/>
    <w:rsid w:val="00963847"/>
    <w:rsid w:val="00963A62"/>
    <w:rsid w:val="00964B77"/>
    <w:rsid w:val="00967256"/>
    <w:rsid w:val="00967664"/>
    <w:rsid w:val="0097124E"/>
    <w:rsid w:val="009718C5"/>
    <w:rsid w:val="00971D36"/>
    <w:rsid w:val="0097269F"/>
    <w:rsid w:val="0097510C"/>
    <w:rsid w:val="00975728"/>
    <w:rsid w:val="0097693A"/>
    <w:rsid w:val="00976E3E"/>
    <w:rsid w:val="0097703E"/>
    <w:rsid w:val="0097755C"/>
    <w:rsid w:val="00977A8E"/>
    <w:rsid w:val="00980312"/>
    <w:rsid w:val="00980CF5"/>
    <w:rsid w:val="00981B29"/>
    <w:rsid w:val="00982030"/>
    <w:rsid w:val="00982143"/>
    <w:rsid w:val="00983633"/>
    <w:rsid w:val="009841C0"/>
    <w:rsid w:val="009841FC"/>
    <w:rsid w:val="00984C6E"/>
    <w:rsid w:val="00984C7D"/>
    <w:rsid w:val="009865CA"/>
    <w:rsid w:val="009865CB"/>
    <w:rsid w:val="0098690E"/>
    <w:rsid w:val="00986FED"/>
    <w:rsid w:val="009876C7"/>
    <w:rsid w:val="009905DD"/>
    <w:rsid w:val="009909D8"/>
    <w:rsid w:val="00991A18"/>
    <w:rsid w:val="00992EDF"/>
    <w:rsid w:val="00993040"/>
    <w:rsid w:val="0099345E"/>
    <w:rsid w:val="009934B3"/>
    <w:rsid w:val="0099422C"/>
    <w:rsid w:val="009942B8"/>
    <w:rsid w:val="00994CE6"/>
    <w:rsid w:val="00995238"/>
    <w:rsid w:val="009955BA"/>
    <w:rsid w:val="00995CB1"/>
    <w:rsid w:val="00995E3A"/>
    <w:rsid w:val="009A0E56"/>
    <w:rsid w:val="009A2627"/>
    <w:rsid w:val="009A36A5"/>
    <w:rsid w:val="009A3765"/>
    <w:rsid w:val="009A3D0B"/>
    <w:rsid w:val="009A46B0"/>
    <w:rsid w:val="009A5A7F"/>
    <w:rsid w:val="009A7410"/>
    <w:rsid w:val="009A77AC"/>
    <w:rsid w:val="009A782C"/>
    <w:rsid w:val="009A7AE6"/>
    <w:rsid w:val="009A7BE2"/>
    <w:rsid w:val="009B03A8"/>
    <w:rsid w:val="009B1134"/>
    <w:rsid w:val="009B4C39"/>
    <w:rsid w:val="009B53F3"/>
    <w:rsid w:val="009B5793"/>
    <w:rsid w:val="009B5D7A"/>
    <w:rsid w:val="009B60F1"/>
    <w:rsid w:val="009B62C5"/>
    <w:rsid w:val="009B6A49"/>
    <w:rsid w:val="009B7B50"/>
    <w:rsid w:val="009C1A7A"/>
    <w:rsid w:val="009C1AC5"/>
    <w:rsid w:val="009C419D"/>
    <w:rsid w:val="009C49C9"/>
    <w:rsid w:val="009C5B96"/>
    <w:rsid w:val="009C5CE4"/>
    <w:rsid w:val="009C63D3"/>
    <w:rsid w:val="009C66AE"/>
    <w:rsid w:val="009C7778"/>
    <w:rsid w:val="009D007A"/>
    <w:rsid w:val="009D036C"/>
    <w:rsid w:val="009D045D"/>
    <w:rsid w:val="009D08DA"/>
    <w:rsid w:val="009D2303"/>
    <w:rsid w:val="009D26EA"/>
    <w:rsid w:val="009D2C4D"/>
    <w:rsid w:val="009D2D2C"/>
    <w:rsid w:val="009D3517"/>
    <w:rsid w:val="009D3DFE"/>
    <w:rsid w:val="009D4BD9"/>
    <w:rsid w:val="009D5A73"/>
    <w:rsid w:val="009D5BC6"/>
    <w:rsid w:val="009D725C"/>
    <w:rsid w:val="009D7612"/>
    <w:rsid w:val="009D7A1D"/>
    <w:rsid w:val="009E03D7"/>
    <w:rsid w:val="009E06CC"/>
    <w:rsid w:val="009E0F78"/>
    <w:rsid w:val="009E0FF6"/>
    <w:rsid w:val="009E11AD"/>
    <w:rsid w:val="009E1C72"/>
    <w:rsid w:val="009E25A9"/>
    <w:rsid w:val="009E4059"/>
    <w:rsid w:val="009E64A5"/>
    <w:rsid w:val="009E6B98"/>
    <w:rsid w:val="009E6E53"/>
    <w:rsid w:val="009E7D4C"/>
    <w:rsid w:val="009F13A4"/>
    <w:rsid w:val="009F2303"/>
    <w:rsid w:val="009F2642"/>
    <w:rsid w:val="009F2A6E"/>
    <w:rsid w:val="009F3105"/>
    <w:rsid w:val="009F31AE"/>
    <w:rsid w:val="009F3348"/>
    <w:rsid w:val="009F3988"/>
    <w:rsid w:val="009F4246"/>
    <w:rsid w:val="009F42BA"/>
    <w:rsid w:val="009F46C6"/>
    <w:rsid w:val="009F4833"/>
    <w:rsid w:val="009F6527"/>
    <w:rsid w:val="009F656C"/>
    <w:rsid w:val="009F6C60"/>
    <w:rsid w:val="009F7106"/>
    <w:rsid w:val="00A02CCF"/>
    <w:rsid w:val="00A0326E"/>
    <w:rsid w:val="00A05BD7"/>
    <w:rsid w:val="00A05FAB"/>
    <w:rsid w:val="00A07946"/>
    <w:rsid w:val="00A11D0D"/>
    <w:rsid w:val="00A11F68"/>
    <w:rsid w:val="00A1341B"/>
    <w:rsid w:val="00A13E60"/>
    <w:rsid w:val="00A14C8C"/>
    <w:rsid w:val="00A15378"/>
    <w:rsid w:val="00A15EC2"/>
    <w:rsid w:val="00A161AA"/>
    <w:rsid w:val="00A169D3"/>
    <w:rsid w:val="00A16E5B"/>
    <w:rsid w:val="00A16F08"/>
    <w:rsid w:val="00A17552"/>
    <w:rsid w:val="00A2189F"/>
    <w:rsid w:val="00A21DE0"/>
    <w:rsid w:val="00A222FA"/>
    <w:rsid w:val="00A24F63"/>
    <w:rsid w:val="00A27118"/>
    <w:rsid w:val="00A27905"/>
    <w:rsid w:val="00A314BB"/>
    <w:rsid w:val="00A3237F"/>
    <w:rsid w:val="00A328E4"/>
    <w:rsid w:val="00A33C34"/>
    <w:rsid w:val="00A34885"/>
    <w:rsid w:val="00A34FF9"/>
    <w:rsid w:val="00A3513C"/>
    <w:rsid w:val="00A360AF"/>
    <w:rsid w:val="00A36353"/>
    <w:rsid w:val="00A36668"/>
    <w:rsid w:val="00A37C2F"/>
    <w:rsid w:val="00A4023C"/>
    <w:rsid w:val="00A40526"/>
    <w:rsid w:val="00A412D9"/>
    <w:rsid w:val="00A42525"/>
    <w:rsid w:val="00A42B17"/>
    <w:rsid w:val="00A459E1"/>
    <w:rsid w:val="00A46A27"/>
    <w:rsid w:val="00A46D04"/>
    <w:rsid w:val="00A50005"/>
    <w:rsid w:val="00A51663"/>
    <w:rsid w:val="00A5187F"/>
    <w:rsid w:val="00A51FD4"/>
    <w:rsid w:val="00A527DD"/>
    <w:rsid w:val="00A529EA"/>
    <w:rsid w:val="00A53352"/>
    <w:rsid w:val="00A53B76"/>
    <w:rsid w:val="00A546DC"/>
    <w:rsid w:val="00A54F3B"/>
    <w:rsid w:val="00A55B13"/>
    <w:rsid w:val="00A566D0"/>
    <w:rsid w:val="00A5683A"/>
    <w:rsid w:val="00A57E82"/>
    <w:rsid w:val="00A609F2"/>
    <w:rsid w:val="00A60D0B"/>
    <w:rsid w:val="00A60D91"/>
    <w:rsid w:val="00A61B01"/>
    <w:rsid w:val="00A627B8"/>
    <w:rsid w:val="00A638F8"/>
    <w:rsid w:val="00A64E41"/>
    <w:rsid w:val="00A6598F"/>
    <w:rsid w:val="00A67110"/>
    <w:rsid w:val="00A70C2B"/>
    <w:rsid w:val="00A70D8E"/>
    <w:rsid w:val="00A731D5"/>
    <w:rsid w:val="00A73AC7"/>
    <w:rsid w:val="00A74BFD"/>
    <w:rsid w:val="00A77230"/>
    <w:rsid w:val="00A806CC"/>
    <w:rsid w:val="00A807A8"/>
    <w:rsid w:val="00A826B8"/>
    <w:rsid w:val="00A82878"/>
    <w:rsid w:val="00A82A65"/>
    <w:rsid w:val="00A82EFE"/>
    <w:rsid w:val="00A82F58"/>
    <w:rsid w:val="00A83162"/>
    <w:rsid w:val="00A843FA"/>
    <w:rsid w:val="00A84A58"/>
    <w:rsid w:val="00A86419"/>
    <w:rsid w:val="00A90756"/>
    <w:rsid w:val="00A90919"/>
    <w:rsid w:val="00A9170C"/>
    <w:rsid w:val="00A919D7"/>
    <w:rsid w:val="00A92BA4"/>
    <w:rsid w:val="00A93373"/>
    <w:rsid w:val="00A93AF2"/>
    <w:rsid w:val="00A93C90"/>
    <w:rsid w:val="00A93F0F"/>
    <w:rsid w:val="00A94F6D"/>
    <w:rsid w:val="00A956B6"/>
    <w:rsid w:val="00A963BD"/>
    <w:rsid w:val="00AA0177"/>
    <w:rsid w:val="00AA0A7F"/>
    <w:rsid w:val="00AA0C8F"/>
    <w:rsid w:val="00AA20F0"/>
    <w:rsid w:val="00AA4030"/>
    <w:rsid w:val="00AA5D48"/>
    <w:rsid w:val="00AA5FAF"/>
    <w:rsid w:val="00AA7610"/>
    <w:rsid w:val="00AB0F67"/>
    <w:rsid w:val="00AB1010"/>
    <w:rsid w:val="00AB1158"/>
    <w:rsid w:val="00AB1802"/>
    <w:rsid w:val="00AB257A"/>
    <w:rsid w:val="00AB2F89"/>
    <w:rsid w:val="00AB62E7"/>
    <w:rsid w:val="00AB63CD"/>
    <w:rsid w:val="00AB6546"/>
    <w:rsid w:val="00AB68F6"/>
    <w:rsid w:val="00AB74C5"/>
    <w:rsid w:val="00AB7614"/>
    <w:rsid w:val="00AC0414"/>
    <w:rsid w:val="00AC10D7"/>
    <w:rsid w:val="00AC1CC8"/>
    <w:rsid w:val="00AC3942"/>
    <w:rsid w:val="00AC39F8"/>
    <w:rsid w:val="00AC4F89"/>
    <w:rsid w:val="00AC5348"/>
    <w:rsid w:val="00AC618D"/>
    <w:rsid w:val="00AC62BA"/>
    <w:rsid w:val="00AC64F0"/>
    <w:rsid w:val="00AC7189"/>
    <w:rsid w:val="00AD0B66"/>
    <w:rsid w:val="00AD1A37"/>
    <w:rsid w:val="00AD250C"/>
    <w:rsid w:val="00AD2C0A"/>
    <w:rsid w:val="00AD2C71"/>
    <w:rsid w:val="00AD5898"/>
    <w:rsid w:val="00AE19E0"/>
    <w:rsid w:val="00AE21C4"/>
    <w:rsid w:val="00AE2B05"/>
    <w:rsid w:val="00AE369A"/>
    <w:rsid w:val="00AE37FA"/>
    <w:rsid w:val="00AE3EE0"/>
    <w:rsid w:val="00AE4855"/>
    <w:rsid w:val="00AE48AA"/>
    <w:rsid w:val="00AE4A3D"/>
    <w:rsid w:val="00AE5571"/>
    <w:rsid w:val="00AE590D"/>
    <w:rsid w:val="00AE5B13"/>
    <w:rsid w:val="00AE6ABD"/>
    <w:rsid w:val="00AF071E"/>
    <w:rsid w:val="00AF49A8"/>
    <w:rsid w:val="00AF503B"/>
    <w:rsid w:val="00AF52EF"/>
    <w:rsid w:val="00AF5737"/>
    <w:rsid w:val="00AF5753"/>
    <w:rsid w:val="00AF6D60"/>
    <w:rsid w:val="00AF7C95"/>
    <w:rsid w:val="00B00FD1"/>
    <w:rsid w:val="00B02282"/>
    <w:rsid w:val="00B037D4"/>
    <w:rsid w:val="00B03985"/>
    <w:rsid w:val="00B04BD3"/>
    <w:rsid w:val="00B05348"/>
    <w:rsid w:val="00B07665"/>
    <w:rsid w:val="00B07A68"/>
    <w:rsid w:val="00B12FDC"/>
    <w:rsid w:val="00B13D36"/>
    <w:rsid w:val="00B13F59"/>
    <w:rsid w:val="00B15076"/>
    <w:rsid w:val="00B17574"/>
    <w:rsid w:val="00B21839"/>
    <w:rsid w:val="00B22AFC"/>
    <w:rsid w:val="00B24968"/>
    <w:rsid w:val="00B24ED6"/>
    <w:rsid w:val="00B25058"/>
    <w:rsid w:val="00B253BA"/>
    <w:rsid w:val="00B25477"/>
    <w:rsid w:val="00B2596B"/>
    <w:rsid w:val="00B260F0"/>
    <w:rsid w:val="00B26150"/>
    <w:rsid w:val="00B30631"/>
    <w:rsid w:val="00B307CB"/>
    <w:rsid w:val="00B3089B"/>
    <w:rsid w:val="00B31773"/>
    <w:rsid w:val="00B32273"/>
    <w:rsid w:val="00B3232A"/>
    <w:rsid w:val="00B325DF"/>
    <w:rsid w:val="00B32B24"/>
    <w:rsid w:val="00B33F7D"/>
    <w:rsid w:val="00B3458D"/>
    <w:rsid w:val="00B37144"/>
    <w:rsid w:val="00B40952"/>
    <w:rsid w:val="00B40B89"/>
    <w:rsid w:val="00B41470"/>
    <w:rsid w:val="00B42996"/>
    <w:rsid w:val="00B42F8B"/>
    <w:rsid w:val="00B43803"/>
    <w:rsid w:val="00B43CD4"/>
    <w:rsid w:val="00B4453E"/>
    <w:rsid w:val="00B45119"/>
    <w:rsid w:val="00B452D4"/>
    <w:rsid w:val="00B4656F"/>
    <w:rsid w:val="00B46B83"/>
    <w:rsid w:val="00B46F53"/>
    <w:rsid w:val="00B473B1"/>
    <w:rsid w:val="00B47B70"/>
    <w:rsid w:val="00B50320"/>
    <w:rsid w:val="00B50DAF"/>
    <w:rsid w:val="00B50EA8"/>
    <w:rsid w:val="00B52A06"/>
    <w:rsid w:val="00B5385D"/>
    <w:rsid w:val="00B560BA"/>
    <w:rsid w:val="00B566D6"/>
    <w:rsid w:val="00B60630"/>
    <w:rsid w:val="00B60CC1"/>
    <w:rsid w:val="00B60E51"/>
    <w:rsid w:val="00B61D27"/>
    <w:rsid w:val="00B628BF"/>
    <w:rsid w:val="00B64675"/>
    <w:rsid w:val="00B64B97"/>
    <w:rsid w:val="00B64EE4"/>
    <w:rsid w:val="00B64F42"/>
    <w:rsid w:val="00B6548E"/>
    <w:rsid w:val="00B654FC"/>
    <w:rsid w:val="00B65EEE"/>
    <w:rsid w:val="00B65FBA"/>
    <w:rsid w:val="00B6667F"/>
    <w:rsid w:val="00B674D6"/>
    <w:rsid w:val="00B676D6"/>
    <w:rsid w:val="00B67925"/>
    <w:rsid w:val="00B70268"/>
    <w:rsid w:val="00B70354"/>
    <w:rsid w:val="00B7038F"/>
    <w:rsid w:val="00B70640"/>
    <w:rsid w:val="00B70D0C"/>
    <w:rsid w:val="00B71A3A"/>
    <w:rsid w:val="00B71C23"/>
    <w:rsid w:val="00B7212B"/>
    <w:rsid w:val="00B7323E"/>
    <w:rsid w:val="00B73377"/>
    <w:rsid w:val="00B73709"/>
    <w:rsid w:val="00B73943"/>
    <w:rsid w:val="00B73E28"/>
    <w:rsid w:val="00B75AF7"/>
    <w:rsid w:val="00B75E46"/>
    <w:rsid w:val="00B7798F"/>
    <w:rsid w:val="00B77F11"/>
    <w:rsid w:val="00B80972"/>
    <w:rsid w:val="00B80BF4"/>
    <w:rsid w:val="00B81C1A"/>
    <w:rsid w:val="00B8207C"/>
    <w:rsid w:val="00B8277E"/>
    <w:rsid w:val="00B82924"/>
    <w:rsid w:val="00B82E46"/>
    <w:rsid w:val="00B84396"/>
    <w:rsid w:val="00B845B5"/>
    <w:rsid w:val="00B84895"/>
    <w:rsid w:val="00B84B93"/>
    <w:rsid w:val="00B85424"/>
    <w:rsid w:val="00B86219"/>
    <w:rsid w:val="00B8688C"/>
    <w:rsid w:val="00B86F76"/>
    <w:rsid w:val="00B8764E"/>
    <w:rsid w:val="00B87651"/>
    <w:rsid w:val="00B87FA7"/>
    <w:rsid w:val="00B902AF"/>
    <w:rsid w:val="00B904DE"/>
    <w:rsid w:val="00B9069B"/>
    <w:rsid w:val="00B90D0F"/>
    <w:rsid w:val="00B910F3"/>
    <w:rsid w:val="00B91D40"/>
    <w:rsid w:val="00B927F3"/>
    <w:rsid w:val="00B937B6"/>
    <w:rsid w:val="00B94C48"/>
    <w:rsid w:val="00B957FB"/>
    <w:rsid w:val="00B9698D"/>
    <w:rsid w:val="00B97116"/>
    <w:rsid w:val="00B97743"/>
    <w:rsid w:val="00B978D8"/>
    <w:rsid w:val="00B97A87"/>
    <w:rsid w:val="00BA00A9"/>
    <w:rsid w:val="00BA0988"/>
    <w:rsid w:val="00BA1086"/>
    <w:rsid w:val="00BA1AA6"/>
    <w:rsid w:val="00BA2097"/>
    <w:rsid w:val="00BA290C"/>
    <w:rsid w:val="00BA3436"/>
    <w:rsid w:val="00BA3515"/>
    <w:rsid w:val="00BA3B80"/>
    <w:rsid w:val="00BA46C5"/>
    <w:rsid w:val="00BA4AB0"/>
    <w:rsid w:val="00BA53F1"/>
    <w:rsid w:val="00BA7224"/>
    <w:rsid w:val="00BB0ED7"/>
    <w:rsid w:val="00BB13C5"/>
    <w:rsid w:val="00BB2131"/>
    <w:rsid w:val="00BB2620"/>
    <w:rsid w:val="00BB4543"/>
    <w:rsid w:val="00BB467F"/>
    <w:rsid w:val="00BB51F5"/>
    <w:rsid w:val="00BB56B8"/>
    <w:rsid w:val="00BB5724"/>
    <w:rsid w:val="00BB5B3F"/>
    <w:rsid w:val="00BB6EE9"/>
    <w:rsid w:val="00BC0082"/>
    <w:rsid w:val="00BC0B12"/>
    <w:rsid w:val="00BC16F8"/>
    <w:rsid w:val="00BC28E5"/>
    <w:rsid w:val="00BC301D"/>
    <w:rsid w:val="00BC3D3D"/>
    <w:rsid w:val="00BC4409"/>
    <w:rsid w:val="00BC4764"/>
    <w:rsid w:val="00BC5567"/>
    <w:rsid w:val="00BC713C"/>
    <w:rsid w:val="00BC7AA4"/>
    <w:rsid w:val="00BD0368"/>
    <w:rsid w:val="00BD0F4A"/>
    <w:rsid w:val="00BD0F91"/>
    <w:rsid w:val="00BD1129"/>
    <w:rsid w:val="00BD2205"/>
    <w:rsid w:val="00BD33EB"/>
    <w:rsid w:val="00BD4058"/>
    <w:rsid w:val="00BD4AF0"/>
    <w:rsid w:val="00BD5EE8"/>
    <w:rsid w:val="00BD6156"/>
    <w:rsid w:val="00BD6DFC"/>
    <w:rsid w:val="00BD6E95"/>
    <w:rsid w:val="00BD70EB"/>
    <w:rsid w:val="00BD7C69"/>
    <w:rsid w:val="00BD7CC3"/>
    <w:rsid w:val="00BE0C61"/>
    <w:rsid w:val="00BE12EB"/>
    <w:rsid w:val="00BE1568"/>
    <w:rsid w:val="00BE2586"/>
    <w:rsid w:val="00BE388C"/>
    <w:rsid w:val="00BE3B98"/>
    <w:rsid w:val="00BE428D"/>
    <w:rsid w:val="00BE4730"/>
    <w:rsid w:val="00BE606A"/>
    <w:rsid w:val="00BE60F8"/>
    <w:rsid w:val="00BE61B8"/>
    <w:rsid w:val="00BF13CF"/>
    <w:rsid w:val="00BF1450"/>
    <w:rsid w:val="00BF184C"/>
    <w:rsid w:val="00BF332A"/>
    <w:rsid w:val="00BF3CB2"/>
    <w:rsid w:val="00BF4E73"/>
    <w:rsid w:val="00BF55D0"/>
    <w:rsid w:val="00BF765C"/>
    <w:rsid w:val="00C00380"/>
    <w:rsid w:val="00C017C7"/>
    <w:rsid w:val="00C01CD4"/>
    <w:rsid w:val="00C0210D"/>
    <w:rsid w:val="00C0223E"/>
    <w:rsid w:val="00C02536"/>
    <w:rsid w:val="00C037EA"/>
    <w:rsid w:val="00C04114"/>
    <w:rsid w:val="00C0484E"/>
    <w:rsid w:val="00C05AED"/>
    <w:rsid w:val="00C061B1"/>
    <w:rsid w:val="00C06ED2"/>
    <w:rsid w:val="00C0794F"/>
    <w:rsid w:val="00C07BDD"/>
    <w:rsid w:val="00C100BC"/>
    <w:rsid w:val="00C10786"/>
    <w:rsid w:val="00C11778"/>
    <w:rsid w:val="00C11EB7"/>
    <w:rsid w:val="00C122B7"/>
    <w:rsid w:val="00C13850"/>
    <w:rsid w:val="00C149EA"/>
    <w:rsid w:val="00C15379"/>
    <w:rsid w:val="00C155A8"/>
    <w:rsid w:val="00C16148"/>
    <w:rsid w:val="00C166C8"/>
    <w:rsid w:val="00C17055"/>
    <w:rsid w:val="00C1706D"/>
    <w:rsid w:val="00C17C20"/>
    <w:rsid w:val="00C207E2"/>
    <w:rsid w:val="00C21CE4"/>
    <w:rsid w:val="00C223F1"/>
    <w:rsid w:val="00C246C6"/>
    <w:rsid w:val="00C25A8B"/>
    <w:rsid w:val="00C25BDF"/>
    <w:rsid w:val="00C260DC"/>
    <w:rsid w:val="00C26580"/>
    <w:rsid w:val="00C26867"/>
    <w:rsid w:val="00C26E83"/>
    <w:rsid w:val="00C27C45"/>
    <w:rsid w:val="00C311FA"/>
    <w:rsid w:val="00C3184C"/>
    <w:rsid w:val="00C3322A"/>
    <w:rsid w:val="00C336EE"/>
    <w:rsid w:val="00C338AA"/>
    <w:rsid w:val="00C33A0A"/>
    <w:rsid w:val="00C33EEA"/>
    <w:rsid w:val="00C34283"/>
    <w:rsid w:val="00C374FF"/>
    <w:rsid w:val="00C3751E"/>
    <w:rsid w:val="00C40122"/>
    <w:rsid w:val="00C415AD"/>
    <w:rsid w:val="00C41A0C"/>
    <w:rsid w:val="00C423AD"/>
    <w:rsid w:val="00C427F1"/>
    <w:rsid w:val="00C43228"/>
    <w:rsid w:val="00C45044"/>
    <w:rsid w:val="00C45127"/>
    <w:rsid w:val="00C4539F"/>
    <w:rsid w:val="00C45FB8"/>
    <w:rsid w:val="00C46ABA"/>
    <w:rsid w:val="00C509A6"/>
    <w:rsid w:val="00C51D78"/>
    <w:rsid w:val="00C52036"/>
    <w:rsid w:val="00C525E4"/>
    <w:rsid w:val="00C52629"/>
    <w:rsid w:val="00C527C4"/>
    <w:rsid w:val="00C54403"/>
    <w:rsid w:val="00C5514D"/>
    <w:rsid w:val="00C55C7A"/>
    <w:rsid w:val="00C56C26"/>
    <w:rsid w:val="00C60EB5"/>
    <w:rsid w:val="00C627EA"/>
    <w:rsid w:val="00C631B8"/>
    <w:rsid w:val="00C633F6"/>
    <w:rsid w:val="00C63EF9"/>
    <w:rsid w:val="00C64063"/>
    <w:rsid w:val="00C64AA3"/>
    <w:rsid w:val="00C64BCD"/>
    <w:rsid w:val="00C70252"/>
    <w:rsid w:val="00C70B39"/>
    <w:rsid w:val="00C71CEF"/>
    <w:rsid w:val="00C73316"/>
    <w:rsid w:val="00C76378"/>
    <w:rsid w:val="00C763F6"/>
    <w:rsid w:val="00C777D5"/>
    <w:rsid w:val="00C81154"/>
    <w:rsid w:val="00C82931"/>
    <w:rsid w:val="00C82A31"/>
    <w:rsid w:val="00C83464"/>
    <w:rsid w:val="00C83929"/>
    <w:rsid w:val="00C83B68"/>
    <w:rsid w:val="00C8424D"/>
    <w:rsid w:val="00C84798"/>
    <w:rsid w:val="00C853C6"/>
    <w:rsid w:val="00C863AE"/>
    <w:rsid w:val="00C86F7B"/>
    <w:rsid w:val="00C90A4D"/>
    <w:rsid w:val="00C9185F"/>
    <w:rsid w:val="00C9218D"/>
    <w:rsid w:val="00C92DDD"/>
    <w:rsid w:val="00C93AA3"/>
    <w:rsid w:val="00C93AA6"/>
    <w:rsid w:val="00C9414B"/>
    <w:rsid w:val="00C95B7B"/>
    <w:rsid w:val="00C96320"/>
    <w:rsid w:val="00C96E8E"/>
    <w:rsid w:val="00C97724"/>
    <w:rsid w:val="00CA0140"/>
    <w:rsid w:val="00CA6E75"/>
    <w:rsid w:val="00CA7E19"/>
    <w:rsid w:val="00CB072E"/>
    <w:rsid w:val="00CB2926"/>
    <w:rsid w:val="00CB2A6E"/>
    <w:rsid w:val="00CB2F65"/>
    <w:rsid w:val="00CB3331"/>
    <w:rsid w:val="00CB78DA"/>
    <w:rsid w:val="00CC0D78"/>
    <w:rsid w:val="00CC0DF5"/>
    <w:rsid w:val="00CC145C"/>
    <w:rsid w:val="00CC3884"/>
    <w:rsid w:val="00CC49A1"/>
    <w:rsid w:val="00CC5A79"/>
    <w:rsid w:val="00CD0254"/>
    <w:rsid w:val="00CD0C50"/>
    <w:rsid w:val="00CD1EAF"/>
    <w:rsid w:val="00CD2438"/>
    <w:rsid w:val="00CD2F9A"/>
    <w:rsid w:val="00CD391A"/>
    <w:rsid w:val="00CD4922"/>
    <w:rsid w:val="00CD4ED2"/>
    <w:rsid w:val="00CD530B"/>
    <w:rsid w:val="00CD5F6E"/>
    <w:rsid w:val="00CD6944"/>
    <w:rsid w:val="00CE0115"/>
    <w:rsid w:val="00CE075D"/>
    <w:rsid w:val="00CE0DF7"/>
    <w:rsid w:val="00CE23B1"/>
    <w:rsid w:val="00CE28D2"/>
    <w:rsid w:val="00CE4684"/>
    <w:rsid w:val="00CE4790"/>
    <w:rsid w:val="00CE511C"/>
    <w:rsid w:val="00CE51FA"/>
    <w:rsid w:val="00CE5F8E"/>
    <w:rsid w:val="00CE6DF4"/>
    <w:rsid w:val="00CE7874"/>
    <w:rsid w:val="00CF01A4"/>
    <w:rsid w:val="00CF0F69"/>
    <w:rsid w:val="00CF144E"/>
    <w:rsid w:val="00CF1D43"/>
    <w:rsid w:val="00CF2512"/>
    <w:rsid w:val="00CF2C7A"/>
    <w:rsid w:val="00CF2D1C"/>
    <w:rsid w:val="00CF5043"/>
    <w:rsid w:val="00CF515E"/>
    <w:rsid w:val="00CF6661"/>
    <w:rsid w:val="00CF69C2"/>
    <w:rsid w:val="00CF6DCD"/>
    <w:rsid w:val="00CF7903"/>
    <w:rsid w:val="00CF790D"/>
    <w:rsid w:val="00D00062"/>
    <w:rsid w:val="00D00AD0"/>
    <w:rsid w:val="00D02C78"/>
    <w:rsid w:val="00D03292"/>
    <w:rsid w:val="00D036A1"/>
    <w:rsid w:val="00D04116"/>
    <w:rsid w:val="00D042C4"/>
    <w:rsid w:val="00D05FC0"/>
    <w:rsid w:val="00D06AB7"/>
    <w:rsid w:val="00D077CC"/>
    <w:rsid w:val="00D07E32"/>
    <w:rsid w:val="00D102B3"/>
    <w:rsid w:val="00D104F4"/>
    <w:rsid w:val="00D133B2"/>
    <w:rsid w:val="00D1378F"/>
    <w:rsid w:val="00D13AEE"/>
    <w:rsid w:val="00D13C83"/>
    <w:rsid w:val="00D13D84"/>
    <w:rsid w:val="00D14230"/>
    <w:rsid w:val="00D1431D"/>
    <w:rsid w:val="00D14768"/>
    <w:rsid w:val="00D15881"/>
    <w:rsid w:val="00D16F81"/>
    <w:rsid w:val="00D1701B"/>
    <w:rsid w:val="00D17B9B"/>
    <w:rsid w:val="00D20076"/>
    <w:rsid w:val="00D22439"/>
    <w:rsid w:val="00D2248F"/>
    <w:rsid w:val="00D23241"/>
    <w:rsid w:val="00D237A0"/>
    <w:rsid w:val="00D23BB7"/>
    <w:rsid w:val="00D242A1"/>
    <w:rsid w:val="00D2627C"/>
    <w:rsid w:val="00D27159"/>
    <w:rsid w:val="00D27241"/>
    <w:rsid w:val="00D27400"/>
    <w:rsid w:val="00D2774F"/>
    <w:rsid w:val="00D30114"/>
    <w:rsid w:val="00D32E06"/>
    <w:rsid w:val="00D345E2"/>
    <w:rsid w:val="00D34A23"/>
    <w:rsid w:val="00D34F42"/>
    <w:rsid w:val="00D35242"/>
    <w:rsid w:val="00D3587A"/>
    <w:rsid w:val="00D36193"/>
    <w:rsid w:val="00D3736D"/>
    <w:rsid w:val="00D4138E"/>
    <w:rsid w:val="00D41F1A"/>
    <w:rsid w:val="00D4363F"/>
    <w:rsid w:val="00D43D32"/>
    <w:rsid w:val="00D440F0"/>
    <w:rsid w:val="00D46A86"/>
    <w:rsid w:val="00D4701D"/>
    <w:rsid w:val="00D50C66"/>
    <w:rsid w:val="00D50DF9"/>
    <w:rsid w:val="00D52C23"/>
    <w:rsid w:val="00D53792"/>
    <w:rsid w:val="00D53F87"/>
    <w:rsid w:val="00D54122"/>
    <w:rsid w:val="00D553DB"/>
    <w:rsid w:val="00D55AD3"/>
    <w:rsid w:val="00D56F81"/>
    <w:rsid w:val="00D6022E"/>
    <w:rsid w:val="00D6197B"/>
    <w:rsid w:val="00D627D4"/>
    <w:rsid w:val="00D62FE7"/>
    <w:rsid w:val="00D70A3F"/>
    <w:rsid w:val="00D70FA8"/>
    <w:rsid w:val="00D710DF"/>
    <w:rsid w:val="00D72832"/>
    <w:rsid w:val="00D73BE8"/>
    <w:rsid w:val="00D74605"/>
    <w:rsid w:val="00D748E7"/>
    <w:rsid w:val="00D74990"/>
    <w:rsid w:val="00D74E61"/>
    <w:rsid w:val="00D75BC1"/>
    <w:rsid w:val="00D75E4D"/>
    <w:rsid w:val="00D7694F"/>
    <w:rsid w:val="00D7723E"/>
    <w:rsid w:val="00D77A18"/>
    <w:rsid w:val="00D80687"/>
    <w:rsid w:val="00D81B88"/>
    <w:rsid w:val="00D825A9"/>
    <w:rsid w:val="00D82EA0"/>
    <w:rsid w:val="00D847E7"/>
    <w:rsid w:val="00D8632E"/>
    <w:rsid w:val="00D866A1"/>
    <w:rsid w:val="00D86CCE"/>
    <w:rsid w:val="00D87190"/>
    <w:rsid w:val="00D87792"/>
    <w:rsid w:val="00D90EB6"/>
    <w:rsid w:val="00D90F84"/>
    <w:rsid w:val="00D91CF9"/>
    <w:rsid w:val="00D925F4"/>
    <w:rsid w:val="00D93C82"/>
    <w:rsid w:val="00D93DEB"/>
    <w:rsid w:val="00D94A01"/>
    <w:rsid w:val="00D95925"/>
    <w:rsid w:val="00D96EAC"/>
    <w:rsid w:val="00DA0BC5"/>
    <w:rsid w:val="00DA0E7B"/>
    <w:rsid w:val="00DA17B2"/>
    <w:rsid w:val="00DA1879"/>
    <w:rsid w:val="00DA1D9E"/>
    <w:rsid w:val="00DA1F64"/>
    <w:rsid w:val="00DA3130"/>
    <w:rsid w:val="00DA42AB"/>
    <w:rsid w:val="00DA4931"/>
    <w:rsid w:val="00DA4BC9"/>
    <w:rsid w:val="00DA73BB"/>
    <w:rsid w:val="00DB0FD7"/>
    <w:rsid w:val="00DB23C7"/>
    <w:rsid w:val="00DB341E"/>
    <w:rsid w:val="00DB442F"/>
    <w:rsid w:val="00DB45DB"/>
    <w:rsid w:val="00DB4636"/>
    <w:rsid w:val="00DB527A"/>
    <w:rsid w:val="00DB63A4"/>
    <w:rsid w:val="00DB6F51"/>
    <w:rsid w:val="00DC1B63"/>
    <w:rsid w:val="00DC1C8B"/>
    <w:rsid w:val="00DC1D2D"/>
    <w:rsid w:val="00DC1E3C"/>
    <w:rsid w:val="00DC1F85"/>
    <w:rsid w:val="00DC2866"/>
    <w:rsid w:val="00DC2FFF"/>
    <w:rsid w:val="00DC3E5C"/>
    <w:rsid w:val="00DC7C1A"/>
    <w:rsid w:val="00DC7C2C"/>
    <w:rsid w:val="00DD2AB4"/>
    <w:rsid w:val="00DD3934"/>
    <w:rsid w:val="00DD4A7C"/>
    <w:rsid w:val="00DD4AF2"/>
    <w:rsid w:val="00DD4BA5"/>
    <w:rsid w:val="00DD5AEA"/>
    <w:rsid w:val="00DD6228"/>
    <w:rsid w:val="00DD6C81"/>
    <w:rsid w:val="00DD6E97"/>
    <w:rsid w:val="00DD7110"/>
    <w:rsid w:val="00DD72DC"/>
    <w:rsid w:val="00DD753D"/>
    <w:rsid w:val="00DE1281"/>
    <w:rsid w:val="00DE1762"/>
    <w:rsid w:val="00DE1B36"/>
    <w:rsid w:val="00DE1E8B"/>
    <w:rsid w:val="00DE216A"/>
    <w:rsid w:val="00DE30FF"/>
    <w:rsid w:val="00DE43A8"/>
    <w:rsid w:val="00DE44D9"/>
    <w:rsid w:val="00DE4796"/>
    <w:rsid w:val="00DE54C6"/>
    <w:rsid w:val="00DE62CD"/>
    <w:rsid w:val="00DE6833"/>
    <w:rsid w:val="00DE6D46"/>
    <w:rsid w:val="00DE79DE"/>
    <w:rsid w:val="00DF015D"/>
    <w:rsid w:val="00DF02A6"/>
    <w:rsid w:val="00DF06A0"/>
    <w:rsid w:val="00DF28E7"/>
    <w:rsid w:val="00DF3172"/>
    <w:rsid w:val="00DF3AB8"/>
    <w:rsid w:val="00DF4068"/>
    <w:rsid w:val="00DF435C"/>
    <w:rsid w:val="00DF43C0"/>
    <w:rsid w:val="00DF5C51"/>
    <w:rsid w:val="00DF6335"/>
    <w:rsid w:val="00DF6A5E"/>
    <w:rsid w:val="00E01C7D"/>
    <w:rsid w:val="00E02202"/>
    <w:rsid w:val="00E026F4"/>
    <w:rsid w:val="00E02B0E"/>
    <w:rsid w:val="00E02C6B"/>
    <w:rsid w:val="00E0374D"/>
    <w:rsid w:val="00E03E65"/>
    <w:rsid w:val="00E051E5"/>
    <w:rsid w:val="00E05307"/>
    <w:rsid w:val="00E06F8B"/>
    <w:rsid w:val="00E07710"/>
    <w:rsid w:val="00E10727"/>
    <w:rsid w:val="00E1127C"/>
    <w:rsid w:val="00E140FC"/>
    <w:rsid w:val="00E15305"/>
    <w:rsid w:val="00E16418"/>
    <w:rsid w:val="00E169EB"/>
    <w:rsid w:val="00E20A85"/>
    <w:rsid w:val="00E2102F"/>
    <w:rsid w:val="00E2183A"/>
    <w:rsid w:val="00E21D6F"/>
    <w:rsid w:val="00E23576"/>
    <w:rsid w:val="00E23856"/>
    <w:rsid w:val="00E24F5B"/>
    <w:rsid w:val="00E2537B"/>
    <w:rsid w:val="00E25B63"/>
    <w:rsid w:val="00E263EA"/>
    <w:rsid w:val="00E2650E"/>
    <w:rsid w:val="00E2662B"/>
    <w:rsid w:val="00E267BF"/>
    <w:rsid w:val="00E26EE4"/>
    <w:rsid w:val="00E278C2"/>
    <w:rsid w:val="00E3139E"/>
    <w:rsid w:val="00E33934"/>
    <w:rsid w:val="00E33EA4"/>
    <w:rsid w:val="00E34673"/>
    <w:rsid w:val="00E3492A"/>
    <w:rsid w:val="00E3493A"/>
    <w:rsid w:val="00E3535A"/>
    <w:rsid w:val="00E3685C"/>
    <w:rsid w:val="00E36CA7"/>
    <w:rsid w:val="00E408EF"/>
    <w:rsid w:val="00E40ACC"/>
    <w:rsid w:val="00E41134"/>
    <w:rsid w:val="00E442A7"/>
    <w:rsid w:val="00E4455B"/>
    <w:rsid w:val="00E446F2"/>
    <w:rsid w:val="00E5188A"/>
    <w:rsid w:val="00E52A89"/>
    <w:rsid w:val="00E52D13"/>
    <w:rsid w:val="00E53EC8"/>
    <w:rsid w:val="00E545D8"/>
    <w:rsid w:val="00E560F9"/>
    <w:rsid w:val="00E5638F"/>
    <w:rsid w:val="00E579B3"/>
    <w:rsid w:val="00E57D71"/>
    <w:rsid w:val="00E603E9"/>
    <w:rsid w:val="00E60A43"/>
    <w:rsid w:val="00E61463"/>
    <w:rsid w:val="00E62C3F"/>
    <w:rsid w:val="00E62E1B"/>
    <w:rsid w:val="00E64AC6"/>
    <w:rsid w:val="00E65811"/>
    <w:rsid w:val="00E669C7"/>
    <w:rsid w:val="00E67A8C"/>
    <w:rsid w:val="00E70440"/>
    <w:rsid w:val="00E70A83"/>
    <w:rsid w:val="00E71A83"/>
    <w:rsid w:val="00E73673"/>
    <w:rsid w:val="00E74819"/>
    <w:rsid w:val="00E74D2B"/>
    <w:rsid w:val="00E75316"/>
    <w:rsid w:val="00E7632A"/>
    <w:rsid w:val="00E77418"/>
    <w:rsid w:val="00E77F37"/>
    <w:rsid w:val="00E83544"/>
    <w:rsid w:val="00E8514B"/>
    <w:rsid w:val="00E85FD7"/>
    <w:rsid w:val="00E87DCC"/>
    <w:rsid w:val="00E87DEE"/>
    <w:rsid w:val="00E90A9B"/>
    <w:rsid w:val="00E91023"/>
    <w:rsid w:val="00E91393"/>
    <w:rsid w:val="00E91F38"/>
    <w:rsid w:val="00E931B1"/>
    <w:rsid w:val="00E93ECC"/>
    <w:rsid w:val="00E9401E"/>
    <w:rsid w:val="00E94480"/>
    <w:rsid w:val="00EA036A"/>
    <w:rsid w:val="00EA072D"/>
    <w:rsid w:val="00EA314A"/>
    <w:rsid w:val="00EA39AA"/>
    <w:rsid w:val="00EA4121"/>
    <w:rsid w:val="00EA59D3"/>
    <w:rsid w:val="00EA7222"/>
    <w:rsid w:val="00EA76D5"/>
    <w:rsid w:val="00EA783A"/>
    <w:rsid w:val="00EA7F4F"/>
    <w:rsid w:val="00EA7FE4"/>
    <w:rsid w:val="00EB028F"/>
    <w:rsid w:val="00EB0630"/>
    <w:rsid w:val="00EB11EA"/>
    <w:rsid w:val="00EB151C"/>
    <w:rsid w:val="00EB1C91"/>
    <w:rsid w:val="00EB2DB0"/>
    <w:rsid w:val="00EB306F"/>
    <w:rsid w:val="00EB4160"/>
    <w:rsid w:val="00EB5694"/>
    <w:rsid w:val="00EB70BC"/>
    <w:rsid w:val="00EB71DB"/>
    <w:rsid w:val="00EB75E7"/>
    <w:rsid w:val="00EC1D37"/>
    <w:rsid w:val="00EC26FD"/>
    <w:rsid w:val="00EC2B7D"/>
    <w:rsid w:val="00EC382C"/>
    <w:rsid w:val="00EC392D"/>
    <w:rsid w:val="00EC418C"/>
    <w:rsid w:val="00EC434A"/>
    <w:rsid w:val="00EC66FE"/>
    <w:rsid w:val="00EC6A0A"/>
    <w:rsid w:val="00EC714A"/>
    <w:rsid w:val="00EC71A3"/>
    <w:rsid w:val="00EC725A"/>
    <w:rsid w:val="00EC73C8"/>
    <w:rsid w:val="00EC74BB"/>
    <w:rsid w:val="00EC75DC"/>
    <w:rsid w:val="00EC7CA7"/>
    <w:rsid w:val="00ED0A6F"/>
    <w:rsid w:val="00ED0CEC"/>
    <w:rsid w:val="00ED0EE1"/>
    <w:rsid w:val="00ED1043"/>
    <w:rsid w:val="00ED1404"/>
    <w:rsid w:val="00ED339B"/>
    <w:rsid w:val="00ED351E"/>
    <w:rsid w:val="00ED3842"/>
    <w:rsid w:val="00ED3B57"/>
    <w:rsid w:val="00ED41BC"/>
    <w:rsid w:val="00ED4E1A"/>
    <w:rsid w:val="00ED52BF"/>
    <w:rsid w:val="00ED5AE2"/>
    <w:rsid w:val="00ED71D8"/>
    <w:rsid w:val="00ED76CB"/>
    <w:rsid w:val="00ED77C2"/>
    <w:rsid w:val="00ED78AD"/>
    <w:rsid w:val="00ED7D96"/>
    <w:rsid w:val="00EE0351"/>
    <w:rsid w:val="00EE0F9D"/>
    <w:rsid w:val="00EE1807"/>
    <w:rsid w:val="00EE2497"/>
    <w:rsid w:val="00EE2FF3"/>
    <w:rsid w:val="00EE3207"/>
    <w:rsid w:val="00EE47CD"/>
    <w:rsid w:val="00EE499E"/>
    <w:rsid w:val="00EE4BDA"/>
    <w:rsid w:val="00EE6B90"/>
    <w:rsid w:val="00EF19FF"/>
    <w:rsid w:val="00EF43F0"/>
    <w:rsid w:val="00EF449C"/>
    <w:rsid w:val="00EF4801"/>
    <w:rsid w:val="00EF4AAB"/>
    <w:rsid w:val="00EF6189"/>
    <w:rsid w:val="00EF63A2"/>
    <w:rsid w:val="00EF63E1"/>
    <w:rsid w:val="00EF675A"/>
    <w:rsid w:val="00F00175"/>
    <w:rsid w:val="00F00468"/>
    <w:rsid w:val="00F00507"/>
    <w:rsid w:val="00F006F4"/>
    <w:rsid w:val="00F00DA5"/>
    <w:rsid w:val="00F00F7A"/>
    <w:rsid w:val="00F0110B"/>
    <w:rsid w:val="00F020FF"/>
    <w:rsid w:val="00F02DF2"/>
    <w:rsid w:val="00F061A2"/>
    <w:rsid w:val="00F06CBB"/>
    <w:rsid w:val="00F07151"/>
    <w:rsid w:val="00F10FC2"/>
    <w:rsid w:val="00F11134"/>
    <w:rsid w:val="00F123F3"/>
    <w:rsid w:val="00F14BAC"/>
    <w:rsid w:val="00F14EEA"/>
    <w:rsid w:val="00F151F6"/>
    <w:rsid w:val="00F15B19"/>
    <w:rsid w:val="00F1631C"/>
    <w:rsid w:val="00F17A2C"/>
    <w:rsid w:val="00F21720"/>
    <w:rsid w:val="00F22C42"/>
    <w:rsid w:val="00F230EC"/>
    <w:rsid w:val="00F23246"/>
    <w:rsid w:val="00F23CD1"/>
    <w:rsid w:val="00F242FB"/>
    <w:rsid w:val="00F24401"/>
    <w:rsid w:val="00F25307"/>
    <w:rsid w:val="00F2684F"/>
    <w:rsid w:val="00F300E9"/>
    <w:rsid w:val="00F30725"/>
    <w:rsid w:val="00F30A0C"/>
    <w:rsid w:val="00F30C5A"/>
    <w:rsid w:val="00F33927"/>
    <w:rsid w:val="00F34281"/>
    <w:rsid w:val="00F3485C"/>
    <w:rsid w:val="00F35C53"/>
    <w:rsid w:val="00F36254"/>
    <w:rsid w:val="00F3638B"/>
    <w:rsid w:val="00F370D0"/>
    <w:rsid w:val="00F37F0E"/>
    <w:rsid w:val="00F40CD5"/>
    <w:rsid w:val="00F412B1"/>
    <w:rsid w:val="00F42F39"/>
    <w:rsid w:val="00F43475"/>
    <w:rsid w:val="00F438AD"/>
    <w:rsid w:val="00F45331"/>
    <w:rsid w:val="00F457E9"/>
    <w:rsid w:val="00F46044"/>
    <w:rsid w:val="00F46198"/>
    <w:rsid w:val="00F47A29"/>
    <w:rsid w:val="00F50023"/>
    <w:rsid w:val="00F502AE"/>
    <w:rsid w:val="00F505A7"/>
    <w:rsid w:val="00F51A01"/>
    <w:rsid w:val="00F52C4A"/>
    <w:rsid w:val="00F5338A"/>
    <w:rsid w:val="00F537EA"/>
    <w:rsid w:val="00F53F58"/>
    <w:rsid w:val="00F54574"/>
    <w:rsid w:val="00F55798"/>
    <w:rsid w:val="00F55F20"/>
    <w:rsid w:val="00F56948"/>
    <w:rsid w:val="00F56D45"/>
    <w:rsid w:val="00F5751B"/>
    <w:rsid w:val="00F624F6"/>
    <w:rsid w:val="00F62645"/>
    <w:rsid w:val="00F63599"/>
    <w:rsid w:val="00F64916"/>
    <w:rsid w:val="00F65219"/>
    <w:rsid w:val="00F66DE9"/>
    <w:rsid w:val="00F66E1F"/>
    <w:rsid w:val="00F67121"/>
    <w:rsid w:val="00F70503"/>
    <w:rsid w:val="00F70B42"/>
    <w:rsid w:val="00F71682"/>
    <w:rsid w:val="00F71FD5"/>
    <w:rsid w:val="00F73801"/>
    <w:rsid w:val="00F739A9"/>
    <w:rsid w:val="00F7467C"/>
    <w:rsid w:val="00F74BD8"/>
    <w:rsid w:val="00F75618"/>
    <w:rsid w:val="00F82250"/>
    <w:rsid w:val="00F83ABC"/>
    <w:rsid w:val="00F84AA5"/>
    <w:rsid w:val="00F8608A"/>
    <w:rsid w:val="00F866AA"/>
    <w:rsid w:val="00F86FD5"/>
    <w:rsid w:val="00F91517"/>
    <w:rsid w:val="00F91BC6"/>
    <w:rsid w:val="00F931E7"/>
    <w:rsid w:val="00F933F5"/>
    <w:rsid w:val="00F93CEA"/>
    <w:rsid w:val="00F94D10"/>
    <w:rsid w:val="00F96B46"/>
    <w:rsid w:val="00F96E11"/>
    <w:rsid w:val="00F96E59"/>
    <w:rsid w:val="00F976F0"/>
    <w:rsid w:val="00F97F4C"/>
    <w:rsid w:val="00FA002C"/>
    <w:rsid w:val="00FA1B79"/>
    <w:rsid w:val="00FA2CDA"/>
    <w:rsid w:val="00FA3555"/>
    <w:rsid w:val="00FA3A68"/>
    <w:rsid w:val="00FA3CC1"/>
    <w:rsid w:val="00FA3E84"/>
    <w:rsid w:val="00FA3F45"/>
    <w:rsid w:val="00FA6388"/>
    <w:rsid w:val="00FA7689"/>
    <w:rsid w:val="00FA79CE"/>
    <w:rsid w:val="00FA7A24"/>
    <w:rsid w:val="00FB0F76"/>
    <w:rsid w:val="00FB10D0"/>
    <w:rsid w:val="00FB13DD"/>
    <w:rsid w:val="00FB1CE6"/>
    <w:rsid w:val="00FB20F9"/>
    <w:rsid w:val="00FB3E86"/>
    <w:rsid w:val="00FB4A75"/>
    <w:rsid w:val="00FB600A"/>
    <w:rsid w:val="00FB6975"/>
    <w:rsid w:val="00FB7654"/>
    <w:rsid w:val="00FB76BC"/>
    <w:rsid w:val="00FC2D57"/>
    <w:rsid w:val="00FC3E90"/>
    <w:rsid w:val="00FC41BF"/>
    <w:rsid w:val="00FC49C2"/>
    <w:rsid w:val="00FC4D84"/>
    <w:rsid w:val="00FC583F"/>
    <w:rsid w:val="00FC68AB"/>
    <w:rsid w:val="00FC7E0B"/>
    <w:rsid w:val="00FC7E3F"/>
    <w:rsid w:val="00FD0B03"/>
    <w:rsid w:val="00FD1D89"/>
    <w:rsid w:val="00FD315F"/>
    <w:rsid w:val="00FD32FD"/>
    <w:rsid w:val="00FD3A9B"/>
    <w:rsid w:val="00FD3C9A"/>
    <w:rsid w:val="00FD5D7D"/>
    <w:rsid w:val="00FD687C"/>
    <w:rsid w:val="00FD6CE4"/>
    <w:rsid w:val="00FD7E7A"/>
    <w:rsid w:val="00FE0107"/>
    <w:rsid w:val="00FE061E"/>
    <w:rsid w:val="00FE08DE"/>
    <w:rsid w:val="00FE2D27"/>
    <w:rsid w:val="00FE2F75"/>
    <w:rsid w:val="00FE305C"/>
    <w:rsid w:val="00FE3A9C"/>
    <w:rsid w:val="00FE3D42"/>
    <w:rsid w:val="00FE4E45"/>
    <w:rsid w:val="00FE55C5"/>
    <w:rsid w:val="00FE646E"/>
    <w:rsid w:val="00FE6B1A"/>
    <w:rsid w:val="00FE7013"/>
    <w:rsid w:val="00FE77F6"/>
    <w:rsid w:val="00FE7B19"/>
    <w:rsid w:val="00FF0A76"/>
    <w:rsid w:val="00FF241E"/>
    <w:rsid w:val="00FF3C71"/>
    <w:rsid w:val="00FF3E89"/>
    <w:rsid w:val="00FF4007"/>
    <w:rsid w:val="00FF4F78"/>
    <w:rsid w:val="00FF5602"/>
    <w:rsid w:val="00FF674F"/>
    <w:rsid w:val="00FF68E8"/>
    <w:rsid w:val="00FF706B"/>
    <w:rsid w:val="00FF7ACC"/>
    <w:rsid w:val="00FF7D90"/>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7BC91E2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C008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46A27"/>
    <w:pPr>
      <w:ind w:leftChars="400" w:left="840"/>
    </w:pPr>
  </w:style>
  <w:style w:type="paragraph" w:styleId="a4">
    <w:name w:val="header"/>
    <w:basedOn w:val="a"/>
    <w:link w:val="a5"/>
    <w:uiPriority w:val="99"/>
    <w:unhideWhenUsed/>
    <w:rsid w:val="00FB1CE6"/>
    <w:pPr>
      <w:tabs>
        <w:tab w:val="center" w:pos="4252"/>
        <w:tab w:val="right" w:pos="8504"/>
      </w:tabs>
      <w:snapToGrid w:val="0"/>
    </w:pPr>
  </w:style>
  <w:style w:type="character" w:customStyle="1" w:styleId="a5">
    <w:name w:val="ヘッダー (文字)"/>
    <w:basedOn w:val="a0"/>
    <w:link w:val="a4"/>
    <w:uiPriority w:val="99"/>
    <w:rsid w:val="00FB1CE6"/>
  </w:style>
  <w:style w:type="paragraph" w:styleId="a6">
    <w:name w:val="footer"/>
    <w:basedOn w:val="a"/>
    <w:link w:val="a7"/>
    <w:uiPriority w:val="99"/>
    <w:unhideWhenUsed/>
    <w:rsid w:val="00FB1CE6"/>
    <w:pPr>
      <w:tabs>
        <w:tab w:val="center" w:pos="4252"/>
        <w:tab w:val="right" w:pos="8504"/>
      </w:tabs>
      <w:snapToGrid w:val="0"/>
    </w:pPr>
  </w:style>
  <w:style w:type="character" w:customStyle="1" w:styleId="a7">
    <w:name w:val="フッター (文字)"/>
    <w:basedOn w:val="a0"/>
    <w:link w:val="a6"/>
    <w:uiPriority w:val="99"/>
    <w:rsid w:val="00FB1CE6"/>
  </w:style>
  <w:style w:type="paragraph" w:customStyle="1" w:styleId="EndNoteBibliographyTitle">
    <w:name w:val="EndNote Bibliography Title"/>
    <w:basedOn w:val="a"/>
    <w:rsid w:val="009565FC"/>
    <w:pPr>
      <w:jc w:val="center"/>
    </w:pPr>
    <w:rPr>
      <w:rFonts w:ascii="Century" w:hAnsi="Century"/>
      <w:sz w:val="20"/>
    </w:rPr>
  </w:style>
  <w:style w:type="paragraph" w:customStyle="1" w:styleId="EndNoteBibliography">
    <w:name w:val="EndNote Bibliography"/>
    <w:basedOn w:val="a"/>
    <w:link w:val="EndNoteBibliography0"/>
    <w:rsid w:val="009565FC"/>
    <w:rPr>
      <w:rFonts w:ascii="Century" w:hAnsi="Century"/>
      <w:sz w:val="20"/>
    </w:rPr>
  </w:style>
  <w:style w:type="paragraph" w:styleId="a8">
    <w:name w:val="Balloon Text"/>
    <w:basedOn w:val="a"/>
    <w:link w:val="a9"/>
    <w:uiPriority w:val="99"/>
    <w:semiHidden/>
    <w:unhideWhenUsed/>
    <w:rsid w:val="004C66A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C66A7"/>
    <w:rPr>
      <w:rFonts w:asciiTheme="majorHAnsi" w:eastAsiaTheme="majorEastAsia" w:hAnsiTheme="majorHAnsi" w:cstheme="majorBidi"/>
      <w:sz w:val="18"/>
      <w:szCs w:val="18"/>
    </w:rPr>
  </w:style>
  <w:style w:type="character" w:styleId="aa">
    <w:name w:val="Placeholder Text"/>
    <w:basedOn w:val="a0"/>
    <w:uiPriority w:val="99"/>
    <w:semiHidden/>
    <w:rsid w:val="00157C42"/>
    <w:rPr>
      <w:color w:val="808080"/>
    </w:rPr>
  </w:style>
  <w:style w:type="paragraph" w:styleId="Web">
    <w:name w:val="Normal (Web)"/>
    <w:basedOn w:val="a"/>
    <w:uiPriority w:val="99"/>
    <w:semiHidden/>
    <w:unhideWhenUsed/>
    <w:rsid w:val="00606EEC"/>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b">
    <w:name w:val="Strong"/>
    <w:basedOn w:val="a0"/>
    <w:uiPriority w:val="22"/>
    <w:qFormat/>
    <w:rsid w:val="00606EEC"/>
    <w:rPr>
      <w:b/>
      <w:bCs/>
    </w:rPr>
  </w:style>
  <w:style w:type="character" w:styleId="ac">
    <w:name w:val="annotation reference"/>
    <w:basedOn w:val="a0"/>
    <w:uiPriority w:val="99"/>
    <w:semiHidden/>
    <w:unhideWhenUsed/>
    <w:rsid w:val="00A93AF2"/>
    <w:rPr>
      <w:sz w:val="16"/>
      <w:szCs w:val="16"/>
    </w:rPr>
  </w:style>
  <w:style w:type="paragraph" w:styleId="ad">
    <w:name w:val="annotation text"/>
    <w:basedOn w:val="a"/>
    <w:link w:val="ae"/>
    <w:uiPriority w:val="99"/>
    <w:unhideWhenUsed/>
    <w:rsid w:val="00A93AF2"/>
    <w:rPr>
      <w:sz w:val="20"/>
      <w:szCs w:val="20"/>
    </w:rPr>
  </w:style>
  <w:style w:type="character" w:customStyle="1" w:styleId="ae">
    <w:name w:val="コメント文字列 (文字)"/>
    <w:basedOn w:val="a0"/>
    <w:link w:val="ad"/>
    <w:uiPriority w:val="99"/>
    <w:rsid w:val="00A93AF2"/>
    <w:rPr>
      <w:sz w:val="20"/>
      <w:szCs w:val="20"/>
    </w:rPr>
  </w:style>
  <w:style w:type="paragraph" w:styleId="af">
    <w:name w:val="annotation subject"/>
    <w:basedOn w:val="ad"/>
    <w:next w:val="ad"/>
    <w:link w:val="af0"/>
    <w:uiPriority w:val="99"/>
    <w:semiHidden/>
    <w:unhideWhenUsed/>
    <w:rsid w:val="00A93AF2"/>
    <w:rPr>
      <w:b/>
      <w:bCs/>
    </w:rPr>
  </w:style>
  <w:style w:type="character" w:customStyle="1" w:styleId="af0">
    <w:name w:val="コメント内容 (文字)"/>
    <w:basedOn w:val="ae"/>
    <w:link w:val="af"/>
    <w:uiPriority w:val="99"/>
    <w:semiHidden/>
    <w:rsid w:val="00A93AF2"/>
    <w:rPr>
      <w:b/>
      <w:bCs/>
      <w:sz w:val="20"/>
      <w:szCs w:val="20"/>
    </w:rPr>
  </w:style>
  <w:style w:type="paragraph" w:styleId="af1">
    <w:name w:val="Revision"/>
    <w:hidden/>
    <w:uiPriority w:val="99"/>
    <w:semiHidden/>
    <w:rsid w:val="00CE5F8E"/>
  </w:style>
  <w:style w:type="paragraph" w:customStyle="1" w:styleId="EndNoteCategoryHeading">
    <w:name w:val="EndNote Category Heading"/>
    <w:basedOn w:val="a"/>
    <w:link w:val="EndNoteCategoryHeading0"/>
    <w:rsid w:val="00B50EA8"/>
    <w:pPr>
      <w:spacing w:before="120" w:after="120"/>
      <w:jc w:val="left"/>
    </w:pPr>
    <w:rPr>
      <w:b/>
      <w:noProof/>
    </w:rPr>
  </w:style>
  <w:style w:type="character" w:customStyle="1" w:styleId="EndNoteCategoryHeading0">
    <w:name w:val="EndNote Category Heading (文字)"/>
    <w:basedOn w:val="a0"/>
    <w:link w:val="EndNoteCategoryHeading"/>
    <w:rsid w:val="00B50EA8"/>
    <w:rPr>
      <w:b/>
      <w:noProof/>
    </w:rPr>
  </w:style>
  <w:style w:type="character" w:customStyle="1" w:styleId="st">
    <w:name w:val="st"/>
    <w:basedOn w:val="a0"/>
    <w:rsid w:val="00D2627C"/>
  </w:style>
  <w:style w:type="table" w:styleId="af2">
    <w:name w:val="Table Grid"/>
    <w:basedOn w:val="a1"/>
    <w:uiPriority w:val="39"/>
    <w:rsid w:val="00F11134"/>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標準の表 21"/>
    <w:basedOn w:val="a1"/>
    <w:uiPriority w:val="42"/>
    <w:rsid w:val="00F11134"/>
    <w:rPr>
      <w:sz w:val="24"/>
      <w:szCs w:val="24"/>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af3">
    <w:name w:val="Hyperlink"/>
    <w:basedOn w:val="a0"/>
    <w:uiPriority w:val="99"/>
    <w:unhideWhenUsed/>
    <w:rsid w:val="008265FB"/>
    <w:rPr>
      <w:color w:val="0000FF" w:themeColor="hyperlink"/>
      <w:u w:val="single"/>
    </w:rPr>
  </w:style>
  <w:style w:type="character" w:customStyle="1" w:styleId="1">
    <w:name w:val="未解決のメンション1"/>
    <w:basedOn w:val="a0"/>
    <w:uiPriority w:val="99"/>
    <w:semiHidden/>
    <w:unhideWhenUsed/>
    <w:rsid w:val="008265FB"/>
    <w:rPr>
      <w:color w:val="605E5C"/>
      <w:shd w:val="clear" w:color="auto" w:fill="E1DFDD"/>
    </w:rPr>
  </w:style>
  <w:style w:type="character" w:customStyle="1" w:styleId="EndNoteBibliography0">
    <w:name w:val="EndNote Bibliography (文字)"/>
    <w:basedOn w:val="a0"/>
    <w:link w:val="EndNoteBibliography"/>
    <w:rsid w:val="000E720C"/>
    <w:rPr>
      <w:rFonts w:ascii="Century" w:hAnsi="Century"/>
      <w:sz w:val="20"/>
    </w:rPr>
  </w:style>
  <w:style w:type="character" w:styleId="af4">
    <w:name w:val="line number"/>
    <w:basedOn w:val="a0"/>
    <w:uiPriority w:val="99"/>
    <w:semiHidden/>
    <w:unhideWhenUsed/>
    <w:rsid w:val="009A46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623954">
      <w:bodyDiv w:val="1"/>
      <w:marLeft w:val="0"/>
      <w:marRight w:val="0"/>
      <w:marTop w:val="0"/>
      <w:marBottom w:val="0"/>
      <w:divBdr>
        <w:top w:val="none" w:sz="0" w:space="0" w:color="auto"/>
        <w:left w:val="none" w:sz="0" w:space="0" w:color="auto"/>
        <w:bottom w:val="none" w:sz="0" w:space="0" w:color="auto"/>
        <w:right w:val="none" w:sz="0" w:space="0" w:color="auto"/>
      </w:divBdr>
    </w:div>
    <w:div w:id="94523774">
      <w:bodyDiv w:val="1"/>
      <w:marLeft w:val="0"/>
      <w:marRight w:val="0"/>
      <w:marTop w:val="0"/>
      <w:marBottom w:val="0"/>
      <w:divBdr>
        <w:top w:val="none" w:sz="0" w:space="0" w:color="auto"/>
        <w:left w:val="none" w:sz="0" w:space="0" w:color="auto"/>
        <w:bottom w:val="none" w:sz="0" w:space="0" w:color="auto"/>
        <w:right w:val="none" w:sz="0" w:space="0" w:color="auto"/>
      </w:divBdr>
    </w:div>
    <w:div w:id="240919434">
      <w:bodyDiv w:val="1"/>
      <w:marLeft w:val="0"/>
      <w:marRight w:val="0"/>
      <w:marTop w:val="0"/>
      <w:marBottom w:val="0"/>
      <w:divBdr>
        <w:top w:val="none" w:sz="0" w:space="0" w:color="auto"/>
        <w:left w:val="none" w:sz="0" w:space="0" w:color="auto"/>
        <w:bottom w:val="none" w:sz="0" w:space="0" w:color="auto"/>
        <w:right w:val="none" w:sz="0" w:space="0" w:color="auto"/>
      </w:divBdr>
    </w:div>
    <w:div w:id="267199423">
      <w:bodyDiv w:val="1"/>
      <w:marLeft w:val="0"/>
      <w:marRight w:val="0"/>
      <w:marTop w:val="0"/>
      <w:marBottom w:val="0"/>
      <w:divBdr>
        <w:top w:val="none" w:sz="0" w:space="0" w:color="auto"/>
        <w:left w:val="none" w:sz="0" w:space="0" w:color="auto"/>
        <w:bottom w:val="none" w:sz="0" w:space="0" w:color="auto"/>
        <w:right w:val="none" w:sz="0" w:space="0" w:color="auto"/>
      </w:divBdr>
    </w:div>
    <w:div w:id="291250672">
      <w:bodyDiv w:val="1"/>
      <w:marLeft w:val="0"/>
      <w:marRight w:val="0"/>
      <w:marTop w:val="0"/>
      <w:marBottom w:val="0"/>
      <w:divBdr>
        <w:top w:val="none" w:sz="0" w:space="0" w:color="auto"/>
        <w:left w:val="none" w:sz="0" w:space="0" w:color="auto"/>
        <w:bottom w:val="none" w:sz="0" w:space="0" w:color="auto"/>
        <w:right w:val="none" w:sz="0" w:space="0" w:color="auto"/>
      </w:divBdr>
    </w:div>
    <w:div w:id="292444170">
      <w:bodyDiv w:val="1"/>
      <w:marLeft w:val="0"/>
      <w:marRight w:val="0"/>
      <w:marTop w:val="0"/>
      <w:marBottom w:val="0"/>
      <w:divBdr>
        <w:top w:val="none" w:sz="0" w:space="0" w:color="auto"/>
        <w:left w:val="none" w:sz="0" w:space="0" w:color="auto"/>
        <w:bottom w:val="none" w:sz="0" w:space="0" w:color="auto"/>
        <w:right w:val="none" w:sz="0" w:space="0" w:color="auto"/>
      </w:divBdr>
    </w:div>
    <w:div w:id="297346910">
      <w:bodyDiv w:val="1"/>
      <w:marLeft w:val="0"/>
      <w:marRight w:val="0"/>
      <w:marTop w:val="0"/>
      <w:marBottom w:val="0"/>
      <w:divBdr>
        <w:top w:val="none" w:sz="0" w:space="0" w:color="auto"/>
        <w:left w:val="none" w:sz="0" w:space="0" w:color="auto"/>
        <w:bottom w:val="none" w:sz="0" w:space="0" w:color="auto"/>
        <w:right w:val="none" w:sz="0" w:space="0" w:color="auto"/>
      </w:divBdr>
      <w:divsChild>
        <w:div w:id="731658441">
          <w:marLeft w:val="547"/>
          <w:marRight w:val="0"/>
          <w:marTop w:val="0"/>
          <w:marBottom w:val="0"/>
          <w:divBdr>
            <w:top w:val="none" w:sz="0" w:space="0" w:color="auto"/>
            <w:left w:val="none" w:sz="0" w:space="0" w:color="auto"/>
            <w:bottom w:val="none" w:sz="0" w:space="0" w:color="auto"/>
            <w:right w:val="none" w:sz="0" w:space="0" w:color="auto"/>
          </w:divBdr>
        </w:div>
      </w:divsChild>
    </w:div>
    <w:div w:id="298150413">
      <w:bodyDiv w:val="1"/>
      <w:marLeft w:val="0"/>
      <w:marRight w:val="0"/>
      <w:marTop w:val="0"/>
      <w:marBottom w:val="0"/>
      <w:divBdr>
        <w:top w:val="none" w:sz="0" w:space="0" w:color="auto"/>
        <w:left w:val="none" w:sz="0" w:space="0" w:color="auto"/>
        <w:bottom w:val="none" w:sz="0" w:space="0" w:color="auto"/>
        <w:right w:val="none" w:sz="0" w:space="0" w:color="auto"/>
      </w:divBdr>
    </w:div>
    <w:div w:id="304703930">
      <w:bodyDiv w:val="1"/>
      <w:marLeft w:val="0"/>
      <w:marRight w:val="0"/>
      <w:marTop w:val="0"/>
      <w:marBottom w:val="0"/>
      <w:divBdr>
        <w:top w:val="none" w:sz="0" w:space="0" w:color="auto"/>
        <w:left w:val="none" w:sz="0" w:space="0" w:color="auto"/>
        <w:bottom w:val="none" w:sz="0" w:space="0" w:color="auto"/>
        <w:right w:val="none" w:sz="0" w:space="0" w:color="auto"/>
      </w:divBdr>
    </w:div>
    <w:div w:id="321813730">
      <w:bodyDiv w:val="1"/>
      <w:marLeft w:val="0"/>
      <w:marRight w:val="0"/>
      <w:marTop w:val="0"/>
      <w:marBottom w:val="0"/>
      <w:divBdr>
        <w:top w:val="none" w:sz="0" w:space="0" w:color="auto"/>
        <w:left w:val="none" w:sz="0" w:space="0" w:color="auto"/>
        <w:bottom w:val="none" w:sz="0" w:space="0" w:color="auto"/>
        <w:right w:val="none" w:sz="0" w:space="0" w:color="auto"/>
      </w:divBdr>
    </w:div>
    <w:div w:id="464465102">
      <w:bodyDiv w:val="1"/>
      <w:marLeft w:val="0"/>
      <w:marRight w:val="0"/>
      <w:marTop w:val="0"/>
      <w:marBottom w:val="0"/>
      <w:divBdr>
        <w:top w:val="none" w:sz="0" w:space="0" w:color="auto"/>
        <w:left w:val="none" w:sz="0" w:space="0" w:color="auto"/>
        <w:bottom w:val="none" w:sz="0" w:space="0" w:color="auto"/>
        <w:right w:val="none" w:sz="0" w:space="0" w:color="auto"/>
      </w:divBdr>
    </w:div>
    <w:div w:id="663584303">
      <w:bodyDiv w:val="1"/>
      <w:marLeft w:val="0"/>
      <w:marRight w:val="0"/>
      <w:marTop w:val="0"/>
      <w:marBottom w:val="0"/>
      <w:divBdr>
        <w:top w:val="none" w:sz="0" w:space="0" w:color="auto"/>
        <w:left w:val="none" w:sz="0" w:space="0" w:color="auto"/>
        <w:bottom w:val="none" w:sz="0" w:space="0" w:color="auto"/>
        <w:right w:val="none" w:sz="0" w:space="0" w:color="auto"/>
      </w:divBdr>
    </w:div>
    <w:div w:id="708920520">
      <w:bodyDiv w:val="1"/>
      <w:marLeft w:val="0"/>
      <w:marRight w:val="0"/>
      <w:marTop w:val="0"/>
      <w:marBottom w:val="0"/>
      <w:divBdr>
        <w:top w:val="none" w:sz="0" w:space="0" w:color="auto"/>
        <w:left w:val="none" w:sz="0" w:space="0" w:color="auto"/>
        <w:bottom w:val="none" w:sz="0" w:space="0" w:color="auto"/>
        <w:right w:val="none" w:sz="0" w:space="0" w:color="auto"/>
      </w:divBdr>
    </w:div>
    <w:div w:id="727874608">
      <w:bodyDiv w:val="1"/>
      <w:marLeft w:val="0"/>
      <w:marRight w:val="0"/>
      <w:marTop w:val="0"/>
      <w:marBottom w:val="0"/>
      <w:divBdr>
        <w:top w:val="none" w:sz="0" w:space="0" w:color="auto"/>
        <w:left w:val="none" w:sz="0" w:space="0" w:color="auto"/>
        <w:bottom w:val="none" w:sz="0" w:space="0" w:color="auto"/>
        <w:right w:val="none" w:sz="0" w:space="0" w:color="auto"/>
      </w:divBdr>
    </w:div>
    <w:div w:id="770517852">
      <w:bodyDiv w:val="1"/>
      <w:marLeft w:val="0"/>
      <w:marRight w:val="0"/>
      <w:marTop w:val="0"/>
      <w:marBottom w:val="0"/>
      <w:divBdr>
        <w:top w:val="none" w:sz="0" w:space="0" w:color="auto"/>
        <w:left w:val="none" w:sz="0" w:space="0" w:color="auto"/>
        <w:bottom w:val="none" w:sz="0" w:space="0" w:color="auto"/>
        <w:right w:val="none" w:sz="0" w:space="0" w:color="auto"/>
      </w:divBdr>
    </w:div>
    <w:div w:id="895118660">
      <w:bodyDiv w:val="1"/>
      <w:marLeft w:val="0"/>
      <w:marRight w:val="0"/>
      <w:marTop w:val="0"/>
      <w:marBottom w:val="0"/>
      <w:divBdr>
        <w:top w:val="none" w:sz="0" w:space="0" w:color="auto"/>
        <w:left w:val="none" w:sz="0" w:space="0" w:color="auto"/>
        <w:bottom w:val="none" w:sz="0" w:space="0" w:color="auto"/>
        <w:right w:val="none" w:sz="0" w:space="0" w:color="auto"/>
      </w:divBdr>
      <w:divsChild>
        <w:div w:id="173619025">
          <w:marLeft w:val="0"/>
          <w:marRight w:val="0"/>
          <w:marTop w:val="0"/>
          <w:marBottom w:val="0"/>
          <w:divBdr>
            <w:top w:val="none" w:sz="0" w:space="0" w:color="auto"/>
            <w:left w:val="none" w:sz="0" w:space="0" w:color="auto"/>
            <w:bottom w:val="none" w:sz="0" w:space="0" w:color="auto"/>
            <w:right w:val="none" w:sz="0" w:space="0" w:color="auto"/>
          </w:divBdr>
        </w:div>
        <w:div w:id="1092164637">
          <w:marLeft w:val="0"/>
          <w:marRight w:val="0"/>
          <w:marTop w:val="0"/>
          <w:marBottom w:val="0"/>
          <w:divBdr>
            <w:top w:val="none" w:sz="0" w:space="0" w:color="auto"/>
            <w:left w:val="none" w:sz="0" w:space="0" w:color="auto"/>
            <w:bottom w:val="none" w:sz="0" w:space="0" w:color="auto"/>
            <w:right w:val="none" w:sz="0" w:space="0" w:color="auto"/>
          </w:divBdr>
        </w:div>
        <w:div w:id="1824006077">
          <w:marLeft w:val="0"/>
          <w:marRight w:val="0"/>
          <w:marTop w:val="0"/>
          <w:marBottom w:val="0"/>
          <w:divBdr>
            <w:top w:val="none" w:sz="0" w:space="0" w:color="auto"/>
            <w:left w:val="none" w:sz="0" w:space="0" w:color="auto"/>
            <w:bottom w:val="none" w:sz="0" w:space="0" w:color="auto"/>
            <w:right w:val="none" w:sz="0" w:space="0" w:color="auto"/>
          </w:divBdr>
          <w:divsChild>
            <w:div w:id="389770933">
              <w:marLeft w:val="0"/>
              <w:marRight w:val="0"/>
              <w:marTop w:val="0"/>
              <w:marBottom w:val="0"/>
              <w:divBdr>
                <w:top w:val="none" w:sz="0" w:space="0" w:color="auto"/>
                <w:left w:val="none" w:sz="0" w:space="0" w:color="auto"/>
                <w:bottom w:val="none" w:sz="0" w:space="0" w:color="auto"/>
                <w:right w:val="none" w:sz="0" w:space="0" w:color="auto"/>
              </w:divBdr>
            </w:div>
            <w:div w:id="833029658">
              <w:marLeft w:val="0"/>
              <w:marRight w:val="0"/>
              <w:marTop w:val="0"/>
              <w:marBottom w:val="0"/>
              <w:divBdr>
                <w:top w:val="none" w:sz="0" w:space="0" w:color="auto"/>
                <w:left w:val="none" w:sz="0" w:space="0" w:color="auto"/>
                <w:bottom w:val="none" w:sz="0" w:space="0" w:color="auto"/>
                <w:right w:val="none" w:sz="0" w:space="0" w:color="auto"/>
              </w:divBdr>
            </w:div>
            <w:div w:id="632172693">
              <w:marLeft w:val="0"/>
              <w:marRight w:val="0"/>
              <w:marTop w:val="0"/>
              <w:marBottom w:val="0"/>
              <w:divBdr>
                <w:top w:val="none" w:sz="0" w:space="0" w:color="auto"/>
                <w:left w:val="none" w:sz="0" w:space="0" w:color="auto"/>
                <w:bottom w:val="none" w:sz="0" w:space="0" w:color="auto"/>
                <w:right w:val="none" w:sz="0" w:space="0" w:color="auto"/>
              </w:divBdr>
            </w:div>
            <w:div w:id="1777016917">
              <w:marLeft w:val="0"/>
              <w:marRight w:val="0"/>
              <w:marTop w:val="0"/>
              <w:marBottom w:val="0"/>
              <w:divBdr>
                <w:top w:val="none" w:sz="0" w:space="0" w:color="auto"/>
                <w:left w:val="none" w:sz="0" w:space="0" w:color="auto"/>
                <w:bottom w:val="none" w:sz="0" w:space="0" w:color="auto"/>
                <w:right w:val="none" w:sz="0" w:space="0" w:color="auto"/>
              </w:divBdr>
            </w:div>
            <w:div w:id="1777871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961196">
      <w:bodyDiv w:val="1"/>
      <w:marLeft w:val="0"/>
      <w:marRight w:val="0"/>
      <w:marTop w:val="0"/>
      <w:marBottom w:val="0"/>
      <w:divBdr>
        <w:top w:val="none" w:sz="0" w:space="0" w:color="auto"/>
        <w:left w:val="none" w:sz="0" w:space="0" w:color="auto"/>
        <w:bottom w:val="none" w:sz="0" w:space="0" w:color="auto"/>
        <w:right w:val="none" w:sz="0" w:space="0" w:color="auto"/>
      </w:divBdr>
    </w:div>
    <w:div w:id="1021468183">
      <w:bodyDiv w:val="1"/>
      <w:marLeft w:val="0"/>
      <w:marRight w:val="0"/>
      <w:marTop w:val="0"/>
      <w:marBottom w:val="0"/>
      <w:divBdr>
        <w:top w:val="none" w:sz="0" w:space="0" w:color="auto"/>
        <w:left w:val="none" w:sz="0" w:space="0" w:color="auto"/>
        <w:bottom w:val="none" w:sz="0" w:space="0" w:color="auto"/>
        <w:right w:val="none" w:sz="0" w:space="0" w:color="auto"/>
      </w:divBdr>
    </w:div>
    <w:div w:id="1115102361">
      <w:bodyDiv w:val="1"/>
      <w:marLeft w:val="0"/>
      <w:marRight w:val="0"/>
      <w:marTop w:val="0"/>
      <w:marBottom w:val="0"/>
      <w:divBdr>
        <w:top w:val="none" w:sz="0" w:space="0" w:color="auto"/>
        <w:left w:val="none" w:sz="0" w:space="0" w:color="auto"/>
        <w:bottom w:val="none" w:sz="0" w:space="0" w:color="auto"/>
        <w:right w:val="none" w:sz="0" w:space="0" w:color="auto"/>
      </w:divBdr>
    </w:div>
    <w:div w:id="1147818879">
      <w:bodyDiv w:val="1"/>
      <w:marLeft w:val="0"/>
      <w:marRight w:val="0"/>
      <w:marTop w:val="0"/>
      <w:marBottom w:val="0"/>
      <w:divBdr>
        <w:top w:val="none" w:sz="0" w:space="0" w:color="auto"/>
        <w:left w:val="none" w:sz="0" w:space="0" w:color="auto"/>
        <w:bottom w:val="none" w:sz="0" w:space="0" w:color="auto"/>
        <w:right w:val="none" w:sz="0" w:space="0" w:color="auto"/>
      </w:divBdr>
    </w:div>
    <w:div w:id="1156847399">
      <w:bodyDiv w:val="1"/>
      <w:marLeft w:val="0"/>
      <w:marRight w:val="0"/>
      <w:marTop w:val="0"/>
      <w:marBottom w:val="0"/>
      <w:divBdr>
        <w:top w:val="none" w:sz="0" w:space="0" w:color="auto"/>
        <w:left w:val="none" w:sz="0" w:space="0" w:color="auto"/>
        <w:bottom w:val="none" w:sz="0" w:space="0" w:color="auto"/>
        <w:right w:val="none" w:sz="0" w:space="0" w:color="auto"/>
      </w:divBdr>
    </w:div>
    <w:div w:id="1225944777">
      <w:bodyDiv w:val="1"/>
      <w:marLeft w:val="0"/>
      <w:marRight w:val="0"/>
      <w:marTop w:val="0"/>
      <w:marBottom w:val="0"/>
      <w:divBdr>
        <w:top w:val="none" w:sz="0" w:space="0" w:color="auto"/>
        <w:left w:val="none" w:sz="0" w:space="0" w:color="auto"/>
        <w:bottom w:val="none" w:sz="0" w:space="0" w:color="auto"/>
        <w:right w:val="none" w:sz="0" w:space="0" w:color="auto"/>
      </w:divBdr>
    </w:div>
    <w:div w:id="1279095587">
      <w:bodyDiv w:val="1"/>
      <w:marLeft w:val="0"/>
      <w:marRight w:val="0"/>
      <w:marTop w:val="0"/>
      <w:marBottom w:val="0"/>
      <w:divBdr>
        <w:top w:val="none" w:sz="0" w:space="0" w:color="auto"/>
        <w:left w:val="none" w:sz="0" w:space="0" w:color="auto"/>
        <w:bottom w:val="none" w:sz="0" w:space="0" w:color="auto"/>
        <w:right w:val="none" w:sz="0" w:space="0" w:color="auto"/>
      </w:divBdr>
    </w:div>
    <w:div w:id="1347249895">
      <w:bodyDiv w:val="1"/>
      <w:marLeft w:val="0"/>
      <w:marRight w:val="0"/>
      <w:marTop w:val="0"/>
      <w:marBottom w:val="0"/>
      <w:divBdr>
        <w:top w:val="none" w:sz="0" w:space="0" w:color="auto"/>
        <w:left w:val="none" w:sz="0" w:space="0" w:color="auto"/>
        <w:bottom w:val="none" w:sz="0" w:space="0" w:color="auto"/>
        <w:right w:val="none" w:sz="0" w:space="0" w:color="auto"/>
      </w:divBdr>
    </w:div>
    <w:div w:id="1374770219">
      <w:bodyDiv w:val="1"/>
      <w:marLeft w:val="0"/>
      <w:marRight w:val="0"/>
      <w:marTop w:val="0"/>
      <w:marBottom w:val="0"/>
      <w:divBdr>
        <w:top w:val="none" w:sz="0" w:space="0" w:color="auto"/>
        <w:left w:val="none" w:sz="0" w:space="0" w:color="auto"/>
        <w:bottom w:val="none" w:sz="0" w:space="0" w:color="auto"/>
        <w:right w:val="none" w:sz="0" w:space="0" w:color="auto"/>
      </w:divBdr>
    </w:div>
    <w:div w:id="1389839873">
      <w:bodyDiv w:val="1"/>
      <w:marLeft w:val="0"/>
      <w:marRight w:val="0"/>
      <w:marTop w:val="0"/>
      <w:marBottom w:val="0"/>
      <w:divBdr>
        <w:top w:val="none" w:sz="0" w:space="0" w:color="auto"/>
        <w:left w:val="none" w:sz="0" w:space="0" w:color="auto"/>
        <w:bottom w:val="none" w:sz="0" w:space="0" w:color="auto"/>
        <w:right w:val="none" w:sz="0" w:space="0" w:color="auto"/>
      </w:divBdr>
    </w:div>
    <w:div w:id="1404060905">
      <w:bodyDiv w:val="1"/>
      <w:marLeft w:val="0"/>
      <w:marRight w:val="0"/>
      <w:marTop w:val="0"/>
      <w:marBottom w:val="0"/>
      <w:divBdr>
        <w:top w:val="none" w:sz="0" w:space="0" w:color="auto"/>
        <w:left w:val="none" w:sz="0" w:space="0" w:color="auto"/>
        <w:bottom w:val="none" w:sz="0" w:space="0" w:color="auto"/>
        <w:right w:val="none" w:sz="0" w:space="0" w:color="auto"/>
      </w:divBdr>
    </w:div>
    <w:div w:id="1420322770">
      <w:bodyDiv w:val="1"/>
      <w:marLeft w:val="0"/>
      <w:marRight w:val="0"/>
      <w:marTop w:val="0"/>
      <w:marBottom w:val="0"/>
      <w:divBdr>
        <w:top w:val="none" w:sz="0" w:space="0" w:color="auto"/>
        <w:left w:val="none" w:sz="0" w:space="0" w:color="auto"/>
        <w:bottom w:val="none" w:sz="0" w:space="0" w:color="auto"/>
        <w:right w:val="none" w:sz="0" w:space="0" w:color="auto"/>
      </w:divBdr>
    </w:div>
    <w:div w:id="1455172399">
      <w:bodyDiv w:val="1"/>
      <w:marLeft w:val="0"/>
      <w:marRight w:val="0"/>
      <w:marTop w:val="0"/>
      <w:marBottom w:val="0"/>
      <w:divBdr>
        <w:top w:val="none" w:sz="0" w:space="0" w:color="auto"/>
        <w:left w:val="none" w:sz="0" w:space="0" w:color="auto"/>
        <w:bottom w:val="none" w:sz="0" w:space="0" w:color="auto"/>
        <w:right w:val="none" w:sz="0" w:space="0" w:color="auto"/>
      </w:divBdr>
    </w:div>
    <w:div w:id="1483888812">
      <w:bodyDiv w:val="1"/>
      <w:marLeft w:val="0"/>
      <w:marRight w:val="0"/>
      <w:marTop w:val="0"/>
      <w:marBottom w:val="0"/>
      <w:divBdr>
        <w:top w:val="none" w:sz="0" w:space="0" w:color="auto"/>
        <w:left w:val="none" w:sz="0" w:space="0" w:color="auto"/>
        <w:bottom w:val="none" w:sz="0" w:space="0" w:color="auto"/>
        <w:right w:val="none" w:sz="0" w:space="0" w:color="auto"/>
      </w:divBdr>
    </w:div>
    <w:div w:id="1528565709">
      <w:bodyDiv w:val="1"/>
      <w:marLeft w:val="0"/>
      <w:marRight w:val="0"/>
      <w:marTop w:val="0"/>
      <w:marBottom w:val="0"/>
      <w:divBdr>
        <w:top w:val="none" w:sz="0" w:space="0" w:color="auto"/>
        <w:left w:val="none" w:sz="0" w:space="0" w:color="auto"/>
        <w:bottom w:val="none" w:sz="0" w:space="0" w:color="auto"/>
        <w:right w:val="none" w:sz="0" w:space="0" w:color="auto"/>
      </w:divBdr>
      <w:divsChild>
        <w:div w:id="676423399">
          <w:marLeft w:val="0"/>
          <w:marRight w:val="0"/>
          <w:marTop w:val="0"/>
          <w:marBottom w:val="0"/>
          <w:divBdr>
            <w:top w:val="none" w:sz="0" w:space="0" w:color="auto"/>
            <w:left w:val="none" w:sz="0" w:space="0" w:color="auto"/>
            <w:bottom w:val="none" w:sz="0" w:space="0" w:color="auto"/>
            <w:right w:val="none" w:sz="0" w:space="0" w:color="auto"/>
          </w:divBdr>
          <w:divsChild>
            <w:div w:id="1936086170">
              <w:marLeft w:val="0"/>
              <w:marRight w:val="0"/>
              <w:marTop w:val="0"/>
              <w:marBottom w:val="0"/>
              <w:divBdr>
                <w:top w:val="none" w:sz="0" w:space="0" w:color="auto"/>
                <w:left w:val="none" w:sz="0" w:space="0" w:color="auto"/>
                <w:bottom w:val="none" w:sz="0" w:space="0" w:color="auto"/>
                <w:right w:val="none" w:sz="0" w:space="0" w:color="auto"/>
              </w:divBdr>
              <w:divsChild>
                <w:div w:id="1175848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671659">
      <w:bodyDiv w:val="1"/>
      <w:marLeft w:val="0"/>
      <w:marRight w:val="0"/>
      <w:marTop w:val="0"/>
      <w:marBottom w:val="0"/>
      <w:divBdr>
        <w:top w:val="none" w:sz="0" w:space="0" w:color="auto"/>
        <w:left w:val="none" w:sz="0" w:space="0" w:color="auto"/>
        <w:bottom w:val="none" w:sz="0" w:space="0" w:color="auto"/>
        <w:right w:val="none" w:sz="0" w:space="0" w:color="auto"/>
      </w:divBdr>
    </w:div>
    <w:div w:id="1580942114">
      <w:bodyDiv w:val="1"/>
      <w:marLeft w:val="0"/>
      <w:marRight w:val="0"/>
      <w:marTop w:val="0"/>
      <w:marBottom w:val="0"/>
      <w:divBdr>
        <w:top w:val="none" w:sz="0" w:space="0" w:color="auto"/>
        <w:left w:val="none" w:sz="0" w:space="0" w:color="auto"/>
        <w:bottom w:val="none" w:sz="0" w:space="0" w:color="auto"/>
        <w:right w:val="none" w:sz="0" w:space="0" w:color="auto"/>
      </w:divBdr>
      <w:divsChild>
        <w:div w:id="1723598347">
          <w:marLeft w:val="547"/>
          <w:marRight w:val="0"/>
          <w:marTop w:val="0"/>
          <w:marBottom w:val="0"/>
          <w:divBdr>
            <w:top w:val="none" w:sz="0" w:space="0" w:color="auto"/>
            <w:left w:val="none" w:sz="0" w:space="0" w:color="auto"/>
            <w:bottom w:val="none" w:sz="0" w:space="0" w:color="auto"/>
            <w:right w:val="none" w:sz="0" w:space="0" w:color="auto"/>
          </w:divBdr>
        </w:div>
      </w:divsChild>
    </w:div>
    <w:div w:id="1598059517">
      <w:bodyDiv w:val="1"/>
      <w:marLeft w:val="0"/>
      <w:marRight w:val="0"/>
      <w:marTop w:val="0"/>
      <w:marBottom w:val="0"/>
      <w:divBdr>
        <w:top w:val="none" w:sz="0" w:space="0" w:color="auto"/>
        <w:left w:val="none" w:sz="0" w:space="0" w:color="auto"/>
        <w:bottom w:val="none" w:sz="0" w:space="0" w:color="auto"/>
        <w:right w:val="none" w:sz="0" w:space="0" w:color="auto"/>
      </w:divBdr>
    </w:div>
    <w:div w:id="1612275694">
      <w:bodyDiv w:val="1"/>
      <w:marLeft w:val="0"/>
      <w:marRight w:val="0"/>
      <w:marTop w:val="0"/>
      <w:marBottom w:val="0"/>
      <w:divBdr>
        <w:top w:val="none" w:sz="0" w:space="0" w:color="auto"/>
        <w:left w:val="none" w:sz="0" w:space="0" w:color="auto"/>
        <w:bottom w:val="none" w:sz="0" w:space="0" w:color="auto"/>
        <w:right w:val="none" w:sz="0" w:space="0" w:color="auto"/>
      </w:divBdr>
    </w:div>
    <w:div w:id="1620644811">
      <w:bodyDiv w:val="1"/>
      <w:marLeft w:val="0"/>
      <w:marRight w:val="0"/>
      <w:marTop w:val="0"/>
      <w:marBottom w:val="0"/>
      <w:divBdr>
        <w:top w:val="none" w:sz="0" w:space="0" w:color="auto"/>
        <w:left w:val="none" w:sz="0" w:space="0" w:color="auto"/>
        <w:bottom w:val="none" w:sz="0" w:space="0" w:color="auto"/>
        <w:right w:val="none" w:sz="0" w:space="0" w:color="auto"/>
      </w:divBdr>
      <w:divsChild>
        <w:div w:id="140657101">
          <w:marLeft w:val="446"/>
          <w:marRight w:val="0"/>
          <w:marTop w:val="0"/>
          <w:marBottom w:val="0"/>
          <w:divBdr>
            <w:top w:val="none" w:sz="0" w:space="0" w:color="auto"/>
            <w:left w:val="none" w:sz="0" w:space="0" w:color="auto"/>
            <w:bottom w:val="none" w:sz="0" w:space="0" w:color="auto"/>
            <w:right w:val="none" w:sz="0" w:space="0" w:color="auto"/>
          </w:divBdr>
        </w:div>
        <w:div w:id="1541085598">
          <w:marLeft w:val="446"/>
          <w:marRight w:val="0"/>
          <w:marTop w:val="0"/>
          <w:marBottom w:val="0"/>
          <w:divBdr>
            <w:top w:val="none" w:sz="0" w:space="0" w:color="auto"/>
            <w:left w:val="none" w:sz="0" w:space="0" w:color="auto"/>
            <w:bottom w:val="none" w:sz="0" w:space="0" w:color="auto"/>
            <w:right w:val="none" w:sz="0" w:space="0" w:color="auto"/>
          </w:divBdr>
        </w:div>
      </w:divsChild>
    </w:div>
    <w:div w:id="1715882429">
      <w:bodyDiv w:val="1"/>
      <w:marLeft w:val="0"/>
      <w:marRight w:val="0"/>
      <w:marTop w:val="0"/>
      <w:marBottom w:val="0"/>
      <w:divBdr>
        <w:top w:val="none" w:sz="0" w:space="0" w:color="auto"/>
        <w:left w:val="none" w:sz="0" w:space="0" w:color="auto"/>
        <w:bottom w:val="none" w:sz="0" w:space="0" w:color="auto"/>
        <w:right w:val="none" w:sz="0" w:space="0" w:color="auto"/>
      </w:divBdr>
    </w:div>
    <w:div w:id="1737585310">
      <w:bodyDiv w:val="1"/>
      <w:marLeft w:val="0"/>
      <w:marRight w:val="0"/>
      <w:marTop w:val="0"/>
      <w:marBottom w:val="0"/>
      <w:divBdr>
        <w:top w:val="none" w:sz="0" w:space="0" w:color="auto"/>
        <w:left w:val="none" w:sz="0" w:space="0" w:color="auto"/>
        <w:bottom w:val="none" w:sz="0" w:space="0" w:color="auto"/>
        <w:right w:val="none" w:sz="0" w:space="0" w:color="auto"/>
      </w:divBdr>
    </w:div>
    <w:div w:id="1738430548">
      <w:bodyDiv w:val="1"/>
      <w:marLeft w:val="0"/>
      <w:marRight w:val="0"/>
      <w:marTop w:val="0"/>
      <w:marBottom w:val="0"/>
      <w:divBdr>
        <w:top w:val="none" w:sz="0" w:space="0" w:color="auto"/>
        <w:left w:val="none" w:sz="0" w:space="0" w:color="auto"/>
        <w:bottom w:val="none" w:sz="0" w:space="0" w:color="auto"/>
        <w:right w:val="none" w:sz="0" w:space="0" w:color="auto"/>
      </w:divBdr>
    </w:div>
    <w:div w:id="1767993277">
      <w:bodyDiv w:val="1"/>
      <w:marLeft w:val="0"/>
      <w:marRight w:val="0"/>
      <w:marTop w:val="0"/>
      <w:marBottom w:val="0"/>
      <w:divBdr>
        <w:top w:val="none" w:sz="0" w:space="0" w:color="auto"/>
        <w:left w:val="none" w:sz="0" w:space="0" w:color="auto"/>
        <w:bottom w:val="none" w:sz="0" w:space="0" w:color="auto"/>
        <w:right w:val="none" w:sz="0" w:space="0" w:color="auto"/>
      </w:divBdr>
    </w:div>
    <w:div w:id="1837376822">
      <w:bodyDiv w:val="1"/>
      <w:marLeft w:val="0"/>
      <w:marRight w:val="0"/>
      <w:marTop w:val="0"/>
      <w:marBottom w:val="0"/>
      <w:divBdr>
        <w:top w:val="none" w:sz="0" w:space="0" w:color="auto"/>
        <w:left w:val="none" w:sz="0" w:space="0" w:color="auto"/>
        <w:bottom w:val="none" w:sz="0" w:space="0" w:color="auto"/>
        <w:right w:val="none" w:sz="0" w:space="0" w:color="auto"/>
      </w:divBdr>
    </w:div>
    <w:div w:id="1985742959">
      <w:bodyDiv w:val="1"/>
      <w:marLeft w:val="0"/>
      <w:marRight w:val="0"/>
      <w:marTop w:val="0"/>
      <w:marBottom w:val="0"/>
      <w:divBdr>
        <w:top w:val="none" w:sz="0" w:space="0" w:color="auto"/>
        <w:left w:val="none" w:sz="0" w:space="0" w:color="auto"/>
        <w:bottom w:val="none" w:sz="0" w:space="0" w:color="auto"/>
        <w:right w:val="none" w:sz="0" w:space="0" w:color="auto"/>
      </w:divBdr>
    </w:div>
    <w:div w:id="1998880036">
      <w:bodyDiv w:val="1"/>
      <w:marLeft w:val="0"/>
      <w:marRight w:val="0"/>
      <w:marTop w:val="0"/>
      <w:marBottom w:val="0"/>
      <w:divBdr>
        <w:top w:val="none" w:sz="0" w:space="0" w:color="auto"/>
        <w:left w:val="none" w:sz="0" w:space="0" w:color="auto"/>
        <w:bottom w:val="none" w:sz="0" w:space="0" w:color="auto"/>
        <w:right w:val="none" w:sz="0" w:space="0" w:color="auto"/>
      </w:divBdr>
      <w:divsChild>
        <w:div w:id="401562737">
          <w:marLeft w:val="0"/>
          <w:marRight w:val="0"/>
          <w:marTop w:val="0"/>
          <w:marBottom w:val="0"/>
          <w:divBdr>
            <w:top w:val="none" w:sz="0" w:space="0" w:color="auto"/>
            <w:left w:val="none" w:sz="0" w:space="0" w:color="auto"/>
            <w:bottom w:val="none" w:sz="0" w:space="0" w:color="auto"/>
            <w:right w:val="none" w:sz="0" w:space="0" w:color="auto"/>
          </w:divBdr>
          <w:divsChild>
            <w:div w:id="1280986535">
              <w:marLeft w:val="0"/>
              <w:marRight w:val="0"/>
              <w:marTop w:val="0"/>
              <w:marBottom w:val="0"/>
              <w:divBdr>
                <w:top w:val="none" w:sz="0" w:space="0" w:color="auto"/>
                <w:left w:val="none" w:sz="0" w:space="0" w:color="auto"/>
                <w:bottom w:val="none" w:sz="0" w:space="0" w:color="auto"/>
                <w:right w:val="none" w:sz="0" w:space="0" w:color="auto"/>
              </w:divBdr>
              <w:divsChild>
                <w:div w:id="1950819336">
                  <w:marLeft w:val="0"/>
                  <w:marRight w:val="0"/>
                  <w:marTop w:val="0"/>
                  <w:marBottom w:val="0"/>
                  <w:divBdr>
                    <w:top w:val="none" w:sz="0" w:space="0" w:color="auto"/>
                    <w:left w:val="none" w:sz="0" w:space="0" w:color="auto"/>
                    <w:bottom w:val="none" w:sz="0" w:space="0" w:color="auto"/>
                    <w:right w:val="none" w:sz="0" w:space="0" w:color="auto"/>
                  </w:divBdr>
                  <w:divsChild>
                    <w:div w:id="952134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9161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0D09A4-BE65-47E4-9FBE-F5577FAC8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5409</Words>
  <Characters>30837</Characters>
  <Application>Microsoft Office Word</Application>
  <DocSecurity>0</DocSecurity>
  <PresentationFormat/>
  <Lines>256</Lines>
  <Paragraphs>72</Paragraphs>
  <Slides>0</Slides>
  <Notes>0</Notes>
  <HiddenSlides>0</HiddenSlides>
  <MMClips>0</MMClips>
  <ScaleCrop>false</ScaleCrop>
  <HeadingPairs>
    <vt:vector size="2" baseType="variant">
      <vt:variant>
        <vt:lpstr>タイトル</vt:lpstr>
      </vt:variant>
      <vt:variant>
        <vt:i4>1</vt:i4>
      </vt:variant>
    </vt:vector>
  </HeadingPairs>
  <TitlesOfParts>
    <vt:vector size="1" baseType="lpstr">
      <vt:lpstr/>
    </vt:vector>
  </TitlesOfParts>
  <Manager/>
  <Company/>
  <LinksUpToDate>false</LinksUpToDate>
  <CharactersWithSpaces>36174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Editor B</dc:creator>
  <cp:keywords/>
  <dc:description/>
  <cp:lastModifiedBy>山田　真善</cp:lastModifiedBy>
  <cp:revision>2</cp:revision>
  <dcterms:created xsi:type="dcterms:W3CDTF">2022-08-12T20:44:00Z</dcterms:created>
  <dcterms:modified xsi:type="dcterms:W3CDTF">2022-08-12T20:44:00Z</dcterms:modified>
  <cp:category/>
  <cp:contentStatus/>
  <dc:language/>
  <cp:version/>
</cp:coreProperties>
</file>