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2FA4" w14:textId="7295B687" w:rsidR="00CF4AB7" w:rsidRPr="00E4093F" w:rsidRDefault="00CF4AB7">
      <w:pPr>
        <w:rPr>
          <w:rFonts w:ascii="Times New Roman" w:hAnsi="Times New Roman" w:cs="Times New Roman"/>
          <w:sz w:val="24"/>
          <w:szCs w:val="24"/>
        </w:rPr>
      </w:pPr>
      <w:r w:rsidRPr="00E4093F">
        <w:rPr>
          <w:rFonts w:ascii="Times New Roman" w:hAnsi="Times New Roman" w:cs="Times New Roman"/>
          <w:b/>
          <w:sz w:val="24"/>
          <w:szCs w:val="24"/>
        </w:rPr>
        <w:t>Figure S1.</w:t>
      </w:r>
      <w:r w:rsidRPr="00E4093F">
        <w:rPr>
          <w:rFonts w:ascii="Times New Roman" w:hAnsi="Times New Roman" w:cs="Times New Roman"/>
          <w:sz w:val="24"/>
          <w:szCs w:val="24"/>
        </w:rPr>
        <w:t xml:space="preserve"> Flow diagram</w:t>
      </w:r>
      <w:r w:rsidR="001B2E7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2E74" w:rsidRPr="001B2E74">
        <w:rPr>
          <w:rFonts w:ascii="Times New Roman" w:hAnsi="Times New Roman" w:cs="Times New Roman"/>
          <w:sz w:val="24"/>
          <w:szCs w:val="24"/>
        </w:rPr>
        <w:t>of eligibility criteria</w:t>
      </w:r>
      <w:r w:rsidR="00C37548">
        <w:rPr>
          <w:rFonts w:ascii="Times New Roman" w:hAnsi="Times New Roman" w:cs="Times New Roman" w:hint="eastAsia"/>
          <w:sz w:val="24"/>
          <w:szCs w:val="24"/>
        </w:rPr>
        <w:t>. Abbreviations: eGFR</w:t>
      </w:r>
      <w:r w:rsidR="00A93A49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A93A49" w:rsidRPr="00A93A49">
        <w:rPr>
          <w:rFonts w:ascii="Times New Roman" w:hAnsi="Times New Roman" w:cs="Times New Roman"/>
          <w:sz w:val="24"/>
          <w:szCs w:val="24"/>
        </w:rPr>
        <w:t>estimated glomerular filtration rate</w:t>
      </w:r>
      <w:r w:rsidR="00A93A49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C37548">
        <w:rPr>
          <w:rFonts w:ascii="Times New Roman" w:hAnsi="Times New Roman" w:cs="Times New Roman" w:hint="eastAsia"/>
          <w:sz w:val="24"/>
          <w:szCs w:val="24"/>
        </w:rPr>
        <w:t>OHE</w:t>
      </w:r>
      <w:r w:rsidR="00A93A49">
        <w:rPr>
          <w:rFonts w:ascii="Times New Roman" w:hAnsi="Times New Roman" w:cs="Times New Roman" w:hint="eastAsia"/>
          <w:sz w:val="24"/>
          <w:szCs w:val="24"/>
        </w:rPr>
        <w:t>, overt hepatic encephalopathy</w:t>
      </w:r>
    </w:p>
    <w:p w14:paraId="1BFBF659" w14:textId="6D728088" w:rsidR="004F0BF7" w:rsidRPr="00347C05" w:rsidRDefault="00347C05" w:rsidP="004F0BF7">
      <w:pPr>
        <w:rPr>
          <w:rFonts w:ascii="Times New Roman" w:hAnsi="Times New Roman" w:cs="Times New Roman"/>
          <w:sz w:val="24"/>
          <w:szCs w:val="24"/>
        </w:rPr>
      </w:pPr>
      <w:r w:rsidRPr="00347C0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CB9C2BD" wp14:editId="775C3A43">
            <wp:extent cx="6567487" cy="4809125"/>
            <wp:effectExtent l="0" t="0" r="5080" b="0"/>
            <wp:docPr id="12503002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002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2350" cy="481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0BF7" w:rsidRPr="00347C05" w:rsidSect="00CF4AB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39EE" w14:textId="77777777" w:rsidR="00E4093F" w:rsidRDefault="00E4093F" w:rsidP="00E4093F">
      <w:r>
        <w:separator/>
      </w:r>
    </w:p>
  </w:endnote>
  <w:endnote w:type="continuationSeparator" w:id="0">
    <w:p w14:paraId="4CFA1D2A" w14:textId="77777777" w:rsidR="00E4093F" w:rsidRDefault="00E4093F" w:rsidP="00E4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F473" w14:textId="77777777" w:rsidR="00E4093F" w:rsidRDefault="00E4093F" w:rsidP="00E4093F">
      <w:r>
        <w:separator/>
      </w:r>
    </w:p>
  </w:footnote>
  <w:footnote w:type="continuationSeparator" w:id="0">
    <w:p w14:paraId="14E69710" w14:textId="77777777" w:rsidR="00E4093F" w:rsidRDefault="00E4093F" w:rsidP="00E40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B10C7"/>
    <w:multiLevelType w:val="hybridMultilevel"/>
    <w:tmpl w:val="3FC84E48"/>
    <w:lvl w:ilvl="0" w:tplc="0C3811FC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65" w:hanging="440"/>
      </w:pPr>
    </w:lvl>
    <w:lvl w:ilvl="3" w:tplc="0409000F" w:tentative="1">
      <w:start w:val="1"/>
      <w:numFmt w:val="decimal"/>
      <w:lvlText w:val="%4."/>
      <w:lvlJc w:val="left"/>
      <w:pPr>
        <w:ind w:left="2705" w:hanging="440"/>
      </w:pPr>
    </w:lvl>
    <w:lvl w:ilvl="4" w:tplc="04090017" w:tentative="1">
      <w:start w:val="1"/>
      <w:numFmt w:val="aiueoFullWidth"/>
      <w:lvlText w:val="(%5)"/>
      <w:lvlJc w:val="left"/>
      <w:pPr>
        <w:ind w:left="31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40"/>
      </w:pPr>
    </w:lvl>
    <w:lvl w:ilvl="6" w:tplc="0409000F" w:tentative="1">
      <w:start w:val="1"/>
      <w:numFmt w:val="decimal"/>
      <w:lvlText w:val="%7."/>
      <w:lvlJc w:val="left"/>
      <w:pPr>
        <w:ind w:left="4025" w:hanging="440"/>
      </w:pPr>
    </w:lvl>
    <w:lvl w:ilvl="7" w:tplc="04090017" w:tentative="1">
      <w:start w:val="1"/>
      <w:numFmt w:val="aiueoFullWidth"/>
      <w:lvlText w:val="(%8)"/>
      <w:lvlJc w:val="left"/>
      <w:pPr>
        <w:ind w:left="44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905" w:hanging="440"/>
      </w:pPr>
    </w:lvl>
  </w:abstractNum>
  <w:abstractNum w:abstractNumId="1" w15:restartNumberingAfterBreak="0">
    <w:nsid w:val="77750A49"/>
    <w:multiLevelType w:val="hybridMultilevel"/>
    <w:tmpl w:val="02605C10"/>
    <w:lvl w:ilvl="0" w:tplc="1FC8C46C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65" w:hanging="440"/>
      </w:pPr>
    </w:lvl>
    <w:lvl w:ilvl="3" w:tplc="0409000F" w:tentative="1">
      <w:start w:val="1"/>
      <w:numFmt w:val="decimal"/>
      <w:lvlText w:val="%4."/>
      <w:lvlJc w:val="left"/>
      <w:pPr>
        <w:ind w:left="2705" w:hanging="440"/>
      </w:pPr>
    </w:lvl>
    <w:lvl w:ilvl="4" w:tplc="04090017" w:tentative="1">
      <w:start w:val="1"/>
      <w:numFmt w:val="aiueoFullWidth"/>
      <w:lvlText w:val="(%5)"/>
      <w:lvlJc w:val="left"/>
      <w:pPr>
        <w:ind w:left="31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40"/>
      </w:pPr>
    </w:lvl>
    <w:lvl w:ilvl="6" w:tplc="0409000F" w:tentative="1">
      <w:start w:val="1"/>
      <w:numFmt w:val="decimal"/>
      <w:lvlText w:val="%7."/>
      <w:lvlJc w:val="left"/>
      <w:pPr>
        <w:ind w:left="4025" w:hanging="440"/>
      </w:pPr>
    </w:lvl>
    <w:lvl w:ilvl="7" w:tplc="04090017" w:tentative="1">
      <w:start w:val="1"/>
      <w:numFmt w:val="aiueoFullWidth"/>
      <w:lvlText w:val="(%8)"/>
      <w:lvlJc w:val="left"/>
      <w:pPr>
        <w:ind w:left="44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905" w:hanging="440"/>
      </w:pPr>
    </w:lvl>
  </w:abstractNum>
  <w:num w:numId="1" w16cid:durableId="1065684699">
    <w:abstractNumId w:val="1"/>
  </w:num>
  <w:num w:numId="2" w16cid:durableId="183815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B7"/>
    <w:rsid w:val="00041A6F"/>
    <w:rsid w:val="00067219"/>
    <w:rsid w:val="0007478E"/>
    <w:rsid w:val="000921A8"/>
    <w:rsid w:val="000E55AB"/>
    <w:rsid w:val="001B2E74"/>
    <w:rsid w:val="00302482"/>
    <w:rsid w:val="00347C05"/>
    <w:rsid w:val="00353F80"/>
    <w:rsid w:val="003827AB"/>
    <w:rsid w:val="004A21A6"/>
    <w:rsid w:val="004B56C6"/>
    <w:rsid w:val="004D48B6"/>
    <w:rsid w:val="004F0BF7"/>
    <w:rsid w:val="00501F59"/>
    <w:rsid w:val="0057696F"/>
    <w:rsid w:val="005A4D05"/>
    <w:rsid w:val="006608A4"/>
    <w:rsid w:val="00856B1A"/>
    <w:rsid w:val="008C671F"/>
    <w:rsid w:val="008D3227"/>
    <w:rsid w:val="00947FD3"/>
    <w:rsid w:val="00A51249"/>
    <w:rsid w:val="00A52D51"/>
    <w:rsid w:val="00A62180"/>
    <w:rsid w:val="00A93A49"/>
    <w:rsid w:val="00AB68EA"/>
    <w:rsid w:val="00B503AB"/>
    <w:rsid w:val="00BE0218"/>
    <w:rsid w:val="00BE2821"/>
    <w:rsid w:val="00C37548"/>
    <w:rsid w:val="00CB3259"/>
    <w:rsid w:val="00CF4AB7"/>
    <w:rsid w:val="00DA5105"/>
    <w:rsid w:val="00E4093F"/>
    <w:rsid w:val="00E65D92"/>
    <w:rsid w:val="00FA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E5866E"/>
  <w15:chartTrackingRefBased/>
  <w15:docId w15:val="{9D92B2C4-7212-4889-A22B-6A2DD3C1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AB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A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AB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AB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AB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AB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AB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AB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4A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4A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4AB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F4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4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4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4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4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4A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4A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4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A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4A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4A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F4A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4AB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4AB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4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4AB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F4AB7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353F80"/>
  </w:style>
  <w:style w:type="paragraph" w:styleId="ab">
    <w:name w:val="header"/>
    <w:basedOn w:val="a"/>
    <w:link w:val="ac"/>
    <w:uiPriority w:val="99"/>
    <w:unhideWhenUsed/>
    <w:rsid w:val="00E409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093F"/>
  </w:style>
  <w:style w:type="paragraph" w:styleId="ad">
    <w:name w:val="footer"/>
    <w:basedOn w:val="a"/>
    <w:link w:val="ae"/>
    <w:uiPriority w:val="99"/>
    <w:unhideWhenUsed/>
    <w:rsid w:val="00E4093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0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太誠 岩佐</dc:creator>
  <cp:keywords/>
  <dc:description/>
  <cp:lastModifiedBy>太誠 岩佐</cp:lastModifiedBy>
  <cp:revision>3</cp:revision>
  <dcterms:created xsi:type="dcterms:W3CDTF">2025-04-18T04:07:00Z</dcterms:created>
  <dcterms:modified xsi:type="dcterms:W3CDTF">2025-05-01T08:04:00Z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25660e94-b3a1-4886-a750-6d5506008a15</vt:lpwstr>
  </property>
</Properties>
</file>