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EEF2D" w14:textId="6E94D145" w:rsidR="0042383F" w:rsidRDefault="0042383F" w:rsidP="0042383F">
      <w:pPr>
        <w:pStyle w:val="Heading1"/>
      </w:pPr>
      <w:r>
        <w:t xml:space="preserve">Supplement </w:t>
      </w:r>
    </w:p>
    <w:p w14:paraId="22EA8617" w14:textId="77777777" w:rsidR="0042383F" w:rsidRDefault="0042383F" w:rsidP="0042383F">
      <w:pPr>
        <w:rPr>
          <w:rFonts w:cs="Times New Roman"/>
        </w:rPr>
      </w:pPr>
    </w:p>
    <w:p w14:paraId="1A26D3AF" w14:textId="77777777" w:rsidR="0042383F" w:rsidRDefault="0042383F" w:rsidP="0042383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Supplement 1. Prespecified, relevant SNOMED-CT terms</w:t>
      </w:r>
    </w:p>
    <w:p w14:paraId="5E93A44F" w14:textId="77777777" w:rsidR="0042383F" w:rsidRDefault="0042383F" w:rsidP="0042383F">
      <w:pPr>
        <w:rPr>
          <w:rFonts w:cs="Times New Roman"/>
        </w:rPr>
      </w:pPr>
    </w:p>
    <w:tbl>
      <w:tblPr>
        <w:tblW w:w="7230" w:type="dxa"/>
        <w:tblLayout w:type="fixed"/>
        <w:tblCellMar>
          <w:top w:w="15" w:type="dxa"/>
          <w:left w:w="15" w:type="dxa"/>
          <w:right w:w="15" w:type="dxa"/>
        </w:tblCellMar>
        <w:tblLook w:val="0600" w:firstRow="0" w:lastRow="0" w:firstColumn="0" w:lastColumn="0" w:noHBand="1" w:noVBand="1"/>
      </w:tblPr>
      <w:tblGrid>
        <w:gridCol w:w="5813"/>
        <w:gridCol w:w="1417"/>
      </w:tblGrid>
      <w:tr w:rsidR="0042383F" w14:paraId="692043DA" w14:textId="77777777" w:rsidTr="00361BBC">
        <w:trPr>
          <w:trHeight w:val="320"/>
        </w:trPr>
        <w:tc>
          <w:tcPr>
            <w:tcW w:w="5812" w:type="dxa"/>
            <w:tcBorders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1134C54" w14:textId="77777777" w:rsidR="0042383F" w:rsidRDefault="0042383F" w:rsidP="00361BBC">
            <w:pPr>
              <w:widowControl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SNOMED-CT term</w:t>
            </w:r>
          </w:p>
        </w:tc>
        <w:tc>
          <w:tcPr>
            <w:tcW w:w="1417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C64265B" w14:textId="77777777" w:rsidR="0042383F" w:rsidRDefault="0042383F" w:rsidP="00361BBC">
            <w:pPr>
              <w:widowControl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Code</w:t>
            </w:r>
          </w:p>
        </w:tc>
      </w:tr>
      <w:tr w:rsidR="0042383F" w14:paraId="6BDEEF08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5D7F763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Cervical discectomy 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93A47BD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239541009</w:t>
            </w:r>
          </w:p>
        </w:tc>
      </w:tr>
      <w:tr w:rsidR="0042383F" w14:paraId="2CB78A0F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284E9C9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Lumbar microdiscectomy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009A2CE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260649000</w:t>
            </w:r>
          </w:p>
        </w:tc>
      </w:tr>
      <w:tr w:rsidR="0042383F" w14:paraId="25A939AA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838376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Osteotomy 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FB1DE48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150062003</w:t>
            </w:r>
          </w:p>
        </w:tc>
      </w:tr>
      <w:tr w:rsidR="0042383F" w14:paraId="767B9960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815E980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BABBCED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439793006</w:t>
            </w:r>
          </w:p>
        </w:tc>
      </w:tr>
      <w:tr w:rsidR="0042383F" w14:paraId="3B4CB06C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EB7EA70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Transforaminal interbody fusion of joint of lumbar spine (TLIF)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0A9C08C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1156467004</w:t>
            </w:r>
          </w:p>
        </w:tc>
      </w:tr>
      <w:tr w:rsidR="0042383F" w14:paraId="78F35002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818F8ED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Fusion of lateral lumbar interbody (procedure)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1125FD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840279003</w:t>
            </w:r>
          </w:p>
        </w:tc>
      </w:tr>
      <w:tr w:rsidR="0042383F" w14:paraId="4081F9C8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951509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Interbody fusion of lumbar spine by anterior approach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F8C9D79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719217005</w:t>
            </w:r>
          </w:p>
        </w:tc>
      </w:tr>
      <w:tr w:rsidR="0042383F" w14:paraId="4BC8A5C7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5584ACB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73A1F1E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424128006</w:t>
            </w:r>
          </w:p>
        </w:tc>
      </w:tr>
      <w:tr w:rsidR="0042383F" w14:paraId="7D7CE989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B8CA200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D2FCA9F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302129007</w:t>
            </w:r>
          </w:p>
        </w:tc>
      </w:tr>
      <w:tr w:rsidR="0042383F" w14:paraId="064DB29B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C181A5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Discectomy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3B65E56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3418002</w:t>
            </w:r>
          </w:p>
        </w:tc>
      </w:tr>
      <w:tr w:rsidR="0042383F" w14:paraId="1F8B5FD3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DC9A1F9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Primary posterior excision of cervical intervertebral disc (procedure)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B57BA1A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178523003</w:t>
            </w:r>
          </w:p>
        </w:tc>
      </w:tr>
      <w:tr w:rsidR="0042383F" w14:paraId="24AD0B41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0E7D62D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Excision of cervical intervertebral disc 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91062DA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239541009</w:t>
            </w:r>
          </w:p>
        </w:tc>
      </w:tr>
      <w:tr w:rsidR="0042383F" w14:paraId="6786293E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D959016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Laminotomy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DC55CCF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261540001</w:t>
            </w:r>
          </w:p>
        </w:tc>
      </w:tr>
      <w:tr w:rsidR="0042383F" w14:paraId="48393759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0E92AA2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Fusion procedure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C154D0A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122501008</w:t>
            </w:r>
          </w:p>
        </w:tc>
      </w:tr>
      <w:tr w:rsidR="0042383F" w14:paraId="038BF691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60D2C72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Fixation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26EE67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1431002</w:t>
            </w:r>
          </w:p>
        </w:tc>
      </w:tr>
      <w:tr w:rsidR="0042383F" w14:paraId="05F3AE27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B7EC6E8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Hemilaminectomy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9A18EE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260648008</w:t>
            </w:r>
          </w:p>
        </w:tc>
      </w:tr>
      <w:tr w:rsidR="0042383F" w14:paraId="1D374DBD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06CC22A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Foraminotomy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761C7B6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62409009</w:t>
            </w:r>
          </w:p>
        </w:tc>
      </w:tr>
      <w:tr w:rsidR="0042383F" w14:paraId="517E8B61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DADFD1C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operation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6D416E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410803008</w:t>
            </w:r>
          </w:p>
        </w:tc>
      </w:tr>
      <w:tr w:rsidR="0042383F" w14:paraId="5C1C1E36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EB5F9AD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Excision of lamina of vertebra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6386234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387731002</w:t>
            </w:r>
          </w:p>
        </w:tc>
      </w:tr>
      <w:tr w:rsidR="0042383F" w14:paraId="147D9541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DBFD5BC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Excision of lumbar intervertebral disc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3775827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239542002</w:t>
            </w:r>
          </w:p>
        </w:tc>
      </w:tr>
      <w:tr w:rsidR="0042383F" w14:paraId="0F86557A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0D3A439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Primary decompression of thoracic spine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24FEEBB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302127009</w:t>
            </w:r>
          </w:p>
        </w:tc>
      </w:tr>
      <w:tr w:rsidR="0042383F" w14:paraId="03D057A9" w14:textId="77777777" w:rsidTr="00361BBC">
        <w:trPr>
          <w:trHeight w:val="320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F89DF1F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Excision of lamina of cervical vertebra (procedure)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7416BC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445429009</w:t>
            </w:r>
          </w:p>
        </w:tc>
      </w:tr>
    </w:tbl>
    <w:p w14:paraId="6ABFA1DE" w14:textId="77777777" w:rsidR="0042383F" w:rsidRDefault="0042383F" w:rsidP="0042383F">
      <w:pPr>
        <w:pStyle w:val="Heading1"/>
      </w:pPr>
    </w:p>
    <w:p w14:paraId="54B1B9AF" w14:textId="77777777" w:rsidR="0042383F" w:rsidRDefault="0042383F" w:rsidP="0042383F">
      <w:pPr>
        <w:rPr>
          <w:rFonts w:cs="Times New Roman"/>
          <w:b/>
          <w:bCs/>
        </w:rPr>
      </w:pPr>
      <w:r>
        <w:br w:type="page"/>
      </w:r>
    </w:p>
    <w:p w14:paraId="70860C44" w14:textId="1A5C3C77" w:rsidR="00086D4E" w:rsidRDefault="00086D4E" w:rsidP="00086D4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Supplement 2</w:t>
      </w:r>
      <w:r>
        <w:rPr>
          <w:rFonts w:cs="Times New Roman"/>
          <w:b/>
          <w:bCs/>
        </w:rPr>
        <w:t xml:space="preserve">. Base </w:t>
      </w:r>
      <w:proofErr w:type="spellStart"/>
      <w:r>
        <w:rPr>
          <w:rFonts w:cs="Times New Roman"/>
          <w:b/>
          <w:bCs/>
        </w:rPr>
        <w:t>MedCAT</w:t>
      </w:r>
      <w:proofErr w:type="spellEnd"/>
      <w:r>
        <w:rPr>
          <w:rFonts w:cs="Times New Roman"/>
          <w:b/>
          <w:bCs/>
        </w:rPr>
        <w:t xml:space="preserve"> model.</w:t>
      </w:r>
    </w:p>
    <w:p w14:paraId="61916EEF" w14:textId="77777777" w:rsidR="00086D4E" w:rsidRDefault="00086D4E" w:rsidP="00086D4E">
      <w:pPr>
        <w:rPr>
          <w:rFonts w:cs="Times New Roman"/>
        </w:rPr>
      </w:pPr>
    </w:p>
    <w:p w14:paraId="2359A5C3" w14:textId="77777777" w:rsidR="00086D4E" w:rsidRDefault="00086D4E" w:rsidP="00086D4E">
      <w:pPr>
        <w:rPr>
          <w:rFonts w:cs="Times New Roman"/>
        </w:rPr>
      </w:pPr>
    </w:p>
    <w:tbl>
      <w:tblPr>
        <w:tblW w:w="0" w:type="auto"/>
        <w:tblBorders>
          <w:insideH w:val="single" w:sz="4" w:space="0" w:color="E7E6E6"/>
          <w:insideV w:val="single" w:sz="4" w:space="0" w:color="E7E6E6"/>
        </w:tblBorders>
        <w:tblLook w:val="04A0" w:firstRow="1" w:lastRow="0" w:firstColumn="1" w:lastColumn="0" w:noHBand="0" w:noVBand="1"/>
      </w:tblPr>
      <w:tblGrid>
        <w:gridCol w:w="1936"/>
        <w:gridCol w:w="824"/>
        <w:gridCol w:w="1104"/>
        <w:gridCol w:w="1208"/>
        <w:gridCol w:w="1159"/>
        <w:gridCol w:w="1276"/>
        <w:gridCol w:w="867"/>
        <w:gridCol w:w="601"/>
      </w:tblGrid>
      <w:tr w:rsidR="00086D4E" w:rsidRPr="000859BF" w14:paraId="72E9804E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4138E2A3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SNOMED-CT term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3E5B54EA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Count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50D57CB5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True positives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291E1495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False Positives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02085008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False negatives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F2E35A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Precision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6808C01F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Recall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BF6098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F1</w:t>
            </w:r>
          </w:p>
        </w:tc>
      </w:tr>
      <w:tr w:rsidR="00086D4E" w:rsidRPr="000859BF" w14:paraId="08B48087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02EC2F6B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Fusion procedure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39E3D1B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156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73F256D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134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32FB6242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70F54F1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E94D9A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0.86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4A52D1A7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41E32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0.92</w:t>
            </w:r>
          </w:p>
        </w:tc>
      </w:tr>
      <w:tr w:rsidR="00086D4E" w:rsidRPr="000859BF" w14:paraId="6620DFD2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0FB36C59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Excision of cervical intervertebral disc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15059BC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48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328F857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48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4700365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6E30A694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735DD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73E41ED4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7F926B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0.93</w:t>
            </w:r>
          </w:p>
        </w:tc>
      </w:tr>
      <w:tr w:rsidR="00086D4E" w:rsidRPr="000859BF" w14:paraId="42036F24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16376A09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Excision of lamina of vertebra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6EBA09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42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787C2847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39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4E2215D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0CABCDAB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FDCB5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0.93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646DFD7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A11DDC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0.96</w:t>
            </w:r>
          </w:p>
        </w:tc>
      </w:tr>
      <w:tr w:rsidR="00086D4E" w:rsidRPr="000859BF" w14:paraId="64CFAF33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18CB9956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Decompression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5C6493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213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32F49090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203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6B5AB14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114F461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407F4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0.95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2A60877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A8A12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0.95</w:t>
            </w:r>
          </w:p>
        </w:tc>
      </w:tr>
      <w:tr w:rsidR="00086D4E" w:rsidRPr="000859BF" w14:paraId="216FBB24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0E812F7E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Foraminotomy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D07A0D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78B1DDB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9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5A93F3F2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790280C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13216A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0.82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28F5D88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02747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0.86</w:t>
            </w:r>
          </w:p>
        </w:tc>
      </w:tr>
      <w:tr w:rsidR="00086D4E" w:rsidRPr="000859BF" w14:paraId="314C2534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566B2094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Fixation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6CDB910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7D4178D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53C5F51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6C5898D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ED863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0.83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3C42D8B4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03A5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0.86</w:t>
            </w:r>
          </w:p>
        </w:tc>
      </w:tr>
      <w:tr w:rsidR="00086D4E" w:rsidRPr="000859BF" w14:paraId="37EED274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513C1BDF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Interbody fusion of lumbar spine by anterior approach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A062E0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2A1F96BC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18E670E2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5B85459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CCD57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2725A42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180E70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</w:tr>
      <w:tr w:rsidR="00086D4E" w:rsidRPr="000859BF" w14:paraId="17D06B63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600C77F7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Decompression operation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963380A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4E69B46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483A5B9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01D85B9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3F72D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7126B0E0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5C6660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</w:tr>
      <w:tr w:rsidR="00086D4E" w:rsidRPr="000859BF" w14:paraId="5AAE49E7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31B467D8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Lumbar microdiscectomy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10089C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36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3CB1AB7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34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070C0C44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743F2ED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F5F442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0.94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14A85A5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DED8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0.80</w:t>
            </w:r>
          </w:p>
        </w:tc>
      </w:tr>
      <w:tr w:rsidR="00086D4E" w:rsidRPr="000859BF" w14:paraId="72D065FC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6B561867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Transforaminal interbody fusion of joint of lumbar spine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0F3206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6A2FDCEC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493B361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7F96902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242D4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5CEA278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FC4ADB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0.50</w:t>
            </w:r>
          </w:p>
        </w:tc>
      </w:tr>
      <w:tr w:rsidR="00086D4E" w:rsidRPr="000859BF" w14:paraId="3A2BCD7D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3FE557C1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proofErr w:type="spellStart"/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Chondrectomy</w:t>
            </w:r>
            <w:proofErr w:type="spellEnd"/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 xml:space="preserve"> of spine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C644D7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0EFCE3F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16C144E2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0F7C4BA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6EE5F7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0.88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6F78F33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797EB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0.94</w:t>
            </w:r>
          </w:p>
        </w:tc>
      </w:tr>
      <w:tr w:rsidR="00086D4E" w:rsidRPr="000859BF" w14:paraId="109D4021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3D771A50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Laminotomy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D394A1A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39DC958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5E60F37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486A235B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DB3A31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3754455D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5D947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</w:tr>
      <w:tr w:rsidR="00086D4E" w:rsidRPr="000859BF" w14:paraId="7BC9D741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7BB1E277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Hemilaminectomy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249DD1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16B306A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6D1426E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3924BEF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BEBDC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1D846AE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58B9C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</w:tr>
      <w:tr w:rsidR="00086D4E" w:rsidRPr="000859BF" w14:paraId="0714A58E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0953D4EC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Excision of lumbar intervertebral disc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01C2265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0260738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493CDF07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3F44F958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1E81BB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0.67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3163B7D4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01223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0.44</w:t>
            </w:r>
          </w:p>
        </w:tc>
      </w:tr>
      <w:tr w:rsidR="00086D4E" w:rsidRPr="000859BF" w14:paraId="70F140C9" w14:textId="77777777" w:rsidTr="00BB3311">
        <w:trPr>
          <w:trHeight w:val="320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14:paraId="3E1FEE16" w14:textId="77777777" w:rsidR="00086D4E" w:rsidRPr="000859BF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Excision of lamina of cervical vertebra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9FD8FFE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3F89E07C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14:paraId="2775CD64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6D552EB9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EE4E4A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0C3E5A0F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119796" w14:textId="77777777" w:rsidR="00086D4E" w:rsidRPr="000859BF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0859BF">
              <w:rPr>
                <w:rFonts w:eastAsia="Times New Roman" w:cs="Times New Roman"/>
                <w:color w:val="000000"/>
                <w:szCs w:val="22"/>
                <w:lang w:eastAsia="en-GB"/>
              </w:rPr>
              <w:t>1.00</w:t>
            </w:r>
          </w:p>
        </w:tc>
      </w:tr>
    </w:tbl>
    <w:p w14:paraId="2AD80E79" w14:textId="731FC7BC" w:rsidR="00086D4E" w:rsidRPr="00086D4E" w:rsidRDefault="00086D4E">
      <w:pPr>
        <w:suppressAutoHyphens w:val="0"/>
        <w:rPr>
          <w:rFonts w:cs="Times New Roman"/>
        </w:rPr>
      </w:pPr>
      <w:r>
        <w:rPr>
          <w:rFonts w:cs="Times New Roman"/>
          <w:b/>
          <w:bCs/>
        </w:rPr>
        <w:br w:type="page"/>
      </w:r>
    </w:p>
    <w:p w14:paraId="412D47F7" w14:textId="269EF12C" w:rsidR="0042383F" w:rsidRDefault="0042383F" w:rsidP="0042383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Supplement </w:t>
      </w:r>
      <w:r w:rsidR="00086D4E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 xml:space="preserve">. </w:t>
      </w:r>
      <w:proofErr w:type="spellStart"/>
      <w:r>
        <w:rPr>
          <w:rFonts w:cs="Times New Roman"/>
          <w:b/>
          <w:bCs/>
        </w:rPr>
        <w:t>MedCAT</w:t>
      </w:r>
      <w:proofErr w:type="spellEnd"/>
      <w:r>
        <w:rPr>
          <w:rFonts w:cs="Times New Roman"/>
          <w:b/>
          <w:bCs/>
        </w:rPr>
        <w:t xml:space="preserve"> Rules.</w:t>
      </w:r>
    </w:p>
    <w:p w14:paraId="012E9CF6" w14:textId="77777777" w:rsidR="0042383F" w:rsidRDefault="0042383F" w:rsidP="0042383F">
      <w:pPr>
        <w:rPr>
          <w:rFonts w:cs="Times New Roman"/>
        </w:rPr>
      </w:pPr>
    </w:p>
    <w:tbl>
      <w:tblPr>
        <w:tblW w:w="5000" w:type="pct"/>
        <w:tblLayout w:type="fixed"/>
        <w:tblCellMar>
          <w:top w:w="15" w:type="dxa"/>
          <w:left w:w="15" w:type="dxa"/>
          <w:right w:w="15" w:type="dxa"/>
        </w:tblCellMar>
        <w:tblLook w:val="0600" w:firstRow="0" w:lastRow="0" w:firstColumn="0" w:lastColumn="0" w:noHBand="1" w:noVBand="1"/>
      </w:tblPr>
      <w:tblGrid>
        <w:gridCol w:w="3228"/>
        <w:gridCol w:w="5793"/>
      </w:tblGrid>
      <w:tr w:rsidR="0042383F" w14:paraId="18EA1291" w14:textId="77777777" w:rsidTr="00564CBC">
        <w:trPr>
          <w:trHeight w:val="320"/>
        </w:trPr>
        <w:tc>
          <w:tcPr>
            <w:tcW w:w="3228" w:type="dxa"/>
            <w:tcBorders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4482EC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Rule</w:t>
            </w:r>
          </w:p>
        </w:tc>
        <w:tc>
          <w:tcPr>
            <w:tcW w:w="5793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036947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proofErr w:type="spellStart"/>
            <w:r>
              <w:rPr>
                <w:rFonts w:cs="Times New Roman"/>
                <w:b/>
                <w:bCs/>
              </w:rPr>
              <w:t>MedCAT</w:t>
            </w:r>
            <w:proofErr w:type="spellEnd"/>
            <w:r>
              <w:rPr>
                <w:rFonts w:cs="Times New Roman"/>
                <w:b/>
                <w:bCs/>
              </w:rPr>
              <w:t xml:space="preserve"> Label</w:t>
            </w:r>
          </w:p>
        </w:tc>
      </w:tr>
      <w:tr w:rsidR="0042383F" w14:paraId="148A05CB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6D6F1C8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Anterior cervical decompression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F066CD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782A1E0F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E0CEB2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Anterior cervical discectomy and cage fusion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0A5152D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64547023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2D026EE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Anterior cervical discectomy &amp; cage fusion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6722725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588DF1DC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65EDA4F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ACD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FE9D49A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2DCF4CBB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8845D90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ACDF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9063294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6AA4B507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4BF6A2B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Anterior cervical </w:t>
            </w:r>
            <w:proofErr w:type="spellStart"/>
            <w:r>
              <w:rPr>
                <w:rFonts w:cs="Times New Roman"/>
              </w:rPr>
              <w:t>osteophytectomy</w:t>
            </w:r>
            <w:proofErr w:type="spellEnd"/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E58AAFE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523B884C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BC1B6D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Anterior decompression and fusion</w:t>
            </w:r>
            <w:r>
              <w:rPr>
                <w:rFonts w:cs="Times New Roman"/>
              </w:rPr>
              <w:tab/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18F51A1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42383F" w14:paraId="1F75B976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0E89A49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Anterior Cervical Cord Decompression and cage fusion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673B1B9" w14:textId="77777777" w:rsidR="0042383F" w:rsidRDefault="0042383F" w:rsidP="00361BB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Osteotomy of cervical vertebra and excision of cervical intervertebral disc by anterior approach</w:t>
            </w:r>
          </w:p>
        </w:tc>
      </w:tr>
      <w:tr w:rsidR="00353DCC" w14:paraId="20777CBC" w14:textId="77777777" w:rsidTr="00564CBC">
        <w:trPr>
          <w:trHeight w:val="320"/>
        </w:trPr>
        <w:tc>
          <w:tcPr>
            <w:tcW w:w="3228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9167876" w14:textId="054ECAF4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C5/6 posterior decompression </w:t>
            </w:r>
          </w:p>
        </w:tc>
        <w:tc>
          <w:tcPr>
            <w:tcW w:w="5793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E182CB2" w14:textId="3ACCADE9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Primary posterior excision of cervical intervertebral disc </w:t>
            </w:r>
          </w:p>
        </w:tc>
      </w:tr>
      <w:tr w:rsidR="00353DCC" w14:paraId="21E2A36A" w14:textId="77777777" w:rsidTr="00564CBC">
        <w:trPr>
          <w:trHeight w:val="320"/>
        </w:trPr>
        <w:tc>
          <w:tcPr>
            <w:tcW w:w="3228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258A0A3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Posterior lumbar interbody fusion</w:t>
            </w:r>
            <w:r>
              <w:rPr>
                <w:rFonts w:cs="Times New Roman"/>
              </w:rPr>
              <w:tab/>
            </w:r>
          </w:p>
        </w:tc>
        <w:tc>
          <w:tcPr>
            <w:tcW w:w="5793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D174C9B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Fusion of lateral lumbar interbody (procedure)</w:t>
            </w:r>
          </w:p>
        </w:tc>
      </w:tr>
      <w:tr w:rsidR="00353DCC" w14:paraId="1E4E164F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EA3E078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Extreme lateral interbody fusion</w:t>
            </w:r>
            <w:r>
              <w:rPr>
                <w:rFonts w:cs="Times New Roman"/>
              </w:rPr>
              <w:tab/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FE70F98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Fusion of lateral lumbar interbody (procedure)</w:t>
            </w:r>
          </w:p>
        </w:tc>
      </w:tr>
      <w:tr w:rsidR="00353DCC" w14:paraId="0CADBDFB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4BA913E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XLIF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462C85E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Fusion of lateral lumbar interbody (procedure)</w:t>
            </w:r>
          </w:p>
        </w:tc>
      </w:tr>
      <w:tr w:rsidR="00353DCC" w14:paraId="5DF8B258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05DF505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L3-L4 interbody fusion</w:t>
            </w:r>
            <w:r>
              <w:rPr>
                <w:rFonts w:cs="Times New Roman"/>
              </w:rPr>
              <w:tab/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F8D6216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Fusion of lateral lumbar interbody (procedure)</w:t>
            </w:r>
          </w:p>
        </w:tc>
      </w:tr>
      <w:tr w:rsidR="00353DCC" w14:paraId="7D9D6944" w14:textId="77777777" w:rsidTr="00564CBC">
        <w:trPr>
          <w:trHeight w:val="320"/>
        </w:trPr>
        <w:tc>
          <w:tcPr>
            <w:tcW w:w="3228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8DEC5B8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TLIF</w:t>
            </w:r>
          </w:p>
        </w:tc>
        <w:tc>
          <w:tcPr>
            <w:tcW w:w="5793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553DEF7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Transforaminal interbody fusion of joint of lumbar spine (TLIF)</w:t>
            </w:r>
          </w:p>
        </w:tc>
      </w:tr>
      <w:tr w:rsidR="00353DCC" w14:paraId="1CC1C627" w14:textId="77777777" w:rsidTr="00564CBC">
        <w:trPr>
          <w:trHeight w:val="320"/>
        </w:trPr>
        <w:tc>
          <w:tcPr>
            <w:tcW w:w="3228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ADC571B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Lumbar decompression surgery </w:t>
            </w:r>
          </w:p>
        </w:tc>
        <w:tc>
          <w:tcPr>
            <w:tcW w:w="5793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20674F6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6322E2A8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0DB9644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Lumbar decompression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3208F37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019E9506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C5E3147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L3-L4 decompression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495605C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16B16F6E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BC7B45D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L4-L5 decompression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75F1B91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1F951D6C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00C9C10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L5-S1 decompression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ECBE821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47BEC296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6966D36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the L2-3 and L3-4 levels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3E87434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71688EB3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C3BCA35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Lumbar spine decompression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1CC94BAB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Decompression of lumbar spine </w:t>
            </w:r>
          </w:p>
        </w:tc>
      </w:tr>
      <w:tr w:rsidR="00353DCC" w14:paraId="08135624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D92F175" w14:textId="0559F18A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Tubular minimal access decompression at the L4-5 level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945DBEF" w14:textId="6693DC2D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5645A2DC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8DC4F5C" w14:textId="517293A9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L4-5 decompression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6DD63AC" w14:textId="33978C71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7D134772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885C8E8" w14:textId="57F3A0EB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L4/5 decompression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F795734" w14:textId="3871375B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702FB701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7A8CD48" w14:textId="6A656BAF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L3-4 decompression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1D84083" w14:textId="4FE0F94E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32A038BB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18CA443" w14:textId="04C91249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L4/5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3B8684C4" w14:textId="30CF320B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6D6C766A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201BBF3E" w14:textId="356E4488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L3-4 surgical decompression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3848197" w14:textId="6247E2CE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05BC754A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7507A44F" w14:textId="7AD4EB06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the right sided L5 nerve root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413768CE" w14:textId="55493E7D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6EE3EE04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D073E23" w14:textId="75EF1E3E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Decompression, at the L2/3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9E770EC" w14:textId="716832BF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Decompression of lumbar spine</w:t>
            </w:r>
          </w:p>
        </w:tc>
      </w:tr>
      <w:tr w:rsidR="00353DCC" w14:paraId="145A560C" w14:textId="77777777" w:rsidTr="00564CBC">
        <w:trPr>
          <w:trHeight w:val="320"/>
        </w:trPr>
        <w:tc>
          <w:tcPr>
            <w:tcW w:w="3228" w:type="dxa"/>
            <w:tcBorders>
              <w:top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3374FFA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Lumbar microsurgical decompression </w:t>
            </w:r>
          </w:p>
        </w:tc>
        <w:tc>
          <w:tcPr>
            <w:tcW w:w="5793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0C0419B1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Lumbar microdiscectomy</w:t>
            </w:r>
          </w:p>
        </w:tc>
      </w:tr>
      <w:tr w:rsidR="00353DCC" w14:paraId="4B6BA128" w14:textId="77777777" w:rsidTr="00564CBC">
        <w:trPr>
          <w:trHeight w:val="320"/>
        </w:trPr>
        <w:tc>
          <w:tcPr>
            <w:tcW w:w="3228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8A3CD6B" w14:textId="77777777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Microsurgical decompression </w:t>
            </w:r>
          </w:p>
        </w:tc>
        <w:tc>
          <w:tcPr>
            <w:tcW w:w="57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F0C7183" w14:textId="42468D98" w:rsidR="00353DCC" w:rsidRDefault="00353DCC" w:rsidP="00353DCC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Lumbar microdiscectomy </w:t>
            </w:r>
          </w:p>
        </w:tc>
      </w:tr>
    </w:tbl>
    <w:p w14:paraId="7B124B07" w14:textId="77777777" w:rsidR="0042383F" w:rsidRDefault="0042383F" w:rsidP="0042383F">
      <w:pPr>
        <w:rPr>
          <w:rFonts w:cs="Times New Roman"/>
        </w:rPr>
      </w:pPr>
    </w:p>
    <w:p w14:paraId="07D54109" w14:textId="77777777" w:rsidR="0042383F" w:rsidRDefault="0042383F" w:rsidP="0042383F"/>
    <w:p w14:paraId="4D13C616" w14:textId="5F887227" w:rsidR="00086D4E" w:rsidRDefault="00086D4E">
      <w:pPr>
        <w:suppressAutoHyphens w:val="0"/>
      </w:pPr>
      <w:r>
        <w:br w:type="page"/>
      </w:r>
    </w:p>
    <w:p w14:paraId="6120D1DF" w14:textId="7F917F32" w:rsidR="00086D4E" w:rsidRDefault="00086D4E" w:rsidP="00086D4E">
      <w:pPr>
        <w:rPr>
          <w:rFonts w:cs="Times New Roman"/>
          <w:b/>
          <w:bCs/>
        </w:rPr>
      </w:pPr>
      <w:r w:rsidRPr="00086D4E">
        <w:rPr>
          <w:b/>
          <w:bCs/>
        </w:rPr>
        <w:lastRenderedPageBreak/>
        <w:t>Supplement</w:t>
      </w:r>
      <w:r>
        <w:rPr>
          <w:rFonts w:cs="Times New Roman"/>
          <w:b/>
          <w:bCs/>
        </w:rPr>
        <w:t xml:space="preserve"> 3. Optimised </w:t>
      </w:r>
      <w:proofErr w:type="spellStart"/>
      <w:r>
        <w:rPr>
          <w:rFonts w:cs="Times New Roman"/>
          <w:b/>
          <w:bCs/>
        </w:rPr>
        <w:t>MedCAT</w:t>
      </w:r>
      <w:proofErr w:type="spellEnd"/>
      <w:r>
        <w:rPr>
          <w:rFonts w:cs="Times New Roman"/>
          <w:b/>
          <w:bCs/>
        </w:rPr>
        <w:t xml:space="preserve"> model. </w:t>
      </w:r>
    </w:p>
    <w:p w14:paraId="43203958" w14:textId="77777777" w:rsidR="00086D4E" w:rsidRPr="00076401" w:rsidRDefault="00086D4E" w:rsidP="00086D4E">
      <w:pPr>
        <w:rPr>
          <w:rFonts w:cs="Times New Roman"/>
        </w:rPr>
      </w:pPr>
      <w:r>
        <w:rPr>
          <w:rFonts w:cs="Times New Roman"/>
        </w:rPr>
        <w:t>Shows the additional surgical procedures that were identified through synonym ‘rules’.</w:t>
      </w:r>
    </w:p>
    <w:p w14:paraId="4644BCEF" w14:textId="77777777" w:rsidR="00086D4E" w:rsidRDefault="00086D4E" w:rsidP="00086D4E">
      <w:pPr>
        <w:rPr>
          <w:rFonts w:cs="Times New Roman"/>
        </w:rPr>
      </w:pPr>
    </w:p>
    <w:tbl>
      <w:tblPr>
        <w:tblW w:w="9209" w:type="dxa"/>
        <w:tblBorders>
          <w:top w:val="single" w:sz="4" w:space="0" w:color="E7E6E6"/>
          <w:left w:val="single" w:sz="4" w:space="0" w:color="E7E6E6"/>
          <w:bottom w:val="single" w:sz="4" w:space="0" w:color="E7E6E6"/>
          <w:right w:val="single" w:sz="4" w:space="0" w:color="E7E6E6"/>
          <w:insideH w:val="single" w:sz="4" w:space="0" w:color="E7E6E6"/>
          <w:insideV w:val="single" w:sz="4" w:space="0" w:color="E7E6E6"/>
        </w:tblBorders>
        <w:tblLook w:val="04A0" w:firstRow="1" w:lastRow="0" w:firstColumn="1" w:lastColumn="0" w:noHBand="0" w:noVBand="1"/>
      </w:tblPr>
      <w:tblGrid>
        <w:gridCol w:w="3114"/>
        <w:gridCol w:w="992"/>
        <w:gridCol w:w="992"/>
        <w:gridCol w:w="1134"/>
        <w:gridCol w:w="1134"/>
        <w:gridCol w:w="993"/>
        <w:gridCol w:w="850"/>
      </w:tblGrid>
      <w:tr w:rsidR="00086D4E" w:rsidRPr="002F5C00" w14:paraId="2629FBBD" w14:textId="77777777" w:rsidTr="00BB3311">
        <w:trPr>
          <w:trHeight w:val="320"/>
        </w:trPr>
        <w:tc>
          <w:tcPr>
            <w:tcW w:w="3114" w:type="dxa"/>
            <w:shd w:val="clear" w:color="auto" w:fill="auto"/>
            <w:noWrap/>
            <w:vAlign w:val="bottom"/>
          </w:tcPr>
          <w:p w14:paraId="5611001A" w14:textId="77777777" w:rsidR="00086D4E" w:rsidRPr="002F5C00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SNOMED-CT term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3DD922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True positive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BFD894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False positive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AE45678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False negative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4D615FC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Precision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4161699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Recall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E6DD250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b/>
                <w:bCs/>
                <w:color w:val="000000"/>
                <w:szCs w:val="22"/>
                <w:lang w:eastAsia="en-GB"/>
              </w:rPr>
              <w:t>F1</w:t>
            </w:r>
          </w:p>
        </w:tc>
      </w:tr>
      <w:tr w:rsidR="00086D4E" w:rsidRPr="002F5C00" w14:paraId="2F9E21FB" w14:textId="77777777" w:rsidTr="00BB3311">
        <w:trPr>
          <w:trHeight w:val="320"/>
        </w:trPr>
        <w:tc>
          <w:tcPr>
            <w:tcW w:w="3114" w:type="dxa"/>
            <w:shd w:val="clear" w:color="auto" w:fill="auto"/>
            <w:noWrap/>
            <w:vAlign w:val="bottom"/>
            <w:hideMark/>
          </w:tcPr>
          <w:p w14:paraId="33AB4FBD" w14:textId="77777777" w:rsidR="00086D4E" w:rsidRPr="002F5C00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Transforaminal interbody fusion of joint of lumbar spine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1EC37A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3DF38B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B4D545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666D44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7AA231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AD1F7E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</w:tr>
      <w:tr w:rsidR="00086D4E" w:rsidRPr="002F5C00" w14:paraId="6D28BAA9" w14:textId="77777777" w:rsidTr="00BB3311">
        <w:trPr>
          <w:trHeight w:val="320"/>
        </w:trPr>
        <w:tc>
          <w:tcPr>
            <w:tcW w:w="3114" w:type="dxa"/>
            <w:shd w:val="clear" w:color="auto" w:fill="auto"/>
            <w:noWrap/>
            <w:vAlign w:val="bottom"/>
            <w:hideMark/>
          </w:tcPr>
          <w:p w14:paraId="608A61BD" w14:textId="77777777" w:rsidR="00086D4E" w:rsidRPr="002F5C00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Primary posterior excision of cervical intervertebral disc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D47B68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8F2643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BBBE3E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7E2B8F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B5A0163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0.2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F41725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0.44</w:t>
            </w:r>
          </w:p>
        </w:tc>
      </w:tr>
      <w:tr w:rsidR="00086D4E" w:rsidRPr="002F5C00" w14:paraId="5FCDDF05" w14:textId="77777777" w:rsidTr="00BB3311">
        <w:trPr>
          <w:trHeight w:val="320"/>
        </w:trPr>
        <w:tc>
          <w:tcPr>
            <w:tcW w:w="3114" w:type="dxa"/>
            <w:shd w:val="clear" w:color="auto" w:fill="auto"/>
            <w:noWrap/>
            <w:vAlign w:val="bottom"/>
            <w:hideMark/>
          </w:tcPr>
          <w:p w14:paraId="4E8DC587" w14:textId="77777777" w:rsidR="00086D4E" w:rsidRPr="002F5C00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Decompression of lumbar spine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DFA7AE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309DAC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1D92B3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918DE2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0.8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FCDB10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0.7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6CC4FC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0.7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9</w:t>
            </w:r>
          </w:p>
        </w:tc>
      </w:tr>
      <w:tr w:rsidR="00086D4E" w:rsidRPr="002F5C00" w14:paraId="3D761618" w14:textId="77777777" w:rsidTr="00BB3311">
        <w:trPr>
          <w:trHeight w:val="320"/>
        </w:trPr>
        <w:tc>
          <w:tcPr>
            <w:tcW w:w="3114" w:type="dxa"/>
            <w:shd w:val="clear" w:color="auto" w:fill="auto"/>
            <w:noWrap/>
            <w:vAlign w:val="bottom"/>
            <w:hideMark/>
          </w:tcPr>
          <w:p w14:paraId="77F1BD19" w14:textId="77777777" w:rsidR="00086D4E" w:rsidRPr="002F5C00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Osteotomy of cervical vertebra and excision of cervical intervertebral disc by anterior approach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FF052B5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A1AF84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D7128E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EF7C86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88D73A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0.9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B5C5E8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0.9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</w:tr>
      <w:tr w:rsidR="00086D4E" w:rsidRPr="002F5C00" w14:paraId="6F1A0159" w14:textId="77777777" w:rsidTr="00BB3311">
        <w:trPr>
          <w:trHeight w:val="320"/>
        </w:trPr>
        <w:tc>
          <w:tcPr>
            <w:tcW w:w="3114" w:type="dxa"/>
            <w:shd w:val="clear" w:color="auto" w:fill="auto"/>
            <w:noWrap/>
            <w:vAlign w:val="bottom"/>
            <w:hideMark/>
          </w:tcPr>
          <w:p w14:paraId="763A7520" w14:textId="77777777" w:rsidR="00086D4E" w:rsidRPr="002F5C00" w:rsidRDefault="00086D4E" w:rsidP="00BB3311">
            <w:pPr>
              <w:suppressAutoHyphens w:val="0"/>
              <w:spacing w:line="360" w:lineRule="auto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Fusion of lateral lumbar interbody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AC47BC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48BB8E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5022A3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4D77D7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FB6EE3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0.8</w:t>
            </w:r>
            <w:r>
              <w:rPr>
                <w:rFonts w:eastAsia="Times New Roman" w:cs="Times New Roman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D9D6FF" w14:textId="77777777" w:rsidR="00086D4E" w:rsidRPr="002F5C00" w:rsidRDefault="00086D4E" w:rsidP="00BB3311">
            <w:pPr>
              <w:suppressAutoHyphens w:val="0"/>
              <w:spacing w:line="360" w:lineRule="auto"/>
              <w:jc w:val="right"/>
              <w:rPr>
                <w:rFonts w:eastAsia="Times New Roman" w:cs="Times New Roman"/>
                <w:color w:val="000000"/>
                <w:szCs w:val="22"/>
                <w:lang w:eastAsia="en-GB"/>
              </w:rPr>
            </w:pPr>
            <w:r w:rsidRPr="002F5C00">
              <w:rPr>
                <w:rFonts w:eastAsia="Times New Roman" w:cs="Times New Roman"/>
                <w:color w:val="000000"/>
                <w:szCs w:val="22"/>
                <w:lang w:eastAsia="en-GB"/>
              </w:rPr>
              <w:t>0.92</w:t>
            </w:r>
          </w:p>
        </w:tc>
      </w:tr>
    </w:tbl>
    <w:p w14:paraId="1090229B" w14:textId="53B2B82E" w:rsidR="00A16AD1" w:rsidRDefault="00A16AD1"/>
    <w:sectPr w:rsidR="00A16AD1">
      <w:footerReference w:type="even" r:id="rId6"/>
      <w:footerReference w:type="default" r:id="rId7"/>
      <w:footerReference w:type="first" r:id="rId8"/>
      <w:pgSz w:w="11906" w:h="16838"/>
      <w:pgMar w:top="1440" w:right="1440" w:bottom="1440" w:left="144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1A382" w14:textId="77777777" w:rsidR="000A29F9" w:rsidRDefault="000A29F9">
      <w:r>
        <w:separator/>
      </w:r>
    </w:p>
  </w:endnote>
  <w:endnote w:type="continuationSeparator" w:id="0">
    <w:p w14:paraId="5F61A8B8" w14:textId="77777777" w:rsidR="000A29F9" w:rsidRDefault="000A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12156" w14:textId="77777777" w:rsidR="00A16AD1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63BD697" wp14:editId="40A41A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8" name="Fram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2CA28E" w14:textId="77777777" w:rsidR="00A16AD1" w:rsidRDefault="00000000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63BD697" id="Frame3" o:spid="_x0000_s1026" style="position:absolute;margin-left:-50.05pt;margin-top:.05pt;width:1.15pt;height:1.15pt;z-index:-2516572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" o:allowincell="f" filled="f" stroked="f" strokeweight="0">
              <v:textbox style="mso-fit-shape-to-text:t" inset="0,0,0,0">
                <w:txbxContent>
                  <w:p w14:paraId="1B2CA28E" w14:textId="77777777" w:rsidR="00000000" w:rsidRDefault="00000000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574430"/>
      <w:docPartObj>
        <w:docPartGallery w:val="Page Numbers (Bottom of Page)"/>
        <w:docPartUnique/>
      </w:docPartObj>
    </w:sdtPr>
    <w:sdtContent>
      <w:p w14:paraId="4B25F935" w14:textId="77777777" w:rsidR="00A16AD1" w:rsidRDefault="00000000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13</w:t>
        </w:r>
        <w:r>
          <w:rPr>
            <w:rStyle w:val="PageNumber"/>
          </w:rPr>
          <w:fldChar w:fldCharType="end"/>
        </w:r>
      </w:p>
    </w:sdtContent>
  </w:sdt>
  <w:p w14:paraId="0AD647D0" w14:textId="77777777" w:rsidR="00A16AD1" w:rsidRDefault="00A16AD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3138890"/>
      <w:docPartObj>
        <w:docPartGallery w:val="Page Numbers (Bottom of Page)"/>
        <w:docPartUnique/>
      </w:docPartObj>
    </w:sdtPr>
    <w:sdtContent>
      <w:p w14:paraId="2D9B3275" w14:textId="77777777" w:rsidR="00A16AD1" w:rsidRDefault="00000000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13</w:t>
        </w:r>
        <w:r>
          <w:rPr>
            <w:rStyle w:val="PageNumber"/>
          </w:rPr>
          <w:fldChar w:fldCharType="end"/>
        </w:r>
      </w:p>
    </w:sdtContent>
  </w:sdt>
  <w:p w14:paraId="35EB80F4" w14:textId="77777777" w:rsidR="00A16AD1" w:rsidRDefault="00A16A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93DC9" w14:textId="77777777" w:rsidR="000A29F9" w:rsidRDefault="000A29F9">
      <w:r>
        <w:separator/>
      </w:r>
    </w:p>
  </w:footnote>
  <w:footnote w:type="continuationSeparator" w:id="0">
    <w:p w14:paraId="72CF250B" w14:textId="77777777" w:rsidR="000A29F9" w:rsidRDefault="000A2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37"/>
    <w:rsid w:val="00086D4E"/>
    <w:rsid w:val="000A29F9"/>
    <w:rsid w:val="00125237"/>
    <w:rsid w:val="0023497F"/>
    <w:rsid w:val="00347736"/>
    <w:rsid w:val="00353DCC"/>
    <w:rsid w:val="0042383F"/>
    <w:rsid w:val="00460012"/>
    <w:rsid w:val="00564CBC"/>
    <w:rsid w:val="00725413"/>
    <w:rsid w:val="00A16AD1"/>
    <w:rsid w:val="00F868AA"/>
    <w:rsid w:val="00FC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F212ED"/>
  <w15:chartTrackingRefBased/>
  <w15:docId w15:val="{E02CB495-1DD5-2144-A504-A254B920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83F"/>
    <w:pPr>
      <w:suppressAutoHyphens/>
    </w:pPr>
    <w:rPr>
      <w:rFonts w:ascii="Times New Roman" w:hAnsi="Times New Roman"/>
      <w:kern w:val="0"/>
      <w:sz w:val="22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42383F"/>
    <w:pPr>
      <w:spacing w:line="360" w:lineRule="auto"/>
      <w:outlineLvl w:val="0"/>
    </w:pPr>
    <w:rPr>
      <w:rFonts w:cs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2383F"/>
    <w:rPr>
      <w:rFonts w:ascii="Times New Roman" w:hAnsi="Times New Roman" w:cs="Times New Roman"/>
      <w:b/>
      <w:bCs/>
      <w:kern w:val="0"/>
      <w:sz w:val="2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2383F"/>
  </w:style>
  <w:style w:type="character" w:styleId="PageNumber">
    <w:name w:val="page number"/>
    <w:basedOn w:val="DefaultParagraphFont"/>
    <w:uiPriority w:val="99"/>
    <w:semiHidden/>
    <w:unhideWhenUsed/>
    <w:qFormat/>
    <w:rsid w:val="0042383F"/>
  </w:style>
  <w:style w:type="paragraph" w:styleId="Footer">
    <w:name w:val="footer"/>
    <w:basedOn w:val="Normal"/>
    <w:link w:val="FooterChar"/>
    <w:uiPriority w:val="99"/>
    <w:unhideWhenUsed/>
    <w:rsid w:val="0042383F"/>
    <w:pPr>
      <w:tabs>
        <w:tab w:val="center" w:pos="4513"/>
        <w:tab w:val="right" w:pos="9026"/>
      </w:tabs>
    </w:pPr>
    <w:rPr>
      <w:rFonts w:asciiTheme="minorHAnsi" w:hAnsiTheme="minorHAnsi"/>
      <w:kern w:val="2"/>
      <w:sz w:val="24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42383F"/>
    <w:rPr>
      <w:rFonts w:ascii="Times New Roman" w:hAnsi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booker</dc:creator>
  <cp:keywords/>
  <dc:description/>
  <cp:lastModifiedBy>BOOKER, James (IMPERIAL COLLEGE HEALTHCARE NHS TRUST)</cp:lastModifiedBy>
  <cp:revision>5</cp:revision>
  <dcterms:created xsi:type="dcterms:W3CDTF">2023-09-05T17:45:00Z</dcterms:created>
  <dcterms:modified xsi:type="dcterms:W3CDTF">2023-12-14T08:50:00Z</dcterms:modified>
</cp:coreProperties>
</file>