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8306C" w:rsidRDefault="00E8306C" w:rsidP="00062C0B">
      <w:pPr>
        <w:pStyle w:val="Beschriftung"/>
        <w:keepNext/>
        <w:rPr>
          <w:lang w:val="en-GB"/>
        </w:rPr>
      </w:pPr>
      <w:r>
        <w:rPr>
          <w:lang w:val="en-GB"/>
        </w:rPr>
        <w:t>Supplementary Material S1</w:t>
      </w:r>
    </w:p>
    <w:p w:rsidR="00062C0B" w:rsidRPr="00BF63F4" w:rsidRDefault="00062C0B" w:rsidP="00062C0B">
      <w:pPr>
        <w:pStyle w:val="Beschriftung"/>
        <w:keepNext/>
        <w:rPr>
          <w:lang w:val="en-GB"/>
        </w:rPr>
      </w:pPr>
      <w:r w:rsidRPr="00BF63F4">
        <w:rPr>
          <w:lang w:val="en-GB"/>
        </w:rPr>
        <w:t xml:space="preserve">Table </w:t>
      </w:r>
      <w:r>
        <w:rPr>
          <w:lang w:val="en-GB"/>
        </w:rPr>
        <w:t>1.</w:t>
      </w:r>
      <w:r>
        <w:fldChar w:fldCharType="begin"/>
      </w:r>
      <w:r w:rsidRPr="00BF63F4">
        <w:rPr>
          <w:lang w:val="en-GB"/>
        </w:rPr>
        <w:instrText xml:space="preserve"> SEQ Table \* ARABIC </w:instrText>
      </w:r>
      <w:r>
        <w:fldChar w:fldCharType="separate"/>
      </w:r>
      <w:r>
        <w:rPr>
          <w:noProof/>
          <w:lang w:val="en-GB"/>
        </w:rPr>
        <w:t>1</w:t>
      </w:r>
      <w:r>
        <w:fldChar w:fldCharType="end"/>
      </w:r>
      <w:r w:rsidRPr="00BF63F4">
        <w:rPr>
          <w:lang w:val="en-GB"/>
        </w:rPr>
        <w:t xml:space="preserve">: </w:t>
      </w:r>
      <w:r>
        <w:rPr>
          <w:lang w:val="en-GB"/>
        </w:rPr>
        <w:t>LLM’s answers to: “</w:t>
      </w:r>
      <w:r w:rsidRPr="00BF63F4">
        <w:rPr>
          <w:lang w:val="en-GB"/>
        </w:rPr>
        <w:t>What are spinal cord injuries?</w:t>
      </w:r>
      <w:r>
        <w:rPr>
          <w:lang w:val="en-GB"/>
        </w:rPr>
        <w:t>”</w:t>
      </w:r>
    </w:p>
    <w:tbl>
      <w:tblPr>
        <w:tblStyle w:val="EinfacheTabelle1"/>
        <w:tblW w:w="0" w:type="auto"/>
        <w:tblLook w:val="04A0" w:firstRow="1" w:lastRow="0" w:firstColumn="1" w:lastColumn="0" w:noHBand="0" w:noVBand="1"/>
      </w:tblPr>
      <w:tblGrid>
        <w:gridCol w:w="8553"/>
      </w:tblGrid>
      <w:tr w:rsidR="00062C0B" w:rsidRPr="00062C0B" w:rsidTr="001F64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3" w:type="dxa"/>
            <w:tcBorders>
              <w:bottom w:val="single" w:sz="4" w:space="0" w:color="auto"/>
              <w:right w:val="single" w:sz="4" w:space="0" w:color="auto"/>
            </w:tcBorders>
          </w:tcPr>
          <w:p w:rsidR="00062C0B" w:rsidRPr="007A2E3A" w:rsidRDefault="00062C0B" w:rsidP="001F64D9">
            <w:pPr>
              <w:rPr>
                <w:b w:val="0"/>
                <w:bCs w:val="0"/>
                <w:sz w:val="20"/>
                <w:szCs w:val="20"/>
                <w:lang w:val="en-GB"/>
              </w:rPr>
            </w:pPr>
            <w:r w:rsidRPr="007A2E3A">
              <w:rPr>
                <w:sz w:val="20"/>
                <w:szCs w:val="20"/>
                <w:lang w:val="en-GB"/>
              </w:rPr>
              <w:t>Question:</w:t>
            </w:r>
          </w:p>
          <w:p w:rsidR="00062C0B" w:rsidRPr="007A2E3A" w:rsidRDefault="00062C0B" w:rsidP="001F64D9">
            <w:pPr>
              <w:rPr>
                <w:b w:val="0"/>
                <w:bCs w:val="0"/>
                <w:i/>
                <w:iCs/>
                <w:sz w:val="20"/>
                <w:szCs w:val="20"/>
                <w:lang w:val="en-GB"/>
              </w:rPr>
            </w:pPr>
            <w:r w:rsidRPr="007A2E3A">
              <w:rPr>
                <w:b w:val="0"/>
                <w:bCs w:val="0"/>
                <w:i/>
                <w:iCs/>
                <w:sz w:val="20"/>
                <w:szCs w:val="20"/>
                <w:lang w:val="en-GB"/>
              </w:rPr>
              <w:t>"What are spinal cord injuries?"</w:t>
            </w:r>
          </w:p>
        </w:tc>
      </w:tr>
      <w:tr w:rsidR="00062C0B" w:rsidRPr="00062C0B" w:rsidTr="001F6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3" w:type="dxa"/>
            <w:tcBorders>
              <w:top w:val="single" w:sz="4" w:space="0" w:color="auto"/>
              <w:right w:val="single" w:sz="4" w:space="0" w:color="auto"/>
            </w:tcBorders>
          </w:tcPr>
          <w:p w:rsidR="00062C0B" w:rsidRDefault="00062C0B" w:rsidP="001F64D9">
            <w:pPr>
              <w:rPr>
                <w:b w:val="0"/>
                <w:bCs w:val="0"/>
                <w:sz w:val="20"/>
                <w:szCs w:val="20"/>
                <w:lang w:val="en-GB"/>
              </w:rPr>
            </w:pPr>
            <w:r w:rsidRPr="007A2E3A">
              <w:rPr>
                <w:sz w:val="20"/>
                <w:szCs w:val="20"/>
                <w:lang w:val="en-GB"/>
              </w:rPr>
              <w:t>ChatGPT-3.5:</w:t>
            </w:r>
          </w:p>
          <w:p w:rsidR="00062C0B" w:rsidRPr="004E58D8" w:rsidRDefault="00062C0B" w:rsidP="001F64D9">
            <w:pPr>
              <w:jc w:val="both"/>
              <w:rPr>
                <w:b w:val="0"/>
                <w:bCs w:val="0"/>
                <w:sz w:val="20"/>
                <w:szCs w:val="20"/>
                <w:lang w:val="en-GB"/>
              </w:rPr>
            </w:pPr>
            <w:r w:rsidRPr="004E58D8">
              <w:rPr>
                <w:b w:val="0"/>
                <w:bCs w:val="0"/>
                <w:sz w:val="20"/>
                <w:szCs w:val="20"/>
                <w:lang w:val="en-GB"/>
              </w:rPr>
              <w:t xml:space="preserve">Spinal cord injuries (SCI) occur when there's damage to the spinal cord, resulting in a range of functional impairments. These injuries can lead to partial or complete loss of sensory, motor, and autonomic functions below the level of injury. Causes include trauma, such as accidents or falls, as well as medical conditions like </w:t>
            </w:r>
            <w:proofErr w:type="spellStart"/>
            <w:r w:rsidRPr="004E58D8">
              <w:rPr>
                <w:b w:val="0"/>
                <w:bCs w:val="0"/>
                <w:sz w:val="20"/>
                <w:szCs w:val="20"/>
                <w:lang w:val="en-GB"/>
              </w:rPr>
              <w:t>tumors</w:t>
            </w:r>
            <w:proofErr w:type="spellEnd"/>
            <w:r w:rsidRPr="004E58D8">
              <w:rPr>
                <w:b w:val="0"/>
                <w:bCs w:val="0"/>
                <w:sz w:val="20"/>
                <w:szCs w:val="20"/>
                <w:lang w:val="en-GB"/>
              </w:rPr>
              <w:t xml:space="preserve"> or infections.</w:t>
            </w:r>
          </w:p>
          <w:p w:rsidR="00062C0B" w:rsidRPr="004E58D8" w:rsidRDefault="00062C0B" w:rsidP="001F64D9">
            <w:pPr>
              <w:jc w:val="both"/>
              <w:rPr>
                <w:b w:val="0"/>
                <w:bCs w:val="0"/>
                <w:sz w:val="20"/>
                <w:szCs w:val="20"/>
                <w:lang w:val="en-GB"/>
              </w:rPr>
            </w:pPr>
          </w:p>
          <w:p w:rsidR="00062C0B" w:rsidRPr="004E58D8" w:rsidRDefault="00062C0B" w:rsidP="001F64D9">
            <w:pPr>
              <w:jc w:val="both"/>
              <w:rPr>
                <w:b w:val="0"/>
                <w:bCs w:val="0"/>
                <w:sz w:val="20"/>
                <w:szCs w:val="20"/>
                <w:lang w:val="en-GB"/>
              </w:rPr>
            </w:pPr>
            <w:r w:rsidRPr="004E58D8">
              <w:rPr>
                <w:b w:val="0"/>
                <w:bCs w:val="0"/>
                <w:sz w:val="20"/>
                <w:szCs w:val="20"/>
                <w:lang w:val="en-GB"/>
              </w:rPr>
              <w:t>SCI can lead to paralysis, loss of sensation, impaired bladder and bowel control, and other complications like respiratory issues or pressure ulcers. Treatment focuses on stabilizing the spine, preventing further damage, and maximizing functional recovery through rehabilitation.</w:t>
            </w:r>
          </w:p>
          <w:p w:rsidR="00062C0B" w:rsidRPr="004E58D8" w:rsidRDefault="00062C0B" w:rsidP="001F64D9">
            <w:pPr>
              <w:jc w:val="both"/>
              <w:rPr>
                <w:b w:val="0"/>
                <w:bCs w:val="0"/>
                <w:sz w:val="20"/>
                <w:szCs w:val="20"/>
                <w:lang w:val="en-GB"/>
              </w:rPr>
            </w:pPr>
          </w:p>
          <w:p w:rsidR="00062C0B" w:rsidRPr="004E58D8" w:rsidRDefault="00062C0B" w:rsidP="001F64D9">
            <w:pPr>
              <w:jc w:val="both"/>
              <w:rPr>
                <w:b w:val="0"/>
                <w:bCs w:val="0"/>
                <w:sz w:val="20"/>
                <w:szCs w:val="20"/>
                <w:lang w:val="en-GB"/>
              </w:rPr>
            </w:pPr>
            <w:r w:rsidRPr="004E58D8">
              <w:rPr>
                <w:b w:val="0"/>
                <w:bCs w:val="0"/>
                <w:sz w:val="20"/>
                <w:szCs w:val="20"/>
                <w:lang w:val="en-GB"/>
              </w:rPr>
              <w:t>Prognosis varies widely depending on the severity and location of the injury, with some individuals regaining significant function through intensive therapy and medical interventions. A multidisciplinary approach involving specialists in neurology, rehabilitation, and psychology is crucial for comprehensive care and support.</w:t>
            </w:r>
          </w:p>
          <w:p w:rsidR="00062C0B" w:rsidRPr="00AF6060" w:rsidRDefault="00062C0B" w:rsidP="001F64D9">
            <w:pPr>
              <w:rPr>
                <w:b w:val="0"/>
                <w:bCs w:val="0"/>
                <w:sz w:val="16"/>
                <w:szCs w:val="16"/>
                <w:lang w:val="en-GB"/>
              </w:rPr>
            </w:pPr>
          </w:p>
        </w:tc>
      </w:tr>
      <w:tr w:rsidR="00062C0B" w:rsidRPr="00062C0B" w:rsidTr="001F64D9">
        <w:tc>
          <w:tcPr>
            <w:cnfStyle w:val="001000000000" w:firstRow="0" w:lastRow="0" w:firstColumn="1" w:lastColumn="0" w:oddVBand="0" w:evenVBand="0" w:oddHBand="0" w:evenHBand="0" w:firstRowFirstColumn="0" w:firstRowLastColumn="0" w:lastRowFirstColumn="0" w:lastRowLastColumn="0"/>
            <w:tcW w:w="8553" w:type="dxa"/>
            <w:tcBorders>
              <w:right w:val="single" w:sz="4" w:space="0" w:color="auto"/>
            </w:tcBorders>
          </w:tcPr>
          <w:p w:rsidR="00062C0B" w:rsidRDefault="00062C0B" w:rsidP="001F64D9">
            <w:pPr>
              <w:rPr>
                <w:b w:val="0"/>
                <w:bCs w:val="0"/>
                <w:sz w:val="20"/>
                <w:szCs w:val="20"/>
                <w:lang w:val="en-GB"/>
              </w:rPr>
            </w:pPr>
            <w:r w:rsidRPr="007A2E3A">
              <w:rPr>
                <w:sz w:val="20"/>
                <w:szCs w:val="20"/>
                <w:lang w:val="en-GB"/>
              </w:rPr>
              <w:t>ChatGPT-4:</w:t>
            </w:r>
          </w:p>
          <w:p w:rsidR="00062C0B" w:rsidRDefault="00062C0B" w:rsidP="001F64D9">
            <w:pPr>
              <w:jc w:val="both"/>
              <w:rPr>
                <w:sz w:val="20"/>
                <w:szCs w:val="20"/>
                <w:lang w:val="en-GB"/>
              </w:rPr>
            </w:pPr>
            <w:r w:rsidRPr="004D4178">
              <w:rPr>
                <w:b w:val="0"/>
                <w:bCs w:val="0"/>
                <w:sz w:val="20"/>
                <w:szCs w:val="20"/>
                <w:lang w:val="en-GB"/>
              </w:rPr>
              <w:t>Spinal cord injuries (SCI) involve damage to the spinal cord, a key part of the central nervous system that runs down the middle of the back and transmits signals between the brain and the body. Such injuries can result from trauma (e.g., accidents, falls, sports injuries) or diseases (e.g., polio, spina bifida). SCI can lead to varying degrees of impairment, including loss of movement (paralysis) and sensation below the site of injury, potentially affecting bladder, bowel, and sexual function. The severity of SCI is classified as either complete, where there is no sensory or motor function below the level of injury, or incomplete, where there is some remaining function. Advances in treatment and rehabilitation can significantly improve outcomes, focusing on maximizing the individual's independence and quality of life.</w:t>
            </w:r>
          </w:p>
          <w:p w:rsidR="00062C0B" w:rsidRPr="00106A2D" w:rsidRDefault="00062C0B" w:rsidP="001F64D9">
            <w:pPr>
              <w:rPr>
                <w:b w:val="0"/>
                <w:bCs w:val="0"/>
                <w:sz w:val="16"/>
                <w:szCs w:val="16"/>
                <w:lang w:val="en-GB"/>
              </w:rPr>
            </w:pPr>
          </w:p>
        </w:tc>
      </w:tr>
      <w:tr w:rsidR="00062C0B" w:rsidRPr="00062C0B" w:rsidTr="001F6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3" w:type="dxa"/>
            <w:tcBorders>
              <w:right w:val="single" w:sz="4" w:space="0" w:color="auto"/>
            </w:tcBorders>
          </w:tcPr>
          <w:p w:rsidR="00062C0B" w:rsidRPr="00863B74" w:rsidRDefault="00062C0B" w:rsidP="001F64D9">
            <w:pPr>
              <w:rPr>
                <w:sz w:val="20"/>
                <w:szCs w:val="20"/>
                <w:lang w:val="en-GB"/>
              </w:rPr>
            </w:pPr>
            <w:r w:rsidRPr="00863B74">
              <w:rPr>
                <w:sz w:val="20"/>
                <w:szCs w:val="20"/>
                <w:lang w:val="en-GB"/>
              </w:rPr>
              <w:t>Gemini (Google Bard):</w:t>
            </w:r>
          </w:p>
          <w:p w:rsidR="00062C0B" w:rsidRPr="004E58D8" w:rsidRDefault="00062C0B" w:rsidP="001F64D9">
            <w:pPr>
              <w:jc w:val="both"/>
              <w:rPr>
                <w:b w:val="0"/>
                <w:bCs w:val="0"/>
                <w:sz w:val="20"/>
                <w:szCs w:val="20"/>
                <w:lang w:val="en-GB"/>
              </w:rPr>
            </w:pPr>
            <w:r w:rsidRPr="004E58D8">
              <w:rPr>
                <w:b w:val="0"/>
                <w:bCs w:val="0"/>
                <w:sz w:val="20"/>
                <w:szCs w:val="20"/>
                <w:lang w:val="en-GB"/>
              </w:rPr>
              <w:t>A spinal cord injury, or SCI, happens when there's damage to the bundle of nerves that runs down your back, connecting your brain to the rest of your body. This damage disrupts communication between your brain and muscles, leading to:</w:t>
            </w:r>
          </w:p>
          <w:p w:rsidR="00062C0B" w:rsidRPr="004E58D8" w:rsidRDefault="00062C0B" w:rsidP="001F64D9">
            <w:pPr>
              <w:jc w:val="both"/>
              <w:rPr>
                <w:b w:val="0"/>
                <w:bCs w:val="0"/>
                <w:sz w:val="20"/>
                <w:szCs w:val="20"/>
                <w:lang w:val="en-GB"/>
              </w:rPr>
            </w:pPr>
          </w:p>
          <w:p w:rsidR="00062C0B" w:rsidRPr="004E58D8" w:rsidRDefault="00062C0B" w:rsidP="001F64D9">
            <w:pPr>
              <w:jc w:val="both"/>
              <w:rPr>
                <w:b w:val="0"/>
                <w:bCs w:val="0"/>
                <w:sz w:val="20"/>
                <w:szCs w:val="20"/>
                <w:lang w:val="en-GB"/>
              </w:rPr>
            </w:pPr>
            <w:r w:rsidRPr="004E58D8">
              <w:rPr>
                <w:b w:val="0"/>
                <w:bCs w:val="0"/>
                <w:sz w:val="20"/>
                <w:szCs w:val="20"/>
                <w:lang w:val="en-GB"/>
              </w:rPr>
              <w:t>Loss of movement (paralysis): This can range from weakness to complete paralysis, depending on the severity and location of the injury.</w:t>
            </w:r>
          </w:p>
          <w:p w:rsidR="00062C0B" w:rsidRPr="004E58D8" w:rsidRDefault="00062C0B" w:rsidP="001F64D9">
            <w:pPr>
              <w:jc w:val="both"/>
              <w:rPr>
                <w:b w:val="0"/>
                <w:bCs w:val="0"/>
                <w:sz w:val="20"/>
                <w:szCs w:val="20"/>
                <w:lang w:val="en-GB"/>
              </w:rPr>
            </w:pPr>
          </w:p>
          <w:p w:rsidR="00062C0B" w:rsidRDefault="00062C0B" w:rsidP="001F64D9">
            <w:pPr>
              <w:jc w:val="both"/>
              <w:rPr>
                <w:sz w:val="20"/>
                <w:szCs w:val="20"/>
                <w:lang w:val="en-GB"/>
              </w:rPr>
            </w:pPr>
            <w:r w:rsidRPr="004E58D8">
              <w:rPr>
                <w:b w:val="0"/>
                <w:bCs w:val="0"/>
                <w:sz w:val="20"/>
                <w:szCs w:val="20"/>
                <w:lang w:val="en-GB"/>
              </w:rPr>
              <w:t>Loss of feeling (sensory loss): You might experience numbness, tingling, or complete loss of feeling below the injury site.</w:t>
            </w:r>
          </w:p>
          <w:p w:rsidR="00062C0B" w:rsidRPr="004E58D8" w:rsidRDefault="00062C0B" w:rsidP="001F64D9">
            <w:pPr>
              <w:jc w:val="both"/>
              <w:rPr>
                <w:b w:val="0"/>
                <w:bCs w:val="0"/>
                <w:sz w:val="20"/>
                <w:szCs w:val="20"/>
                <w:lang w:val="en-GB"/>
              </w:rPr>
            </w:pPr>
          </w:p>
          <w:p w:rsidR="00062C0B" w:rsidRPr="004E58D8" w:rsidRDefault="00062C0B" w:rsidP="001F64D9">
            <w:pPr>
              <w:jc w:val="both"/>
              <w:rPr>
                <w:b w:val="0"/>
                <w:bCs w:val="0"/>
                <w:sz w:val="20"/>
                <w:szCs w:val="20"/>
                <w:lang w:val="en-GB"/>
              </w:rPr>
            </w:pPr>
            <w:r w:rsidRPr="004E58D8">
              <w:rPr>
                <w:b w:val="0"/>
                <w:bCs w:val="0"/>
                <w:sz w:val="20"/>
                <w:szCs w:val="20"/>
                <w:lang w:val="en-GB"/>
              </w:rPr>
              <w:t>The higher up the injury is on your spine, the more widespread these effects will be. While SCIs are life-changing, there's a lot of support and treatment available to help individuals manage their condition and live fulfilling lives.</w:t>
            </w:r>
          </w:p>
          <w:p w:rsidR="00062C0B" w:rsidRPr="004E58D8" w:rsidRDefault="00062C0B" w:rsidP="001F64D9">
            <w:pPr>
              <w:jc w:val="both"/>
              <w:rPr>
                <w:b w:val="0"/>
                <w:bCs w:val="0"/>
                <w:sz w:val="20"/>
                <w:szCs w:val="20"/>
                <w:lang w:val="en-GB"/>
              </w:rPr>
            </w:pPr>
          </w:p>
          <w:p w:rsidR="00062C0B" w:rsidRPr="004E58D8" w:rsidRDefault="00062C0B" w:rsidP="001F64D9">
            <w:pPr>
              <w:jc w:val="both"/>
              <w:rPr>
                <w:b w:val="0"/>
                <w:bCs w:val="0"/>
                <w:sz w:val="20"/>
                <w:szCs w:val="20"/>
                <w:lang w:val="en-GB"/>
              </w:rPr>
            </w:pPr>
            <w:r w:rsidRPr="004E58D8">
              <w:rPr>
                <w:b w:val="0"/>
                <w:bCs w:val="0"/>
                <w:sz w:val="20"/>
                <w:szCs w:val="20"/>
                <w:lang w:val="en-GB"/>
              </w:rPr>
              <w:t>Remember, this is just an overview. If you have any concerns, please don't hesitate to seek further medical advice.</w:t>
            </w:r>
          </w:p>
          <w:p w:rsidR="00062C0B" w:rsidRPr="004F4142" w:rsidRDefault="00062C0B" w:rsidP="001F64D9">
            <w:pPr>
              <w:rPr>
                <w:b w:val="0"/>
                <w:bCs w:val="0"/>
                <w:sz w:val="20"/>
                <w:szCs w:val="20"/>
                <w:lang w:val="en-GB"/>
              </w:rPr>
            </w:pPr>
          </w:p>
        </w:tc>
      </w:tr>
    </w:tbl>
    <w:p w:rsidR="00062C0B" w:rsidRDefault="00062C0B" w:rsidP="00062C0B">
      <w:pPr>
        <w:rPr>
          <w:lang w:val="en-GB"/>
        </w:rPr>
      </w:pPr>
      <w:r>
        <w:rPr>
          <w:lang w:val="en-GB"/>
        </w:rPr>
        <w:tab/>
      </w:r>
    </w:p>
    <w:p w:rsidR="00062C0B" w:rsidRDefault="00062C0B" w:rsidP="00062C0B">
      <w:pPr>
        <w:rPr>
          <w:lang w:val="en-GB"/>
        </w:rPr>
      </w:pPr>
    </w:p>
    <w:p w:rsidR="00062C0B" w:rsidRDefault="00062C0B" w:rsidP="00062C0B">
      <w:pPr>
        <w:spacing w:after="200"/>
        <w:rPr>
          <w:i/>
          <w:iCs/>
          <w:color w:val="44546A" w:themeColor="text2"/>
          <w:sz w:val="18"/>
          <w:szCs w:val="18"/>
          <w:lang w:val="en-GB"/>
        </w:rPr>
      </w:pPr>
      <w:r>
        <w:rPr>
          <w:lang w:val="en-GB"/>
        </w:rPr>
        <w:br w:type="page"/>
      </w:r>
    </w:p>
    <w:p w:rsidR="00062C0B" w:rsidRPr="00BF63F4" w:rsidRDefault="00062C0B" w:rsidP="00062C0B">
      <w:pPr>
        <w:pStyle w:val="Beschriftung"/>
        <w:keepNext/>
        <w:rPr>
          <w:lang w:val="en-GB"/>
        </w:rPr>
      </w:pPr>
      <w:r w:rsidRPr="00BF63F4">
        <w:rPr>
          <w:lang w:val="en-GB"/>
        </w:rPr>
        <w:lastRenderedPageBreak/>
        <w:t xml:space="preserve">Table </w:t>
      </w:r>
      <w:r>
        <w:rPr>
          <w:lang w:val="en-GB"/>
        </w:rPr>
        <w:t>1.</w:t>
      </w:r>
      <w:r w:rsidRPr="00863921">
        <w:rPr>
          <w:lang w:val="en-GB"/>
        </w:rPr>
        <w:t>2</w:t>
      </w:r>
      <w:r>
        <w:rPr>
          <w:lang w:val="en-GB"/>
        </w:rPr>
        <w:t xml:space="preserve">: </w:t>
      </w:r>
      <w:r w:rsidRPr="00BF63F4">
        <w:rPr>
          <w:lang w:val="en-GB"/>
        </w:rPr>
        <w:t xml:space="preserve"> </w:t>
      </w:r>
      <w:r>
        <w:rPr>
          <w:lang w:val="en-GB"/>
        </w:rPr>
        <w:t>LLM’s answers to: “</w:t>
      </w:r>
      <w:r w:rsidRPr="00863921">
        <w:rPr>
          <w:lang w:val="en-GB"/>
        </w:rPr>
        <w:t>What is the difference between paraplegia and tetraplegia?</w:t>
      </w:r>
      <w:r>
        <w:rPr>
          <w:lang w:val="en-GB"/>
        </w:rPr>
        <w:t>”</w:t>
      </w:r>
    </w:p>
    <w:tbl>
      <w:tblPr>
        <w:tblStyle w:val="EinfacheTabelle1"/>
        <w:tblW w:w="0" w:type="auto"/>
        <w:tblLook w:val="04A0" w:firstRow="1" w:lastRow="0" w:firstColumn="1" w:lastColumn="0" w:noHBand="0" w:noVBand="1"/>
      </w:tblPr>
      <w:tblGrid>
        <w:gridCol w:w="8553"/>
      </w:tblGrid>
      <w:tr w:rsidR="00062C0B" w:rsidRPr="00062C0B" w:rsidTr="001F64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3" w:type="dxa"/>
            <w:tcBorders>
              <w:bottom w:val="single" w:sz="4" w:space="0" w:color="auto"/>
              <w:right w:val="single" w:sz="4" w:space="0" w:color="auto"/>
            </w:tcBorders>
          </w:tcPr>
          <w:p w:rsidR="00062C0B" w:rsidRPr="007A2E3A" w:rsidRDefault="00062C0B" w:rsidP="001F64D9">
            <w:pPr>
              <w:rPr>
                <w:b w:val="0"/>
                <w:bCs w:val="0"/>
                <w:sz w:val="20"/>
                <w:szCs w:val="20"/>
                <w:lang w:val="en-GB"/>
              </w:rPr>
            </w:pPr>
            <w:r w:rsidRPr="007A2E3A">
              <w:rPr>
                <w:sz w:val="20"/>
                <w:szCs w:val="20"/>
                <w:lang w:val="en-GB"/>
              </w:rPr>
              <w:t>Question:</w:t>
            </w:r>
          </w:p>
          <w:p w:rsidR="00062C0B" w:rsidRPr="007A2E3A" w:rsidRDefault="00062C0B" w:rsidP="001F64D9">
            <w:pPr>
              <w:rPr>
                <w:b w:val="0"/>
                <w:bCs w:val="0"/>
                <w:i/>
                <w:iCs/>
                <w:sz w:val="20"/>
                <w:szCs w:val="20"/>
                <w:lang w:val="en-GB"/>
              </w:rPr>
            </w:pPr>
            <w:r w:rsidRPr="007A2E3A">
              <w:rPr>
                <w:b w:val="0"/>
                <w:bCs w:val="0"/>
                <w:i/>
                <w:iCs/>
                <w:sz w:val="20"/>
                <w:szCs w:val="20"/>
                <w:lang w:val="en-GB"/>
              </w:rPr>
              <w:t>"</w:t>
            </w:r>
            <w:r w:rsidRPr="00863921">
              <w:rPr>
                <w:b w:val="0"/>
                <w:bCs w:val="0"/>
                <w:i/>
                <w:iCs/>
                <w:sz w:val="20"/>
                <w:szCs w:val="20"/>
                <w:lang w:val="en-GB"/>
              </w:rPr>
              <w:t>What is the difference between paraplegia and tetraplegia</w:t>
            </w:r>
            <w:r w:rsidRPr="007A2E3A">
              <w:rPr>
                <w:b w:val="0"/>
                <w:bCs w:val="0"/>
                <w:i/>
                <w:iCs/>
                <w:sz w:val="20"/>
                <w:szCs w:val="20"/>
                <w:lang w:val="en-GB"/>
              </w:rPr>
              <w:t>?"</w:t>
            </w:r>
          </w:p>
        </w:tc>
      </w:tr>
      <w:tr w:rsidR="00062C0B" w:rsidRPr="00062C0B" w:rsidTr="001F6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3" w:type="dxa"/>
            <w:tcBorders>
              <w:top w:val="single" w:sz="4" w:space="0" w:color="auto"/>
              <w:right w:val="single" w:sz="4" w:space="0" w:color="auto"/>
            </w:tcBorders>
          </w:tcPr>
          <w:p w:rsidR="00062C0B" w:rsidRDefault="00062C0B" w:rsidP="001F64D9">
            <w:pPr>
              <w:rPr>
                <w:b w:val="0"/>
                <w:bCs w:val="0"/>
                <w:sz w:val="20"/>
                <w:szCs w:val="20"/>
                <w:lang w:val="en-GB"/>
              </w:rPr>
            </w:pPr>
            <w:r w:rsidRPr="007A2E3A">
              <w:rPr>
                <w:sz w:val="20"/>
                <w:szCs w:val="20"/>
                <w:lang w:val="en-GB"/>
              </w:rPr>
              <w:t>ChatGPT-3.5:</w:t>
            </w:r>
          </w:p>
          <w:p w:rsidR="00062C0B" w:rsidRPr="004E58D8" w:rsidRDefault="00062C0B" w:rsidP="001F64D9">
            <w:pPr>
              <w:jc w:val="both"/>
              <w:rPr>
                <w:b w:val="0"/>
                <w:bCs w:val="0"/>
                <w:sz w:val="20"/>
                <w:szCs w:val="20"/>
                <w:lang w:val="en-GB"/>
              </w:rPr>
            </w:pPr>
            <w:r w:rsidRPr="00F66188">
              <w:rPr>
                <w:b w:val="0"/>
                <w:bCs w:val="0"/>
                <w:sz w:val="20"/>
                <w:szCs w:val="20"/>
                <w:lang w:val="en-GB"/>
              </w:rPr>
              <w:t>Paraplegia affects the lower half of the body, including the legs, while tetraplegia, also known as quadriplegia, affects both the arms and legs, typically due to a higher spinal cord injury. Paraplegics retain use of their arms and hands, enabling more independence in daily tasks, while tetraplegics may experience varying degrees of impairment in arm and hand function, potentially impacting their ability to perform certain activities. Understanding the level and extent of injury is crucial for treatment planning and rehabilitation. Both conditions require personalized care strategies to optimize independence and quality of life.</w:t>
            </w:r>
          </w:p>
          <w:p w:rsidR="00062C0B" w:rsidRPr="00AF6060" w:rsidRDefault="00062C0B" w:rsidP="001F64D9">
            <w:pPr>
              <w:rPr>
                <w:b w:val="0"/>
                <w:bCs w:val="0"/>
                <w:sz w:val="16"/>
                <w:szCs w:val="16"/>
                <w:lang w:val="en-GB"/>
              </w:rPr>
            </w:pPr>
          </w:p>
        </w:tc>
      </w:tr>
      <w:tr w:rsidR="00062C0B" w:rsidRPr="00062C0B" w:rsidTr="001F64D9">
        <w:tc>
          <w:tcPr>
            <w:cnfStyle w:val="001000000000" w:firstRow="0" w:lastRow="0" w:firstColumn="1" w:lastColumn="0" w:oddVBand="0" w:evenVBand="0" w:oddHBand="0" w:evenHBand="0" w:firstRowFirstColumn="0" w:firstRowLastColumn="0" w:lastRowFirstColumn="0" w:lastRowLastColumn="0"/>
            <w:tcW w:w="8553" w:type="dxa"/>
            <w:tcBorders>
              <w:right w:val="single" w:sz="4" w:space="0" w:color="auto"/>
            </w:tcBorders>
          </w:tcPr>
          <w:p w:rsidR="00062C0B" w:rsidRDefault="00062C0B" w:rsidP="001F64D9">
            <w:pPr>
              <w:rPr>
                <w:b w:val="0"/>
                <w:bCs w:val="0"/>
                <w:sz w:val="20"/>
                <w:szCs w:val="20"/>
                <w:lang w:val="en-GB"/>
              </w:rPr>
            </w:pPr>
            <w:r w:rsidRPr="007A2E3A">
              <w:rPr>
                <w:sz w:val="20"/>
                <w:szCs w:val="20"/>
                <w:lang w:val="en-GB"/>
              </w:rPr>
              <w:t>ChatGPT-4:</w:t>
            </w:r>
          </w:p>
          <w:p w:rsidR="00062C0B" w:rsidRPr="00C3518D" w:rsidRDefault="00062C0B" w:rsidP="001F64D9">
            <w:pPr>
              <w:jc w:val="both"/>
              <w:rPr>
                <w:b w:val="0"/>
                <w:bCs w:val="0"/>
                <w:sz w:val="20"/>
                <w:szCs w:val="20"/>
                <w:lang w:val="en-GB"/>
              </w:rPr>
            </w:pPr>
            <w:r w:rsidRPr="00C3518D">
              <w:rPr>
                <w:b w:val="0"/>
                <w:bCs w:val="0"/>
                <w:sz w:val="20"/>
                <w:szCs w:val="20"/>
                <w:lang w:val="en-GB"/>
              </w:rPr>
              <w:t>In spinal cord injuries (SCI), the critical difference between paraplegia and tetraplegia lies in the extent and location of the injury. Paraplegia affects the lower limbs and sometimes parts of the trunk, typically resulting from injuries to the thoracic, lumbar, or sacral regions of the spinal cord. This means that individuals with paraplegia retain the use of their arms. Tetraplegia, also known as quadriplegia, results from damage to the cervical (neck) region of the spinal cord, affecting all four limbs, as well as, potentially, the torso and some bodily functions. This leads to varying degrees of paralysis in the arms and legs, and may also affect the ability to breathe independently, requiring more comprehensive medical and assistive care. Both conditions reflect the severity and location of the SCI, influencing rehabilitation goals and outcomes.</w:t>
            </w:r>
          </w:p>
          <w:p w:rsidR="00062C0B" w:rsidRPr="00106A2D" w:rsidRDefault="00062C0B" w:rsidP="001F64D9">
            <w:pPr>
              <w:rPr>
                <w:b w:val="0"/>
                <w:bCs w:val="0"/>
                <w:sz w:val="16"/>
                <w:szCs w:val="16"/>
                <w:lang w:val="en-GB"/>
              </w:rPr>
            </w:pPr>
          </w:p>
        </w:tc>
      </w:tr>
      <w:tr w:rsidR="00062C0B" w:rsidRPr="00062C0B" w:rsidTr="001F6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3" w:type="dxa"/>
            <w:tcBorders>
              <w:right w:val="single" w:sz="4" w:space="0" w:color="auto"/>
            </w:tcBorders>
          </w:tcPr>
          <w:p w:rsidR="00062C0B" w:rsidRPr="00863B74" w:rsidRDefault="00062C0B" w:rsidP="001F64D9">
            <w:pPr>
              <w:rPr>
                <w:sz w:val="20"/>
                <w:szCs w:val="20"/>
                <w:lang w:val="en-GB"/>
              </w:rPr>
            </w:pPr>
            <w:r w:rsidRPr="00863B74">
              <w:rPr>
                <w:sz w:val="20"/>
                <w:szCs w:val="20"/>
                <w:lang w:val="en-GB"/>
              </w:rPr>
              <w:t>Gemini (Google Bard):</w:t>
            </w:r>
          </w:p>
          <w:p w:rsidR="00062C0B" w:rsidRPr="00E04197" w:rsidRDefault="00062C0B" w:rsidP="001F64D9">
            <w:pPr>
              <w:jc w:val="both"/>
              <w:rPr>
                <w:b w:val="0"/>
                <w:bCs w:val="0"/>
                <w:sz w:val="20"/>
                <w:szCs w:val="20"/>
                <w:lang w:val="en-GB"/>
              </w:rPr>
            </w:pPr>
            <w:r w:rsidRPr="00E04197">
              <w:rPr>
                <w:b w:val="0"/>
                <w:bCs w:val="0"/>
                <w:sz w:val="20"/>
                <w:szCs w:val="20"/>
                <w:lang w:val="en-GB"/>
              </w:rPr>
              <w:t>As a doctor specializing in spinal cord injuries, I understand the importance of clear communication. Here's the key difference between paraplegia and tetraplegia:</w:t>
            </w:r>
          </w:p>
          <w:p w:rsidR="00062C0B" w:rsidRPr="00E04197" w:rsidRDefault="00062C0B" w:rsidP="001F64D9">
            <w:pPr>
              <w:jc w:val="both"/>
              <w:rPr>
                <w:b w:val="0"/>
                <w:bCs w:val="0"/>
                <w:sz w:val="20"/>
                <w:szCs w:val="20"/>
                <w:lang w:val="en-GB"/>
              </w:rPr>
            </w:pPr>
          </w:p>
          <w:p w:rsidR="00062C0B" w:rsidRPr="00E04197" w:rsidRDefault="00062C0B" w:rsidP="001F64D9">
            <w:pPr>
              <w:jc w:val="both"/>
              <w:rPr>
                <w:b w:val="0"/>
                <w:bCs w:val="0"/>
                <w:sz w:val="20"/>
                <w:szCs w:val="20"/>
                <w:lang w:val="en-GB"/>
              </w:rPr>
            </w:pPr>
            <w:r w:rsidRPr="00E04197">
              <w:rPr>
                <w:b w:val="0"/>
                <w:bCs w:val="0"/>
                <w:sz w:val="20"/>
                <w:szCs w:val="20"/>
                <w:lang w:val="en-GB"/>
              </w:rPr>
              <w:t>Paraplegia affects movement and sensation in your legs and sometimes the lower abdomen. You'll typically retain full use of your arms and hands.</w:t>
            </w:r>
          </w:p>
          <w:p w:rsidR="00062C0B" w:rsidRPr="00E04197" w:rsidRDefault="00062C0B" w:rsidP="001F64D9">
            <w:pPr>
              <w:jc w:val="both"/>
              <w:rPr>
                <w:b w:val="0"/>
                <w:bCs w:val="0"/>
                <w:sz w:val="20"/>
                <w:szCs w:val="20"/>
                <w:lang w:val="en-GB"/>
              </w:rPr>
            </w:pPr>
          </w:p>
          <w:p w:rsidR="00062C0B" w:rsidRPr="00E04197" w:rsidRDefault="00062C0B" w:rsidP="001F64D9">
            <w:pPr>
              <w:jc w:val="both"/>
              <w:rPr>
                <w:b w:val="0"/>
                <w:bCs w:val="0"/>
                <w:sz w:val="20"/>
                <w:szCs w:val="20"/>
                <w:lang w:val="en-GB"/>
              </w:rPr>
            </w:pPr>
            <w:r w:rsidRPr="00E04197">
              <w:rPr>
                <w:b w:val="0"/>
                <w:bCs w:val="0"/>
                <w:sz w:val="20"/>
                <w:szCs w:val="20"/>
                <w:lang w:val="en-GB"/>
              </w:rPr>
              <w:t>Tetraplegia, also called quadriplegia, affects all four limbs (arms and legs) and often impacts parts of the chest, abdomen, and back. This affects your ability to control these areas.</w:t>
            </w:r>
          </w:p>
          <w:p w:rsidR="00062C0B" w:rsidRPr="00E04197" w:rsidRDefault="00062C0B" w:rsidP="001F64D9">
            <w:pPr>
              <w:jc w:val="both"/>
              <w:rPr>
                <w:b w:val="0"/>
                <w:bCs w:val="0"/>
                <w:sz w:val="20"/>
                <w:szCs w:val="20"/>
                <w:lang w:val="en-GB"/>
              </w:rPr>
            </w:pPr>
          </w:p>
          <w:p w:rsidR="00062C0B" w:rsidRPr="0046459F" w:rsidRDefault="00062C0B" w:rsidP="001F64D9">
            <w:pPr>
              <w:jc w:val="both"/>
              <w:rPr>
                <w:b w:val="0"/>
                <w:bCs w:val="0"/>
                <w:sz w:val="20"/>
                <w:szCs w:val="20"/>
                <w:lang w:val="en-GB"/>
              </w:rPr>
            </w:pPr>
            <w:r w:rsidRPr="00E04197">
              <w:rPr>
                <w:b w:val="0"/>
                <w:bCs w:val="0"/>
                <w:sz w:val="20"/>
                <w:szCs w:val="20"/>
                <w:lang w:val="en-GB"/>
              </w:rPr>
              <w:t>Both conditions can have varying degrees of severity and require specialized care. If you have any concerns about a potential spinal cord injury, please seek immediate medical attention.</w:t>
            </w:r>
          </w:p>
          <w:p w:rsidR="00062C0B" w:rsidRPr="004F4142" w:rsidRDefault="00062C0B" w:rsidP="001F64D9">
            <w:pPr>
              <w:rPr>
                <w:b w:val="0"/>
                <w:bCs w:val="0"/>
                <w:sz w:val="20"/>
                <w:szCs w:val="20"/>
                <w:lang w:val="en-GB"/>
              </w:rPr>
            </w:pPr>
          </w:p>
        </w:tc>
      </w:tr>
    </w:tbl>
    <w:p w:rsidR="00062C0B" w:rsidRDefault="00062C0B" w:rsidP="00062C0B">
      <w:pPr>
        <w:rPr>
          <w:lang w:val="en-GB"/>
        </w:rPr>
      </w:pPr>
    </w:p>
    <w:p w:rsidR="00062C0B" w:rsidRDefault="00062C0B" w:rsidP="00062C0B">
      <w:pPr>
        <w:rPr>
          <w:lang w:val="en-GB"/>
        </w:rPr>
      </w:pPr>
    </w:p>
    <w:p w:rsidR="00062C0B" w:rsidRDefault="00062C0B" w:rsidP="00062C0B">
      <w:pPr>
        <w:spacing w:after="200"/>
        <w:rPr>
          <w:i/>
          <w:iCs/>
          <w:color w:val="44546A" w:themeColor="text2"/>
          <w:sz w:val="18"/>
          <w:szCs w:val="18"/>
          <w:lang w:val="en-GB"/>
        </w:rPr>
      </w:pPr>
      <w:r>
        <w:rPr>
          <w:lang w:val="en-GB"/>
        </w:rPr>
        <w:br w:type="page"/>
      </w:r>
    </w:p>
    <w:p w:rsidR="00062C0B" w:rsidRPr="00BF63F4" w:rsidRDefault="00062C0B" w:rsidP="00062C0B">
      <w:pPr>
        <w:pStyle w:val="Beschriftung"/>
        <w:keepNext/>
        <w:rPr>
          <w:lang w:val="en-GB"/>
        </w:rPr>
      </w:pPr>
      <w:r w:rsidRPr="00BF63F4">
        <w:rPr>
          <w:lang w:val="en-GB"/>
        </w:rPr>
        <w:lastRenderedPageBreak/>
        <w:t xml:space="preserve">Table </w:t>
      </w:r>
      <w:r>
        <w:rPr>
          <w:lang w:val="en-GB"/>
        </w:rPr>
        <w:t>1.</w:t>
      </w:r>
      <w:r w:rsidRPr="00D92E4F">
        <w:rPr>
          <w:lang w:val="en-GB"/>
        </w:rPr>
        <w:t>3</w:t>
      </w:r>
      <w:r w:rsidRPr="00BF63F4">
        <w:rPr>
          <w:lang w:val="en-GB"/>
        </w:rPr>
        <w:t xml:space="preserve">: </w:t>
      </w:r>
      <w:r>
        <w:rPr>
          <w:lang w:val="en-GB"/>
        </w:rPr>
        <w:t>LLM’s answers to: “</w:t>
      </w:r>
      <w:r w:rsidRPr="00D92E4F">
        <w:rPr>
          <w:lang w:val="en-GB"/>
        </w:rPr>
        <w:t>Is there a cure for spinal cord injuries?</w:t>
      </w:r>
      <w:r>
        <w:rPr>
          <w:lang w:val="en-GB"/>
        </w:rPr>
        <w:t>”</w:t>
      </w:r>
    </w:p>
    <w:tbl>
      <w:tblPr>
        <w:tblStyle w:val="EinfacheTabelle1"/>
        <w:tblW w:w="0" w:type="auto"/>
        <w:tblLook w:val="04A0" w:firstRow="1" w:lastRow="0" w:firstColumn="1" w:lastColumn="0" w:noHBand="0" w:noVBand="1"/>
      </w:tblPr>
      <w:tblGrid>
        <w:gridCol w:w="8556"/>
      </w:tblGrid>
      <w:tr w:rsidR="00062C0B" w:rsidRPr="00062C0B" w:rsidTr="001F64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6" w:type="dxa"/>
            <w:tcBorders>
              <w:bottom w:val="single" w:sz="4" w:space="0" w:color="auto"/>
              <w:right w:val="single" w:sz="4" w:space="0" w:color="auto"/>
            </w:tcBorders>
          </w:tcPr>
          <w:p w:rsidR="00062C0B" w:rsidRPr="007A2E3A" w:rsidRDefault="00062C0B" w:rsidP="001F64D9">
            <w:pPr>
              <w:rPr>
                <w:b w:val="0"/>
                <w:bCs w:val="0"/>
                <w:sz w:val="20"/>
                <w:szCs w:val="20"/>
                <w:lang w:val="en-GB"/>
              </w:rPr>
            </w:pPr>
            <w:r w:rsidRPr="007A2E3A">
              <w:rPr>
                <w:sz w:val="20"/>
                <w:szCs w:val="20"/>
                <w:lang w:val="en-GB"/>
              </w:rPr>
              <w:t>Question:</w:t>
            </w:r>
          </w:p>
          <w:p w:rsidR="00062C0B" w:rsidRPr="007A2E3A" w:rsidRDefault="00062C0B" w:rsidP="001F64D9">
            <w:pPr>
              <w:rPr>
                <w:b w:val="0"/>
                <w:bCs w:val="0"/>
                <w:i/>
                <w:iCs/>
                <w:sz w:val="20"/>
                <w:szCs w:val="20"/>
                <w:lang w:val="en-GB"/>
              </w:rPr>
            </w:pPr>
            <w:r w:rsidRPr="007A2E3A">
              <w:rPr>
                <w:b w:val="0"/>
                <w:bCs w:val="0"/>
                <w:i/>
                <w:iCs/>
                <w:sz w:val="20"/>
                <w:szCs w:val="20"/>
                <w:lang w:val="en-GB"/>
              </w:rPr>
              <w:t>"</w:t>
            </w:r>
            <w:r w:rsidRPr="00D92E4F">
              <w:rPr>
                <w:b w:val="0"/>
                <w:bCs w:val="0"/>
                <w:i/>
                <w:iCs/>
                <w:sz w:val="20"/>
                <w:szCs w:val="20"/>
                <w:lang w:val="en-GB"/>
              </w:rPr>
              <w:t>Is there a cure for spinal cord injuries?</w:t>
            </w:r>
            <w:r>
              <w:rPr>
                <w:b w:val="0"/>
                <w:bCs w:val="0"/>
                <w:i/>
                <w:iCs/>
                <w:sz w:val="20"/>
                <w:szCs w:val="20"/>
                <w:lang w:val="en-GB"/>
              </w:rPr>
              <w:t>"</w:t>
            </w:r>
          </w:p>
        </w:tc>
      </w:tr>
      <w:tr w:rsidR="00062C0B" w:rsidRPr="00062C0B" w:rsidTr="001F6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6" w:type="dxa"/>
            <w:tcBorders>
              <w:top w:val="single" w:sz="4" w:space="0" w:color="auto"/>
              <w:right w:val="single" w:sz="4" w:space="0" w:color="auto"/>
            </w:tcBorders>
          </w:tcPr>
          <w:p w:rsidR="00062C0B" w:rsidRDefault="00062C0B" w:rsidP="001F64D9">
            <w:pPr>
              <w:rPr>
                <w:b w:val="0"/>
                <w:bCs w:val="0"/>
                <w:sz w:val="20"/>
                <w:szCs w:val="20"/>
                <w:lang w:val="en-GB"/>
              </w:rPr>
            </w:pPr>
            <w:r w:rsidRPr="007A2E3A">
              <w:rPr>
                <w:sz w:val="20"/>
                <w:szCs w:val="20"/>
                <w:lang w:val="en-GB"/>
              </w:rPr>
              <w:t>ChatGPT-3.5:</w:t>
            </w:r>
          </w:p>
          <w:p w:rsidR="00062C0B" w:rsidRPr="004E58D8" w:rsidRDefault="00062C0B" w:rsidP="001F64D9">
            <w:pPr>
              <w:jc w:val="both"/>
              <w:rPr>
                <w:b w:val="0"/>
                <w:bCs w:val="0"/>
                <w:sz w:val="20"/>
                <w:szCs w:val="20"/>
                <w:lang w:val="en-GB"/>
              </w:rPr>
            </w:pPr>
            <w:r w:rsidRPr="00F24F8F">
              <w:rPr>
                <w:b w:val="0"/>
                <w:bCs w:val="0"/>
                <w:sz w:val="20"/>
                <w:szCs w:val="20"/>
                <w:lang w:val="en-GB"/>
              </w:rPr>
              <w:t>As of now, there isn't a definitive cure for spinal cord injuries (SCI). However, ongoing research is promising. Treatment focuses on rehabilitation, managing symptoms, and preventing complications. Recent advancements like stem cell therapy and nerve regeneration techniques show potential for future treatments. Early intervention and a multidisciplinary approach involving physical therapy, medication, and assistive devices can optimize function and quality of life. It's crucial to stay informed about clinical trials and emerging therapies. While a complete cure remains elusive, advancements offer hope for improved outcomes and functional recovery. Your healthcare team can provide personalized guidance and support throughout your journey with SCI.</w:t>
            </w:r>
          </w:p>
          <w:p w:rsidR="00062C0B" w:rsidRPr="00AF6060" w:rsidRDefault="00062C0B" w:rsidP="001F64D9">
            <w:pPr>
              <w:rPr>
                <w:b w:val="0"/>
                <w:bCs w:val="0"/>
                <w:sz w:val="16"/>
                <w:szCs w:val="16"/>
                <w:lang w:val="en-GB"/>
              </w:rPr>
            </w:pPr>
          </w:p>
        </w:tc>
      </w:tr>
      <w:tr w:rsidR="00062C0B" w:rsidRPr="00062C0B" w:rsidTr="001F64D9">
        <w:tc>
          <w:tcPr>
            <w:cnfStyle w:val="001000000000" w:firstRow="0" w:lastRow="0" w:firstColumn="1" w:lastColumn="0" w:oddVBand="0" w:evenVBand="0" w:oddHBand="0" w:evenHBand="0" w:firstRowFirstColumn="0" w:firstRowLastColumn="0" w:lastRowFirstColumn="0" w:lastRowLastColumn="0"/>
            <w:tcW w:w="8556" w:type="dxa"/>
            <w:tcBorders>
              <w:right w:val="single" w:sz="4" w:space="0" w:color="auto"/>
            </w:tcBorders>
          </w:tcPr>
          <w:p w:rsidR="00062C0B" w:rsidRDefault="00062C0B" w:rsidP="001F64D9">
            <w:pPr>
              <w:rPr>
                <w:b w:val="0"/>
                <w:bCs w:val="0"/>
                <w:sz w:val="20"/>
                <w:szCs w:val="20"/>
                <w:lang w:val="en-GB"/>
              </w:rPr>
            </w:pPr>
            <w:r w:rsidRPr="007A2E3A">
              <w:rPr>
                <w:sz w:val="20"/>
                <w:szCs w:val="20"/>
                <w:lang w:val="en-GB"/>
              </w:rPr>
              <w:t>ChatGPT-4:</w:t>
            </w:r>
          </w:p>
          <w:p w:rsidR="00062C0B" w:rsidRDefault="00062C0B" w:rsidP="001F64D9">
            <w:pPr>
              <w:jc w:val="both"/>
              <w:rPr>
                <w:sz w:val="20"/>
                <w:szCs w:val="20"/>
                <w:lang w:val="en-GB"/>
              </w:rPr>
            </w:pPr>
            <w:r w:rsidRPr="00504424">
              <w:rPr>
                <w:b w:val="0"/>
                <w:bCs w:val="0"/>
                <w:sz w:val="20"/>
                <w:szCs w:val="20"/>
                <w:lang w:val="en-GB"/>
              </w:rPr>
              <w:t>As of my last update in April 2023, there is no complete cure for spinal cord injuries (SCI). However, significant progress in research offers hope. Treatments like physical therapy, medications, and emerging technologies, such as electrical stimulation and stem cell therapy, show promise in improving function and quality of life. Rehabilitation focuses on maximizing patients' capabilities and independence. Advances in assistive technologies also enhance mobility and daily living activities. While a full recovery may not yet be possible, ongoing research and personalized care plans offer paths to improvement and adaptation. It's crucial to stay informed about new developments in SCI treatment, as the field is continually evolving.</w:t>
            </w:r>
          </w:p>
          <w:p w:rsidR="00062C0B" w:rsidRPr="00106A2D" w:rsidRDefault="00062C0B" w:rsidP="001F64D9">
            <w:pPr>
              <w:rPr>
                <w:b w:val="0"/>
                <w:bCs w:val="0"/>
                <w:sz w:val="16"/>
                <w:szCs w:val="16"/>
                <w:lang w:val="en-GB"/>
              </w:rPr>
            </w:pPr>
          </w:p>
        </w:tc>
      </w:tr>
      <w:tr w:rsidR="00062C0B" w:rsidRPr="00062C0B" w:rsidTr="001F6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6" w:type="dxa"/>
            <w:tcBorders>
              <w:right w:val="single" w:sz="4" w:space="0" w:color="auto"/>
            </w:tcBorders>
          </w:tcPr>
          <w:p w:rsidR="00062C0B" w:rsidRPr="00863B74" w:rsidRDefault="00062C0B" w:rsidP="001F64D9">
            <w:pPr>
              <w:rPr>
                <w:sz w:val="20"/>
                <w:szCs w:val="20"/>
                <w:lang w:val="en-GB"/>
              </w:rPr>
            </w:pPr>
            <w:r w:rsidRPr="00863B74">
              <w:rPr>
                <w:sz w:val="20"/>
                <w:szCs w:val="20"/>
                <w:lang w:val="en-GB"/>
              </w:rPr>
              <w:t>Gemini (Google Bard):</w:t>
            </w:r>
          </w:p>
          <w:p w:rsidR="00062C0B" w:rsidRPr="00EB4A90" w:rsidRDefault="00062C0B" w:rsidP="001F64D9">
            <w:pPr>
              <w:jc w:val="both"/>
              <w:rPr>
                <w:b w:val="0"/>
                <w:bCs w:val="0"/>
                <w:sz w:val="20"/>
                <w:szCs w:val="20"/>
                <w:lang w:val="en-GB"/>
              </w:rPr>
            </w:pPr>
            <w:r w:rsidRPr="00EB4A90">
              <w:rPr>
                <w:b w:val="0"/>
                <w:bCs w:val="0"/>
                <w:sz w:val="20"/>
                <w:szCs w:val="20"/>
                <w:lang w:val="en-GB"/>
              </w:rPr>
              <w:t>As a doctor specializing in spinal cord injuries (SCI), I understand the immense hope for a complete cure. Unfortunately, there is currently no cure for SCI that fully restores lost function. However, that doesn't mean there's no hope.</w:t>
            </w:r>
          </w:p>
          <w:p w:rsidR="00062C0B" w:rsidRPr="00EB4A90" w:rsidRDefault="00062C0B" w:rsidP="001F64D9">
            <w:pPr>
              <w:jc w:val="both"/>
              <w:rPr>
                <w:b w:val="0"/>
                <w:bCs w:val="0"/>
                <w:sz w:val="20"/>
                <w:szCs w:val="20"/>
                <w:lang w:val="en-GB"/>
              </w:rPr>
            </w:pPr>
          </w:p>
          <w:p w:rsidR="00062C0B" w:rsidRPr="00EB4A90" w:rsidRDefault="00062C0B" w:rsidP="001F64D9">
            <w:pPr>
              <w:jc w:val="both"/>
              <w:rPr>
                <w:b w:val="0"/>
                <w:bCs w:val="0"/>
                <w:sz w:val="20"/>
                <w:szCs w:val="20"/>
                <w:lang w:val="en-GB"/>
              </w:rPr>
            </w:pPr>
            <w:r w:rsidRPr="00EB4A90">
              <w:rPr>
                <w:b w:val="0"/>
                <w:bCs w:val="0"/>
                <w:sz w:val="20"/>
                <w:szCs w:val="20"/>
                <w:lang w:val="en-GB"/>
              </w:rPr>
              <w:t>The field of SCI research is constantly evolving. There are promising advancements in areas like:</w:t>
            </w:r>
          </w:p>
          <w:p w:rsidR="00062C0B" w:rsidRPr="00EB4A90" w:rsidRDefault="00062C0B" w:rsidP="001F64D9">
            <w:pPr>
              <w:jc w:val="both"/>
              <w:rPr>
                <w:b w:val="0"/>
                <w:bCs w:val="0"/>
                <w:sz w:val="20"/>
                <w:szCs w:val="20"/>
                <w:lang w:val="en-GB"/>
              </w:rPr>
            </w:pPr>
          </w:p>
          <w:p w:rsidR="00062C0B" w:rsidRPr="00EB4A90" w:rsidRDefault="00062C0B" w:rsidP="00062C0B">
            <w:pPr>
              <w:pStyle w:val="Listenabsatz"/>
              <w:numPr>
                <w:ilvl w:val="0"/>
                <w:numId w:val="1"/>
              </w:numPr>
              <w:spacing w:line="240" w:lineRule="auto"/>
              <w:jc w:val="both"/>
              <w:rPr>
                <w:b w:val="0"/>
                <w:bCs w:val="0"/>
                <w:sz w:val="20"/>
                <w:szCs w:val="20"/>
                <w:lang w:val="en-GB"/>
              </w:rPr>
            </w:pPr>
            <w:r w:rsidRPr="00EB4A90">
              <w:rPr>
                <w:b w:val="0"/>
                <w:bCs w:val="0"/>
                <w:sz w:val="20"/>
                <w:szCs w:val="20"/>
                <w:lang w:val="en-GB"/>
              </w:rPr>
              <w:t>Promoting nerve regeneration: Researchers are exploring ways to stimulate the growth of new nerve cells and connections.</w:t>
            </w:r>
          </w:p>
          <w:p w:rsidR="00062C0B" w:rsidRPr="00EB4A90" w:rsidRDefault="00062C0B" w:rsidP="00062C0B">
            <w:pPr>
              <w:pStyle w:val="Listenabsatz"/>
              <w:numPr>
                <w:ilvl w:val="0"/>
                <w:numId w:val="1"/>
              </w:numPr>
              <w:spacing w:line="240" w:lineRule="auto"/>
              <w:jc w:val="both"/>
              <w:rPr>
                <w:b w:val="0"/>
                <w:bCs w:val="0"/>
                <w:sz w:val="20"/>
                <w:szCs w:val="20"/>
                <w:lang w:val="en-GB"/>
              </w:rPr>
            </w:pPr>
            <w:proofErr w:type="spellStart"/>
            <w:r w:rsidRPr="00EB4A90">
              <w:rPr>
                <w:b w:val="0"/>
                <w:bCs w:val="0"/>
                <w:sz w:val="20"/>
                <w:szCs w:val="20"/>
                <w:lang w:val="en-GB"/>
              </w:rPr>
              <w:t>Neurotechnologies</w:t>
            </w:r>
            <w:proofErr w:type="spellEnd"/>
            <w:r w:rsidRPr="00EB4A90">
              <w:rPr>
                <w:b w:val="0"/>
                <w:bCs w:val="0"/>
                <w:sz w:val="20"/>
                <w:szCs w:val="20"/>
                <w:lang w:val="en-GB"/>
              </w:rPr>
              <w:t>: Brain-computer interfaces and electrical stimulation techniques are being investigated to help regain some control over movement.</w:t>
            </w:r>
          </w:p>
          <w:p w:rsidR="00062C0B" w:rsidRPr="00EB4A90" w:rsidRDefault="00062C0B" w:rsidP="00062C0B">
            <w:pPr>
              <w:pStyle w:val="Listenabsatz"/>
              <w:numPr>
                <w:ilvl w:val="0"/>
                <w:numId w:val="1"/>
              </w:numPr>
              <w:spacing w:line="240" w:lineRule="auto"/>
              <w:jc w:val="both"/>
              <w:rPr>
                <w:b w:val="0"/>
                <w:bCs w:val="0"/>
                <w:sz w:val="20"/>
                <w:szCs w:val="20"/>
                <w:lang w:val="en-GB"/>
              </w:rPr>
            </w:pPr>
            <w:r w:rsidRPr="00EB4A90">
              <w:rPr>
                <w:b w:val="0"/>
                <w:bCs w:val="0"/>
                <w:sz w:val="20"/>
                <w:szCs w:val="20"/>
                <w:lang w:val="en-GB"/>
              </w:rPr>
              <w:t>Rehabilitation therapies: New and improved rehabilitation programs are constantly being developed to help individuals maximize their remaining abilities and live fulfilling lives.</w:t>
            </w:r>
          </w:p>
          <w:p w:rsidR="00062C0B" w:rsidRPr="00EB4A90" w:rsidRDefault="00062C0B" w:rsidP="001F64D9">
            <w:pPr>
              <w:jc w:val="both"/>
              <w:rPr>
                <w:b w:val="0"/>
                <w:bCs w:val="0"/>
                <w:sz w:val="20"/>
                <w:szCs w:val="20"/>
                <w:lang w:val="en-GB"/>
              </w:rPr>
            </w:pPr>
          </w:p>
          <w:p w:rsidR="00062C0B" w:rsidRPr="00EB4A90" w:rsidRDefault="00062C0B" w:rsidP="001F64D9">
            <w:pPr>
              <w:jc w:val="both"/>
              <w:rPr>
                <w:b w:val="0"/>
                <w:bCs w:val="0"/>
                <w:sz w:val="20"/>
                <w:szCs w:val="20"/>
                <w:lang w:val="en-GB"/>
              </w:rPr>
            </w:pPr>
            <w:r w:rsidRPr="00EB4A90">
              <w:rPr>
                <w:b w:val="0"/>
                <w:bCs w:val="0"/>
                <w:sz w:val="20"/>
                <w:szCs w:val="20"/>
                <w:lang w:val="en-GB"/>
              </w:rPr>
              <w:t>While a complete cure may not be available today, we're actively striving to improve outcomes and empower individuals with SCI. It's important to remember that every SCI journey is unique, and we will work together to find the best treatment and support options for you.</w:t>
            </w:r>
          </w:p>
          <w:p w:rsidR="00062C0B" w:rsidRPr="004F4142" w:rsidRDefault="00062C0B" w:rsidP="001F64D9">
            <w:pPr>
              <w:rPr>
                <w:b w:val="0"/>
                <w:bCs w:val="0"/>
                <w:sz w:val="20"/>
                <w:szCs w:val="20"/>
                <w:lang w:val="en-GB"/>
              </w:rPr>
            </w:pPr>
          </w:p>
        </w:tc>
      </w:tr>
    </w:tbl>
    <w:p w:rsidR="00062C0B" w:rsidRDefault="00062C0B" w:rsidP="00062C0B">
      <w:pPr>
        <w:rPr>
          <w:lang w:val="en-GB"/>
        </w:rPr>
      </w:pPr>
    </w:p>
    <w:p w:rsidR="00062C0B" w:rsidRDefault="00062C0B" w:rsidP="00062C0B">
      <w:pPr>
        <w:rPr>
          <w:lang w:val="en-GB"/>
        </w:rPr>
      </w:pPr>
    </w:p>
    <w:p w:rsidR="00062C0B" w:rsidRDefault="00062C0B" w:rsidP="00062C0B">
      <w:pPr>
        <w:spacing w:after="200"/>
        <w:rPr>
          <w:i/>
          <w:iCs/>
          <w:color w:val="44546A" w:themeColor="text2"/>
          <w:sz w:val="18"/>
          <w:szCs w:val="18"/>
          <w:lang w:val="en-GB"/>
        </w:rPr>
      </w:pPr>
      <w:r>
        <w:rPr>
          <w:lang w:val="en-GB"/>
        </w:rPr>
        <w:br w:type="page"/>
      </w:r>
    </w:p>
    <w:p w:rsidR="00062C0B" w:rsidRPr="00BF63F4" w:rsidRDefault="00062C0B" w:rsidP="00062C0B">
      <w:pPr>
        <w:pStyle w:val="Beschriftung"/>
        <w:keepNext/>
        <w:rPr>
          <w:lang w:val="en-GB"/>
        </w:rPr>
      </w:pPr>
      <w:r w:rsidRPr="00BF63F4">
        <w:rPr>
          <w:lang w:val="en-GB"/>
        </w:rPr>
        <w:lastRenderedPageBreak/>
        <w:t xml:space="preserve">Table </w:t>
      </w:r>
      <w:r>
        <w:rPr>
          <w:lang w:val="en-GB"/>
        </w:rPr>
        <w:t>1.</w:t>
      </w:r>
      <w:r w:rsidRPr="00611BC3">
        <w:rPr>
          <w:lang w:val="en-GB"/>
        </w:rPr>
        <w:t>4</w:t>
      </w:r>
      <w:r w:rsidRPr="00BF63F4">
        <w:rPr>
          <w:lang w:val="en-GB"/>
        </w:rPr>
        <w:t xml:space="preserve">: </w:t>
      </w:r>
      <w:r>
        <w:rPr>
          <w:lang w:val="en-GB"/>
        </w:rPr>
        <w:t>LLM’s answers to: “</w:t>
      </w:r>
      <w:r w:rsidRPr="00611BC3">
        <w:rPr>
          <w:lang w:val="en-GB"/>
        </w:rPr>
        <w:t>What are the chances of recovery from a spinal cord injury?</w:t>
      </w:r>
      <w:r>
        <w:rPr>
          <w:lang w:val="en-GB"/>
        </w:rPr>
        <w:t>”</w:t>
      </w:r>
    </w:p>
    <w:tbl>
      <w:tblPr>
        <w:tblStyle w:val="EinfacheTabelle1"/>
        <w:tblW w:w="0" w:type="auto"/>
        <w:tblLook w:val="04A0" w:firstRow="1" w:lastRow="0" w:firstColumn="1" w:lastColumn="0" w:noHBand="0" w:noVBand="1"/>
      </w:tblPr>
      <w:tblGrid>
        <w:gridCol w:w="8554"/>
      </w:tblGrid>
      <w:tr w:rsidR="00062C0B" w:rsidRPr="00062C0B" w:rsidTr="001F64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4" w:type="dxa"/>
            <w:tcBorders>
              <w:bottom w:val="single" w:sz="4" w:space="0" w:color="auto"/>
              <w:right w:val="single" w:sz="4" w:space="0" w:color="auto"/>
            </w:tcBorders>
          </w:tcPr>
          <w:p w:rsidR="00062C0B" w:rsidRPr="007A2E3A" w:rsidRDefault="00062C0B" w:rsidP="001F64D9">
            <w:pPr>
              <w:rPr>
                <w:b w:val="0"/>
                <w:bCs w:val="0"/>
                <w:sz w:val="20"/>
                <w:szCs w:val="20"/>
                <w:lang w:val="en-GB"/>
              </w:rPr>
            </w:pPr>
            <w:r w:rsidRPr="007A2E3A">
              <w:rPr>
                <w:sz w:val="20"/>
                <w:szCs w:val="20"/>
                <w:lang w:val="en-GB"/>
              </w:rPr>
              <w:t>Question:</w:t>
            </w:r>
          </w:p>
          <w:p w:rsidR="00062C0B" w:rsidRPr="007A2E3A" w:rsidRDefault="00062C0B" w:rsidP="001F64D9">
            <w:pPr>
              <w:rPr>
                <w:b w:val="0"/>
                <w:bCs w:val="0"/>
                <w:i/>
                <w:iCs/>
                <w:sz w:val="20"/>
                <w:szCs w:val="20"/>
                <w:lang w:val="en-GB"/>
              </w:rPr>
            </w:pPr>
            <w:r w:rsidRPr="007A2E3A">
              <w:rPr>
                <w:b w:val="0"/>
                <w:bCs w:val="0"/>
                <w:i/>
                <w:iCs/>
                <w:sz w:val="20"/>
                <w:szCs w:val="20"/>
                <w:lang w:val="en-GB"/>
              </w:rPr>
              <w:t>"</w:t>
            </w:r>
            <w:r w:rsidRPr="00611BC3">
              <w:rPr>
                <w:b w:val="0"/>
                <w:bCs w:val="0"/>
                <w:i/>
                <w:iCs/>
                <w:sz w:val="20"/>
                <w:szCs w:val="20"/>
                <w:lang w:val="en-GB"/>
              </w:rPr>
              <w:t>What are the chances of recovery from a spinal cord injury?</w:t>
            </w:r>
            <w:r>
              <w:rPr>
                <w:b w:val="0"/>
                <w:bCs w:val="0"/>
                <w:i/>
                <w:iCs/>
                <w:sz w:val="20"/>
                <w:szCs w:val="20"/>
                <w:lang w:val="en-GB"/>
              </w:rPr>
              <w:t>"</w:t>
            </w:r>
          </w:p>
        </w:tc>
      </w:tr>
      <w:tr w:rsidR="00062C0B" w:rsidRPr="00062C0B" w:rsidTr="001F6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4" w:type="dxa"/>
            <w:tcBorders>
              <w:top w:val="single" w:sz="4" w:space="0" w:color="auto"/>
              <w:right w:val="single" w:sz="4" w:space="0" w:color="auto"/>
            </w:tcBorders>
          </w:tcPr>
          <w:p w:rsidR="00062C0B" w:rsidRDefault="00062C0B" w:rsidP="001F64D9">
            <w:pPr>
              <w:rPr>
                <w:b w:val="0"/>
                <w:bCs w:val="0"/>
                <w:sz w:val="20"/>
                <w:szCs w:val="20"/>
                <w:lang w:val="en-GB"/>
              </w:rPr>
            </w:pPr>
            <w:r w:rsidRPr="007A2E3A">
              <w:rPr>
                <w:sz w:val="20"/>
                <w:szCs w:val="20"/>
                <w:lang w:val="en-GB"/>
              </w:rPr>
              <w:t>ChatGPT-3.5:</w:t>
            </w:r>
          </w:p>
          <w:p w:rsidR="00062C0B" w:rsidRPr="004E58D8" w:rsidRDefault="00062C0B" w:rsidP="001F64D9">
            <w:pPr>
              <w:jc w:val="both"/>
              <w:rPr>
                <w:b w:val="0"/>
                <w:bCs w:val="0"/>
                <w:sz w:val="20"/>
                <w:szCs w:val="20"/>
                <w:lang w:val="en-GB"/>
              </w:rPr>
            </w:pPr>
            <w:r w:rsidRPr="009B4178">
              <w:rPr>
                <w:b w:val="0"/>
                <w:bCs w:val="0"/>
                <w:sz w:val="20"/>
                <w:szCs w:val="20"/>
                <w:lang w:val="en-GB"/>
              </w:rPr>
              <w:t>Recovery from a spinal cord injury (SCI) varies widely depending on the severity and location of the injury. Generally, individuals with incomplete injuries have better chances of recovery than those with complete injuries. Factors such as age, overall health, and access to rehabilitation also play crucial roles. Advances in medical science and rehabilitation techniques offer hope for improved outcomes. However, it's important to recognize that recovery is often a gradual process requiring patience and perseverance. Early intervention with specialized medical care and rehabilitation programs can optimize outcomes. While some may regain significant function, others may experience more limited improvements. Ongoing research continues to explore promising treatments and therapies to enhance recovery and quality of life for individuals with SCI. It's vital to consult with healthcare professionals for personalized guidance and support throughout the recovery journey.</w:t>
            </w:r>
          </w:p>
          <w:p w:rsidR="00062C0B" w:rsidRPr="00AF6060" w:rsidRDefault="00062C0B" w:rsidP="001F64D9">
            <w:pPr>
              <w:rPr>
                <w:b w:val="0"/>
                <w:bCs w:val="0"/>
                <w:sz w:val="16"/>
                <w:szCs w:val="16"/>
                <w:lang w:val="en-GB"/>
              </w:rPr>
            </w:pPr>
          </w:p>
        </w:tc>
      </w:tr>
      <w:tr w:rsidR="00062C0B" w:rsidRPr="00062C0B" w:rsidTr="001F64D9">
        <w:tc>
          <w:tcPr>
            <w:cnfStyle w:val="001000000000" w:firstRow="0" w:lastRow="0" w:firstColumn="1" w:lastColumn="0" w:oddVBand="0" w:evenVBand="0" w:oddHBand="0" w:evenHBand="0" w:firstRowFirstColumn="0" w:firstRowLastColumn="0" w:lastRowFirstColumn="0" w:lastRowLastColumn="0"/>
            <w:tcW w:w="8554" w:type="dxa"/>
            <w:tcBorders>
              <w:right w:val="single" w:sz="4" w:space="0" w:color="auto"/>
            </w:tcBorders>
          </w:tcPr>
          <w:p w:rsidR="00062C0B" w:rsidRDefault="00062C0B" w:rsidP="001F64D9">
            <w:pPr>
              <w:rPr>
                <w:b w:val="0"/>
                <w:bCs w:val="0"/>
                <w:sz w:val="20"/>
                <w:szCs w:val="20"/>
                <w:lang w:val="en-GB"/>
              </w:rPr>
            </w:pPr>
            <w:r w:rsidRPr="007A2E3A">
              <w:rPr>
                <w:sz w:val="20"/>
                <w:szCs w:val="20"/>
                <w:lang w:val="en-GB"/>
              </w:rPr>
              <w:t>ChatGPT-4:</w:t>
            </w:r>
          </w:p>
          <w:p w:rsidR="00062C0B" w:rsidRDefault="00062C0B" w:rsidP="001F64D9">
            <w:pPr>
              <w:jc w:val="both"/>
              <w:rPr>
                <w:sz w:val="20"/>
                <w:szCs w:val="20"/>
                <w:lang w:val="en-GB"/>
              </w:rPr>
            </w:pPr>
            <w:r w:rsidRPr="005B1E64">
              <w:rPr>
                <w:b w:val="0"/>
                <w:bCs w:val="0"/>
                <w:sz w:val="20"/>
                <w:szCs w:val="20"/>
                <w:lang w:val="en-GB"/>
              </w:rPr>
              <w:t>Recovery from a spinal cord injury (SCI) largely depends on the severity and location of the injury. In cases of incomplete SCIs, where the spinal cord is partially damaged, there's potential for significant recovery over time, especially with early and intensive rehabilitation. Complete SCIs, where there is no function below the level of injury, have a lower likelihood of functional recovery. However, advancements in treatment and rehabilitation techniques, including physical therapy, occupational therapy, and emerging technologies such as electrical stimulation and stem cell therapies, offer hope for improving function and quality of life. Recovery is usually observed within the first six months, with gradual improvements up to two years post-injury. Every case is unique, and ongoing research continues to improve outcomes.</w:t>
            </w:r>
          </w:p>
          <w:p w:rsidR="00062C0B" w:rsidRPr="00106A2D" w:rsidRDefault="00062C0B" w:rsidP="001F64D9">
            <w:pPr>
              <w:rPr>
                <w:b w:val="0"/>
                <w:bCs w:val="0"/>
                <w:sz w:val="16"/>
                <w:szCs w:val="16"/>
                <w:lang w:val="en-GB"/>
              </w:rPr>
            </w:pPr>
          </w:p>
        </w:tc>
      </w:tr>
      <w:tr w:rsidR="00062C0B" w:rsidRPr="00A90DAF" w:rsidTr="001F6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4" w:type="dxa"/>
            <w:tcBorders>
              <w:right w:val="single" w:sz="4" w:space="0" w:color="auto"/>
            </w:tcBorders>
          </w:tcPr>
          <w:p w:rsidR="00062C0B" w:rsidRPr="00863B74" w:rsidRDefault="00062C0B" w:rsidP="001F64D9">
            <w:pPr>
              <w:rPr>
                <w:sz w:val="20"/>
                <w:szCs w:val="20"/>
                <w:lang w:val="en-GB"/>
              </w:rPr>
            </w:pPr>
            <w:r w:rsidRPr="00863B74">
              <w:rPr>
                <w:sz w:val="20"/>
                <w:szCs w:val="20"/>
                <w:lang w:val="en-GB"/>
              </w:rPr>
              <w:t>Gemini (Google Bard):</w:t>
            </w:r>
          </w:p>
          <w:p w:rsidR="00062C0B" w:rsidRPr="001A4448" w:rsidRDefault="00062C0B" w:rsidP="001F64D9">
            <w:pPr>
              <w:jc w:val="both"/>
              <w:rPr>
                <w:b w:val="0"/>
                <w:bCs w:val="0"/>
                <w:sz w:val="20"/>
                <w:szCs w:val="20"/>
                <w:lang w:val="en-GB"/>
              </w:rPr>
            </w:pPr>
            <w:r w:rsidRPr="001A4448">
              <w:rPr>
                <w:b w:val="0"/>
                <w:bCs w:val="0"/>
                <w:sz w:val="20"/>
                <w:szCs w:val="20"/>
                <w:lang w:val="en-GB"/>
              </w:rPr>
              <w:t>While full recovery from a spinal cord injury (SCI) is rare, regaining some function is absolutely possible. The extent of recovery depends on several factors, including:</w:t>
            </w:r>
          </w:p>
          <w:p w:rsidR="00062C0B" w:rsidRPr="001A4448" w:rsidRDefault="00062C0B" w:rsidP="00062C0B">
            <w:pPr>
              <w:numPr>
                <w:ilvl w:val="0"/>
                <w:numId w:val="2"/>
              </w:numPr>
              <w:spacing w:line="240" w:lineRule="auto"/>
              <w:jc w:val="both"/>
              <w:rPr>
                <w:b w:val="0"/>
                <w:bCs w:val="0"/>
                <w:sz w:val="20"/>
                <w:szCs w:val="20"/>
                <w:lang w:val="en-GB"/>
              </w:rPr>
            </w:pPr>
            <w:r w:rsidRPr="001A4448">
              <w:rPr>
                <w:b w:val="0"/>
                <w:bCs w:val="0"/>
                <w:sz w:val="20"/>
                <w:szCs w:val="20"/>
                <w:lang w:val="en-GB"/>
              </w:rPr>
              <w:t>Completeness of injury: Incomplete injuries, where some communication remains between brain and body, generally have better recovery potential than complete injuries.</w:t>
            </w:r>
          </w:p>
          <w:p w:rsidR="00062C0B" w:rsidRPr="001A4448" w:rsidRDefault="00062C0B" w:rsidP="00062C0B">
            <w:pPr>
              <w:numPr>
                <w:ilvl w:val="0"/>
                <w:numId w:val="2"/>
              </w:numPr>
              <w:spacing w:line="240" w:lineRule="auto"/>
              <w:jc w:val="both"/>
              <w:rPr>
                <w:b w:val="0"/>
                <w:bCs w:val="0"/>
                <w:sz w:val="20"/>
                <w:szCs w:val="20"/>
                <w:lang w:val="en-GB"/>
              </w:rPr>
            </w:pPr>
            <w:r w:rsidRPr="001A4448">
              <w:rPr>
                <w:b w:val="0"/>
                <w:bCs w:val="0"/>
                <w:sz w:val="20"/>
                <w:szCs w:val="20"/>
                <w:lang w:val="en-GB"/>
              </w:rPr>
              <w:t>Severity of injury: More severe injuries often result in less functional recovery.</w:t>
            </w:r>
          </w:p>
          <w:p w:rsidR="00062C0B" w:rsidRPr="001A4448" w:rsidRDefault="00062C0B" w:rsidP="00062C0B">
            <w:pPr>
              <w:numPr>
                <w:ilvl w:val="0"/>
                <w:numId w:val="2"/>
              </w:numPr>
              <w:spacing w:line="240" w:lineRule="auto"/>
              <w:jc w:val="both"/>
              <w:rPr>
                <w:b w:val="0"/>
                <w:bCs w:val="0"/>
                <w:sz w:val="20"/>
                <w:szCs w:val="20"/>
                <w:lang w:val="en-GB"/>
              </w:rPr>
            </w:pPr>
            <w:r w:rsidRPr="001A4448">
              <w:rPr>
                <w:b w:val="0"/>
                <w:bCs w:val="0"/>
                <w:sz w:val="20"/>
                <w:szCs w:val="20"/>
                <w:lang w:val="en-GB"/>
              </w:rPr>
              <w:t>Time: Most significant improvements occur within 18 months, but some individuals continue to see progress for years.</w:t>
            </w:r>
          </w:p>
          <w:p w:rsidR="00062C0B" w:rsidRPr="001A4448" w:rsidRDefault="00062C0B" w:rsidP="001F64D9">
            <w:pPr>
              <w:jc w:val="both"/>
              <w:rPr>
                <w:b w:val="0"/>
                <w:bCs w:val="0"/>
                <w:sz w:val="20"/>
                <w:szCs w:val="20"/>
                <w:lang w:val="en-GB"/>
              </w:rPr>
            </w:pPr>
            <w:r w:rsidRPr="001A4448">
              <w:rPr>
                <w:b w:val="0"/>
                <w:bCs w:val="0"/>
                <w:sz w:val="20"/>
                <w:szCs w:val="20"/>
                <w:lang w:val="en-GB"/>
              </w:rPr>
              <w:t>Early and comprehensive rehabilitation is crucial for maximizing recovery.</w:t>
            </w:r>
          </w:p>
          <w:p w:rsidR="00062C0B" w:rsidRPr="001A4448" w:rsidRDefault="00062C0B" w:rsidP="001F64D9">
            <w:pPr>
              <w:jc w:val="both"/>
              <w:rPr>
                <w:b w:val="0"/>
                <w:bCs w:val="0"/>
                <w:sz w:val="20"/>
                <w:szCs w:val="20"/>
                <w:lang w:val="en-GB"/>
              </w:rPr>
            </w:pPr>
            <w:r w:rsidRPr="001A4448">
              <w:rPr>
                <w:b w:val="0"/>
                <w:bCs w:val="0"/>
                <w:sz w:val="20"/>
                <w:szCs w:val="20"/>
                <w:lang w:val="en-GB"/>
              </w:rPr>
              <w:t>Remember, every case is unique, and I encourage you to consult with your doctor for a personalized assessment. They can discuss your specific situation, prognosis, and treatment options in detail.</w:t>
            </w:r>
          </w:p>
          <w:p w:rsidR="00062C0B" w:rsidRPr="004F4142" w:rsidRDefault="00062C0B" w:rsidP="001F64D9">
            <w:pPr>
              <w:rPr>
                <w:b w:val="0"/>
                <w:bCs w:val="0"/>
                <w:sz w:val="20"/>
                <w:szCs w:val="20"/>
                <w:lang w:val="en-GB"/>
              </w:rPr>
            </w:pPr>
          </w:p>
        </w:tc>
      </w:tr>
    </w:tbl>
    <w:p w:rsidR="00062C0B" w:rsidRDefault="00062C0B" w:rsidP="00062C0B">
      <w:pPr>
        <w:rPr>
          <w:lang w:val="en-GB"/>
        </w:rPr>
      </w:pPr>
    </w:p>
    <w:p w:rsidR="00062C0B" w:rsidRDefault="00062C0B" w:rsidP="00062C0B">
      <w:pPr>
        <w:rPr>
          <w:lang w:val="en-GB"/>
        </w:rPr>
      </w:pPr>
    </w:p>
    <w:p w:rsidR="00062C0B" w:rsidRDefault="00062C0B" w:rsidP="00062C0B">
      <w:pPr>
        <w:spacing w:after="200"/>
        <w:rPr>
          <w:i/>
          <w:iCs/>
          <w:color w:val="44546A" w:themeColor="text2"/>
          <w:sz w:val="18"/>
          <w:szCs w:val="18"/>
          <w:lang w:val="en-GB"/>
        </w:rPr>
      </w:pPr>
      <w:r>
        <w:rPr>
          <w:lang w:val="en-GB"/>
        </w:rPr>
        <w:br w:type="page"/>
      </w:r>
    </w:p>
    <w:p w:rsidR="00062C0B" w:rsidRPr="00BF63F4" w:rsidRDefault="00062C0B" w:rsidP="00062C0B">
      <w:pPr>
        <w:pStyle w:val="Beschriftung"/>
        <w:keepNext/>
        <w:rPr>
          <w:lang w:val="en-GB"/>
        </w:rPr>
      </w:pPr>
      <w:r w:rsidRPr="00BF63F4">
        <w:rPr>
          <w:lang w:val="en-GB"/>
        </w:rPr>
        <w:lastRenderedPageBreak/>
        <w:t xml:space="preserve">Table </w:t>
      </w:r>
      <w:r>
        <w:rPr>
          <w:lang w:val="en-GB"/>
        </w:rPr>
        <w:t>1.</w:t>
      </w:r>
      <w:r w:rsidRPr="003D4F54">
        <w:rPr>
          <w:lang w:val="en-GB"/>
        </w:rPr>
        <w:t>5</w:t>
      </w:r>
      <w:r>
        <w:rPr>
          <w:lang w:val="en-GB"/>
        </w:rPr>
        <w:t>: LLM’s answers to: “</w:t>
      </w:r>
      <w:r w:rsidRPr="003D4F54">
        <w:rPr>
          <w:lang w:val="en-GB"/>
        </w:rPr>
        <w:t>What are the short-term and long-term complications of SCI?</w:t>
      </w:r>
      <w:r>
        <w:rPr>
          <w:lang w:val="en-GB"/>
        </w:rPr>
        <w:t>”</w:t>
      </w:r>
    </w:p>
    <w:tbl>
      <w:tblPr>
        <w:tblStyle w:val="EinfacheTabelle1"/>
        <w:tblW w:w="0" w:type="auto"/>
        <w:tblLook w:val="04A0" w:firstRow="1" w:lastRow="0" w:firstColumn="1" w:lastColumn="0" w:noHBand="0" w:noVBand="1"/>
      </w:tblPr>
      <w:tblGrid>
        <w:gridCol w:w="8556"/>
      </w:tblGrid>
      <w:tr w:rsidR="00062C0B" w:rsidRPr="00A90DAF" w:rsidTr="001F64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6" w:type="dxa"/>
            <w:tcBorders>
              <w:bottom w:val="single" w:sz="4" w:space="0" w:color="auto"/>
              <w:right w:val="single" w:sz="4" w:space="0" w:color="auto"/>
            </w:tcBorders>
          </w:tcPr>
          <w:p w:rsidR="00062C0B" w:rsidRPr="007A2E3A" w:rsidRDefault="00062C0B" w:rsidP="001F64D9">
            <w:pPr>
              <w:rPr>
                <w:b w:val="0"/>
                <w:bCs w:val="0"/>
                <w:sz w:val="20"/>
                <w:szCs w:val="20"/>
                <w:lang w:val="en-GB"/>
              </w:rPr>
            </w:pPr>
            <w:r w:rsidRPr="007A2E3A">
              <w:rPr>
                <w:sz w:val="20"/>
                <w:szCs w:val="20"/>
                <w:lang w:val="en-GB"/>
              </w:rPr>
              <w:t>Question:</w:t>
            </w:r>
          </w:p>
          <w:p w:rsidR="00062C0B" w:rsidRPr="007A2E3A" w:rsidRDefault="00062C0B" w:rsidP="001F64D9">
            <w:pPr>
              <w:rPr>
                <w:b w:val="0"/>
                <w:bCs w:val="0"/>
                <w:i/>
                <w:iCs/>
                <w:sz w:val="20"/>
                <w:szCs w:val="20"/>
                <w:lang w:val="en-GB"/>
              </w:rPr>
            </w:pPr>
            <w:r w:rsidRPr="007A2E3A">
              <w:rPr>
                <w:b w:val="0"/>
                <w:bCs w:val="0"/>
                <w:i/>
                <w:iCs/>
                <w:sz w:val="20"/>
                <w:szCs w:val="20"/>
                <w:lang w:val="en-GB"/>
              </w:rPr>
              <w:t>"</w:t>
            </w:r>
            <w:r w:rsidRPr="003D4F54">
              <w:rPr>
                <w:b w:val="0"/>
                <w:bCs w:val="0"/>
                <w:i/>
                <w:iCs/>
                <w:sz w:val="20"/>
                <w:szCs w:val="20"/>
                <w:lang w:val="en-GB"/>
              </w:rPr>
              <w:t>What are the short-term and long-term complications of SCI?</w:t>
            </w:r>
            <w:r>
              <w:rPr>
                <w:b w:val="0"/>
                <w:bCs w:val="0"/>
                <w:i/>
                <w:iCs/>
                <w:sz w:val="20"/>
                <w:szCs w:val="20"/>
                <w:lang w:val="en-GB"/>
              </w:rPr>
              <w:t>"</w:t>
            </w:r>
          </w:p>
        </w:tc>
      </w:tr>
      <w:tr w:rsidR="00062C0B" w:rsidRPr="00A90DAF" w:rsidTr="001F6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6" w:type="dxa"/>
            <w:tcBorders>
              <w:top w:val="single" w:sz="4" w:space="0" w:color="auto"/>
              <w:right w:val="single" w:sz="4" w:space="0" w:color="auto"/>
            </w:tcBorders>
          </w:tcPr>
          <w:p w:rsidR="00062C0B" w:rsidRDefault="00062C0B" w:rsidP="001F64D9">
            <w:pPr>
              <w:rPr>
                <w:b w:val="0"/>
                <w:bCs w:val="0"/>
                <w:sz w:val="20"/>
                <w:szCs w:val="20"/>
                <w:lang w:val="en-GB"/>
              </w:rPr>
            </w:pPr>
            <w:r w:rsidRPr="007A2E3A">
              <w:rPr>
                <w:sz w:val="20"/>
                <w:szCs w:val="20"/>
                <w:lang w:val="en-GB"/>
              </w:rPr>
              <w:t>ChatGPT-3.5:</w:t>
            </w:r>
          </w:p>
          <w:p w:rsidR="00062C0B" w:rsidRPr="004E58D8" w:rsidRDefault="00062C0B" w:rsidP="001F64D9">
            <w:pPr>
              <w:jc w:val="both"/>
              <w:rPr>
                <w:b w:val="0"/>
                <w:bCs w:val="0"/>
                <w:sz w:val="20"/>
                <w:szCs w:val="20"/>
                <w:lang w:val="en-GB"/>
              </w:rPr>
            </w:pPr>
            <w:r w:rsidRPr="001C3825">
              <w:rPr>
                <w:b w:val="0"/>
                <w:bCs w:val="0"/>
                <w:sz w:val="20"/>
                <w:szCs w:val="20"/>
                <w:lang w:val="en-GB"/>
              </w:rPr>
              <w:t>Short-term complications of spinal cord injury (SCI) include paralysis, loss of sensation, respiratory problems, and bowel and bladder dysfunction. In the long term, individuals may face muscle atrophy, pressure ulcers, osteoporosis, and increased risk of infections like urinary tract infections. Additionally, SCI patients may experience chronic pain, spasticity, sexual dysfunction, and psychological challenges such as depression and anxiety. Proper rehabilitation, medical management, and assistive devices can mitigate some complications, but comprehensive care and ongoing support are essential for managing the challenges associated with SCI. Regular monitoring and adjustments to treatment plans are crucial to address evolving needs and optimize quality of life.</w:t>
            </w:r>
          </w:p>
          <w:p w:rsidR="00062C0B" w:rsidRPr="00AF6060" w:rsidRDefault="00062C0B" w:rsidP="001F64D9">
            <w:pPr>
              <w:rPr>
                <w:b w:val="0"/>
                <w:bCs w:val="0"/>
                <w:sz w:val="16"/>
                <w:szCs w:val="16"/>
                <w:lang w:val="en-GB"/>
              </w:rPr>
            </w:pPr>
          </w:p>
        </w:tc>
      </w:tr>
      <w:tr w:rsidR="00062C0B" w:rsidRPr="00A90DAF" w:rsidTr="001F64D9">
        <w:tc>
          <w:tcPr>
            <w:cnfStyle w:val="001000000000" w:firstRow="0" w:lastRow="0" w:firstColumn="1" w:lastColumn="0" w:oddVBand="0" w:evenVBand="0" w:oddHBand="0" w:evenHBand="0" w:firstRowFirstColumn="0" w:firstRowLastColumn="0" w:lastRowFirstColumn="0" w:lastRowLastColumn="0"/>
            <w:tcW w:w="8556" w:type="dxa"/>
            <w:tcBorders>
              <w:right w:val="single" w:sz="4" w:space="0" w:color="auto"/>
            </w:tcBorders>
          </w:tcPr>
          <w:p w:rsidR="00062C0B" w:rsidRDefault="00062C0B" w:rsidP="001F64D9">
            <w:pPr>
              <w:rPr>
                <w:b w:val="0"/>
                <w:bCs w:val="0"/>
                <w:sz w:val="20"/>
                <w:szCs w:val="20"/>
                <w:lang w:val="en-GB"/>
              </w:rPr>
            </w:pPr>
            <w:r w:rsidRPr="007A2E3A">
              <w:rPr>
                <w:sz w:val="20"/>
                <w:szCs w:val="20"/>
                <w:lang w:val="en-GB"/>
              </w:rPr>
              <w:t>ChatGPT-4:</w:t>
            </w:r>
          </w:p>
          <w:p w:rsidR="00062C0B" w:rsidRPr="001D7025" w:rsidRDefault="00062C0B" w:rsidP="001F64D9">
            <w:pPr>
              <w:jc w:val="both"/>
              <w:rPr>
                <w:b w:val="0"/>
                <w:bCs w:val="0"/>
                <w:sz w:val="20"/>
                <w:szCs w:val="20"/>
                <w:lang w:val="en-GB"/>
              </w:rPr>
            </w:pPr>
            <w:r w:rsidRPr="001D7025">
              <w:rPr>
                <w:b w:val="0"/>
                <w:bCs w:val="0"/>
                <w:sz w:val="20"/>
                <w:szCs w:val="20"/>
                <w:lang w:val="en-GB"/>
              </w:rPr>
              <w:t>Spinal cord injuries (SCI) can lead to significant complications. Short-term complications often include acute pain, inability to control bladder and bowels, and respiratory issues due to weakened breathing muscles. There's also the risk of developing deep vein thrombosis (DVT) and pressure sores from immobility. Long-term, individuals may face ongoing physical challenges, such as partial or complete paralysis depending on the injury level. Chronic pain, spasticity (muscle stiffness), and bladder and bowel management issues are common. Moreover, long-term SCIs can lead to increased risks of secondary conditions like urinary tract infections, kidney stones, and cardiovascular disease. Psychological impacts, including anxiety and depression, are also significant long-term concerns, necessitating holistic management approaches that address both physical and mental health aspects. Rehabilitation and supportive therapies play a crucial role in managing these complications, aiming to improve quality of life.</w:t>
            </w:r>
          </w:p>
          <w:p w:rsidR="00062C0B" w:rsidRPr="00106A2D" w:rsidRDefault="00062C0B" w:rsidP="001F64D9">
            <w:pPr>
              <w:rPr>
                <w:b w:val="0"/>
                <w:bCs w:val="0"/>
                <w:sz w:val="16"/>
                <w:szCs w:val="16"/>
                <w:lang w:val="en-GB"/>
              </w:rPr>
            </w:pPr>
          </w:p>
        </w:tc>
      </w:tr>
      <w:tr w:rsidR="00062C0B" w:rsidRPr="00A90DAF" w:rsidTr="001F6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6" w:type="dxa"/>
            <w:tcBorders>
              <w:right w:val="single" w:sz="4" w:space="0" w:color="auto"/>
            </w:tcBorders>
          </w:tcPr>
          <w:p w:rsidR="00062C0B" w:rsidRPr="00863B74" w:rsidRDefault="00062C0B" w:rsidP="001F64D9">
            <w:pPr>
              <w:rPr>
                <w:sz w:val="20"/>
                <w:szCs w:val="20"/>
                <w:lang w:val="en-GB"/>
              </w:rPr>
            </w:pPr>
            <w:r w:rsidRPr="00863B74">
              <w:rPr>
                <w:sz w:val="20"/>
                <w:szCs w:val="20"/>
                <w:lang w:val="en-GB"/>
              </w:rPr>
              <w:t>Gemini (Google Bard):</w:t>
            </w:r>
          </w:p>
          <w:p w:rsidR="00062C0B" w:rsidRPr="001D6A21" w:rsidRDefault="00062C0B" w:rsidP="001F64D9">
            <w:pPr>
              <w:jc w:val="both"/>
              <w:rPr>
                <w:b w:val="0"/>
                <w:bCs w:val="0"/>
                <w:sz w:val="20"/>
                <w:szCs w:val="20"/>
                <w:lang w:val="en-GB"/>
              </w:rPr>
            </w:pPr>
            <w:r w:rsidRPr="001D6A21">
              <w:rPr>
                <w:b w:val="0"/>
                <w:bCs w:val="0"/>
                <w:sz w:val="20"/>
                <w:szCs w:val="20"/>
                <w:lang w:val="en-GB"/>
              </w:rPr>
              <w:t>As a doctor specializing in spinal cord injuries (SCI), I understand the physical and emotional challenges you face. SCI can cause complications in two main timeframes:</w:t>
            </w:r>
          </w:p>
          <w:p w:rsidR="00062C0B" w:rsidRPr="001D6A21" w:rsidRDefault="00062C0B" w:rsidP="001F64D9">
            <w:pPr>
              <w:jc w:val="both"/>
              <w:rPr>
                <w:b w:val="0"/>
                <w:bCs w:val="0"/>
                <w:sz w:val="20"/>
                <w:szCs w:val="20"/>
                <w:lang w:val="en-GB"/>
              </w:rPr>
            </w:pPr>
            <w:r w:rsidRPr="001D6A21">
              <w:rPr>
                <w:b w:val="0"/>
                <w:bCs w:val="0"/>
                <w:sz w:val="20"/>
                <w:szCs w:val="20"/>
                <w:lang w:val="en-GB"/>
              </w:rPr>
              <w:t>Short-term:</w:t>
            </w:r>
          </w:p>
          <w:p w:rsidR="00062C0B" w:rsidRPr="001D6A21" w:rsidRDefault="00062C0B" w:rsidP="00062C0B">
            <w:pPr>
              <w:numPr>
                <w:ilvl w:val="0"/>
                <w:numId w:val="3"/>
              </w:numPr>
              <w:spacing w:line="240" w:lineRule="auto"/>
              <w:jc w:val="both"/>
              <w:rPr>
                <w:b w:val="0"/>
                <w:bCs w:val="0"/>
                <w:sz w:val="20"/>
                <w:szCs w:val="20"/>
                <w:lang w:val="en-GB"/>
              </w:rPr>
            </w:pPr>
            <w:r w:rsidRPr="001D6A21">
              <w:rPr>
                <w:b w:val="0"/>
                <w:bCs w:val="0"/>
                <w:sz w:val="20"/>
                <w:szCs w:val="20"/>
                <w:lang w:val="en-GB"/>
              </w:rPr>
              <w:t>Breathing difficulties: Injuries affecting high on the spine may require temporary or permanent breathing assistance.</w:t>
            </w:r>
          </w:p>
          <w:p w:rsidR="00062C0B" w:rsidRPr="001D6A21" w:rsidRDefault="00062C0B" w:rsidP="00062C0B">
            <w:pPr>
              <w:numPr>
                <w:ilvl w:val="0"/>
                <w:numId w:val="3"/>
              </w:numPr>
              <w:spacing w:line="240" w:lineRule="auto"/>
              <w:jc w:val="both"/>
              <w:rPr>
                <w:b w:val="0"/>
                <w:bCs w:val="0"/>
                <w:sz w:val="20"/>
                <w:szCs w:val="20"/>
                <w:lang w:val="en-GB"/>
              </w:rPr>
            </w:pPr>
            <w:r w:rsidRPr="001D6A21">
              <w:rPr>
                <w:b w:val="0"/>
                <w:bCs w:val="0"/>
                <w:sz w:val="20"/>
                <w:szCs w:val="20"/>
                <w:lang w:val="en-GB"/>
              </w:rPr>
              <w:t>Spinal shock: This temporary state can cause changes in blood pressure, heart rate, and body temperature.</w:t>
            </w:r>
          </w:p>
          <w:p w:rsidR="00062C0B" w:rsidRPr="001D6A21" w:rsidRDefault="00062C0B" w:rsidP="00062C0B">
            <w:pPr>
              <w:numPr>
                <w:ilvl w:val="0"/>
                <w:numId w:val="3"/>
              </w:numPr>
              <w:spacing w:line="240" w:lineRule="auto"/>
              <w:jc w:val="both"/>
              <w:rPr>
                <w:b w:val="0"/>
                <w:bCs w:val="0"/>
                <w:sz w:val="20"/>
                <w:szCs w:val="20"/>
                <w:lang w:val="en-GB"/>
              </w:rPr>
            </w:pPr>
            <w:r w:rsidRPr="001D6A21">
              <w:rPr>
                <w:b w:val="0"/>
                <w:bCs w:val="0"/>
                <w:sz w:val="20"/>
                <w:szCs w:val="20"/>
                <w:lang w:val="en-GB"/>
              </w:rPr>
              <w:t>Pain and spasticity: You might experience pain at the injury site and muscle stiffness (spasticity) affecting movement.</w:t>
            </w:r>
          </w:p>
          <w:p w:rsidR="00062C0B" w:rsidRPr="001D6A21" w:rsidRDefault="00062C0B" w:rsidP="00062C0B">
            <w:pPr>
              <w:numPr>
                <w:ilvl w:val="0"/>
                <w:numId w:val="3"/>
              </w:numPr>
              <w:spacing w:line="240" w:lineRule="auto"/>
              <w:jc w:val="both"/>
              <w:rPr>
                <w:b w:val="0"/>
                <w:bCs w:val="0"/>
                <w:sz w:val="20"/>
                <w:szCs w:val="20"/>
                <w:lang w:val="en-GB"/>
              </w:rPr>
            </w:pPr>
            <w:r w:rsidRPr="001D6A21">
              <w:rPr>
                <w:b w:val="0"/>
                <w:bCs w:val="0"/>
                <w:sz w:val="20"/>
                <w:szCs w:val="20"/>
                <w:lang w:val="en-GB"/>
              </w:rPr>
              <w:t>Increased risk of infections: SCI can make you more susceptible to infections like pneumonia and urinary tract infections.</w:t>
            </w:r>
          </w:p>
          <w:p w:rsidR="00062C0B" w:rsidRPr="001D6A21" w:rsidRDefault="00062C0B" w:rsidP="001F64D9">
            <w:pPr>
              <w:jc w:val="both"/>
              <w:rPr>
                <w:b w:val="0"/>
                <w:bCs w:val="0"/>
                <w:sz w:val="20"/>
                <w:szCs w:val="20"/>
              </w:rPr>
            </w:pPr>
            <w:r w:rsidRPr="001D6A21">
              <w:rPr>
                <w:b w:val="0"/>
                <w:bCs w:val="0"/>
                <w:sz w:val="20"/>
                <w:szCs w:val="20"/>
              </w:rPr>
              <w:t>Long-term:</w:t>
            </w:r>
          </w:p>
          <w:p w:rsidR="00062C0B" w:rsidRPr="001D6A21" w:rsidRDefault="00062C0B" w:rsidP="00062C0B">
            <w:pPr>
              <w:numPr>
                <w:ilvl w:val="0"/>
                <w:numId w:val="4"/>
              </w:numPr>
              <w:spacing w:line="240" w:lineRule="auto"/>
              <w:jc w:val="both"/>
              <w:rPr>
                <w:b w:val="0"/>
                <w:bCs w:val="0"/>
                <w:sz w:val="20"/>
                <w:szCs w:val="20"/>
                <w:lang w:val="en-GB"/>
              </w:rPr>
            </w:pPr>
            <w:r w:rsidRPr="001D6A21">
              <w:rPr>
                <w:b w:val="0"/>
                <w:bCs w:val="0"/>
                <w:sz w:val="20"/>
                <w:szCs w:val="20"/>
                <w:lang w:val="en-GB"/>
              </w:rPr>
              <w:t>Pressure sores: Reduced mobility can increase the risk of skin breakdown and pressure sores.</w:t>
            </w:r>
          </w:p>
          <w:p w:rsidR="00062C0B" w:rsidRPr="001D6A21" w:rsidRDefault="00062C0B" w:rsidP="00062C0B">
            <w:pPr>
              <w:numPr>
                <w:ilvl w:val="0"/>
                <w:numId w:val="4"/>
              </w:numPr>
              <w:spacing w:line="240" w:lineRule="auto"/>
              <w:jc w:val="both"/>
              <w:rPr>
                <w:b w:val="0"/>
                <w:bCs w:val="0"/>
                <w:sz w:val="20"/>
                <w:szCs w:val="20"/>
                <w:lang w:val="en-GB"/>
              </w:rPr>
            </w:pPr>
            <w:r w:rsidRPr="001D6A21">
              <w:rPr>
                <w:b w:val="0"/>
                <w:bCs w:val="0"/>
                <w:sz w:val="20"/>
                <w:szCs w:val="20"/>
                <w:lang w:val="en-GB"/>
              </w:rPr>
              <w:t>Autonomic dysreflexia: This is a serious condition causing sudden, severe changes in blood pressure for individuals with injuries above T6 (upper chest).</w:t>
            </w:r>
          </w:p>
          <w:p w:rsidR="00062C0B" w:rsidRPr="001D6A21" w:rsidRDefault="00062C0B" w:rsidP="00062C0B">
            <w:pPr>
              <w:numPr>
                <w:ilvl w:val="0"/>
                <w:numId w:val="4"/>
              </w:numPr>
              <w:spacing w:line="240" w:lineRule="auto"/>
              <w:jc w:val="both"/>
              <w:rPr>
                <w:b w:val="0"/>
                <w:bCs w:val="0"/>
                <w:sz w:val="20"/>
                <w:szCs w:val="20"/>
                <w:lang w:val="en-GB"/>
              </w:rPr>
            </w:pPr>
            <w:r w:rsidRPr="001D6A21">
              <w:rPr>
                <w:b w:val="0"/>
                <w:bCs w:val="0"/>
                <w:sz w:val="20"/>
                <w:szCs w:val="20"/>
                <w:lang w:val="en-GB"/>
              </w:rPr>
              <w:t>Chronic pain: Many individuals with SCI experience persistent pain that needs ongoing management.</w:t>
            </w:r>
          </w:p>
          <w:p w:rsidR="00062C0B" w:rsidRPr="001D6A21" w:rsidRDefault="00062C0B" w:rsidP="00062C0B">
            <w:pPr>
              <w:numPr>
                <w:ilvl w:val="0"/>
                <w:numId w:val="4"/>
              </w:numPr>
              <w:spacing w:line="240" w:lineRule="auto"/>
              <w:jc w:val="both"/>
              <w:rPr>
                <w:b w:val="0"/>
                <w:bCs w:val="0"/>
                <w:sz w:val="20"/>
                <w:szCs w:val="20"/>
                <w:lang w:val="en-GB"/>
              </w:rPr>
            </w:pPr>
            <w:r w:rsidRPr="001D6A21">
              <w:rPr>
                <w:b w:val="0"/>
                <w:bCs w:val="0"/>
                <w:sz w:val="20"/>
                <w:szCs w:val="20"/>
                <w:lang w:val="en-GB"/>
              </w:rPr>
              <w:t>Mental health challenges: Adjusting to life after SCI can lead to anxiety, depression, or post-traumatic stress disorder (PTSD).</w:t>
            </w:r>
          </w:p>
          <w:p w:rsidR="00062C0B" w:rsidRPr="001D6A21" w:rsidRDefault="00062C0B" w:rsidP="001F64D9">
            <w:pPr>
              <w:jc w:val="both"/>
              <w:rPr>
                <w:b w:val="0"/>
                <w:bCs w:val="0"/>
                <w:sz w:val="20"/>
                <w:szCs w:val="20"/>
                <w:lang w:val="en-GB"/>
              </w:rPr>
            </w:pPr>
            <w:r w:rsidRPr="001D6A21">
              <w:rPr>
                <w:b w:val="0"/>
                <w:bCs w:val="0"/>
                <w:sz w:val="20"/>
                <w:szCs w:val="20"/>
                <w:lang w:val="en-GB"/>
              </w:rPr>
              <w:t>Remember, this is not an exhaustive list, and complications can vary depending on the severity and location of your injury. It's crucial to discuss your specific concerns and receive personalized support from your healthcare team.</w:t>
            </w:r>
          </w:p>
          <w:p w:rsidR="00062C0B" w:rsidRPr="004F4142" w:rsidRDefault="00062C0B" w:rsidP="001F64D9">
            <w:pPr>
              <w:rPr>
                <w:b w:val="0"/>
                <w:bCs w:val="0"/>
                <w:sz w:val="20"/>
                <w:szCs w:val="20"/>
                <w:lang w:val="en-GB"/>
              </w:rPr>
            </w:pPr>
          </w:p>
        </w:tc>
      </w:tr>
    </w:tbl>
    <w:p w:rsidR="00062C0B" w:rsidRDefault="00062C0B" w:rsidP="00062C0B">
      <w:pPr>
        <w:rPr>
          <w:lang w:val="en-GB"/>
        </w:rPr>
      </w:pPr>
    </w:p>
    <w:p w:rsidR="00062C0B" w:rsidRDefault="00062C0B" w:rsidP="00062C0B">
      <w:pPr>
        <w:rPr>
          <w:lang w:val="en-GB"/>
        </w:rPr>
      </w:pPr>
    </w:p>
    <w:p w:rsidR="00062C0B" w:rsidRDefault="00062C0B" w:rsidP="00062C0B">
      <w:pPr>
        <w:spacing w:after="200"/>
        <w:rPr>
          <w:i/>
          <w:iCs/>
          <w:color w:val="44546A" w:themeColor="text2"/>
          <w:sz w:val="18"/>
          <w:szCs w:val="18"/>
          <w:lang w:val="en-GB"/>
        </w:rPr>
      </w:pPr>
      <w:r>
        <w:rPr>
          <w:lang w:val="en-GB"/>
        </w:rPr>
        <w:lastRenderedPageBreak/>
        <w:br w:type="page"/>
      </w:r>
    </w:p>
    <w:p w:rsidR="00062C0B" w:rsidRPr="00BF63F4" w:rsidRDefault="00062C0B" w:rsidP="00062C0B">
      <w:pPr>
        <w:pStyle w:val="Beschriftung"/>
        <w:keepNext/>
        <w:rPr>
          <w:lang w:val="en-GB"/>
        </w:rPr>
      </w:pPr>
      <w:r w:rsidRPr="00BF63F4">
        <w:rPr>
          <w:lang w:val="en-GB"/>
        </w:rPr>
        <w:lastRenderedPageBreak/>
        <w:t xml:space="preserve">Table </w:t>
      </w:r>
      <w:r>
        <w:rPr>
          <w:lang w:val="en-GB"/>
        </w:rPr>
        <w:t>1.6</w:t>
      </w:r>
      <w:r w:rsidRPr="00BF63F4">
        <w:rPr>
          <w:lang w:val="en-GB"/>
        </w:rPr>
        <w:t xml:space="preserve">: </w:t>
      </w:r>
      <w:r>
        <w:rPr>
          <w:lang w:val="en-GB"/>
        </w:rPr>
        <w:t>LLM’s answers to: “</w:t>
      </w:r>
      <w:r w:rsidRPr="00EF50E1">
        <w:rPr>
          <w:lang w:val="en-GB"/>
        </w:rPr>
        <w:t>What kinds of help and treatment are effective in helping people to cope with their new life situation, and to find ways of enjoying life, after a spinal cord injury?</w:t>
      </w:r>
      <w:r>
        <w:rPr>
          <w:lang w:val="en-GB"/>
        </w:rPr>
        <w:t>”</w:t>
      </w:r>
    </w:p>
    <w:tbl>
      <w:tblPr>
        <w:tblStyle w:val="EinfacheTabelle1"/>
        <w:tblW w:w="0" w:type="auto"/>
        <w:tblLook w:val="04A0" w:firstRow="1" w:lastRow="0" w:firstColumn="1" w:lastColumn="0" w:noHBand="0" w:noVBand="1"/>
      </w:tblPr>
      <w:tblGrid>
        <w:gridCol w:w="8553"/>
      </w:tblGrid>
      <w:tr w:rsidR="00062C0B" w:rsidRPr="00A90DAF" w:rsidTr="001F64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3" w:type="dxa"/>
            <w:tcBorders>
              <w:bottom w:val="single" w:sz="4" w:space="0" w:color="auto"/>
              <w:right w:val="single" w:sz="4" w:space="0" w:color="auto"/>
            </w:tcBorders>
          </w:tcPr>
          <w:p w:rsidR="00062C0B" w:rsidRPr="007A2E3A" w:rsidRDefault="00062C0B" w:rsidP="001F64D9">
            <w:pPr>
              <w:rPr>
                <w:b w:val="0"/>
                <w:bCs w:val="0"/>
                <w:sz w:val="20"/>
                <w:szCs w:val="20"/>
                <w:lang w:val="en-GB"/>
              </w:rPr>
            </w:pPr>
            <w:r w:rsidRPr="007A2E3A">
              <w:rPr>
                <w:sz w:val="20"/>
                <w:szCs w:val="20"/>
                <w:lang w:val="en-GB"/>
              </w:rPr>
              <w:t>Question:</w:t>
            </w:r>
          </w:p>
          <w:p w:rsidR="00062C0B" w:rsidRPr="007A2E3A" w:rsidRDefault="00062C0B" w:rsidP="001F64D9">
            <w:pPr>
              <w:rPr>
                <w:b w:val="0"/>
                <w:bCs w:val="0"/>
                <w:i/>
                <w:iCs/>
                <w:sz w:val="20"/>
                <w:szCs w:val="20"/>
                <w:lang w:val="en-GB"/>
              </w:rPr>
            </w:pPr>
            <w:r w:rsidRPr="007A2E3A">
              <w:rPr>
                <w:b w:val="0"/>
                <w:bCs w:val="0"/>
                <w:i/>
                <w:iCs/>
                <w:sz w:val="20"/>
                <w:szCs w:val="20"/>
                <w:lang w:val="en-GB"/>
              </w:rPr>
              <w:t>"</w:t>
            </w:r>
            <w:r w:rsidRPr="00EF50E1">
              <w:rPr>
                <w:b w:val="0"/>
                <w:bCs w:val="0"/>
                <w:i/>
                <w:iCs/>
                <w:sz w:val="20"/>
                <w:szCs w:val="20"/>
                <w:lang w:val="en-GB"/>
              </w:rPr>
              <w:t>What kinds of help and treatment are effective in helping people to cope with their new life situation, and to find ways of enjoying life, after a spinal cord injury?</w:t>
            </w:r>
            <w:r>
              <w:rPr>
                <w:b w:val="0"/>
                <w:bCs w:val="0"/>
                <w:i/>
                <w:iCs/>
                <w:sz w:val="20"/>
                <w:szCs w:val="20"/>
                <w:lang w:val="en-GB"/>
              </w:rPr>
              <w:t>"</w:t>
            </w:r>
          </w:p>
        </w:tc>
      </w:tr>
      <w:tr w:rsidR="00062C0B" w:rsidRPr="00A90DAF" w:rsidTr="001F6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3" w:type="dxa"/>
            <w:tcBorders>
              <w:top w:val="single" w:sz="4" w:space="0" w:color="auto"/>
              <w:right w:val="single" w:sz="4" w:space="0" w:color="auto"/>
            </w:tcBorders>
          </w:tcPr>
          <w:p w:rsidR="00062C0B" w:rsidRDefault="00062C0B" w:rsidP="001F64D9">
            <w:pPr>
              <w:rPr>
                <w:b w:val="0"/>
                <w:bCs w:val="0"/>
                <w:sz w:val="20"/>
                <w:szCs w:val="20"/>
                <w:lang w:val="en-GB"/>
              </w:rPr>
            </w:pPr>
            <w:r w:rsidRPr="007A2E3A">
              <w:rPr>
                <w:sz w:val="20"/>
                <w:szCs w:val="20"/>
                <w:lang w:val="en-GB"/>
              </w:rPr>
              <w:t>ChatGPT-3.5:</w:t>
            </w:r>
          </w:p>
          <w:p w:rsidR="00062C0B" w:rsidRPr="004E58D8" w:rsidRDefault="00062C0B" w:rsidP="001F64D9">
            <w:pPr>
              <w:jc w:val="both"/>
              <w:rPr>
                <w:b w:val="0"/>
                <w:bCs w:val="0"/>
                <w:sz w:val="20"/>
                <w:szCs w:val="20"/>
                <w:lang w:val="en-GB"/>
              </w:rPr>
            </w:pPr>
            <w:r w:rsidRPr="008A26BE">
              <w:rPr>
                <w:b w:val="0"/>
                <w:bCs w:val="0"/>
                <w:sz w:val="20"/>
                <w:szCs w:val="20"/>
                <w:lang w:val="en-GB"/>
              </w:rPr>
              <w:t>After a spinal cord injury (SCI), a multidisciplinary approach is crucial for adapting to your new life. Physical therapy aids in regaining strength and mobility, while occupational therapy focuses on daily activities. Psychological support assists in coping with emotional challenges, including grief and adjustment. Peer support groups offer valuable insight and camaraderie. Assistive devices, such as wheelchairs and adaptive tools, enhance independence. Additionally, staying informed about advancements in SCI research and treatments is empowering. Embracing adaptive sports and recreational activities promotes physical and mental well-being. Remember, each journey is unique; patience and perseverance are key. Your healthcare team and support network are here to guide you through this transformative process.</w:t>
            </w:r>
          </w:p>
          <w:p w:rsidR="00062C0B" w:rsidRPr="00AF6060" w:rsidRDefault="00062C0B" w:rsidP="001F64D9">
            <w:pPr>
              <w:rPr>
                <w:b w:val="0"/>
                <w:bCs w:val="0"/>
                <w:sz w:val="16"/>
                <w:szCs w:val="16"/>
                <w:lang w:val="en-GB"/>
              </w:rPr>
            </w:pPr>
          </w:p>
        </w:tc>
      </w:tr>
      <w:tr w:rsidR="00062C0B" w:rsidRPr="00A90DAF" w:rsidTr="001F64D9">
        <w:tc>
          <w:tcPr>
            <w:cnfStyle w:val="001000000000" w:firstRow="0" w:lastRow="0" w:firstColumn="1" w:lastColumn="0" w:oddVBand="0" w:evenVBand="0" w:oddHBand="0" w:evenHBand="0" w:firstRowFirstColumn="0" w:firstRowLastColumn="0" w:lastRowFirstColumn="0" w:lastRowLastColumn="0"/>
            <w:tcW w:w="8553" w:type="dxa"/>
            <w:tcBorders>
              <w:right w:val="single" w:sz="4" w:space="0" w:color="auto"/>
            </w:tcBorders>
          </w:tcPr>
          <w:p w:rsidR="00062C0B" w:rsidRDefault="00062C0B" w:rsidP="001F64D9">
            <w:pPr>
              <w:rPr>
                <w:b w:val="0"/>
                <w:bCs w:val="0"/>
                <w:sz w:val="20"/>
                <w:szCs w:val="20"/>
                <w:lang w:val="en-GB"/>
              </w:rPr>
            </w:pPr>
            <w:r w:rsidRPr="007A2E3A">
              <w:rPr>
                <w:sz w:val="20"/>
                <w:szCs w:val="20"/>
                <w:lang w:val="en-GB"/>
              </w:rPr>
              <w:t>ChatGPT-4:</w:t>
            </w:r>
          </w:p>
          <w:p w:rsidR="00062C0B" w:rsidRDefault="00062C0B" w:rsidP="001F64D9">
            <w:pPr>
              <w:jc w:val="both"/>
              <w:rPr>
                <w:sz w:val="20"/>
                <w:szCs w:val="20"/>
                <w:lang w:val="en-GB"/>
              </w:rPr>
            </w:pPr>
            <w:r w:rsidRPr="00EA5D23">
              <w:rPr>
                <w:b w:val="0"/>
                <w:bCs w:val="0"/>
                <w:sz w:val="20"/>
                <w:szCs w:val="20"/>
                <w:lang w:val="en-GB"/>
              </w:rPr>
              <w:t xml:space="preserve">After a spinal cord injury (SCI), effective help and treatment encompass a multidisciplinary approach tailored to the individual's needs. Rehabilitation programs, including physical therapy, occupational therapy, and psychological </w:t>
            </w:r>
            <w:proofErr w:type="spellStart"/>
            <w:r w:rsidRPr="00EA5D23">
              <w:rPr>
                <w:b w:val="0"/>
                <w:bCs w:val="0"/>
                <w:sz w:val="20"/>
                <w:szCs w:val="20"/>
                <w:lang w:val="en-GB"/>
              </w:rPr>
              <w:t>counseling</w:t>
            </w:r>
            <w:proofErr w:type="spellEnd"/>
            <w:r w:rsidRPr="00EA5D23">
              <w:rPr>
                <w:b w:val="0"/>
                <w:bCs w:val="0"/>
                <w:sz w:val="20"/>
                <w:szCs w:val="20"/>
                <w:lang w:val="en-GB"/>
              </w:rPr>
              <w:t xml:space="preserve">, are pivotal in helping patients adapt and regain independence. These programs focus on enhancing mobility, strength, and daily living skills. Assistive technologies, such as wheelchairs and voice-activated devices, play a crucial role in improving quality of life by facilitating participation in various activities and social engagements. Peer support groups offer emotional support and share valuable experiences and coping strategies. Vocational rehabilitation can assist in career adaptation or exploration of new job opportunities. Pain management, through medication or alternative therapies, is also critical. Encouraging hobbies and interests that are accessible with SCI can significantly contribute to finding joy and </w:t>
            </w:r>
            <w:proofErr w:type="spellStart"/>
            <w:r w:rsidRPr="00EA5D23">
              <w:rPr>
                <w:b w:val="0"/>
                <w:bCs w:val="0"/>
                <w:sz w:val="20"/>
                <w:szCs w:val="20"/>
                <w:lang w:val="en-GB"/>
              </w:rPr>
              <w:t>fulfillment</w:t>
            </w:r>
            <w:proofErr w:type="spellEnd"/>
            <w:r w:rsidRPr="00EA5D23">
              <w:rPr>
                <w:b w:val="0"/>
                <w:bCs w:val="0"/>
                <w:sz w:val="20"/>
                <w:szCs w:val="20"/>
                <w:lang w:val="en-GB"/>
              </w:rPr>
              <w:t xml:space="preserve"> in life. Personalized care plans, integrating these elements, are essential for adapting to life after SCI, fostering independence, and enhancing overall well-being.</w:t>
            </w:r>
          </w:p>
          <w:p w:rsidR="00062C0B" w:rsidRPr="00106A2D" w:rsidRDefault="00062C0B" w:rsidP="001F64D9">
            <w:pPr>
              <w:rPr>
                <w:b w:val="0"/>
                <w:bCs w:val="0"/>
                <w:sz w:val="16"/>
                <w:szCs w:val="16"/>
                <w:lang w:val="en-GB"/>
              </w:rPr>
            </w:pPr>
          </w:p>
        </w:tc>
      </w:tr>
      <w:tr w:rsidR="00062C0B" w:rsidRPr="00A90DAF" w:rsidTr="001F6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3" w:type="dxa"/>
            <w:tcBorders>
              <w:right w:val="single" w:sz="4" w:space="0" w:color="auto"/>
            </w:tcBorders>
          </w:tcPr>
          <w:p w:rsidR="00062C0B" w:rsidRPr="00863B74" w:rsidRDefault="00062C0B" w:rsidP="001F64D9">
            <w:pPr>
              <w:rPr>
                <w:sz w:val="20"/>
                <w:szCs w:val="20"/>
                <w:lang w:val="en-GB"/>
              </w:rPr>
            </w:pPr>
            <w:r w:rsidRPr="00863B74">
              <w:rPr>
                <w:sz w:val="20"/>
                <w:szCs w:val="20"/>
                <w:lang w:val="en-GB"/>
              </w:rPr>
              <w:t>Gemini (Google Bard):</w:t>
            </w:r>
          </w:p>
          <w:p w:rsidR="00062C0B" w:rsidRPr="00C469A8" w:rsidRDefault="00062C0B" w:rsidP="001F64D9">
            <w:pPr>
              <w:jc w:val="both"/>
              <w:rPr>
                <w:b w:val="0"/>
                <w:bCs w:val="0"/>
                <w:sz w:val="20"/>
                <w:szCs w:val="20"/>
                <w:lang w:val="en-GB"/>
              </w:rPr>
            </w:pPr>
            <w:r w:rsidRPr="00C469A8">
              <w:rPr>
                <w:b w:val="0"/>
                <w:bCs w:val="0"/>
                <w:sz w:val="20"/>
                <w:szCs w:val="20"/>
                <w:lang w:val="en-GB"/>
              </w:rPr>
              <w:t>After a spinal cord injury (SCI), adjusting to your new reality is a significant challenge. While there's no one-size-fits-all approach, several evidence-based strategies can significantly improve your quality of life and well-being:</w:t>
            </w:r>
          </w:p>
          <w:p w:rsidR="00062C0B" w:rsidRPr="00C469A8" w:rsidRDefault="00062C0B" w:rsidP="001F64D9">
            <w:pPr>
              <w:jc w:val="both"/>
              <w:rPr>
                <w:b w:val="0"/>
                <w:bCs w:val="0"/>
                <w:sz w:val="20"/>
                <w:szCs w:val="20"/>
                <w:lang w:val="en-GB"/>
              </w:rPr>
            </w:pPr>
          </w:p>
          <w:p w:rsidR="00062C0B" w:rsidRPr="00C469A8" w:rsidRDefault="00062C0B" w:rsidP="001F64D9">
            <w:pPr>
              <w:jc w:val="both"/>
              <w:rPr>
                <w:b w:val="0"/>
                <w:bCs w:val="0"/>
                <w:sz w:val="20"/>
                <w:szCs w:val="20"/>
                <w:lang w:val="en-GB"/>
              </w:rPr>
            </w:pPr>
            <w:r w:rsidRPr="00C469A8">
              <w:rPr>
                <w:b w:val="0"/>
                <w:bCs w:val="0"/>
                <w:sz w:val="20"/>
                <w:szCs w:val="20"/>
                <w:lang w:val="en-GB"/>
              </w:rPr>
              <w:t>Rehabilitation: This is crucial for regaining function and learning new ways to manage daily activities. It includes physical therapy, occupational therapy, and possibly speech therapy, tailored to your specific needs and goals.</w:t>
            </w:r>
          </w:p>
          <w:p w:rsidR="00062C0B" w:rsidRPr="00C469A8" w:rsidRDefault="00062C0B" w:rsidP="001F64D9">
            <w:pPr>
              <w:jc w:val="both"/>
              <w:rPr>
                <w:b w:val="0"/>
                <w:bCs w:val="0"/>
                <w:sz w:val="20"/>
                <w:szCs w:val="20"/>
                <w:lang w:val="en-GB"/>
              </w:rPr>
            </w:pPr>
          </w:p>
          <w:p w:rsidR="00062C0B" w:rsidRPr="00C469A8" w:rsidRDefault="00062C0B" w:rsidP="001F64D9">
            <w:pPr>
              <w:jc w:val="both"/>
              <w:rPr>
                <w:b w:val="0"/>
                <w:bCs w:val="0"/>
                <w:sz w:val="20"/>
                <w:szCs w:val="20"/>
                <w:lang w:val="en-GB"/>
              </w:rPr>
            </w:pPr>
            <w:r w:rsidRPr="00C469A8">
              <w:rPr>
                <w:b w:val="0"/>
                <w:bCs w:val="0"/>
                <w:sz w:val="20"/>
                <w:szCs w:val="20"/>
                <w:lang w:val="en-GB"/>
              </w:rPr>
              <w:t>Psychological support: Dealing with the emotional impact of SCI is essential. Individual or group therapy can help you process your emotions, develop coping mechanisms, and adjust to your new life.</w:t>
            </w:r>
          </w:p>
          <w:p w:rsidR="00062C0B" w:rsidRPr="00C469A8" w:rsidRDefault="00062C0B" w:rsidP="001F64D9">
            <w:pPr>
              <w:jc w:val="both"/>
              <w:rPr>
                <w:b w:val="0"/>
                <w:bCs w:val="0"/>
                <w:sz w:val="20"/>
                <w:szCs w:val="20"/>
                <w:lang w:val="en-GB"/>
              </w:rPr>
            </w:pPr>
          </w:p>
          <w:p w:rsidR="00062C0B" w:rsidRPr="00C469A8" w:rsidRDefault="00062C0B" w:rsidP="001F64D9">
            <w:pPr>
              <w:jc w:val="both"/>
              <w:rPr>
                <w:b w:val="0"/>
                <w:bCs w:val="0"/>
                <w:sz w:val="20"/>
                <w:szCs w:val="20"/>
                <w:lang w:val="en-GB"/>
              </w:rPr>
            </w:pPr>
            <w:r w:rsidRPr="00C469A8">
              <w:rPr>
                <w:b w:val="0"/>
                <w:bCs w:val="0"/>
                <w:sz w:val="20"/>
                <w:szCs w:val="20"/>
                <w:lang w:val="en-GB"/>
              </w:rPr>
              <w:t>Pain management: Chronic pain is common after SCI. Medications, physical therapy techniques, and alternative therapies like massage or acupuncture can help manage pain and improve your daily comfort.</w:t>
            </w:r>
          </w:p>
          <w:p w:rsidR="00062C0B" w:rsidRPr="00C469A8" w:rsidRDefault="00062C0B" w:rsidP="001F64D9">
            <w:pPr>
              <w:jc w:val="both"/>
              <w:rPr>
                <w:b w:val="0"/>
                <w:bCs w:val="0"/>
                <w:sz w:val="20"/>
                <w:szCs w:val="20"/>
                <w:lang w:val="en-GB"/>
              </w:rPr>
            </w:pPr>
          </w:p>
          <w:p w:rsidR="00062C0B" w:rsidRPr="00C469A8" w:rsidRDefault="00062C0B" w:rsidP="001F64D9">
            <w:pPr>
              <w:jc w:val="both"/>
              <w:rPr>
                <w:b w:val="0"/>
                <w:bCs w:val="0"/>
                <w:sz w:val="20"/>
                <w:szCs w:val="20"/>
                <w:lang w:val="en-GB"/>
              </w:rPr>
            </w:pPr>
            <w:r w:rsidRPr="00C469A8">
              <w:rPr>
                <w:b w:val="0"/>
                <w:bCs w:val="0"/>
                <w:sz w:val="20"/>
                <w:szCs w:val="20"/>
                <w:lang w:val="en-GB"/>
              </w:rPr>
              <w:t>Support groups: Connecting with others who understand your experiences can be invaluable. Support groups offer emotional support, practical advice, and a sense of belonging.</w:t>
            </w:r>
          </w:p>
          <w:p w:rsidR="00062C0B" w:rsidRPr="00C469A8" w:rsidRDefault="00062C0B" w:rsidP="001F64D9">
            <w:pPr>
              <w:jc w:val="both"/>
              <w:rPr>
                <w:b w:val="0"/>
                <w:bCs w:val="0"/>
                <w:sz w:val="20"/>
                <w:szCs w:val="20"/>
                <w:lang w:val="en-GB"/>
              </w:rPr>
            </w:pPr>
          </w:p>
          <w:p w:rsidR="00062C0B" w:rsidRPr="00C469A8" w:rsidRDefault="00062C0B" w:rsidP="001F64D9">
            <w:pPr>
              <w:jc w:val="both"/>
              <w:rPr>
                <w:b w:val="0"/>
                <w:bCs w:val="0"/>
                <w:sz w:val="20"/>
                <w:szCs w:val="20"/>
                <w:lang w:val="en-GB"/>
              </w:rPr>
            </w:pPr>
            <w:r w:rsidRPr="00C469A8">
              <w:rPr>
                <w:b w:val="0"/>
                <w:bCs w:val="0"/>
                <w:sz w:val="20"/>
                <w:szCs w:val="20"/>
                <w:lang w:val="en-GB"/>
              </w:rPr>
              <w:lastRenderedPageBreak/>
              <w:t>Assistive technology: Utilizing devices like wheelchairs, braces, or adapted equipment can enhance your independence and participation in activities you enjoy.</w:t>
            </w:r>
          </w:p>
          <w:p w:rsidR="00062C0B" w:rsidRPr="00C469A8" w:rsidRDefault="00062C0B" w:rsidP="001F64D9">
            <w:pPr>
              <w:jc w:val="both"/>
              <w:rPr>
                <w:b w:val="0"/>
                <w:bCs w:val="0"/>
                <w:sz w:val="20"/>
                <w:szCs w:val="20"/>
                <w:lang w:val="en-GB"/>
              </w:rPr>
            </w:pPr>
          </w:p>
          <w:p w:rsidR="00062C0B" w:rsidRPr="00C469A8" w:rsidRDefault="00062C0B" w:rsidP="001F64D9">
            <w:pPr>
              <w:jc w:val="both"/>
              <w:rPr>
                <w:b w:val="0"/>
                <w:bCs w:val="0"/>
                <w:sz w:val="20"/>
                <w:szCs w:val="20"/>
                <w:lang w:val="en-GB"/>
              </w:rPr>
            </w:pPr>
            <w:r w:rsidRPr="00C469A8">
              <w:rPr>
                <w:b w:val="0"/>
                <w:bCs w:val="0"/>
                <w:sz w:val="20"/>
                <w:szCs w:val="20"/>
                <w:lang w:val="en-GB"/>
              </w:rPr>
              <w:t>Remember, this is a journey, not a destination. With the right support system, commitment to rehabilitation, and a positive outlook, you can find ways to adapt and live a fulfilling life after SCI. Don't hesitate to ask questions and express your concerns to your healthcare team for personalized guidance.</w:t>
            </w:r>
          </w:p>
          <w:p w:rsidR="00062C0B" w:rsidRPr="004F4142" w:rsidRDefault="00062C0B" w:rsidP="001F64D9">
            <w:pPr>
              <w:rPr>
                <w:b w:val="0"/>
                <w:bCs w:val="0"/>
                <w:sz w:val="20"/>
                <w:szCs w:val="20"/>
                <w:lang w:val="en-GB"/>
              </w:rPr>
            </w:pPr>
          </w:p>
        </w:tc>
      </w:tr>
    </w:tbl>
    <w:p w:rsidR="00062C0B" w:rsidRDefault="00062C0B" w:rsidP="00062C0B">
      <w:pPr>
        <w:rPr>
          <w:lang w:val="en-GB"/>
        </w:rPr>
      </w:pPr>
    </w:p>
    <w:p w:rsidR="00062C0B" w:rsidRDefault="00062C0B" w:rsidP="00062C0B">
      <w:pPr>
        <w:rPr>
          <w:lang w:val="en-GB"/>
        </w:rPr>
      </w:pPr>
    </w:p>
    <w:p w:rsidR="00062C0B" w:rsidRDefault="00062C0B" w:rsidP="00062C0B">
      <w:pPr>
        <w:spacing w:after="200"/>
        <w:rPr>
          <w:i/>
          <w:iCs/>
          <w:color w:val="44546A" w:themeColor="text2"/>
          <w:sz w:val="18"/>
          <w:szCs w:val="18"/>
          <w:lang w:val="en-GB"/>
        </w:rPr>
      </w:pPr>
      <w:r>
        <w:rPr>
          <w:lang w:val="en-GB"/>
        </w:rPr>
        <w:br w:type="page"/>
      </w:r>
    </w:p>
    <w:p w:rsidR="00062C0B" w:rsidRPr="00BF63F4" w:rsidRDefault="00062C0B" w:rsidP="00062C0B">
      <w:pPr>
        <w:pStyle w:val="Beschriftung"/>
        <w:keepNext/>
        <w:rPr>
          <w:lang w:val="en-GB"/>
        </w:rPr>
      </w:pPr>
      <w:r w:rsidRPr="00BF63F4">
        <w:rPr>
          <w:lang w:val="en-GB"/>
        </w:rPr>
        <w:lastRenderedPageBreak/>
        <w:t xml:space="preserve">Table </w:t>
      </w:r>
      <w:r>
        <w:rPr>
          <w:lang w:val="en-GB"/>
        </w:rPr>
        <w:t>1.7: LLM’s answers to: “</w:t>
      </w:r>
      <w:r w:rsidRPr="00D647D8">
        <w:rPr>
          <w:lang w:val="en-GB"/>
        </w:rPr>
        <w:t>Can spinal cord injuries cause chronic pain?</w:t>
      </w:r>
      <w:r>
        <w:rPr>
          <w:lang w:val="en-GB"/>
        </w:rPr>
        <w:t>”</w:t>
      </w:r>
    </w:p>
    <w:tbl>
      <w:tblPr>
        <w:tblStyle w:val="EinfacheTabelle1"/>
        <w:tblW w:w="0" w:type="auto"/>
        <w:tblLook w:val="04A0" w:firstRow="1" w:lastRow="0" w:firstColumn="1" w:lastColumn="0" w:noHBand="0" w:noVBand="1"/>
      </w:tblPr>
      <w:tblGrid>
        <w:gridCol w:w="8553"/>
      </w:tblGrid>
      <w:tr w:rsidR="00062C0B" w:rsidRPr="00A90DAF" w:rsidTr="001F64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3" w:type="dxa"/>
            <w:tcBorders>
              <w:bottom w:val="single" w:sz="4" w:space="0" w:color="auto"/>
              <w:right w:val="single" w:sz="4" w:space="0" w:color="auto"/>
            </w:tcBorders>
          </w:tcPr>
          <w:p w:rsidR="00062C0B" w:rsidRPr="007A2E3A" w:rsidRDefault="00062C0B" w:rsidP="001F64D9">
            <w:pPr>
              <w:rPr>
                <w:b w:val="0"/>
                <w:bCs w:val="0"/>
                <w:sz w:val="20"/>
                <w:szCs w:val="20"/>
                <w:lang w:val="en-GB"/>
              </w:rPr>
            </w:pPr>
            <w:r w:rsidRPr="007A2E3A">
              <w:rPr>
                <w:sz w:val="20"/>
                <w:szCs w:val="20"/>
                <w:lang w:val="en-GB"/>
              </w:rPr>
              <w:t>Question:</w:t>
            </w:r>
          </w:p>
          <w:p w:rsidR="00062C0B" w:rsidRPr="007A2E3A" w:rsidRDefault="00062C0B" w:rsidP="001F64D9">
            <w:pPr>
              <w:rPr>
                <w:b w:val="0"/>
                <w:bCs w:val="0"/>
                <w:i/>
                <w:iCs/>
                <w:sz w:val="20"/>
                <w:szCs w:val="20"/>
                <w:lang w:val="en-GB"/>
              </w:rPr>
            </w:pPr>
            <w:r w:rsidRPr="007A2E3A">
              <w:rPr>
                <w:b w:val="0"/>
                <w:bCs w:val="0"/>
                <w:i/>
                <w:iCs/>
                <w:sz w:val="20"/>
                <w:szCs w:val="20"/>
                <w:lang w:val="en-GB"/>
              </w:rPr>
              <w:t>"</w:t>
            </w:r>
            <w:r w:rsidRPr="00D647D8">
              <w:rPr>
                <w:b w:val="0"/>
                <w:bCs w:val="0"/>
                <w:i/>
                <w:iCs/>
                <w:sz w:val="20"/>
                <w:szCs w:val="20"/>
                <w:lang w:val="en-GB"/>
              </w:rPr>
              <w:t>Can spinal cord injuries cause chronic pain?</w:t>
            </w:r>
            <w:r>
              <w:rPr>
                <w:b w:val="0"/>
                <w:bCs w:val="0"/>
                <w:i/>
                <w:iCs/>
                <w:sz w:val="20"/>
                <w:szCs w:val="20"/>
                <w:lang w:val="en-GB"/>
              </w:rPr>
              <w:t>"</w:t>
            </w:r>
          </w:p>
        </w:tc>
      </w:tr>
      <w:tr w:rsidR="00062C0B" w:rsidRPr="00A90DAF" w:rsidTr="001F6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3" w:type="dxa"/>
            <w:tcBorders>
              <w:top w:val="single" w:sz="4" w:space="0" w:color="auto"/>
              <w:right w:val="single" w:sz="4" w:space="0" w:color="auto"/>
            </w:tcBorders>
          </w:tcPr>
          <w:p w:rsidR="00062C0B" w:rsidRDefault="00062C0B" w:rsidP="001F64D9">
            <w:pPr>
              <w:rPr>
                <w:b w:val="0"/>
                <w:bCs w:val="0"/>
                <w:sz w:val="20"/>
                <w:szCs w:val="20"/>
                <w:lang w:val="en-GB"/>
              </w:rPr>
            </w:pPr>
            <w:r w:rsidRPr="007A2E3A">
              <w:rPr>
                <w:sz w:val="20"/>
                <w:szCs w:val="20"/>
                <w:lang w:val="en-GB"/>
              </w:rPr>
              <w:t>ChatGPT-3.5:</w:t>
            </w:r>
          </w:p>
          <w:p w:rsidR="00062C0B" w:rsidRPr="004E58D8" w:rsidRDefault="00062C0B" w:rsidP="001F64D9">
            <w:pPr>
              <w:jc w:val="both"/>
              <w:rPr>
                <w:b w:val="0"/>
                <w:bCs w:val="0"/>
                <w:sz w:val="20"/>
                <w:szCs w:val="20"/>
                <w:lang w:val="en-GB"/>
              </w:rPr>
            </w:pPr>
            <w:r w:rsidRPr="00B208A9">
              <w:rPr>
                <w:b w:val="0"/>
                <w:bCs w:val="0"/>
                <w:sz w:val="20"/>
                <w:szCs w:val="20"/>
                <w:lang w:val="en-GB"/>
              </w:rPr>
              <w:t>Yes, spinal cord injuries (SCI) can indeed lead to chronic pain. This pain can arise from various sources, including nerve damage, altered sensation, muscle spasms, and changes in posture. It may be localized to the site of injury or radiate to other areas. The severity and persistence of pain vary among individuals, often impacting daily life and emotional well-being. Effective pain management strategies, such as medication, physical therapy, and psychological support, play crucial roles in enhancing quality of life for those with SCI. It's essential for patients to work closely with healthcare professionals to develop personalized treatment plans tailored to their specific needs and goals.</w:t>
            </w:r>
          </w:p>
          <w:p w:rsidR="00062C0B" w:rsidRPr="00AF6060" w:rsidRDefault="00062C0B" w:rsidP="001F64D9">
            <w:pPr>
              <w:rPr>
                <w:b w:val="0"/>
                <w:bCs w:val="0"/>
                <w:sz w:val="16"/>
                <w:szCs w:val="16"/>
                <w:lang w:val="en-GB"/>
              </w:rPr>
            </w:pPr>
          </w:p>
        </w:tc>
      </w:tr>
      <w:tr w:rsidR="00062C0B" w:rsidRPr="00A90DAF" w:rsidTr="001F64D9">
        <w:tc>
          <w:tcPr>
            <w:cnfStyle w:val="001000000000" w:firstRow="0" w:lastRow="0" w:firstColumn="1" w:lastColumn="0" w:oddVBand="0" w:evenVBand="0" w:oddHBand="0" w:evenHBand="0" w:firstRowFirstColumn="0" w:firstRowLastColumn="0" w:lastRowFirstColumn="0" w:lastRowLastColumn="0"/>
            <w:tcW w:w="8553" w:type="dxa"/>
            <w:tcBorders>
              <w:right w:val="single" w:sz="4" w:space="0" w:color="auto"/>
            </w:tcBorders>
          </w:tcPr>
          <w:p w:rsidR="00062C0B" w:rsidRDefault="00062C0B" w:rsidP="001F64D9">
            <w:pPr>
              <w:rPr>
                <w:b w:val="0"/>
                <w:bCs w:val="0"/>
                <w:sz w:val="20"/>
                <w:szCs w:val="20"/>
                <w:lang w:val="en-GB"/>
              </w:rPr>
            </w:pPr>
            <w:r w:rsidRPr="007A2E3A">
              <w:rPr>
                <w:sz w:val="20"/>
                <w:szCs w:val="20"/>
                <w:lang w:val="en-GB"/>
              </w:rPr>
              <w:t>ChatGPT-4:</w:t>
            </w:r>
          </w:p>
          <w:p w:rsidR="00062C0B" w:rsidRDefault="00062C0B" w:rsidP="001F64D9">
            <w:pPr>
              <w:jc w:val="both"/>
              <w:rPr>
                <w:sz w:val="20"/>
                <w:szCs w:val="20"/>
                <w:lang w:val="en-GB"/>
              </w:rPr>
            </w:pPr>
            <w:r w:rsidRPr="00415FC5">
              <w:rPr>
                <w:b w:val="0"/>
                <w:bCs w:val="0"/>
                <w:sz w:val="20"/>
                <w:szCs w:val="20"/>
                <w:lang w:val="en-GB"/>
              </w:rPr>
              <w:t>Yes, spinal cord injuries (SCI) can indeed cause chronic pain. After a spinal cord injury, individuals may experience several types of pain due to the damage to the nerve pathways in the spinal cord. This can lead to neuropathic pain, which is pain that arises from the nerves themselves and can be described as shooting, burning, or tingling. Additionally, musculoskeletal pain from overuse of certain muscle groups or changes in posture due to the injury is common. Visceral pain, related to the organs, may also occur. Effective management of chronic pain in SCI involves a combination of medication, physical therapy, psychological support, and sometimes surgical interventions. It's crucial for individuals with SCI to work closely with a healthcare team to develop a personalized pain management plan.</w:t>
            </w:r>
          </w:p>
          <w:p w:rsidR="00062C0B" w:rsidRPr="00106A2D" w:rsidRDefault="00062C0B" w:rsidP="001F64D9">
            <w:pPr>
              <w:rPr>
                <w:b w:val="0"/>
                <w:bCs w:val="0"/>
                <w:sz w:val="16"/>
                <w:szCs w:val="16"/>
                <w:lang w:val="en-GB"/>
              </w:rPr>
            </w:pPr>
          </w:p>
        </w:tc>
      </w:tr>
      <w:tr w:rsidR="00062C0B" w:rsidRPr="00A90DAF" w:rsidTr="001F6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3" w:type="dxa"/>
            <w:tcBorders>
              <w:right w:val="single" w:sz="4" w:space="0" w:color="auto"/>
            </w:tcBorders>
          </w:tcPr>
          <w:p w:rsidR="00062C0B" w:rsidRPr="00801C7D" w:rsidRDefault="00062C0B" w:rsidP="001F64D9">
            <w:pPr>
              <w:rPr>
                <w:sz w:val="20"/>
                <w:szCs w:val="20"/>
                <w:lang w:val="en-GB"/>
              </w:rPr>
            </w:pPr>
            <w:r w:rsidRPr="00863B74">
              <w:rPr>
                <w:sz w:val="20"/>
                <w:szCs w:val="20"/>
                <w:lang w:val="en-GB"/>
              </w:rPr>
              <w:t>Gemini (Google Bard):</w:t>
            </w:r>
          </w:p>
          <w:p w:rsidR="00062C0B" w:rsidRPr="003669F2" w:rsidRDefault="00062C0B" w:rsidP="001F64D9">
            <w:pPr>
              <w:rPr>
                <w:b w:val="0"/>
                <w:bCs w:val="0"/>
                <w:sz w:val="20"/>
                <w:szCs w:val="20"/>
                <w:lang w:val="en-GB"/>
              </w:rPr>
            </w:pPr>
            <w:r w:rsidRPr="003669F2">
              <w:rPr>
                <w:b w:val="0"/>
                <w:bCs w:val="0"/>
                <w:sz w:val="20"/>
                <w:szCs w:val="20"/>
                <w:lang w:val="en-GB"/>
              </w:rPr>
              <w:t>Absolutely, chronic pain is a very common challenge faced by individuals with spinal cord injuries (SCI). Studies suggest that around 70% of people with SCI experience chronic pain, impacting their daily lives and well-being.</w:t>
            </w:r>
          </w:p>
          <w:p w:rsidR="00062C0B" w:rsidRPr="003669F2" w:rsidRDefault="00062C0B" w:rsidP="001F64D9">
            <w:pPr>
              <w:rPr>
                <w:b w:val="0"/>
                <w:bCs w:val="0"/>
                <w:sz w:val="20"/>
                <w:szCs w:val="20"/>
                <w:lang w:val="en-GB"/>
              </w:rPr>
            </w:pPr>
          </w:p>
          <w:p w:rsidR="00062C0B" w:rsidRPr="003669F2" w:rsidRDefault="00062C0B" w:rsidP="001F64D9">
            <w:pPr>
              <w:rPr>
                <w:b w:val="0"/>
                <w:bCs w:val="0"/>
                <w:sz w:val="20"/>
                <w:szCs w:val="20"/>
                <w:lang w:val="en-GB"/>
              </w:rPr>
            </w:pPr>
            <w:r w:rsidRPr="003669F2">
              <w:rPr>
                <w:b w:val="0"/>
                <w:bCs w:val="0"/>
                <w:sz w:val="20"/>
                <w:szCs w:val="20"/>
                <w:lang w:val="en-GB"/>
              </w:rPr>
              <w:t>This pain can manifest in various ways, from burning and stinging sensations (neuropathic pain) to muscle aches and stiffness (musculoskeletal pain). It can even occur in areas with numbness or reduced sensation.</w:t>
            </w:r>
          </w:p>
          <w:p w:rsidR="00062C0B" w:rsidRPr="003669F2" w:rsidRDefault="00062C0B" w:rsidP="001F64D9">
            <w:pPr>
              <w:rPr>
                <w:b w:val="0"/>
                <w:bCs w:val="0"/>
                <w:sz w:val="20"/>
                <w:szCs w:val="20"/>
                <w:lang w:val="en-GB"/>
              </w:rPr>
            </w:pPr>
          </w:p>
          <w:p w:rsidR="00062C0B" w:rsidRPr="004F4142" w:rsidRDefault="00062C0B" w:rsidP="001F64D9">
            <w:pPr>
              <w:rPr>
                <w:b w:val="0"/>
                <w:bCs w:val="0"/>
                <w:sz w:val="20"/>
                <w:szCs w:val="20"/>
                <w:lang w:val="en-GB"/>
              </w:rPr>
            </w:pPr>
            <w:r w:rsidRPr="003669F2">
              <w:rPr>
                <w:b w:val="0"/>
                <w:bCs w:val="0"/>
                <w:sz w:val="20"/>
                <w:szCs w:val="20"/>
                <w:lang w:val="en-GB"/>
              </w:rPr>
              <w:t>The good news is that various treatment options are available to manage chronic pain after SCI. These include physical therapy, medication, and interventional procedures. It's crucial to consult a healthcare professional specializing in SCI to develop a personalized pain management plan based on your specific needs and condition. Remember, you're not alone in this, and there's help available to improve your quality of life.</w:t>
            </w:r>
          </w:p>
        </w:tc>
      </w:tr>
    </w:tbl>
    <w:p w:rsidR="00062C0B" w:rsidRDefault="00062C0B" w:rsidP="00062C0B">
      <w:pPr>
        <w:rPr>
          <w:lang w:val="en-GB"/>
        </w:rPr>
      </w:pPr>
    </w:p>
    <w:p w:rsidR="00062C0B" w:rsidRPr="005B136C" w:rsidRDefault="00062C0B" w:rsidP="00062C0B">
      <w:pPr>
        <w:rPr>
          <w:lang w:val="en-GB"/>
        </w:rPr>
      </w:pPr>
      <w:r>
        <w:rPr>
          <w:lang w:val="en-GB"/>
        </w:rPr>
        <w:tab/>
      </w:r>
      <w:r>
        <w:rPr>
          <w:lang w:val="en-GB"/>
        </w:rPr>
        <w:tab/>
      </w:r>
    </w:p>
    <w:p w:rsidR="00062C0B" w:rsidRDefault="00062C0B" w:rsidP="00062C0B">
      <w:pPr>
        <w:spacing w:after="200"/>
        <w:rPr>
          <w:i/>
          <w:iCs/>
          <w:color w:val="44546A" w:themeColor="text2"/>
          <w:sz w:val="18"/>
          <w:szCs w:val="18"/>
          <w:lang w:val="en-GB"/>
        </w:rPr>
      </w:pPr>
      <w:r>
        <w:rPr>
          <w:lang w:val="en-GB"/>
        </w:rPr>
        <w:br w:type="page"/>
      </w:r>
    </w:p>
    <w:p w:rsidR="00062C0B" w:rsidRPr="00BF63F4" w:rsidRDefault="00062C0B" w:rsidP="00062C0B">
      <w:pPr>
        <w:pStyle w:val="Beschriftung"/>
        <w:keepNext/>
        <w:rPr>
          <w:lang w:val="en-GB"/>
        </w:rPr>
      </w:pPr>
      <w:r w:rsidRPr="00BF63F4">
        <w:rPr>
          <w:lang w:val="en-GB"/>
        </w:rPr>
        <w:lastRenderedPageBreak/>
        <w:t xml:space="preserve">Table </w:t>
      </w:r>
      <w:r>
        <w:rPr>
          <w:lang w:val="en-GB"/>
        </w:rPr>
        <w:t>1.8</w:t>
      </w:r>
      <w:r w:rsidRPr="00BF63F4">
        <w:rPr>
          <w:lang w:val="en-GB"/>
        </w:rPr>
        <w:t xml:space="preserve">: </w:t>
      </w:r>
      <w:r>
        <w:rPr>
          <w:lang w:val="en-GB"/>
        </w:rPr>
        <w:t>LLM’s answers to: “</w:t>
      </w:r>
      <w:r w:rsidRPr="00501826">
        <w:rPr>
          <w:lang w:val="en-GB"/>
        </w:rPr>
        <w:t>What are the emotional and psychological challenges of living with an SCI?</w:t>
      </w:r>
      <w:r>
        <w:rPr>
          <w:lang w:val="en-GB"/>
        </w:rPr>
        <w:t>”</w:t>
      </w:r>
    </w:p>
    <w:tbl>
      <w:tblPr>
        <w:tblStyle w:val="EinfacheTabelle1"/>
        <w:tblW w:w="0" w:type="auto"/>
        <w:tblLook w:val="04A0" w:firstRow="1" w:lastRow="0" w:firstColumn="1" w:lastColumn="0" w:noHBand="0" w:noVBand="1"/>
      </w:tblPr>
      <w:tblGrid>
        <w:gridCol w:w="8553"/>
      </w:tblGrid>
      <w:tr w:rsidR="00062C0B" w:rsidRPr="00A90DAF" w:rsidTr="001F64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3" w:type="dxa"/>
            <w:tcBorders>
              <w:bottom w:val="single" w:sz="4" w:space="0" w:color="auto"/>
              <w:right w:val="single" w:sz="4" w:space="0" w:color="auto"/>
            </w:tcBorders>
          </w:tcPr>
          <w:p w:rsidR="00062C0B" w:rsidRPr="007A2E3A" w:rsidRDefault="00062C0B" w:rsidP="001F64D9">
            <w:pPr>
              <w:rPr>
                <w:b w:val="0"/>
                <w:bCs w:val="0"/>
                <w:sz w:val="20"/>
                <w:szCs w:val="20"/>
                <w:lang w:val="en-GB"/>
              </w:rPr>
            </w:pPr>
            <w:r w:rsidRPr="007A2E3A">
              <w:rPr>
                <w:sz w:val="20"/>
                <w:szCs w:val="20"/>
                <w:lang w:val="en-GB"/>
              </w:rPr>
              <w:t>Question:</w:t>
            </w:r>
          </w:p>
          <w:p w:rsidR="00062C0B" w:rsidRPr="007A2E3A" w:rsidRDefault="00062C0B" w:rsidP="001F64D9">
            <w:pPr>
              <w:rPr>
                <w:b w:val="0"/>
                <w:bCs w:val="0"/>
                <w:i/>
                <w:iCs/>
                <w:sz w:val="20"/>
                <w:szCs w:val="20"/>
                <w:lang w:val="en-GB"/>
              </w:rPr>
            </w:pPr>
            <w:r w:rsidRPr="007A2E3A">
              <w:rPr>
                <w:b w:val="0"/>
                <w:bCs w:val="0"/>
                <w:i/>
                <w:iCs/>
                <w:sz w:val="20"/>
                <w:szCs w:val="20"/>
                <w:lang w:val="en-GB"/>
              </w:rPr>
              <w:t>"</w:t>
            </w:r>
            <w:r w:rsidRPr="002442B8">
              <w:rPr>
                <w:b w:val="0"/>
                <w:bCs w:val="0"/>
                <w:i/>
                <w:iCs/>
                <w:sz w:val="20"/>
                <w:szCs w:val="20"/>
                <w:lang w:val="en-GB"/>
              </w:rPr>
              <w:t>What are the emotional and psychological challenges of living with an SCI?</w:t>
            </w:r>
            <w:r>
              <w:rPr>
                <w:b w:val="0"/>
                <w:bCs w:val="0"/>
                <w:i/>
                <w:iCs/>
                <w:sz w:val="20"/>
                <w:szCs w:val="20"/>
                <w:lang w:val="en-GB"/>
              </w:rPr>
              <w:t>"</w:t>
            </w:r>
          </w:p>
        </w:tc>
      </w:tr>
      <w:tr w:rsidR="00062C0B" w:rsidRPr="00A90DAF" w:rsidTr="001F6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3" w:type="dxa"/>
            <w:tcBorders>
              <w:top w:val="single" w:sz="4" w:space="0" w:color="auto"/>
              <w:right w:val="single" w:sz="4" w:space="0" w:color="auto"/>
            </w:tcBorders>
          </w:tcPr>
          <w:p w:rsidR="00062C0B" w:rsidRDefault="00062C0B" w:rsidP="001F64D9">
            <w:pPr>
              <w:rPr>
                <w:b w:val="0"/>
                <w:bCs w:val="0"/>
                <w:sz w:val="20"/>
                <w:szCs w:val="20"/>
                <w:lang w:val="en-GB"/>
              </w:rPr>
            </w:pPr>
            <w:r w:rsidRPr="007A2E3A">
              <w:rPr>
                <w:sz w:val="20"/>
                <w:szCs w:val="20"/>
                <w:lang w:val="en-GB"/>
              </w:rPr>
              <w:t>ChatGPT-3.5:</w:t>
            </w:r>
          </w:p>
          <w:p w:rsidR="00062C0B" w:rsidRPr="004E58D8" w:rsidRDefault="00062C0B" w:rsidP="001F64D9">
            <w:pPr>
              <w:jc w:val="both"/>
              <w:rPr>
                <w:b w:val="0"/>
                <w:bCs w:val="0"/>
                <w:sz w:val="20"/>
                <w:szCs w:val="20"/>
                <w:lang w:val="en-GB"/>
              </w:rPr>
            </w:pPr>
            <w:r w:rsidRPr="00B877FD">
              <w:rPr>
                <w:b w:val="0"/>
                <w:bCs w:val="0"/>
                <w:sz w:val="20"/>
                <w:szCs w:val="20"/>
                <w:lang w:val="en-GB"/>
              </w:rPr>
              <w:t xml:space="preserve">Living with a spinal cord injury (SCI) can present profound emotional and psychological challenges. Adjusting to physical limitations, loss of independence, and potential changes in relationships can lead to feelings of grief, frustration, and depression. Coping with chronic pain, bladder and bowel dysfunction, and altered body image can also impact emotional well-being. Anxiety about the future, financial concerns, and social isolation are common. However, with support from loved ones, mental health professionals, and peer groups, many individuals find ways to adapt and thrive. Developing resilience, setting achievable goals, and maintaining a sense of purpose are crucial. Seeking </w:t>
            </w:r>
            <w:proofErr w:type="spellStart"/>
            <w:r w:rsidRPr="00B877FD">
              <w:rPr>
                <w:b w:val="0"/>
                <w:bCs w:val="0"/>
                <w:sz w:val="20"/>
                <w:szCs w:val="20"/>
                <w:lang w:val="en-GB"/>
              </w:rPr>
              <w:t>counseling</w:t>
            </w:r>
            <w:proofErr w:type="spellEnd"/>
            <w:r w:rsidRPr="00B877FD">
              <w:rPr>
                <w:b w:val="0"/>
                <w:bCs w:val="0"/>
                <w:sz w:val="20"/>
                <w:szCs w:val="20"/>
                <w:lang w:val="en-GB"/>
              </w:rPr>
              <w:t>, participating in rehabilitation programs, and staying connected with the SCI community can help navigate these challenges and foster a fulfilling life post-injury.</w:t>
            </w:r>
          </w:p>
          <w:p w:rsidR="00062C0B" w:rsidRPr="00AF6060" w:rsidRDefault="00062C0B" w:rsidP="001F64D9">
            <w:pPr>
              <w:rPr>
                <w:b w:val="0"/>
                <w:bCs w:val="0"/>
                <w:sz w:val="16"/>
                <w:szCs w:val="16"/>
                <w:lang w:val="en-GB"/>
              </w:rPr>
            </w:pPr>
          </w:p>
        </w:tc>
      </w:tr>
      <w:tr w:rsidR="00062C0B" w:rsidRPr="00A90DAF" w:rsidTr="001F64D9">
        <w:tc>
          <w:tcPr>
            <w:cnfStyle w:val="001000000000" w:firstRow="0" w:lastRow="0" w:firstColumn="1" w:lastColumn="0" w:oddVBand="0" w:evenVBand="0" w:oddHBand="0" w:evenHBand="0" w:firstRowFirstColumn="0" w:firstRowLastColumn="0" w:lastRowFirstColumn="0" w:lastRowLastColumn="0"/>
            <w:tcW w:w="8553" w:type="dxa"/>
            <w:tcBorders>
              <w:right w:val="single" w:sz="4" w:space="0" w:color="auto"/>
            </w:tcBorders>
          </w:tcPr>
          <w:p w:rsidR="00062C0B" w:rsidRDefault="00062C0B" w:rsidP="001F64D9">
            <w:pPr>
              <w:rPr>
                <w:b w:val="0"/>
                <w:bCs w:val="0"/>
                <w:sz w:val="20"/>
                <w:szCs w:val="20"/>
                <w:lang w:val="en-GB"/>
              </w:rPr>
            </w:pPr>
            <w:r w:rsidRPr="007A2E3A">
              <w:rPr>
                <w:sz w:val="20"/>
                <w:szCs w:val="20"/>
                <w:lang w:val="en-GB"/>
              </w:rPr>
              <w:t>ChatGPT-4:</w:t>
            </w:r>
          </w:p>
          <w:p w:rsidR="00062C0B" w:rsidRDefault="00062C0B" w:rsidP="001F64D9">
            <w:pPr>
              <w:jc w:val="both"/>
              <w:rPr>
                <w:sz w:val="20"/>
                <w:szCs w:val="20"/>
                <w:lang w:val="en-GB"/>
              </w:rPr>
            </w:pPr>
            <w:r w:rsidRPr="00525C05">
              <w:rPr>
                <w:b w:val="0"/>
                <w:bCs w:val="0"/>
                <w:sz w:val="20"/>
                <w:szCs w:val="20"/>
                <w:lang w:val="en-GB"/>
              </w:rPr>
              <w:t>Living with a spinal cord injury (SCI) can profoundly impact emotional and psychological well-being. Patients often experience a range of challenging emotions, including grief, anxiety, and depression, as they adjust to life changes and loss of function. The sense of loss can extend to independence, mobility, and social roles, leading to feelings of isolation and changes in self-identity. Coping with chronic pain and the uncertainty of recovery adds additional stress. Support from mental health professionals, peer support groups, and rehabilitation programs focusing on emotional resilience and adaptive skills is crucial. Effective communication and empathy from healthcare providers and loved ones play a significant role in navigating these challenges, promoting mental health, and enhancing quality of life.</w:t>
            </w:r>
          </w:p>
          <w:p w:rsidR="00062C0B" w:rsidRPr="00106A2D" w:rsidRDefault="00062C0B" w:rsidP="001F64D9">
            <w:pPr>
              <w:rPr>
                <w:b w:val="0"/>
                <w:bCs w:val="0"/>
                <w:sz w:val="16"/>
                <w:szCs w:val="16"/>
                <w:lang w:val="en-GB"/>
              </w:rPr>
            </w:pPr>
          </w:p>
        </w:tc>
      </w:tr>
      <w:tr w:rsidR="00062C0B" w:rsidRPr="00A90DAF" w:rsidTr="001F6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3" w:type="dxa"/>
            <w:tcBorders>
              <w:right w:val="single" w:sz="4" w:space="0" w:color="auto"/>
            </w:tcBorders>
          </w:tcPr>
          <w:p w:rsidR="00062C0B" w:rsidRPr="00863B74" w:rsidRDefault="00062C0B" w:rsidP="001F64D9">
            <w:pPr>
              <w:rPr>
                <w:sz w:val="20"/>
                <w:szCs w:val="20"/>
                <w:lang w:val="en-GB"/>
              </w:rPr>
            </w:pPr>
            <w:r w:rsidRPr="00863B74">
              <w:rPr>
                <w:sz w:val="20"/>
                <w:szCs w:val="20"/>
                <w:lang w:val="en-GB"/>
              </w:rPr>
              <w:t>Gemini (Google Bard):</w:t>
            </w:r>
          </w:p>
          <w:p w:rsidR="00062C0B" w:rsidRPr="00813212" w:rsidRDefault="00062C0B" w:rsidP="001F64D9">
            <w:pPr>
              <w:jc w:val="both"/>
              <w:rPr>
                <w:b w:val="0"/>
                <w:bCs w:val="0"/>
                <w:sz w:val="20"/>
                <w:szCs w:val="20"/>
                <w:lang w:val="en-GB"/>
              </w:rPr>
            </w:pPr>
            <w:r w:rsidRPr="00813212">
              <w:rPr>
                <w:b w:val="0"/>
                <w:bCs w:val="0"/>
                <w:sz w:val="20"/>
                <w:szCs w:val="20"/>
                <w:lang w:val="en-GB"/>
              </w:rPr>
              <w:t>It's understandable to experience a range of emotions after a spinal cord injury (SCI). It's common to feel grief, anger, frustration, and even despair. These are normal reactions to a life-changing event. Additionally, adjusting to changes in physical abilities and potential dependence on others can lead to anxiety and a sense of loss of identity.</w:t>
            </w:r>
          </w:p>
          <w:p w:rsidR="00062C0B" w:rsidRPr="00813212" w:rsidRDefault="00062C0B" w:rsidP="001F64D9">
            <w:pPr>
              <w:jc w:val="both"/>
              <w:rPr>
                <w:b w:val="0"/>
                <w:bCs w:val="0"/>
                <w:sz w:val="20"/>
                <w:szCs w:val="20"/>
                <w:lang w:val="en-GB"/>
              </w:rPr>
            </w:pPr>
          </w:p>
          <w:p w:rsidR="00062C0B" w:rsidRPr="00813212" w:rsidRDefault="00062C0B" w:rsidP="001F64D9">
            <w:pPr>
              <w:jc w:val="both"/>
              <w:rPr>
                <w:b w:val="0"/>
                <w:bCs w:val="0"/>
                <w:sz w:val="20"/>
                <w:szCs w:val="20"/>
                <w:lang w:val="en-GB"/>
              </w:rPr>
            </w:pPr>
            <w:r w:rsidRPr="00813212">
              <w:rPr>
                <w:b w:val="0"/>
                <w:bCs w:val="0"/>
                <w:sz w:val="20"/>
                <w:szCs w:val="20"/>
                <w:lang w:val="en-GB"/>
              </w:rPr>
              <w:t xml:space="preserve">Remember, you're not alone in these struggles. Many individuals with SCI experience similar challenges. Talking to a therapist or </w:t>
            </w:r>
            <w:proofErr w:type="spellStart"/>
            <w:r w:rsidRPr="00813212">
              <w:rPr>
                <w:b w:val="0"/>
                <w:bCs w:val="0"/>
                <w:sz w:val="20"/>
                <w:szCs w:val="20"/>
                <w:lang w:val="en-GB"/>
              </w:rPr>
              <w:t>counselor</w:t>
            </w:r>
            <w:proofErr w:type="spellEnd"/>
            <w:r w:rsidRPr="00813212">
              <w:rPr>
                <w:b w:val="0"/>
                <w:bCs w:val="0"/>
                <w:sz w:val="20"/>
                <w:szCs w:val="20"/>
                <w:lang w:val="en-GB"/>
              </w:rPr>
              <w:t xml:space="preserve"> can be incredibly helpful in navigating these emotions and developing healthy coping mechanisms.</w:t>
            </w:r>
          </w:p>
          <w:p w:rsidR="00062C0B" w:rsidRPr="00813212" w:rsidRDefault="00062C0B" w:rsidP="001F64D9">
            <w:pPr>
              <w:jc w:val="both"/>
              <w:rPr>
                <w:b w:val="0"/>
                <w:bCs w:val="0"/>
                <w:sz w:val="20"/>
                <w:szCs w:val="20"/>
                <w:lang w:val="en-GB"/>
              </w:rPr>
            </w:pPr>
          </w:p>
          <w:p w:rsidR="00062C0B" w:rsidRPr="00813212" w:rsidRDefault="00062C0B" w:rsidP="001F64D9">
            <w:pPr>
              <w:jc w:val="both"/>
              <w:rPr>
                <w:b w:val="0"/>
                <w:bCs w:val="0"/>
                <w:sz w:val="20"/>
                <w:szCs w:val="20"/>
                <w:lang w:val="en-GB"/>
              </w:rPr>
            </w:pPr>
            <w:r w:rsidRPr="00813212">
              <w:rPr>
                <w:b w:val="0"/>
                <w:bCs w:val="0"/>
                <w:sz w:val="20"/>
                <w:szCs w:val="20"/>
                <w:lang w:val="en-GB"/>
              </w:rPr>
              <w:t>I want to assure you that with support and time, most individuals with SCI find ways to adjust and live fulfilling lives.</w:t>
            </w:r>
          </w:p>
          <w:p w:rsidR="00062C0B" w:rsidRPr="004F4142" w:rsidRDefault="00062C0B" w:rsidP="001F64D9">
            <w:pPr>
              <w:rPr>
                <w:b w:val="0"/>
                <w:bCs w:val="0"/>
                <w:sz w:val="20"/>
                <w:szCs w:val="20"/>
                <w:lang w:val="en-GB"/>
              </w:rPr>
            </w:pPr>
          </w:p>
        </w:tc>
      </w:tr>
    </w:tbl>
    <w:p w:rsidR="00062C0B" w:rsidRDefault="00062C0B" w:rsidP="00062C0B">
      <w:pPr>
        <w:rPr>
          <w:lang w:val="en-GB"/>
        </w:rPr>
      </w:pPr>
    </w:p>
    <w:p w:rsidR="00062C0B" w:rsidRDefault="00062C0B" w:rsidP="00062C0B">
      <w:pPr>
        <w:spacing w:after="200"/>
        <w:rPr>
          <w:i/>
          <w:iCs/>
          <w:color w:val="44546A" w:themeColor="text2"/>
          <w:sz w:val="18"/>
          <w:szCs w:val="18"/>
          <w:lang w:val="en-GB"/>
        </w:rPr>
      </w:pPr>
      <w:r>
        <w:rPr>
          <w:lang w:val="en-GB"/>
        </w:rPr>
        <w:br w:type="page"/>
      </w:r>
    </w:p>
    <w:p w:rsidR="00062C0B" w:rsidRPr="00BF63F4" w:rsidRDefault="00062C0B" w:rsidP="00062C0B">
      <w:pPr>
        <w:pStyle w:val="Beschriftung"/>
        <w:keepNext/>
        <w:rPr>
          <w:lang w:val="en-GB"/>
        </w:rPr>
      </w:pPr>
      <w:r w:rsidRPr="00BF63F4">
        <w:rPr>
          <w:lang w:val="en-GB"/>
        </w:rPr>
        <w:lastRenderedPageBreak/>
        <w:t xml:space="preserve">Table </w:t>
      </w:r>
      <w:r>
        <w:rPr>
          <w:lang w:val="en-GB"/>
        </w:rPr>
        <w:t>1.</w:t>
      </w:r>
      <w:r w:rsidRPr="00786CF8">
        <w:rPr>
          <w:lang w:val="en-GB"/>
        </w:rPr>
        <w:t>9</w:t>
      </w:r>
      <w:r w:rsidRPr="00BF63F4">
        <w:rPr>
          <w:lang w:val="en-GB"/>
        </w:rPr>
        <w:t xml:space="preserve">: </w:t>
      </w:r>
      <w:r>
        <w:rPr>
          <w:lang w:val="en-GB"/>
        </w:rPr>
        <w:t>LLM’s answers to: “</w:t>
      </w:r>
      <w:r w:rsidRPr="00786CF8">
        <w:rPr>
          <w:lang w:val="en-GB"/>
        </w:rPr>
        <w:t>What resources and financial assistance are available for SCI patients?</w:t>
      </w:r>
      <w:r>
        <w:rPr>
          <w:lang w:val="en-GB"/>
        </w:rPr>
        <w:t>”</w:t>
      </w:r>
    </w:p>
    <w:tbl>
      <w:tblPr>
        <w:tblStyle w:val="EinfacheTabelle1"/>
        <w:tblW w:w="0" w:type="auto"/>
        <w:tblLook w:val="04A0" w:firstRow="1" w:lastRow="0" w:firstColumn="1" w:lastColumn="0" w:noHBand="0" w:noVBand="1"/>
      </w:tblPr>
      <w:tblGrid>
        <w:gridCol w:w="8554"/>
      </w:tblGrid>
      <w:tr w:rsidR="00062C0B" w:rsidRPr="00A90DAF" w:rsidTr="001F64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4" w:type="dxa"/>
            <w:tcBorders>
              <w:bottom w:val="single" w:sz="4" w:space="0" w:color="auto"/>
              <w:right w:val="single" w:sz="4" w:space="0" w:color="auto"/>
            </w:tcBorders>
          </w:tcPr>
          <w:p w:rsidR="00062C0B" w:rsidRPr="007A2E3A" w:rsidRDefault="00062C0B" w:rsidP="001F64D9">
            <w:pPr>
              <w:rPr>
                <w:b w:val="0"/>
                <w:bCs w:val="0"/>
                <w:sz w:val="20"/>
                <w:szCs w:val="20"/>
                <w:lang w:val="en-GB"/>
              </w:rPr>
            </w:pPr>
            <w:r w:rsidRPr="007A2E3A">
              <w:rPr>
                <w:sz w:val="20"/>
                <w:szCs w:val="20"/>
                <w:lang w:val="en-GB"/>
              </w:rPr>
              <w:t>Question:</w:t>
            </w:r>
          </w:p>
          <w:p w:rsidR="00062C0B" w:rsidRPr="007A2E3A" w:rsidRDefault="00062C0B" w:rsidP="001F64D9">
            <w:pPr>
              <w:rPr>
                <w:b w:val="0"/>
                <w:bCs w:val="0"/>
                <w:i/>
                <w:iCs/>
                <w:sz w:val="20"/>
                <w:szCs w:val="20"/>
                <w:lang w:val="en-GB"/>
              </w:rPr>
            </w:pPr>
            <w:r w:rsidRPr="007A2E3A">
              <w:rPr>
                <w:b w:val="0"/>
                <w:bCs w:val="0"/>
                <w:i/>
                <w:iCs/>
                <w:sz w:val="20"/>
                <w:szCs w:val="20"/>
                <w:lang w:val="en-GB"/>
              </w:rPr>
              <w:t>"</w:t>
            </w:r>
            <w:r w:rsidRPr="00786CF8">
              <w:rPr>
                <w:b w:val="0"/>
                <w:bCs w:val="0"/>
                <w:i/>
                <w:iCs/>
                <w:sz w:val="20"/>
                <w:szCs w:val="20"/>
                <w:lang w:val="en-GB"/>
              </w:rPr>
              <w:t>What resources and financial assistance are available for SCI patients?</w:t>
            </w:r>
            <w:r>
              <w:rPr>
                <w:b w:val="0"/>
                <w:bCs w:val="0"/>
                <w:i/>
                <w:iCs/>
                <w:sz w:val="20"/>
                <w:szCs w:val="20"/>
                <w:lang w:val="en-GB"/>
              </w:rPr>
              <w:t>"</w:t>
            </w:r>
          </w:p>
        </w:tc>
      </w:tr>
      <w:tr w:rsidR="00062C0B" w:rsidRPr="00A90DAF" w:rsidTr="001F6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4" w:type="dxa"/>
            <w:tcBorders>
              <w:top w:val="single" w:sz="4" w:space="0" w:color="auto"/>
              <w:right w:val="single" w:sz="4" w:space="0" w:color="auto"/>
            </w:tcBorders>
          </w:tcPr>
          <w:p w:rsidR="00062C0B" w:rsidRDefault="00062C0B" w:rsidP="001F64D9">
            <w:pPr>
              <w:rPr>
                <w:b w:val="0"/>
                <w:bCs w:val="0"/>
                <w:sz w:val="20"/>
                <w:szCs w:val="20"/>
                <w:lang w:val="en-GB"/>
              </w:rPr>
            </w:pPr>
            <w:r w:rsidRPr="007A2E3A">
              <w:rPr>
                <w:sz w:val="20"/>
                <w:szCs w:val="20"/>
                <w:lang w:val="en-GB"/>
              </w:rPr>
              <w:t>ChatGPT-3.5:</w:t>
            </w:r>
          </w:p>
          <w:p w:rsidR="00062C0B" w:rsidRDefault="00062C0B" w:rsidP="001F64D9">
            <w:pPr>
              <w:rPr>
                <w:sz w:val="20"/>
                <w:szCs w:val="20"/>
                <w:lang w:val="en-GB"/>
              </w:rPr>
            </w:pPr>
            <w:r w:rsidRPr="00846520">
              <w:rPr>
                <w:b w:val="0"/>
                <w:bCs w:val="0"/>
                <w:sz w:val="20"/>
                <w:szCs w:val="20"/>
                <w:lang w:val="en-GB"/>
              </w:rPr>
              <w:t xml:space="preserve">As an SCI patient, various resources and financial assistance programs can help alleviate the burden. Government agencies like the Social Security Administration offer disability benefits. </w:t>
            </w:r>
            <w:proofErr w:type="spellStart"/>
            <w:r w:rsidRPr="00846520">
              <w:rPr>
                <w:b w:val="0"/>
                <w:bCs w:val="0"/>
                <w:sz w:val="20"/>
                <w:szCs w:val="20"/>
                <w:lang w:val="en-GB"/>
              </w:rPr>
              <w:t>Nonprofits</w:t>
            </w:r>
            <w:proofErr w:type="spellEnd"/>
            <w:r w:rsidRPr="00846520">
              <w:rPr>
                <w:b w:val="0"/>
                <w:bCs w:val="0"/>
                <w:sz w:val="20"/>
                <w:szCs w:val="20"/>
                <w:lang w:val="en-GB"/>
              </w:rPr>
              <w:t xml:space="preserve"> such as the Christopher &amp; Dana Reeve Foundation provide grants, peer mentoring, and support groups. Vocational rehabilitation services aid in employment reintegration. Health insurance covers medical expenses, including rehabilitation and assistive devices. Additionally, home modification grants enhance accessibility. It's crucial to consult with a social worker or case manager to explore eligibility and navigate the application process. Remember, you're not alone in this journey, and these resources aim to support your recovery and improve your quality of life.</w:t>
            </w:r>
          </w:p>
          <w:p w:rsidR="00062C0B" w:rsidRPr="00AF6060" w:rsidRDefault="00062C0B" w:rsidP="001F64D9">
            <w:pPr>
              <w:rPr>
                <w:b w:val="0"/>
                <w:bCs w:val="0"/>
                <w:sz w:val="16"/>
                <w:szCs w:val="16"/>
                <w:lang w:val="en-GB"/>
              </w:rPr>
            </w:pPr>
          </w:p>
        </w:tc>
      </w:tr>
      <w:tr w:rsidR="00062C0B" w:rsidRPr="00575215" w:rsidTr="001F64D9">
        <w:tc>
          <w:tcPr>
            <w:cnfStyle w:val="001000000000" w:firstRow="0" w:lastRow="0" w:firstColumn="1" w:lastColumn="0" w:oddVBand="0" w:evenVBand="0" w:oddHBand="0" w:evenHBand="0" w:firstRowFirstColumn="0" w:firstRowLastColumn="0" w:lastRowFirstColumn="0" w:lastRowLastColumn="0"/>
            <w:tcW w:w="8554" w:type="dxa"/>
            <w:tcBorders>
              <w:right w:val="single" w:sz="4" w:space="0" w:color="auto"/>
            </w:tcBorders>
          </w:tcPr>
          <w:p w:rsidR="00062C0B" w:rsidRDefault="00062C0B" w:rsidP="001F64D9">
            <w:pPr>
              <w:rPr>
                <w:b w:val="0"/>
                <w:bCs w:val="0"/>
                <w:sz w:val="20"/>
                <w:szCs w:val="20"/>
                <w:lang w:val="en-GB"/>
              </w:rPr>
            </w:pPr>
            <w:r w:rsidRPr="007A2E3A">
              <w:rPr>
                <w:sz w:val="20"/>
                <w:szCs w:val="20"/>
                <w:lang w:val="en-GB"/>
              </w:rPr>
              <w:t>ChatGPT-4:</w:t>
            </w:r>
          </w:p>
          <w:p w:rsidR="00062C0B" w:rsidRPr="00175F56" w:rsidRDefault="00062C0B" w:rsidP="001F64D9">
            <w:pPr>
              <w:jc w:val="both"/>
              <w:rPr>
                <w:b w:val="0"/>
                <w:bCs w:val="0"/>
                <w:sz w:val="20"/>
                <w:szCs w:val="20"/>
                <w:lang w:val="en-GB"/>
              </w:rPr>
            </w:pPr>
            <w:r w:rsidRPr="00175F56">
              <w:rPr>
                <w:b w:val="0"/>
                <w:bCs w:val="0"/>
                <w:sz w:val="20"/>
                <w:szCs w:val="20"/>
                <w:lang w:val="en-GB"/>
              </w:rPr>
              <w:t>For spinal cord injury (SCI) patients, resources and financial assistance vary by location but generally include:</w:t>
            </w:r>
          </w:p>
          <w:p w:rsidR="00062C0B" w:rsidRPr="00175F56" w:rsidRDefault="00062C0B" w:rsidP="00062C0B">
            <w:pPr>
              <w:numPr>
                <w:ilvl w:val="0"/>
                <w:numId w:val="5"/>
              </w:numPr>
              <w:spacing w:line="240" w:lineRule="auto"/>
              <w:jc w:val="both"/>
              <w:rPr>
                <w:b w:val="0"/>
                <w:bCs w:val="0"/>
                <w:sz w:val="20"/>
                <w:szCs w:val="20"/>
                <w:lang w:val="en-GB"/>
              </w:rPr>
            </w:pPr>
            <w:r w:rsidRPr="00175F56">
              <w:rPr>
                <w:b w:val="0"/>
                <w:bCs w:val="0"/>
                <w:sz w:val="20"/>
                <w:szCs w:val="20"/>
                <w:lang w:val="en-GB"/>
              </w:rPr>
              <w:t>Government Programs: Social Security Disability Insurance (SSDI), Medicare, and Medicaid in the U.S. offer financial support and healthcare benefits.</w:t>
            </w:r>
          </w:p>
          <w:p w:rsidR="00062C0B" w:rsidRPr="00175F56" w:rsidRDefault="00062C0B" w:rsidP="00062C0B">
            <w:pPr>
              <w:numPr>
                <w:ilvl w:val="0"/>
                <w:numId w:val="5"/>
              </w:numPr>
              <w:spacing w:line="240" w:lineRule="auto"/>
              <w:jc w:val="both"/>
              <w:rPr>
                <w:b w:val="0"/>
                <w:bCs w:val="0"/>
                <w:sz w:val="20"/>
                <w:szCs w:val="20"/>
                <w:lang w:val="en-GB"/>
              </w:rPr>
            </w:pPr>
            <w:r w:rsidRPr="00175F56">
              <w:rPr>
                <w:b w:val="0"/>
                <w:bCs w:val="0"/>
                <w:sz w:val="20"/>
                <w:szCs w:val="20"/>
                <w:lang w:val="en-GB"/>
              </w:rPr>
              <w:t>Non-Profit Organizations: Groups like the Christopher &amp; Dana Reeve Foundation provide grants, resources, and support networks.</w:t>
            </w:r>
          </w:p>
          <w:p w:rsidR="00062C0B" w:rsidRPr="00175F56" w:rsidRDefault="00062C0B" w:rsidP="00062C0B">
            <w:pPr>
              <w:numPr>
                <w:ilvl w:val="0"/>
                <w:numId w:val="5"/>
              </w:numPr>
              <w:spacing w:line="240" w:lineRule="auto"/>
              <w:jc w:val="both"/>
              <w:rPr>
                <w:b w:val="0"/>
                <w:bCs w:val="0"/>
                <w:sz w:val="20"/>
                <w:szCs w:val="20"/>
                <w:lang w:val="en-GB"/>
              </w:rPr>
            </w:pPr>
            <w:r w:rsidRPr="00175F56">
              <w:rPr>
                <w:b w:val="0"/>
                <w:bCs w:val="0"/>
                <w:sz w:val="20"/>
                <w:szCs w:val="20"/>
                <w:lang w:val="en-GB"/>
              </w:rPr>
              <w:t>State Vocational Rehabilitation Services: Offer job training and employment assistance.</w:t>
            </w:r>
          </w:p>
          <w:p w:rsidR="00062C0B" w:rsidRPr="00175F56" w:rsidRDefault="00062C0B" w:rsidP="00062C0B">
            <w:pPr>
              <w:numPr>
                <w:ilvl w:val="0"/>
                <w:numId w:val="5"/>
              </w:numPr>
              <w:spacing w:line="240" w:lineRule="auto"/>
              <w:jc w:val="both"/>
              <w:rPr>
                <w:b w:val="0"/>
                <w:bCs w:val="0"/>
                <w:sz w:val="20"/>
                <w:szCs w:val="20"/>
                <w:lang w:val="en-GB"/>
              </w:rPr>
            </w:pPr>
            <w:r w:rsidRPr="00175F56">
              <w:rPr>
                <w:b w:val="0"/>
                <w:bCs w:val="0"/>
                <w:sz w:val="20"/>
                <w:szCs w:val="20"/>
                <w:lang w:val="en-GB"/>
              </w:rPr>
              <w:t>Private Insurance: May cover rehabilitation, equipment, and home modification costs.</w:t>
            </w:r>
          </w:p>
          <w:p w:rsidR="00062C0B" w:rsidRPr="00175F56" w:rsidRDefault="00062C0B" w:rsidP="00062C0B">
            <w:pPr>
              <w:numPr>
                <w:ilvl w:val="0"/>
                <w:numId w:val="5"/>
              </w:numPr>
              <w:spacing w:line="240" w:lineRule="auto"/>
              <w:jc w:val="both"/>
              <w:rPr>
                <w:b w:val="0"/>
                <w:bCs w:val="0"/>
                <w:sz w:val="20"/>
                <w:szCs w:val="20"/>
                <w:lang w:val="en-GB"/>
              </w:rPr>
            </w:pPr>
            <w:r w:rsidRPr="00175F56">
              <w:rPr>
                <w:b w:val="0"/>
                <w:bCs w:val="0"/>
                <w:sz w:val="20"/>
                <w:szCs w:val="20"/>
                <w:lang w:val="en-GB"/>
              </w:rPr>
              <w:t>Fundraising Platforms: Such as GoFundMe, can help raise funds for expenses not covered by insurance or other means.</w:t>
            </w:r>
          </w:p>
          <w:p w:rsidR="00062C0B" w:rsidRPr="00175F56" w:rsidRDefault="00062C0B" w:rsidP="001F64D9">
            <w:pPr>
              <w:jc w:val="both"/>
              <w:rPr>
                <w:b w:val="0"/>
                <w:bCs w:val="0"/>
                <w:sz w:val="20"/>
                <w:szCs w:val="20"/>
                <w:lang w:val="en-GB"/>
              </w:rPr>
            </w:pPr>
            <w:r w:rsidRPr="00175F56">
              <w:rPr>
                <w:b w:val="0"/>
                <w:bCs w:val="0"/>
                <w:sz w:val="20"/>
                <w:szCs w:val="20"/>
                <w:lang w:val="en-GB"/>
              </w:rPr>
              <w:t xml:space="preserve">It's crucial to consult with a social worker or a financial </w:t>
            </w:r>
            <w:proofErr w:type="spellStart"/>
            <w:r w:rsidRPr="00175F56">
              <w:rPr>
                <w:b w:val="0"/>
                <w:bCs w:val="0"/>
                <w:sz w:val="20"/>
                <w:szCs w:val="20"/>
                <w:lang w:val="en-GB"/>
              </w:rPr>
              <w:t>counselor</w:t>
            </w:r>
            <w:proofErr w:type="spellEnd"/>
            <w:r w:rsidRPr="00175F56">
              <w:rPr>
                <w:b w:val="0"/>
                <w:bCs w:val="0"/>
                <w:sz w:val="20"/>
                <w:szCs w:val="20"/>
                <w:lang w:val="en-GB"/>
              </w:rPr>
              <w:t xml:space="preserve"> experienced in SCI care for personalized guidance and to explore all available options, including local and community-based support.</w:t>
            </w:r>
          </w:p>
          <w:p w:rsidR="00062C0B" w:rsidRPr="00951532" w:rsidRDefault="00062C0B" w:rsidP="001F64D9">
            <w:pPr>
              <w:jc w:val="both"/>
              <w:rPr>
                <w:vanish/>
                <w:sz w:val="20"/>
                <w:szCs w:val="20"/>
                <w:lang w:val="en-GB"/>
              </w:rPr>
            </w:pPr>
            <w:proofErr w:type="spellStart"/>
            <w:r w:rsidRPr="00951532">
              <w:rPr>
                <w:vanish/>
                <w:sz w:val="20"/>
                <w:szCs w:val="20"/>
                <w:lang w:val="en-GB"/>
              </w:rPr>
              <w:t>Formularbeginn</w:t>
            </w:r>
            <w:proofErr w:type="spellEnd"/>
          </w:p>
          <w:p w:rsidR="00062C0B" w:rsidRPr="00951532" w:rsidRDefault="00062C0B" w:rsidP="001F64D9">
            <w:pPr>
              <w:rPr>
                <w:b w:val="0"/>
                <w:bCs w:val="0"/>
                <w:sz w:val="20"/>
                <w:szCs w:val="20"/>
                <w:lang w:val="en-GB"/>
              </w:rPr>
            </w:pPr>
          </w:p>
        </w:tc>
      </w:tr>
      <w:tr w:rsidR="00062C0B" w:rsidRPr="00A90DAF" w:rsidTr="001F6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4" w:type="dxa"/>
            <w:tcBorders>
              <w:right w:val="single" w:sz="4" w:space="0" w:color="auto"/>
            </w:tcBorders>
          </w:tcPr>
          <w:p w:rsidR="00062C0B" w:rsidRPr="0081450A" w:rsidRDefault="00062C0B" w:rsidP="001F64D9">
            <w:pPr>
              <w:rPr>
                <w:sz w:val="20"/>
                <w:szCs w:val="20"/>
                <w:lang w:val="en-GB"/>
              </w:rPr>
            </w:pPr>
            <w:r w:rsidRPr="0081450A">
              <w:rPr>
                <w:sz w:val="20"/>
                <w:szCs w:val="20"/>
                <w:lang w:val="en-GB"/>
              </w:rPr>
              <w:t>Gemini (Google Bard):</w:t>
            </w:r>
          </w:p>
          <w:p w:rsidR="00062C0B" w:rsidRPr="00175F56" w:rsidRDefault="00062C0B" w:rsidP="001F64D9">
            <w:pPr>
              <w:jc w:val="both"/>
              <w:rPr>
                <w:b w:val="0"/>
                <w:bCs w:val="0"/>
                <w:sz w:val="20"/>
                <w:szCs w:val="20"/>
                <w:lang w:val="en-GB"/>
              </w:rPr>
            </w:pPr>
            <w:r w:rsidRPr="00175F56">
              <w:rPr>
                <w:b w:val="0"/>
                <w:bCs w:val="0"/>
                <w:sz w:val="20"/>
                <w:szCs w:val="20"/>
                <w:lang w:val="en-GB"/>
              </w:rPr>
              <w:t>I understand the immense financial burden an SCI can bring. While I cannot offer medical advice, I can guide you towards resources.</w:t>
            </w:r>
          </w:p>
          <w:p w:rsidR="00062C0B" w:rsidRPr="00175F56" w:rsidRDefault="00062C0B" w:rsidP="001F64D9">
            <w:pPr>
              <w:jc w:val="both"/>
              <w:rPr>
                <w:b w:val="0"/>
                <w:bCs w:val="0"/>
                <w:sz w:val="20"/>
                <w:szCs w:val="20"/>
                <w:lang w:val="en-GB"/>
              </w:rPr>
            </w:pPr>
          </w:p>
          <w:p w:rsidR="00062C0B" w:rsidRPr="00175F56" w:rsidRDefault="00062C0B" w:rsidP="001F64D9">
            <w:pPr>
              <w:jc w:val="both"/>
              <w:rPr>
                <w:b w:val="0"/>
                <w:bCs w:val="0"/>
                <w:sz w:val="20"/>
                <w:szCs w:val="20"/>
                <w:lang w:val="en-GB"/>
              </w:rPr>
            </w:pPr>
            <w:r w:rsidRPr="00175F56">
              <w:rPr>
                <w:b w:val="0"/>
                <w:bCs w:val="0"/>
                <w:sz w:val="20"/>
                <w:szCs w:val="20"/>
                <w:lang w:val="en-GB"/>
              </w:rPr>
              <w:t>Firstly, explore government programs like Social Security Disability Insurance (SSDI) and Medicare/Medicaid, which may provide financial and healthcare assistance. Additionally, your private health insurance might cover some costs.</w:t>
            </w:r>
          </w:p>
          <w:p w:rsidR="00062C0B" w:rsidRPr="00175F56" w:rsidRDefault="00062C0B" w:rsidP="001F64D9">
            <w:pPr>
              <w:jc w:val="both"/>
              <w:rPr>
                <w:b w:val="0"/>
                <w:bCs w:val="0"/>
                <w:sz w:val="20"/>
                <w:szCs w:val="20"/>
                <w:lang w:val="en-GB"/>
              </w:rPr>
            </w:pPr>
          </w:p>
          <w:p w:rsidR="00062C0B" w:rsidRPr="00175F56" w:rsidRDefault="00062C0B" w:rsidP="001F64D9">
            <w:pPr>
              <w:jc w:val="both"/>
              <w:rPr>
                <w:b w:val="0"/>
                <w:bCs w:val="0"/>
                <w:sz w:val="20"/>
                <w:szCs w:val="20"/>
                <w:lang w:val="en-GB"/>
              </w:rPr>
            </w:pPr>
            <w:r w:rsidRPr="00175F56">
              <w:rPr>
                <w:b w:val="0"/>
                <w:bCs w:val="0"/>
                <w:sz w:val="20"/>
                <w:szCs w:val="20"/>
                <w:lang w:val="en-GB"/>
              </w:rPr>
              <w:t>Several non-profit organizations like the Christopher &amp; Dana Reeve Foundation and United Spinal Association offer financial assistance programs and grants for equipment, housing modifications, and even education. They can also connect you with valuable support groups and legal aid.</w:t>
            </w:r>
          </w:p>
          <w:p w:rsidR="00062C0B" w:rsidRPr="00175F56" w:rsidRDefault="00062C0B" w:rsidP="001F64D9">
            <w:pPr>
              <w:jc w:val="both"/>
              <w:rPr>
                <w:b w:val="0"/>
                <w:bCs w:val="0"/>
                <w:sz w:val="20"/>
                <w:szCs w:val="20"/>
                <w:lang w:val="en-GB"/>
              </w:rPr>
            </w:pPr>
          </w:p>
          <w:p w:rsidR="00062C0B" w:rsidRPr="00175F56" w:rsidRDefault="00062C0B" w:rsidP="001F64D9">
            <w:pPr>
              <w:jc w:val="both"/>
              <w:rPr>
                <w:b w:val="0"/>
                <w:bCs w:val="0"/>
                <w:sz w:val="20"/>
                <w:szCs w:val="20"/>
                <w:lang w:val="en-GB"/>
              </w:rPr>
            </w:pPr>
            <w:r w:rsidRPr="00175F56">
              <w:rPr>
                <w:b w:val="0"/>
                <w:bCs w:val="0"/>
                <w:sz w:val="20"/>
                <w:szCs w:val="20"/>
                <w:lang w:val="en-GB"/>
              </w:rPr>
              <w:t>Remember, I'm just a starting point. Reach out to your doctor or a social worker for personalized guidance on navigating these resources. They can help you find the financial support you deserve during this challenging time.</w:t>
            </w:r>
          </w:p>
          <w:p w:rsidR="00062C0B" w:rsidRPr="004F4142" w:rsidRDefault="00062C0B" w:rsidP="001F64D9">
            <w:pPr>
              <w:rPr>
                <w:b w:val="0"/>
                <w:bCs w:val="0"/>
                <w:sz w:val="20"/>
                <w:szCs w:val="20"/>
                <w:lang w:val="en-GB"/>
              </w:rPr>
            </w:pPr>
          </w:p>
        </w:tc>
      </w:tr>
    </w:tbl>
    <w:p w:rsidR="00062C0B" w:rsidRDefault="00062C0B" w:rsidP="00062C0B">
      <w:pPr>
        <w:rPr>
          <w:lang w:val="en-GB"/>
        </w:rPr>
      </w:pPr>
    </w:p>
    <w:p w:rsidR="00062C0B" w:rsidRDefault="00062C0B" w:rsidP="00062C0B">
      <w:pPr>
        <w:rPr>
          <w:lang w:val="en-GB"/>
        </w:rPr>
      </w:pPr>
    </w:p>
    <w:p w:rsidR="00062C0B" w:rsidRDefault="00062C0B" w:rsidP="00062C0B">
      <w:pPr>
        <w:spacing w:after="200"/>
        <w:rPr>
          <w:i/>
          <w:iCs/>
          <w:color w:val="44546A" w:themeColor="text2"/>
          <w:sz w:val="18"/>
          <w:szCs w:val="18"/>
          <w:lang w:val="en-GB"/>
        </w:rPr>
      </w:pPr>
      <w:r>
        <w:rPr>
          <w:lang w:val="en-GB"/>
        </w:rPr>
        <w:br w:type="page"/>
      </w:r>
    </w:p>
    <w:p w:rsidR="00062C0B" w:rsidRPr="00BF63F4" w:rsidRDefault="00062C0B" w:rsidP="00062C0B">
      <w:pPr>
        <w:pStyle w:val="Beschriftung"/>
        <w:keepNext/>
        <w:rPr>
          <w:lang w:val="en-GB"/>
        </w:rPr>
      </w:pPr>
      <w:r w:rsidRPr="00BF63F4">
        <w:rPr>
          <w:lang w:val="en-GB"/>
        </w:rPr>
        <w:lastRenderedPageBreak/>
        <w:t xml:space="preserve">Table </w:t>
      </w:r>
      <w:r>
        <w:rPr>
          <w:lang w:val="en-GB"/>
        </w:rPr>
        <w:t>1.</w:t>
      </w:r>
      <w:r w:rsidRPr="00452DD1">
        <w:rPr>
          <w:lang w:val="en-GB"/>
        </w:rPr>
        <w:t>10</w:t>
      </w:r>
      <w:r w:rsidRPr="00BF63F4">
        <w:rPr>
          <w:lang w:val="en-GB"/>
        </w:rPr>
        <w:t xml:space="preserve">: </w:t>
      </w:r>
      <w:r>
        <w:rPr>
          <w:lang w:val="en-GB"/>
        </w:rPr>
        <w:t>LLM’s answers to: “</w:t>
      </w:r>
      <w:r w:rsidRPr="00452DD1">
        <w:rPr>
          <w:lang w:val="en-GB"/>
        </w:rPr>
        <w:t>How do I find trustworthy sources that deal with questions about spinal cord injuries?</w:t>
      </w:r>
      <w:r>
        <w:rPr>
          <w:lang w:val="en-GB"/>
        </w:rPr>
        <w:t>”</w:t>
      </w:r>
    </w:p>
    <w:tbl>
      <w:tblPr>
        <w:tblStyle w:val="EinfacheTabelle1"/>
        <w:tblW w:w="0" w:type="auto"/>
        <w:tblLook w:val="04A0" w:firstRow="1" w:lastRow="0" w:firstColumn="1" w:lastColumn="0" w:noHBand="0" w:noVBand="1"/>
      </w:tblPr>
      <w:tblGrid>
        <w:gridCol w:w="8568"/>
      </w:tblGrid>
      <w:tr w:rsidR="00062C0B" w:rsidRPr="00A90DAF" w:rsidTr="001F64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8" w:type="dxa"/>
            <w:tcBorders>
              <w:bottom w:val="single" w:sz="4" w:space="0" w:color="auto"/>
              <w:right w:val="single" w:sz="4" w:space="0" w:color="auto"/>
            </w:tcBorders>
          </w:tcPr>
          <w:p w:rsidR="00062C0B" w:rsidRPr="007A2E3A" w:rsidRDefault="00062C0B" w:rsidP="001F64D9">
            <w:pPr>
              <w:rPr>
                <w:b w:val="0"/>
                <w:bCs w:val="0"/>
                <w:sz w:val="20"/>
                <w:szCs w:val="20"/>
                <w:lang w:val="en-GB"/>
              </w:rPr>
            </w:pPr>
            <w:r w:rsidRPr="007A2E3A">
              <w:rPr>
                <w:sz w:val="20"/>
                <w:szCs w:val="20"/>
                <w:lang w:val="en-GB"/>
              </w:rPr>
              <w:t>Question:</w:t>
            </w:r>
          </w:p>
          <w:p w:rsidR="00062C0B" w:rsidRPr="007A2E3A" w:rsidRDefault="00062C0B" w:rsidP="001F64D9">
            <w:pPr>
              <w:rPr>
                <w:b w:val="0"/>
                <w:bCs w:val="0"/>
                <w:i/>
                <w:iCs/>
                <w:sz w:val="20"/>
                <w:szCs w:val="20"/>
                <w:lang w:val="en-GB"/>
              </w:rPr>
            </w:pPr>
            <w:r w:rsidRPr="007A2E3A">
              <w:rPr>
                <w:b w:val="0"/>
                <w:bCs w:val="0"/>
                <w:i/>
                <w:iCs/>
                <w:sz w:val="20"/>
                <w:szCs w:val="20"/>
                <w:lang w:val="en-GB"/>
              </w:rPr>
              <w:t>"</w:t>
            </w:r>
            <w:r w:rsidRPr="00452DD1">
              <w:rPr>
                <w:b w:val="0"/>
                <w:bCs w:val="0"/>
                <w:i/>
                <w:iCs/>
                <w:sz w:val="20"/>
                <w:szCs w:val="20"/>
                <w:lang w:val="en-GB"/>
              </w:rPr>
              <w:t>How do I find trustworthy sources that deal with questions about spinal cord injuries?</w:t>
            </w:r>
            <w:r>
              <w:rPr>
                <w:b w:val="0"/>
                <w:bCs w:val="0"/>
                <w:i/>
                <w:iCs/>
                <w:sz w:val="20"/>
                <w:szCs w:val="20"/>
                <w:lang w:val="en-GB"/>
              </w:rPr>
              <w:t>"</w:t>
            </w:r>
          </w:p>
        </w:tc>
      </w:tr>
      <w:tr w:rsidR="00062C0B" w:rsidRPr="00A90DAF" w:rsidTr="001F6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8" w:type="dxa"/>
            <w:tcBorders>
              <w:top w:val="single" w:sz="4" w:space="0" w:color="auto"/>
              <w:right w:val="single" w:sz="4" w:space="0" w:color="auto"/>
            </w:tcBorders>
          </w:tcPr>
          <w:p w:rsidR="00062C0B" w:rsidRDefault="00062C0B" w:rsidP="001F64D9">
            <w:pPr>
              <w:rPr>
                <w:b w:val="0"/>
                <w:bCs w:val="0"/>
                <w:sz w:val="20"/>
                <w:szCs w:val="20"/>
                <w:lang w:val="en-GB"/>
              </w:rPr>
            </w:pPr>
            <w:r w:rsidRPr="007A2E3A">
              <w:rPr>
                <w:sz w:val="20"/>
                <w:szCs w:val="20"/>
                <w:lang w:val="en-GB"/>
              </w:rPr>
              <w:t>ChatGPT-3.5:</w:t>
            </w:r>
          </w:p>
          <w:p w:rsidR="00062C0B" w:rsidRPr="004E58D8" w:rsidRDefault="00062C0B" w:rsidP="001F64D9">
            <w:pPr>
              <w:jc w:val="both"/>
              <w:rPr>
                <w:b w:val="0"/>
                <w:bCs w:val="0"/>
                <w:sz w:val="20"/>
                <w:szCs w:val="20"/>
                <w:lang w:val="en-GB"/>
              </w:rPr>
            </w:pPr>
            <w:r w:rsidRPr="00747228">
              <w:rPr>
                <w:b w:val="0"/>
                <w:bCs w:val="0"/>
                <w:sz w:val="20"/>
                <w:szCs w:val="20"/>
                <w:lang w:val="en-GB"/>
              </w:rPr>
              <w:t xml:space="preserve">To find trustworthy sources on spinal cord injuries (SCI), start with reputable medical institutions like the National Institutes of Health (NIH), Mayo Clinic, or Spinal Cord Injury Information Network (SCIRE Project). Look for peer-reviewed journals such as Spinal Cord and Journal of Spinal Cord Medicine. Government health websites like the </w:t>
            </w:r>
            <w:proofErr w:type="spellStart"/>
            <w:r w:rsidRPr="00747228">
              <w:rPr>
                <w:b w:val="0"/>
                <w:bCs w:val="0"/>
                <w:sz w:val="20"/>
                <w:szCs w:val="20"/>
                <w:lang w:val="en-GB"/>
              </w:rPr>
              <w:t>Centers</w:t>
            </w:r>
            <w:proofErr w:type="spellEnd"/>
            <w:r w:rsidRPr="00747228">
              <w:rPr>
                <w:b w:val="0"/>
                <w:bCs w:val="0"/>
                <w:sz w:val="20"/>
                <w:szCs w:val="20"/>
                <w:lang w:val="en-GB"/>
              </w:rPr>
              <w:t xml:space="preserve"> for Disease Control and Prevention (CDC) and World Health Organization (WHO) also offer reliable information. Be cautious of commercial websites promoting unproven treatments or sensationalized news. Always consult healthcare professionals for personalized advice and verify information with multiple credible sources. Remember, accurate information is vital for making informed decisions about SCI management and treatment.</w:t>
            </w:r>
          </w:p>
          <w:p w:rsidR="00062C0B" w:rsidRPr="00AF6060" w:rsidRDefault="00062C0B" w:rsidP="001F64D9">
            <w:pPr>
              <w:rPr>
                <w:b w:val="0"/>
                <w:bCs w:val="0"/>
                <w:sz w:val="16"/>
                <w:szCs w:val="16"/>
                <w:lang w:val="en-GB"/>
              </w:rPr>
            </w:pPr>
          </w:p>
        </w:tc>
      </w:tr>
      <w:tr w:rsidR="00062C0B" w:rsidRPr="00062C0B" w:rsidTr="001F64D9">
        <w:tc>
          <w:tcPr>
            <w:cnfStyle w:val="001000000000" w:firstRow="0" w:lastRow="0" w:firstColumn="1" w:lastColumn="0" w:oddVBand="0" w:evenVBand="0" w:oddHBand="0" w:evenHBand="0" w:firstRowFirstColumn="0" w:firstRowLastColumn="0" w:lastRowFirstColumn="0" w:lastRowLastColumn="0"/>
            <w:tcW w:w="8568" w:type="dxa"/>
            <w:tcBorders>
              <w:right w:val="single" w:sz="4" w:space="0" w:color="auto"/>
            </w:tcBorders>
          </w:tcPr>
          <w:p w:rsidR="00062C0B" w:rsidRDefault="00062C0B" w:rsidP="001F64D9">
            <w:pPr>
              <w:rPr>
                <w:b w:val="0"/>
                <w:bCs w:val="0"/>
                <w:sz w:val="20"/>
                <w:szCs w:val="20"/>
                <w:lang w:val="en-GB"/>
              </w:rPr>
            </w:pPr>
            <w:r w:rsidRPr="007A2E3A">
              <w:rPr>
                <w:sz w:val="20"/>
                <w:szCs w:val="20"/>
                <w:lang w:val="en-GB"/>
              </w:rPr>
              <w:t>ChatGPT-4:</w:t>
            </w:r>
          </w:p>
          <w:p w:rsidR="00062C0B" w:rsidRDefault="00062C0B" w:rsidP="001F64D9">
            <w:pPr>
              <w:jc w:val="both"/>
              <w:rPr>
                <w:sz w:val="20"/>
                <w:szCs w:val="20"/>
                <w:lang w:val="en-GB"/>
              </w:rPr>
            </w:pPr>
            <w:r w:rsidRPr="00E479FB">
              <w:rPr>
                <w:b w:val="0"/>
                <w:bCs w:val="0"/>
                <w:sz w:val="20"/>
                <w:szCs w:val="20"/>
                <w:lang w:val="en-GB"/>
              </w:rPr>
              <w:t>Finding trustworthy sources on spinal cord injuries (SCI) involves looking for information from reputable healthcare institutions, peer-reviewed journals, and government health agencies. Websites such as the National Institute of Neurological Disorders and Stroke (NINDS), the Christopher &amp; Dana Reeve Foundation, and the Spinal Cord Injury Research Evidence (SCIRE) Project are excellent starting points. These sources offer up-to-date, research-backed information. Additionally, the PubMed database provides access to peer-reviewed articles for more in-depth research. Always look for information that is current, cites scientific evidence, and is reviewed by medical professionals in the field of neurology or rehabilitation. Engaging with SCI communities through forums and support groups can also provide personal insights and recommendations, but it's crucial to cross-reference these with professional advice.</w:t>
            </w:r>
          </w:p>
          <w:p w:rsidR="00062C0B" w:rsidRPr="00106A2D" w:rsidRDefault="00062C0B" w:rsidP="001F64D9">
            <w:pPr>
              <w:rPr>
                <w:b w:val="0"/>
                <w:bCs w:val="0"/>
                <w:sz w:val="16"/>
                <w:szCs w:val="16"/>
                <w:lang w:val="en-GB"/>
              </w:rPr>
            </w:pPr>
          </w:p>
        </w:tc>
      </w:tr>
      <w:tr w:rsidR="00062C0B" w:rsidRPr="00A90DAF" w:rsidTr="001F6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8" w:type="dxa"/>
            <w:tcBorders>
              <w:right w:val="single" w:sz="4" w:space="0" w:color="auto"/>
            </w:tcBorders>
          </w:tcPr>
          <w:p w:rsidR="00062C0B" w:rsidRPr="00863B74" w:rsidRDefault="00062C0B" w:rsidP="001F64D9">
            <w:pPr>
              <w:rPr>
                <w:sz w:val="20"/>
                <w:szCs w:val="20"/>
                <w:lang w:val="en-GB"/>
              </w:rPr>
            </w:pPr>
            <w:r w:rsidRPr="00863B74">
              <w:rPr>
                <w:sz w:val="20"/>
                <w:szCs w:val="20"/>
                <w:lang w:val="en-GB"/>
              </w:rPr>
              <w:t>Gemini (Google Bard):</w:t>
            </w:r>
          </w:p>
          <w:p w:rsidR="00062C0B" w:rsidRPr="00382A71" w:rsidRDefault="00062C0B" w:rsidP="001F64D9">
            <w:pPr>
              <w:jc w:val="both"/>
              <w:rPr>
                <w:b w:val="0"/>
                <w:bCs w:val="0"/>
                <w:sz w:val="20"/>
                <w:szCs w:val="20"/>
                <w:lang w:val="en-GB"/>
              </w:rPr>
            </w:pPr>
            <w:r w:rsidRPr="00382A71">
              <w:rPr>
                <w:b w:val="0"/>
                <w:bCs w:val="0"/>
                <w:sz w:val="20"/>
                <w:szCs w:val="20"/>
                <w:lang w:val="en-GB"/>
              </w:rPr>
              <w:t>It's crucial to rely on accurate information when navigating the complexities of an SCI. Here are some trustworthy resources:</w:t>
            </w:r>
          </w:p>
          <w:p w:rsidR="00062C0B" w:rsidRPr="00382A71" w:rsidRDefault="00062C0B" w:rsidP="001F64D9">
            <w:pPr>
              <w:jc w:val="both"/>
              <w:rPr>
                <w:b w:val="0"/>
                <w:bCs w:val="0"/>
                <w:sz w:val="20"/>
                <w:szCs w:val="20"/>
                <w:lang w:val="en-GB"/>
              </w:rPr>
            </w:pPr>
            <w:r w:rsidRPr="00382A71">
              <w:rPr>
                <w:b w:val="0"/>
                <w:bCs w:val="0"/>
                <w:sz w:val="20"/>
                <w:szCs w:val="20"/>
                <w:lang w:val="en-GB"/>
              </w:rPr>
              <w:t>Government Agencies:</w:t>
            </w:r>
          </w:p>
          <w:p w:rsidR="00062C0B" w:rsidRPr="00382A71" w:rsidRDefault="00062C0B" w:rsidP="00062C0B">
            <w:pPr>
              <w:numPr>
                <w:ilvl w:val="0"/>
                <w:numId w:val="6"/>
              </w:numPr>
              <w:spacing w:line="240" w:lineRule="auto"/>
              <w:jc w:val="both"/>
              <w:rPr>
                <w:b w:val="0"/>
                <w:bCs w:val="0"/>
                <w:sz w:val="20"/>
                <w:szCs w:val="20"/>
                <w:lang w:val="en-GB"/>
              </w:rPr>
            </w:pPr>
            <w:r w:rsidRPr="00382A71">
              <w:rPr>
                <w:b w:val="0"/>
                <w:bCs w:val="0"/>
                <w:sz w:val="20"/>
                <w:szCs w:val="20"/>
                <w:lang w:val="en-GB"/>
              </w:rPr>
              <w:t>National Institute of Neurological Disorders and Stroke (NINDS): </w:t>
            </w:r>
            <w:hyperlink r:id="rId5" w:tgtFrame="_blank" w:history="1">
              <w:r w:rsidRPr="00382A71">
                <w:rPr>
                  <w:rStyle w:val="Hyperlink"/>
                  <w:b w:val="0"/>
                  <w:bCs w:val="0"/>
                  <w:sz w:val="20"/>
                  <w:szCs w:val="20"/>
                  <w:lang w:val="en-GB"/>
                </w:rPr>
                <w:t>https://www.ninds.nih.gov/</w:t>
              </w:r>
            </w:hyperlink>
          </w:p>
          <w:p w:rsidR="00062C0B" w:rsidRPr="00382A71" w:rsidRDefault="00062C0B" w:rsidP="00062C0B">
            <w:pPr>
              <w:numPr>
                <w:ilvl w:val="0"/>
                <w:numId w:val="6"/>
              </w:numPr>
              <w:spacing w:line="240" w:lineRule="auto"/>
              <w:jc w:val="both"/>
              <w:rPr>
                <w:b w:val="0"/>
                <w:bCs w:val="0"/>
                <w:sz w:val="20"/>
                <w:szCs w:val="20"/>
                <w:lang w:val="en-GB"/>
              </w:rPr>
            </w:pPr>
            <w:r w:rsidRPr="00382A71">
              <w:rPr>
                <w:b w:val="0"/>
                <w:bCs w:val="0"/>
                <w:sz w:val="20"/>
                <w:szCs w:val="20"/>
                <w:lang w:val="en-GB"/>
              </w:rPr>
              <w:t>Spinal Cord Injury Information Network (SCIN): </w:t>
            </w:r>
            <w:hyperlink r:id="rId6" w:tgtFrame="_blank" w:history="1">
              <w:r w:rsidRPr="00382A71">
                <w:rPr>
                  <w:rStyle w:val="Hyperlink"/>
                  <w:b w:val="0"/>
                  <w:bCs w:val="0"/>
                  <w:sz w:val="20"/>
                  <w:szCs w:val="20"/>
                  <w:lang w:val="en-GB"/>
                </w:rPr>
                <w:t>https://www.sci-info-pages.com/</w:t>
              </w:r>
            </w:hyperlink>
          </w:p>
          <w:p w:rsidR="00062C0B" w:rsidRPr="00382A71" w:rsidRDefault="00062C0B" w:rsidP="001F64D9">
            <w:pPr>
              <w:jc w:val="both"/>
              <w:rPr>
                <w:b w:val="0"/>
                <w:bCs w:val="0"/>
                <w:sz w:val="20"/>
                <w:szCs w:val="20"/>
              </w:rPr>
            </w:pPr>
            <w:r w:rsidRPr="00382A71">
              <w:rPr>
                <w:b w:val="0"/>
                <w:bCs w:val="0"/>
                <w:sz w:val="20"/>
                <w:szCs w:val="20"/>
              </w:rPr>
              <w:t xml:space="preserve">Non-Profit </w:t>
            </w:r>
            <w:proofErr w:type="spellStart"/>
            <w:r w:rsidRPr="00382A71">
              <w:rPr>
                <w:b w:val="0"/>
                <w:bCs w:val="0"/>
                <w:sz w:val="20"/>
                <w:szCs w:val="20"/>
              </w:rPr>
              <w:t>Organizations</w:t>
            </w:r>
            <w:proofErr w:type="spellEnd"/>
            <w:r w:rsidRPr="00382A71">
              <w:rPr>
                <w:b w:val="0"/>
                <w:bCs w:val="0"/>
                <w:sz w:val="20"/>
                <w:szCs w:val="20"/>
              </w:rPr>
              <w:t>:</w:t>
            </w:r>
          </w:p>
          <w:p w:rsidR="00062C0B" w:rsidRPr="00382A71" w:rsidRDefault="00062C0B" w:rsidP="00062C0B">
            <w:pPr>
              <w:numPr>
                <w:ilvl w:val="0"/>
                <w:numId w:val="7"/>
              </w:numPr>
              <w:spacing w:line="240" w:lineRule="auto"/>
              <w:jc w:val="both"/>
              <w:rPr>
                <w:b w:val="0"/>
                <w:bCs w:val="0"/>
                <w:sz w:val="20"/>
                <w:szCs w:val="20"/>
                <w:lang w:val="en-GB"/>
              </w:rPr>
            </w:pPr>
            <w:r w:rsidRPr="00382A71">
              <w:rPr>
                <w:b w:val="0"/>
                <w:bCs w:val="0"/>
                <w:sz w:val="20"/>
                <w:szCs w:val="20"/>
                <w:lang w:val="en-GB"/>
              </w:rPr>
              <w:t>Christopher &amp; Dana Reeve Foundation: </w:t>
            </w:r>
            <w:hyperlink r:id="rId7" w:tgtFrame="_blank" w:history="1">
              <w:r w:rsidRPr="00382A71">
                <w:rPr>
                  <w:rStyle w:val="Hyperlink"/>
                  <w:b w:val="0"/>
                  <w:bCs w:val="0"/>
                  <w:sz w:val="20"/>
                  <w:szCs w:val="20"/>
                  <w:lang w:val="en-GB"/>
                </w:rPr>
                <w:t>https://www.christopherreeve.org/</w:t>
              </w:r>
            </w:hyperlink>
          </w:p>
          <w:p w:rsidR="00062C0B" w:rsidRPr="00382A71" w:rsidRDefault="00062C0B" w:rsidP="00062C0B">
            <w:pPr>
              <w:numPr>
                <w:ilvl w:val="0"/>
                <w:numId w:val="7"/>
              </w:numPr>
              <w:spacing w:line="240" w:lineRule="auto"/>
              <w:jc w:val="both"/>
              <w:rPr>
                <w:b w:val="0"/>
                <w:bCs w:val="0"/>
                <w:sz w:val="20"/>
                <w:szCs w:val="20"/>
                <w:lang w:val="en-GB"/>
              </w:rPr>
            </w:pPr>
            <w:r w:rsidRPr="00382A71">
              <w:rPr>
                <w:b w:val="0"/>
                <w:bCs w:val="0"/>
                <w:sz w:val="20"/>
                <w:szCs w:val="20"/>
                <w:lang w:val="en-GB"/>
              </w:rPr>
              <w:t>The American Spinal Injury Association (ASIA): </w:t>
            </w:r>
            <w:hyperlink r:id="rId8" w:tgtFrame="_blank" w:history="1">
              <w:r w:rsidRPr="00382A71">
                <w:rPr>
                  <w:rStyle w:val="Hyperlink"/>
                  <w:b w:val="0"/>
                  <w:bCs w:val="0"/>
                  <w:sz w:val="20"/>
                  <w:szCs w:val="20"/>
                  <w:lang w:val="en-GB"/>
                </w:rPr>
                <w:t>https://asia-spinalinjury.org/</w:t>
              </w:r>
            </w:hyperlink>
          </w:p>
          <w:p w:rsidR="00062C0B" w:rsidRPr="00382A71" w:rsidRDefault="00062C0B" w:rsidP="00062C0B">
            <w:pPr>
              <w:numPr>
                <w:ilvl w:val="0"/>
                <w:numId w:val="7"/>
              </w:numPr>
              <w:spacing w:line="240" w:lineRule="auto"/>
              <w:jc w:val="both"/>
              <w:rPr>
                <w:b w:val="0"/>
                <w:bCs w:val="0"/>
                <w:sz w:val="20"/>
                <w:szCs w:val="20"/>
                <w:lang w:val="en-GB"/>
              </w:rPr>
            </w:pPr>
            <w:r w:rsidRPr="00382A71">
              <w:rPr>
                <w:b w:val="0"/>
                <w:bCs w:val="0"/>
                <w:sz w:val="20"/>
                <w:szCs w:val="20"/>
                <w:lang w:val="en-GB"/>
              </w:rPr>
              <w:t>United Spinal Association: </w:t>
            </w:r>
            <w:hyperlink r:id="rId9" w:tgtFrame="_blank" w:history="1">
              <w:r w:rsidRPr="00382A71">
                <w:rPr>
                  <w:rStyle w:val="Hyperlink"/>
                  <w:b w:val="0"/>
                  <w:bCs w:val="0"/>
                  <w:sz w:val="20"/>
                  <w:szCs w:val="20"/>
                  <w:lang w:val="en-GB"/>
                </w:rPr>
                <w:t>https://unitedspinal.org/our-programs/</w:t>
              </w:r>
            </w:hyperlink>
          </w:p>
          <w:p w:rsidR="00062C0B" w:rsidRPr="00382A71" w:rsidRDefault="00062C0B" w:rsidP="001F64D9">
            <w:pPr>
              <w:jc w:val="both"/>
              <w:rPr>
                <w:b w:val="0"/>
                <w:bCs w:val="0"/>
                <w:sz w:val="20"/>
                <w:szCs w:val="20"/>
                <w:lang w:val="en-GB"/>
              </w:rPr>
            </w:pPr>
            <w:r w:rsidRPr="00382A71">
              <w:rPr>
                <w:b w:val="0"/>
                <w:bCs w:val="0"/>
                <w:sz w:val="20"/>
                <w:szCs w:val="20"/>
                <w:lang w:val="en-GB"/>
              </w:rPr>
              <w:t>These organizations provide reliable information, including the latest research, treatment options, support groups, and resources to help manage your SCI.</w:t>
            </w:r>
          </w:p>
          <w:p w:rsidR="00062C0B" w:rsidRPr="00382A71" w:rsidRDefault="00062C0B" w:rsidP="001F64D9">
            <w:pPr>
              <w:jc w:val="both"/>
              <w:rPr>
                <w:b w:val="0"/>
                <w:bCs w:val="0"/>
                <w:sz w:val="20"/>
                <w:szCs w:val="20"/>
                <w:lang w:val="en-GB"/>
              </w:rPr>
            </w:pPr>
            <w:r w:rsidRPr="00382A71">
              <w:rPr>
                <w:b w:val="0"/>
                <w:bCs w:val="0"/>
                <w:sz w:val="20"/>
                <w:szCs w:val="20"/>
                <w:lang w:val="en-GB"/>
              </w:rPr>
              <w:t>Remember, consult your doctor with any specific questions you might have. They are the best resource to understand your unique case and provide personalized advice.</w:t>
            </w:r>
          </w:p>
          <w:p w:rsidR="00062C0B" w:rsidRPr="004F4142" w:rsidRDefault="00062C0B" w:rsidP="001F64D9">
            <w:pPr>
              <w:rPr>
                <w:b w:val="0"/>
                <w:bCs w:val="0"/>
                <w:sz w:val="20"/>
                <w:szCs w:val="20"/>
                <w:lang w:val="en-GB"/>
              </w:rPr>
            </w:pPr>
          </w:p>
        </w:tc>
      </w:tr>
    </w:tbl>
    <w:p w:rsidR="008C4744" w:rsidRPr="00A90DAF" w:rsidRDefault="008C4744">
      <w:pPr>
        <w:rPr>
          <w:lang w:val="en-US"/>
        </w:rPr>
      </w:pPr>
    </w:p>
    <w:sectPr w:rsidR="008C4744" w:rsidRPr="00A90DAF" w:rsidSect="005C3605">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EB5855"/>
    <w:multiLevelType w:val="multilevel"/>
    <w:tmpl w:val="F85EB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AF965B4"/>
    <w:multiLevelType w:val="multilevel"/>
    <w:tmpl w:val="F010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E51962"/>
    <w:multiLevelType w:val="multilevel"/>
    <w:tmpl w:val="D8302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332C28"/>
    <w:multiLevelType w:val="hybridMultilevel"/>
    <w:tmpl w:val="76168A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E52C5D"/>
    <w:multiLevelType w:val="multilevel"/>
    <w:tmpl w:val="36E8C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F31C46"/>
    <w:multiLevelType w:val="multilevel"/>
    <w:tmpl w:val="A2FC2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3F75E9"/>
    <w:multiLevelType w:val="multilevel"/>
    <w:tmpl w:val="697C3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1671773">
    <w:abstractNumId w:val="3"/>
  </w:num>
  <w:num w:numId="2" w16cid:durableId="1714572904">
    <w:abstractNumId w:val="5"/>
  </w:num>
  <w:num w:numId="3" w16cid:durableId="2101486065">
    <w:abstractNumId w:val="6"/>
  </w:num>
  <w:num w:numId="4" w16cid:durableId="1133720348">
    <w:abstractNumId w:val="1"/>
  </w:num>
  <w:num w:numId="5" w16cid:durableId="980380598">
    <w:abstractNumId w:val="0"/>
  </w:num>
  <w:num w:numId="6" w16cid:durableId="1228221105">
    <w:abstractNumId w:val="2"/>
  </w:num>
  <w:num w:numId="7" w16cid:durableId="19182468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C0B"/>
    <w:rsid w:val="00062C0B"/>
    <w:rsid w:val="002142A6"/>
    <w:rsid w:val="005C3605"/>
    <w:rsid w:val="008C4744"/>
    <w:rsid w:val="00A52996"/>
    <w:rsid w:val="00A907F6"/>
    <w:rsid w:val="00A90DAF"/>
    <w:rsid w:val="00C7287B"/>
    <w:rsid w:val="00E830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15205"/>
  <w15:chartTrackingRefBased/>
  <w15:docId w15:val="{4E2F7C23-F218-BA4D-A869-0E9D17EF0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w:qFormat/>
    <w:rsid w:val="00062C0B"/>
    <w:pPr>
      <w:spacing w:line="276"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62C0B"/>
    <w:pPr>
      <w:ind w:left="720"/>
      <w:contextualSpacing/>
    </w:pPr>
  </w:style>
  <w:style w:type="paragraph" w:styleId="Beschriftung">
    <w:name w:val="caption"/>
    <w:basedOn w:val="Standard"/>
    <w:next w:val="Standard"/>
    <w:uiPriority w:val="35"/>
    <w:unhideWhenUsed/>
    <w:qFormat/>
    <w:rsid w:val="00062C0B"/>
    <w:pPr>
      <w:spacing w:after="200" w:line="240" w:lineRule="auto"/>
    </w:pPr>
    <w:rPr>
      <w:i/>
      <w:iCs/>
      <w:color w:val="44546A" w:themeColor="text2"/>
      <w:sz w:val="18"/>
      <w:szCs w:val="18"/>
    </w:rPr>
  </w:style>
  <w:style w:type="table" w:styleId="EinfacheTabelle1">
    <w:name w:val="Plain Table 1"/>
    <w:basedOn w:val="NormaleTabelle"/>
    <w:uiPriority w:val="41"/>
    <w:rsid w:val="00062C0B"/>
    <w:rPr>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Absatz-Standardschriftart"/>
    <w:uiPriority w:val="99"/>
    <w:unhideWhenUsed/>
    <w:rsid w:val="00062C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ia-spinalinjury.org/" TargetMode="External"/><Relationship Id="rId3" Type="http://schemas.openxmlformats.org/officeDocument/2006/relationships/settings" Target="settings.xml"/><Relationship Id="rId7" Type="http://schemas.openxmlformats.org/officeDocument/2006/relationships/hyperlink" Target="https://www.christopherreev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i-info-pages.com/" TargetMode="External"/><Relationship Id="rId11" Type="http://schemas.openxmlformats.org/officeDocument/2006/relationships/theme" Target="theme/theme1.xml"/><Relationship Id="rId5" Type="http://schemas.openxmlformats.org/officeDocument/2006/relationships/hyperlink" Target="https://www.ninds.nih.go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nitedspinal.org/our-programs/"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4010</Words>
  <Characters>25264</Characters>
  <Application>Microsoft Office Word</Application>
  <DocSecurity>0</DocSecurity>
  <Lines>210</Lines>
  <Paragraphs>58</Paragraphs>
  <ScaleCrop>false</ScaleCrop>
  <Company/>
  <LinksUpToDate>false</LinksUpToDate>
  <CharactersWithSpaces>29216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krj13598</dc:creator>
  <cp:keywords/>
  <dc:description/>
  <cp:lastModifiedBy>krj13598</cp:lastModifiedBy>
  <cp:revision>3</cp:revision>
  <dcterms:created xsi:type="dcterms:W3CDTF">2025-11-08T14:13:00Z</dcterms:created>
  <dcterms:modified xsi:type="dcterms:W3CDTF">2025-11-11T18:01:00Z</dcterms:modified>
</cp:coreProperties>
</file>