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2ED8A" w14:textId="77777777" w:rsidR="00FE5DA7" w:rsidRPr="000205B3" w:rsidRDefault="00FE5DA7" w:rsidP="00FE5DA7">
      <w:pPr>
        <w:jc w:val="center"/>
        <w:rPr>
          <w:rFonts w:ascii="Times New Roman" w:hAnsi="Times New Roman" w:cs="Times New Roman"/>
          <w:b/>
          <w:sz w:val="32"/>
          <w:szCs w:val="32"/>
          <w:lang w:val="en-US"/>
        </w:rPr>
      </w:pPr>
      <w:r w:rsidRPr="000205B3">
        <w:rPr>
          <w:rFonts w:ascii="Times New Roman" w:hAnsi="Times New Roman" w:cs="Times New Roman"/>
          <w:b/>
          <w:sz w:val="32"/>
          <w:szCs w:val="32"/>
          <w:lang w:val="en-US"/>
        </w:rPr>
        <w:t>Supplementary Materials</w:t>
      </w:r>
    </w:p>
    <w:p w14:paraId="5B3FAB50" w14:textId="77777777" w:rsidR="00FE5DA7" w:rsidRDefault="00FE5DA7" w:rsidP="00FE5DA7">
      <w:pPr>
        <w:spacing w:after="0" w:line="360" w:lineRule="auto"/>
        <w:rPr>
          <w:rFonts w:ascii="Times New Roman" w:hAnsi="Times New Roman" w:cs="Times New Roman"/>
          <w:sz w:val="20"/>
          <w:szCs w:val="20"/>
          <w:lang w:val="en-US"/>
        </w:rPr>
      </w:pPr>
    </w:p>
    <w:p w14:paraId="349BF048" w14:textId="77777777" w:rsidR="00FE5DA7" w:rsidRDefault="00FE5DA7" w:rsidP="00FE5DA7">
      <w:pPr>
        <w:spacing w:after="0" w:line="360" w:lineRule="auto"/>
        <w:rPr>
          <w:rFonts w:ascii="Times New Roman" w:hAnsi="Times New Roman" w:cs="Times New Roman"/>
          <w:sz w:val="20"/>
          <w:szCs w:val="20"/>
          <w:lang w:val="en-US"/>
        </w:rPr>
      </w:pPr>
    </w:p>
    <w:p w14:paraId="5D5DDA4A" w14:textId="77777777" w:rsidR="00FE5DA7" w:rsidRDefault="00FE5DA7" w:rsidP="00FE5DA7">
      <w:pPr>
        <w:spacing w:after="0" w:line="360" w:lineRule="auto"/>
        <w:rPr>
          <w:rFonts w:ascii="Times New Roman" w:hAnsi="Times New Roman" w:cs="Times New Roman"/>
          <w:sz w:val="20"/>
          <w:szCs w:val="20"/>
          <w:lang w:val="en-US"/>
        </w:rPr>
      </w:pPr>
    </w:p>
    <w:p w14:paraId="748C2471" w14:textId="77777777" w:rsidR="00FE5DA7" w:rsidRDefault="00FE5DA7" w:rsidP="00FE5DA7">
      <w:pPr>
        <w:spacing w:after="0" w:line="360" w:lineRule="auto"/>
        <w:rPr>
          <w:rFonts w:ascii="Times New Roman" w:hAnsi="Times New Roman" w:cs="Times New Roman"/>
          <w:sz w:val="20"/>
          <w:szCs w:val="20"/>
          <w:lang w:val="en-US"/>
        </w:rPr>
      </w:pPr>
    </w:p>
    <w:p w14:paraId="3F5F01E8" w14:textId="77777777" w:rsidR="00FE5DA7" w:rsidRDefault="00FE5DA7" w:rsidP="00FE5DA7">
      <w:pPr>
        <w:spacing w:after="0" w:line="360" w:lineRule="auto"/>
        <w:rPr>
          <w:rFonts w:ascii="Times New Roman" w:hAnsi="Times New Roman" w:cs="Times New Roman"/>
          <w:sz w:val="20"/>
          <w:szCs w:val="20"/>
          <w:lang w:val="en-US"/>
        </w:rPr>
      </w:pPr>
    </w:p>
    <w:p w14:paraId="3AD8E8B0" w14:textId="77777777" w:rsidR="00FE5DA7" w:rsidRDefault="00FE5DA7" w:rsidP="00FE5DA7">
      <w:pPr>
        <w:spacing w:after="0" w:line="360" w:lineRule="auto"/>
        <w:rPr>
          <w:rFonts w:ascii="Times New Roman" w:hAnsi="Times New Roman" w:cs="Times New Roman"/>
          <w:sz w:val="20"/>
          <w:szCs w:val="20"/>
          <w:lang w:val="en-US"/>
        </w:rPr>
      </w:pPr>
    </w:p>
    <w:p w14:paraId="2E6385C0" w14:textId="77777777" w:rsidR="00FE5DA7" w:rsidRDefault="00FE5DA7" w:rsidP="00FE5DA7">
      <w:pPr>
        <w:spacing w:after="0" w:line="360" w:lineRule="auto"/>
        <w:rPr>
          <w:rFonts w:ascii="Times New Roman" w:hAnsi="Times New Roman" w:cs="Times New Roman"/>
          <w:sz w:val="20"/>
          <w:szCs w:val="20"/>
          <w:lang w:val="en-US"/>
        </w:rPr>
      </w:pPr>
    </w:p>
    <w:p w14:paraId="3B0EDA1C" w14:textId="77777777" w:rsidR="00C27792" w:rsidRPr="004202B6" w:rsidRDefault="00C27792" w:rsidP="00C27792">
      <w:pPr>
        <w:spacing w:after="0" w:line="36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Toward the d</w:t>
      </w:r>
      <w:r w:rsidRPr="004202B6">
        <w:rPr>
          <w:rFonts w:ascii="Times New Roman" w:hAnsi="Times New Roman" w:cs="Times New Roman"/>
          <w:b/>
          <w:sz w:val="28"/>
          <w:szCs w:val="28"/>
          <w:lang w:val="en-US"/>
        </w:rPr>
        <w:t xml:space="preserve">evelopment of </w:t>
      </w:r>
      <w:r>
        <w:rPr>
          <w:rFonts w:ascii="Times New Roman" w:hAnsi="Times New Roman" w:cs="Times New Roman"/>
          <w:b/>
          <w:sz w:val="28"/>
          <w:szCs w:val="28"/>
          <w:lang w:val="en-US"/>
        </w:rPr>
        <w:t>a specific</w:t>
      </w:r>
      <w:r w:rsidRPr="004202B6">
        <w:rPr>
          <w:rFonts w:ascii="Times New Roman" w:hAnsi="Times New Roman" w:cs="Times New Roman"/>
          <w:b/>
          <w:sz w:val="28"/>
          <w:szCs w:val="28"/>
          <w:lang w:val="en-US"/>
        </w:rPr>
        <w:t xml:space="preserve"> non-enzymatic</w:t>
      </w:r>
      <w:r>
        <w:rPr>
          <w:rFonts w:ascii="Times New Roman" w:hAnsi="Times New Roman" w:cs="Times New Roman"/>
          <w:b/>
          <w:sz w:val="28"/>
          <w:szCs w:val="28"/>
          <w:lang w:val="en-US"/>
        </w:rPr>
        <w:t xml:space="preserve"> </w:t>
      </w:r>
      <w:r w:rsidRPr="004202B6">
        <w:rPr>
          <w:rFonts w:ascii="Times New Roman" w:hAnsi="Times New Roman" w:cs="Times New Roman"/>
          <w:b/>
          <w:sz w:val="28"/>
          <w:szCs w:val="28"/>
          <w:lang w:val="en-US"/>
        </w:rPr>
        <w:t>amperometric sensor for determin</w:t>
      </w:r>
      <w:r>
        <w:rPr>
          <w:rFonts w:ascii="Times New Roman" w:hAnsi="Times New Roman" w:cs="Times New Roman"/>
          <w:b/>
          <w:sz w:val="28"/>
          <w:szCs w:val="28"/>
          <w:lang w:val="en-US"/>
        </w:rPr>
        <w:t xml:space="preserve">ing </w:t>
      </w:r>
      <w:r w:rsidRPr="004202B6">
        <w:rPr>
          <w:rFonts w:ascii="Times New Roman" w:hAnsi="Times New Roman" w:cs="Times New Roman"/>
          <w:b/>
          <w:sz w:val="28"/>
          <w:szCs w:val="28"/>
          <w:lang w:val="en-US"/>
        </w:rPr>
        <w:t>uric acid in fermentation samples</w:t>
      </w:r>
    </w:p>
    <w:p w14:paraId="43D24953" w14:textId="77777777" w:rsidR="00FE5DA7" w:rsidRDefault="00FE5DA7" w:rsidP="00FE5DA7">
      <w:pPr>
        <w:spacing w:after="0" w:line="360" w:lineRule="auto"/>
        <w:jc w:val="center"/>
        <w:rPr>
          <w:rFonts w:ascii="Times New Roman" w:hAnsi="Times New Roman" w:cs="Times New Roman"/>
          <w:b/>
          <w:sz w:val="32"/>
          <w:szCs w:val="32"/>
          <w:lang w:val="en-US"/>
        </w:rPr>
      </w:pPr>
    </w:p>
    <w:p w14:paraId="7553D73B" w14:textId="77777777" w:rsidR="00FE5DA7" w:rsidRDefault="00FE5DA7" w:rsidP="00FE5DA7">
      <w:pPr>
        <w:spacing w:after="0" w:line="360" w:lineRule="auto"/>
        <w:jc w:val="center"/>
        <w:rPr>
          <w:rFonts w:ascii="Times New Roman" w:hAnsi="Times New Roman" w:cs="Times New Roman"/>
          <w:b/>
          <w:i/>
          <w:sz w:val="26"/>
          <w:szCs w:val="26"/>
          <w:lang w:val="en-US"/>
        </w:rPr>
      </w:pPr>
    </w:p>
    <w:p w14:paraId="10F19F2E" w14:textId="77777777" w:rsidR="0085643A" w:rsidRPr="008F4082" w:rsidRDefault="0085643A" w:rsidP="00FE5DA7">
      <w:pPr>
        <w:spacing w:after="0" w:line="360" w:lineRule="auto"/>
        <w:jc w:val="center"/>
        <w:rPr>
          <w:rFonts w:ascii="Times New Roman" w:hAnsi="Times New Roman" w:cs="Times New Roman"/>
          <w:b/>
          <w:i/>
          <w:sz w:val="26"/>
          <w:szCs w:val="26"/>
          <w:lang w:val="en-US"/>
        </w:rPr>
      </w:pPr>
    </w:p>
    <w:p w14:paraId="2C74E9B9" w14:textId="77777777" w:rsidR="00FE5DA7" w:rsidRPr="008F4082" w:rsidRDefault="00FE5DA7" w:rsidP="00FE5DA7">
      <w:pPr>
        <w:pStyle w:val="MDPI16affiliation"/>
        <w:spacing w:line="360" w:lineRule="auto"/>
        <w:ind w:left="0"/>
        <w:jc w:val="center"/>
        <w:rPr>
          <w:rFonts w:ascii="Times New Roman" w:hAnsi="Times New Roman"/>
          <w:i/>
          <w:sz w:val="26"/>
          <w:szCs w:val="26"/>
          <w:vertAlign w:val="superscript"/>
        </w:rPr>
      </w:pPr>
      <w:r w:rsidRPr="008F4082">
        <w:rPr>
          <w:rFonts w:ascii="Times New Roman" w:hAnsi="Times New Roman"/>
          <w:i/>
          <w:iCs/>
          <w:sz w:val="26"/>
          <w:szCs w:val="26"/>
        </w:rPr>
        <w:t xml:space="preserve">E.V. </w:t>
      </w:r>
      <w:r w:rsidRPr="009C4F66">
        <w:rPr>
          <w:rFonts w:ascii="Times New Roman" w:hAnsi="Times New Roman"/>
          <w:i/>
          <w:iCs/>
          <w:sz w:val="26"/>
          <w:szCs w:val="26"/>
        </w:rPr>
        <w:t>Butyrskaya</w:t>
      </w:r>
      <w:r>
        <w:rPr>
          <w:rFonts w:ascii="Times New Roman" w:hAnsi="Times New Roman"/>
          <w:i/>
          <w:iCs/>
          <w:sz w:val="26"/>
          <w:szCs w:val="26"/>
          <w:vertAlign w:val="superscript"/>
        </w:rPr>
        <w:t>1</w:t>
      </w:r>
      <w:r>
        <w:rPr>
          <w:rFonts w:ascii="Times New Roman" w:hAnsi="Times New Roman"/>
          <w:i/>
          <w:iCs/>
          <w:sz w:val="26"/>
          <w:szCs w:val="26"/>
        </w:rPr>
        <w:t>, E.V.</w:t>
      </w:r>
      <w:r w:rsidRPr="008F4082">
        <w:rPr>
          <w:rFonts w:ascii="Times New Roman" w:hAnsi="Times New Roman"/>
          <w:i/>
          <w:iCs/>
          <w:sz w:val="26"/>
          <w:szCs w:val="26"/>
        </w:rPr>
        <w:t xml:space="preserve"> Zolotukhina</w:t>
      </w:r>
      <w:r>
        <w:rPr>
          <w:rFonts w:ascii="Times New Roman" w:hAnsi="Times New Roman"/>
          <w:i/>
          <w:iCs/>
          <w:sz w:val="26"/>
          <w:szCs w:val="26"/>
          <w:vertAlign w:val="superscript"/>
        </w:rPr>
        <w:t>2</w:t>
      </w:r>
      <w:r w:rsidRPr="008F4082">
        <w:rPr>
          <w:rFonts w:ascii="Times New Roman" w:hAnsi="Times New Roman"/>
          <w:i/>
          <w:iCs/>
          <w:sz w:val="26"/>
          <w:szCs w:val="26"/>
        </w:rPr>
        <w:t xml:space="preserve">, </w:t>
      </w:r>
      <w:r w:rsidRPr="00C4034A">
        <w:rPr>
          <w:rFonts w:ascii="Times New Roman" w:hAnsi="Times New Roman"/>
          <w:i/>
          <w:iCs/>
          <w:sz w:val="26"/>
          <w:szCs w:val="26"/>
        </w:rPr>
        <w:t>P. Herbeck-Engel</w:t>
      </w:r>
      <w:r w:rsidRPr="00C4034A">
        <w:rPr>
          <w:rFonts w:ascii="Times New Roman" w:hAnsi="Times New Roman"/>
          <w:i/>
          <w:iCs/>
          <w:sz w:val="26"/>
          <w:szCs w:val="26"/>
          <w:vertAlign w:val="superscript"/>
        </w:rPr>
        <w:t>3</w:t>
      </w:r>
      <w:r w:rsidRPr="00C4034A">
        <w:rPr>
          <w:rFonts w:ascii="Times New Roman" w:hAnsi="Times New Roman"/>
          <w:i/>
          <w:iCs/>
          <w:sz w:val="26"/>
          <w:szCs w:val="26"/>
        </w:rPr>
        <w:t>,</w:t>
      </w:r>
      <w:r w:rsidRPr="00C4034A">
        <w:rPr>
          <w:rFonts w:ascii="Times New Roman" w:hAnsi="Times New Roman"/>
          <w:i/>
          <w:iCs/>
          <w:sz w:val="26"/>
          <w:szCs w:val="26"/>
          <w:vertAlign w:val="superscript"/>
        </w:rPr>
        <w:t xml:space="preserve"> </w:t>
      </w:r>
      <w:r w:rsidRPr="009C4F66">
        <w:rPr>
          <w:rFonts w:ascii="Times New Roman" w:hAnsi="Times New Roman"/>
          <w:i/>
          <w:iCs/>
          <w:sz w:val="26"/>
          <w:szCs w:val="26"/>
        </w:rPr>
        <w:t>M</w:t>
      </w:r>
      <w:r>
        <w:rPr>
          <w:rFonts w:ascii="Times New Roman" w:hAnsi="Times New Roman"/>
          <w:i/>
          <w:iCs/>
          <w:sz w:val="26"/>
          <w:szCs w:val="26"/>
        </w:rPr>
        <w:t>. Koch</w:t>
      </w:r>
      <w:r w:rsidR="001B1724">
        <w:rPr>
          <w:rFonts w:ascii="Times New Roman" w:hAnsi="Times New Roman"/>
          <w:i/>
          <w:iCs/>
          <w:sz w:val="26"/>
          <w:szCs w:val="26"/>
          <w:vertAlign w:val="superscript"/>
        </w:rPr>
        <w:t>3</w:t>
      </w:r>
      <w:r>
        <w:rPr>
          <w:rFonts w:ascii="Times New Roman" w:hAnsi="Times New Roman"/>
          <w:i/>
          <w:iCs/>
          <w:sz w:val="26"/>
          <w:szCs w:val="26"/>
          <w:vertAlign w:val="superscript"/>
        </w:rPr>
        <w:t>,4</w:t>
      </w:r>
      <w:r w:rsidRPr="008F4082">
        <w:rPr>
          <w:rFonts w:ascii="Times New Roman" w:hAnsi="Times New Roman"/>
          <w:i/>
          <w:iCs/>
          <w:sz w:val="26"/>
          <w:szCs w:val="26"/>
        </w:rPr>
        <w:t xml:space="preserve">, </w:t>
      </w:r>
      <w:r w:rsidRPr="008F4082">
        <w:rPr>
          <w:rFonts w:ascii="Times New Roman" w:hAnsi="Times New Roman"/>
          <w:i/>
          <w:sz w:val="26"/>
          <w:szCs w:val="26"/>
        </w:rPr>
        <w:t>Y.E. Silina</w:t>
      </w:r>
      <w:r w:rsidRPr="00C52653">
        <w:rPr>
          <w:rFonts w:ascii="Times New Roman" w:hAnsi="Times New Roman"/>
          <w:i/>
          <w:sz w:val="26"/>
          <w:szCs w:val="26"/>
          <w:vertAlign w:val="superscript"/>
        </w:rPr>
        <w:t>5</w:t>
      </w:r>
      <w:r>
        <w:rPr>
          <w:rFonts w:ascii="Times New Roman" w:hAnsi="Times New Roman"/>
          <w:i/>
          <w:sz w:val="26"/>
          <w:szCs w:val="26"/>
          <w:vertAlign w:val="superscript"/>
        </w:rPr>
        <w:t>*</w:t>
      </w:r>
    </w:p>
    <w:p w14:paraId="1C371847" w14:textId="77777777" w:rsidR="00FE5DA7" w:rsidRDefault="00FE5DA7" w:rsidP="00FE5DA7">
      <w:pPr>
        <w:pStyle w:val="MDPI16affiliation"/>
        <w:spacing w:line="360" w:lineRule="auto"/>
        <w:ind w:left="0"/>
        <w:jc w:val="center"/>
        <w:rPr>
          <w:rFonts w:ascii="Times New Roman" w:eastAsiaTheme="minorHAnsi" w:hAnsi="Times New Roman"/>
          <w:i/>
          <w:color w:val="auto"/>
          <w:sz w:val="24"/>
          <w:szCs w:val="24"/>
          <w:vertAlign w:val="superscript"/>
          <w:lang w:eastAsia="en-US" w:bidi="ar-SA"/>
        </w:rPr>
      </w:pPr>
    </w:p>
    <w:p w14:paraId="08AB2CDE" w14:textId="77777777" w:rsidR="00FE5DA7" w:rsidRDefault="00FE5DA7" w:rsidP="00FE5DA7">
      <w:pPr>
        <w:pStyle w:val="MDPI16affiliation"/>
        <w:spacing w:line="360" w:lineRule="auto"/>
        <w:ind w:left="0"/>
        <w:jc w:val="center"/>
        <w:rPr>
          <w:rFonts w:ascii="Times New Roman" w:eastAsiaTheme="minorHAnsi" w:hAnsi="Times New Roman"/>
          <w:i/>
          <w:color w:val="auto"/>
          <w:sz w:val="24"/>
          <w:szCs w:val="24"/>
          <w:vertAlign w:val="superscript"/>
          <w:lang w:eastAsia="en-US" w:bidi="ar-SA"/>
        </w:rPr>
      </w:pPr>
    </w:p>
    <w:p w14:paraId="29E508A8" w14:textId="77777777" w:rsidR="00FE5DA7" w:rsidRPr="00A40F93" w:rsidRDefault="00FE5DA7" w:rsidP="00FE5DA7">
      <w:pPr>
        <w:spacing w:after="0" w:line="360" w:lineRule="auto"/>
        <w:jc w:val="center"/>
        <w:rPr>
          <w:rFonts w:ascii="Times New Roman" w:eastAsia="Times New Roman" w:hAnsi="Times New Roman"/>
          <w:bCs/>
          <w:i/>
          <w:iCs/>
          <w:kern w:val="36"/>
          <w:sz w:val="24"/>
          <w:szCs w:val="24"/>
          <w:lang w:val="en-US" w:eastAsia="ru-RU"/>
        </w:rPr>
      </w:pPr>
      <w:r w:rsidRPr="00C4034A">
        <w:rPr>
          <w:rFonts w:ascii="Times New Roman" w:eastAsia="Times New Roman" w:hAnsi="Times New Roman"/>
          <w:bCs/>
          <w:i/>
          <w:iCs/>
          <w:kern w:val="36"/>
          <w:sz w:val="24"/>
          <w:szCs w:val="24"/>
          <w:vertAlign w:val="superscript"/>
          <w:lang w:val="en-GB" w:eastAsia="ru-RU"/>
        </w:rPr>
        <w:t>1</w:t>
      </w:r>
      <w:r w:rsidRPr="00A40F93">
        <w:rPr>
          <w:rFonts w:ascii="Times New Roman" w:eastAsia="Times New Roman" w:hAnsi="Times New Roman"/>
          <w:bCs/>
          <w:i/>
          <w:iCs/>
          <w:kern w:val="36"/>
          <w:sz w:val="24"/>
          <w:szCs w:val="24"/>
          <w:lang w:val="en-US" w:eastAsia="ru-RU"/>
        </w:rPr>
        <w:t>Voronezh State University,</w:t>
      </w:r>
      <w:r w:rsidRPr="00C4034A">
        <w:rPr>
          <w:rFonts w:ascii="Times New Roman" w:eastAsia="Times New Roman" w:hAnsi="Times New Roman"/>
          <w:bCs/>
          <w:i/>
          <w:iCs/>
          <w:kern w:val="36"/>
          <w:sz w:val="24"/>
          <w:szCs w:val="24"/>
          <w:lang w:val="en-GB" w:eastAsia="ru-RU"/>
        </w:rPr>
        <w:t xml:space="preserve"> </w:t>
      </w:r>
      <w:r w:rsidRPr="00A40F93">
        <w:rPr>
          <w:rFonts w:ascii="Times New Roman" w:eastAsia="Times New Roman" w:hAnsi="Times New Roman"/>
          <w:bCs/>
          <w:i/>
          <w:iCs/>
          <w:kern w:val="36"/>
          <w:sz w:val="24"/>
          <w:szCs w:val="24"/>
          <w:lang w:val="en-US" w:eastAsia="ru-RU"/>
        </w:rPr>
        <w:t xml:space="preserve">Department of </w:t>
      </w:r>
      <w:r w:rsidRPr="00C4034A">
        <w:rPr>
          <w:rFonts w:ascii="Times New Roman" w:eastAsia="Times New Roman" w:hAnsi="Times New Roman"/>
          <w:bCs/>
          <w:i/>
          <w:iCs/>
          <w:kern w:val="36"/>
          <w:sz w:val="24"/>
          <w:szCs w:val="24"/>
          <w:lang w:val="en-GB" w:eastAsia="ru-RU"/>
        </w:rPr>
        <w:t>Analytical c</w:t>
      </w:r>
      <w:proofErr w:type="spellStart"/>
      <w:r w:rsidRPr="00A40F93">
        <w:rPr>
          <w:rFonts w:ascii="Times New Roman" w:eastAsia="Times New Roman" w:hAnsi="Times New Roman"/>
          <w:bCs/>
          <w:i/>
          <w:iCs/>
          <w:kern w:val="36"/>
          <w:sz w:val="24"/>
          <w:szCs w:val="24"/>
          <w:lang w:val="en-US" w:eastAsia="ru-RU"/>
        </w:rPr>
        <w:t>hemistry</w:t>
      </w:r>
      <w:proofErr w:type="spellEnd"/>
      <w:r w:rsidRPr="00C4034A">
        <w:rPr>
          <w:rFonts w:ascii="Times New Roman" w:eastAsia="Times New Roman" w:hAnsi="Times New Roman"/>
          <w:bCs/>
          <w:i/>
          <w:iCs/>
          <w:kern w:val="36"/>
          <w:sz w:val="24"/>
          <w:szCs w:val="24"/>
          <w:lang w:val="en-GB" w:eastAsia="ru-RU"/>
        </w:rPr>
        <w:t xml:space="preserve">, </w:t>
      </w:r>
      <w:r w:rsidRPr="00A40F93">
        <w:rPr>
          <w:rFonts w:ascii="Times New Roman" w:eastAsia="Times New Roman" w:hAnsi="Times New Roman"/>
          <w:bCs/>
          <w:i/>
          <w:iCs/>
          <w:kern w:val="36"/>
          <w:sz w:val="24"/>
          <w:szCs w:val="24"/>
          <w:lang w:val="en-US" w:eastAsia="ru-RU"/>
        </w:rPr>
        <w:t>Voronezh, Russia</w:t>
      </w:r>
    </w:p>
    <w:p w14:paraId="5289DDDC" w14:textId="77777777" w:rsidR="00FE5DA7" w:rsidRPr="00303EA3" w:rsidRDefault="00FE5DA7" w:rsidP="00FE5DA7">
      <w:pPr>
        <w:pStyle w:val="MDPI16affiliation"/>
        <w:spacing w:line="360" w:lineRule="auto"/>
        <w:ind w:left="0" w:firstLine="0"/>
        <w:rPr>
          <w:rFonts w:ascii="Times New Roman" w:hAnsi="Times New Roman" w:cstheme="minorBidi"/>
          <w:bCs/>
          <w:i/>
          <w:iCs/>
          <w:color w:val="auto"/>
          <w:kern w:val="36"/>
          <w:sz w:val="24"/>
          <w:szCs w:val="24"/>
          <w:lang w:eastAsia="ru-RU" w:bidi="ar-SA"/>
        </w:rPr>
      </w:pPr>
      <w:r>
        <w:rPr>
          <w:rFonts w:ascii="Times New Roman" w:hAnsi="Times New Roman" w:cstheme="minorBidi"/>
          <w:bCs/>
          <w:i/>
          <w:iCs/>
          <w:color w:val="auto"/>
          <w:kern w:val="36"/>
          <w:sz w:val="24"/>
          <w:szCs w:val="24"/>
          <w:vertAlign w:val="superscript"/>
          <w:lang w:eastAsia="ru-RU" w:bidi="ar-SA"/>
        </w:rPr>
        <w:t>2</w:t>
      </w:r>
      <w:r w:rsidRPr="00303EA3">
        <w:rPr>
          <w:rFonts w:ascii="Times New Roman" w:hAnsi="Times New Roman" w:cstheme="minorBidi"/>
          <w:bCs/>
          <w:i/>
          <w:iCs/>
          <w:color w:val="auto"/>
          <w:kern w:val="36"/>
          <w:sz w:val="24"/>
          <w:szCs w:val="24"/>
          <w:lang w:eastAsia="ru-RU" w:bidi="ar-SA"/>
        </w:rPr>
        <w:t xml:space="preserve">Federal Research Center of Problems of Chemical Physics and Medicinal Chemistry, </w:t>
      </w:r>
    </w:p>
    <w:p w14:paraId="0E11300B" w14:textId="77777777" w:rsidR="00FE5DA7" w:rsidRDefault="00FE5DA7" w:rsidP="00FE5DA7">
      <w:pPr>
        <w:pStyle w:val="MDPI16affiliation"/>
        <w:spacing w:line="360" w:lineRule="auto"/>
        <w:ind w:left="0"/>
        <w:jc w:val="center"/>
        <w:rPr>
          <w:rFonts w:ascii="Times New Roman" w:hAnsi="Times New Roman"/>
          <w:i/>
          <w:sz w:val="24"/>
          <w:szCs w:val="24"/>
        </w:rPr>
      </w:pPr>
      <w:r w:rsidRPr="00303EA3">
        <w:rPr>
          <w:rFonts w:ascii="Times New Roman" w:hAnsi="Times New Roman" w:cstheme="minorBidi"/>
          <w:bCs/>
          <w:i/>
          <w:iCs/>
          <w:color w:val="auto"/>
          <w:kern w:val="36"/>
          <w:sz w:val="24"/>
          <w:szCs w:val="24"/>
          <w:lang w:eastAsia="ru-RU" w:bidi="ar-SA"/>
        </w:rPr>
        <w:t xml:space="preserve">Russian Academy of Sciences, </w:t>
      </w:r>
      <w:r w:rsidRPr="00303EA3">
        <w:rPr>
          <w:rFonts w:ascii="Times New Roman" w:hAnsi="Times New Roman"/>
          <w:i/>
          <w:sz w:val="24"/>
          <w:szCs w:val="24"/>
        </w:rPr>
        <w:t>Moscow region, Russia</w:t>
      </w:r>
    </w:p>
    <w:p w14:paraId="446CD7C8" w14:textId="77777777" w:rsidR="00FE5DA7" w:rsidRDefault="00FE5DA7" w:rsidP="00FE5DA7">
      <w:pPr>
        <w:pStyle w:val="MDPI16affiliation"/>
        <w:spacing w:line="360" w:lineRule="auto"/>
        <w:ind w:left="0"/>
        <w:jc w:val="center"/>
        <w:rPr>
          <w:rFonts w:ascii="Times New Roman" w:hAnsi="Times New Roman"/>
          <w:i/>
          <w:sz w:val="24"/>
          <w:szCs w:val="24"/>
        </w:rPr>
      </w:pPr>
      <w:r>
        <w:rPr>
          <w:rFonts w:ascii="Times New Roman" w:eastAsiaTheme="minorHAnsi" w:hAnsi="Times New Roman"/>
          <w:i/>
          <w:color w:val="auto"/>
          <w:sz w:val="24"/>
          <w:szCs w:val="24"/>
          <w:vertAlign w:val="superscript"/>
          <w:lang w:eastAsia="en-US" w:bidi="ar-SA"/>
        </w:rPr>
        <w:t>3</w:t>
      </w:r>
      <w:r w:rsidRPr="00AF10DC">
        <w:rPr>
          <w:rFonts w:ascii="Times New Roman" w:hAnsi="Times New Roman"/>
          <w:i/>
          <w:sz w:val="24"/>
          <w:szCs w:val="24"/>
        </w:rPr>
        <w:t>INM</w:t>
      </w:r>
      <w:r>
        <w:rPr>
          <w:rFonts w:ascii="Times New Roman" w:hAnsi="Times New Roman"/>
          <w:i/>
          <w:sz w:val="24"/>
          <w:szCs w:val="24"/>
        </w:rPr>
        <w:t xml:space="preserve"> </w:t>
      </w:r>
      <w:r w:rsidRPr="00D33F48">
        <w:rPr>
          <w:rFonts w:ascii="Times New Roman" w:hAnsi="Times New Roman"/>
          <w:bCs/>
          <w:i/>
          <w:sz w:val="24"/>
          <w:szCs w:val="24"/>
        </w:rPr>
        <w:t xml:space="preserve">– </w:t>
      </w:r>
      <w:r w:rsidRPr="00AF10DC">
        <w:rPr>
          <w:rFonts w:ascii="Times New Roman" w:hAnsi="Times New Roman"/>
          <w:i/>
          <w:sz w:val="24"/>
          <w:szCs w:val="24"/>
        </w:rPr>
        <w:t>Leibniz Institute for New Materials, Saarbrücken, Germany</w:t>
      </w:r>
    </w:p>
    <w:p w14:paraId="1E9EFFEE" w14:textId="77777777" w:rsidR="00FE5DA7" w:rsidRDefault="00FE5DA7" w:rsidP="00FE5DA7">
      <w:pPr>
        <w:pStyle w:val="MDPI16affiliation"/>
        <w:spacing w:line="360" w:lineRule="auto"/>
        <w:ind w:left="0"/>
        <w:jc w:val="center"/>
        <w:rPr>
          <w:rFonts w:ascii="Times New Roman" w:hAnsi="Times New Roman"/>
          <w:i/>
          <w:sz w:val="24"/>
          <w:szCs w:val="24"/>
        </w:rPr>
      </w:pPr>
      <w:r>
        <w:rPr>
          <w:rFonts w:ascii="Times New Roman" w:hAnsi="Times New Roman"/>
          <w:i/>
          <w:sz w:val="24"/>
          <w:szCs w:val="24"/>
          <w:vertAlign w:val="superscript"/>
        </w:rPr>
        <w:t>4</w:t>
      </w:r>
      <w:r>
        <w:rPr>
          <w:rFonts w:ascii="Times New Roman" w:hAnsi="Times New Roman"/>
          <w:i/>
          <w:sz w:val="24"/>
          <w:szCs w:val="24"/>
        </w:rPr>
        <w:t>HTW</w:t>
      </w:r>
      <w:r w:rsidRPr="00304731">
        <w:rPr>
          <w:rFonts w:ascii="Times New Roman" w:hAnsi="Times New Roman"/>
          <w:i/>
          <w:sz w:val="24"/>
          <w:szCs w:val="24"/>
        </w:rPr>
        <w:t xml:space="preserve"> </w:t>
      </w:r>
      <w:proofErr w:type="spellStart"/>
      <w:r w:rsidRPr="00304731">
        <w:rPr>
          <w:rFonts w:ascii="Times New Roman" w:hAnsi="Times New Roman"/>
          <w:i/>
          <w:sz w:val="24"/>
          <w:szCs w:val="24"/>
        </w:rPr>
        <w:t>saar</w:t>
      </w:r>
      <w:proofErr w:type="spellEnd"/>
      <w:r>
        <w:rPr>
          <w:rFonts w:ascii="Times New Roman" w:hAnsi="Times New Roman"/>
          <w:i/>
          <w:sz w:val="24"/>
          <w:szCs w:val="24"/>
        </w:rPr>
        <w:t xml:space="preserve"> </w:t>
      </w:r>
      <w:r w:rsidRPr="00D33F48">
        <w:rPr>
          <w:rFonts w:ascii="Times New Roman" w:hAnsi="Times New Roman"/>
          <w:bCs/>
          <w:i/>
          <w:sz w:val="24"/>
          <w:szCs w:val="24"/>
        </w:rPr>
        <w:t xml:space="preserve">– </w:t>
      </w:r>
      <w:r w:rsidRPr="00304731">
        <w:rPr>
          <w:rFonts w:ascii="Times New Roman" w:hAnsi="Times New Roman"/>
          <w:i/>
          <w:sz w:val="24"/>
          <w:szCs w:val="24"/>
        </w:rPr>
        <w:t xml:space="preserve">University of Applied Sciences, </w:t>
      </w:r>
      <w:r w:rsidRPr="00AF10DC">
        <w:rPr>
          <w:rFonts w:ascii="Times New Roman" w:hAnsi="Times New Roman"/>
          <w:i/>
          <w:sz w:val="24"/>
          <w:szCs w:val="24"/>
        </w:rPr>
        <w:t>Saarbrücken, Germany</w:t>
      </w:r>
    </w:p>
    <w:p w14:paraId="54CD12FE" w14:textId="77777777" w:rsidR="00FE5DA7" w:rsidRPr="00C4034A" w:rsidRDefault="00FE5DA7" w:rsidP="00FE5DA7">
      <w:pPr>
        <w:tabs>
          <w:tab w:val="left" w:pos="142"/>
        </w:tabs>
        <w:spacing w:after="0" w:line="360" w:lineRule="auto"/>
        <w:jc w:val="center"/>
        <w:rPr>
          <w:rFonts w:ascii="Times New Roman" w:hAnsi="Times New Roman"/>
          <w:i/>
          <w:sz w:val="26"/>
          <w:szCs w:val="26"/>
          <w:lang w:val="en-GB"/>
        </w:rPr>
      </w:pPr>
      <w:r w:rsidRPr="00C4034A">
        <w:rPr>
          <w:rFonts w:ascii="Times New Roman" w:eastAsia="Times New Roman" w:hAnsi="Times New Roman"/>
          <w:bCs/>
          <w:i/>
          <w:kern w:val="36"/>
          <w:sz w:val="24"/>
          <w:szCs w:val="24"/>
          <w:vertAlign w:val="superscript"/>
          <w:lang w:val="en-GB"/>
        </w:rPr>
        <w:t>5</w:t>
      </w:r>
      <w:r w:rsidRPr="00F63C7E">
        <w:rPr>
          <w:rFonts w:ascii="Times New Roman" w:eastAsia="Times New Roman" w:hAnsi="Times New Roman"/>
          <w:bCs/>
          <w:i/>
          <w:kern w:val="36"/>
          <w:sz w:val="24"/>
          <w:szCs w:val="24"/>
          <w:lang w:val="en-US"/>
        </w:rPr>
        <w:t>Saarland University</w:t>
      </w:r>
      <w:r w:rsidRPr="00C4034A">
        <w:rPr>
          <w:rFonts w:ascii="Times New Roman" w:eastAsia="Times New Roman" w:hAnsi="Times New Roman"/>
          <w:bCs/>
          <w:i/>
          <w:kern w:val="36"/>
          <w:sz w:val="24"/>
          <w:szCs w:val="24"/>
          <w:lang w:val="en-GB"/>
        </w:rPr>
        <w:t>, Department of Biochemistry,</w:t>
      </w:r>
      <w:r w:rsidRPr="00C4034A">
        <w:rPr>
          <w:rFonts w:ascii="Times New Roman" w:eastAsia="Times New Roman" w:hAnsi="Times New Roman" w:cs="Times New Roman"/>
          <w:i/>
          <w:color w:val="000000"/>
          <w:sz w:val="24"/>
          <w:szCs w:val="24"/>
          <w:lang w:val="en-GB" w:eastAsia="de-DE" w:bidi="en-US"/>
        </w:rPr>
        <w:t xml:space="preserve"> Saarbrücken, Germany</w:t>
      </w:r>
    </w:p>
    <w:p w14:paraId="5A5E89B1" w14:textId="77777777" w:rsidR="00FE5DA7" w:rsidRPr="00C4034A" w:rsidRDefault="00FE5DA7" w:rsidP="00FE5DA7">
      <w:pPr>
        <w:tabs>
          <w:tab w:val="left" w:pos="142"/>
        </w:tabs>
        <w:spacing w:after="0" w:line="360" w:lineRule="auto"/>
        <w:jc w:val="center"/>
        <w:rPr>
          <w:rFonts w:ascii="Times New Roman" w:hAnsi="Times New Roman"/>
          <w:i/>
          <w:sz w:val="26"/>
          <w:szCs w:val="26"/>
          <w:lang w:val="en-GB"/>
        </w:rPr>
      </w:pPr>
    </w:p>
    <w:p w14:paraId="77D528F5" w14:textId="77777777" w:rsidR="00FE5DA7" w:rsidRDefault="00FE5DA7" w:rsidP="00FE5DA7">
      <w:pPr>
        <w:rPr>
          <w:rFonts w:ascii="Times New Roman" w:hAnsi="Times New Roman" w:cs="Times New Roman"/>
          <w:b/>
          <w:i/>
          <w:sz w:val="24"/>
          <w:szCs w:val="24"/>
          <w:lang w:val="en-US"/>
        </w:rPr>
      </w:pPr>
    </w:p>
    <w:p w14:paraId="47914127" w14:textId="77777777" w:rsidR="00FE5DA7" w:rsidRDefault="00FE5DA7" w:rsidP="00FE5DA7">
      <w:pPr>
        <w:rPr>
          <w:rFonts w:ascii="Times New Roman" w:hAnsi="Times New Roman" w:cs="Times New Roman"/>
          <w:b/>
          <w:i/>
          <w:sz w:val="24"/>
          <w:szCs w:val="24"/>
          <w:lang w:val="en-US"/>
        </w:rPr>
      </w:pPr>
      <w:r>
        <w:rPr>
          <w:rFonts w:ascii="Times New Roman" w:hAnsi="Times New Roman" w:cs="Times New Roman"/>
          <w:b/>
          <w:i/>
          <w:sz w:val="24"/>
          <w:szCs w:val="24"/>
          <w:lang w:val="en-US"/>
        </w:rPr>
        <w:br w:type="page"/>
      </w:r>
    </w:p>
    <w:p w14:paraId="2A7D62A4" w14:textId="77777777" w:rsidR="00FE5DA7" w:rsidRDefault="00FE5DA7" w:rsidP="00FE5DA7">
      <w:pPr>
        <w:rPr>
          <w:rFonts w:ascii="Times New Roman" w:hAnsi="Times New Roman" w:cs="Times New Roman"/>
          <w:b/>
          <w:bCs/>
          <w:sz w:val="24"/>
          <w:szCs w:val="24"/>
          <w:lang w:val="en-US"/>
        </w:rPr>
      </w:pPr>
      <w:r w:rsidRPr="004A5660">
        <w:rPr>
          <w:rFonts w:ascii="Times New Roman" w:hAnsi="Times New Roman" w:cs="Times New Roman"/>
          <w:b/>
          <w:bCs/>
          <w:noProof/>
          <w:sz w:val="24"/>
          <w:szCs w:val="24"/>
          <w:lang w:eastAsia="ru-RU"/>
        </w:rPr>
        <w:lastRenderedPageBreak/>
        <w:drawing>
          <wp:inline distT="0" distB="0" distL="0" distR="0" wp14:anchorId="6EF9F99C" wp14:editId="06E9BB94">
            <wp:extent cx="6088563" cy="2332892"/>
            <wp:effectExtent l="0" t="0" r="7620" b="0"/>
            <wp:docPr id="102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Grafik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87325" cy="2332417"/>
                    </a:xfrm>
                    <a:prstGeom prst="rect">
                      <a:avLst/>
                    </a:prstGeom>
                    <a:noFill/>
                  </pic:spPr>
                </pic:pic>
              </a:graphicData>
            </a:graphic>
          </wp:inline>
        </w:drawing>
      </w:r>
    </w:p>
    <w:p w14:paraId="273DEF84" w14:textId="77777777" w:rsidR="00FE5DA7" w:rsidRDefault="00FE5DA7" w:rsidP="00FE5DA7">
      <w:pPr>
        <w:spacing w:after="0" w:line="360" w:lineRule="auto"/>
        <w:jc w:val="both"/>
        <w:rPr>
          <w:rFonts w:ascii="Times New Roman" w:hAnsi="Times New Roman" w:cs="Times New Roman"/>
          <w:bCs/>
          <w:sz w:val="24"/>
          <w:szCs w:val="24"/>
          <w:lang w:val="en-US"/>
        </w:rPr>
      </w:pPr>
      <w:r w:rsidRPr="004A5660">
        <w:rPr>
          <w:rFonts w:ascii="Times New Roman" w:hAnsi="Times New Roman" w:cs="Times New Roman"/>
          <w:b/>
          <w:bCs/>
          <w:sz w:val="24"/>
          <w:szCs w:val="24"/>
          <w:lang w:val="en-US"/>
        </w:rPr>
        <w:t>Fig</w:t>
      </w:r>
      <w:r>
        <w:rPr>
          <w:rFonts w:ascii="Times New Roman" w:hAnsi="Times New Roman" w:cs="Times New Roman"/>
          <w:b/>
          <w:bCs/>
          <w:sz w:val="24"/>
          <w:szCs w:val="24"/>
          <w:lang w:val="en-US"/>
        </w:rPr>
        <w:t xml:space="preserve">. S1 </w:t>
      </w:r>
      <w:r w:rsidRPr="000205B3">
        <w:rPr>
          <w:rFonts w:ascii="Times New Roman" w:hAnsi="Times New Roman" w:cs="Times New Roman"/>
          <w:bCs/>
          <w:sz w:val="24"/>
          <w:szCs w:val="24"/>
          <w:lang w:val="en-US"/>
        </w:rPr>
        <w:t>–</w:t>
      </w:r>
      <w:r w:rsidRPr="004A5660">
        <w:rPr>
          <w:rFonts w:ascii="Times New Roman" w:hAnsi="Times New Roman" w:cs="Times New Roman"/>
          <w:bCs/>
          <w:sz w:val="24"/>
          <w:szCs w:val="24"/>
          <w:lang w:val="en-US"/>
        </w:rPr>
        <w:t xml:space="preserve"> GC-MS chromatogram obtained for the yeast supernatant (</w:t>
      </w:r>
      <w:r>
        <w:rPr>
          <w:rFonts w:ascii="Times New Roman" w:hAnsi="Times New Roman" w:cs="Times New Roman"/>
          <w:bCs/>
          <w:sz w:val="24"/>
          <w:szCs w:val="24"/>
          <w:lang w:val="en-US"/>
        </w:rPr>
        <w:t xml:space="preserve">cultivation time </w:t>
      </w:r>
      <w:r w:rsidR="0002222F">
        <w:rPr>
          <w:rFonts w:ascii="Times New Roman" w:hAnsi="Times New Roman" w:cs="Times New Roman"/>
          <w:bCs/>
          <w:sz w:val="24"/>
          <w:szCs w:val="24"/>
          <w:lang w:val="en-US"/>
        </w:rPr>
        <w:t>96</w:t>
      </w:r>
      <w:r>
        <w:rPr>
          <w:rFonts w:ascii="Times New Roman" w:hAnsi="Times New Roman" w:cs="Times New Roman"/>
          <w:bCs/>
          <w:sz w:val="24"/>
          <w:szCs w:val="24"/>
          <w:lang w:val="en-US"/>
        </w:rPr>
        <w:t xml:space="preserve"> h a</w:t>
      </w:r>
      <w:r w:rsidRPr="004A5660">
        <w:rPr>
          <w:rFonts w:ascii="Times New Roman" w:hAnsi="Times New Roman" w:cs="Times New Roman"/>
          <w:bCs/>
          <w:sz w:val="24"/>
          <w:szCs w:val="24"/>
          <w:lang w:val="en-US"/>
        </w:rPr>
        <w:t xml:space="preserve">s a case study) after derivatization with TMSTFA. </w:t>
      </w:r>
    </w:p>
    <w:p w14:paraId="0E1A6ECD" w14:textId="77777777" w:rsidR="00084177" w:rsidRDefault="00084177" w:rsidP="00FE5DA7">
      <w:pPr>
        <w:spacing w:after="0" w:line="360" w:lineRule="auto"/>
        <w:jc w:val="both"/>
        <w:rPr>
          <w:rFonts w:ascii="Times New Roman" w:hAnsi="Times New Roman" w:cs="Times New Roman"/>
          <w:bCs/>
          <w:sz w:val="24"/>
          <w:szCs w:val="24"/>
          <w:lang w:val="en-US"/>
        </w:rPr>
      </w:pPr>
    </w:p>
    <w:p w14:paraId="27196BC4" w14:textId="77777777" w:rsidR="00084177" w:rsidRDefault="00084177">
      <w:pP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15480803" w14:textId="77777777" w:rsidR="00084177" w:rsidRDefault="00084177" w:rsidP="00084177">
      <w:pPr>
        <w:jc w:val="center"/>
        <w:rPr>
          <w:rFonts w:ascii="Times New Roman" w:hAnsi="Times New Roman" w:cs="Times New Roman"/>
          <w:b/>
          <w:i/>
          <w:sz w:val="24"/>
          <w:szCs w:val="24"/>
          <w:lang w:val="en-US"/>
        </w:rPr>
      </w:pPr>
      <w:r>
        <w:rPr>
          <w:rFonts w:ascii="Times New Roman" w:hAnsi="Times New Roman" w:cs="Times New Roman"/>
          <w:b/>
          <w:i/>
          <w:noProof/>
          <w:sz w:val="24"/>
          <w:szCs w:val="24"/>
          <w:lang w:eastAsia="ru-RU"/>
        </w:rPr>
        <w:lastRenderedPageBreak/>
        <w:drawing>
          <wp:inline distT="0" distB="0" distL="0" distR="0" wp14:anchorId="4FCDD171" wp14:editId="25E8AA21">
            <wp:extent cx="5756275" cy="3915410"/>
            <wp:effectExtent l="0" t="0" r="0" b="8890"/>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6275" cy="3915410"/>
                    </a:xfrm>
                    <a:prstGeom prst="rect">
                      <a:avLst/>
                    </a:prstGeom>
                    <a:noFill/>
                    <a:ln>
                      <a:noFill/>
                    </a:ln>
                  </pic:spPr>
                </pic:pic>
              </a:graphicData>
            </a:graphic>
          </wp:inline>
        </w:drawing>
      </w:r>
    </w:p>
    <w:p w14:paraId="07680B59" w14:textId="77777777" w:rsidR="00084177" w:rsidRDefault="00084177" w:rsidP="00084177">
      <w:pPr>
        <w:spacing w:line="360" w:lineRule="auto"/>
        <w:jc w:val="both"/>
        <w:rPr>
          <w:rFonts w:ascii="Times New Roman" w:hAnsi="Times New Roman" w:cs="Times New Roman"/>
          <w:sz w:val="24"/>
          <w:szCs w:val="24"/>
          <w:lang w:val="en-US"/>
        </w:rPr>
      </w:pPr>
      <w:r w:rsidRPr="008F5025">
        <w:rPr>
          <w:rFonts w:ascii="Times New Roman" w:hAnsi="Times New Roman" w:cs="Times New Roman"/>
          <w:b/>
          <w:sz w:val="24"/>
          <w:szCs w:val="24"/>
          <w:lang w:val="en-US"/>
        </w:rPr>
        <w:t xml:space="preserve">Fig. </w:t>
      </w:r>
      <w:r>
        <w:rPr>
          <w:rFonts w:ascii="Times New Roman" w:hAnsi="Times New Roman" w:cs="Times New Roman"/>
          <w:b/>
          <w:sz w:val="24"/>
          <w:szCs w:val="24"/>
          <w:lang w:val="en-US"/>
        </w:rPr>
        <w:t>S2</w:t>
      </w:r>
      <w:r>
        <w:rPr>
          <w:rFonts w:ascii="Times New Roman" w:hAnsi="Times New Roman" w:cs="Times New Roman"/>
          <w:sz w:val="24"/>
          <w:szCs w:val="24"/>
          <w:lang w:val="en-US"/>
        </w:rPr>
        <w:t xml:space="preserve"> – AM plots recorded at 0.22 V from Cu-NPs-modified SPEs </w:t>
      </w:r>
      <w:r w:rsidRPr="0094767A">
        <w:rPr>
          <w:rFonts w:ascii="Times New Roman" w:hAnsi="Times New Roman" w:cs="Times New Roman"/>
          <w:sz w:val="24"/>
          <w:szCs w:val="24"/>
          <w:lang w:val="en-US"/>
        </w:rPr>
        <w:t xml:space="preserve">in: 1 – buffer; 2 – 100 µM UA, 3 – 1 mM UA, 4 – 100 µM AA, 5 – 10 mM glycerol; 6 – 10 mM EtOH, 7 – 10 mM ethylamine; 8 – 10 mM ethanolamine, 9 – 10 mM urea. </w:t>
      </w:r>
      <w:r w:rsidRPr="0094767A">
        <w:rPr>
          <w:rFonts w:ascii="Times New Roman" w:hAnsi="Times New Roman" w:cs="Times New Roman"/>
          <w:i/>
          <w:sz w:val="24"/>
          <w:szCs w:val="24"/>
          <w:lang w:val="en-US"/>
        </w:rPr>
        <w:t>Note</w:t>
      </w:r>
      <w:r w:rsidRPr="0094767A">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w:t>
      </w:r>
      <w:r w:rsidRPr="0094767A">
        <w:rPr>
          <w:rFonts w:ascii="Times New Roman" w:hAnsi="Times New Roman" w:cs="Times New Roman"/>
          <w:sz w:val="24"/>
          <w:szCs w:val="24"/>
          <w:lang w:val="en-US"/>
        </w:rPr>
        <w:t xml:space="preserve">pH </w:t>
      </w:r>
      <w:r>
        <w:rPr>
          <w:rFonts w:ascii="Times New Roman" w:hAnsi="Times New Roman" w:cs="Times New Roman"/>
          <w:sz w:val="24"/>
          <w:szCs w:val="24"/>
          <w:lang w:val="en-US"/>
        </w:rPr>
        <w:t>o</w:t>
      </w:r>
      <w:r w:rsidRPr="0094767A">
        <w:rPr>
          <w:rFonts w:ascii="Times New Roman" w:hAnsi="Times New Roman" w:cs="Times New Roman"/>
          <w:sz w:val="24"/>
          <w:szCs w:val="24"/>
          <w:lang w:val="en-US"/>
        </w:rPr>
        <w:t>f all tested solutions was 9±0.2.</w:t>
      </w:r>
      <w:r w:rsidRPr="00C17DE2">
        <w:rPr>
          <w:rFonts w:ascii="Times New Roman" w:hAnsi="Times New Roman" w:cs="Times New Roman"/>
          <w:sz w:val="24"/>
          <w:szCs w:val="24"/>
          <w:lang w:val="en-US"/>
        </w:rPr>
        <w:t xml:space="preserve"> </w:t>
      </w:r>
      <w:r>
        <w:rPr>
          <w:rFonts w:ascii="Times New Roman" w:hAnsi="Times New Roman" w:cs="Times New Roman"/>
          <w:sz w:val="24"/>
          <w:szCs w:val="24"/>
          <w:lang w:val="en-US"/>
        </w:rPr>
        <w:t>(</w:t>
      </w:r>
      <w:r w:rsidRPr="00C17DE2">
        <w:rPr>
          <w:rFonts w:ascii="Times New Roman" w:hAnsi="Times New Roman" w:cs="Times New Roman"/>
          <w:b/>
          <w:sz w:val="24"/>
          <w:szCs w:val="24"/>
          <w:lang w:val="en-US"/>
        </w:rPr>
        <w:t>A</w:t>
      </w:r>
      <w:r>
        <w:rPr>
          <w:rFonts w:ascii="Times New Roman" w:hAnsi="Times New Roman" w:cs="Times New Roman"/>
          <w:sz w:val="24"/>
          <w:szCs w:val="24"/>
          <w:lang w:val="en-US"/>
        </w:rPr>
        <w:t>) – intact electrodes modified with Cu-NPs electrodeposited on: GO (g</w:t>
      </w:r>
      <w:r w:rsidRPr="00C65C57">
        <w:rPr>
          <w:rFonts w:ascii="Times New Roman" w:hAnsi="Times New Roman" w:cs="Times New Roman"/>
          <w:sz w:val="24"/>
          <w:szCs w:val="24"/>
          <w:lang w:val="en-US"/>
        </w:rPr>
        <w:t>reen</w:t>
      </w:r>
      <w:r>
        <w:rPr>
          <w:rFonts w:ascii="Times New Roman" w:hAnsi="Times New Roman" w:cs="Times New Roman"/>
          <w:sz w:val="24"/>
          <w:szCs w:val="24"/>
          <w:lang w:val="en-US"/>
        </w:rPr>
        <w:t>), r</w:t>
      </w:r>
      <w:r w:rsidRPr="00C65C57">
        <w:rPr>
          <w:rFonts w:ascii="Times New Roman" w:hAnsi="Times New Roman" w:cs="Times New Roman"/>
          <w:sz w:val="24"/>
          <w:szCs w:val="24"/>
          <w:lang w:val="en-US"/>
        </w:rPr>
        <w:t>-GO</w:t>
      </w:r>
      <w:r>
        <w:rPr>
          <w:rFonts w:ascii="Times New Roman" w:hAnsi="Times New Roman" w:cs="Times New Roman"/>
          <w:sz w:val="24"/>
          <w:szCs w:val="24"/>
          <w:lang w:val="en-US"/>
        </w:rPr>
        <w:t xml:space="preserve"> (red)</w:t>
      </w:r>
      <w:r w:rsidRPr="00C65C57">
        <w:rPr>
          <w:rFonts w:ascii="Times New Roman" w:hAnsi="Times New Roman" w:cs="Times New Roman"/>
          <w:sz w:val="24"/>
          <w:szCs w:val="24"/>
          <w:lang w:val="en-US"/>
        </w:rPr>
        <w:t>, carbon</w:t>
      </w:r>
      <w:r>
        <w:rPr>
          <w:rFonts w:ascii="Times New Roman" w:hAnsi="Times New Roman" w:cs="Times New Roman"/>
          <w:sz w:val="24"/>
          <w:szCs w:val="24"/>
          <w:lang w:val="en-US"/>
        </w:rPr>
        <w:t xml:space="preserve"> (blue). (</w:t>
      </w:r>
      <w:r w:rsidRPr="00C17DE2">
        <w:rPr>
          <w:rFonts w:ascii="Times New Roman" w:hAnsi="Times New Roman" w:cs="Times New Roman"/>
          <w:b/>
          <w:sz w:val="24"/>
          <w:szCs w:val="24"/>
          <w:lang w:val="en-US"/>
        </w:rPr>
        <w:t>B</w:t>
      </w:r>
      <w:r>
        <w:rPr>
          <w:rFonts w:ascii="Times New Roman" w:hAnsi="Times New Roman" w:cs="Times New Roman"/>
          <w:sz w:val="24"/>
          <w:szCs w:val="24"/>
          <w:lang w:val="en-US"/>
        </w:rPr>
        <w:t xml:space="preserve">) – Cu-NPs deposited on </w:t>
      </w:r>
      <w:r w:rsidRPr="00C65C57">
        <w:rPr>
          <w:rFonts w:ascii="Times New Roman" w:hAnsi="Times New Roman" w:cs="Times New Roman"/>
          <w:sz w:val="24"/>
          <w:szCs w:val="24"/>
          <w:lang w:val="en-US"/>
        </w:rPr>
        <w:t>GO</w:t>
      </w:r>
      <w:r>
        <w:rPr>
          <w:rFonts w:ascii="Times New Roman" w:hAnsi="Times New Roman" w:cs="Times New Roman"/>
          <w:sz w:val="24"/>
          <w:szCs w:val="24"/>
          <w:lang w:val="en-US"/>
        </w:rPr>
        <w:t xml:space="preserve"> before (green) and after heating </w:t>
      </w:r>
      <w:r w:rsidRPr="00C65C57">
        <w:rPr>
          <w:rFonts w:ascii="Times New Roman" w:hAnsi="Times New Roman" w:cs="Times New Roman"/>
          <w:sz w:val="24"/>
          <w:szCs w:val="24"/>
          <w:lang w:val="en-US"/>
        </w:rPr>
        <w:t>at 70 °C for 20 min</w:t>
      </w:r>
      <w:r>
        <w:rPr>
          <w:rFonts w:ascii="Times New Roman" w:hAnsi="Times New Roman" w:cs="Times New Roman"/>
          <w:sz w:val="24"/>
          <w:szCs w:val="24"/>
          <w:lang w:val="en-US"/>
        </w:rPr>
        <w:t xml:space="preserve"> (d</w:t>
      </w:r>
      <w:r w:rsidRPr="00C65C57">
        <w:rPr>
          <w:rFonts w:ascii="Times New Roman" w:hAnsi="Times New Roman" w:cs="Times New Roman"/>
          <w:sz w:val="24"/>
          <w:szCs w:val="24"/>
          <w:lang w:val="en-US"/>
        </w:rPr>
        <w:t>ash</w:t>
      </w:r>
      <w:r>
        <w:rPr>
          <w:rFonts w:ascii="Times New Roman" w:hAnsi="Times New Roman" w:cs="Times New Roman"/>
          <w:sz w:val="24"/>
          <w:szCs w:val="24"/>
          <w:lang w:val="en-US"/>
        </w:rPr>
        <w:t>ed</w:t>
      </w:r>
      <w:r w:rsidRPr="00C65C57">
        <w:rPr>
          <w:rFonts w:ascii="Times New Roman" w:hAnsi="Times New Roman" w:cs="Times New Roman"/>
          <w:sz w:val="24"/>
          <w:szCs w:val="24"/>
          <w:lang w:val="en-US"/>
        </w:rPr>
        <w:t xml:space="preserve"> black </w:t>
      </w:r>
      <w:r>
        <w:rPr>
          <w:rFonts w:ascii="Times New Roman" w:hAnsi="Times New Roman" w:cs="Times New Roman"/>
          <w:sz w:val="24"/>
          <w:szCs w:val="24"/>
          <w:lang w:val="en-US"/>
        </w:rPr>
        <w:t>line); (</w:t>
      </w:r>
      <w:r w:rsidRPr="00C17DE2">
        <w:rPr>
          <w:rFonts w:ascii="Times New Roman" w:hAnsi="Times New Roman" w:cs="Times New Roman"/>
          <w:b/>
          <w:sz w:val="24"/>
          <w:szCs w:val="24"/>
          <w:lang w:val="en-US"/>
        </w:rPr>
        <w:t>C</w:t>
      </w:r>
      <w:r>
        <w:rPr>
          <w:rFonts w:ascii="Times New Roman" w:hAnsi="Times New Roman" w:cs="Times New Roman"/>
          <w:sz w:val="24"/>
          <w:szCs w:val="24"/>
          <w:lang w:val="en-US"/>
        </w:rPr>
        <w:t>) –</w:t>
      </w:r>
      <w:r w:rsidRPr="00C17DE2">
        <w:rPr>
          <w:rFonts w:ascii="Times New Roman" w:hAnsi="Times New Roman" w:cs="Times New Roman"/>
          <w:sz w:val="24"/>
          <w:szCs w:val="24"/>
          <w:lang w:val="en-US"/>
        </w:rPr>
        <w:t xml:space="preserve"> </w:t>
      </w:r>
      <w:r>
        <w:rPr>
          <w:rFonts w:ascii="Times New Roman" w:hAnsi="Times New Roman" w:cs="Times New Roman"/>
          <w:sz w:val="24"/>
          <w:szCs w:val="24"/>
          <w:lang w:val="en-US"/>
        </w:rPr>
        <w:t>Cu-NPs deposited on r-</w:t>
      </w:r>
      <w:r w:rsidRPr="00C65C57">
        <w:rPr>
          <w:rFonts w:ascii="Times New Roman" w:hAnsi="Times New Roman" w:cs="Times New Roman"/>
          <w:sz w:val="24"/>
          <w:szCs w:val="24"/>
          <w:lang w:val="en-US"/>
        </w:rPr>
        <w:t>GO</w:t>
      </w:r>
      <w:r>
        <w:rPr>
          <w:rFonts w:ascii="Times New Roman" w:hAnsi="Times New Roman" w:cs="Times New Roman"/>
          <w:sz w:val="24"/>
          <w:szCs w:val="24"/>
          <w:lang w:val="en-US"/>
        </w:rPr>
        <w:t xml:space="preserve"> before (red) and after heating </w:t>
      </w:r>
      <w:r w:rsidRPr="00C65C57">
        <w:rPr>
          <w:rFonts w:ascii="Times New Roman" w:hAnsi="Times New Roman" w:cs="Times New Roman"/>
          <w:sz w:val="24"/>
          <w:szCs w:val="24"/>
          <w:lang w:val="en-US"/>
        </w:rPr>
        <w:t>at 70 °C for 20 min</w:t>
      </w:r>
      <w:r>
        <w:rPr>
          <w:rFonts w:ascii="Times New Roman" w:hAnsi="Times New Roman" w:cs="Times New Roman"/>
          <w:sz w:val="24"/>
          <w:szCs w:val="24"/>
          <w:lang w:val="en-US"/>
        </w:rPr>
        <w:t xml:space="preserve"> (d</w:t>
      </w:r>
      <w:r w:rsidRPr="00C65C57">
        <w:rPr>
          <w:rFonts w:ascii="Times New Roman" w:hAnsi="Times New Roman" w:cs="Times New Roman"/>
          <w:sz w:val="24"/>
          <w:szCs w:val="24"/>
          <w:lang w:val="en-US"/>
        </w:rPr>
        <w:t>ash</w:t>
      </w:r>
      <w:r>
        <w:rPr>
          <w:rFonts w:ascii="Times New Roman" w:hAnsi="Times New Roman" w:cs="Times New Roman"/>
          <w:sz w:val="24"/>
          <w:szCs w:val="24"/>
          <w:lang w:val="en-US"/>
        </w:rPr>
        <w:t>ed</w:t>
      </w:r>
      <w:r w:rsidRPr="00C65C57">
        <w:rPr>
          <w:rFonts w:ascii="Times New Roman" w:hAnsi="Times New Roman" w:cs="Times New Roman"/>
          <w:sz w:val="24"/>
          <w:szCs w:val="24"/>
          <w:lang w:val="en-US"/>
        </w:rPr>
        <w:t xml:space="preserve"> black </w:t>
      </w:r>
      <w:r>
        <w:rPr>
          <w:rFonts w:ascii="Times New Roman" w:hAnsi="Times New Roman" w:cs="Times New Roman"/>
          <w:sz w:val="24"/>
          <w:szCs w:val="24"/>
          <w:lang w:val="en-US"/>
        </w:rPr>
        <w:t>line); (</w:t>
      </w:r>
      <w:r w:rsidRPr="00C17DE2">
        <w:rPr>
          <w:rFonts w:ascii="Times New Roman" w:hAnsi="Times New Roman" w:cs="Times New Roman"/>
          <w:b/>
          <w:sz w:val="24"/>
          <w:szCs w:val="24"/>
          <w:lang w:val="en-US"/>
        </w:rPr>
        <w:t>D</w:t>
      </w:r>
      <w:r>
        <w:rPr>
          <w:rFonts w:ascii="Times New Roman" w:hAnsi="Times New Roman" w:cs="Times New Roman"/>
          <w:sz w:val="24"/>
          <w:szCs w:val="24"/>
          <w:lang w:val="en-US"/>
        </w:rPr>
        <w:t>) –</w:t>
      </w:r>
      <w:r w:rsidRPr="00C17DE2">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Cu-NPs deposited on carbon before (blue) and after heating </w:t>
      </w:r>
      <w:r w:rsidRPr="00C65C57">
        <w:rPr>
          <w:rFonts w:ascii="Times New Roman" w:hAnsi="Times New Roman" w:cs="Times New Roman"/>
          <w:sz w:val="24"/>
          <w:szCs w:val="24"/>
          <w:lang w:val="en-US"/>
        </w:rPr>
        <w:t>at 70 °C for 20 min</w:t>
      </w:r>
      <w:r>
        <w:rPr>
          <w:rFonts w:ascii="Times New Roman" w:hAnsi="Times New Roman" w:cs="Times New Roman"/>
          <w:sz w:val="24"/>
          <w:szCs w:val="24"/>
          <w:lang w:val="en-US"/>
        </w:rPr>
        <w:t xml:space="preserve"> (d</w:t>
      </w:r>
      <w:r w:rsidRPr="00C65C57">
        <w:rPr>
          <w:rFonts w:ascii="Times New Roman" w:hAnsi="Times New Roman" w:cs="Times New Roman"/>
          <w:sz w:val="24"/>
          <w:szCs w:val="24"/>
          <w:lang w:val="en-US"/>
        </w:rPr>
        <w:t>ash</w:t>
      </w:r>
      <w:r>
        <w:rPr>
          <w:rFonts w:ascii="Times New Roman" w:hAnsi="Times New Roman" w:cs="Times New Roman"/>
          <w:sz w:val="24"/>
          <w:szCs w:val="24"/>
          <w:lang w:val="en-US"/>
        </w:rPr>
        <w:t>ed</w:t>
      </w:r>
      <w:r w:rsidRPr="00C65C57">
        <w:rPr>
          <w:rFonts w:ascii="Times New Roman" w:hAnsi="Times New Roman" w:cs="Times New Roman"/>
          <w:sz w:val="24"/>
          <w:szCs w:val="24"/>
          <w:lang w:val="en-US"/>
        </w:rPr>
        <w:t xml:space="preserve"> black </w:t>
      </w:r>
      <w:r>
        <w:rPr>
          <w:rFonts w:ascii="Times New Roman" w:hAnsi="Times New Roman" w:cs="Times New Roman"/>
          <w:sz w:val="24"/>
          <w:szCs w:val="24"/>
          <w:lang w:val="en-US"/>
        </w:rPr>
        <w:t>line).</w:t>
      </w:r>
    </w:p>
    <w:p w14:paraId="3D8807E9" w14:textId="77777777" w:rsidR="00084177" w:rsidRPr="00A40F93" w:rsidRDefault="00084177" w:rsidP="00FE5DA7">
      <w:pPr>
        <w:spacing w:after="0" w:line="360" w:lineRule="auto"/>
        <w:jc w:val="both"/>
        <w:rPr>
          <w:rFonts w:ascii="Times New Roman" w:hAnsi="Times New Roman" w:cs="Times New Roman"/>
          <w:bCs/>
          <w:sz w:val="24"/>
          <w:szCs w:val="24"/>
          <w:lang w:val="en-US"/>
        </w:rPr>
      </w:pPr>
    </w:p>
    <w:p w14:paraId="26A4406D" w14:textId="77777777" w:rsidR="00FE5DA7" w:rsidRDefault="00FE5DA7" w:rsidP="00FE5DA7">
      <w:pPr>
        <w:spacing w:after="0" w:line="360" w:lineRule="auto"/>
        <w:rPr>
          <w:rFonts w:ascii="Times New Roman" w:hAnsi="Times New Roman" w:cs="Times New Roman"/>
          <w:b/>
          <w:bCs/>
          <w:sz w:val="24"/>
          <w:szCs w:val="24"/>
          <w:lang w:val="en-US"/>
        </w:rPr>
      </w:pPr>
    </w:p>
    <w:p w14:paraId="064853B8" w14:textId="0C9A9EAC" w:rsidR="00FE5DA7" w:rsidRDefault="00FE5DA7" w:rsidP="00FE5DA7">
      <w:pPr>
        <w:spacing w:after="0" w:line="360" w:lineRule="auto"/>
        <w:rPr>
          <w:rFonts w:ascii="Times New Roman" w:hAnsi="Times New Roman" w:cs="Times New Roman"/>
          <w:b/>
          <w:sz w:val="24"/>
          <w:szCs w:val="24"/>
          <w:lang w:val="en-US"/>
        </w:rPr>
      </w:pPr>
    </w:p>
    <w:p w14:paraId="1FC05D36" w14:textId="33B17E16" w:rsidR="00FE5DA7" w:rsidRDefault="00783A0E" w:rsidP="00FE5DA7">
      <w:pPr>
        <w:spacing w:after="0" w:line="360" w:lineRule="auto"/>
        <w:rPr>
          <w:rFonts w:ascii="Times New Roman" w:hAnsi="Times New Roman" w:cs="Times New Roman"/>
          <w:b/>
          <w:sz w:val="24"/>
          <w:szCs w:val="24"/>
          <w:lang w:val="en-US"/>
        </w:rPr>
      </w:pPr>
      <w:r>
        <w:rPr>
          <w:rFonts w:ascii="Times New Roman" w:hAnsi="Times New Roman" w:cs="Times New Roman"/>
          <w:b/>
          <w:noProof/>
          <w:sz w:val="24"/>
          <w:szCs w:val="24"/>
          <w:lang w:val="en-US"/>
        </w:rPr>
        <w:lastRenderedPageBreak/>
        <w:drawing>
          <wp:inline distT="0" distB="0" distL="0" distR="0" wp14:anchorId="6A7DAFDB" wp14:editId="314D7701">
            <wp:extent cx="5757545" cy="3492500"/>
            <wp:effectExtent l="0" t="0" r="0" b="0"/>
            <wp:docPr id="1504640568"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7545" cy="3492500"/>
                    </a:xfrm>
                    <a:prstGeom prst="rect">
                      <a:avLst/>
                    </a:prstGeom>
                    <a:noFill/>
                    <a:ln>
                      <a:noFill/>
                    </a:ln>
                  </pic:spPr>
                </pic:pic>
              </a:graphicData>
            </a:graphic>
          </wp:inline>
        </w:drawing>
      </w:r>
    </w:p>
    <w:p w14:paraId="6B9B2A49" w14:textId="2E48A367" w:rsidR="00E1414A" w:rsidRDefault="00783A0E" w:rsidP="00FE5DA7">
      <w:pPr>
        <w:spacing w:after="0" w:line="360" w:lineRule="auto"/>
        <w:jc w:val="both"/>
        <w:rPr>
          <w:rFonts w:ascii="Times New Roman" w:hAnsi="Times New Roman" w:cs="Times New Roman"/>
          <w:sz w:val="20"/>
          <w:szCs w:val="20"/>
          <w:lang w:val="en-US"/>
        </w:rPr>
      </w:pPr>
      <w:r>
        <w:rPr>
          <w:rFonts w:ascii="Times New Roman" w:hAnsi="Times New Roman" w:cs="Times New Roman"/>
          <w:noProof/>
          <w:sz w:val="20"/>
          <w:szCs w:val="20"/>
          <w:lang w:val="en-US"/>
        </w:rPr>
        <w:drawing>
          <wp:inline distT="0" distB="0" distL="0" distR="0" wp14:anchorId="249E9CB0" wp14:editId="3B3ED966">
            <wp:extent cx="5757545" cy="2510155"/>
            <wp:effectExtent l="0" t="0" r="0" b="4445"/>
            <wp:docPr id="1252563144"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57545" cy="2510155"/>
                    </a:xfrm>
                    <a:prstGeom prst="rect">
                      <a:avLst/>
                    </a:prstGeom>
                    <a:noFill/>
                    <a:ln>
                      <a:noFill/>
                    </a:ln>
                  </pic:spPr>
                </pic:pic>
              </a:graphicData>
            </a:graphic>
          </wp:inline>
        </w:drawing>
      </w:r>
      <w:r w:rsidR="00E1414A">
        <w:rPr>
          <w:rFonts w:ascii="Times New Roman" w:hAnsi="Times New Roman" w:cs="Times New Roman"/>
          <w:sz w:val="20"/>
          <w:szCs w:val="20"/>
          <w:lang w:val="en-US"/>
        </w:rPr>
        <w:t xml:space="preserve"> </w:t>
      </w:r>
    </w:p>
    <w:p w14:paraId="41447D80" w14:textId="77777777" w:rsidR="00E1414A" w:rsidRDefault="00E1414A" w:rsidP="00E1414A">
      <w:pPr>
        <w:spacing w:after="0" w:line="360" w:lineRule="auto"/>
        <w:jc w:val="both"/>
        <w:rPr>
          <w:rFonts w:ascii="Times New Roman" w:hAnsi="Times New Roman" w:cs="Times New Roman"/>
          <w:b/>
          <w:sz w:val="24"/>
          <w:szCs w:val="24"/>
          <w:lang w:val="en-US"/>
        </w:rPr>
      </w:pPr>
    </w:p>
    <w:p w14:paraId="13FBE982" w14:textId="764411FB" w:rsidR="00E1414A" w:rsidRPr="00F8643A" w:rsidRDefault="00E1414A" w:rsidP="00E1414A">
      <w:pPr>
        <w:spacing w:after="0" w:line="360" w:lineRule="auto"/>
        <w:jc w:val="both"/>
        <w:rPr>
          <w:rFonts w:ascii="Times New Roman" w:hAnsi="Times New Roman" w:cs="Times New Roman"/>
          <w:sz w:val="24"/>
          <w:szCs w:val="24"/>
          <w:lang w:val="en-US"/>
        </w:rPr>
      </w:pPr>
      <w:r w:rsidRPr="00DD0E90">
        <w:rPr>
          <w:rFonts w:ascii="Times New Roman" w:hAnsi="Times New Roman" w:cs="Times New Roman"/>
          <w:b/>
          <w:sz w:val="24"/>
          <w:szCs w:val="24"/>
          <w:lang w:val="en-US"/>
        </w:rPr>
        <w:t xml:space="preserve">Fig. </w:t>
      </w:r>
      <w:r>
        <w:rPr>
          <w:rFonts w:ascii="Times New Roman" w:hAnsi="Times New Roman" w:cs="Times New Roman"/>
          <w:b/>
          <w:sz w:val="24"/>
          <w:szCs w:val="24"/>
          <w:lang w:val="en-US"/>
        </w:rPr>
        <w:t xml:space="preserve">S3 </w:t>
      </w:r>
      <w:r w:rsidRPr="00DD0E90">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E1414A">
        <w:rPr>
          <w:rFonts w:ascii="Times New Roman" w:hAnsi="Times New Roman" w:cs="Times New Roman"/>
          <w:b/>
          <w:bCs/>
          <w:sz w:val="24"/>
          <w:szCs w:val="24"/>
          <w:lang w:val="en-US"/>
        </w:rPr>
        <w:t>A</w:t>
      </w:r>
      <w:r>
        <w:rPr>
          <w:rFonts w:ascii="Times New Roman" w:hAnsi="Times New Roman" w:cs="Times New Roman"/>
          <w:sz w:val="24"/>
          <w:szCs w:val="24"/>
          <w:lang w:val="en-US"/>
        </w:rPr>
        <w:t xml:space="preserve">) AM plots recorded at 0.22 V from larger (100 mM electrolyte) Cu-NPs-modified GO/SPEs </w:t>
      </w:r>
      <w:r w:rsidRPr="0094767A">
        <w:rPr>
          <w:rFonts w:ascii="Times New Roman" w:hAnsi="Times New Roman" w:cs="Times New Roman"/>
          <w:sz w:val="24"/>
          <w:szCs w:val="24"/>
          <w:lang w:val="en-US"/>
        </w:rPr>
        <w:t>in: 1 – buffer; 2 – 100 µM UA, 3 – 1 mM UA, 4 – 100 µM AA</w:t>
      </w:r>
      <w:r>
        <w:rPr>
          <w:rFonts w:ascii="Times New Roman" w:hAnsi="Times New Roman" w:cs="Times New Roman"/>
          <w:sz w:val="24"/>
          <w:szCs w:val="24"/>
          <w:lang w:val="en-US"/>
        </w:rPr>
        <w:t xml:space="preserve"> (ascorbic acid)</w:t>
      </w:r>
      <w:r w:rsidRPr="0094767A">
        <w:rPr>
          <w:rFonts w:ascii="Times New Roman" w:hAnsi="Times New Roman" w:cs="Times New Roman"/>
          <w:sz w:val="24"/>
          <w:szCs w:val="24"/>
          <w:lang w:val="en-US"/>
        </w:rPr>
        <w:t xml:space="preserve">, 5 – 10 mM glycerol; 6 – 10 mM EtOH, 7 – 10 mM ethylamine; 8 – 10 mM ethanolamine, 9 </w:t>
      </w:r>
      <w:r w:rsidRPr="00F8643A">
        <w:rPr>
          <w:rFonts w:ascii="Times New Roman" w:hAnsi="Times New Roman" w:cs="Times New Roman"/>
          <w:sz w:val="24"/>
          <w:szCs w:val="24"/>
          <w:lang w:val="en-US"/>
        </w:rPr>
        <w:t>– 10 mM urea recorded from the intact electrode (</w:t>
      </w:r>
      <w:r w:rsidRPr="00F8643A">
        <w:rPr>
          <w:rFonts w:ascii="Times New Roman" w:hAnsi="Times New Roman" w:cs="Times New Roman"/>
          <w:i/>
          <w:iCs/>
          <w:sz w:val="24"/>
          <w:szCs w:val="24"/>
          <w:lang w:val="en-US"/>
        </w:rPr>
        <w:t>a</w:t>
      </w:r>
      <w:r w:rsidRPr="00F8643A">
        <w:rPr>
          <w:rFonts w:ascii="Times New Roman" w:hAnsi="Times New Roman" w:cs="Times New Roman"/>
          <w:sz w:val="24"/>
          <w:szCs w:val="24"/>
          <w:lang w:val="en-US"/>
        </w:rPr>
        <w:t xml:space="preserve">) and </w:t>
      </w:r>
      <w:r w:rsidR="007F3561" w:rsidRPr="00F8643A">
        <w:rPr>
          <w:rFonts w:ascii="Times New Roman" w:hAnsi="Times New Roman" w:cs="Times New Roman"/>
          <w:sz w:val="24"/>
          <w:szCs w:val="24"/>
          <w:lang w:val="en-US"/>
        </w:rPr>
        <w:t xml:space="preserve">the same electrode </w:t>
      </w:r>
      <w:r w:rsidRPr="00F8643A">
        <w:rPr>
          <w:rFonts w:ascii="Times New Roman" w:hAnsi="Times New Roman" w:cs="Times New Roman"/>
          <w:sz w:val="24"/>
          <w:szCs w:val="24"/>
          <w:lang w:val="en-US"/>
        </w:rPr>
        <w:t>heated at 70 °C (</w:t>
      </w:r>
      <w:r w:rsidRPr="00F8643A">
        <w:rPr>
          <w:rFonts w:ascii="Times New Roman" w:hAnsi="Times New Roman" w:cs="Times New Roman"/>
          <w:i/>
          <w:iCs/>
          <w:sz w:val="24"/>
          <w:szCs w:val="24"/>
          <w:lang w:val="en-US"/>
        </w:rPr>
        <w:t>b</w:t>
      </w:r>
      <w:r w:rsidRPr="00F8643A">
        <w:rPr>
          <w:rFonts w:ascii="Times New Roman" w:hAnsi="Times New Roman" w:cs="Times New Roman"/>
          <w:sz w:val="24"/>
          <w:szCs w:val="24"/>
          <w:lang w:val="en-US"/>
        </w:rPr>
        <w:t xml:space="preserve">). </w:t>
      </w:r>
      <w:r w:rsidRPr="00F8643A">
        <w:rPr>
          <w:rFonts w:ascii="Times New Roman" w:hAnsi="Times New Roman" w:cs="Times New Roman"/>
          <w:i/>
          <w:sz w:val="24"/>
          <w:szCs w:val="24"/>
          <w:lang w:val="en-US"/>
        </w:rPr>
        <w:t>Note</w:t>
      </w:r>
      <w:r w:rsidRPr="00F8643A">
        <w:rPr>
          <w:rFonts w:ascii="Times New Roman" w:hAnsi="Times New Roman" w:cs="Times New Roman"/>
          <w:sz w:val="24"/>
          <w:szCs w:val="24"/>
          <w:lang w:val="en-US"/>
        </w:rPr>
        <w:t>: the pH 9 of all tested solutions was 9±0.2. (</w:t>
      </w:r>
      <w:proofErr w:type="gramStart"/>
      <w:r w:rsidRPr="00F8643A">
        <w:rPr>
          <w:rFonts w:ascii="Times New Roman" w:hAnsi="Times New Roman" w:cs="Times New Roman"/>
          <w:b/>
          <w:bCs/>
          <w:sz w:val="24"/>
          <w:szCs w:val="24"/>
          <w:lang w:val="en-US"/>
        </w:rPr>
        <w:t>B,C</w:t>
      </w:r>
      <w:proofErr w:type="gramEnd"/>
      <w:r w:rsidRPr="00F8643A">
        <w:rPr>
          <w:rFonts w:ascii="Times New Roman" w:hAnsi="Times New Roman" w:cs="Times New Roman"/>
          <w:sz w:val="24"/>
          <w:szCs w:val="24"/>
          <w:lang w:val="en-US"/>
        </w:rPr>
        <w:t xml:space="preserve">) – SEM images </w:t>
      </w:r>
      <w:r w:rsidR="00B501FD" w:rsidRPr="00F8643A">
        <w:rPr>
          <w:rFonts w:ascii="Times New Roman" w:hAnsi="Times New Roman" w:cs="Times New Roman"/>
          <w:sz w:val="24"/>
          <w:szCs w:val="24"/>
          <w:lang w:val="en-US"/>
        </w:rPr>
        <w:t xml:space="preserve">recorded from </w:t>
      </w:r>
      <w:r w:rsidR="007F3561" w:rsidRPr="00F8643A">
        <w:rPr>
          <w:rFonts w:ascii="Times New Roman" w:hAnsi="Times New Roman" w:cs="Times New Roman"/>
          <w:sz w:val="24"/>
          <w:szCs w:val="24"/>
          <w:lang w:val="en-US"/>
        </w:rPr>
        <w:t>the intact Cu-NPs-modified GO/SPE (</w:t>
      </w:r>
      <w:r w:rsidR="007F3561" w:rsidRPr="00F8643A">
        <w:rPr>
          <w:rFonts w:ascii="Times New Roman" w:hAnsi="Times New Roman" w:cs="Times New Roman"/>
          <w:b/>
          <w:bCs/>
          <w:sz w:val="24"/>
          <w:szCs w:val="24"/>
          <w:lang w:val="en-US"/>
        </w:rPr>
        <w:t>B</w:t>
      </w:r>
      <w:r w:rsidR="007F3561" w:rsidRPr="00F8643A">
        <w:rPr>
          <w:rFonts w:ascii="Times New Roman" w:hAnsi="Times New Roman" w:cs="Times New Roman"/>
          <w:sz w:val="24"/>
          <w:szCs w:val="24"/>
          <w:lang w:val="en-US"/>
        </w:rPr>
        <w:t xml:space="preserve">) and </w:t>
      </w:r>
      <w:r w:rsidR="00B501FD" w:rsidRPr="00F8643A">
        <w:rPr>
          <w:rFonts w:ascii="Times New Roman" w:hAnsi="Times New Roman" w:cs="Times New Roman"/>
          <w:sz w:val="24"/>
          <w:szCs w:val="24"/>
          <w:lang w:val="en-US"/>
        </w:rPr>
        <w:t>from the identical</w:t>
      </w:r>
      <w:r w:rsidR="007F3561" w:rsidRPr="00F8643A">
        <w:rPr>
          <w:rFonts w:ascii="Times New Roman" w:hAnsi="Times New Roman" w:cs="Times New Roman"/>
          <w:sz w:val="24"/>
          <w:szCs w:val="24"/>
          <w:lang w:val="en-US"/>
        </w:rPr>
        <w:t xml:space="preserve"> electrode heated at 70 °C and explored during two months (</w:t>
      </w:r>
      <w:r w:rsidR="007F3561" w:rsidRPr="00F8643A">
        <w:rPr>
          <w:rFonts w:ascii="Times New Roman" w:hAnsi="Times New Roman" w:cs="Times New Roman"/>
          <w:b/>
          <w:bCs/>
          <w:sz w:val="24"/>
          <w:szCs w:val="24"/>
          <w:lang w:val="en-US"/>
        </w:rPr>
        <w:t>C</w:t>
      </w:r>
      <w:r w:rsidR="007F3561" w:rsidRPr="00F8643A">
        <w:rPr>
          <w:rFonts w:ascii="Times New Roman" w:hAnsi="Times New Roman" w:cs="Times New Roman"/>
          <w:sz w:val="24"/>
          <w:szCs w:val="24"/>
          <w:lang w:val="en-US"/>
        </w:rPr>
        <w:t xml:space="preserve">). </w:t>
      </w:r>
    </w:p>
    <w:p w14:paraId="61AAFDC3" w14:textId="19863E20" w:rsidR="00FE5DA7" w:rsidRPr="00F8643A" w:rsidRDefault="00FE5DA7" w:rsidP="00FE5DA7">
      <w:pPr>
        <w:rPr>
          <w:rFonts w:ascii="Times New Roman" w:hAnsi="Times New Roman" w:cs="Times New Roman"/>
          <w:sz w:val="20"/>
          <w:szCs w:val="20"/>
          <w:lang w:val="en-US"/>
        </w:rPr>
      </w:pPr>
    </w:p>
    <w:p w14:paraId="77D6129B" w14:textId="77777777" w:rsidR="00FE5DA7" w:rsidRDefault="00FE5DA7" w:rsidP="00FE5DA7">
      <w:pPr>
        <w:spacing w:after="0" w:line="360" w:lineRule="auto"/>
        <w:ind w:firstLine="567"/>
        <w:jc w:val="both"/>
        <w:rPr>
          <w:rFonts w:ascii="Times New Roman" w:hAnsi="Times New Roman" w:cs="Times New Roman"/>
          <w:color w:val="1F1F1F"/>
          <w:sz w:val="24"/>
          <w:szCs w:val="24"/>
          <w:lang w:val="en-US"/>
        </w:rPr>
      </w:pPr>
      <w:r>
        <w:rPr>
          <w:rFonts w:ascii="Times New Roman" w:hAnsi="Times New Roman" w:cs="Times New Roman"/>
          <w:noProof/>
          <w:color w:val="1F1F1F"/>
          <w:sz w:val="24"/>
          <w:szCs w:val="24"/>
          <w:lang w:eastAsia="ru-RU"/>
        </w:rPr>
        <w:lastRenderedPageBreak/>
        <w:drawing>
          <wp:inline distT="0" distB="0" distL="0" distR="0" wp14:anchorId="76F1B937" wp14:editId="325B74FB">
            <wp:extent cx="5756275" cy="4138295"/>
            <wp:effectExtent l="0" t="0" r="0"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6275" cy="4138295"/>
                    </a:xfrm>
                    <a:prstGeom prst="rect">
                      <a:avLst/>
                    </a:prstGeom>
                    <a:noFill/>
                    <a:ln>
                      <a:noFill/>
                    </a:ln>
                  </pic:spPr>
                </pic:pic>
              </a:graphicData>
            </a:graphic>
          </wp:inline>
        </w:drawing>
      </w:r>
    </w:p>
    <w:p w14:paraId="6A94AC4F" w14:textId="77777777" w:rsidR="00FE5DA7" w:rsidRDefault="00FE5DA7" w:rsidP="00FE5DA7">
      <w:pPr>
        <w:spacing w:after="0" w:line="360" w:lineRule="auto"/>
        <w:jc w:val="both"/>
        <w:rPr>
          <w:rFonts w:ascii="Times New Roman" w:hAnsi="Times New Roman" w:cs="Times New Roman"/>
          <w:b/>
          <w:sz w:val="24"/>
          <w:szCs w:val="24"/>
          <w:lang w:val="en-US"/>
        </w:rPr>
      </w:pPr>
    </w:p>
    <w:p w14:paraId="64A33108" w14:textId="77777777" w:rsidR="00FE5DA7" w:rsidRDefault="00FE5DA7" w:rsidP="00FE5DA7">
      <w:pPr>
        <w:spacing w:after="0" w:line="360" w:lineRule="auto"/>
        <w:jc w:val="both"/>
        <w:rPr>
          <w:rFonts w:ascii="Times New Roman" w:hAnsi="Times New Roman" w:cs="Times New Roman"/>
          <w:bCs/>
          <w:color w:val="000000" w:themeColor="text1"/>
          <w:sz w:val="24"/>
          <w:szCs w:val="24"/>
          <w:lang w:val="en-US"/>
        </w:rPr>
      </w:pPr>
      <w:r w:rsidRPr="00DD0E90">
        <w:rPr>
          <w:rFonts w:ascii="Times New Roman" w:hAnsi="Times New Roman" w:cs="Times New Roman"/>
          <w:b/>
          <w:sz w:val="24"/>
          <w:szCs w:val="24"/>
          <w:lang w:val="en-US"/>
        </w:rPr>
        <w:t xml:space="preserve">Fig. </w:t>
      </w:r>
      <w:r>
        <w:rPr>
          <w:rFonts w:ascii="Times New Roman" w:hAnsi="Times New Roman" w:cs="Times New Roman"/>
          <w:b/>
          <w:sz w:val="24"/>
          <w:szCs w:val="24"/>
          <w:lang w:val="en-US"/>
        </w:rPr>
        <w:t>S</w:t>
      </w:r>
      <w:r w:rsidR="00084177">
        <w:rPr>
          <w:rFonts w:ascii="Times New Roman" w:hAnsi="Times New Roman" w:cs="Times New Roman"/>
          <w:b/>
          <w:sz w:val="24"/>
          <w:szCs w:val="24"/>
          <w:lang w:val="en-US"/>
        </w:rPr>
        <w:t>4</w:t>
      </w:r>
      <w:r>
        <w:rPr>
          <w:rFonts w:ascii="Times New Roman" w:hAnsi="Times New Roman" w:cs="Times New Roman"/>
          <w:b/>
          <w:sz w:val="24"/>
          <w:szCs w:val="24"/>
          <w:lang w:val="en-US"/>
        </w:rPr>
        <w:t xml:space="preserve"> </w:t>
      </w:r>
      <w:r w:rsidRPr="00DD0E90">
        <w:rPr>
          <w:rFonts w:ascii="Times New Roman" w:hAnsi="Times New Roman" w:cs="Times New Roman"/>
          <w:sz w:val="24"/>
          <w:szCs w:val="24"/>
          <w:lang w:val="en-US"/>
        </w:rPr>
        <w:t>–</w:t>
      </w:r>
      <w:r>
        <w:rPr>
          <w:rFonts w:ascii="Times New Roman" w:hAnsi="Times New Roman" w:cs="Times New Roman"/>
          <w:b/>
          <w:sz w:val="24"/>
          <w:szCs w:val="24"/>
          <w:lang w:val="en-US"/>
        </w:rPr>
        <w:t xml:space="preserve"> </w:t>
      </w:r>
      <w:r>
        <w:rPr>
          <w:rFonts w:ascii="Times New Roman" w:hAnsi="Times New Roman" w:cs="Times New Roman"/>
          <w:sz w:val="24"/>
          <w:szCs w:val="24"/>
          <w:lang w:val="en-US"/>
        </w:rPr>
        <w:t>T</w:t>
      </w:r>
      <w:r w:rsidRPr="00370CC8">
        <w:rPr>
          <w:rFonts w:ascii="Times New Roman" w:hAnsi="Times New Roman" w:cs="Times New Roman"/>
          <w:color w:val="000000" w:themeColor="text1"/>
          <w:sz w:val="24"/>
          <w:szCs w:val="24"/>
          <w:lang w:val="en-US"/>
        </w:rPr>
        <w:t>he Gibbs adsorption energies (G</w:t>
      </w:r>
      <w:r w:rsidRPr="00370CC8">
        <w:rPr>
          <w:rFonts w:ascii="Times New Roman" w:hAnsi="Times New Roman" w:cs="Times New Roman"/>
          <w:color w:val="000000" w:themeColor="text1"/>
          <w:sz w:val="24"/>
          <w:szCs w:val="24"/>
          <w:vertAlign w:val="subscript"/>
          <w:lang w:val="en-US"/>
        </w:rPr>
        <w:t>ads</w:t>
      </w:r>
      <w:r w:rsidRPr="00370CC8">
        <w:rPr>
          <w:rFonts w:ascii="Times New Roman" w:hAnsi="Times New Roman" w:cs="Times New Roman"/>
          <w:color w:val="000000" w:themeColor="text1"/>
          <w:sz w:val="24"/>
          <w:szCs w:val="24"/>
          <w:lang w:val="en-US"/>
        </w:rPr>
        <w:t xml:space="preserve">) </w:t>
      </w:r>
      <w:r w:rsidRPr="00370CC8">
        <w:rPr>
          <w:rFonts w:ascii="Times New Roman" w:hAnsi="Times New Roman" w:cs="Times New Roman"/>
          <w:bCs/>
          <w:color w:val="000000" w:themeColor="text1"/>
          <w:sz w:val="24"/>
          <w:szCs w:val="24"/>
          <w:lang w:val="en-US"/>
        </w:rPr>
        <w:t xml:space="preserve">and the most favorable location of </w:t>
      </w:r>
      <w:r>
        <w:rPr>
          <w:rFonts w:ascii="Times New Roman" w:hAnsi="Times New Roman" w:cs="Times New Roman"/>
          <w:bCs/>
          <w:color w:val="000000" w:themeColor="text1"/>
          <w:sz w:val="24"/>
          <w:szCs w:val="24"/>
          <w:lang w:val="en-US"/>
        </w:rPr>
        <w:t>ethylamine on Cu (</w:t>
      </w:r>
      <w:r>
        <w:rPr>
          <w:rFonts w:ascii="Times New Roman" w:hAnsi="Times New Roman" w:cs="Times New Roman"/>
          <w:b/>
          <w:bCs/>
          <w:color w:val="000000" w:themeColor="text1"/>
          <w:sz w:val="24"/>
          <w:szCs w:val="24"/>
          <w:lang w:val="en-US"/>
        </w:rPr>
        <w:t>A</w:t>
      </w:r>
      <w:r>
        <w:rPr>
          <w:rFonts w:ascii="Times New Roman" w:hAnsi="Times New Roman" w:cs="Times New Roman"/>
          <w:bCs/>
          <w:color w:val="000000" w:themeColor="text1"/>
          <w:sz w:val="24"/>
          <w:szCs w:val="24"/>
          <w:lang w:val="en-US"/>
        </w:rPr>
        <w:t>), Cu</w:t>
      </w:r>
      <w:r w:rsidRPr="00DD0E90">
        <w:rPr>
          <w:rFonts w:ascii="Times New Roman" w:hAnsi="Times New Roman" w:cs="Times New Roman"/>
          <w:bCs/>
          <w:color w:val="000000" w:themeColor="text1"/>
          <w:sz w:val="24"/>
          <w:szCs w:val="24"/>
          <w:vertAlign w:val="subscript"/>
          <w:lang w:val="en-US"/>
        </w:rPr>
        <w:t>2</w:t>
      </w:r>
      <w:r>
        <w:rPr>
          <w:rFonts w:ascii="Times New Roman" w:hAnsi="Times New Roman" w:cs="Times New Roman"/>
          <w:bCs/>
          <w:color w:val="000000" w:themeColor="text1"/>
          <w:sz w:val="24"/>
          <w:szCs w:val="24"/>
          <w:lang w:val="en-US"/>
        </w:rPr>
        <w:t>O (</w:t>
      </w:r>
      <w:r>
        <w:rPr>
          <w:rFonts w:ascii="Times New Roman" w:hAnsi="Times New Roman" w:cs="Times New Roman"/>
          <w:b/>
          <w:bCs/>
          <w:color w:val="000000" w:themeColor="text1"/>
          <w:sz w:val="24"/>
          <w:szCs w:val="24"/>
          <w:lang w:val="en-US"/>
        </w:rPr>
        <w:t>B</w:t>
      </w:r>
      <w:r>
        <w:rPr>
          <w:rFonts w:ascii="Times New Roman" w:hAnsi="Times New Roman" w:cs="Times New Roman"/>
          <w:bCs/>
          <w:color w:val="000000" w:themeColor="text1"/>
          <w:sz w:val="24"/>
          <w:szCs w:val="24"/>
          <w:lang w:val="en-US"/>
        </w:rPr>
        <w:t xml:space="preserve">) and </w:t>
      </w:r>
      <w:proofErr w:type="spellStart"/>
      <w:r>
        <w:rPr>
          <w:rFonts w:ascii="Times New Roman" w:hAnsi="Times New Roman" w:cs="Times New Roman"/>
          <w:bCs/>
          <w:color w:val="000000" w:themeColor="text1"/>
          <w:sz w:val="24"/>
          <w:szCs w:val="24"/>
          <w:lang w:val="en-US"/>
        </w:rPr>
        <w:t>CuO</w:t>
      </w:r>
      <w:proofErr w:type="spellEnd"/>
      <w:r>
        <w:rPr>
          <w:rFonts w:ascii="Times New Roman" w:hAnsi="Times New Roman" w:cs="Times New Roman"/>
          <w:bCs/>
          <w:color w:val="000000" w:themeColor="text1"/>
          <w:sz w:val="24"/>
          <w:szCs w:val="24"/>
          <w:lang w:val="en-US"/>
        </w:rPr>
        <w:t xml:space="preserve"> (</w:t>
      </w:r>
      <w:r w:rsidRPr="00457D42">
        <w:rPr>
          <w:rFonts w:ascii="Times New Roman" w:hAnsi="Times New Roman" w:cs="Times New Roman"/>
          <w:b/>
          <w:bCs/>
          <w:color w:val="000000" w:themeColor="text1"/>
          <w:sz w:val="24"/>
          <w:szCs w:val="24"/>
          <w:lang w:val="en-US"/>
        </w:rPr>
        <w:t>C</w:t>
      </w:r>
      <w:r>
        <w:rPr>
          <w:rFonts w:ascii="Times New Roman" w:hAnsi="Times New Roman" w:cs="Times New Roman"/>
          <w:bCs/>
          <w:color w:val="000000" w:themeColor="text1"/>
          <w:sz w:val="24"/>
          <w:szCs w:val="24"/>
          <w:lang w:val="en-US"/>
        </w:rPr>
        <w:t xml:space="preserve">) surfaces. </w:t>
      </w:r>
      <w:r w:rsidRPr="00457D42">
        <w:rPr>
          <w:rFonts w:ascii="Times New Roman" w:hAnsi="Times New Roman" w:cs="Times New Roman"/>
          <w:bCs/>
          <w:i/>
          <w:color w:val="000000" w:themeColor="text1"/>
          <w:sz w:val="24"/>
          <w:szCs w:val="24"/>
          <w:lang w:val="en-US"/>
        </w:rPr>
        <w:t>Note</w:t>
      </w:r>
      <w:r>
        <w:rPr>
          <w:rFonts w:ascii="Times New Roman" w:hAnsi="Times New Roman" w:cs="Times New Roman"/>
          <w:bCs/>
          <w:color w:val="000000" w:themeColor="text1"/>
          <w:sz w:val="24"/>
          <w:szCs w:val="24"/>
          <w:lang w:val="en-US"/>
        </w:rPr>
        <w:t xml:space="preserve">: by dashed line the hydrogen bond is shown. </w:t>
      </w:r>
    </w:p>
    <w:p w14:paraId="639CF40B" w14:textId="77777777" w:rsidR="00FE5DA7" w:rsidRPr="00E1414A" w:rsidRDefault="00FE5DA7" w:rsidP="00FE5DA7">
      <w:pPr>
        <w:jc w:val="center"/>
        <w:rPr>
          <w:lang w:val="en-GB"/>
        </w:rPr>
      </w:pPr>
    </w:p>
    <w:p w14:paraId="174B38AB" w14:textId="77777777" w:rsidR="00FE5DA7" w:rsidRPr="00E1414A" w:rsidRDefault="00FE5DA7" w:rsidP="00FE5DA7">
      <w:pPr>
        <w:jc w:val="center"/>
        <w:rPr>
          <w:lang w:val="en-GB"/>
        </w:rPr>
      </w:pPr>
    </w:p>
    <w:p w14:paraId="3BC9B676" w14:textId="77777777" w:rsidR="00FE5DA7" w:rsidRPr="00E1414A" w:rsidRDefault="00FE5DA7" w:rsidP="00FE5DA7">
      <w:pPr>
        <w:rPr>
          <w:lang w:val="en-GB"/>
        </w:rPr>
      </w:pPr>
      <w:r w:rsidRPr="00E1414A">
        <w:rPr>
          <w:lang w:val="en-GB"/>
        </w:rPr>
        <w:br w:type="page"/>
      </w:r>
    </w:p>
    <w:p w14:paraId="4469AB80" w14:textId="77777777" w:rsidR="00FE5DA7" w:rsidRDefault="00FE5DA7" w:rsidP="00FE5DA7">
      <w:pPr>
        <w:rPr>
          <w:lang w:val="de-DE"/>
        </w:rPr>
      </w:pPr>
      <w:r>
        <w:rPr>
          <w:noProof/>
          <w:lang w:eastAsia="ru-RU"/>
        </w:rPr>
        <w:lastRenderedPageBreak/>
        <w:drawing>
          <wp:inline distT="0" distB="0" distL="0" distR="0" wp14:anchorId="79A3A0B7" wp14:editId="15597D07">
            <wp:extent cx="5756275" cy="3329305"/>
            <wp:effectExtent l="0" t="0" r="0" b="4445"/>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56275" cy="3329305"/>
                    </a:xfrm>
                    <a:prstGeom prst="rect">
                      <a:avLst/>
                    </a:prstGeom>
                    <a:noFill/>
                    <a:ln>
                      <a:noFill/>
                    </a:ln>
                  </pic:spPr>
                </pic:pic>
              </a:graphicData>
            </a:graphic>
          </wp:inline>
        </w:drawing>
      </w:r>
    </w:p>
    <w:p w14:paraId="24E53727" w14:textId="77777777" w:rsidR="00FE5DA7" w:rsidRDefault="00FE5DA7" w:rsidP="00FE5DA7">
      <w:pPr>
        <w:jc w:val="center"/>
        <w:rPr>
          <w:lang w:val="de-DE"/>
        </w:rPr>
      </w:pPr>
      <w:r>
        <w:rPr>
          <w:noProof/>
          <w:lang w:eastAsia="ru-RU"/>
        </w:rPr>
        <w:drawing>
          <wp:inline distT="0" distB="0" distL="0" distR="0" wp14:anchorId="251E226D" wp14:editId="101B81DF">
            <wp:extent cx="5761990" cy="3516630"/>
            <wp:effectExtent l="0" t="0" r="0" b="762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1990" cy="3516630"/>
                    </a:xfrm>
                    <a:prstGeom prst="rect">
                      <a:avLst/>
                    </a:prstGeom>
                    <a:noFill/>
                    <a:ln>
                      <a:noFill/>
                    </a:ln>
                  </pic:spPr>
                </pic:pic>
              </a:graphicData>
            </a:graphic>
          </wp:inline>
        </w:drawing>
      </w:r>
    </w:p>
    <w:p w14:paraId="08818AFE" w14:textId="77777777" w:rsidR="00FE5DA7" w:rsidRDefault="00FE5DA7" w:rsidP="00FE5DA7">
      <w:pPr>
        <w:spacing w:line="360" w:lineRule="auto"/>
        <w:rPr>
          <w:rFonts w:ascii="Times New Roman" w:hAnsi="Times New Roman" w:cs="Times New Roman"/>
          <w:b/>
          <w:sz w:val="24"/>
          <w:szCs w:val="24"/>
          <w:lang w:val="en-US"/>
        </w:rPr>
      </w:pPr>
    </w:p>
    <w:p w14:paraId="6CBDF21C" w14:textId="77777777" w:rsidR="00FE5DA7" w:rsidRDefault="00FE5DA7" w:rsidP="00FE5DA7">
      <w:pPr>
        <w:spacing w:line="360" w:lineRule="auto"/>
        <w:rPr>
          <w:rFonts w:ascii="Times New Roman" w:hAnsi="Times New Roman" w:cs="Times New Roman"/>
          <w:sz w:val="24"/>
          <w:szCs w:val="24"/>
          <w:lang w:val="en-US"/>
        </w:rPr>
      </w:pPr>
      <w:r w:rsidRPr="00DD0E90">
        <w:rPr>
          <w:rFonts w:ascii="Times New Roman" w:hAnsi="Times New Roman" w:cs="Times New Roman"/>
          <w:b/>
          <w:sz w:val="24"/>
          <w:szCs w:val="24"/>
          <w:lang w:val="en-US"/>
        </w:rPr>
        <w:t xml:space="preserve">Fig. </w:t>
      </w:r>
      <w:r>
        <w:rPr>
          <w:rFonts w:ascii="Times New Roman" w:hAnsi="Times New Roman" w:cs="Times New Roman"/>
          <w:b/>
          <w:sz w:val="24"/>
          <w:szCs w:val="24"/>
          <w:lang w:val="en-US"/>
        </w:rPr>
        <w:t>S</w:t>
      </w:r>
      <w:r w:rsidR="00084177">
        <w:rPr>
          <w:rFonts w:ascii="Times New Roman" w:hAnsi="Times New Roman" w:cs="Times New Roman"/>
          <w:b/>
          <w:sz w:val="24"/>
          <w:szCs w:val="24"/>
          <w:lang w:val="en-US"/>
        </w:rPr>
        <w:t>5</w:t>
      </w:r>
      <w:r>
        <w:rPr>
          <w:rFonts w:ascii="Times New Roman" w:hAnsi="Times New Roman" w:cs="Times New Roman"/>
          <w:b/>
          <w:sz w:val="24"/>
          <w:szCs w:val="24"/>
          <w:lang w:val="en-US"/>
        </w:rPr>
        <w:t xml:space="preserve"> </w:t>
      </w:r>
      <w:r w:rsidRPr="00DD0E90">
        <w:rPr>
          <w:rFonts w:ascii="Times New Roman" w:hAnsi="Times New Roman" w:cs="Times New Roman"/>
          <w:sz w:val="24"/>
          <w:szCs w:val="24"/>
          <w:lang w:val="en-US"/>
        </w:rPr>
        <w:t>–</w:t>
      </w:r>
      <w:r>
        <w:rPr>
          <w:rFonts w:ascii="Times New Roman" w:hAnsi="Times New Roman" w:cs="Times New Roman"/>
          <w:sz w:val="24"/>
          <w:szCs w:val="24"/>
          <w:lang w:val="en-US"/>
        </w:rPr>
        <w:t xml:space="preserve"> RAMAN spectra recorded from electrodes modified with electrodeposited Cu-NPs (100 mM electrolyte was used as a case study) as prepared (</w:t>
      </w:r>
      <w:r w:rsidRPr="00A56330">
        <w:rPr>
          <w:rFonts w:ascii="Times New Roman" w:hAnsi="Times New Roman" w:cs="Times New Roman"/>
          <w:b/>
          <w:sz w:val="24"/>
          <w:szCs w:val="24"/>
          <w:lang w:val="en-US"/>
        </w:rPr>
        <w:t>A</w:t>
      </w:r>
      <w:r>
        <w:rPr>
          <w:rFonts w:ascii="Times New Roman" w:hAnsi="Times New Roman" w:cs="Times New Roman"/>
          <w:sz w:val="24"/>
          <w:szCs w:val="24"/>
          <w:lang w:val="en-US"/>
        </w:rPr>
        <w:t>) and after heating at 70 °C for 20 min (</w:t>
      </w:r>
      <w:r w:rsidRPr="00A56330">
        <w:rPr>
          <w:rFonts w:ascii="Times New Roman" w:hAnsi="Times New Roman" w:cs="Times New Roman"/>
          <w:b/>
          <w:sz w:val="24"/>
          <w:szCs w:val="24"/>
          <w:lang w:val="en-US"/>
        </w:rPr>
        <w:t>B</w:t>
      </w:r>
      <w:r>
        <w:rPr>
          <w:rFonts w:ascii="Times New Roman" w:hAnsi="Times New Roman" w:cs="Times New Roman"/>
          <w:sz w:val="24"/>
          <w:szCs w:val="24"/>
          <w:lang w:val="en-US"/>
        </w:rPr>
        <w:t xml:space="preserve">). </w:t>
      </w:r>
      <w:r w:rsidRPr="00A56330">
        <w:rPr>
          <w:rFonts w:ascii="Times New Roman" w:hAnsi="Times New Roman" w:cs="Times New Roman"/>
          <w:i/>
          <w:sz w:val="24"/>
          <w:szCs w:val="24"/>
          <w:lang w:val="en-US"/>
        </w:rPr>
        <w:t>Note:</w:t>
      </w:r>
      <w:r>
        <w:rPr>
          <w:rFonts w:ascii="Times New Roman" w:hAnsi="Times New Roman" w:cs="Times New Roman"/>
          <w:sz w:val="24"/>
          <w:szCs w:val="24"/>
          <w:lang w:val="en-US"/>
        </w:rPr>
        <w:t xml:space="preserve"> c – carbon used as the electrode support material; GO – graphene oxide; r-GO – reduced graphene oxide. </w:t>
      </w:r>
    </w:p>
    <w:p w14:paraId="4DFE1315" w14:textId="77777777" w:rsidR="00FE5DA7" w:rsidRPr="00C4034A" w:rsidRDefault="00FE5DA7" w:rsidP="00FE5DA7">
      <w:pPr>
        <w:rPr>
          <w:lang w:val="en-GB"/>
        </w:rPr>
      </w:pPr>
    </w:p>
    <w:p w14:paraId="272EF0A9" w14:textId="77777777" w:rsidR="00FE5DA7" w:rsidRPr="001D6096" w:rsidRDefault="00FE5DA7" w:rsidP="00FE5DA7">
      <w:pPr>
        <w:rPr>
          <w:rFonts w:ascii="Times New Roman" w:hAnsi="Times New Roman" w:cs="Times New Roman"/>
          <w:sz w:val="24"/>
          <w:szCs w:val="24"/>
          <w:lang w:val="en-US"/>
        </w:rPr>
      </w:pPr>
      <w:r w:rsidRPr="001D6096">
        <w:rPr>
          <w:rFonts w:ascii="Times New Roman" w:hAnsi="Times New Roman" w:cs="Times New Roman"/>
          <w:noProof/>
          <w:sz w:val="24"/>
          <w:szCs w:val="24"/>
          <w:lang w:eastAsia="ru-RU"/>
        </w:rPr>
        <w:lastRenderedPageBreak/>
        <w:drawing>
          <wp:inline distT="0" distB="0" distL="0" distR="0" wp14:anchorId="0A520C6D" wp14:editId="08B35EDC">
            <wp:extent cx="5802489" cy="3263900"/>
            <wp:effectExtent l="0" t="0" r="8255" b="0"/>
            <wp:docPr id="1372555440" name="Grafik 3" descr="Ein Bild, das Text, Diagramm, Screensho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555440" name="Grafik 3" descr="Ein Bild, das Text, Diagramm, Screenshot, Reihe enthält.&#10;&#10;Automatisch generierte Beschreibung"/>
                    <pic:cNvPicPr/>
                  </pic:nvPicPr>
                  <pic:blipFill>
                    <a:blip r:embed="rId15">
                      <a:extLst>
                        <a:ext uri="{28A0092B-C50C-407E-A947-70E740481C1C}">
                          <a14:useLocalDpi xmlns:a14="http://schemas.microsoft.com/office/drawing/2010/main" val="0"/>
                        </a:ext>
                      </a:extLst>
                    </a:blip>
                    <a:stretch>
                      <a:fillRect/>
                    </a:stretch>
                  </pic:blipFill>
                  <pic:spPr>
                    <a:xfrm>
                      <a:off x="0" y="0"/>
                      <a:ext cx="5805902" cy="3265820"/>
                    </a:xfrm>
                    <a:prstGeom prst="rect">
                      <a:avLst/>
                    </a:prstGeom>
                  </pic:spPr>
                </pic:pic>
              </a:graphicData>
            </a:graphic>
          </wp:inline>
        </w:drawing>
      </w:r>
    </w:p>
    <w:p w14:paraId="4ED349AD" w14:textId="77777777" w:rsidR="00FE5DA7" w:rsidRDefault="00FE5DA7" w:rsidP="00FE5DA7">
      <w:pPr>
        <w:pStyle w:val="Beschriftung"/>
        <w:spacing w:after="0" w:line="360" w:lineRule="auto"/>
        <w:jc w:val="both"/>
        <w:rPr>
          <w:rFonts w:ascii="Times New Roman" w:hAnsi="Times New Roman" w:cs="Times New Roman"/>
          <w:b/>
          <w:i w:val="0"/>
          <w:iCs w:val="0"/>
          <w:color w:val="auto"/>
          <w:kern w:val="0"/>
          <w:sz w:val="24"/>
          <w:szCs w:val="24"/>
          <w:lang w:val="en-US"/>
          <w14:ligatures w14:val="none"/>
        </w:rPr>
      </w:pPr>
      <w:bookmarkStart w:id="0" w:name="_Ref184392145"/>
    </w:p>
    <w:p w14:paraId="1ABE5A3A" w14:textId="77777777" w:rsidR="00FE5DA7" w:rsidRPr="001D6096" w:rsidRDefault="00FE5DA7" w:rsidP="00FE5DA7">
      <w:pPr>
        <w:pStyle w:val="Beschriftung"/>
        <w:spacing w:after="0" w:line="360" w:lineRule="auto"/>
        <w:jc w:val="both"/>
        <w:rPr>
          <w:rFonts w:ascii="Times New Roman" w:hAnsi="Times New Roman" w:cs="Times New Roman"/>
          <w:i w:val="0"/>
          <w:iCs w:val="0"/>
          <w:color w:val="auto"/>
          <w:kern w:val="0"/>
          <w:sz w:val="24"/>
          <w:szCs w:val="24"/>
          <w:lang w:val="en-US"/>
          <w14:ligatures w14:val="none"/>
        </w:rPr>
      </w:pPr>
      <w:r w:rsidRPr="001D6096">
        <w:rPr>
          <w:rFonts w:ascii="Times New Roman" w:hAnsi="Times New Roman" w:cs="Times New Roman"/>
          <w:b/>
          <w:i w:val="0"/>
          <w:iCs w:val="0"/>
          <w:color w:val="auto"/>
          <w:kern w:val="0"/>
          <w:sz w:val="24"/>
          <w:szCs w:val="24"/>
          <w:lang w:val="en-US"/>
          <w14:ligatures w14:val="none"/>
        </w:rPr>
        <w:t>Fig. S</w:t>
      </w:r>
      <w:r w:rsidR="00084177">
        <w:rPr>
          <w:rFonts w:ascii="Times New Roman" w:hAnsi="Times New Roman" w:cs="Times New Roman"/>
          <w:b/>
          <w:i w:val="0"/>
          <w:iCs w:val="0"/>
          <w:color w:val="auto"/>
          <w:kern w:val="0"/>
          <w:sz w:val="24"/>
          <w:szCs w:val="24"/>
          <w:lang w:val="en-US"/>
          <w14:ligatures w14:val="none"/>
        </w:rPr>
        <w:t>6</w:t>
      </w:r>
      <w:bookmarkEnd w:id="0"/>
      <w:r w:rsidRPr="001D6096">
        <w:rPr>
          <w:rFonts w:ascii="Times New Roman" w:hAnsi="Times New Roman" w:cs="Times New Roman"/>
          <w:i w:val="0"/>
          <w:iCs w:val="0"/>
          <w:color w:val="auto"/>
          <w:kern w:val="0"/>
          <w:sz w:val="24"/>
          <w:szCs w:val="24"/>
          <w:lang w:val="en-US"/>
          <w14:ligatures w14:val="none"/>
        </w:rPr>
        <w:t xml:space="preserve"> – RAMAN spectra recorded from electrodes modified with electrodeposited Cu-NPs</w:t>
      </w:r>
      <w:r>
        <w:rPr>
          <w:rFonts w:ascii="Times New Roman" w:hAnsi="Times New Roman" w:cs="Times New Roman"/>
          <w:i w:val="0"/>
          <w:iCs w:val="0"/>
          <w:color w:val="auto"/>
          <w:kern w:val="0"/>
          <w:sz w:val="24"/>
          <w:szCs w:val="24"/>
          <w:lang w:val="en-US"/>
          <w14:ligatures w14:val="none"/>
        </w:rPr>
        <w:t xml:space="preserve"> </w:t>
      </w:r>
      <w:r w:rsidRPr="001D6096">
        <w:rPr>
          <w:rFonts w:ascii="Times New Roman" w:hAnsi="Times New Roman" w:cs="Times New Roman"/>
          <w:i w:val="0"/>
          <w:iCs w:val="0"/>
          <w:color w:val="auto"/>
          <w:kern w:val="0"/>
          <w:sz w:val="24"/>
          <w:szCs w:val="24"/>
          <w:lang w:val="en-US"/>
          <w14:ligatures w14:val="none"/>
        </w:rPr>
        <w:t>(100 mM electrolyte was used as a case study) as prepared and</w:t>
      </w:r>
      <w:r>
        <w:rPr>
          <w:rFonts w:ascii="Times New Roman" w:hAnsi="Times New Roman" w:cs="Times New Roman"/>
          <w:i w:val="0"/>
          <w:iCs w:val="0"/>
          <w:color w:val="auto"/>
          <w:kern w:val="0"/>
          <w:sz w:val="24"/>
          <w:szCs w:val="24"/>
          <w:lang w:val="en-US"/>
          <w14:ligatures w14:val="none"/>
        </w:rPr>
        <w:t xml:space="preserve"> </w:t>
      </w:r>
      <w:r w:rsidRPr="001D6096">
        <w:rPr>
          <w:rFonts w:ascii="Times New Roman" w:hAnsi="Times New Roman" w:cs="Times New Roman"/>
          <w:i w:val="0"/>
          <w:iCs w:val="0"/>
          <w:color w:val="auto"/>
          <w:kern w:val="0"/>
          <w:sz w:val="24"/>
          <w:szCs w:val="24"/>
          <w:lang w:val="en-US"/>
          <w14:ligatures w14:val="none"/>
        </w:rPr>
        <w:t>after treatment at 70 °C</w:t>
      </w:r>
      <w:r>
        <w:rPr>
          <w:rFonts w:ascii="Times New Roman" w:hAnsi="Times New Roman" w:cs="Times New Roman"/>
          <w:i w:val="0"/>
          <w:iCs w:val="0"/>
          <w:color w:val="auto"/>
          <w:kern w:val="0"/>
          <w:sz w:val="24"/>
          <w:szCs w:val="24"/>
          <w:lang w:val="en-US"/>
          <w14:ligatures w14:val="none"/>
        </w:rPr>
        <w:t>.</w:t>
      </w:r>
    </w:p>
    <w:p w14:paraId="13981786" w14:textId="77777777" w:rsidR="00FE5DA7" w:rsidRDefault="00FE5DA7" w:rsidP="00FE5DA7">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4CCB28D9" w14:textId="77777777" w:rsidR="00FE5DA7" w:rsidRPr="00F97C40" w:rsidRDefault="00FE5DA7" w:rsidP="00FE5DA7">
      <w:pPr>
        <w:spacing w:after="0" w:line="360" w:lineRule="auto"/>
        <w:rPr>
          <w:rFonts w:ascii="Times New Roman" w:hAnsi="Times New Roman" w:cs="Times New Roman"/>
          <w:sz w:val="24"/>
          <w:szCs w:val="24"/>
          <w:lang w:val="en-US"/>
        </w:rPr>
      </w:pPr>
      <w:r w:rsidRPr="00CB67C7">
        <w:rPr>
          <w:rFonts w:ascii="Times New Roman" w:hAnsi="Times New Roman" w:cs="Times New Roman"/>
          <w:b/>
          <w:bCs/>
          <w:sz w:val="24"/>
          <w:szCs w:val="24"/>
          <w:lang w:val="en-US"/>
        </w:rPr>
        <w:lastRenderedPageBreak/>
        <w:t>Table S</w:t>
      </w:r>
      <w:r>
        <w:rPr>
          <w:rFonts w:ascii="Times New Roman" w:hAnsi="Times New Roman" w:cs="Times New Roman"/>
          <w:b/>
          <w:bCs/>
          <w:sz w:val="24"/>
          <w:szCs w:val="24"/>
          <w:lang w:val="en-US"/>
        </w:rPr>
        <w:t>1</w:t>
      </w:r>
      <w:r w:rsidRPr="00CB67C7">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Pr="00F97C40">
        <w:rPr>
          <w:rFonts w:ascii="Times New Roman" w:hAnsi="Times New Roman" w:cs="Times New Roman"/>
          <w:sz w:val="24"/>
          <w:szCs w:val="24"/>
          <w:lang w:val="en-US"/>
        </w:rPr>
        <w:t>Qualitative table of</w:t>
      </w:r>
      <w:r>
        <w:rPr>
          <w:rFonts w:ascii="Times New Roman" w:hAnsi="Times New Roman" w:cs="Times New Roman"/>
          <w:sz w:val="24"/>
          <w:szCs w:val="24"/>
          <w:lang w:val="en-US"/>
        </w:rPr>
        <w:t xml:space="preserve"> selected</w:t>
      </w:r>
      <w:r w:rsidRPr="00F97C40">
        <w:rPr>
          <w:rFonts w:ascii="Times New Roman" w:hAnsi="Times New Roman" w:cs="Times New Roman"/>
          <w:sz w:val="24"/>
          <w:szCs w:val="24"/>
          <w:lang w:val="en-US"/>
        </w:rPr>
        <w:t xml:space="preserve"> amines p</w:t>
      </w:r>
      <w:r>
        <w:rPr>
          <w:rFonts w:ascii="Times New Roman" w:hAnsi="Times New Roman" w:cs="Times New Roman"/>
          <w:sz w:val="24"/>
          <w:szCs w:val="24"/>
          <w:lang w:val="en-US"/>
        </w:rPr>
        <w:t xml:space="preserve">resent in supernatants of yeast cells (shown for cells cultivated for </w:t>
      </w:r>
      <w:r w:rsidR="0002222F">
        <w:rPr>
          <w:rFonts w:ascii="Times New Roman" w:hAnsi="Times New Roman" w:cs="Times New Roman"/>
          <w:sz w:val="24"/>
          <w:szCs w:val="24"/>
          <w:lang w:val="en-US"/>
        </w:rPr>
        <w:t>96</w:t>
      </w:r>
      <w:r>
        <w:rPr>
          <w:rFonts w:ascii="Times New Roman" w:hAnsi="Times New Roman" w:cs="Times New Roman"/>
          <w:sz w:val="24"/>
          <w:szCs w:val="24"/>
          <w:lang w:val="en-US"/>
        </w:rPr>
        <w:t xml:space="preserve"> h)</w:t>
      </w:r>
    </w:p>
    <w:tbl>
      <w:tblPr>
        <w:tblW w:w="8515" w:type="dxa"/>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600" w:firstRow="0" w:lastRow="0" w:firstColumn="0" w:lastColumn="0" w:noHBand="1" w:noVBand="1"/>
      </w:tblPr>
      <w:tblGrid>
        <w:gridCol w:w="2560"/>
        <w:gridCol w:w="992"/>
        <w:gridCol w:w="709"/>
        <w:gridCol w:w="709"/>
        <w:gridCol w:w="708"/>
        <w:gridCol w:w="851"/>
        <w:gridCol w:w="850"/>
        <w:gridCol w:w="1136"/>
      </w:tblGrid>
      <w:tr w:rsidR="00FE5DA7" w:rsidRPr="0022537E" w14:paraId="3826F357" w14:textId="77777777" w:rsidTr="00AF5A8A">
        <w:trPr>
          <w:trHeight w:val="594"/>
        </w:trPr>
        <w:tc>
          <w:tcPr>
            <w:tcW w:w="2560" w:type="dxa"/>
            <w:shd w:val="clear" w:color="auto" w:fill="auto"/>
            <w:tcMar>
              <w:top w:w="8" w:type="dxa"/>
              <w:left w:w="8" w:type="dxa"/>
              <w:bottom w:w="0" w:type="dxa"/>
              <w:right w:w="8" w:type="dxa"/>
            </w:tcMar>
            <w:vAlign w:val="bottom"/>
            <w:hideMark/>
          </w:tcPr>
          <w:p w14:paraId="28EAFD60"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lang w:val="en-US"/>
              </w:rPr>
              <w:t>Name</w:t>
            </w:r>
          </w:p>
        </w:tc>
        <w:tc>
          <w:tcPr>
            <w:tcW w:w="992" w:type="dxa"/>
            <w:shd w:val="clear" w:color="auto" w:fill="auto"/>
            <w:tcMar>
              <w:top w:w="8" w:type="dxa"/>
              <w:left w:w="8" w:type="dxa"/>
              <w:bottom w:w="0" w:type="dxa"/>
              <w:right w:w="8" w:type="dxa"/>
            </w:tcMar>
            <w:vAlign w:val="bottom"/>
            <w:hideMark/>
          </w:tcPr>
          <w:p w14:paraId="5A071EF8"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lang w:val="en-US"/>
              </w:rPr>
              <w:t>Height</w:t>
            </w:r>
          </w:p>
        </w:tc>
        <w:tc>
          <w:tcPr>
            <w:tcW w:w="709" w:type="dxa"/>
            <w:shd w:val="clear" w:color="auto" w:fill="auto"/>
            <w:tcMar>
              <w:top w:w="8" w:type="dxa"/>
              <w:left w:w="8" w:type="dxa"/>
              <w:bottom w:w="0" w:type="dxa"/>
              <w:right w:w="8" w:type="dxa"/>
            </w:tcMar>
            <w:vAlign w:val="bottom"/>
            <w:hideMark/>
          </w:tcPr>
          <w:p w14:paraId="5E3BFACA"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lang w:val="en-US"/>
              </w:rPr>
              <w:t>RT(s)</w:t>
            </w:r>
          </w:p>
        </w:tc>
        <w:tc>
          <w:tcPr>
            <w:tcW w:w="709" w:type="dxa"/>
            <w:shd w:val="clear" w:color="auto" w:fill="auto"/>
            <w:tcMar>
              <w:top w:w="8" w:type="dxa"/>
              <w:left w:w="8" w:type="dxa"/>
              <w:bottom w:w="0" w:type="dxa"/>
              <w:right w:w="8" w:type="dxa"/>
            </w:tcMar>
            <w:vAlign w:val="bottom"/>
            <w:hideMark/>
          </w:tcPr>
          <w:p w14:paraId="3E110A66"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lang w:val="en-US"/>
              </w:rPr>
              <w:t>Weight</w:t>
            </w:r>
          </w:p>
        </w:tc>
        <w:tc>
          <w:tcPr>
            <w:tcW w:w="708" w:type="dxa"/>
            <w:shd w:val="clear" w:color="auto" w:fill="auto"/>
            <w:tcMar>
              <w:top w:w="8" w:type="dxa"/>
              <w:left w:w="8" w:type="dxa"/>
              <w:bottom w:w="0" w:type="dxa"/>
              <w:right w:w="8" w:type="dxa"/>
            </w:tcMar>
            <w:vAlign w:val="bottom"/>
            <w:hideMark/>
          </w:tcPr>
          <w:p w14:paraId="2EC8BDED"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lang w:val="en-US"/>
              </w:rPr>
              <w:t xml:space="preserve">Unique </w:t>
            </w:r>
            <w:r>
              <w:rPr>
                <w:rFonts w:ascii="Times New Roman" w:hAnsi="Times New Roman" w:cs="Times New Roman"/>
                <w:lang w:val="en-US"/>
              </w:rPr>
              <w:t>m</w:t>
            </w:r>
            <w:r w:rsidRPr="0022537E">
              <w:rPr>
                <w:rFonts w:ascii="Times New Roman" w:hAnsi="Times New Roman" w:cs="Times New Roman"/>
                <w:lang w:val="en-US"/>
              </w:rPr>
              <w:t>ass</w:t>
            </w:r>
          </w:p>
        </w:tc>
        <w:tc>
          <w:tcPr>
            <w:tcW w:w="851" w:type="dxa"/>
            <w:shd w:val="clear" w:color="auto" w:fill="auto"/>
            <w:tcMar>
              <w:top w:w="8" w:type="dxa"/>
              <w:left w:w="8" w:type="dxa"/>
              <w:bottom w:w="0" w:type="dxa"/>
              <w:right w:w="8" w:type="dxa"/>
            </w:tcMar>
            <w:vAlign w:val="bottom"/>
            <w:hideMark/>
          </w:tcPr>
          <w:p w14:paraId="662B02E3"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lang w:val="en-US"/>
              </w:rPr>
              <w:t>Quant mass</w:t>
            </w:r>
          </w:p>
        </w:tc>
        <w:tc>
          <w:tcPr>
            <w:tcW w:w="850" w:type="dxa"/>
            <w:shd w:val="clear" w:color="auto" w:fill="auto"/>
            <w:tcMar>
              <w:top w:w="8" w:type="dxa"/>
              <w:left w:w="8" w:type="dxa"/>
              <w:bottom w:w="0" w:type="dxa"/>
              <w:right w:w="8" w:type="dxa"/>
            </w:tcMar>
            <w:vAlign w:val="bottom"/>
            <w:hideMark/>
          </w:tcPr>
          <w:p w14:paraId="1B1ABDD8"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lang w:val="en-US"/>
              </w:rPr>
              <w:t>Quant</w:t>
            </w:r>
            <w:r>
              <w:rPr>
                <w:rFonts w:ascii="Times New Roman" w:hAnsi="Times New Roman" w:cs="Times New Roman"/>
                <w:lang w:val="en-US"/>
              </w:rPr>
              <w:t>.</w:t>
            </w:r>
            <w:r w:rsidRPr="0022537E">
              <w:rPr>
                <w:rFonts w:ascii="Times New Roman" w:hAnsi="Times New Roman" w:cs="Times New Roman"/>
                <w:lang w:val="en-US"/>
              </w:rPr>
              <w:t xml:space="preserve"> S/N</w:t>
            </w:r>
            <w:r w:rsidRPr="00AC20C8">
              <w:rPr>
                <w:rFonts w:ascii="Times New Roman" w:hAnsi="Times New Roman" w:cs="Times New Roman"/>
                <w:vertAlign w:val="superscript"/>
                <w:lang w:val="en-US"/>
              </w:rPr>
              <w:t>*</w:t>
            </w:r>
          </w:p>
        </w:tc>
        <w:tc>
          <w:tcPr>
            <w:tcW w:w="1136" w:type="dxa"/>
            <w:shd w:val="clear" w:color="auto" w:fill="auto"/>
            <w:tcMar>
              <w:top w:w="8" w:type="dxa"/>
              <w:left w:w="8" w:type="dxa"/>
              <w:bottom w:w="0" w:type="dxa"/>
              <w:right w:w="8" w:type="dxa"/>
            </w:tcMar>
            <w:vAlign w:val="bottom"/>
            <w:hideMark/>
          </w:tcPr>
          <w:p w14:paraId="6BF1D937"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lang w:val="en-US"/>
              </w:rPr>
              <w:t>Pea</w:t>
            </w:r>
            <w:r>
              <w:rPr>
                <w:rFonts w:ascii="Times New Roman" w:hAnsi="Times New Roman" w:cs="Times New Roman"/>
                <w:lang w:val="en-US"/>
              </w:rPr>
              <w:t>k</w:t>
            </w:r>
            <w:r w:rsidRPr="0022537E">
              <w:rPr>
                <w:rFonts w:ascii="Times New Roman" w:hAnsi="Times New Roman" w:cs="Times New Roman"/>
                <w:lang w:val="en-US"/>
              </w:rPr>
              <w:t xml:space="preserve"> area</w:t>
            </w:r>
          </w:p>
        </w:tc>
      </w:tr>
      <w:tr w:rsidR="00FE5DA7" w:rsidRPr="0022537E" w14:paraId="6B1AF2E4" w14:textId="77777777" w:rsidTr="00AF5A8A">
        <w:trPr>
          <w:trHeight w:val="582"/>
        </w:trPr>
        <w:tc>
          <w:tcPr>
            <w:tcW w:w="2560" w:type="dxa"/>
            <w:shd w:val="clear" w:color="auto" w:fill="auto"/>
            <w:tcMar>
              <w:top w:w="8" w:type="dxa"/>
              <w:left w:w="8" w:type="dxa"/>
              <w:bottom w:w="0" w:type="dxa"/>
              <w:right w:w="8" w:type="dxa"/>
            </w:tcMar>
            <w:vAlign w:val="bottom"/>
            <w:hideMark/>
          </w:tcPr>
          <w:p w14:paraId="49521ADC"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lang w:val="en-US"/>
              </w:rPr>
              <w:t>1,1,1-trimethyl-</w:t>
            </w:r>
            <w:r>
              <w:rPr>
                <w:rFonts w:ascii="Times New Roman" w:hAnsi="Times New Roman" w:cs="Times New Roman"/>
                <w:lang w:val="en-US"/>
              </w:rPr>
              <w:t>s</w:t>
            </w:r>
            <w:r w:rsidRPr="0022537E">
              <w:rPr>
                <w:rFonts w:ascii="Times New Roman" w:hAnsi="Times New Roman" w:cs="Times New Roman"/>
                <w:lang w:val="en-US"/>
              </w:rPr>
              <w:t>ilanamine, N,N'-</w:t>
            </w:r>
            <w:proofErr w:type="spellStart"/>
            <w:r w:rsidRPr="0022537E">
              <w:rPr>
                <w:rFonts w:ascii="Times New Roman" w:hAnsi="Times New Roman" w:cs="Times New Roman"/>
                <w:lang w:val="en-US"/>
              </w:rPr>
              <w:t>methanetetraylbis</w:t>
            </w:r>
            <w:proofErr w:type="spellEnd"/>
          </w:p>
        </w:tc>
        <w:tc>
          <w:tcPr>
            <w:tcW w:w="992" w:type="dxa"/>
            <w:shd w:val="clear" w:color="auto" w:fill="auto"/>
            <w:tcMar>
              <w:top w:w="8" w:type="dxa"/>
              <w:left w:w="8" w:type="dxa"/>
              <w:bottom w:w="0" w:type="dxa"/>
              <w:right w:w="8" w:type="dxa"/>
            </w:tcMar>
            <w:vAlign w:val="bottom"/>
            <w:hideMark/>
          </w:tcPr>
          <w:p w14:paraId="6DDD43FC"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196502</w:t>
            </w:r>
          </w:p>
        </w:tc>
        <w:tc>
          <w:tcPr>
            <w:tcW w:w="709" w:type="dxa"/>
            <w:shd w:val="clear" w:color="auto" w:fill="auto"/>
            <w:tcMar>
              <w:top w:w="8" w:type="dxa"/>
              <w:left w:w="8" w:type="dxa"/>
              <w:bottom w:w="0" w:type="dxa"/>
              <w:right w:w="8" w:type="dxa"/>
            </w:tcMar>
            <w:vAlign w:val="bottom"/>
            <w:hideMark/>
          </w:tcPr>
          <w:p w14:paraId="5C86011F"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378</w:t>
            </w:r>
            <w:r>
              <w:rPr>
                <w:rFonts w:ascii="Times New Roman" w:hAnsi="Times New Roman" w:cs="Times New Roman"/>
                <w:lang w:val="de-DE"/>
              </w:rPr>
              <w:t>.</w:t>
            </w:r>
            <w:r w:rsidRPr="0022537E">
              <w:rPr>
                <w:rFonts w:ascii="Times New Roman" w:hAnsi="Times New Roman" w:cs="Times New Roman"/>
              </w:rPr>
              <w:t>8</w:t>
            </w:r>
          </w:p>
        </w:tc>
        <w:tc>
          <w:tcPr>
            <w:tcW w:w="709" w:type="dxa"/>
            <w:shd w:val="clear" w:color="auto" w:fill="auto"/>
            <w:tcMar>
              <w:top w:w="8" w:type="dxa"/>
              <w:left w:w="8" w:type="dxa"/>
              <w:bottom w:w="0" w:type="dxa"/>
              <w:right w:w="8" w:type="dxa"/>
            </w:tcMar>
            <w:vAlign w:val="bottom"/>
            <w:hideMark/>
          </w:tcPr>
          <w:p w14:paraId="1BE5F5BB"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186</w:t>
            </w:r>
          </w:p>
        </w:tc>
        <w:tc>
          <w:tcPr>
            <w:tcW w:w="708" w:type="dxa"/>
            <w:shd w:val="clear" w:color="auto" w:fill="auto"/>
            <w:tcMar>
              <w:top w:w="8" w:type="dxa"/>
              <w:left w:w="8" w:type="dxa"/>
              <w:bottom w:w="0" w:type="dxa"/>
              <w:right w:w="8" w:type="dxa"/>
            </w:tcMar>
            <w:vAlign w:val="bottom"/>
            <w:hideMark/>
          </w:tcPr>
          <w:p w14:paraId="6010B6E3"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171</w:t>
            </w:r>
          </w:p>
        </w:tc>
        <w:tc>
          <w:tcPr>
            <w:tcW w:w="851" w:type="dxa"/>
            <w:shd w:val="clear" w:color="auto" w:fill="auto"/>
            <w:tcMar>
              <w:top w:w="8" w:type="dxa"/>
              <w:left w:w="8" w:type="dxa"/>
              <w:bottom w:w="0" w:type="dxa"/>
              <w:right w:w="8" w:type="dxa"/>
            </w:tcMar>
            <w:vAlign w:val="bottom"/>
            <w:hideMark/>
          </w:tcPr>
          <w:p w14:paraId="7C4505E4"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171</w:t>
            </w:r>
          </w:p>
        </w:tc>
        <w:tc>
          <w:tcPr>
            <w:tcW w:w="850" w:type="dxa"/>
            <w:shd w:val="clear" w:color="auto" w:fill="auto"/>
            <w:tcMar>
              <w:top w:w="8" w:type="dxa"/>
              <w:left w:w="8" w:type="dxa"/>
              <w:bottom w:w="0" w:type="dxa"/>
              <w:right w:w="8" w:type="dxa"/>
            </w:tcMar>
            <w:vAlign w:val="bottom"/>
            <w:hideMark/>
          </w:tcPr>
          <w:p w14:paraId="7EFFFD73"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416</w:t>
            </w:r>
            <w:r>
              <w:rPr>
                <w:rFonts w:ascii="Times New Roman" w:hAnsi="Times New Roman" w:cs="Times New Roman"/>
                <w:lang w:val="de-DE"/>
              </w:rPr>
              <w:t>.</w:t>
            </w:r>
            <w:r w:rsidRPr="0022537E">
              <w:rPr>
                <w:rFonts w:ascii="Times New Roman" w:hAnsi="Times New Roman" w:cs="Times New Roman"/>
              </w:rPr>
              <w:t>3</w:t>
            </w:r>
          </w:p>
        </w:tc>
        <w:tc>
          <w:tcPr>
            <w:tcW w:w="1136" w:type="dxa"/>
            <w:shd w:val="clear" w:color="auto" w:fill="auto"/>
            <w:tcMar>
              <w:top w:w="8" w:type="dxa"/>
              <w:left w:w="8" w:type="dxa"/>
              <w:bottom w:w="0" w:type="dxa"/>
              <w:right w:w="8" w:type="dxa"/>
            </w:tcMar>
            <w:vAlign w:val="bottom"/>
            <w:hideMark/>
          </w:tcPr>
          <w:p w14:paraId="3DAB2E45"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9693405</w:t>
            </w:r>
          </w:p>
        </w:tc>
      </w:tr>
      <w:tr w:rsidR="00FE5DA7" w:rsidRPr="0022537E" w14:paraId="34D1F9DF" w14:textId="77777777" w:rsidTr="00AF5A8A">
        <w:trPr>
          <w:trHeight w:val="594"/>
        </w:trPr>
        <w:tc>
          <w:tcPr>
            <w:tcW w:w="2560" w:type="dxa"/>
            <w:shd w:val="clear" w:color="auto" w:fill="auto"/>
            <w:tcMar>
              <w:top w:w="8" w:type="dxa"/>
              <w:left w:w="8" w:type="dxa"/>
              <w:bottom w:w="0" w:type="dxa"/>
              <w:right w:w="8" w:type="dxa"/>
            </w:tcMar>
            <w:vAlign w:val="bottom"/>
            <w:hideMark/>
          </w:tcPr>
          <w:p w14:paraId="03E50F44"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lang w:val="en-US"/>
              </w:rPr>
              <w:t>Tris(trimethylsilyl)amine</w:t>
            </w:r>
          </w:p>
        </w:tc>
        <w:tc>
          <w:tcPr>
            <w:tcW w:w="992" w:type="dxa"/>
            <w:shd w:val="clear" w:color="auto" w:fill="auto"/>
            <w:tcMar>
              <w:top w:w="8" w:type="dxa"/>
              <w:left w:w="8" w:type="dxa"/>
              <w:bottom w:w="0" w:type="dxa"/>
              <w:right w:w="8" w:type="dxa"/>
            </w:tcMar>
            <w:vAlign w:val="bottom"/>
            <w:hideMark/>
          </w:tcPr>
          <w:p w14:paraId="05874FB1"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18650679</w:t>
            </w:r>
          </w:p>
        </w:tc>
        <w:tc>
          <w:tcPr>
            <w:tcW w:w="709" w:type="dxa"/>
            <w:shd w:val="clear" w:color="auto" w:fill="auto"/>
            <w:tcMar>
              <w:top w:w="8" w:type="dxa"/>
              <w:left w:w="8" w:type="dxa"/>
              <w:bottom w:w="0" w:type="dxa"/>
              <w:right w:w="8" w:type="dxa"/>
            </w:tcMar>
            <w:vAlign w:val="bottom"/>
            <w:hideMark/>
          </w:tcPr>
          <w:p w14:paraId="3308DE51"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510</w:t>
            </w:r>
            <w:r>
              <w:rPr>
                <w:rFonts w:ascii="Times New Roman" w:hAnsi="Times New Roman" w:cs="Times New Roman"/>
                <w:lang w:val="de-DE"/>
              </w:rPr>
              <w:t>.</w:t>
            </w:r>
            <w:r w:rsidRPr="0022537E">
              <w:rPr>
                <w:rFonts w:ascii="Times New Roman" w:hAnsi="Times New Roman" w:cs="Times New Roman"/>
              </w:rPr>
              <w:t>2</w:t>
            </w:r>
          </w:p>
        </w:tc>
        <w:tc>
          <w:tcPr>
            <w:tcW w:w="709" w:type="dxa"/>
            <w:shd w:val="clear" w:color="auto" w:fill="auto"/>
            <w:tcMar>
              <w:top w:w="8" w:type="dxa"/>
              <w:left w:w="8" w:type="dxa"/>
              <w:bottom w:w="0" w:type="dxa"/>
              <w:right w:w="8" w:type="dxa"/>
            </w:tcMar>
            <w:vAlign w:val="bottom"/>
            <w:hideMark/>
          </w:tcPr>
          <w:p w14:paraId="764598EC"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233</w:t>
            </w:r>
          </w:p>
        </w:tc>
        <w:tc>
          <w:tcPr>
            <w:tcW w:w="708" w:type="dxa"/>
            <w:shd w:val="clear" w:color="auto" w:fill="auto"/>
            <w:tcMar>
              <w:top w:w="8" w:type="dxa"/>
              <w:left w:w="8" w:type="dxa"/>
              <w:bottom w:w="0" w:type="dxa"/>
              <w:right w:w="8" w:type="dxa"/>
            </w:tcMar>
            <w:vAlign w:val="bottom"/>
            <w:hideMark/>
          </w:tcPr>
          <w:p w14:paraId="67088B38"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218</w:t>
            </w:r>
          </w:p>
        </w:tc>
        <w:tc>
          <w:tcPr>
            <w:tcW w:w="851" w:type="dxa"/>
            <w:shd w:val="clear" w:color="auto" w:fill="auto"/>
            <w:tcMar>
              <w:top w:w="8" w:type="dxa"/>
              <w:left w:w="8" w:type="dxa"/>
              <w:bottom w:w="0" w:type="dxa"/>
              <w:right w:w="8" w:type="dxa"/>
            </w:tcMar>
            <w:vAlign w:val="bottom"/>
            <w:hideMark/>
          </w:tcPr>
          <w:p w14:paraId="4DD1DC5A"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218</w:t>
            </w:r>
          </w:p>
        </w:tc>
        <w:tc>
          <w:tcPr>
            <w:tcW w:w="850" w:type="dxa"/>
            <w:shd w:val="clear" w:color="auto" w:fill="auto"/>
            <w:tcMar>
              <w:top w:w="8" w:type="dxa"/>
              <w:left w:w="8" w:type="dxa"/>
              <w:bottom w:w="0" w:type="dxa"/>
              <w:right w:w="8" w:type="dxa"/>
            </w:tcMar>
            <w:vAlign w:val="bottom"/>
            <w:hideMark/>
          </w:tcPr>
          <w:p w14:paraId="06FF4FF3"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105240</w:t>
            </w:r>
          </w:p>
        </w:tc>
        <w:tc>
          <w:tcPr>
            <w:tcW w:w="1136" w:type="dxa"/>
            <w:shd w:val="clear" w:color="auto" w:fill="auto"/>
            <w:tcMar>
              <w:top w:w="8" w:type="dxa"/>
              <w:left w:w="8" w:type="dxa"/>
              <w:bottom w:w="0" w:type="dxa"/>
              <w:right w:w="8" w:type="dxa"/>
            </w:tcMar>
            <w:vAlign w:val="bottom"/>
            <w:hideMark/>
          </w:tcPr>
          <w:p w14:paraId="0BAADC4C"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549211547</w:t>
            </w:r>
          </w:p>
        </w:tc>
      </w:tr>
      <w:tr w:rsidR="00FE5DA7" w:rsidRPr="0022537E" w14:paraId="4BC3B6DC" w14:textId="77777777" w:rsidTr="00AF5A8A">
        <w:trPr>
          <w:trHeight w:val="582"/>
        </w:trPr>
        <w:tc>
          <w:tcPr>
            <w:tcW w:w="2560" w:type="dxa"/>
            <w:shd w:val="clear" w:color="auto" w:fill="auto"/>
            <w:tcMar>
              <w:top w:w="8" w:type="dxa"/>
              <w:left w:w="8" w:type="dxa"/>
              <w:bottom w:w="0" w:type="dxa"/>
              <w:right w:w="8" w:type="dxa"/>
            </w:tcMar>
            <w:vAlign w:val="bottom"/>
            <w:hideMark/>
          </w:tcPr>
          <w:p w14:paraId="766BA491"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lang w:val="en-US"/>
              </w:rPr>
              <w:t>N-Ethyl-4-propyl-4-octanamine</w:t>
            </w:r>
          </w:p>
        </w:tc>
        <w:tc>
          <w:tcPr>
            <w:tcW w:w="992" w:type="dxa"/>
            <w:shd w:val="clear" w:color="auto" w:fill="auto"/>
            <w:tcMar>
              <w:top w:w="8" w:type="dxa"/>
              <w:left w:w="8" w:type="dxa"/>
              <w:bottom w:w="0" w:type="dxa"/>
              <w:right w:w="8" w:type="dxa"/>
            </w:tcMar>
            <w:vAlign w:val="bottom"/>
            <w:hideMark/>
          </w:tcPr>
          <w:p w14:paraId="1A955699"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205802</w:t>
            </w:r>
          </w:p>
        </w:tc>
        <w:tc>
          <w:tcPr>
            <w:tcW w:w="709" w:type="dxa"/>
            <w:shd w:val="clear" w:color="auto" w:fill="auto"/>
            <w:tcMar>
              <w:top w:w="8" w:type="dxa"/>
              <w:left w:w="8" w:type="dxa"/>
              <w:bottom w:w="0" w:type="dxa"/>
              <w:right w:w="8" w:type="dxa"/>
            </w:tcMar>
            <w:vAlign w:val="bottom"/>
            <w:hideMark/>
          </w:tcPr>
          <w:p w14:paraId="6E27F23D"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647</w:t>
            </w:r>
            <w:r>
              <w:rPr>
                <w:rFonts w:ascii="Times New Roman" w:hAnsi="Times New Roman" w:cs="Times New Roman"/>
                <w:lang w:val="de-DE"/>
              </w:rPr>
              <w:t>.</w:t>
            </w:r>
            <w:r w:rsidRPr="0022537E">
              <w:rPr>
                <w:rFonts w:ascii="Times New Roman" w:hAnsi="Times New Roman" w:cs="Times New Roman"/>
              </w:rPr>
              <w:t>6</w:t>
            </w:r>
          </w:p>
        </w:tc>
        <w:tc>
          <w:tcPr>
            <w:tcW w:w="709" w:type="dxa"/>
            <w:shd w:val="clear" w:color="auto" w:fill="auto"/>
            <w:tcMar>
              <w:top w:w="8" w:type="dxa"/>
              <w:left w:w="8" w:type="dxa"/>
              <w:bottom w:w="0" w:type="dxa"/>
              <w:right w:w="8" w:type="dxa"/>
            </w:tcMar>
            <w:vAlign w:val="bottom"/>
            <w:hideMark/>
          </w:tcPr>
          <w:p w14:paraId="0D84F304"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199</w:t>
            </w:r>
          </w:p>
        </w:tc>
        <w:tc>
          <w:tcPr>
            <w:tcW w:w="708" w:type="dxa"/>
            <w:shd w:val="clear" w:color="auto" w:fill="auto"/>
            <w:tcMar>
              <w:top w:w="8" w:type="dxa"/>
              <w:left w:w="8" w:type="dxa"/>
              <w:bottom w:w="0" w:type="dxa"/>
              <w:right w:w="8" w:type="dxa"/>
            </w:tcMar>
            <w:vAlign w:val="bottom"/>
            <w:hideMark/>
          </w:tcPr>
          <w:p w14:paraId="406BA6D0"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156</w:t>
            </w:r>
          </w:p>
        </w:tc>
        <w:tc>
          <w:tcPr>
            <w:tcW w:w="851" w:type="dxa"/>
            <w:shd w:val="clear" w:color="auto" w:fill="auto"/>
            <w:tcMar>
              <w:top w:w="8" w:type="dxa"/>
              <w:left w:w="8" w:type="dxa"/>
              <w:bottom w:w="0" w:type="dxa"/>
              <w:right w:w="8" w:type="dxa"/>
            </w:tcMar>
            <w:vAlign w:val="bottom"/>
            <w:hideMark/>
          </w:tcPr>
          <w:p w14:paraId="7CEB428A"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156</w:t>
            </w:r>
          </w:p>
        </w:tc>
        <w:tc>
          <w:tcPr>
            <w:tcW w:w="850" w:type="dxa"/>
            <w:shd w:val="clear" w:color="auto" w:fill="auto"/>
            <w:tcMar>
              <w:top w:w="8" w:type="dxa"/>
              <w:left w:w="8" w:type="dxa"/>
              <w:bottom w:w="0" w:type="dxa"/>
              <w:right w:w="8" w:type="dxa"/>
            </w:tcMar>
            <w:vAlign w:val="bottom"/>
            <w:hideMark/>
          </w:tcPr>
          <w:p w14:paraId="6864A530"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596</w:t>
            </w:r>
            <w:r>
              <w:rPr>
                <w:rFonts w:ascii="Times New Roman" w:hAnsi="Times New Roman" w:cs="Times New Roman"/>
                <w:lang w:val="de-DE"/>
              </w:rPr>
              <w:t>.</w:t>
            </w:r>
            <w:r w:rsidRPr="0022537E">
              <w:rPr>
                <w:rFonts w:ascii="Times New Roman" w:hAnsi="Times New Roman" w:cs="Times New Roman"/>
              </w:rPr>
              <w:t>4</w:t>
            </w:r>
          </w:p>
        </w:tc>
        <w:tc>
          <w:tcPr>
            <w:tcW w:w="1136" w:type="dxa"/>
            <w:shd w:val="clear" w:color="auto" w:fill="auto"/>
            <w:tcMar>
              <w:top w:w="8" w:type="dxa"/>
              <w:left w:w="8" w:type="dxa"/>
              <w:bottom w:w="0" w:type="dxa"/>
              <w:right w:w="8" w:type="dxa"/>
            </w:tcMar>
            <w:vAlign w:val="bottom"/>
            <w:hideMark/>
          </w:tcPr>
          <w:p w14:paraId="7822026B"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4523817</w:t>
            </w:r>
          </w:p>
        </w:tc>
      </w:tr>
      <w:tr w:rsidR="00FE5DA7" w:rsidRPr="0022537E" w14:paraId="7EA5AB75" w14:textId="77777777" w:rsidTr="00AF5A8A">
        <w:trPr>
          <w:trHeight w:val="594"/>
        </w:trPr>
        <w:tc>
          <w:tcPr>
            <w:tcW w:w="2560" w:type="dxa"/>
            <w:shd w:val="clear" w:color="auto" w:fill="auto"/>
            <w:tcMar>
              <w:top w:w="8" w:type="dxa"/>
              <w:left w:w="8" w:type="dxa"/>
              <w:bottom w:w="0" w:type="dxa"/>
              <w:right w:w="8" w:type="dxa"/>
            </w:tcMar>
            <w:vAlign w:val="bottom"/>
            <w:hideMark/>
          </w:tcPr>
          <w:p w14:paraId="2E4AF6A8"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lang w:val="en-US"/>
              </w:rPr>
              <w:t>1,1,1-trimethyl-N-(1-methyl-2-p</w:t>
            </w:r>
            <w:r>
              <w:rPr>
                <w:rFonts w:ascii="Times New Roman" w:hAnsi="Times New Roman" w:cs="Times New Roman"/>
                <w:lang w:val="en-US"/>
              </w:rPr>
              <w:t>henylethyl)-N-(trimethylsilyl)-s</w:t>
            </w:r>
            <w:r w:rsidRPr="0022537E">
              <w:rPr>
                <w:rFonts w:ascii="Times New Roman" w:hAnsi="Times New Roman" w:cs="Times New Roman"/>
                <w:lang w:val="en-US"/>
              </w:rPr>
              <w:t>ilanamine</w:t>
            </w:r>
          </w:p>
        </w:tc>
        <w:tc>
          <w:tcPr>
            <w:tcW w:w="992" w:type="dxa"/>
            <w:shd w:val="clear" w:color="auto" w:fill="auto"/>
            <w:tcMar>
              <w:top w:w="8" w:type="dxa"/>
              <w:left w:w="8" w:type="dxa"/>
              <w:bottom w:w="0" w:type="dxa"/>
              <w:right w:w="8" w:type="dxa"/>
            </w:tcMar>
            <w:vAlign w:val="bottom"/>
            <w:hideMark/>
          </w:tcPr>
          <w:p w14:paraId="0CE5519E"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17272759</w:t>
            </w:r>
          </w:p>
        </w:tc>
        <w:tc>
          <w:tcPr>
            <w:tcW w:w="709" w:type="dxa"/>
            <w:shd w:val="clear" w:color="auto" w:fill="auto"/>
            <w:tcMar>
              <w:top w:w="8" w:type="dxa"/>
              <w:left w:w="8" w:type="dxa"/>
              <w:bottom w:w="0" w:type="dxa"/>
              <w:right w:w="8" w:type="dxa"/>
            </w:tcMar>
            <w:vAlign w:val="bottom"/>
            <w:hideMark/>
          </w:tcPr>
          <w:p w14:paraId="5478D1EB"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697</w:t>
            </w:r>
            <w:r>
              <w:rPr>
                <w:rFonts w:ascii="Times New Roman" w:hAnsi="Times New Roman" w:cs="Times New Roman"/>
                <w:lang w:val="de-DE"/>
              </w:rPr>
              <w:t>.</w:t>
            </w:r>
            <w:r w:rsidRPr="0022537E">
              <w:rPr>
                <w:rFonts w:ascii="Times New Roman" w:hAnsi="Times New Roman" w:cs="Times New Roman"/>
              </w:rPr>
              <w:t>6</w:t>
            </w:r>
          </w:p>
        </w:tc>
        <w:tc>
          <w:tcPr>
            <w:tcW w:w="709" w:type="dxa"/>
            <w:shd w:val="clear" w:color="auto" w:fill="auto"/>
            <w:tcMar>
              <w:top w:w="8" w:type="dxa"/>
              <w:left w:w="8" w:type="dxa"/>
              <w:bottom w:w="0" w:type="dxa"/>
              <w:right w:w="8" w:type="dxa"/>
            </w:tcMar>
            <w:vAlign w:val="bottom"/>
            <w:hideMark/>
          </w:tcPr>
          <w:p w14:paraId="3A1A1510"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279</w:t>
            </w:r>
          </w:p>
        </w:tc>
        <w:tc>
          <w:tcPr>
            <w:tcW w:w="708" w:type="dxa"/>
            <w:shd w:val="clear" w:color="auto" w:fill="auto"/>
            <w:tcMar>
              <w:top w:w="8" w:type="dxa"/>
              <w:left w:w="8" w:type="dxa"/>
              <w:bottom w:w="0" w:type="dxa"/>
              <w:right w:w="8" w:type="dxa"/>
            </w:tcMar>
            <w:vAlign w:val="bottom"/>
            <w:hideMark/>
          </w:tcPr>
          <w:p w14:paraId="15A6E7D9"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188</w:t>
            </w:r>
          </w:p>
        </w:tc>
        <w:tc>
          <w:tcPr>
            <w:tcW w:w="851" w:type="dxa"/>
            <w:shd w:val="clear" w:color="auto" w:fill="auto"/>
            <w:tcMar>
              <w:top w:w="8" w:type="dxa"/>
              <w:left w:w="8" w:type="dxa"/>
              <w:bottom w:w="0" w:type="dxa"/>
              <w:right w:w="8" w:type="dxa"/>
            </w:tcMar>
            <w:vAlign w:val="bottom"/>
            <w:hideMark/>
          </w:tcPr>
          <w:p w14:paraId="3F192BED"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188</w:t>
            </w:r>
          </w:p>
        </w:tc>
        <w:tc>
          <w:tcPr>
            <w:tcW w:w="850" w:type="dxa"/>
            <w:shd w:val="clear" w:color="auto" w:fill="auto"/>
            <w:tcMar>
              <w:top w:w="8" w:type="dxa"/>
              <w:left w:w="8" w:type="dxa"/>
              <w:bottom w:w="0" w:type="dxa"/>
              <w:right w:w="8" w:type="dxa"/>
            </w:tcMar>
            <w:vAlign w:val="bottom"/>
            <w:hideMark/>
          </w:tcPr>
          <w:p w14:paraId="43B6F080"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74522</w:t>
            </w:r>
          </w:p>
        </w:tc>
        <w:tc>
          <w:tcPr>
            <w:tcW w:w="1136" w:type="dxa"/>
            <w:shd w:val="clear" w:color="auto" w:fill="auto"/>
            <w:tcMar>
              <w:top w:w="8" w:type="dxa"/>
              <w:left w:w="8" w:type="dxa"/>
              <w:bottom w:w="0" w:type="dxa"/>
              <w:right w:w="8" w:type="dxa"/>
            </w:tcMar>
            <w:vAlign w:val="bottom"/>
            <w:hideMark/>
          </w:tcPr>
          <w:p w14:paraId="5C352A53"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250133093</w:t>
            </w:r>
          </w:p>
        </w:tc>
      </w:tr>
      <w:tr w:rsidR="00FE5DA7" w:rsidRPr="0022537E" w14:paraId="4B375138" w14:textId="77777777" w:rsidTr="00AF5A8A">
        <w:trPr>
          <w:trHeight w:val="582"/>
        </w:trPr>
        <w:tc>
          <w:tcPr>
            <w:tcW w:w="2560" w:type="dxa"/>
            <w:shd w:val="clear" w:color="auto" w:fill="auto"/>
            <w:tcMar>
              <w:top w:w="8" w:type="dxa"/>
              <w:left w:w="8" w:type="dxa"/>
              <w:bottom w:w="0" w:type="dxa"/>
              <w:right w:w="8" w:type="dxa"/>
            </w:tcMar>
            <w:vAlign w:val="bottom"/>
            <w:hideMark/>
          </w:tcPr>
          <w:p w14:paraId="34AFAAA1"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lang w:val="en-US"/>
              </w:rPr>
              <w:t>2-(p-Chlorophenyl)-ethylamine</w:t>
            </w:r>
          </w:p>
        </w:tc>
        <w:tc>
          <w:tcPr>
            <w:tcW w:w="992" w:type="dxa"/>
            <w:shd w:val="clear" w:color="auto" w:fill="auto"/>
            <w:tcMar>
              <w:top w:w="8" w:type="dxa"/>
              <w:left w:w="8" w:type="dxa"/>
              <w:bottom w:w="0" w:type="dxa"/>
              <w:right w:w="8" w:type="dxa"/>
            </w:tcMar>
            <w:vAlign w:val="bottom"/>
            <w:hideMark/>
          </w:tcPr>
          <w:p w14:paraId="5231B788"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4548</w:t>
            </w:r>
          </w:p>
        </w:tc>
        <w:tc>
          <w:tcPr>
            <w:tcW w:w="709" w:type="dxa"/>
            <w:shd w:val="clear" w:color="auto" w:fill="auto"/>
            <w:tcMar>
              <w:top w:w="8" w:type="dxa"/>
              <w:left w:w="8" w:type="dxa"/>
              <w:bottom w:w="0" w:type="dxa"/>
              <w:right w:w="8" w:type="dxa"/>
            </w:tcMar>
            <w:vAlign w:val="bottom"/>
            <w:hideMark/>
          </w:tcPr>
          <w:p w14:paraId="585ABC77"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750</w:t>
            </w:r>
            <w:r>
              <w:rPr>
                <w:rFonts w:ascii="Times New Roman" w:hAnsi="Times New Roman" w:cs="Times New Roman"/>
                <w:lang w:val="de-DE"/>
              </w:rPr>
              <w:t>.</w:t>
            </w:r>
            <w:r w:rsidRPr="0022537E">
              <w:rPr>
                <w:rFonts w:ascii="Times New Roman" w:hAnsi="Times New Roman" w:cs="Times New Roman"/>
              </w:rPr>
              <w:t>8</w:t>
            </w:r>
          </w:p>
        </w:tc>
        <w:tc>
          <w:tcPr>
            <w:tcW w:w="709" w:type="dxa"/>
            <w:shd w:val="clear" w:color="auto" w:fill="auto"/>
            <w:tcMar>
              <w:top w:w="8" w:type="dxa"/>
              <w:left w:w="8" w:type="dxa"/>
              <w:bottom w:w="0" w:type="dxa"/>
              <w:right w:w="8" w:type="dxa"/>
            </w:tcMar>
            <w:vAlign w:val="bottom"/>
            <w:hideMark/>
          </w:tcPr>
          <w:p w14:paraId="2BFCF5D3"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155</w:t>
            </w:r>
          </w:p>
        </w:tc>
        <w:tc>
          <w:tcPr>
            <w:tcW w:w="708" w:type="dxa"/>
            <w:shd w:val="clear" w:color="auto" w:fill="auto"/>
            <w:tcMar>
              <w:top w:w="8" w:type="dxa"/>
              <w:left w:w="8" w:type="dxa"/>
              <w:bottom w:w="0" w:type="dxa"/>
              <w:right w:w="8" w:type="dxa"/>
            </w:tcMar>
            <w:vAlign w:val="bottom"/>
            <w:hideMark/>
          </w:tcPr>
          <w:p w14:paraId="226F7C44"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236</w:t>
            </w:r>
          </w:p>
        </w:tc>
        <w:tc>
          <w:tcPr>
            <w:tcW w:w="851" w:type="dxa"/>
            <w:shd w:val="clear" w:color="auto" w:fill="auto"/>
            <w:tcMar>
              <w:top w:w="8" w:type="dxa"/>
              <w:left w:w="8" w:type="dxa"/>
              <w:bottom w:w="0" w:type="dxa"/>
              <w:right w:w="8" w:type="dxa"/>
            </w:tcMar>
            <w:vAlign w:val="bottom"/>
            <w:hideMark/>
          </w:tcPr>
          <w:p w14:paraId="29FF03A9"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236</w:t>
            </w:r>
          </w:p>
        </w:tc>
        <w:tc>
          <w:tcPr>
            <w:tcW w:w="850" w:type="dxa"/>
            <w:shd w:val="clear" w:color="auto" w:fill="auto"/>
            <w:tcMar>
              <w:top w:w="8" w:type="dxa"/>
              <w:left w:w="8" w:type="dxa"/>
              <w:bottom w:w="0" w:type="dxa"/>
              <w:right w:w="8" w:type="dxa"/>
            </w:tcMar>
            <w:vAlign w:val="bottom"/>
            <w:hideMark/>
          </w:tcPr>
          <w:p w14:paraId="373C44C2"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29</w:t>
            </w:r>
            <w:r>
              <w:rPr>
                <w:rFonts w:ascii="Times New Roman" w:hAnsi="Times New Roman" w:cs="Times New Roman"/>
                <w:lang w:val="de-DE"/>
              </w:rPr>
              <w:t>.</w:t>
            </w:r>
            <w:r w:rsidRPr="0022537E">
              <w:rPr>
                <w:rFonts w:ascii="Times New Roman" w:hAnsi="Times New Roman" w:cs="Times New Roman"/>
              </w:rPr>
              <w:t>56</w:t>
            </w:r>
          </w:p>
        </w:tc>
        <w:tc>
          <w:tcPr>
            <w:tcW w:w="1136" w:type="dxa"/>
            <w:shd w:val="clear" w:color="auto" w:fill="auto"/>
            <w:tcMar>
              <w:top w:w="8" w:type="dxa"/>
              <w:left w:w="8" w:type="dxa"/>
              <w:bottom w:w="0" w:type="dxa"/>
              <w:right w:w="8" w:type="dxa"/>
            </w:tcMar>
            <w:vAlign w:val="bottom"/>
            <w:hideMark/>
          </w:tcPr>
          <w:p w14:paraId="1E26A291"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106278</w:t>
            </w:r>
          </w:p>
        </w:tc>
      </w:tr>
      <w:tr w:rsidR="00FE5DA7" w:rsidRPr="0022537E" w14:paraId="6A4EB9BA" w14:textId="77777777" w:rsidTr="00AF5A8A">
        <w:trPr>
          <w:trHeight w:val="582"/>
        </w:trPr>
        <w:tc>
          <w:tcPr>
            <w:tcW w:w="2560" w:type="dxa"/>
            <w:shd w:val="clear" w:color="auto" w:fill="auto"/>
            <w:tcMar>
              <w:top w:w="8" w:type="dxa"/>
              <w:left w:w="8" w:type="dxa"/>
              <w:bottom w:w="0" w:type="dxa"/>
              <w:right w:w="8" w:type="dxa"/>
            </w:tcMar>
            <w:vAlign w:val="bottom"/>
            <w:hideMark/>
          </w:tcPr>
          <w:p w14:paraId="2433A232" w14:textId="77777777" w:rsidR="00FE5DA7"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lang w:val="en-US"/>
              </w:rPr>
              <w:t>4-ethyl-</w:t>
            </w:r>
            <w:r>
              <w:rPr>
                <w:rFonts w:ascii="Times New Roman" w:hAnsi="Times New Roman" w:cs="Times New Roman"/>
                <w:lang w:val="en-US"/>
              </w:rPr>
              <w:t>4H-1,2,4-</w:t>
            </w:r>
          </w:p>
          <w:p w14:paraId="6BE20B43" w14:textId="77777777" w:rsidR="00FE5DA7" w:rsidRPr="0022537E" w:rsidRDefault="00FE5DA7" w:rsidP="00AF5A8A">
            <w:pPr>
              <w:spacing w:after="0" w:line="360" w:lineRule="auto"/>
              <w:jc w:val="center"/>
              <w:rPr>
                <w:rFonts w:ascii="Times New Roman" w:hAnsi="Times New Roman" w:cs="Times New Roman"/>
                <w:lang w:val="en-US"/>
              </w:rPr>
            </w:pPr>
            <w:r>
              <w:rPr>
                <w:rFonts w:ascii="Times New Roman" w:hAnsi="Times New Roman" w:cs="Times New Roman"/>
                <w:lang w:val="en-US"/>
              </w:rPr>
              <w:t>Triazol-3-amine</w:t>
            </w:r>
          </w:p>
        </w:tc>
        <w:tc>
          <w:tcPr>
            <w:tcW w:w="992" w:type="dxa"/>
            <w:shd w:val="clear" w:color="auto" w:fill="auto"/>
            <w:tcMar>
              <w:top w:w="8" w:type="dxa"/>
              <w:left w:w="8" w:type="dxa"/>
              <w:bottom w:w="0" w:type="dxa"/>
              <w:right w:w="8" w:type="dxa"/>
            </w:tcMar>
            <w:vAlign w:val="bottom"/>
            <w:hideMark/>
          </w:tcPr>
          <w:p w14:paraId="59D704E5"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2978741</w:t>
            </w:r>
          </w:p>
        </w:tc>
        <w:tc>
          <w:tcPr>
            <w:tcW w:w="709" w:type="dxa"/>
            <w:shd w:val="clear" w:color="auto" w:fill="auto"/>
            <w:tcMar>
              <w:top w:w="8" w:type="dxa"/>
              <w:left w:w="8" w:type="dxa"/>
              <w:bottom w:w="0" w:type="dxa"/>
              <w:right w:w="8" w:type="dxa"/>
            </w:tcMar>
            <w:vAlign w:val="bottom"/>
            <w:hideMark/>
          </w:tcPr>
          <w:p w14:paraId="28E3B343"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856</w:t>
            </w:r>
            <w:r>
              <w:rPr>
                <w:rFonts w:ascii="Times New Roman" w:hAnsi="Times New Roman" w:cs="Times New Roman"/>
                <w:lang w:val="de-DE"/>
              </w:rPr>
              <w:t>.</w:t>
            </w:r>
            <w:r w:rsidRPr="0022537E">
              <w:rPr>
                <w:rFonts w:ascii="Times New Roman" w:hAnsi="Times New Roman" w:cs="Times New Roman"/>
              </w:rPr>
              <w:t>6</w:t>
            </w:r>
          </w:p>
        </w:tc>
        <w:tc>
          <w:tcPr>
            <w:tcW w:w="709" w:type="dxa"/>
            <w:shd w:val="clear" w:color="auto" w:fill="auto"/>
            <w:tcMar>
              <w:top w:w="8" w:type="dxa"/>
              <w:left w:w="8" w:type="dxa"/>
              <w:bottom w:w="0" w:type="dxa"/>
              <w:right w:w="8" w:type="dxa"/>
            </w:tcMar>
            <w:vAlign w:val="bottom"/>
            <w:hideMark/>
          </w:tcPr>
          <w:p w14:paraId="4260E4A9"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112</w:t>
            </w:r>
          </w:p>
        </w:tc>
        <w:tc>
          <w:tcPr>
            <w:tcW w:w="708" w:type="dxa"/>
            <w:shd w:val="clear" w:color="auto" w:fill="auto"/>
            <w:tcMar>
              <w:top w:w="8" w:type="dxa"/>
              <w:left w:w="8" w:type="dxa"/>
              <w:bottom w:w="0" w:type="dxa"/>
              <w:right w:w="8" w:type="dxa"/>
            </w:tcMar>
            <w:vAlign w:val="bottom"/>
            <w:hideMark/>
          </w:tcPr>
          <w:p w14:paraId="1A3100A3"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112</w:t>
            </w:r>
          </w:p>
        </w:tc>
        <w:tc>
          <w:tcPr>
            <w:tcW w:w="851" w:type="dxa"/>
            <w:shd w:val="clear" w:color="auto" w:fill="auto"/>
            <w:tcMar>
              <w:top w:w="8" w:type="dxa"/>
              <w:left w:w="8" w:type="dxa"/>
              <w:bottom w:w="0" w:type="dxa"/>
              <w:right w:w="8" w:type="dxa"/>
            </w:tcMar>
            <w:vAlign w:val="bottom"/>
            <w:hideMark/>
          </w:tcPr>
          <w:p w14:paraId="64F22D80"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112</w:t>
            </w:r>
          </w:p>
        </w:tc>
        <w:tc>
          <w:tcPr>
            <w:tcW w:w="850" w:type="dxa"/>
            <w:shd w:val="clear" w:color="auto" w:fill="auto"/>
            <w:tcMar>
              <w:top w:w="8" w:type="dxa"/>
              <w:left w:w="8" w:type="dxa"/>
              <w:bottom w:w="0" w:type="dxa"/>
              <w:right w:w="8" w:type="dxa"/>
            </w:tcMar>
            <w:vAlign w:val="bottom"/>
            <w:hideMark/>
          </w:tcPr>
          <w:p w14:paraId="39C881DC"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5784</w:t>
            </w:r>
            <w:r>
              <w:rPr>
                <w:rFonts w:ascii="Times New Roman" w:hAnsi="Times New Roman" w:cs="Times New Roman"/>
                <w:lang w:val="de-DE"/>
              </w:rPr>
              <w:t>.</w:t>
            </w:r>
            <w:r w:rsidRPr="0022537E">
              <w:rPr>
                <w:rFonts w:ascii="Times New Roman" w:hAnsi="Times New Roman" w:cs="Times New Roman"/>
              </w:rPr>
              <w:t>4</w:t>
            </w:r>
          </w:p>
        </w:tc>
        <w:tc>
          <w:tcPr>
            <w:tcW w:w="1136" w:type="dxa"/>
            <w:shd w:val="clear" w:color="auto" w:fill="auto"/>
            <w:tcMar>
              <w:top w:w="8" w:type="dxa"/>
              <w:left w:w="8" w:type="dxa"/>
              <w:bottom w:w="0" w:type="dxa"/>
              <w:right w:w="8" w:type="dxa"/>
            </w:tcMar>
            <w:vAlign w:val="bottom"/>
            <w:hideMark/>
          </w:tcPr>
          <w:p w14:paraId="5C2AA026"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48870187</w:t>
            </w:r>
          </w:p>
        </w:tc>
      </w:tr>
      <w:tr w:rsidR="00FE5DA7" w:rsidRPr="0022537E" w14:paraId="6C1891B0" w14:textId="77777777" w:rsidTr="00AF5A8A">
        <w:trPr>
          <w:trHeight w:val="582"/>
        </w:trPr>
        <w:tc>
          <w:tcPr>
            <w:tcW w:w="2560" w:type="dxa"/>
            <w:shd w:val="clear" w:color="auto" w:fill="auto"/>
            <w:tcMar>
              <w:top w:w="8" w:type="dxa"/>
              <w:left w:w="8" w:type="dxa"/>
              <w:bottom w:w="0" w:type="dxa"/>
              <w:right w:w="8" w:type="dxa"/>
            </w:tcMar>
            <w:vAlign w:val="bottom"/>
            <w:hideMark/>
          </w:tcPr>
          <w:p w14:paraId="6938124C" w14:textId="77777777" w:rsidR="00FE5DA7" w:rsidRPr="0022537E" w:rsidRDefault="00FE5DA7" w:rsidP="00AF5A8A">
            <w:pPr>
              <w:spacing w:after="0" w:line="360" w:lineRule="auto"/>
              <w:jc w:val="center"/>
              <w:rPr>
                <w:rFonts w:ascii="Times New Roman" w:hAnsi="Times New Roman" w:cs="Times New Roman"/>
                <w:lang w:val="en-US"/>
              </w:rPr>
            </w:pPr>
            <w:proofErr w:type="spellStart"/>
            <w:r>
              <w:rPr>
                <w:rFonts w:ascii="Times New Roman" w:hAnsi="Times New Roman" w:cs="Times New Roman"/>
                <w:lang w:val="en-US"/>
              </w:rPr>
              <w:t>Benzeneethanamine</w:t>
            </w:r>
            <w:proofErr w:type="spellEnd"/>
          </w:p>
        </w:tc>
        <w:tc>
          <w:tcPr>
            <w:tcW w:w="992" w:type="dxa"/>
            <w:shd w:val="clear" w:color="auto" w:fill="auto"/>
            <w:tcMar>
              <w:top w:w="8" w:type="dxa"/>
              <w:left w:w="8" w:type="dxa"/>
              <w:bottom w:w="0" w:type="dxa"/>
              <w:right w:w="8" w:type="dxa"/>
            </w:tcMar>
            <w:vAlign w:val="bottom"/>
            <w:hideMark/>
          </w:tcPr>
          <w:p w14:paraId="2722E5DF"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18917</w:t>
            </w:r>
          </w:p>
        </w:tc>
        <w:tc>
          <w:tcPr>
            <w:tcW w:w="709" w:type="dxa"/>
            <w:shd w:val="clear" w:color="auto" w:fill="auto"/>
            <w:tcMar>
              <w:top w:w="8" w:type="dxa"/>
              <w:left w:w="8" w:type="dxa"/>
              <w:bottom w:w="0" w:type="dxa"/>
              <w:right w:w="8" w:type="dxa"/>
            </w:tcMar>
            <w:vAlign w:val="bottom"/>
            <w:hideMark/>
          </w:tcPr>
          <w:p w14:paraId="00D963F2"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960</w:t>
            </w:r>
            <w:r>
              <w:rPr>
                <w:rFonts w:ascii="Times New Roman" w:hAnsi="Times New Roman" w:cs="Times New Roman"/>
                <w:lang w:val="de-DE"/>
              </w:rPr>
              <w:t>.</w:t>
            </w:r>
            <w:r w:rsidRPr="0022537E">
              <w:rPr>
                <w:rFonts w:ascii="Times New Roman" w:hAnsi="Times New Roman" w:cs="Times New Roman"/>
              </w:rPr>
              <w:t>6</w:t>
            </w:r>
          </w:p>
        </w:tc>
        <w:tc>
          <w:tcPr>
            <w:tcW w:w="709" w:type="dxa"/>
            <w:shd w:val="clear" w:color="auto" w:fill="auto"/>
            <w:tcMar>
              <w:top w:w="8" w:type="dxa"/>
              <w:left w:w="8" w:type="dxa"/>
              <w:bottom w:w="0" w:type="dxa"/>
              <w:right w:w="8" w:type="dxa"/>
            </w:tcMar>
            <w:vAlign w:val="bottom"/>
            <w:hideMark/>
          </w:tcPr>
          <w:p w14:paraId="2EDBFCC7"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241</w:t>
            </w:r>
          </w:p>
        </w:tc>
        <w:tc>
          <w:tcPr>
            <w:tcW w:w="708" w:type="dxa"/>
            <w:shd w:val="clear" w:color="auto" w:fill="auto"/>
            <w:tcMar>
              <w:top w:w="8" w:type="dxa"/>
              <w:left w:w="8" w:type="dxa"/>
              <w:bottom w:w="0" w:type="dxa"/>
              <w:right w:w="8" w:type="dxa"/>
            </w:tcMar>
            <w:vAlign w:val="bottom"/>
            <w:hideMark/>
          </w:tcPr>
          <w:p w14:paraId="487D2B2C"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446</w:t>
            </w:r>
          </w:p>
        </w:tc>
        <w:tc>
          <w:tcPr>
            <w:tcW w:w="851" w:type="dxa"/>
            <w:shd w:val="clear" w:color="auto" w:fill="auto"/>
            <w:tcMar>
              <w:top w:w="8" w:type="dxa"/>
              <w:left w:w="8" w:type="dxa"/>
              <w:bottom w:w="0" w:type="dxa"/>
              <w:right w:w="8" w:type="dxa"/>
            </w:tcMar>
            <w:vAlign w:val="bottom"/>
            <w:hideMark/>
          </w:tcPr>
          <w:p w14:paraId="04EE03E7"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446</w:t>
            </w:r>
          </w:p>
        </w:tc>
        <w:tc>
          <w:tcPr>
            <w:tcW w:w="850" w:type="dxa"/>
            <w:shd w:val="clear" w:color="auto" w:fill="auto"/>
            <w:tcMar>
              <w:top w:w="8" w:type="dxa"/>
              <w:left w:w="8" w:type="dxa"/>
              <w:bottom w:w="0" w:type="dxa"/>
              <w:right w:w="8" w:type="dxa"/>
            </w:tcMar>
            <w:vAlign w:val="bottom"/>
            <w:hideMark/>
          </w:tcPr>
          <w:p w14:paraId="3A1866AC"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289</w:t>
            </w:r>
            <w:r>
              <w:rPr>
                <w:rFonts w:ascii="Times New Roman" w:hAnsi="Times New Roman" w:cs="Times New Roman"/>
                <w:lang w:val="de-DE"/>
              </w:rPr>
              <w:t>.</w:t>
            </w:r>
            <w:r w:rsidRPr="0022537E">
              <w:rPr>
                <w:rFonts w:ascii="Times New Roman" w:hAnsi="Times New Roman" w:cs="Times New Roman"/>
              </w:rPr>
              <w:t>35</w:t>
            </w:r>
          </w:p>
        </w:tc>
        <w:tc>
          <w:tcPr>
            <w:tcW w:w="1136" w:type="dxa"/>
            <w:shd w:val="clear" w:color="auto" w:fill="auto"/>
            <w:tcMar>
              <w:top w:w="8" w:type="dxa"/>
              <w:left w:w="8" w:type="dxa"/>
              <w:bottom w:w="0" w:type="dxa"/>
              <w:right w:w="8" w:type="dxa"/>
            </w:tcMar>
            <w:vAlign w:val="bottom"/>
            <w:hideMark/>
          </w:tcPr>
          <w:p w14:paraId="55279F56"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1338489</w:t>
            </w:r>
          </w:p>
        </w:tc>
      </w:tr>
      <w:tr w:rsidR="00FE5DA7" w:rsidRPr="0022537E" w14:paraId="759CB792" w14:textId="77777777" w:rsidTr="00AF5A8A">
        <w:trPr>
          <w:trHeight w:val="594"/>
        </w:trPr>
        <w:tc>
          <w:tcPr>
            <w:tcW w:w="2560" w:type="dxa"/>
            <w:shd w:val="clear" w:color="auto" w:fill="auto"/>
            <w:tcMar>
              <w:top w:w="8" w:type="dxa"/>
              <w:left w:w="8" w:type="dxa"/>
              <w:bottom w:w="0" w:type="dxa"/>
              <w:right w:w="8" w:type="dxa"/>
            </w:tcMar>
            <w:vAlign w:val="bottom"/>
            <w:hideMark/>
          </w:tcPr>
          <w:p w14:paraId="0599F8EA" w14:textId="77777777" w:rsidR="00FE5DA7" w:rsidRPr="0022537E" w:rsidRDefault="00FE5DA7" w:rsidP="00AF5A8A">
            <w:pPr>
              <w:spacing w:after="0" w:line="360" w:lineRule="auto"/>
              <w:jc w:val="center"/>
              <w:rPr>
                <w:rFonts w:ascii="Times New Roman" w:hAnsi="Times New Roman" w:cs="Times New Roman"/>
                <w:lang w:val="en-US"/>
              </w:rPr>
            </w:pPr>
            <w:proofErr w:type="spellStart"/>
            <w:r>
              <w:rPr>
                <w:rFonts w:ascii="Times New Roman" w:hAnsi="Times New Roman" w:cs="Times New Roman"/>
                <w:lang w:val="en-US"/>
              </w:rPr>
              <w:t>T</w:t>
            </w:r>
            <w:r w:rsidRPr="0022537E">
              <w:rPr>
                <w:rFonts w:ascii="Times New Roman" w:hAnsi="Times New Roman" w:cs="Times New Roman"/>
                <w:lang w:val="en-US"/>
              </w:rPr>
              <w:t>rimethylsilyloxy</w:t>
            </w:r>
            <w:proofErr w:type="spellEnd"/>
            <w:r w:rsidRPr="0022537E">
              <w:rPr>
                <w:rFonts w:ascii="Times New Roman" w:hAnsi="Times New Roman" w:cs="Times New Roman"/>
                <w:lang w:val="en-US"/>
              </w:rPr>
              <w:t>-</w:t>
            </w:r>
            <w:r>
              <w:rPr>
                <w:rFonts w:ascii="Times New Roman" w:hAnsi="Times New Roman" w:cs="Times New Roman"/>
                <w:lang w:val="en-US"/>
              </w:rPr>
              <w:t>methylamine</w:t>
            </w:r>
          </w:p>
        </w:tc>
        <w:tc>
          <w:tcPr>
            <w:tcW w:w="992" w:type="dxa"/>
            <w:shd w:val="clear" w:color="auto" w:fill="auto"/>
            <w:tcMar>
              <w:top w:w="8" w:type="dxa"/>
              <w:left w:w="8" w:type="dxa"/>
              <w:bottom w:w="0" w:type="dxa"/>
              <w:right w:w="8" w:type="dxa"/>
            </w:tcMar>
            <w:vAlign w:val="bottom"/>
            <w:hideMark/>
          </w:tcPr>
          <w:p w14:paraId="7EEED2BD"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7191</w:t>
            </w:r>
          </w:p>
        </w:tc>
        <w:tc>
          <w:tcPr>
            <w:tcW w:w="709" w:type="dxa"/>
            <w:shd w:val="clear" w:color="auto" w:fill="auto"/>
            <w:tcMar>
              <w:top w:w="8" w:type="dxa"/>
              <w:left w:w="8" w:type="dxa"/>
              <w:bottom w:w="0" w:type="dxa"/>
              <w:right w:w="8" w:type="dxa"/>
            </w:tcMar>
            <w:vAlign w:val="bottom"/>
            <w:hideMark/>
          </w:tcPr>
          <w:p w14:paraId="2B17A388"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991</w:t>
            </w:r>
            <w:r>
              <w:rPr>
                <w:rFonts w:ascii="Times New Roman" w:hAnsi="Times New Roman" w:cs="Times New Roman"/>
                <w:lang w:val="de-DE"/>
              </w:rPr>
              <w:t>.</w:t>
            </w:r>
            <w:r w:rsidRPr="0022537E">
              <w:rPr>
                <w:rFonts w:ascii="Times New Roman" w:hAnsi="Times New Roman" w:cs="Times New Roman"/>
              </w:rPr>
              <w:t>3</w:t>
            </w:r>
          </w:p>
        </w:tc>
        <w:tc>
          <w:tcPr>
            <w:tcW w:w="709" w:type="dxa"/>
            <w:shd w:val="clear" w:color="auto" w:fill="auto"/>
            <w:tcMar>
              <w:top w:w="8" w:type="dxa"/>
              <w:left w:w="8" w:type="dxa"/>
              <w:bottom w:w="0" w:type="dxa"/>
              <w:right w:w="8" w:type="dxa"/>
            </w:tcMar>
            <w:vAlign w:val="bottom"/>
            <w:hideMark/>
          </w:tcPr>
          <w:p w14:paraId="44E97072"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343</w:t>
            </w:r>
          </w:p>
        </w:tc>
        <w:tc>
          <w:tcPr>
            <w:tcW w:w="708" w:type="dxa"/>
            <w:shd w:val="clear" w:color="auto" w:fill="auto"/>
            <w:tcMar>
              <w:top w:w="8" w:type="dxa"/>
              <w:left w:w="8" w:type="dxa"/>
              <w:bottom w:w="0" w:type="dxa"/>
              <w:right w:w="8" w:type="dxa"/>
            </w:tcMar>
            <w:vAlign w:val="bottom"/>
            <w:hideMark/>
          </w:tcPr>
          <w:p w14:paraId="4A8BAFA9"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345</w:t>
            </w:r>
          </w:p>
        </w:tc>
        <w:tc>
          <w:tcPr>
            <w:tcW w:w="851" w:type="dxa"/>
            <w:shd w:val="clear" w:color="auto" w:fill="auto"/>
            <w:tcMar>
              <w:top w:w="8" w:type="dxa"/>
              <w:left w:w="8" w:type="dxa"/>
              <w:bottom w:w="0" w:type="dxa"/>
              <w:right w:w="8" w:type="dxa"/>
            </w:tcMar>
            <w:vAlign w:val="bottom"/>
            <w:hideMark/>
          </w:tcPr>
          <w:p w14:paraId="6BDED5F6"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345</w:t>
            </w:r>
          </w:p>
        </w:tc>
        <w:tc>
          <w:tcPr>
            <w:tcW w:w="850" w:type="dxa"/>
            <w:shd w:val="clear" w:color="auto" w:fill="auto"/>
            <w:tcMar>
              <w:top w:w="8" w:type="dxa"/>
              <w:left w:w="8" w:type="dxa"/>
              <w:bottom w:w="0" w:type="dxa"/>
              <w:right w:w="8" w:type="dxa"/>
            </w:tcMar>
            <w:vAlign w:val="bottom"/>
            <w:hideMark/>
          </w:tcPr>
          <w:p w14:paraId="5EC329F6"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65</w:t>
            </w:r>
            <w:r>
              <w:rPr>
                <w:rFonts w:ascii="Times New Roman" w:hAnsi="Times New Roman" w:cs="Times New Roman"/>
                <w:lang w:val="de-DE"/>
              </w:rPr>
              <w:t>.</w:t>
            </w:r>
            <w:r w:rsidRPr="0022537E">
              <w:rPr>
                <w:rFonts w:ascii="Times New Roman" w:hAnsi="Times New Roman" w:cs="Times New Roman"/>
              </w:rPr>
              <w:t>675</w:t>
            </w:r>
          </w:p>
        </w:tc>
        <w:tc>
          <w:tcPr>
            <w:tcW w:w="1136" w:type="dxa"/>
            <w:shd w:val="clear" w:color="auto" w:fill="auto"/>
            <w:tcMar>
              <w:top w:w="8" w:type="dxa"/>
              <w:left w:w="8" w:type="dxa"/>
              <w:bottom w:w="0" w:type="dxa"/>
              <w:right w:w="8" w:type="dxa"/>
            </w:tcMar>
            <w:vAlign w:val="bottom"/>
            <w:hideMark/>
          </w:tcPr>
          <w:p w14:paraId="002DBC48"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191586</w:t>
            </w:r>
          </w:p>
        </w:tc>
      </w:tr>
      <w:tr w:rsidR="00FE5DA7" w:rsidRPr="0022537E" w14:paraId="7DC0D85C" w14:textId="77777777" w:rsidTr="00AF5A8A">
        <w:trPr>
          <w:trHeight w:val="582"/>
        </w:trPr>
        <w:tc>
          <w:tcPr>
            <w:tcW w:w="2560" w:type="dxa"/>
            <w:shd w:val="clear" w:color="auto" w:fill="auto"/>
            <w:tcMar>
              <w:top w:w="8" w:type="dxa"/>
              <w:left w:w="8" w:type="dxa"/>
              <w:bottom w:w="0" w:type="dxa"/>
              <w:right w:w="8" w:type="dxa"/>
            </w:tcMar>
            <w:vAlign w:val="bottom"/>
            <w:hideMark/>
          </w:tcPr>
          <w:p w14:paraId="183B5CB2" w14:textId="77777777" w:rsidR="00FE5DA7" w:rsidRPr="0022537E" w:rsidRDefault="00FE5DA7" w:rsidP="00AF5A8A">
            <w:pPr>
              <w:spacing w:after="0" w:line="360" w:lineRule="auto"/>
              <w:jc w:val="center"/>
              <w:rPr>
                <w:rFonts w:ascii="Times New Roman" w:hAnsi="Times New Roman" w:cs="Times New Roman"/>
                <w:lang w:val="en-US"/>
              </w:rPr>
            </w:pPr>
            <w:proofErr w:type="spellStart"/>
            <w:r w:rsidRPr="0022537E">
              <w:rPr>
                <w:rFonts w:ascii="Times New Roman" w:hAnsi="Times New Roman" w:cs="Times New Roman"/>
                <w:lang w:val="en-US"/>
              </w:rPr>
              <w:t>Adamantanemethylamine</w:t>
            </w:r>
            <w:proofErr w:type="spellEnd"/>
          </w:p>
        </w:tc>
        <w:tc>
          <w:tcPr>
            <w:tcW w:w="992" w:type="dxa"/>
            <w:shd w:val="clear" w:color="auto" w:fill="auto"/>
            <w:tcMar>
              <w:top w:w="8" w:type="dxa"/>
              <w:left w:w="8" w:type="dxa"/>
              <w:bottom w:w="0" w:type="dxa"/>
              <w:right w:w="8" w:type="dxa"/>
            </w:tcMar>
            <w:vAlign w:val="bottom"/>
            <w:hideMark/>
          </w:tcPr>
          <w:p w14:paraId="385FD5E2"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13916</w:t>
            </w:r>
          </w:p>
        </w:tc>
        <w:tc>
          <w:tcPr>
            <w:tcW w:w="709" w:type="dxa"/>
            <w:shd w:val="clear" w:color="auto" w:fill="auto"/>
            <w:tcMar>
              <w:top w:w="8" w:type="dxa"/>
              <w:left w:w="8" w:type="dxa"/>
              <w:bottom w:w="0" w:type="dxa"/>
              <w:right w:w="8" w:type="dxa"/>
            </w:tcMar>
            <w:vAlign w:val="bottom"/>
            <w:hideMark/>
          </w:tcPr>
          <w:p w14:paraId="4F9D01F0"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1123</w:t>
            </w:r>
            <w:r>
              <w:rPr>
                <w:rFonts w:ascii="Times New Roman" w:hAnsi="Times New Roman" w:cs="Times New Roman"/>
                <w:lang w:val="de-DE"/>
              </w:rPr>
              <w:t>.</w:t>
            </w:r>
            <w:r w:rsidRPr="0022537E">
              <w:rPr>
                <w:rFonts w:ascii="Times New Roman" w:hAnsi="Times New Roman" w:cs="Times New Roman"/>
              </w:rPr>
              <w:t>3</w:t>
            </w:r>
          </w:p>
        </w:tc>
        <w:tc>
          <w:tcPr>
            <w:tcW w:w="709" w:type="dxa"/>
            <w:shd w:val="clear" w:color="auto" w:fill="auto"/>
            <w:tcMar>
              <w:top w:w="8" w:type="dxa"/>
              <w:left w:w="8" w:type="dxa"/>
              <w:bottom w:w="0" w:type="dxa"/>
              <w:right w:w="8" w:type="dxa"/>
            </w:tcMar>
            <w:vAlign w:val="bottom"/>
            <w:hideMark/>
          </w:tcPr>
          <w:p w14:paraId="55602EED"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179</w:t>
            </w:r>
          </w:p>
        </w:tc>
        <w:tc>
          <w:tcPr>
            <w:tcW w:w="708" w:type="dxa"/>
            <w:shd w:val="clear" w:color="auto" w:fill="auto"/>
            <w:tcMar>
              <w:top w:w="8" w:type="dxa"/>
              <w:left w:w="8" w:type="dxa"/>
              <w:bottom w:w="0" w:type="dxa"/>
              <w:right w:w="8" w:type="dxa"/>
            </w:tcMar>
            <w:vAlign w:val="bottom"/>
            <w:hideMark/>
          </w:tcPr>
          <w:p w14:paraId="65F512A9"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190</w:t>
            </w:r>
          </w:p>
        </w:tc>
        <w:tc>
          <w:tcPr>
            <w:tcW w:w="851" w:type="dxa"/>
            <w:shd w:val="clear" w:color="auto" w:fill="auto"/>
            <w:tcMar>
              <w:top w:w="8" w:type="dxa"/>
              <w:left w:w="8" w:type="dxa"/>
              <w:bottom w:w="0" w:type="dxa"/>
              <w:right w:w="8" w:type="dxa"/>
            </w:tcMar>
            <w:vAlign w:val="bottom"/>
            <w:hideMark/>
          </w:tcPr>
          <w:p w14:paraId="05D9D210"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190</w:t>
            </w:r>
          </w:p>
        </w:tc>
        <w:tc>
          <w:tcPr>
            <w:tcW w:w="850" w:type="dxa"/>
            <w:shd w:val="clear" w:color="auto" w:fill="auto"/>
            <w:tcMar>
              <w:top w:w="8" w:type="dxa"/>
              <w:left w:w="8" w:type="dxa"/>
              <w:bottom w:w="0" w:type="dxa"/>
              <w:right w:w="8" w:type="dxa"/>
            </w:tcMar>
            <w:vAlign w:val="bottom"/>
            <w:hideMark/>
          </w:tcPr>
          <w:p w14:paraId="105C5C2C"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34</w:t>
            </w:r>
            <w:r>
              <w:rPr>
                <w:rFonts w:ascii="Times New Roman" w:hAnsi="Times New Roman" w:cs="Times New Roman"/>
                <w:lang w:val="de-DE"/>
              </w:rPr>
              <w:t>.</w:t>
            </w:r>
            <w:r w:rsidRPr="0022537E">
              <w:rPr>
                <w:rFonts w:ascii="Times New Roman" w:hAnsi="Times New Roman" w:cs="Times New Roman"/>
              </w:rPr>
              <w:t>615</w:t>
            </w:r>
          </w:p>
        </w:tc>
        <w:tc>
          <w:tcPr>
            <w:tcW w:w="1136" w:type="dxa"/>
            <w:shd w:val="clear" w:color="auto" w:fill="auto"/>
            <w:tcMar>
              <w:top w:w="8" w:type="dxa"/>
              <w:left w:w="8" w:type="dxa"/>
              <w:bottom w:w="0" w:type="dxa"/>
              <w:right w:w="8" w:type="dxa"/>
            </w:tcMar>
            <w:vAlign w:val="bottom"/>
            <w:hideMark/>
          </w:tcPr>
          <w:p w14:paraId="4248CBD7" w14:textId="77777777" w:rsidR="00FE5DA7" w:rsidRPr="0022537E" w:rsidRDefault="00FE5DA7" w:rsidP="00AF5A8A">
            <w:pPr>
              <w:spacing w:after="0" w:line="360" w:lineRule="auto"/>
              <w:jc w:val="center"/>
              <w:rPr>
                <w:rFonts w:ascii="Times New Roman" w:hAnsi="Times New Roman" w:cs="Times New Roman"/>
                <w:lang w:val="en-US"/>
              </w:rPr>
            </w:pPr>
            <w:r w:rsidRPr="0022537E">
              <w:rPr>
                <w:rFonts w:ascii="Times New Roman" w:hAnsi="Times New Roman" w:cs="Times New Roman"/>
              </w:rPr>
              <w:t>326441</w:t>
            </w:r>
          </w:p>
        </w:tc>
      </w:tr>
    </w:tbl>
    <w:p w14:paraId="6A3938C8" w14:textId="77777777" w:rsidR="00FE5DA7" w:rsidRDefault="00FE5DA7" w:rsidP="00FE5DA7">
      <w:pPr>
        <w:spacing w:after="0" w:line="360" w:lineRule="auto"/>
        <w:rPr>
          <w:rFonts w:ascii="Times New Roman" w:hAnsi="Times New Roman" w:cs="Times New Roman"/>
          <w:sz w:val="20"/>
          <w:szCs w:val="20"/>
          <w:lang w:val="en-US"/>
        </w:rPr>
      </w:pPr>
      <w:r w:rsidRPr="00AC20C8">
        <w:rPr>
          <w:rFonts w:ascii="Times New Roman" w:hAnsi="Times New Roman" w:cs="Times New Roman"/>
          <w:sz w:val="20"/>
          <w:szCs w:val="20"/>
          <w:vertAlign w:val="superscript"/>
          <w:lang w:val="en-US"/>
        </w:rPr>
        <w:t>*</w:t>
      </w:r>
      <w:r w:rsidRPr="00AC20C8">
        <w:rPr>
          <w:rFonts w:ascii="Times New Roman" w:hAnsi="Times New Roman" w:cs="Times New Roman"/>
          <w:sz w:val="20"/>
          <w:szCs w:val="20"/>
          <w:lang w:val="en-US"/>
        </w:rPr>
        <w:t>S/N – signal to noise ratio</w:t>
      </w:r>
      <w:r>
        <w:rPr>
          <w:rFonts w:ascii="Times New Roman" w:hAnsi="Times New Roman" w:cs="Times New Roman"/>
          <w:sz w:val="20"/>
          <w:szCs w:val="20"/>
          <w:lang w:val="en-US"/>
        </w:rPr>
        <w:t xml:space="preserve"> </w:t>
      </w:r>
    </w:p>
    <w:p w14:paraId="30443822" w14:textId="77777777" w:rsidR="00FE5DA7" w:rsidRDefault="00FE5DA7" w:rsidP="00FE5DA7">
      <w:pPr>
        <w:spacing w:after="0" w:line="360" w:lineRule="auto"/>
        <w:jc w:val="both"/>
        <w:rPr>
          <w:rFonts w:ascii="Times New Roman" w:hAnsi="Times New Roman" w:cs="Times New Roman"/>
          <w:sz w:val="24"/>
          <w:szCs w:val="24"/>
          <w:lang w:val="en-GB"/>
        </w:rPr>
      </w:pPr>
      <w:r w:rsidRPr="00CB67C7">
        <w:rPr>
          <w:rFonts w:ascii="Times New Roman" w:hAnsi="Times New Roman" w:cs="Times New Roman"/>
          <w:b/>
          <w:bCs/>
          <w:sz w:val="24"/>
          <w:szCs w:val="24"/>
          <w:lang w:val="en-US"/>
        </w:rPr>
        <w:t>Table S</w:t>
      </w:r>
      <w:r>
        <w:rPr>
          <w:rFonts w:ascii="Times New Roman" w:hAnsi="Times New Roman" w:cs="Times New Roman"/>
          <w:b/>
          <w:bCs/>
          <w:sz w:val="24"/>
          <w:szCs w:val="24"/>
          <w:lang w:val="en-US"/>
        </w:rPr>
        <w:t>2</w:t>
      </w:r>
      <w:r w:rsidRPr="00CB67C7">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The amount (µM) of uric acid (UA) found in tested fermentation samples (supernatants) by conventional </w:t>
      </w:r>
      <w:r w:rsidRPr="0027351C">
        <w:rPr>
          <w:rFonts w:ascii="Times New Roman" w:hAnsi="Times New Roman" w:cs="Times New Roman"/>
          <w:sz w:val="24"/>
          <w:szCs w:val="24"/>
          <w:lang w:val="en-GB"/>
        </w:rPr>
        <w:t xml:space="preserve">fluorescence-based </w:t>
      </w:r>
      <w:proofErr w:type="spellStart"/>
      <w:r w:rsidRPr="00D631C3">
        <w:rPr>
          <w:rFonts w:ascii="Times New Roman" w:hAnsi="Times New Roman" w:cs="Times New Roman"/>
          <w:sz w:val="24"/>
          <w:szCs w:val="24"/>
          <w:lang w:val="en-GB"/>
        </w:rPr>
        <w:t>Amplex</w:t>
      </w:r>
      <w:proofErr w:type="spellEnd"/>
      <w:r w:rsidRPr="00D631C3">
        <w:rPr>
          <w:rFonts w:ascii="Times New Roman" w:hAnsi="Times New Roman" w:cs="Times New Roman"/>
          <w:sz w:val="24"/>
          <w:szCs w:val="24"/>
          <w:lang w:val="en-GB"/>
        </w:rPr>
        <w:t xml:space="preserve">™ Red Uric Acid/Uricase </w:t>
      </w:r>
      <w:r>
        <w:rPr>
          <w:rFonts w:ascii="Times New Roman" w:hAnsi="Times New Roman" w:cs="Times New Roman"/>
          <w:sz w:val="24"/>
          <w:szCs w:val="24"/>
          <w:lang w:val="en-GB"/>
        </w:rPr>
        <w:t>a</w:t>
      </w:r>
      <w:r w:rsidRPr="00D631C3">
        <w:rPr>
          <w:rFonts w:ascii="Times New Roman" w:hAnsi="Times New Roman" w:cs="Times New Roman"/>
          <w:sz w:val="24"/>
          <w:szCs w:val="24"/>
          <w:lang w:val="en-GB"/>
        </w:rPr>
        <w:t xml:space="preserve">ssay </w:t>
      </w:r>
    </w:p>
    <w:p w14:paraId="442A4445" w14:textId="77777777" w:rsidR="00FE5DA7" w:rsidRDefault="00FE5DA7" w:rsidP="00FE5DA7">
      <w:pPr>
        <w:spacing w:after="0" w:line="240" w:lineRule="auto"/>
        <w:jc w:val="both"/>
        <w:rPr>
          <w:rFonts w:ascii="Times New Roman" w:hAnsi="Times New Roman" w:cs="Times New Roman"/>
          <w:sz w:val="24"/>
          <w:szCs w:val="24"/>
          <w:lang w:val="en-GB"/>
        </w:rPr>
      </w:pPr>
    </w:p>
    <w:tbl>
      <w:tblPr>
        <w:tblStyle w:val="Tabellenraster"/>
        <w:tblW w:w="0" w:type="auto"/>
        <w:tblLook w:val="04A0" w:firstRow="1" w:lastRow="0" w:firstColumn="1" w:lastColumn="0" w:noHBand="0" w:noVBand="1"/>
      </w:tblPr>
      <w:tblGrid>
        <w:gridCol w:w="1464"/>
        <w:gridCol w:w="1407"/>
        <w:gridCol w:w="1580"/>
        <w:gridCol w:w="1821"/>
        <w:gridCol w:w="1994"/>
        <w:gridCol w:w="806"/>
      </w:tblGrid>
      <w:tr w:rsidR="00FE5DA7" w:rsidRPr="00CB67C7" w14:paraId="309ADB37" w14:textId="77777777" w:rsidTr="00AF5A8A">
        <w:tc>
          <w:tcPr>
            <w:tcW w:w="1484" w:type="dxa"/>
            <w:tcBorders>
              <w:left w:val="nil"/>
            </w:tcBorders>
          </w:tcPr>
          <w:p w14:paraId="2489F5B1" w14:textId="77777777" w:rsidR="00FE5DA7" w:rsidRDefault="00FE5DA7" w:rsidP="00AF5A8A">
            <w:pPr>
              <w:jc w:val="center"/>
              <w:rPr>
                <w:rFonts w:ascii="Times New Roman" w:hAnsi="Times New Roman" w:cs="Times New Roman"/>
                <w:sz w:val="24"/>
                <w:szCs w:val="24"/>
                <w:lang w:val="en-US"/>
              </w:rPr>
            </w:pPr>
            <w:r>
              <w:rPr>
                <w:rFonts w:ascii="Times New Roman" w:hAnsi="Times New Roman" w:cs="Times New Roman"/>
                <w:sz w:val="24"/>
                <w:szCs w:val="24"/>
                <w:lang w:val="en-US"/>
              </w:rPr>
              <w:t>Tested</w:t>
            </w:r>
          </w:p>
          <w:p w14:paraId="5BA34CFC" w14:textId="77777777" w:rsidR="00FE5DA7" w:rsidRPr="00CB67C7" w:rsidRDefault="00FE5DA7" w:rsidP="00AF5A8A">
            <w:pPr>
              <w:jc w:val="center"/>
              <w:rPr>
                <w:rFonts w:ascii="Times New Roman" w:hAnsi="Times New Roman" w:cs="Times New Roman"/>
                <w:sz w:val="24"/>
                <w:szCs w:val="24"/>
                <w:lang w:val="en-US"/>
              </w:rPr>
            </w:pPr>
            <w:r>
              <w:rPr>
                <w:rFonts w:ascii="Times New Roman" w:hAnsi="Times New Roman" w:cs="Times New Roman"/>
                <w:sz w:val="24"/>
                <w:szCs w:val="24"/>
                <w:lang w:val="en-US"/>
              </w:rPr>
              <w:t>supernatant</w:t>
            </w:r>
          </w:p>
        </w:tc>
        <w:tc>
          <w:tcPr>
            <w:tcW w:w="1422" w:type="dxa"/>
          </w:tcPr>
          <w:p w14:paraId="22CD368A" w14:textId="77777777" w:rsidR="00FE5DA7" w:rsidRPr="00CB67C7" w:rsidRDefault="00FE5DA7" w:rsidP="00AF5A8A">
            <w:pPr>
              <w:jc w:val="center"/>
              <w:rPr>
                <w:rFonts w:ascii="Times New Roman" w:hAnsi="Times New Roman" w:cs="Times New Roman"/>
                <w:sz w:val="24"/>
                <w:szCs w:val="24"/>
                <w:lang w:val="en-US"/>
              </w:rPr>
            </w:pPr>
            <w:r>
              <w:rPr>
                <w:rFonts w:ascii="Times New Roman" w:hAnsi="Times New Roman" w:cs="Times New Roman"/>
                <w:sz w:val="24"/>
                <w:szCs w:val="24"/>
                <w:lang w:val="en-US"/>
              </w:rPr>
              <w:t>Cultivation time of cells, h</w:t>
            </w:r>
          </w:p>
        </w:tc>
        <w:tc>
          <w:tcPr>
            <w:tcW w:w="1623" w:type="dxa"/>
          </w:tcPr>
          <w:p w14:paraId="35B2218D" w14:textId="77777777" w:rsidR="00FE5DA7" w:rsidRPr="00CB67C7" w:rsidRDefault="00FE5DA7" w:rsidP="00AF5A8A">
            <w:pPr>
              <w:jc w:val="center"/>
              <w:rPr>
                <w:rFonts w:ascii="Times New Roman" w:hAnsi="Times New Roman" w:cs="Times New Roman"/>
                <w:sz w:val="24"/>
                <w:szCs w:val="24"/>
                <w:lang w:val="en-US"/>
              </w:rPr>
            </w:pPr>
            <w:r w:rsidRPr="00CB67C7">
              <w:rPr>
                <w:rFonts w:ascii="Times New Roman" w:hAnsi="Times New Roman" w:cs="Times New Roman"/>
                <w:sz w:val="24"/>
                <w:szCs w:val="24"/>
                <w:lang w:val="en-US"/>
              </w:rPr>
              <w:t>Optical density (OD)</w:t>
            </w:r>
            <w:r>
              <w:rPr>
                <w:rFonts w:ascii="Times New Roman" w:hAnsi="Times New Roman" w:cs="Times New Roman"/>
                <w:sz w:val="24"/>
                <w:szCs w:val="24"/>
                <w:lang w:val="en-US"/>
              </w:rPr>
              <w:t xml:space="preserve"> of cell suspension</w:t>
            </w:r>
          </w:p>
        </w:tc>
        <w:tc>
          <w:tcPr>
            <w:tcW w:w="1855" w:type="dxa"/>
          </w:tcPr>
          <w:p w14:paraId="0DBDFAC3" w14:textId="77777777" w:rsidR="00FE5DA7" w:rsidRPr="00CB67C7" w:rsidRDefault="00FE5DA7" w:rsidP="00AF5A8A">
            <w:pPr>
              <w:jc w:val="center"/>
              <w:rPr>
                <w:rFonts w:ascii="Times New Roman" w:hAnsi="Times New Roman" w:cs="Times New Roman"/>
                <w:sz w:val="24"/>
                <w:szCs w:val="24"/>
                <w:lang w:val="en-US"/>
              </w:rPr>
            </w:pPr>
            <w:r w:rsidRPr="00CB67C7">
              <w:rPr>
                <w:rFonts w:ascii="Times New Roman" w:hAnsi="Times New Roman" w:cs="Times New Roman"/>
                <w:sz w:val="24"/>
                <w:szCs w:val="24"/>
                <w:lang w:val="en-US"/>
              </w:rPr>
              <w:t>C</w:t>
            </w:r>
            <w:r>
              <w:rPr>
                <w:rFonts w:ascii="Times New Roman" w:hAnsi="Times New Roman" w:cs="Times New Roman"/>
                <w:sz w:val="24"/>
                <w:szCs w:val="24"/>
                <w:lang w:val="en-US"/>
              </w:rPr>
              <w:t>oncentration of (UA), µM ±SD</w:t>
            </w:r>
          </w:p>
        </w:tc>
        <w:tc>
          <w:tcPr>
            <w:tcW w:w="2091" w:type="dxa"/>
          </w:tcPr>
          <w:p w14:paraId="4C49CAD4" w14:textId="77777777" w:rsidR="00FE5DA7" w:rsidRPr="00CB67C7" w:rsidRDefault="00FE5DA7" w:rsidP="00AF5A8A">
            <w:pPr>
              <w:jc w:val="center"/>
              <w:rPr>
                <w:rFonts w:ascii="Times New Roman" w:hAnsi="Times New Roman" w:cs="Times New Roman"/>
                <w:sz w:val="24"/>
                <w:szCs w:val="24"/>
                <w:lang w:val="en-US"/>
              </w:rPr>
            </w:pPr>
            <w:r w:rsidRPr="00CB67C7">
              <w:rPr>
                <w:rFonts w:ascii="Times New Roman" w:hAnsi="Times New Roman" w:cs="Times New Roman"/>
                <w:sz w:val="24"/>
                <w:szCs w:val="24"/>
                <w:lang w:val="en-US"/>
              </w:rPr>
              <w:t>Calibration formula</w:t>
            </w:r>
          </w:p>
        </w:tc>
        <w:tc>
          <w:tcPr>
            <w:tcW w:w="813" w:type="dxa"/>
            <w:tcBorders>
              <w:right w:val="nil"/>
            </w:tcBorders>
          </w:tcPr>
          <w:p w14:paraId="45F70580" w14:textId="77777777" w:rsidR="00FE5DA7" w:rsidRPr="00CB67C7" w:rsidRDefault="00FE5DA7" w:rsidP="00AF5A8A">
            <w:pPr>
              <w:jc w:val="center"/>
              <w:rPr>
                <w:rFonts w:ascii="Times New Roman" w:hAnsi="Times New Roman" w:cs="Times New Roman"/>
                <w:sz w:val="24"/>
                <w:szCs w:val="24"/>
                <w:lang w:val="en-US"/>
              </w:rPr>
            </w:pPr>
            <w:r w:rsidRPr="00CB67C7">
              <w:rPr>
                <w:rFonts w:ascii="Times New Roman" w:hAnsi="Times New Roman" w:cs="Times New Roman"/>
                <w:sz w:val="24"/>
                <w:szCs w:val="24"/>
                <w:lang w:val="en-US"/>
              </w:rPr>
              <w:t>R</w:t>
            </w:r>
            <w:r w:rsidRPr="00CB67C7">
              <w:rPr>
                <w:rFonts w:ascii="Times New Roman" w:hAnsi="Times New Roman" w:cs="Times New Roman"/>
                <w:sz w:val="24"/>
                <w:szCs w:val="24"/>
                <w:vertAlign w:val="superscript"/>
                <w:lang w:val="en-US"/>
              </w:rPr>
              <w:t>2</w:t>
            </w:r>
          </w:p>
        </w:tc>
      </w:tr>
      <w:tr w:rsidR="00FE5DA7" w:rsidRPr="00CB67C7" w14:paraId="4E2CD7FE" w14:textId="77777777" w:rsidTr="00AF5A8A">
        <w:trPr>
          <w:trHeight w:val="328"/>
        </w:trPr>
        <w:tc>
          <w:tcPr>
            <w:tcW w:w="1484" w:type="dxa"/>
            <w:tcBorders>
              <w:left w:val="nil"/>
            </w:tcBorders>
          </w:tcPr>
          <w:p w14:paraId="3FD88D0B" w14:textId="77777777" w:rsidR="00FE5DA7" w:rsidRPr="00CB67C7" w:rsidRDefault="00FE5DA7" w:rsidP="00AF5A8A">
            <w:pPr>
              <w:spacing w:line="360" w:lineRule="auto"/>
              <w:jc w:val="center"/>
              <w:rPr>
                <w:rFonts w:ascii="Times New Roman" w:hAnsi="Times New Roman" w:cs="Times New Roman"/>
                <w:i/>
                <w:iCs/>
                <w:sz w:val="24"/>
                <w:szCs w:val="24"/>
                <w:lang w:val="en-US"/>
              </w:rPr>
            </w:pPr>
            <w:r w:rsidRPr="00CB67C7">
              <w:rPr>
                <w:rFonts w:ascii="Times New Roman" w:hAnsi="Times New Roman" w:cs="Times New Roman"/>
                <w:i/>
                <w:iCs/>
                <w:sz w:val="24"/>
                <w:szCs w:val="24"/>
                <w:lang w:val="en-US"/>
              </w:rPr>
              <w:t>E. coli</w:t>
            </w:r>
          </w:p>
        </w:tc>
        <w:tc>
          <w:tcPr>
            <w:tcW w:w="1422" w:type="dxa"/>
          </w:tcPr>
          <w:p w14:paraId="71A7C472" w14:textId="77777777" w:rsidR="00FE5DA7" w:rsidRPr="00CB67C7" w:rsidRDefault="00FE5DA7" w:rsidP="00AF5A8A">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1623" w:type="dxa"/>
          </w:tcPr>
          <w:p w14:paraId="4C28475E" w14:textId="77777777" w:rsidR="00FE5DA7" w:rsidRPr="00CB67C7" w:rsidRDefault="00FE5DA7" w:rsidP="00AF5A8A">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2.1</w:t>
            </w:r>
          </w:p>
        </w:tc>
        <w:tc>
          <w:tcPr>
            <w:tcW w:w="1855" w:type="dxa"/>
          </w:tcPr>
          <w:p w14:paraId="4046C806" w14:textId="77777777" w:rsidR="00FE5DA7" w:rsidRPr="00CB67C7" w:rsidRDefault="00FE5DA7" w:rsidP="00AF5A8A">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28.21</w:t>
            </w:r>
            <w:r w:rsidRPr="00CB67C7">
              <w:rPr>
                <w:rFonts w:ascii="Times New Roman" w:hAnsi="Times New Roman" w:cs="Times New Roman"/>
                <w:sz w:val="24"/>
                <w:szCs w:val="24"/>
                <w:lang w:val="en-US"/>
              </w:rPr>
              <w:t>±</w:t>
            </w:r>
            <w:r>
              <w:rPr>
                <w:rFonts w:ascii="Times New Roman" w:hAnsi="Times New Roman" w:cs="Times New Roman"/>
                <w:sz w:val="24"/>
                <w:szCs w:val="24"/>
                <w:lang w:val="en-US"/>
              </w:rPr>
              <w:t>0.01</w:t>
            </w:r>
          </w:p>
        </w:tc>
        <w:tc>
          <w:tcPr>
            <w:tcW w:w="2091" w:type="dxa"/>
            <w:vMerge w:val="restart"/>
          </w:tcPr>
          <w:p w14:paraId="76747714" w14:textId="77777777" w:rsidR="00FE5DA7" w:rsidRDefault="00FE5DA7" w:rsidP="00AF5A8A">
            <w:pPr>
              <w:spacing w:line="360" w:lineRule="auto"/>
              <w:jc w:val="center"/>
              <w:rPr>
                <w:rFonts w:ascii="Times New Roman" w:hAnsi="Times New Roman" w:cs="Times New Roman"/>
                <w:sz w:val="24"/>
                <w:szCs w:val="24"/>
                <w:lang w:val="es-ES"/>
              </w:rPr>
            </w:pPr>
          </w:p>
          <w:p w14:paraId="6D091F7E" w14:textId="77777777" w:rsidR="00FE5DA7" w:rsidRDefault="00FE5DA7" w:rsidP="00AF5A8A">
            <w:pPr>
              <w:spacing w:line="360" w:lineRule="auto"/>
              <w:jc w:val="center"/>
              <w:rPr>
                <w:rFonts w:ascii="Times New Roman" w:hAnsi="Times New Roman" w:cs="Times New Roman"/>
                <w:sz w:val="24"/>
                <w:szCs w:val="24"/>
                <w:lang w:val="es-ES"/>
              </w:rPr>
            </w:pPr>
          </w:p>
          <w:p w14:paraId="120A0DE7" w14:textId="77777777" w:rsidR="00FE5DA7" w:rsidRDefault="00FE5DA7" w:rsidP="00AF5A8A">
            <w:pPr>
              <w:spacing w:line="360" w:lineRule="auto"/>
              <w:jc w:val="center"/>
              <w:rPr>
                <w:rFonts w:ascii="Times New Roman" w:hAnsi="Times New Roman" w:cs="Times New Roman"/>
                <w:sz w:val="24"/>
                <w:szCs w:val="24"/>
                <w:lang w:val="es-ES"/>
              </w:rPr>
            </w:pPr>
          </w:p>
          <w:p w14:paraId="26C40467" w14:textId="77777777" w:rsidR="00FE5DA7" w:rsidRPr="00CB67C7" w:rsidRDefault="00FE5DA7" w:rsidP="00AF5A8A">
            <w:pPr>
              <w:spacing w:line="360" w:lineRule="auto"/>
              <w:jc w:val="center"/>
              <w:rPr>
                <w:rFonts w:ascii="Times New Roman" w:hAnsi="Times New Roman" w:cs="Times New Roman"/>
                <w:sz w:val="24"/>
                <w:szCs w:val="24"/>
                <w:lang w:val="en-US"/>
              </w:rPr>
            </w:pPr>
            <w:r w:rsidRPr="00D631C3">
              <w:rPr>
                <w:rFonts w:ascii="Times New Roman" w:hAnsi="Times New Roman" w:cs="Times New Roman"/>
                <w:sz w:val="24"/>
                <w:szCs w:val="24"/>
                <w:lang w:val="en-US"/>
              </w:rPr>
              <w:t xml:space="preserve">y = </w:t>
            </w:r>
            <w:r>
              <w:rPr>
                <w:rFonts w:ascii="Times New Roman" w:hAnsi="Times New Roman" w:cs="Times New Roman"/>
                <w:sz w:val="24"/>
                <w:szCs w:val="24"/>
                <w:lang w:val="en-US"/>
              </w:rPr>
              <w:t>1571·</w:t>
            </w:r>
            <w:r w:rsidRPr="00D631C3">
              <w:rPr>
                <w:rFonts w:ascii="Times New Roman" w:hAnsi="Times New Roman" w:cs="Times New Roman"/>
                <w:sz w:val="24"/>
                <w:szCs w:val="24"/>
                <w:lang w:val="en-US"/>
              </w:rPr>
              <w:t xml:space="preserve">x + </w:t>
            </w:r>
            <w:r>
              <w:rPr>
                <w:rFonts w:ascii="Times New Roman" w:hAnsi="Times New Roman" w:cs="Times New Roman"/>
                <w:sz w:val="24"/>
                <w:szCs w:val="24"/>
                <w:lang w:val="en-US"/>
              </w:rPr>
              <w:t>7213</w:t>
            </w:r>
          </w:p>
        </w:tc>
        <w:tc>
          <w:tcPr>
            <w:tcW w:w="813" w:type="dxa"/>
            <w:vMerge w:val="restart"/>
            <w:tcBorders>
              <w:right w:val="nil"/>
            </w:tcBorders>
          </w:tcPr>
          <w:p w14:paraId="48E9A0B6" w14:textId="77777777" w:rsidR="00FE5DA7" w:rsidRDefault="00FE5DA7" w:rsidP="00AF5A8A">
            <w:pPr>
              <w:spacing w:line="360" w:lineRule="auto"/>
              <w:jc w:val="center"/>
              <w:rPr>
                <w:rFonts w:ascii="Times New Roman" w:hAnsi="Times New Roman" w:cs="Times New Roman"/>
                <w:sz w:val="24"/>
                <w:szCs w:val="24"/>
                <w:lang w:val="es-ES"/>
              </w:rPr>
            </w:pPr>
          </w:p>
          <w:p w14:paraId="45C72FEC" w14:textId="77777777" w:rsidR="00FE5DA7" w:rsidRDefault="00FE5DA7" w:rsidP="00AF5A8A">
            <w:pPr>
              <w:spacing w:line="360" w:lineRule="auto"/>
              <w:jc w:val="center"/>
              <w:rPr>
                <w:rFonts w:ascii="Times New Roman" w:hAnsi="Times New Roman" w:cs="Times New Roman"/>
                <w:sz w:val="24"/>
                <w:szCs w:val="24"/>
                <w:lang w:val="es-ES"/>
              </w:rPr>
            </w:pPr>
          </w:p>
          <w:p w14:paraId="0586475B" w14:textId="77777777" w:rsidR="00FE5DA7" w:rsidRDefault="00FE5DA7" w:rsidP="00AF5A8A">
            <w:pPr>
              <w:spacing w:line="360" w:lineRule="auto"/>
              <w:jc w:val="center"/>
              <w:rPr>
                <w:rFonts w:ascii="Times New Roman" w:hAnsi="Times New Roman" w:cs="Times New Roman"/>
                <w:sz w:val="24"/>
                <w:szCs w:val="24"/>
                <w:lang w:val="es-ES"/>
              </w:rPr>
            </w:pPr>
          </w:p>
          <w:p w14:paraId="0B6C20A4" w14:textId="77777777" w:rsidR="00FE5DA7" w:rsidRPr="00CB67C7" w:rsidRDefault="00FE5DA7" w:rsidP="00AF5A8A">
            <w:pPr>
              <w:spacing w:line="360" w:lineRule="auto"/>
              <w:jc w:val="center"/>
              <w:rPr>
                <w:rFonts w:ascii="Times New Roman" w:hAnsi="Times New Roman" w:cs="Times New Roman"/>
                <w:sz w:val="24"/>
                <w:szCs w:val="24"/>
                <w:lang w:val="es-ES"/>
              </w:rPr>
            </w:pPr>
            <w:r>
              <w:rPr>
                <w:rFonts w:ascii="Times New Roman" w:hAnsi="Times New Roman" w:cs="Times New Roman"/>
                <w:sz w:val="24"/>
                <w:szCs w:val="24"/>
                <w:lang w:val="es-ES"/>
              </w:rPr>
              <w:t>0.998</w:t>
            </w:r>
          </w:p>
        </w:tc>
      </w:tr>
      <w:tr w:rsidR="00FE5DA7" w:rsidRPr="00CB67C7" w14:paraId="66306840" w14:textId="77777777" w:rsidTr="00AF5A8A">
        <w:tc>
          <w:tcPr>
            <w:tcW w:w="1484" w:type="dxa"/>
            <w:tcBorders>
              <w:left w:val="nil"/>
            </w:tcBorders>
          </w:tcPr>
          <w:p w14:paraId="29670FC1" w14:textId="77777777" w:rsidR="00FE5DA7" w:rsidRPr="00CB67C7" w:rsidRDefault="00FE5DA7" w:rsidP="00AF5A8A">
            <w:pPr>
              <w:spacing w:line="360" w:lineRule="auto"/>
              <w:jc w:val="center"/>
              <w:rPr>
                <w:rFonts w:ascii="Times New Roman" w:hAnsi="Times New Roman" w:cs="Times New Roman"/>
                <w:i/>
                <w:iCs/>
                <w:sz w:val="24"/>
                <w:szCs w:val="24"/>
                <w:lang w:val="en-US"/>
              </w:rPr>
            </w:pPr>
            <w:r w:rsidRPr="00CB67C7">
              <w:rPr>
                <w:rFonts w:ascii="Times New Roman" w:hAnsi="Times New Roman" w:cs="Times New Roman"/>
                <w:i/>
                <w:iCs/>
                <w:sz w:val="24"/>
                <w:szCs w:val="24"/>
                <w:lang w:val="en-US"/>
              </w:rPr>
              <w:t>E. coli</w:t>
            </w:r>
          </w:p>
        </w:tc>
        <w:tc>
          <w:tcPr>
            <w:tcW w:w="1422" w:type="dxa"/>
          </w:tcPr>
          <w:p w14:paraId="71D428D7" w14:textId="77777777" w:rsidR="00FE5DA7" w:rsidRPr="00CB67C7" w:rsidRDefault="00FE5DA7" w:rsidP="00AF5A8A">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1623" w:type="dxa"/>
          </w:tcPr>
          <w:p w14:paraId="732FB61D" w14:textId="77777777" w:rsidR="00FE5DA7" w:rsidRPr="00CB67C7" w:rsidRDefault="00FE5DA7" w:rsidP="00AF5A8A">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1.7</w:t>
            </w:r>
          </w:p>
        </w:tc>
        <w:tc>
          <w:tcPr>
            <w:tcW w:w="1855" w:type="dxa"/>
          </w:tcPr>
          <w:p w14:paraId="086A7A0A" w14:textId="77777777" w:rsidR="00FE5DA7" w:rsidRPr="00CB67C7" w:rsidRDefault="00FE5DA7" w:rsidP="00AF5A8A">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10.83</w:t>
            </w:r>
            <w:r w:rsidRPr="00CB67C7">
              <w:rPr>
                <w:rFonts w:ascii="Times New Roman" w:hAnsi="Times New Roman" w:cs="Times New Roman"/>
                <w:sz w:val="24"/>
                <w:szCs w:val="24"/>
                <w:lang w:val="en-US"/>
              </w:rPr>
              <w:t>±</w:t>
            </w:r>
            <w:r>
              <w:rPr>
                <w:rFonts w:ascii="Times New Roman" w:hAnsi="Times New Roman" w:cs="Times New Roman"/>
                <w:sz w:val="24"/>
                <w:szCs w:val="24"/>
                <w:lang w:val="en-US"/>
              </w:rPr>
              <w:t>0.03</w:t>
            </w:r>
          </w:p>
        </w:tc>
        <w:tc>
          <w:tcPr>
            <w:tcW w:w="2091" w:type="dxa"/>
            <w:vMerge/>
          </w:tcPr>
          <w:p w14:paraId="77D87CB7" w14:textId="77777777" w:rsidR="00FE5DA7" w:rsidRDefault="00FE5DA7" w:rsidP="00AF5A8A">
            <w:pPr>
              <w:spacing w:line="360" w:lineRule="auto"/>
              <w:jc w:val="center"/>
              <w:rPr>
                <w:rFonts w:ascii="Times New Roman" w:hAnsi="Times New Roman" w:cs="Times New Roman"/>
                <w:sz w:val="24"/>
                <w:szCs w:val="24"/>
                <w:lang w:val="es-ES"/>
              </w:rPr>
            </w:pPr>
          </w:p>
        </w:tc>
        <w:tc>
          <w:tcPr>
            <w:tcW w:w="813" w:type="dxa"/>
            <w:vMerge/>
            <w:tcBorders>
              <w:right w:val="nil"/>
            </w:tcBorders>
          </w:tcPr>
          <w:p w14:paraId="47356354" w14:textId="77777777" w:rsidR="00FE5DA7" w:rsidRDefault="00FE5DA7" w:rsidP="00AF5A8A">
            <w:pPr>
              <w:spacing w:line="360" w:lineRule="auto"/>
              <w:jc w:val="center"/>
              <w:rPr>
                <w:rFonts w:ascii="Times New Roman" w:hAnsi="Times New Roman" w:cs="Times New Roman"/>
                <w:sz w:val="24"/>
                <w:szCs w:val="24"/>
                <w:lang w:val="es-ES"/>
              </w:rPr>
            </w:pPr>
          </w:p>
        </w:tc>
      </w:tr>
      <w:tr w:rsidR="00FE5DA7" w:rsidRPr="00CB67C7" w14:paraId="710F97B0" w14:textId="77777777" w:rsidTr="00AF5A8A">
        <w:tc>
          <w:tcPr>
            <w:tcW w:w="1484" w:type="dxa"/>
            <w:tcBorders>
              <w:left w:val="nil"/>
            </w:tcBorders>
          </w:tcPr>
          <w:p w14:paraId="6A1C5E2D" w14:textId="77777777" w:rsidR="00FE5DA7" w:rsidRPr="00CB67C7" w:rsidRDefault="00FE5DA7" w:rsidP="00AF5A8A">
            <w:pPr>
              <w:spacing w:line="360" w:lineRule="auto"/>
              <w:jc w:val="center"/>
              <w:rPr>
                <w:rFonts w:ascii="Times New Roman" w:hAnsi="Times New Roman" w:cs="Times New Roman"/>
                <w:i/>
                <w:iCs/>
                <w:sz w:val="24"/>
                <w:szCs w:val="24"/>
                <w:lang w:val="en-US"/>
              </w:rPr>
            </w:pPr>
            <w:r w:rsidRPr="00CB67C7">
              <w:rPr>
                <w:rFonts w:ascii="Times New Roman" w:hAnsi="Times New Roman" w:cs="Times New Roman"/>
                <w:i/>
                <w:iCs/>
                <w:sz w:val="24"/>
                <w:szCs w:val="24"/>
                <w:lang w:val="en-US"/>
              </w:rPr>
              <w:t>E. coli</w:t>
            </w:r>
          </w:p>
        </w:tc>
        <w:tc>
          <w:tcPr>
            <w:tcW w:w="1422" w:type="dxa"/>
          </w:tcPr>
          <w:p w14:paraId="5D55D902" w14:textId="77777777" w:rsidR="00FE5DA7" w:rsidRPr="00CB67C7" w:rsidRDefault="00FE5DA7" w:rsidP="00AF5A8A">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7</w:t>
            </w:r>
          </w:p>
        </w:tc>
        <w:tc>
          <w:tcPr>
            <w:tcW w:w="1623" w:type="dxa"/>
          </w:tcPr>
          <w:p w14:paraId="41731AD0" w14:textId="77777777" w:rsidR="00FE5DA7" w:rsidRPr="00CB67C7" w:rsidRDefault="00FE5DA7" w:rsidP="00AF5A8A">
            <w:pPr>
              <w:spacing w:line="360" w:lineRule="auto"/>
              <w:jc w:val="center"/>
              <w:rPr>
                <w:rFonts w:ascii="Times New Roman" w:hAnsi="Times New Roman" w:cs="Times New Roman"/>
                <w:sz w:val="24"/>
                <w:szCs w:val="24"/>
                <w:lang w:val="en-US"/>
              </w:rPr>
            </w:pPr>
            <w:r w:rsidRPr="00CB67C7">
              <w:rPr>
                <w:rFonts w:ascii="Times New Roman" w:hAnsi="Times New Roman" w:cs="Times New Roman"/>
                <w:sz w:val="24"/>
                <w:szCs w:val="24"/>
                <w:lang w:val="en-US"/>
              </w:rPr>
              <w:t>3.</w:t>
            </w:r>
            <w:r>
              <w:rPr>
                <w:rFonts w:ascii="Times New Roman" w:hAnsi="Times New Roman" w:cs="Times New Roman"/>
                <w:sz w:val="24"/>
                <w:szCs w:val="24"/>
                <w:lang w:val="en-US"/>
              </w:rPr>
              <w:t>8</w:t>
            </w:r>
          </w:p>
        </w:tc>
        <w:tc>
          <w:tcPr>
            <w:tcW w:w="1855" w:type="dxa"/>
          </w:tcPr>
          <w:p w14:paraId="77D8656A" w14:textId="77777777" w:rsidR="00FE5DA7" w:rsidRPr="00CB67C7" w:rsidRDefault="00FE5DA7" w:rsidP="00AF5A8A">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3.29</w:t>
            </w:r>
            <w:r w:rsidRPr="00CB67C7">
              <w:rPr>
                <w:rFonts w:ascii="Times New Roman" w:hAnsi="Times New Roman" w:cs="Times New Roman"/>
                <w:sz w:val="24"/>
                <w:szCs w:val="24"/>
                <w:lang w:val="en-US"/>
              </w:rPr>
              <w:t>±</w:t>
            </w:r>
            <w:r>
              <w:rPr>
                <w:rFonts w:ascii="Times New Roman" w:hAnsi="Times New Roman" w:cs="Times New Roman"/>
                <w:sz w:val="24"/>
                <w:szCs w:val="24"/>
                <w:lang w:val="en-US"/>
              </w:rPr>
              <w:t>0.05</w:t>
            </w:r>
          </w:p>
        </w:tc>
        <w:tc>
          <w:tcPr>
            <w:tcW w:w="2091" w:type="dxa"/>
            <w:vMerge/>
          </w:tcPr>
          <w:p w14:paraId="43B79B21" w14:textId="77777777" w:rsidR="00FE5DA7" w:rsidRPr="00CB67C7" w:rsidRDefault="00FE5DA7" w:rsidP="00AF5A8A">
            <w:pPr>
              <w:spacing w:line="360" w:lineRule="auto"/>
              <w:jc w:val="center"/>
              <w:rPr>
                <w:rFonts w:ascii="Times New Roman" w:hAnsi="Times New Roman" w:cs="Times New Roman"/>
                <w:sz w:val="24"/>
                <w:szCs w:val="24"/>
                <w:lang w:val="en-US"/>
              </w:rPr>
            </w:pPr>
          </w:p>
        </w:tc>
        <w:tc>
          <w:tcPr>
            <w:tcW w:w="813" w:type="dxa"/>
            <w:vMerge/>
            <w:tcBorders>
              <w:right w:val="nil"/>
            </w:tcBorders>
          </w:tcPr>
          <w:p w14:paraId="75C71222" w14:textId="77777777" w:rsidR="00FE5DA7" w:rsidRPr="00CB67C7" w:rsidRDefault="00FE5DA7" w:rsidP="00AF5A8A">
            <w:pPr>
              <w:spacing w:line="360" w:lineRule="auto"/>
              <w:jc w:val="center"/>
              <w:rPr>
                <w:rFonts w:ascii="Times New Roman" w:hAnsi="Times New Roman" w:cs="Times New Roman"/>
                <w:sz w:val="24"/>
                <w:szCs w:val="24"/>
                <w:lang w:val="en-US"/>
              </w:rPr>
            </w:pPr>
          </w:p>
        </w:tc>
      </w:tr>
      <w:tr w:rsidR="00FE5DA7" w:rsidRPr="00CB67C7" w14:paraId="39B1FDCA" w14:textId="77777777" w:rsidTr="00AF5A8A">
        <w:tc>
          <w:tcPr>
            <w:tcW w:w="1484" w:type="dxa"/>
            <w:tcBorders>
              <w:left w:val="nil"/>
            </w:tcBorders>
          </w:tcPr>
          <w:p w14:paraId="7E3B2628" w14:textId="77777777" w:rsidR="00FE5DA7" w:rsidRPr="00CB67C7" w:rsidRDefault="00FE5DA7" w:rsidP="00AF5A8A">
            <w:pPr>
              <w:spacing w:line="360" w:lineRule="auto"/>
              <w:jc w:val="center"/>
              <w:rPr>
                <w:rFonts w:ascii="Times New Roman" w:hAnsi="Times New Roman" w:cs="Times New Roman"/>
                <w:i/>
                <w:iCs/>
                <w:sz w:val="24"/>
                <w:szCs w:val="24"/>
                <w:lang w:val="en-US"/>
              </w:rPr>
            </w:pPr>
            <w:r w:rsidRPr="00CB67C7">
              <w:rPr>
                <w:rFonts w:ascii="Times New Roman" w:hAnsi="Times New Roman" w:cs="Times New Roman"/>
                <w:i/>
                <w:iCs/>
                <w:sz w:val="24"/>
                <w:szCs w:val="24"/>
                <w:lang w:val="en-US"/>
              </w:rPr>
              <w:t>E. coli</w:t>
            </w:r>
          </w:p>
        </w:tc>
        <w:tc>
          <w:tcPr>
            <w:tcW w:w="1422" w:type="dxa"/>
          </w:tcPr>
          <w:p w14:paraId="3E33CA09" w14:textId="77777777" w:rsidR="00FE5DA7" w:rsidRDefault="00FE5DA7" w:rsidP="00AF5A8A">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7</w:t>
            </w:r>
          </w:p>
        </w:tc>
        <w:tc>
          <w:tcPr>
            <w:tcW w:w="1623" w:type="dxa"/>
          </w:tcPr>
          <w:p w14:paraId="63DA9EB3" w14:textId="77777777" w:rsidR="00FE5DA7" w:rsidRPr="00CB67C7" w:rsidRDefault="00FE5DA7" w:rsidP="00AF5A8A">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4.3</w:t>
            </w:r>
          </w:p>
        </w:tc>
        <w:tc>
          <w:tcPr>
            <w:tcW w:w="1855" w:type="dxa"/>
          </w:tcPr>
          <w:p w14:paraId="5507144A" w14:textId="77777777" w:rsidR="00FE5DA7" w:rsidRDefault="00FE5DA7" w:rsidP="00AF5A8A">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3.43</w:t>
            </w:r>
            <w:r w:rsidRPr="00CB67C7">
              <w:rPr>
                <w:rFonts w:ascii="Times New Roman" w:hAnsi="Times New Roman" w:cs="Times New Roman"/>
                <w:sz w:val="24"/>
                <w:szCs w:val="24"/>
                <w:lang w:val="en-US"/>
              </w:rPr>
              <w:t>±</w:t>
            </w:r>
            <w:r>
              <w:rPr>
                <w:rFonts w:ascii="Times New Roman" w:hAnsi="Times New Roman" w:cs="Times New Roman"/>
                <w:sz w:val="24"/>
                <w:szCs w:val="24"/>
                <w:lang w:val="en-US"/>
              </w:rPr>
              <w:t>0.05</w:t>
            </w:r>
          </w:p>
        </w:tc>
        <w:tc>
          <w:tcPr>
            <w:tcW w:w="2091" w:type="dxa"/>
            <w:vMerge/>
          </w:tcPr>
          <w:p w14:paraId="0BA23DDE" w14:textId="77777777" w:rsidR="00FE5DA7" w:rsidRPr="00CB67C7" w:rsidRDefault="00FE5DA7" w:rsidP="00AF5A8A">
            <w:pPr>
              <w:spacing w:line="360" w:lineRule="auto"/>
              <w:jc w:val="center"/>
              <w:rPr>
                <w:rFonts w:ascii="Times New Roman" w:hAnsi="Times New Roman" w:cs="Times New Roman"/>
                <w:sz w:val="24"/>
                <w:szCs w:val="24"/>
                <w:lang w:val="en-US"/>
              </w:rPr>
            </w:pPr>
          </w:p>
        </w:tc>
        <w:tc>
          <w:tcPr>
            <w:tcW w:w="813" w:type="dxa"/>
            <w:vMerge/>
            <w:tcBorders>
              <w:right w:val="nil"/>
            </w:tcBorders>
          </w:tcPr>
          <w:p w14:paraId="6A2C1F19" w14:textId="77777777" w:rsidR="00FE5DA7" w:rsidRPr="00CB67C7" w:rsidRDefault="00FE5DA7" w:rsidP="00AF5A8A">
            <w:pPr>
              <w:spacing w:line="360" w:lineRule="auto"/>
              <w:jc w:val="center"/>
              <w:rPr>
                <w:rFonts w:ascii="Times New Roman" w:hAnsi="Times New Roman" w:cs="Times New Roman"/>
                <w:sz w:val="24"/>
                <w:szCs w:val="24"/>
                <w:lang w:val="en-US"/>
              </w:rPr>
            </w:pPr>
          </w:p>
        </w:tc>
      </w:tr>
      <w:tr w:rsidR="00FE5DA7" w:rsidRPr="00CB67C7" w14:paraId="48B33460" w14:textId="77777777" w:rsidTr="00AF5A8A">
        <w:tc>
          <w:tcPr>
            <w:tcW w:w="1484" w:type="dxa"/>
            <w:tcBorders>
              <w:left w:val="nil"/>
            </w:tcBorders>
          </w:tcPr>
          <w:p w14:paraId="7C6203F3" w14:textId="77777777" w:rsidR="00FE5DA7" w:rsidRPr="00CB67C7" w:rsidRDefault="00FE5DA7" w:rsidP="00AF5A8A">
            <w:pPr>
              <w:spacing w:line="360" w:lineRule="auto"/>
              <w:jc w:val="center"/>
              <w:rPr>
                <w:rFonts w:ascii="Times New Roman" w:hAnsi="Times New Roman" w:cs="Times New Roman"/>
                <w:i/>
                <w:iCs/>
                <w:sz w:val="24"/>
                <w:szCs w:val="24"/>
                <w:lang w:val="en-US"/>
              </w:rPr>
            </w:pPr>
            <w:r w:rsidRPr="00CB67C7">
              <w:rPr>
                <w:rFonts w:ascii="Times New Roman" w:hAnsi="Times New Roman" w:cs="Times New Roman"/>
                <w:i/>
                <w:iCs/>
                <w:sz w:val="24"/>
                <w:szCs w:val="24"/>
                <w:lang w:val="en-US"/>
              </w:rPr>
              <w:t>E. coli</w:t>
            </w:r>
          </w:p>
        </w:tc>
        <w:tc>
          <w:tcPr>
            <w:tcW w:w="1422" w:type="dxa"/>
          </w:tcPr>
          <w:p w14:paraId="573E6BC0" w14:textId="77777777" w:rsidR="00FE5DA7" w:rsidRDefault="00FE5DA7" w:rsidP="00AF5A8A">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12</w:t>
            </w:r>
          </w:p>
        </w:tc>
        <w:tc>
          <w:tcPr>
            <w:tcW w:w="1623" w:type="dxa"/>
          </w:tcPr>
          <w:p w14:paraId="10B882F0" w14:textId="77777777" w:rsidR="00FE5DA7" w:rsidRPr="00CB67C7" w:rsidRDefault="00FE5DA7" w:rsidP="00AF5A8A">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6.3</w:t>
            </w:r>
          </w:p>
        </w:tc>
        <w:tc>
          <w:tcPr>
            <w:tcW w:w="1855" w:type="dxa"/>
          </w:tcPr>
          <w:p w14:paraId="1183F108" w14:textId="77777777" w:rsidR="00FE5DA7" w:rsidRDefault="00FE5DA7" w:rsidP="00AF5A8A">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0.62</w:t>
            </w:r>
            <w:r w:rsidRPr="00CB67C7">
              <w:rPr>
                <w:rFonts w:ascii="Times New Roman" w:hAnsi="Times New Roman" w:cs="Times New Roman"/>
                <w:sz w:val="24"/>
                <w:szCs w:val="24"/>
                <w:lang w:val="en-US"/>
              </w:rPr>
              <w:t>±</w:t>
            </w:r>
            <w:r>
              <w:rPr>
                <w:rFonts w:ascii="Times New Roman" w:hAnsi="Times New Roman" w:cs="Times New Roman"/>
                <w:sz w:val="24"/>
                <w:szCs w:val="24"/>
                <w:lang w:val="en-US"/>
              </w:rPr>
              <w:t>0.09</w:t>
            </w:r>
          </w:p>
        </w:tc>
        <w:tc>
          <w:tcPr>
            <w:tcW w:w="2091" w:type="dxa"/>
            <w:vMerge/>
          </w:tcPr>
          <w:p w14:paraId="0DC26A18" w14:textId="77777777" w:rsidR="00FE5DA7" w:rsidRPr="00CB67C7" w:rsidRDefault="00FE5DA7" w:rsidP="00AF5A8A">
            <w:pPr>
              <w:spacing w:line="360" w:lineRule="auto"/>
              <w:jc w:val="center"/>
              <w:rPr>
                <w:rFonts w:ascii="Times New Roman" w:hAnsi="Times New Roman" w:cs="Times New Roman"/>
                <w:sz w:val="24"/>
                <w:szCs w:val="24"/>
                <w:lang w:val="en-US"/>
              </w:rPr>
            </w:pPr>
          </w:p>
        </w:tc>
        <w:tc>
          <w:tcPr>
            <w:tcW w:w="813" w:type="dxa"/>
            <w:vMerge/>
            <w:tcBorders>
              <w:right w:val="nil"/>
            </w:tcBorders>
          </w:tcPr>
          <w:p w14:paraId="766CD84F" w14:textId="77777777" w:rsidR="00FE5DA7" w:rsidRPr="00CB67C7" w:rsidRDefault="00FE5DA7" w:rsidP="00AF5A8A">
            <w:pPr>
              <w:spacing w:line="360" w:lineRule="auto"/>
              <w:jc w:val="center"/>
              <w:rPr>
                <w:rFonts w:ascii="Times New Roman" w:hAnsi="Times New Roman" w:cs="Times New Roman"/>
                <w:sz w:val="24"/>
                <w:szCs w:val="24"/>
                <w:lang w:val="en-US"/>
              </w:rPr>
            </w:pPr>
          </w:p>
        </w:tc>
      </w:tr>
      <w:tr w:rsidR="00FE5DA7" w:rsidRPr="00CB67C7" w14:paraId="47E9709A" w14:textId="77777777" w:rsidTr="00AF5A8A">
        <w:trPr>
          <w:trHeight w:val="396"/>
        </w:trPr>
        <w:tc>
          <w:tcPr>
            <w:tcW w:w="1484" w:type="dxa"/>
            <w:tcBorders>
              <w:left w:val="nil"/>
            </w:tcBorders>
          </w:tcPr>
          <w:p w14:paraId="1DED3373" w14:textId="77777777" w:rsidR="00FE5DA7" w:rsidRPr="00CB67C7" w:rsidRDefault="00FE5DA7" w:rsidP="00AF5A8A">
            <w:pPr>
              <w:spacing w:line="360" w:lineRule="auto"/>
              <w:jc w:val="center"/>
              <w:rPr>
                <w:rFonts w:ascii="Times New Roman" w:hAnsi="Times New Roman" w:cs="Times New Roman"/>
                <w:i/>
                <w:iCs/>
                <w:sz w:val="24"/>
                <w:szCs w:val="24"/>
                <w:lang w:val="en-US"/>
              </w:rPr>
            </w:pPr>
            <w:r>
              <w:rPr>
                <w:rFonts w:ascii="Times New Roman" w:hAnsi="Times New Roman" w:cs="Times New Roman"/>
                <w:sz w:val="24"/>
                <w:szCs w:val="24"/>
                <w:lang w:val="en-US"/>
              </w:rPr>
              <w:t>Yeast cells</w:t>
            </w:r>
          </w:p>
        </w:tc>
        <w:tc>
          <w:tcPr>
            <w:tcW w:w="1422" w:type="dxa"/>
          </w:tcPr>
          <w:p w14:paraId="2FDB7DD2" w14:textId="77777777" w:rsidR="00FE5DA7" w:rsidRPr="00CB67C7" w:rsidRDefault="00FE5DA7" w:rsidP="00AF5A8A">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70</w:t>
            </w:r>
          </w:p>
        </w:tc>
        <w:tc>
          <w:tcPr>
            <w:tcW w:w="1623" w:type="dxa"/>
          </w:tcPr>
          <w:p w14:paraId="1276C03A" w14:textId="77777777" w:rsidR="00FE5DA7" w:rsidRPr="00CB67C7" w:rsidRDefault="00FE5DA7" w:rsidP="00AF5A8A">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5.7</w:t>
            </w:r>
          </w:p>
        </w:tc>
        <w:tc>
          <w:tcPr>
            <w:tcW w:w="1855" w:type="dxa"/>
          </w:tcPr>
          <w:p w14:paraId="70B929DD" w14:textId="77777777" w:rsidR="00FE5DA7" w:rsidRPr="00CB67C7" w:rsidRDefault="00FE5DA7" w:rsidP="00AF5A8A">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1.36</w:t>
            </w:r>
            <w:r w:rsidRPr="00CB67C7">
              <w:rPr>
                <w:rFonts w:ascii="Times New Roman" w:hAnsi="Times New Roman" w:cs="Times New Roman"/>
                <w:sz w:val="24"/>
                <w:szCs w:val="24"/>
                <w:lang w:val="en-US"/>
              </w:rPr>
              <w:t>±</w:t>
            </w:r>
            <w:r>
              <w:rPr>
                <w:rFonts w:ascii="Times New Roman" w:hAnsi="Times New Roman" w:cs="Times New Roman"/>
                <w:sz w:val="24"/>
                <w:szCs w:val="24"/>
                <w:lang w:val="en-US"/>
              </w:rPr>
              <w:t>0.03</w:t>
            </w:r>
          </w:p>
        </w:tc>
        <w:tc>
          <w:tcPr>
            <w:tcW w:w="2091" w:type="dxa"/>
            <w:vMerge/>
          </w:tcPr>
          <w:p w14:paraId="0A87F75A" w14:textId="77777777" w:rsidR="00FE5DA7" w:rsidRPr="00CB67C7" w:rsidRDefault="00FE5DA7" w:rsidP="00AF5A8A">
            <w:pPr>
              <w:spacing w:line="360" w:lineRule="auto"/>
              <w:jc w:val="center"/>
              <w:rPr>
                <w:rFonts w:ascii="Times New Roman" w:hAnsi="Times New Roman" w:cs="Times New Roman"/>
                <w:sz w:val="24"/>
                <w:szCs w:val="24"/>
                <w:lang w:val="en-US"/>
              </w:rPr>
            </w:pPr>
          </w:p>
        </w:tc>
        <w:tc>
          <w:tcPr>
            <w:tcW w:w="813" w:type="dxa"/>
            <w:vMerge/>
            <w:tcBorders>
              <w:right w:val="nil"/>
            </w:tcBorders>
          </w:tcPr>
          <w:p w14:paraId="1D28F91C" w14:textId="77777777" w:rsidR="00FE5DA7" w:rsidRPr="00CB67C7" w:rsidRDefault="00FE5DA7" w:rsidP="00AF5A8A">
            <w:pPr>
              <w:spacing w:line="360" w:lineRule="auto"/>
              <w:jc w:val="center"/>
              <w:rPr>
                <w:rFonts w:ascii="Times New Roman" w:hAnsi="Times New Roman" w:cs="Times New Roman"/>
                <w:sz w:val="24"/>
                <w:szCs w:val="24"/>
                <w:lang w:val="en-US"/>
              </w:rPr>
            </w:pPr>
          </w:p>
        </w:tc>
      </w:tr>
      <w:tr w:rsidR="00FE5DA7" w:rsidRPr="00CB67C7" w14:paraId="14FEC1A5" w14:textId="77777777" w:rsidTr="00AF5A8A">
        <w:trPr>
          <w:trHeight w:val="396"/>
        </w:trPr>
        <w:tc>
          <w:tcPr>
            <w:tcW w:w="1484" w:type="dxa"/>
            <w:tcBorders>
              <w:left w:val="nil"/>
            </w:tcBorders>
          </w:tcPr>
          <w:p w14:paraId="61919E15" w14:textId="77777777" w:rsidR="00FE5DA7" w:rsidRDefault="00FE5DA7" w:rsidP="00AF5A8A">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Yeast cells</w:t>
            </w:r>
          </w:p>
        </w:tc>
        <w:tc>
          <w:tcPr>
            <w:tcW w:w="1422" w:type="dxa"/>
          </w:tcPr>
          <w:p w14:paraId="2A6A792D" w14:textId="77777777" w:rsidR="00FE5DA7" w:rsidRPr="00CB67C7" w:rsidRDefault="00FE5DA7" w:rsidP="00AF5A8A">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96</w:t>
            </w:r>
          </w:p>
        </w:tc>
        <w:tc>
          <w:tcPr>
            <w:tcW w:w="1623" w:type="dxa"/>
          </w:tcPr>
          <w:p w14:paraId="51B77C41" w14:textId="77777777" w:rsidR="00FE5DA7" w:rsidRPr="00CB67C7" w:rsidRDefault="00FE5DA7" w:rsidP="00AF5A8A">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6.1</w:t>
            </w:r>
          </w:p>
        </w:tc>
        <w:tc>
          <w:tcPr>
            <w:tcW w:w="1855" w:type="dxa"/>
          </w:tcPr>
          <w:p w14:paraId="07269957" w14:textId="77777777" w:rsidR="00FE5DA7" w:rsidRPr="00CB67C7" w:rsidRDefault="00FE5DA7" w:rsidP="00AF5A8A">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0.79</w:t>
            </w:r>
            <w:r w:rsidRPr="00CB67C7">
              <w:rPr>
                <w:rFonts w:ascii="Times New Roman" w:hAnsi="Times New Roman" w:cs="Times New Roman"/>
                <w:sz w:val="24"/>
                <w:szCs w:val="24"/>
                <w:lang w:val="en-US"/>
              </w:rPr>
              <w:t>±</w:t>
            </w:r>
            <w:r>
              <w:rPr>
                <w:rFonts w:ascii="Times New Roman" w:hAnsi="Times New Roman" w:cs="Times New Roman"/>
                <w:sz w:val="24"/>
                <w:szCs w:val="24"/>
                <w:lang w:val="en-US"/>
              </w:rPr>
              <w:t>0.02</w:t>
            </w:r>
          </w:p>
        </w:tc>
        <w:tc>
          <w:tcPr>
            <w:tcW w:w="2091" w:type="dxa"/>
            <w:vMerge/>
          </w:tcPr>
          <w:p w14:paraId="6ED55C45" w14:textId="77777777" w:rsidR="00FE5DA7" w:rsidRPr="00CB67C7" w:rsidRDefault="00FE5DA7" w:rsidP="00AF5A8A">
            <w:pPr>
              <w:spacing w:line="360" w:lineRule="auto"/>
              <w:jc w:val="center"/>
              <w:rPr>
                <w:rFonts w:ascii="Times New Roman" w:hAnsi="Times New Roman" w:cs="Times New Roman"/>
                <w:sz w:val="24"/>
                <w:szCs w:val="24"/>
                <w:lang w:val="en-US"/>
              </w:rPr>
            </w:pPr>
          </w:p>
        </w:tc>
        <w:tc>
          <w:tcPr>
            <w:tcW w:w="813" w:type="dxa"/>
            <w:vMerge/>
            <w:tcBorders>
              <w:right w:val="nil"/>
            </w:tcBorders>
          </w:tcPr>
          <w:p w14:paraId="0A41AFB7" w14:textId="77777777" w:rsidR="00FE5DA7" w:rsidRPr="00CB67C7" w:rsidRDefault="00FE5DA7" w:rsidP="00AF5A8A">
            <w:pPr>
              <w:spacing w:line="360" w:lineRule="auto"/>
              <w:jc w:val="center"/>
              <w:rPr>
                <w:rFonts w:ascii="Times New Roman" w:hAnsi="Times New Roman" w:cs="Times New Roman"/>
                <w:sz w:val="24"/>
                <w:szCs w:val="24"/>
                <w:lang w:val="en-US"/>
              </w:rPr>
            </w:pPr>
          </w:p>
        </w:tc>
      </w:tr>
    </w:tbl>
    <w:p w14:paraId="0C579955" w14:textId="77777777" w:rsidR="00FE5DA7" w:rsidRDefault="00FE5DA7" w:rsidP="00FE5DA7">
      <w:pPr>
        <w:spacing w:after="0" w:line="312" w:lineRule="auto"/>
        <w:jc w:val="both"/>
        <w:rPr>
          <w:rFonts w:ascii="Times New Roman" w:hAnsi="Times New Roman" w:cs="Times New Roman"/>
          <w:sz w:val="24"/>
          <w:szCs w:val="24"/>
          <w:lang w:val="en-US"/>
        </w:rPr>
      </w:pPr>
      <w:r w:rsidRPr="003366EA">
        <w:rPr>
          <w:rFonts w:ascii="Times New Roman" w:hAnsi="Times New Roman" w:cs="Times New Roman"/>
          <w:b/>
          <w:sz w:val="24"/>
          <w:szCs w:val="24"/>
          <w:lang w:val="en-US"/>
        </w:rPr>
        <w:lastRenderedPageBreak/>
        <w:t xml:space="preserve">Table </w:t>
      </w:r>
      <w:r>
        <w:rPr>
          <w:rFonts w:ascii="Times New Roman" w:hAnsi="Times New Roman" w:cs="Times New Roman"/>
          <w:b/>
          <w:sz w:val="24"/>
          <w:szCs w:val="24"/>
          <w:lang w:val="en-US"/>
        </w:rPr>
        <w:t>S3</w:t>
      </w:r>
      <w:r w:rsidRPr="003366EA">
        <w:rPr>
          <w:rFonts w:ascii="Times New Roman" w:hAnsi="Times New Roman" w:cs="Times New Roman"/>
          <w:sz w:val="24"/>
          <w:szCs w:val="24"/>
          <w:lang w:val="en-US"/>
        </w:rPr>
        <w:t xml:space="preserve"> – </w:t>
      </w:r>
      <w:r>
        <w:rPr>
          <w:rFonts w:ascii="Times New Roman" w:hAnsi="Times New Roman" w:cs="Times New Roman"/>
          <w:sz w:val="24"/>
          <w:szCs w:val="24"/>
          <w:lang w:val="en-US"/>
        </w:rPr>
        <w:t>W</w:t>
      </w:r>
      <w:r w:rsidRPr="002E6B40">
        <w:rPr>
          <w:rFonts w:ascii="Times New Roman" w:hAnsi="Times New Roman" w:cs="Times New Roman"/>
          <w:sz w:val="24"/>
          <w:szCs w:val="24"/>
          <w:lang w:val="en-US"/>
        </w:rPr>
        <w:t>avenumbers for Cu</w:t>
      </w:r>
      <w:r w:rsidRPr="002E6B40">
        <w:rPr>
          <w:rFonts w:ascii="Times New Roman" w:hAnsi="Times New Roman" w:cs="Times New Roman"/>
          <w:sz w:val="24"/>
          <w:szCs w:val="24"/>
          <w:vertAlign w:val="subscript"/>
          <w:lang w:val="en-US"/>
        </w:rPr>
        <w:t>2</w:t>
      </w:r>
      <w:r w:rsidRPr="002E6B40">
        <w:rPr>
          <w:rFonts w:ascii="Times New Roman" w:hAnsi="Times New Roman" w:cs="Times New Roman"/>
          <w:sz w:val="24"/>
          <w:szCs w:val="24"/>
          <w:lang w:val="en-US"/>
        </w:rPr>
        <w:t>O, Cu</w:t>
      </w:r>
      <w:r w:rsidRPr="002E6B40">
        <w:rPr>
          <w:rFonts w:ascii="Times New Roman" w:hAnsi="Times New Roman" w:cs="Times New Roman"/>
          <w:sz w:val="24"/>
          <w:szCs w:val="24"/>
          <w:vertAlign w:val="subscript"/>
          <w:lang w:val="en-US"/>
        </w:rPr>
        <w:t>3</w:t>
      </w:r>
      <w:r w:rsidRPr="002E6B40">
        <w:rPr>
          <w:rFonts w:ascii="Times New Roman" w:hAnsi="Times New Roman" w:cs="Times New Roman"/>
          <w:sz w:val="24"/>
          <w:szCs w:val="24"/>
          <w:lang w:val="en-US"/>
        </w:rPr>
        <w:t>O</w:t>
      </w:r>
      <w:r w:rsidRPr="002E6B40">
        <w:rPr>
          <w:rFonts w:ascii="Times New Roman" w:hAnsi="Times New Roman" w:cs="Times New Roman"/>
          <w:sz w:val="24"/>
          <w:szCs w:val="24"/>
          <w:vertAlign w:val="subscript"/>
          <w:lang w:val="en-US"/>
        </w:rPr>
        <w:t>4</w:t>
      </w:r>
      <w:r w:rsidRPr="002E6B40">
        <w:rPr>
          <w:rFonts w:ascii="Times New Roman" w:hAnsi="Times New Roman" w:cs="Times New Roman"/>
          <w:sz w:val="24"/>
          <w:szCs w:val="24"/>
          <w:lang w:val="en-US"/>
        </w:rPr>
        <w:t xml:space="preserve"> and </w:t>
      </w:r>
      <w:proofErr w:type="spellStart"/>
      <w:r w:rsidRPr="002E6B40">
        <w:rPr>
          <w:rFonts w:ascii="Times New Roman" w:hAnsi="Times New Roman" w:cs="Times New Roman"/>
          <w:sz w:val="24"/>
          <w:szCs w:val="24"/>
          <w:lang w:val="en-US"/>
        </w:rPr>
        <w:t>CuO</w:t>
      </w:r>
      <w:proofErr w:type="spellEnd"/>
      <w:r w:rsidRPr="002E6B40">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reported in the </w:t>
      </w:r>
      <w:r w:rsidRPr="002E6B40">
        <w:rPr>
          <w:rFonts w:ascii="Times New Roman" w:hAnsi="Times New Roman" w:cs="Times New Roman"/>
          <w:sz w:val="24"/>
          <w:szCs w:val="24"/>
          <w:lang w:val="en-US"/>
        </w:rPr>
        <w:t>literatur</w:t>
      </w:r>
      <w:r>
        <w:rPr>
          <w:rFonts w:ascii="Times New Roman" w:hAnsi="Times New Roman" w:cs="Times New Roman"/>
          <w:sz w:val="24"/>
          <w:szCs w:val="24"/>
          <w:lang w:val="en-US"/>
        </w:rPr>
        <w:t>e</w:t>
      </w:r>
      <w:r w:rsidRPr="002E6B40">
        <w:rPr>
          <w:rFonts w:ascii="Times New Roman" w:hAnsi="Times New Roman" w:cs="Times New Roman"/>
          <w:sz w:val="24"/>
          <w:szCs w:val="24"/>
          <w:lang w:val="en-US"/>
        </w:rPr>
        <w:t xml:space="preserve"> and </w:t>
      </w:r>
      <w:r>
        <w:rPr>
          <w:rFonts w:ascii="Times New Roman" w:hAnsi="Times New Roman" w:cs="Times New Roman"/>
          <w:sz w:val="24"/>
          <w:szCs w:val="24"/>
          <w:lang w:val="en-US"/>
        </w:rPr>
        <w:t xml:space="preserve">recorded from the </w:t>
      </w:r>
      <w:r w:rsidRPr="002E6B40">
        <w:rPr>
          <w:rFonts w:ascii="Times New Roman" w:hAnsi="Times New Roman" w:cs="Times New Roman"/>
          <w:sz w:val="24"/>
          <w:szCs w:val="24"/>
          <w:lang w:val="en-US"/>
        </w:rPr>
        <w:t>samples</w:t>
      </w:r>
      <w:r>
        <w:rPr>
          <w:rFonts w:ascii="Times New Roman" w:hAnsi="Times New Roman" w:cs="Times New Roman"/>
          <w:sz w:val="24"/>
          <w:szCs w:val="24"/>
          <w:lang w:val="en-US"/>
        </w:rPr>
        <w:t xml:space="preserve"> in this study (shown for GO/SPE as a case study)</w:t>
      </w:r>
      <w:r w:rsidRPr="00C63A06">
        <w:rPr>
          <w:rFonts w:ascii="Times New Roman" w:hAnsi="Times New Roman" w:cs="Times New Roman"/>
          <w:sz w:val="24"/>
          <w:szCs w:val="24"/>
          <w:lang w:val="en-US"/>
        </w:rPr>
        <w:t xml:space="preserve"> </w:t>
      </w:r>
    </w:p>
    <w:p w14:paraId="17A202CF" w14:textId="77777777" w:rsidR="00FE5DA7" w:rsidRDefault="00FE5DA7" w:rsidP="00FE5DA7">
      <w:pPr>
        <w:spacing w:after="0" w:line="312" w:lineRule="auto"/>
        <w:jc w:val="both"/>
        <w:rPr>
          <w:rFonts w:ascii="Times New Roman" w:hAnsi="Times New Roman" w:cs="Times New Roman"/>
          <w:sz w:val="24"/>
          <w:szCs w:val="24"/>
          <w:lang w:val="en-US"/>
        </w:rPr>
      </w:pPr>
    </w:p>
    <w:tbl>
      <w:tblPr>
        <w:tblStyle w:val="Tabellenraster"/>
        <w:tblW w:w="0" w:type="auto"/>
        <w:tblBorders>
          <w:left w:val="none" w:sz="0" w:space="0" w:color="auto"/>
          <w:right w:val="none" w:sz="0" w:space="0" w:color="auto"/>
        </w:tblBorders>
        <w:tblLook w:val="04A0" w:firstRow="1" w:lastRow="0" w:firstColumn="1" w:lastColumn="0" w:noHBand="0" w:noVBand="1"/>
      </w:tblPr>
      <w:tblGrid>
        <w:gridCol w:w="2357"/>
        <w:gridCol w:w="776"/>
        <w:gridCol w:w="776"/>
        <w:gridCol w:w="764"/>
        <w:gridCol w:w="701"/>
        <w:gridCol w:w="732"/>
        <w:gridCol w:w="705"/>
        <w:gridCol w:w="732"/>
        <w:gridCol w:w="801"/>
        <w:gridCol w:w="718"/>
      </w:tblGrid>
      <w:tr w:rsidR="00FE5DA7" w:rsidRPr="001915CE" w14:paraId="1284F8E2" w14:textId="77777777" w:rsidTr="00AF5A8A">
        <w:tc>
          <w:tcPr>
            <w:tcW w:w="2357" w:type="dxa"/>
          </w:tcPr>
          <w:p w14:paraId="3D528A21" w14:textId="77777777" w:rsidR="00FE5DA7" w:rsidRPr="001915CE" w:rsidRDefault="00FE5DA7" w:rsidP="00AF5A8A">
            <w:pPr>
              <w:rPr>
                <w:rFonts w:ascii="Times New Roman" w:hAnsi="Times New Roman" w:cs="Times New Roman"/>
                <w:color w:val="000000" w:themeColor="text1"/>
                <w:lang w:val="de-DE"/>
              </w:rPr>
            </w:pPr>
            <w:r w:rsidRPr="001915CE">
              <w:rPr>
                <w:rFonts w:ascii="Times New Roman" w:hAnsi="Times New Roman" w:cs="Times New Roman"/>
                <w:color w:val="000000" w:themeColor="text1"/>
              </w:rPr>
              <w:t>Literatur</w:t>
            </w:r>
            <w:r w:rsidRPr="001915CE">
              <w:rPr>
                <w:rFonts w:ascii="Times New Roman" w:hAnsi="Times New Roman" w:cs="Times New Roman"/>
                <w:color w:val="000000" w:themeColor="text1"/>
                <w:lang w:val="de-DE"/>
              </w:rPr>
              <w:t xml:space="preserve">e </w:t>
            </w:r>
          </w:p>
        </w:tc>
        <w:tc>
          <w:tcPr>
            <w:tcW w:w="1552" w:type="dxa"/>
            <w:gridSpan w:val="2"/>
          </w:tcPr>
          <w:p w14:paraId="2289E00B" w14:textId="77777777" w:rsidR="00FE5DA7" w:rsidRPr="001915CE" w:rsidRDefault="00FE5DA7" w:rsidP="00AF5A8A">
            <w:pPr>
              <w:rPr>
                <w:rFonts w:ascii="Times New Roman" w:hAnsi="Times New Roman" w:cs="Times New Roman"/>
                <w:color w:val="000000" w:themeColor="text1"/>
              </w:rPr>
            </w:pPr>
            <w:r>
              <w:rPr>
                <w:rFonts w:ascii="Times New Roman" w:hAnsi="Times New Roman" w:cs="Times New Roman"/>
                <w:color w:val="000000" w:themeColor="text1"/>
              </w:rPr>
              <w:fldChar w:fldCharType="begin" w:fldLock="1"/>
            </w:r>
            <w:r w:rsidR="000076F8">
              <w:rPr>
                <w:rFonts w:ascii="Times New Roman" w:hAnsi="Times New Roman" w:cs="Times New Roman"/>
                <w:color w:val="000000" w:themeColor="text1"/>
              </w:rPr>
              <w:instrText>ADDIN CSL_CITATION {"citationItems":[{"id":"ITEM-1","itemData":{"DOI":"10.1134/S106378501511022X","ISSN":"1090-6533","abstract":"Raman spectroscopy has been used to study the influence of partial oxygen pressure during deposition and isothermal treatment on the chemical composition of copper oxide films deposited by reactive dc magnetron sputtering of copper target in a reactive gaseous medium. Three series of films deposited at various partial oxygen pressures (from 0.06 to 0.16 mTorr) possessed different chemical compositions. The subsequent thermal treatment of all samples was performed for 30 min in air at a constant temperature in a 300?500°C interval. An increase in the annealing temperature led to chemical changes in the films. After isothermal treatment at 450°C, the films in all series acquired stoichiometric CuO composition.","author":[{"dropping-particle":"","family":"Levitskii","given":"V S","non-dropping-particle":"","parse-names":false,"suffix":""},{"dropping-particle":"","family":"Shapovalov","given":"V I","non-dropping-particle":"","parse-names":false,"suffix":""},{"dropping-particle":"","family":"Komlev","given":"A E","non-dropping-particle":"","parse-names":false,"suffix":""},{"dropping-particle":"V","family":"Zav’yalov","given":"A","non-dropping-particle":"","parse-names":false,"suffix":""},{"dropping-particle":"V","family":"Vit’ko","given":"V","non-dropping-particle":"","parse-names":false,"suffix":""},{"dropping-particle":"","family":"Komlev","given":"A A","non-dropping-particle":"","parse-names":false,"suffix":""},{"dropping-particle":"","family":"Shutova","given":"E S","non-dropping-particle":"","parse-names":false,"suffix":""}],"container-title":"Technical Physics Letters","id":"ITEM-1","issue":"11","issued":{"date-parts":[["2015"]]},"page":"1094-1096","title":"Raman spectroscopy of copper oxide films deposited by reactive magnetron sputtering","type":"article-journal","volume":"41"},"uris":["http://www.mendeley.com/documents/?uuid=436883b4-d5ce-4dac-af9e-010e3bc27afb"]}],"mendeley":{"formattedCitation":"[1]","plainTextFormattedCitation":"[1]","previouslyFormattedCitation":"[38]"},"properties":{"noteIndex":0},"schema":"https://github.com/citation-style-language/schema/raw/master/csl-citation.json"}</w:instrText>
            </w:r>
            <w:r>
              <w:rPr>
                <w:rFonts w:ascii="Times New Roman" w:hAnsi="Times New Roman" w:cs="Times New Roman"/>
                <w:color w:val="000000" w:themeColor="text1"/>
              </w:rPr>
              <w:fldChar w:fldCharType="separate"/>
            </w:r>
            <w:r w:rsidR="000076F8" w:rsidRPr="000076F8">
              <w:rPr>
                <w:rFonts w:ascii="Times New Roman" w:hAnsi="Times New Roman" w:cs="Times New Roman"/>
                <w:noProof/>
                <w:color w:val="000000" w:themeColor="text1"/>
              </w:rPr>
              <w:t>[1]</w:t>
            </w:r>
            <w:r>
              <w:rPr>
                <w:rFonts w:ascii="Times New Roman" w:hAnsi="Times New Roman" w:cs="Times New Roman"/>
                <w:color w:val="000000" w:themeColor="text1"/>
              </w:rPr>
              <w:fldChar w:fldCharType="end"/>
            </w:r>
          </w:p>
        </w:tc>
        <w:tc>
          <w:tcPr>
            <w:tcW w:w="1465" w:type="dxa"/>
            <w:gridSpan w:val="2"/>
          </w:tcPr>
          <w:p w14:paraId="1E64C77C" w14:textId="77777777" w:rsidR="00FE5DA7" w:rsidRPr="001915CE" w:rsidRDefault="00FE5DA7" w:rsidP="00AF5A8A">
            <w:pPr>
              <w:rPr>
                <w:rFonts w:ascii="Times New Roman" w:hAnsi="Times New Roman" w:cs="Times New Roman"/>
                <w:color w:val="000000" w:themeColor="text1"/>
              </w:rPr>
            </w:pPr>
            <w:r>
              <w:rPr>
                <w:rFonts w:ascii="Times New Roman" w:hAnsi="Times New Roman" w:cs="Times New Roman"/>
                <w:color w:val="000000" w:themeColor="text1"/>
              </w:rPr>
              <w:fldChar w:fldCharType="begin" w:fldLock="1"/>
            </w:r>
            <w:r w:rsidR="000076F8">
              <w:rPr>
                <w:rFonts w:ascii="Times New Roman" w:hAnsi="Times New Roman" w:cs="Times New Roman"/>
                <w:color w:val="000000" w:themeColor="text1"/>
              </w:rPr>
              <w:instrText>ADDIN CSL_CITATION {"citationItems":[{"id":"ITEM-1","itemData":{"ISBN":"9781598841886","author":[{"dropping-particle":"","family":"Henderson","given":"Erik","non-dropping-particle":"","parse-names":false,"suffix":""}],"container-title":"The Military-Industrial Complex and American Society","id":"ITEM-1","issued":{"date-parts":[["2010"]]},"page":"185-186","title":"Lawrence Berkeley National Laboratory (Lbnl)","type":"article-journal"},"uris":["http://www.mendeley.com/documents/?uuid=dd7200c2-c4cf-4872-9898-8e86d38200a2"]}],"mendeley":{"formattedCitation":"[2]","plainTextFormattedCitation":"[2]","previouslyFormattedCitation":"[47]"},"properties":{"noteIndex":0},"schema":"https://github.com/citation-style-language/schema/raw/master/csl-citation.json"}</w:instrText>
            </w:r>
            <w:r>
              <w:rPr>
                <w:rFonts w:ascii="Times New Roman" w:hAnsi="Times New Roman" w:cs="Times New Roman"/>
                <w:color w:val="000000" w:themeColor="text1"/>
              </w:rPr>
              <w:fldChar w:fldCharType="separate"/>
            </w:r>
            <w:r w:rsidR="000076F8" w:rsidRPr="000076F8">
              <w:rPr>
                <w:rFonts w:ascii="Times New Roman" w:hAnsi="Times New Roman" w:cs="Times New Roman"/>
                <w:noProof/>
                <w:color w:val="000000" w:themeColor="text1"/>
              </w:rPr>
              <w:t>[2]</w:t>
            </w:r>
            <w:r>
              <w:rPr>
                <w:rFonts w:ascii="Times New Roman" w:hAnsi="Times New Roman" w:cs="Times New Roman"/>
                <w:color w:val="000000" w:themeColor="text1"/>
              </w:rPr>
              <w:fldChar w:fldCharType="end"/>
            </w:r>
          </w:p>
        </w:tc>
        <w:tc>
          <w:tcPr>
            <w:tcW w:w="1437" w:type="dxa"/>
            <w:gridSpan w:val="2"/>
          </w:tcPr>
          <w:p w14:paraId="1B45B073" w14:textId="77777777" w:rsidR="00FE5DA7" w:rsidRPr="001915CE" w:rsidRDefault="00FE5DA7" w:rsidP="00AF5A8A">
            <w:pPr>
              <w:rPr>
                <w:rFonts w:ascii="Times New Roman" w:hAnsi="Times New Roman" w:cs="Times New Roman"/>
                <w:color w:val="000000" w:themeColor="text1"/>
              </w:rPr>
            </w:pPr>
            <w:r>
              <w:rPr>
                <w:rFonts w:ascii="Times New Roman" w:hAnsi="Times New Roman" w:cs="Times New Roman"/>
                <w:color w:val="000000" w:themeColor="text1"/>
              </w:rPr>
              <w:fldChar w:fldCharType="begin" w:fldLock="1"/>
            </w:r>
            <w:r w:rsidR="000076F8">
              <w:rPr>
                <w:rFonts w:ascii="Times New Roman" w:hAnsi="Times New Roman" w:cs="Times New Roman"/>
                <w:color w:val="000000" w:themeColor="text1"/>
              </w:rPr>
              <w:instrText>ADDIN CSL_CITATION {"citationItems":[{"id":"ITEM-1","itemData":{"DOI":"10.1039/C4TC00345D","ISSN":"2050-7526","abstract":"The oxides of copper (CuxO) are fascinating materials due to their remarkable optical, electrical, thermal and magnetic properties. Nanostructuring of CuxO can further enhance the performance of this important functional material and provide it with unique properties that do not exist in its bulk form. Three distinctly different phases of CuxO, mainly CuO, Cu2O and Cu4O3, can be prepared by numerous synthesis techniques including, vapour deposition and liquid phase chemical methods. In this article, we present a review of nanostructured CuxO focusing on their material properties, methods of synthesis and an overview of various applications that have been associated with nanostructured CuxO.","author":[{"dropping-particle":"","family":"Zoolfakar","given":"Ahmad Sabirin","non-dropping-particle":"","parse-names":false,"suffix":""},{"dropping-particle":"","family":"Rani","given":"Rozina Abdul","non-dropping-particle":"","parse-names":false,"suffix":""},{"dropping-particle":"","family":"Morfa","given":"Anthony J","non-dropping-particle":"","parse-names":false,"suffix":""},{"dropping-particle":"","family":"O'Mullane","given":"Anthony P","non-dropping-particle":"","parse-names":false,"suffix":""},{"dropping-particle":"","family":"Kalantar-zadeh","given":"Kourosh","non-dropping-particle":"","parse-names":false,"suffix":""}],"container-title":"Journal of Materials Chemistry C","id":"ITEM-1","issue":"27","issued":{"date-parts":[["2014"]]},"page":"5247-5270","publisher":"The Royal Society of Chemistry","title":"Nanostructured copper oxide semiconductors: a perspective on materials, synthesis methods and applications","type":"article-journal","volume":"2"},"uris":["http://www.mendeley.com/documents/?uuid=7635a864-180b-4d20-adbc-4b4f0ce4601d"]}],"mendeley":{"formattedCitation":"[3]","plainTextFormattedCitation":"[3]","previouslyFormattedCitation":"[46]"},"properties":{"noteIndex":0},"schema":"https://github.com/citation-style-language/schema/raw/master/csl-citation.json"}</w:instrText>
            </w:r>
            <w:r>
              <w:rPr>
                <w:rFonts w:ascii="Times New Roman" w:hAnsi="Times New Roman" w:cs="Times New Roman"/>
                <w:color w:val="000000" w:themeColor="text1"/>
              </w:rPr>
              <w:fldChar w:fldCharType="separate"/>
            </w:r>
            <w:r w:rsidR="000076F8" w:rsidRPr="000076F8">
              <w:rPr>
                <w:rFonts w:ascii="Times New Roman" w:hAnsi="Times New Roman" w:cs="Times New Roman"/>
                <w:noProof/>
                <w:color w:val="000000" w:themeColor="text1"/>
              </w:rPr>
              <w:t>[3]</w:t>
            </w:r>
            <w:r>
              <w:rPr>
                <w:rFonts w:ascii="Times New Roman" w:hAnsi="Times New Roman" w:cs="Times New Roman"/>
                <w:color w:val="000000" w:themeColor="text1"/>
              </w:rPr>
              <w:fldChar w:fldCharType="end"/>
            </w:r>
          </w:p>
        </w:tc>
        <w:tc>
          <w:tcPr>
            <w:tcW w:w="2251" w:type="dxa"/>
            <w:gridSpan w:val="3"/>
          </w:tcPr>
          <w:p w14:paraId="5B8EDB6E" w14:textId="77777777" w:rsidR="00FE5DA7" w:rsidRPr="001915CE" w:rsidRDefault="00FE5DA7" w:rsidP="00AF5A8A">
            <w:pPr>
              <w:rPr>
                <w:rFonts w:ascii="Times New Roman" w:hAnsi="Times New Roman" w:cs="Times New Roman"/>
                <w:color w:val="000000" w:themeColor="text1"/>
              </w:rPr>
            </w:pPr>
            <w:r>
              <w:rPr>
                <w:rFonts w:ascii="Times New Roman" w:hAnsi="Times New Roman" w:cs="Times New Roman"/>
                <w:color w:val="000000" w:themeColor="text1"/>
              </w:rPr>
              <w:fldChar w:fldCharType="begin" w:fldLock="1"/>
            </w:r>
            <w:r w:rsidR="000076F8">
              <w:rPr>
                <w:rFonts w:ascii="Times New Roman" w:hAnsi="Times New Roman" w:cs="Times New Roman"/>
                <w:color w:val="000000" w:themeColor="text1"/>
              </w:rPr>
              <w:instrText>ADDIN CSL_CITATION {"citationItems":[{"id":"ITEM-1","itemData":{"DOI":"10.1557/PROC-766-E3.2","ISSN":"1946-4274","abstract":"The growing importance of copper in the semiconductor industry has led to a renewed interest in the properties and growth modes of copper oxides under a variety of conditions. While thermal oxidation of copper has been studied extensively over the last decades, recent surface studies seem to ignore the possible formation of Cu3O2. It has been shown earlier that thermal oxidation of copper leads to multilayer structures, which consist of CuxO, Cu2O, Cu3O2 and CuO, depending on the oxidation conditions. These oxides were analysed ex situ using X-ray Photoelectron Spectroscopy (XPS) combined with depth profiling, Linear Sweep Voltammetry (LSV) and Galvanostatic Reduction (GR). In this work it will be shown that Raman Spectroscopy can be used to follow the formation of the different copper oxides in situ. The experiments were performed using a Raman Microscope with a sample heating extension, which enables in situ copper oxidation in air between room temperature and 300 Δ. Raman spectra were acquired in the range between 3000 Δcm-1 to 150 cm-1. From these spectra one can see that Cu20 is formed between 70 Δ and 130 Δ, Cu302 is formed between 150 Δ and 250 Δ and CuO starts to form at temperatures higher than 250 Δ.","author":[{"dropping-particle":"","family":"Schennach","given":"Robert","non-dropping-particle":"","parse-names":false,"suffix":""},{"dropping-particle":"","family":"Gupper","given":"Andreas","non-dropping-particle":"","parse-names":false,"suffix":""}],"container-title":"MRS Online Proceedings Library","id":"ITEM-1","issue":"1","issued":{"date-parts":[["2003"]]},"page":"32","title":"Copper Oxidation Studied by In Situ Raman Spectroscopy","type":"article-journal","volume":"766"},"uris":["http://www.mendeley.com/documents/?uuid=76191020-89f7-4949-93a7-65e309f76135"]}],"mendeley":{"formattedCitation":"[4]","plainTextFormattedCitation":"[4]","previouslyFormattedCitation":"[48]"},"properties":{"noteIndex":0},"schema":"https://github.com/citation-style-language/schema/raw/master/csl-citation.json"}</w:instrText>
            </w:r>
            <w:r>
              <w:rPr>
                <w:rFonts w:ascii="Times New Roman" w:hAnsi="Times New Roman" w:cs="Times New Roman"/>
                <w:color w:val="000000" w:themeColor="text1"/>
              </w:rPr>
              <w:fldChar w:fldCharType="separate"/>
            </w:r>
            <w:r w:rsidR="000076F8" w:rsidRPr="000076F8">
              <w:rPr>
                <w:rFonts w:ascii="Times New Roman" w:hAnsi="Times New Roman" w:cs="Times New Roman"/>
                <w:noProof/>
                <w:color w:val="000000" w:themeColor="text1"/>
              </w:rPr>
              <w:t>[4]</w:t>
            </w:r>
            <w:r>
              <w:rPr>
                <w:rFonts w:ascii="Times New Roman" w:hAnsi="Times New Roman" w:cs="Times New Roman"/>
                <w:color w:val="000000" w:themeColor="text1"/>
              </w:rPr>
              <w:fldChar w:fldCharType="end"/>
            </w:r>
          </w:p>
        </w:tc>
      </w:tr>
      <w:tr w:rsidR="00FE5DA7" w:rsidRPr="001915CE" w14:paraId="3E7D4460" w14:textId="77777777" w:rsidTr="00AF5A8A">
        <w:tc>
          <w:tcPr>
            <w:tcW w:w="2357" w:type="dxa"/>
          </w:tcPr>
          <w:p w14:paraId="124CBB7D" w14:textId="77777777" w:rsidR="00FE5DA7" w:rsidRPr="001915CE" w:rsidRDefault="00FE5DA7" w:rsidP="00AF5A8A">
            <w:pPr>
              <w:rPr>
                <w:rFonts w:ascii="Times New Roman" w:hAnsi="Times New Roman" w:cs="Times New Roman"/>
                <w:color w:val="000000" w:themeColor="text1"/>
                <w:lang w:val="de-DE"/>
              </w:rPr>
            </w:pPr>
            <w:r w:rsidRPr="001915CE">
              <w:rPr>
                <w:rFonts w:ascii="Times New Roman" w:hAnsi="Times New Roman" w:cs="Times New Roman"/>
                <w:color w:val="000000" w:themeColor="text1"/>
                <w:lang w:val="de-DE"/>
              </w:rPr>
              <w:t>Oxide type</w:t>
            </w:r>
          </w:p>
        </w:tc>
        <w:tc>
          <w:tcPr>
            <w:tcW w:w="776" w:type="dxa"/>
          </w:tcPr>
          <w:p w14:paraId="24C16588" w14:textId="77777777" w:rsidR="00FE5DA7" w:rsidRPr="001915CE" w:rsidRDefault="00FE5DA7" w:rsidP="00AF5A8A">
            <w:pPr>
              <w:rPr>
                <w:rFonts w:ascii="Times New Roman" w:hAnsi="Times New Roman" w:cs="Times New Roman"/>
                <w:color w:val="000000" w:themeColor="text1"/>
              </w:rPr>
            </w:pPr>
            <w:r w:rsidRPr="001915CE">
              <w:rPr>
                <w:rFonts w:ascii="Times New Roman" w:hAnsi="Times New Roman" w:cs="Times New Roman"/>
                <w:color w:val="000000" w:themeColor="text1"/>
              </w:rPr>
              <w:t>Cu</w:t>
            </w:r>
            <w:r w:rsidRPr="001915CE">
              <w:rPr>
                <w:rFonts w:ascii="Times New Roman" w:hAnsi="Times New Roman" w:cs="Times New Roman"/>
                <w:color w:val="000000" w:themeColor="text1"/>
                <w:vertAlign w:val="subscript"/>
              </w:rPr>
              <w:t>2</w:t>
            </w:r>
            <w:r w:rsidRPr="001915CE">
              <w:rPr>
                <w:rFonts w:ascii="Times New Roman" w:hAnsi="Times New Roman" w:cs="Times New Roman"/>
                <w:color w:val="000000" w:themeColor="text1"/>
              </w:rPr>
              <w:t>O</w:t>
            </w:r>
          </w:p>
        </w:tc>
        <w:tc>
          <w:tcPr>
            <w:tcW w:w="776" w:type="dxa"/>
          </w:tcPr>
          <w:p w14:paraId="2A60D1F2" w14:textId="77777777" w:rsidR="00FE5DA7" w:rsidRPr="001915CE" w:rsidRDefault="00FE5DA7" w:rsidP="00AF5A8A">
            <w:pPr>
              <w:rPr>
                <w:rFonts w:ascii="Times New Roman" w:hAnsi="Times New Roman" w:cs="Times New Roman"/>
                <w:color w:val="000000" w:themeColor="text1"/>
              </w:rPr>
            </w:pPr>
            <w:r w:rsidRPr="001915CE">
              <w:rPr>
                <w:rFonts w:ascii="Times New Roman" w:hAnsi="Times New Roman" w:cs="Times New Roman"/>
                <w:color w:val="000000" w:themeColor="text1"/>
              </w:rPr>
              <w:t>CuO</w:t>
            </w:r>
          </w:p>
        </w:tc>
        <w:tc>
          <w:tcPr>
            <w:tcW w:w="764" w:type="dxa"/>
          </w:tcPr>
          <w:p w14:paraId="5F630BF3" w14:textId="77777777" w:rsidR="00FE5DA7" w:rsidRPr="001915CE" w:rsidRDefault="00FE5DA7" w:rsidP="00AF5A8A">
            <w:pPr>
              <w:rPr>
                <w:rFonts w:ascii="Times New Roman" w:hAnsi="Times New Roman" w:cs="Times New Roman"/>
                <w:color w:val="000000" w:themeColor="text1"/>
              </w:rPr>
            </w:pPr>
            <w:r w:rsidRPr="001915CE">
              <w:rPr>
                <w:rFonts w:ascii="Times New Roman" w:hAnsi="Times New Roman" w:cs="Times New Roman"/>
                <w:color w:val="000000" w:themeColor="text1"/>
              </w:rPr>
              <w:t>Cu</w:t>
            </w:r>
            <w:r w:rsidRPr="001915CE">
              <w:rPr>
                <w:rFonts w:ascii="Times New Roman" w:hAnsi="Times New Roman" w:cs="Times New Roman"/>
                <w:color w:val="000000" w:themeColor="text1"/>
                <w:vertAlign w:val="subscript"/>
              </w:rPr>
              <w:t>2</w:t>
            </w:r>
            <w:r w:rsidRPr="001915CE">
              <w:rPr>
                <w:rFonts w:ascii="Times New Roman" w:hAnsi="Times New Roman" w:cs="Times New Roman"/>
                <w:color w:val="000000" w:themeColor="text1"/>
              </w:rPr>
              <w:t>O</w:t>
            </w:r>
          </w:p>
        </w:tc>
        <w:tc>
          <w:tcPr>
            <w:tcW w:w="701" w:type="dxa"/>
          </w:tcPr>
          <w:p w14:paraId="75CE5DB7" w14:textId="77777777" w:rsidR="00FE5DA7" w:rsidRPr="001915CE" w:rsidRDefault="00FE5DA7" w:rsidP="00AF5A8A">
            <w:pPr>
              <w:rPr>
                <w:rFonts w:ascii="Times New Roman" w:hAnsi="Times New Roman" w:cs="Times New Roman"/>
                <w:color w:val="000000" w:themeColor="text1"/>
              </w:rPr>
            </w:pPr>
            <w:r w:rsidRPr="001915CE">
              <w:rPr>
                <w:rFonts w:ascii="Times New Roman" w:hAnsi="Times New Roman" w:cs="Times New Roman"/>
                <w:color w:val="000000" w:themeColor="text1"/>
              </w:rPr>
              <w:t>CuO</w:t>
            </w:r>
          </w:p>
        </w:tc>
        <w:tc>
          <w:tcPr>
            <w:tcW w:w="732" w:type="dxa"/>
          </w:tcPr>
          <w:p w14:paraId="08EE19AA" w14:textId="77777777" w:rsidR="00FE5DA7" w:rsidRPr="001915CE" w:rsidRDefault="00FE5DA7" w:rsidP="00AF5A8A">
            <w:pPr>
              <w:rPr>
                <w:rFonts w:ascii="Times New Roman" w:hAnsi="Times New Roman" w:cs="Times New Roman"/>
                <w:color w:val="000000" w:themeColor="text1"/>
              </w:rPr>
            </w:pPr>
            <w:r w:rsidRPr="001915CE">
              <w:rPr>
                <w:rFonts w:ascii="Times New Roman" w:hAnsi="Times New Roman" w:cs="Times New Roman"/>
                <w:color w:val="000000" w:themeColor="text1"/>
              </w:rPr>
              <w:t>Cu</w:t>
            </w:r>
            <w:r w:rsidRPr="001915CE">
              <w:rPr>
                <w:rFonts w:ascii="Times New Roman" w:hAnsi="Times New Roman" w:cs="Times New Roman"/>
                <w:color w:val="000000" w:themeColor="text1"/>
                <w:vertAlign w:val="subscript"/>
              </w:rPr>
              <w:t>2</w:t>
            </w:r>
            <w:r w:rsidRPr="001915CE">
              <w:rPr>
                <w:rFonts w:ascii="Times New Roman" w:hAnsi="Times New Roman" w:cs="Times New Roman"/>
                <w:color w:val="000000" w:themeColor="text1"/>
              </w:rPr>
              <w:t>O</w:t>
            </w:r>
          </w:p>
        </w:tc>
        <w:tc>
          <w:tcPr>
            <w:tcW w:w="705" w:type="dxa"/>
          </w:tcPr>
          <w:p w14:paraId="315B3CB1" w14:textId="77777777" w:rsidR="00FE5DA7" w:rsidRPr="001915CE" w:rsidRDefault="00FE5DA7" w:rsidP="00AF5A8A">
            <w:pPr>
              <w:rPr>
                <w:rFonts w:ascii="Times New Roman" w:hAnsi="Times New Roman" w:cs="Times New Roman"/>
                <w:color w:val="000000" w:themeColor="text1"/>
              </w:rPr>
            </w:pPr>
            <w:r w:rsidRPr="001915CE">
              <w:rPr>
                <w:rFonts w:ascii="Times New Roman" w:hAnsi="Times New Roman" w:cs="Times New Roman"/>
                <w:color w:val="000000" w:themeColor="text1"/>
              </w:rPr>
              <w:t>CuO</w:t>
            </w:r>
          </w:p>
        </w:tc>
        <w:tc>
          <w:tcPr>
            <w:tcW w:w="732" w:type="dxa"/>
          </w:tcPr>
          <w:p w14:paraId="1434130B" w14:textId="77777777" w:rsidR="00FE5DA7" w:rsidRPr="001915CE" w:rsidRDefault="00FE5DA7" w:rsidP="00AF5A8A">
            <w:pPr>
              <w:rPr>
                <w:rFonts w:ascii="Times New Roman" w:hAnsi="Times New Roman" w:cs="Times New Roman"/>
                <w:color w:val="000000" w:themeColor="text1"/>
              </w:rPr>
            </w:pPr>
            <w:r w:rsidRPr="001915CE">
              <w:rPr>
                <w:rFonts w:ascii="Times New Roman" w:hAnsi="Times New Roman" w:cs="Times New Roman"/>
                <w:color w:val="000000" w:themeColor="text1"/>
              </w:rPr>
              <w:t>Cu</w:t>
            </w:r>
            <w:r w:rsidRPr="001915CE">
              <w:rPr>
                <w:rFonts w:ascii="Times New Roman" w:hAnsi="Times New Roman" w:cs="Times New Roman"/>
                <w:color w:val="000000" w:themeColor="text1"/>
                <w:vertAlign w:val="subscript"/>
              </w:rPr>
              <w:t>2</w:t>
            </w:r>
            <w:r w:rsidRPr="001915CE">
              <w:rPr>
                <w:rFonts w:ascii="Times New Roman" w:hAnsi="Times New Roman" w:cs="Times New Roman"/>
                <w:color w:val="000000" w:themeColor="text1"/>
              </w:rPr>
              <w:t>O</w:t>
            </w:r>
          </w:p>
        </w:tc>
        <w:tc>
          <w:tcPr>
            <w:tcW w:w="801" w:type="dxa"/>
          </w:tcPr>
          <w:p w14:paraId="2CCB3E13" w14:textId="77777777" w:rsidR="00FE5DA7" w:rsidRPr="001915CE" w:rsidRDefault="00FE5DA7" w:rsidP="00AF5A8A">
            <w:pPr>
              <w:rPr>
                <w:rFonts w:ascii="Times New Roman" w:hAnsi="Times New Roman" w:cs="Times New Roman"/>
                <w:color w:val="000000" w:themeColor="text1"/>
              </w:rPr>
            </w:pPr>
            <w:r w:rsidRPr="001915CE">
              <w:rPr>
                <w:rFonts w:ascii="Times New Roman" w:hAnsi="Times New Roman" w:cs="Times New Roman"/>
                <w:color w:val="000000" w:themeColor="text1"/>
              </w:rPr>
              <w:t>Cu</w:t>
            </w:r>
            <w:r w:rsidRPr="001915CE">
              <w:rPr>
                <w:rFonts w:ascii="Times New Roman" w:hAnsi="Times New Roman" w:cs="Times New Roman"/>
                <w:color w:val="000000" w:themeColor="text1"/>
                <w:vertAlign w:val="subscript"/>
              </w:rPr>
              <w:t>4</w:t>
            </w:r>
            <w:r w:rsidRPr="001915CE">
              <w:rPr>
                <w:rFonts w:ascii="Times New Roman" w:hAnsi="Times New Roman" w:cs="Times New Roman"/>
                <w:color w:val="000000" w:themeColor="text1"/>
              </w:rPr>
              <w:t>O</w:t>
            </w:r>
            <w:r w:rsidRPr="001915CE">
              <w:rPr>
                <w:rFonts w:ascii="Times New Roman" w:hAnsi="Times New Roman" w:cs="Times New Roman"/>
                <w:color w:val="000000" w:themeColor="text1"/>
                <w:vertAlign w:val="subscript"/>
              </w:rPr>
              <w:t>3</w:t>
            </w:r>
          </w:p>
        </w:tc>
        <w:tc>
          <w:tcPr>
            <w:tcW w:w="718" w:type="dxa"/>
          </w:tcPr>
          <w:p w14:paraId="0C1937C5" w14:textId="77777777" w:rsidR="00FE5DA7" w:rsidRPr="001915CE" w:rsidRDefault="00FE5DA7" w:rsidP="00AF5A8A">
            <w:pPr>
              <w:rPr>
                <w:rFonts w:ascii="Times New Roman" w:hAnsi="Times New Roman" w:cs="Times New Roman"/>
                <w:color w:val="000000" w:themeColor="text1"/>
              </w:rPr>
            </w:pPr>
            <w:r w:rsidRPr="001915CE">
              <w:rPr>
                <w:rFonts w:ascii="Times New Roman" w:hAnsi="Times New Roman" w:cs="Times New Roman"/>
                <w:color w:val="000000" w:themeColor="text1"/>
              </w:rPr>
              <w:t>CuO</w:t>
            </w:r>
          </w:p>
        </w:tc>
      </w:tr>
      <w:tr w:rsidR="00FE5DA7" w:rsidRPr="001915CE" w14:paraId="2C24107A" w14:textId="77777777" w:rsidTr="00AF5A8A">
        <w:tc>
          <w:tcPr>
            <w:tcW w:w="2357" w:type="dxa"/>
            <w:vMerge w:val="restart"/>
          </w:tcPr>
          <w:p w14:paraId="66B4FF79" w14:textId="77777777" w:rsidR="00FE5DA7" w:rsidRPr="001915CE" w:rsidRDefault="00FE5DA7" w:rsidP="00AF5A8A">
            <w:pPr>
              <w:rPr>
                <w:rFonts w:ascii="Times New Roman" w:hAnsi="Times New Roman" w:cs="Times New Roman"/>
                <w:color w:val="000000" w:themeColor="text1"/>
              </w:rPr>
            </w:pPr>
            <w:r w:rsidRPr="001915CE">
              <w:rPr>
                <w:rFonts w:ascii="Times New Roman" w:hAnsi="Times New Roman" w:cs="Times New Roman"/>
                <w:color w:val="000000" w:themeColor="text1"/>
              </w:rPr>
              <w:t>Wave</w:t>
            </w:r>
            <w:r w:rsidRPr="001915CE">
              <w:rPr>
                <w:rFonts w:ascii="Times New Roman" w:hAnsi="Times New Roman" w:cs="Times New Roman"/>
                <w:color w:val="000000" w:themeColor="text1"/>
                <w:lang w:val="de-DE"/>
              </w:rPr>
              <w:t xml:space="preserve"> </w:t>
            </w:r>
            <w:r w:rsidRPr="001915CE">
              <w:rPr>
                <w:rFonts w:ascii="Times New Roman" w:hAnsi="Times New Roman" w:cs="Times New Roman"/>
                <w:color w:val="000000" w:themeColor="text1"/>
              </w:rPr>
              <w:t>numbers [cm</w:t>
            </w:r>
            <w:r w:rsidRPr="001915CE">
              <w:rPr>
                <w:rFonts w:ascii="Times New Roman" w:hAnsi="Times New Roman" w:cs="Times New Roman"/>
                <w:color w:val="000000" w:themeColor="text1"/>
                <w:vertAlign w:val="superscript"/>
              </w:rPr>
              <w:t>-1</w:t>
            </w:r>
            <w:r w:rsidRPr="001915CE">
              <w:rPr>
                <w:rFonts w:ascii="Times New Roman" w:hAnsi="Times New Roman" w:cs="Times New Roman"/>
                <w:color w:val="000000" w:themeColor="text1"/>
              </w:rPr>
              <w:t>]</w:t>
            </w:r>
          </w:p>
        </w:tc>
        <w:tc>
          <w:tcPr>
            <w:tcW w:w="776" w:type="dxa"/>
          </w:tcPr>
          <w:p w14:paraId="48B9B4AD" w14:textId="77777777" w:rsidR="00FE5DA7" w:rsidRPr="001915CE" w:rsidRDefault="00FE5DA7" w:rsidP="00AF5A8A">
            <w:pPr>
              <w:rPr>
                <w:rFonts w:ascii="Times New Roman" w:hAnsi="Times New Roman" w:cs="Times New Roman"/>
                <w:color w:val="000000" w:themeColor="text1"/>
              </w:rPr>
            </w:pPr>
            <w:r w:rsidRPr="001915CE">
              <w:rPr>
                <w:rFonts w:ascii="Times New Roman" w:hAnsi="Times New Roman" w:cs="Times New Roman"/>
                <w:color w:val="000000" w:themeColor="text1"/>
              </w:rPr>
              <w:t>93</w:t>
            </w:r>
          </w:p>
        </w:tc>
        <w:tc>
          <w:tcPr>
            <w:tcW w:w="776" w:type="dxa"/>
          </w:tcPr>
          <w:p w14:paraId="17552405" w14:textId="77777777" w:rsidR="00FE5DA7" w:rsidRPr="001915CE" w:rsidRDefault="00FE5DA7" w:rsidP="00AF5A8A">
            <w:pPr>
              <w:rPr>
                <w:rFonts w:ascii="Times New Roman" w:hAnsi="Times New Roman" w:cs="Times New Roman"/>
                <w:color w:val="000000" w:themeColor="text1"/>
              </w:rPr>
            </w:pPr>
          </w:p>
        </w:tc>
        <w:tc>
          <w:tcPr>
            <w:tcW w:w="764" w:type="dxa"/>
          </w:tcPr>
          <w:p w14:paraId="38539F1F" w14:textId="77777777" w:rsidR="00FE5DA7" w:rsidRPr="001915CE" w:rsidRDefault="00FE5DA7" w:rsidP="00AF5A8A">
            <w:pPr>
              <w:rPr>
                <w:rFonts w:ascii="Times New Roman" w:hAnsi="Times New Roman" w:cs="Times New Roman"/>
                <w:color w:val="000000" w:themeColor="text1"/>
              </w:rPr>
            </w:pPr>
          </w:p>
        </w:tc>
        <w:tc>
          <w:tcPr>
            <w:tcW w:w="701" w:type="dxa"/>
          </w:tcPr>
          <w:p w14:paraId="7B0C30CA" w14:textId="77777777" w:rsidR="00FE5DA7" w:rsidRPr="001915CE" w:rsidRDefault="00FE5DA7" w:rsidP="00AF5A8A">
            <w:pPr>
              <w:rPr>
                <w:rFonts w:ascii="Times New Roman" w:hAnsi="Times New Roman" w:cs="Times New Roman"/>
                <w:color w:val="000000" w:themeColor="text1"/>
              </w:rPr>
            </w:pPr>
          </w:p>
        </w:tc>
        <w:tc>
          <w:tcPr>
            <w:tcW w:w="732" w:type="dxa"/>
          </w:tcPr>
          <w:p w14:paraId="1DB8AEFE" w14:textId="77777777" w:rsidR="00FE5DA7" w:rsidRPr="001915CE" w:rsidRDefault="00FE5DA7" w:rsidP="00AF5A8A">
            <w:pPr>
              <w:rPr>
                <w:rFonts w:ascii="Times New Roman" w:hAnsi="Times New Roman" w:cs="Times New Roman"/>
                <w:color w:val="000000" w:themeColor="text1"/>
              </w:rPr>
            </w:pPr>
          </w:p>
        </w:tc>
        <w:tc>
          <w:tcPr>
            <w:tcW w:w="705" w:type="dxa"/>
          </w:tcPr>
          <w:p w14:paraId="511E189E" w14:textId="77777777" w:rsidR="00FE5DA7" w:rsidRPr="001915CE" w:rsidRDefault="00FE5DA7" w:rsidP="00AF5A8A">
            <w:pPr>
              <w:rPr>
                <w:rFonts w:ascii="Times New Roman" w:hAnsi="Times New Roman" w:cs="Times New Roman"/>
                <w:color w:val="000000" w:themeColor="text1"/>
              </w:rPr>
            </w:pPr>
          </w:p>
        </w:tc>
        <w:tc>
          <w:tcPr>
            <w:tcW w:w="732" w:type="dxa"/>
          </w:tcPr>
          <w:p w14:paraId="0AA35725" w14:textId="77777777" w:rsidR="00FE5DA7" w:rsidRPr="001915CE" w:rsidRDefault="00FE5DA7" w:rsidP="00AF5A8A">
            <w:pPr>
              <w:rPr>
                <w:rFonts w:ascii="Times New Roman" w:hAnsi="Times New Roman" w:cs="Times New Roman"/>
                <w:color w:val="000000" w:themeColor="text1"/>
              </w:rPr>
            </w:pPr>
          </w:p>
        </w:tc>
        <w:tc>
          <w:tcPr>
            <w:tcW w:w="801" w:type="dxa"/>
          </w:tcPr>
          <w:p w14:paraId="3752CF94" w14:textId="77777777" w:rsidR="00FE5DA7" w:rsidRPr="001915CE" w:rsidRDefault="00FE5DA7" w:rsidP="00AF5A8A">
            <w:pPr>
              <w:rPr>
                <w:rFonts w:ascii="Times New Roman" w:hAnsi="Times New Roman" w:cs="Times New Roman"/>
                <w:color w:val="000000" w:themeColor="text1"/>
              </w:rPr>
            </w:pPr>
          </w:p>
        </w:tc>
        <w:tc>
          <w:tcPr>
            <w:tcW w:w="718" w:type="dxa"/>
          </w:tcPr>
          <w:p w14:paraId="7EF22FE3" w14:textId="77777777" w:rsidR="00FE5DA7" w:rsidRPr="001915CE" w:rsidRDefault="00FE5DA7" w:rsidP="00AF5A8A">
            <w:pPr>
              <w:rPr>
                <w:rFonts w:ascii="Times New Roman" w:hAnsi="Times New Roman" w:cs="Times New Roman"/>
                <w:color w:val="000000" w:themeColor="text1"/>
              </w:rPr>
            </w:pPr>
          </w:p>
        </w:tc>
      </w:tr>
      <w:tr w:rsidR="00FE5DA7" w:rsidRPr="001915CE" w14:paraId="68B5E635" w14:textId="77777777" w:rsidTr="00AF5A8A">
        <w:tc>
          <w:tcPr>
            <w:tcW w:w="2357" w:type="dxa"/>
            <w:vMerge/>
          </w:tcPr>
          <w:p w14:paraId="7E98D948" w14:textId="77777777" w:rsidR="00FE5DA7" w:rsidRPr="001915CE" w:rsidRDefault="00FE5DA7" w:rsidP="00AF5A8A">
            <w:pPr>
              <w:rPr>
                <w:rFonts w:ascii="Times New Roman" w:hAnsi="Times New Roman" w:cs="Times New Roman"/>
                <w:color w:val="000000" w:themeColor="text1"/>
              </w:rPr>
            </w:pPr>
          </w:p>
        </w:tc>
        <w:tc>
          <w:tcPr>
            <w:tcW w:w="776" w:type="dxa"/>
          </w:tcPr>
          <w:p w14:paraId="48D48B81" w14:textId="77777777" w:rsidR="00FE5DA7" w:rsidRPr="001915CE" w:rsidRDefault="00FE5DA7" w:rsidP="00AF5A8A">
            <w:pPr>
              <w:rPr>
                <w:rFonts w:ascii="Times New Roman" w:hAnsi="Times New Roman" w:cs="Times New Roman"/>
                <w:color w:val="000000" w:themeColor="text1"/>
              </w:rPr>
            </w:pPr>
            <w:r w:rsidRPr="001915CE">
              <w:rPr>
                <w:rFonts w:ascii="Times New Roman" w:hAnsi="Times New Roman" w:cs="Times New Roman"/>
                <w:color w:val="000000" w:themeColor="text1"/>
              </w:rPr>
              <w:t>110</w:t>
            </w:r>
          </w:p>
        </w:tc>
        <w:tc>
          <w:tcPr>
            <w:tcW w:w="776" w:type="dxa"/>
          </w:tcPr>
          <w:p w14:paraId="1CF8A084" w14:textId="77777777" w:rsidR="00FE5DA7" w:rsidRPr="001915CE" w:rsidRDefault="00FE5DA7" w:rsidP="00AF5A8A">
            <w:pPr>
              <w:rPr>
                <w:rFonts w:ascii="Times New Roman" w:hAnsi="Times New Roman" w:cs="Times New Roman"/>
                <w:color w:val="000000" w:themeColor="text1"/>
              </w:rPr>
            </w:pPr>
          </w:p>
        </w:tc>
        <w:tc>
          <w:tcPr>
            <w:tcW w:w="764" w:type="dxa"/>
          </w:tcPr>
          <w:p w14:paraId="0932BAD4" w14:textId="77777777" w:rsidR="00FE5DA7" w:rsidRPr="001915CE" w:rsidRDefault="00FE5DA7" w:rsidP="00AF5A8A">
            <w:pPr>
              <w:rPr>
                <w:rFonts w:ascii="Times New Roman" w:hAnsi="Times New Roman" w:cs="Times New Roman"/>
                <w:color w:val="000000" w:themeColor="text1"/>
              </w:rPr>
            </w:pPr>
          </w:p>
        </w:tc>
        <w:tc>
          <w:tcPr>
            <w:tcW w:w="701" w:type="dxa"/>
          </w:tcPr>
          <w:p w14:paraId="7A360671" w14:textId="77777777" w:rsidR="00FE5DA7" w:rsidRPr="001915CE" w:rsidRDefault="00FE5DA7" w:rsidP="00AF5A8A">
            <w:pPr>
              <w:rPr>
                <w:rFonts w:ascii="Times New Roman" w:hAnsi="Times New Roman" w:cs="Times New Roman"/>
                <w:color w:val="000000" w:themeColor="text1"/>
              </w:rPr>
            </w:pPr>
          </w:p>
        </w:tc>
        <w:tc>
          <w:tcPr>
            <w:tcW w:w="732" w:type="dxa"/>
          </w:tcPr>
          <w:p w14:paraId="05A21C6F" w14:textId="77777777" w:rsidR="00FE5DA7" w:rsidRPr="001915CE" w:rsidRDefault="00FE5DA7" w:rsidP="00AF5A8A">
            <w:pPr>
              <w:rPr>
                <w:rFonts w:ascii="Times New Roman" w:hAnsi="Times New Roman" w:cs="Times New Roman"/>
                <w:color w:val="000000" w:themeColor="text1"/>
              </w:rPr>
            </w:pPr>
          </w:p>
        </w:tc>
        <w:tc>
          <w:tcPr>
            <w:tcW w:w="705" w:type="dxa"/>
          </w:tcPr>
          <w:p w14:paraId="372979B5" w14:textId="77777777" w:rsidR="00FE5DA7" w:rsidRPr="001915CE" w:rsidRDefault="00FE5DA7" w:rsidP="00AF5A8A">
            <w:pPr>
              <w:rPr>
                <w:rFonts w:ascii="Times New Roman" w:hAnsi="Times New Roman" w:cs="Times New Roman"/>
                <w:color w:val="000000" w:themeColor="text1"/>
              </w:rPr>
            </w:pPr>
          </w:p>
        </w:tc>
        <w:tc>
          <w:tcPr>
            <w:tcW w:w="732" w:type="dxa"/>
          </w:tcPr>
          <w:p w14:paraId="4D2EF51C" w14:textId="77777777" w:rsidR="00FE5DA7" w:rsidRPr="001915CE" w:rsidRDefault="00FE5DA7" w:rsidP="00AF5A8A">
            <w:pPr>
              <w:rPr>
                <w:rFonts w:ascii="Times New Roman" w:hAnsi="Times New Roman" w:cs="Times New Roman"/>
                <w:color w:val="000000" w:themeColor="text1"/>
              </w:rPr>
            </w:pPr>
          </w:p>
        </w:tc>
        <w:tc>
          <w:tcPr>
            <w:tcW w:w="801" w:type="dxa"/>
          </w:tcPr>
          <w:p w14:paraId="1D7E23A4" w14:textId="77777777" w:rsidR="00FE5DA7" w:rsidRPr="001915CE" w:rsidRDefault="00FE5DA7" w:rsidP="00AF5A8A">
            <w:pPr>
              <w:rPr>
                <w:rFonts w:ascii="Times New Roman" w:hAnsi="Times New Roman" w:cs="Times New Roman"/>
                <w:color w:val="000000" w:themeColor="text1"/>
              </w:rPr>
            </w:pPr>
          </w:p>
        </w:tc>
        <w:tc>
          <w:tcPr>
            <w:tcW w:w="718" w:type="dxa"/>
          </w:tcPr>
          <w:p w14:paraId="0B2A16B5" w14:textId="77777777" w:rsidR="00FE5DA7" w:rsidRPr="001915CE" w:rsidRDefault="00FE5DA7" w:rsidP="00AF5A8A">
            <w:pPr>
              <w:rPr>
                <w:rFonts w:ascii="Times New Roman" w:hAnsi="Times New Roman" w:cs="Times New Roman"/>
                <w:color w:val="000000" w:themeColor="text1"/>
              </w:rPr>
            </w:pPr>
          </w:p>
        </w:tc>
      </w:tr>
      <w:tr w:rsidR="00FE5DA7" w:rsidRPr="001915CE" w14:paraId="5292B2B6" w14:textId="77777777" w:rsidTr="00AF5A8A">
        <w:tc>
          <w:tcPr>
            <w:tcW w:w="2357" w:type="dxa"/>
            <w:vMerge/>
          </w:tcPr>
          <w:p w14:paraId="254D71E5" w14:textId="77777777" w:rsidR="00FE5DA7" w:rsidRPr="001915CE" w:rsidRDefault="00FE5DA7" w:rsidP="00AF5A8A">
            <w:pPr>
              <w:rPr>
                <w:rFonts w:ascii="Times New Roman" w:hAnsi="Times New Roman" w:cs="Times New Roman"/>
                <w:color w:val="000000" w:themeColor="text1"/>
              </w:rPr>
            </w:pPr>
          </w:p>
        </w:tc>
        <w:tc>
          <w:tcPr>
            <w:tcW w:w="776" w:type="dxa"/>
          </w:tcPr>
          <w:p w14:paraId="27173496" w14:textId="77777777" w:rsidR="00FE5DA7" w:rsidRPr="001915CE" w:rsidRDefault="00FE5DA7" w:rsidP="00AF5A8A">
            <w:pPr>
              <w:rPr>
                <w:rFonts w:ascii="Times New Roman" w:hAnsi="Times New Roman" w:cs="Times New Roman"/>
                <w:color w:val="000000" w:themeColor="text1"/>
              </w:rPr>
            </w:pPr>
            <w:r w:rsidRPr="001915CE">
              <w:rPr>
                <w:rFonts w:ascii="Times New Roman" w:hAnsi="Times New Roman" w:cs="Times New Roman"/>
                <w:color w:val="000000" w:themeColor="text1"/>
              </w:rPr>
              <w:t>148</w:t>
            </w:r>
          </w:p>
        </w:tc>
        <w:tc>
          <w:tcPr>
            <w:tcW w:w="776" w:type="dxa"/>
          </w:tcPr>
          <w:p w14:paraId="40492287" w14:textId="77777777" w:rsidR="00FE5DA7" w:rsidRPr="001915CE" w:rsidRDefault="00FE5DA7" w:rsidP="00AF5A8A">
            <w:pPr>
              <w:rPr>
                <w:rFonts w:ascii="Times New Roman" w:hAnsi="Times New Roman" w:cs="Times New Roman"/>
                <w:color w:val="000000" w:themeColor="text1"/>
              </w:rPr>
            </w:pPr>
          </w:p>
        </w:tc>
        <w:tc>
          <w:tcPr>
            <w:tcW w:w="764" w:type="dxa"/>
          </w:tcPr>
          <w:p w14:paraId="50BE6C2F" w14:textId="77777777" w:rsidR="00FE5DA7" w:rsidRPr="001915CE" w:rsidRDefault="00FE5DA7" w:rsidP="00AF5A8A">
            <w:pPr>
              <w:rPr>
                <w:rFonts w:ascii="Times New Roman" w:hAnsi="Times New Roman" w:cs="Times New Roman"/>
                <w:color w:val="000000" w:themeColor="text1"/>
              </w:rPr>
            </w:pPr>
          </w:p>
        </w:tc>
        <w:tc>
          <w:tcPr>
            <w:tcW w:w="701" w:type="dxa"/>
          </w:tcPr>
          <w:p w14:paraId="34492A6E" w14:textId="77777777" w:rsidR="00FE5DA7" w:rsidRPr="001915CE" w:rsidRDefault="00FE5DA7" w:rsidP="00AF5A8A">
            <w:pPr>
              <w:rPr>
                <w:rFonts w:ascii="Times New Roman" w:hAnsi="Times New Roman" w:cs="Times New Roman"/>
                <w:color w:val="000000" w:themeColor="text1"/>
              </w:rPr>
            </w:pPr>
          </w:p>
        </w:tc>
        <w:tc>
          <w:tcPr>
            <w:tcW w:w="732" w:type="dxa"/>
          </w:tcPr>
          <w:p w14:paraId="75ED9241" w14:textId="77777777" w:rsidR="00FE5DA7" w:rsidRPr="001915CE" w:rsidRDefault="00FE5DA7" w:rsidP="00AF5A8A">
            <w:pPr>
              <w:rPr>
                <w:rFonts w:ascii="Times New Roman" w:hAnsi="Times New Roman" w:cs="Times New Roman"/>
                <w:color w:val="000000" w:themeColor="text1"/>
              </w:rPr>
            </w:pPr>
            <w:r w:rsidRPr="001915CE">
              <w:rPr>
                <w:rFonts w:ascii="Times New Roman" w:hAnsi="Times New Roman" w:cs="Times New Roman"/>
                <w:color w:val="000000" w:themeColor="text1"/>
              </w:rPr>
              <w:t>150</w:t>
            </w:r>
          </w:p>
        </w:tc>
        <w:tc>
          <w:tcPr>
            <w:tcW w:w="705" w:type="dxa"/>
          </w:tcPr>
          <w:p w14:paraId="3610AEB7" w14:textId="77777777" w:rsidR="00FE5DA7" w:rsidRPr="001915CE" w:rsidRDefault="00FE5DA7" w:rsidP="00AF5A8A">
            <w:pPr>
              <w:rPr>
                <w:rFonts w:ascii="Times New Roman" w:hAnsi="Times New Roman" w:cs="Times New Roman"/>
                <w:color w:val="000000" w:themeColor="text1"/>
              </w:rPr>
            </w:pPr>
          </w:p>
        </w:tc>
        <w:tc>
          <w:tcPr>
            <w:tcW w:w="732" w:type="dxa"/>
          </w:tcPr>
          <w:p w14:paraId="390B79EC" w14:textId="77777777" w:rsidR="00FE5DA7" w:rsidRPr="001915CE" w:rsidRDefault="00FE5DA7" w:rsidP="00AF5A8A">
            <w:pPr>
              <w:rPr>
                <w:rFonts w:ascii="Times New Roman" w:hAnsi="Times New Roman" w:cs="Times New Roman"/>
                <w:color w:val="000000" w:themeColor="text1"/>
              </w:rPr>
            </w:pPr>
            <w:r w:rsidRPr="001915CE">
              <w:rPr>
                <w:rFonts w:ascii="Times New Roman" w:hAnsi="Times New Roman" w:cs="Times New Roman"/>
                <w:color w:val="000000" w:themeColor="text1"/>
              </w:rPr>
              <w:t>195</w:t>
            </w:r>
          </w:p>
        </w:tc>
        <w:tc>
          <w:tcPr>
            <w:tcW w:w="801" w:type="dxa"/>
          </w:tcPr>
          <w:p w14:paraId="08512B9A" w14:textId="77777777" w:rsidR="00FE5DA7" w:rsidRPr="001915CE" w:rsidRDefault="00FE5DA7" w:rsidP="00AF5A8A">
            <w:pPr>
              <w:rPr>
                <w:rFonts w:ascii="Times New Roman" w:hAnsi="Times New Roman" w:cs="Times New Roman"/>
                <w:color w:val="000000" w:themeColor="text1"/>
              </w:rPr>
            </w:pPr>
          </w:p>
        </w:tc>
        <w:tc>
          <w:tcPr>
            <w:tcW w:w="718" w:type="dxa"/>
          </w:tcPr>
          <w:p w14:paraId="2D0276C2" w14:textId="77777777" w:rsidR="00FE5DA7" w:rsidRPr="001915CE" w:rsidRDefault="00FE5DA7" w:rsidP="00AF5A8A">
            <w:pPr>
              <w:rPr>
                <w:rFonts w:ascii="Times New Roman" w:hAnsi="Times New Roman" w:cs="Times New Roman"/>
                <w:color w:val="000000" w:themeColor="text1"/>
              </w:rPr>
            </w:pPr>
          </w:p>
        </w:tc>
      </w:tr>
      <w:tr w:rsidR="00FE5DA7" w:rsidRPr="001915CE" w14:paraId="1D277808" w14:textId="77777777" w:rsidTr="00AF5A8A">
        <w:tc>
          <w:tcPr>
            <w:tcW w:w="2357" w:type="dxa"/>
            <w:vMerge/>
          </w:tcPr>
          <w:p w14:paraId="60DEDFD5" w14:textId="77777777" w:rsidR="00FE5DA7" w:rsidRPr="001915CE" w:rsidRDefault="00FE5DA7" w:rsidP="00AF5A8A">
            <w:pPr>
              <w:rPr>
                <w:rFonts w:ascii="Times New Roman" w:hAnsi="Times New Roman" w:cs="Times New Roman"/>
                <w:color w:val="000000" w:themeColor="text1"/>
              </w:rPr>
            </w:pPr>
          </w:p>
        </w:tc>
        <w:tc>
          <w:tcPr>
            <w:tcW w:w="776" w:type="dxa"/>
          </w:tcPr>
          <w:p w14:paraId="613DE7E9" w14:textId="77777777" w:rsidR="00FE5DA7" w:rsidRPr="001915CE" w:rsidRDefault="00FE5DA7" w:rsidP="00AF5A8A">
            <w:pPr>
              <w:rPr>
                <w:rFonts w:ascii="Times New Roman" w:hAnsi="Times New Roman" w:cs="Times New Roman"/>
                <w:color w:val="000000" w:themeColor="text1"/>
              </w:rPr>
            </w:pPr>
            <w:r w:rsidRPr="001915CE">
              <w:rPr>
                <w:rFonts w:ascii="Times New Roman" w:hAnsi="Times New Roman" w:cs="Times New Roman"/>
                <w:color w:val="000000" w:themeColor="text1"/>
              </w:rPr>
              <w:t>215</w:t>
            </w:r>
          </w:p>
        </w:tc>
        <w:tc>
          <w:tcPr>
            <w:tcW w:w="776" w:type="dxa"/>
          </w:tcPr>
          <w:p w14:paraId="1EF6C750" w14:textId="77777777" w:rsidR="00FE5DA7" w:rsidRPr="001915CE" w:rsidRDefault="00FE5DA7" w:rsidP="00AF5A8A">
            <w:pPr>
              <w:rPr>
                <w:rFonts w:ascii="Times New Roman" w:hAnsi="Times New Roman" w:cs="Times New Roman"/>
                <w:color w:val="000000" w:themeColor="text1"/>
              </w:rPr>
            </w:pPr>
          </w:p>
        </w:tc>
        <w:tc>
          <w:tcPr>
            <w:tcW w:w="764" w:type="dxa"/>
          </w:tcPr>
          <w:p w14:paraId="7C491097" w14:textId="77777777" w:rsidR="00FE5DA7" w:rsidRPr="001915CE" w:rsidRDefault="00FE5DA7" w:rsidP="00AF5A8A">
            <w:pPr>
              <w:rPr>
                <w:rFonts w:ascii="Times New Roman" w:hAnsi="Times New Roman" w:cs="Times New Roman"/>
                <w:color w:val="000000" w:themeColor="text1"/>
              </w:rPr>
            </w:pPr>
            <w:r w:rsidRPr="001915CE">
              <w:rPr>
                <w:rFonts w:ascii="Times New Roman" w:hAnsi="Times New Roman" w:cs="Times New Roman"/>
                <w:color w:val="000000" w:themeColor="text1"/>
              </w:rPr>
              <w:t>218</w:t>
            </w:r>
          </w:p>
        </w:tc>
        <w:tc>
          <w:tcPr>
            <w:tcW w:w="701" w:type="dxa"/>
          </w:tcPr>
          <w:p w14:paraId="1A0E6A77" w14:textId="77777777" w:rsidR="00FE5DA7" w:rsidRPr="001915CE" w:rsidRDefault="00FE5DA7" w:rsidP="00AF5A8A">
            <w:pPr>
              <w:rPr>
                <w:rFonts w:ascii="Times New Roman" w:hAnsi="Times New Roman" w:cs="Times New Roman"/>
                <w:color w:val="000000" w:themeColor="text1"/>
              </w:rPr>
            </w:pPr>
          </w:p>
        </w:tc>
        <w:tc>
          <w:tcPr>
            <w:tcW w:w="732" w:type="dxa"/>
          </w:tcPr>
          <w:p w14:paraId="36172994" w14:textId="77777777" w:rsidR="00FE5DA7" w:rsidRPr="001915CE" w:rsidRDefault="00FE5DA7" w:rsidP="00AF5A8A">
            <w:pPr>
              <w:rPr>
                <w:rFonts w:ascii="Times New Roman" w:hAnsi="Times New Roman" w:cs="Times New Roman"/>
                <w:color w:val="000000" w:themeColor="text1"/>
              </w:rPr>
            </w:pPr>
            <w:r w:rsidRPr="001915CE">
              <w:rPr>
                <w:rFonts w:ascii="Times New Roman" w:hAnsi="Times New Roman" w:cs="Times New Roman"/>
                <w:color w:val="000000" w:themeColor="text1"/>
              </w:rPr>
              <w:t>220</w:t>
            </w:r>
          </w:p>
        </w:tc>
        <w:tc>
          <w:tcPr>
            <w:tcW w:w="705" w:type="dxa"/>
          </w:tcPr>
          <w:p w14:paraId="31A2DE25" w14:textId="77777777" w:rsidR="00FE5DA7" w:rsidRPr="001915CE" w:rsidRDefault="00FE5DA7" w:rsidP="00AF5A8A">
            <w:pPr>
              <w:rPr>
                <w:rFonts w:ascii="Times New Roman" w:hAnsi="Times New Roman" w:cs="Times New Roman"/>
                <w:color w:val="000000" w:themeColor="text1"/>
              </w:rPr>
            </w:pPr>
          </w:p>
        </w:tc>
        <w:tc>
          <w:tcPr>
            <w:tcW w:w="732" w:type="dxa"/>
          </w:tcPr>
          <w:p w14:paraId="503100F1" w14:textId="77777777" w:rsidR="00FE5DA7" w:rsidRPr="001915CE" w:rsidRDefault="00FE5DA7" w:rsidP="00AF5A8A">
            <w:pPr>
              <w:rPr>
                <w:rFonts w:ascii="Times New Roman" w:hAnsi="Times New Roman" w:cs="Times New Roman"/>
                <w:color w:val="000000" w:themeColor="text1"/>
              </w:rPr>
            </w:pPr>
            <w:r w:rsidRPr="001915CE">
              <w:rPr>
                <w:rFonts w:ascii="Times New Roman" w:hAnsi="Times New Roman" w:cs="Times New Roman"/>
                <w:color w:val="000000" w:themeColor="text1"/>
              </w:rPr>
              <w:t>218</w:t>
            </w:r>
          </w:p>
        </w:tc>
        <w:tc>
          <w:tcPr>
            <w:tcW w:w="801" w:type="dxa"/>
          </w:tcPr>
          <w:p w14:paraId="02FDECAE" w14:textId="77777777" w:rsidR="00FE5DA7" w:rsidRPr="001915CE" w:rsidRDefault="00FE5DA7" w:rsidP="00AF5A8A">
            <w:pPr>
              <w:rPr>
                <w:rFonts w:ascii="Times New Roman" w:hAnsi="Times New Roman" w:cs="Times New Roman"/>
                <w:color w:val="000000" w:themeColor="text1"/>
              </w:rPr>
            </w:pPr>
            <w:r w:rsidRPr="001915CE">
              <w:rPr>
                <w:rFonts w:ascii="Times New Roman" w:hAnsi="Times New Roman" w:cs="Times New Roman"/>
                <w:color w:val="000000" w:themeColor="text1"/>
              </w:rPr>
              <w:t>218</w:t>
            </w:r>
          </w:p>
        </w:tc>
        <w:tc>
          <w:tcPr>
            <w:tcW w:w="718" w:type="dxa"/>
          </w:tcPr>
          <w:p w14:paraId="626D7B7E" w14:textId="77777777" w:rsidR="00FE5DA7" w:rsidRPr="001915CE" w:rsidRDefault="00FE5DA7" w:rsidP="00AF5A8A">
            <w:pPr>
              <w:rPr>
                <w:rFonts w:ascii="Times New Roman" w:hAnsi="Times New Roman" w:cs="Times New Roman"/>
                <w:color w:val="000000" w:themeColor="text1"/>
              </w:rPr>
            </w:pPr>
          </w:p>
        </w:tc>
      </w:tr>
      <w:tr w:rsidR="00FE5DA7" w:rsidRPr="001915CE" w14:paraId="4B787C13" w14:textId="77777777" w:rsidTr="00AF5A8A">
        <w:tc>
          <w:tcPr>
            <w:tcW w:w="2357" w:type="dxa"/>
            <w:vMerge/>
          </w:tcPr>
          <w:p w14:paraId="0E347A90" w14:textId="77777777" w:rsidR="00FE5DA7" w:rsidRPr="001915CE" w:rsidRDefault="00FE5DA7" w:rsidP="00AF5A8A">
            <w:pPr>
              <w:rPr>
                <w:rFonts w:ascii="Times New Roman" w:hAnsi="Times New Roman" w:cs="Times New Roman"/>
                <w:color w:val="000000" w:themeColor="text1"/>
              </w:rPr>
            </w:pPr>
          </w:p>
        </w:tc>
        <w:tc>
          <w:tcPr>
            <w:tcW w:w="776" w:type="dxa"/>
          </w:tcPr>
          <w:p w14:paraId="0E4EADDF" w14:textId="77777777" w:rsidR="00FE5DA7" w:rsidRPr="001915CE" w:rsidRDefault="00FE5DA7" w:rsidP="00AF5A8A">
            <w:pPr>
              <w:rPr>
                <w:rFonts w:ascii="Times New Roman" w:hAnsi="Times New Roman" w:cs="Times New Roman"/>
                <w:color w:val="000000" w:themeColor="text1"/>
              </w:rPr>
            </w:pPr>
          </w:p>
        </w:tc>
        <w:tc>
          <w:tcPr>
            <w:tcW w:w="776" w:type="dxa"/>
          </w:tcPr>
          <w:p w14:paraId="7B710964" w14:textId="77777777" w:rsidR="00FE5DA7" w:rsidRPr="001915CE" w:rsidRDefault="00FE5DA7" w:rsidP="00AF5A8A">
            <w:pPr>
              <w:rPr>
                <w:rFonts w:ascii="Times New Roman" w:hAnsi="Times New Roman" w:cs="Times New Roman"/>
                <w:color w:val="000000" w:themeColor="text1"/>
              </w:rPr>
            </w:pPr>
            <w:r w:rsidRPr="001915CE">
              <w:rPr>
                <w:rFonts w:ascii="Times New Roman" w:hAnsi="Times New Roman" w:cs="Times New Roman"/>
                <w:color w:val="000000" w:themeColor="text1"/>
              </w:rPr>
              <w:t>296</w:t>
            </w:r>
          </w:p>
        </w:tc>
        <w:tc>
          <w:tcPr>
            <w:tcW w:w="764" w:type="dxa"/>
          </w:tcPr>
          <w:p w14:paraId="3A82492C" w14:textId="77777777" w:rsidR="00FE5DA7" w:rsidRPr="001915CE" w:rsidRDefault="00FE5DA7" w:rsidP="00AF5A8A">
            <w:pPr>
              <w:rPr>
                <w:rFonts w:ascii="Times New Roman" w:hAnsi="Times New Roman" w:cs="Times New Roman"/>
                <w:color w:val="000000" w:themeColor="text1"/>
              </w:rPr>
            </w:pPr>
          </w:p>
        </w:tc>
        <w:tc>
          <w:tcPr>
            <w:tcW w:w="701" w:type="dxa"/>
          </w:tcPr>
          <w:p w14:paraId="333E02F6" w14:textId="77777777" w:rsidR="00FE5DA7" w:rsidRPr="001915CE" w:rsidRDefault="00FE5DA7" w:rsidP="00AF5A8A">
            <w:pPr>
              <w:rPr>
                <w:rFonts w:ascii="Times New Roman" w:hAnsi="Times New Roman" w:cs="Times New Roman"/>
                <w:color w:val="000000" w:themeColor="text1"/>
              </w:rPr>
            </w:pPr>
            <w:r w:rsidRPr="001915CE">
              <w:rPr>
                <w:rFonts w:ascii="Times New Roman" w:hAnsi="Times New Roman" w:cs="Times New Roman"/>
                <w:color w:val="000000" w:themeColor="text1"/>
              </w:rPr>
              <w:t>298</w:t>
            </w:r>
          </w:p>
        </w:tc>
        <w:tc>
          <w:tcPr>
            <w:tcW w:w="732" w:type="dxa"/>
          </w:tcPr>
          <w:p w14:paraId="6D04795F" w14:textId="77777777" w:rsidR="00FE5DA7" w:rsidRPr="001915CE" w:rsidRDefault="00FE5DA7" w:rsidP="00AF5A8A">
            <w:pPr>
              <w:rPr>
                <w:rFonts w:ascii="Times New Roman" w:hAnsi="Times New Roman" w:cs="Times New Roman"/>
                <w:color w:val="000000" w:themeColor="text1"/>
              </w:rPr>
            </w:pPr>
          </w:p>
        </w:tc>
        <w:tc>
          <w:tcPr>
            <w:tcW w:w="705" w:type="dxa"/>
          </w:tcPr>
          <w:p w14:paraId="5FB121D4" w14:textId="77777777" w:rsidR="00FE5DA7" w:rsidRPr="001915CE" w:rsidRDefault="00FE5DA7" w:rsidP="00AF5A8A">
            <w:pPr>
              <w:rPr>
                <w:rFonts w:ascii="Times New Roman" w:hAnsi="Times New Roman" w:cs="Times New Roman"/>
                <w:color w:val="000000" w:themeColor="text1"/>
              </w:rPr>
            </w:pPr>
            <w:r w:rsidRPr="001915CE">
              <w:rPr>
                <w:rFonts w:ascii="Times New Roman" w:hAnsi="Times New Roman" w:cs="Times New Roman"/>
                <w:color w:val="000000" w:themeColor="text1"/>
              </w:rPr>
              <w:t>297</w:t>
            </w:r>
          </w:p>
        </w:tc>
        <w:tc>
          <w:tcPr>
            <w:tcW w:w="732" w:type="dxa"/>
          </w:tcPr>
          <w:p w14:paraId="296BA6A5" w14:textId="77777777" w:rsidR="00FE5DA7" w:rsidRPr="001915CE" w:rsidRDefault="00FE5DA7" w:rsidP="00AF5A8A">
            <w:pPr>
              <w:rPr>
                <w:rFonts w:ascii="Times New Roman" w:hAnsi="Times New Roman" w:cs="Times New Roman"/>
                <w:color w:val="000000" w:themeColor="text1"/>
              </w:rPr>
            </w:pPr>
          </w:p>
        </w:tc>
        <w:tc>
          <w:tcPr>
            <w:tcW w:w="801" w:type="dxa"/>
          </w:tcPr>
          <w:p w14:paraId="21E4DF9C" w14:textId="77777777" w:rsidR="00FE5DA7" w:rsidRPr="001915CE" w:rsidRDefault="00FE5DA7" w:rsidP="00AF5A8A">
            <w:pPr>
              <w:rPr>
                <w:rFonts w:ascii="Times New Roman" w:hAnsi="Times New Roman" w:cs="Times New Roman"/>
                <w:color w:val="000000" w:themeColor="text1"/>
              </w:rPr>
            </w:pPr>
            <w:r w:rsidRPr="001915CE">
              <w:rPr>
                <w:rFonts w:ascii="Times New Roman" w:hAnsi="Times New Roman" w:cs="Times New Roman"/>
                <w:color w:val="000000" w:themeColor="text1"/>
              </w:rPr>
              <w:t>285</w:t>
            </w:r>
          </w:p>
        </w:tc>
        <w:tc>
          <w:tcPr>
            <w:tcW w:w="718" w:type="dxa"/>
          </w:tcPr>
          <w:p w14:paraId="64632B14" w14:textId="77777777" w:rsidR="00FE5DA7" w:rsidRPr="001915CE" w:rsidRDefault="00FE5DA7" w:rsidP="00AF5A8A">
            <w:pPr>
              <w:rPr>
                <w:rFonts w:ascii="Times New Roman" w:hAnsi="Times New Roman" w:cs="Times New Roman"/>
                <w:color w:val="000000" w:themeColor="text1"/>
              </w:rPr>
            </w:pPr>
            <w:r w:rsidRPr="001915CE">
              <w:rPr>
                <w:rFonts w:ascii="Times New Roman" w:hAnsi="Times New Roman" w:cs="Times New Roman"/>
                <w:color w:val="000000" w:themeColor="text1"/>
              </w:rPr>
              <w:t>285</w:t>
            </w:r>
          </w:p>
        </w:tc>
      </w:tr>
      <w:tr w:rsidR="00FE5DA7" w:rsidRPr="001915CE" w14:paraId="1B0142FE" w14:textId="77777777" w:rsidTr="00AF5A8A">
        <w:tc>
          <w:tcPr>
            <w:tcW w:w="2357" w:type="dxa"/>
            <w:vMerge/>
          </w:tcPr>
          <w:p w14:paraId="683CCEA0" w14:textId="77777777" w:rsidR="00FE5DA7" w:rsidRPr="001915CE" w:rsidRDefault="00FE5DA7" w:rsidP="00AF5A8A">
            <w:pPr>
              <w:rPr>
                <w:rFonts w:ascii="Times New Roman" w:hAnsi="Times New Roman" w:cs="Times New Roman"/>
                <w:color w:val="000000" w:themeColor="text1"/>
              </w:rPr>
            </w:pPr>
          </w:p>
        </w:tc>
        <w:tc>
          <w:tcPr>
            <w:tcW w:w="776" w:type="dxa"/>
          </w:tcPr>
          <w:p w14:paraId="7FCFB546" w14:textId="77777777" w:rsidR="00FE5DA7" w:rsidRPr="001915CE" w:rsidRDefault="00FE5DA7" w:rsidP="00AF5A8A">
            <w:pPr>
              <w:rPr>
                <w:rFonts w:ascii="Times New Roman" w:hAnsi="Times New Roman" w:cs="Times New Roman"/>
                <w:color w:val="000000" w:themeColor="text1"/>
              </w:rPr>
            </w:pPr>
          </w:p>
        </w:tc>
        <w:tc>
          <w:tcPr>
            <w:tcW w:w="776" w:type="dxa"/>
          </w:tcPr>
          <w:p w14:paraId="5E6A46DF" w14:textId="77777777" w:rsidR="00FE5DA7" w:rsidRPr="001915CE" w:rsidRDefault="00FE5DA7" w:rsidP="00AF5A8A">
            <w:pPr>
              <w:rPr>
                <w:rFonts w:ascii="Times New Roman" w:hAnsi="Times New Roman" w:cs="Times New Roman"/>
                <w:color w:val="000000" w:themeColor="text1"/>
              </w:rPr>
            </w:pPr>
            <w:r w:rsidRPr="001915CE">
              <w:rPr>
                <w:rFonts w:ascii="Times New Roman" w:hAnsi="Times New Roman" w:cs="Times New Roman"/>
                <w:color w:val="000000" w:themeColor="text1"/>
              </w:rPr>
              <w:t>345</w:t>
            </w:r>
          </w:p>
        </w:tc>
        <w:tc>
          <w:tcPr>
            <w:tcW w:w="764" w:type="dxa"/>
          </w:tcPr>
          <w:p w14:paraId="2E2DD060" w14:textId="77777777" w:rsidR="00FE5DA7" w:rsidRPr="001915CE" w:rsidRDefault="00FE5DA7" w:rsidP="00AF5A8A">
            <w:pPr>
              <w:rPr>
                <w:rFonts w:ascii="Times New Roman" w:hAnsi="Times New Roman" w:cs="Times New Roman"/>
                <w:color w:val="000000" w:themeColor="text1"/>
              </w:rPr>
            </w:pPr>
          </w:p>
        </w:tc>
        <w:tc>
          <w:tcPr>
            <w:tcW w:w="701" w:type="dxa"/>
          </w:tcPr>
          <w:p w14:paraId="2E9FB3EA" w14:textId="77777777" w:rsidR="00FE5DA7" w:rsidRPr="001915CE" w:rsidRDefault="00FE5DA7" w:rsidP="00AF5A8A">
            <w:pPr>
              <w:rPr>
                <w:rFonts w:ascii="Times New Roman" w:hAnsi="Times New Roman" w:cs="Times New Roman"/>
                <w:color w:val="000000" w:themeColor="text1"/>
              </w:rPr>
            </w:pPr>
            <w:r w:rsidRPr="001915CE">
              <w:rPr>
                <w:rFonts w:ascii="Times New Roman" w:hAnsi="Times New Roman" w:cs="Times New Roman"/>
                <w:color w:val="000000" w:themeColor="text1"/>
              </w:rPr>
              <w:t>347</w:t>
            </w:r>
          </w:p>
        </w:tc>
        <w:tc>
          <w:tcPr>
            <w:tcW w:w="732" w:type="dxa"/>
          </w:tcPr>
          <w:p w14:paraId="3FC5E4F6" w14:textId="77777777" w:rsidR="00FE5DA7" w:rsidRPr="001915CE" w:rsidRDefault="00FE5DA7" w:rsidP="00AF5A8A">
            <w:pPr>
              <w:rPr>
                <w:rFonts w:ascii="Times New Roman" w:hAnsi="Times New Roman" w:cs="Times New Roman"/>
                <w:color w:val="000000" w:themeColor="text1"/>
              </w:rPr>
            </w:pPr>
          </w:p>
        </w:tc>
        <w:tc>
          <w:tcPr>
            <w:tcW w:w="705" w:type="dxa"/>
          </w:tcPr>
          <w:p w14:paraId="25ED79C0" w14:textId="77777777" w:rsidR="00FE5DA7" w:rsidRPr="001915CE" w:rsidRDefault="00FE5DA7" w:rsidP="00AF5A8A">
            <w:pPr>
              <w:rPr>
                <w:rFonts w:ascii="Times New Roman" w:hAnsi="Times New Roman" w:cs="Times New Roman"/>
                <w:color w:val="000000" w:themeColor="text1"/>
              </w:rPr>
            </w:pPr>
            <w:r w:rsidRPr="001915CE">
              <w:rPr>
                <w:rFonts w:ascii="Times New Roman" w:hAnsi="Times New Roman" w:cs="Times New Roman"/>
                <w:color w:val="000000" w:themeColor="text1"/>
              </w:rPr>
              <w:t>347</w:t>
            </w:r>
          </w:p>
        </w:tc>
        <w:tc>
          <w:tcPr>
            <w:tcW w:w="732" w:type="dxa"/>
          </w:tcPr>
          <w:p w14:paraId="22648010" w14:textId="77777777" w:rsidR="00FE5DA7" w:rsidRPr="001915CE" w:rsidRDefault="00FE5DA7" w:rsidP="00AF5A8A">
            <w:pPr>
              <w:rPr>
                <w:rFonts w:ascii="Times New Roman" w:hAnsi="Times New Roman" w:cs="Times New Roman"/>
                <w:color w:val="000000" w:themeColor="text1"/>
              </w:rPr>
            </w:pPr>
          </w:p>
        </w:tc>
        <w:tc>
          <w:tcPr>
            <w:tcW w:w="801" w:type="dxa"/>
          </w:tcPr>
          <w:p w14:paraId="049199F7" w14:textId="77777777" w:rsidR="00FE5DA7" w:rsidRPr="001915CE" w:rsidRDefault="00FE5DA7" w:rsidP="00AF5A8A">
            <w:pPr>
              <w:rPr>
                <w:rFonts w:ascii="Times New Roman" w:hAnsi="Times New Roman" w:cs="Times New Roman"/>
                <w:color w:val="000000" w:themeColor="text1"/>
              </w:rPr>
            </w:pPr>
          </w:p>
        </w:tc>
        <w:tc>
          <w:tcPr>
            <w:tcW w:w="718" w:type="dxa"/>
          </w:tcPr>
          <w:p w14:paraId="60CC5C64" w14:textId="77777777" w:rsidR="00FE5DA7" w:rsidRPr="001915CE" w:rsidRDefault="00FE5DA7" w:rsidP="00AF5A8A">
            <w:pPr>
              <w:rPr>
                <w:rFonts w:ascii="Times New Roman" w:hAnsi="Times New Roman" w:cs="Times New Roman"/>
                <w:color w:val="000000" w:themeColor="text1"/>
              </w:rPr>
            </w:pPr>
          </w:p>
        </w:tc>
      </w:tr>
      <w:tr w:rsidR="00FE5DA7" w:rsidRPr="001915CE" w14:paraId="0BDB230F" w14:textId="77777777" w:rsidTr="00AF5A8A">
        <w:tc>
          <w:tcPr>
            <w:tcW w:w="2357" w:type="dxa"/>
            <w:vMerge/>
          </w:tcPr>
          <w:p w14:paraId="1A73DBDF" w14:textId="77777777" w:rsidR="00FE5DA7" w:rsidRPr="001915CE" w:rsidRDefault="00FE5DA7" w:rsidP="00AF5A8A">
            <w:pPr>
              <w:rPr>
                <w:rFonts w:ascii="Times New Roman" w:hAnsi="Times New Roman" w:cs="Times New Roman"/>
                <w:color w:val="000000" w:themeColor="text1"/>
              </w:rPr>
            </w:pPr>
          </w:p>
        </w:tc>
        <w:tc>
          <w:tcPr>
            <w:tcW w:w="776" w:type="dxa"/>
          </w:tcPr>
          <w:p w14:paraId="69C6CC6E" w14:textId="77777777" w:rsidR="00FE5DA7" w:rsidRPr="001915CE" w:rsidRDefault="00FE5DA7" w:rsidP="00AF5A8A">
            <w:pPr>
              <w:rPr>
                <w:rFonts w:ascii="Times New Roman" w:hAnsi="Times New Roman" w:cs="Times New Roman"/>
                <w:color w:val="000000" w:themeColor="text1"/>
              </w:rPr>
            </w:pPr>
            <w:r w:rsidRPr="001915CE">
              <w:rPr>
                <w:rFonts w:ascii="Times New Roman" w:hAnsi="Times New Roman" w:cs="Times New Roman"/>
                <w:color w:val="000000" w:themeColor="text1"/>
              </w:rPr>
              <w:t>520</w:t>
            </w:r>
          </w:p>
        </w:tc>
        <w:tc>
          <w:tcPr>
            <w:tcW w:w="776" w:type="dxa"/>
          </w:tcPr>
          <w:p w14:paraId="0A9D90AD" w14:textId="77777777" w:rsidR="00FE5DA7" w:rsidRPr="001915CE" w:rsidRDefault="00FE5DA7" w:rsidP="00AF5A8A">
            <w:pPr>
              <w:rPr>
                <w:rFonts w:ascii="Times New Roman" w:hAnsi="Times New Roman" w:cs="Times New Roman"/>
                <w:color w:val="000000" w:themeColor="text1"/>
              </w:rPr>
            </w:pPr>
          </w:p>
        </w:tc>
        <w:tc>
          <w:tcPr>
            <w:tcW w:w="764" w:type="dxa"/>
          </w:tcPr>
          <w:p w14:paraId="59C3E1DC" w14:textId="77777777" w:rsidR="00FE5DA7" w:rsidRPr="001915CE" w:rsidRDefault="00FE5DA7" w:rsidP="00AF5A8A">
            <w:pPr>
              <w:rPr>
                <w:rFonts w:ascii="Times New Roman" w:hAnsi="Times New Roman" w:cs="Times New Roman"/>
                <w:color w:val="000000" w:themeColor="text1"/>
              </w:rPr>
            </w:pPr>
            <w:r w:rsidRPr="001915CE">
              <w:rPr>
                <w:rFonts w:ascii="Times New Roman" w:hAnsi="Times New Roman" w:cs="Times New Roman"/>
                <w:color w:val="000000" w:themeColor="text1"/>
              </w:rPr>
              <w:t>523</w:t>
            </w:r>
          </w:p>
        </w:tc>
        <w:tc>
          <w:tcPr>
            <w:tcW w:w="701" w:type="dxa"/>
          </w:tcPr>
          <w:p w14:paraId="4ABCAAC9" w14:textId="77777777" w:rsidR="00FE5DA7" w:rsidRPr="001915CE" w:rsidRDefault="00FE5DA7" w:rsidP="00AF5A8A">
            <w:pPr>
              <w:rPr>
                <w:rFonts w:ascii="Times New Roman" w:hAnsi="Times New Roman" w:cs="Times New Roman"/>
                <w:color w:val="000000" w:themeColor="text1"/>
              </w:rPr>
            </w:pPr>
          </w:p>
        </w:tc>
        <w:tc>
          <w:tcPr>
            <w:tcW w:w="732" w:type="dxa"/>
          </w:tcPr>
          <w:p w14:paraId="42F0B025" w14:textId="77777777" w:rsidR="00FE5DA7" w:rsidRPr="001915CE" w:rsidRDefault="00FE5DA7" w:rsidP="00AF5A8A">
            <w:pPr>
              <w:rPr>
                <w:rFonts w:ascii="Times New Roman" w:hAnsi="Times New Roman" w:cs="Times New Roman"/>
                <w:color w:val="000000" w:themeColor="text1"/>
              </w:rPr>
            </w:pPr>
            <w:r w:rsidRPr="001915CE">
              <w:rPr>
                <w:rFonts w:ascii="Times New Roman" w:hAnsi="Times New Roman" w:cs="Times New Roman"/>
                <w:color w:val="000000" w:themeColor="text1"/>
              </w:rPr>
              <w:t>520</w:t>
            </w:r>
          </w:p>
        </w:tc>
        <w:tc>
          <w:tcPr>
            <w:tcW w:w="705" w:type="dxa"/>
          </w:tcPr>
          <w:p w14:paraId="26A24E17" w14:textId="77777777" w:rsidR="00FE5DA7" w:rsidRPr="001915CE" w:rsidRDefault="00FE5DA7" w:rsidP="00AF5A8A">
            <w:pPr>
              <w:rPr>
                <w:rFonts w:ascii="Times New Roman" w:hAnsi="Times New Roman" w:cs="Times New Roman"/>
                <w:color w:val="000000" w:themeColor="text1"/>
              </w:rPr>
            </w:pPr>
          </w:p>
        </w:tc>
        <w:tc>
          <w:tcPr>
            <w:tcW w:w="732" w:type="dxa"/>
          </w:tcPr>
          <w:p w14:paraId="3B9A893E" w14:textId="77777777" w:rsidR="00FE5DA7" w:rsidRPr="001915CE" w:rsidRDefault="00FE5DA7" w:rsidP="00AF5A8A">
            <w:pPr>
              <w:rPr>
                <w:rFonts w:ascii="Times New Roman" w:hAnsi="Times New Roman" w:cs="Times New Roman"/>
                <w:color w:val="000000" w:themeColor="text1"/>
              </w:rPr>
            </w:pPr>
            <w:r w:rsidRPr="001915CE">
              <w:rPr>
                <w:rFonts w:ascii="Times New Roman" w:hAnsi="Times New Roman" w:cs="Times New Roman"/>
                <w:color w:val="000000" w:themeColor="text1"/>
              </w:rPr>
              <w:t>520</w:t>
            </w:r>
          </w:p>
        </w:tc>
        <w:tc>
          <w:tcPr>
            <w:tcW w:w="801" w:type="dxa"/>
          </w:tcPr>
          <w:p w14:paraId="328FF4E7" w14:textId="77777777" w:rsidR="00FE5DA7" w:rsidRPr="001915CE" w:rsidRDefault="00FE5DA7" w:rsidP="00AF5A8A">
            <w:pPr>
              <w:rPr>
                <w:rFonts w:ascii="Times New Roman" w:hAnsi="Times New Roman" w:cs="Times New Roman"/>
                <w:color w:val="000000" w:themeColor="text1"/>
              </w:rPr>
            </w:pPr>
            <w:r w:rsidRPr="001915CE">
              <w:rPr>
                <w:rFonts w:ascii="Times New Roman" w:hAnsi="Times New Roman" w:cs="Times New Roman"/>
                <w:color w:val="000000" w:themeColor="text1"/>
              </w:rPr>
              <w:t>520</w:t>
            </w:r>
          </w:p>
        </w:tc>
        <w:tc>
          <w:tcPr>
            <w:tcW w:w="718" w:type="dxa"/>
          </w:tcPr>
          <w:p w14:paraId="57B3128A" w14:textId="77777777" w:rsidR="00FE5DA7" w:rsidRPr="001915CE" w:rsidRDefault="00FE5DA7" w:rsidP="00AF5A8A">
            <w:pPr>
              <w:rPr>
                <w:rFonts w:ascii="Times New Roman" w:hAnsi="Times New Roman" w:cs="Times New Roman"/>
                <w:color w:val="000000" w:themeColor="text1"/>
              </w:rPr>
            </w:pPr>
          </w:p>
        </w:tc>
      </w:tr>
      <w:tr w:rsidR="00FE5DA7" w:rsidRPr="001915CE" w14:paraId="1294EC62" w14:textId="77777777" w:rsidTr="00AF5A8A">
        <w:tc>
          <w:tcPr>
            <w:tcW w:w="2357" w:type="dxa"/>
            <w:vMerge/>
          </w:tcPr>
          <w:p w14:paraId="70DCB1A4" w14:textId="77777777" w:rsidR="00FE5DA7" w:rsidRPr="001915CE" w:rsidRDefault="00FE5DA7" w:rsidP="00AF5A8A">
            <w:pPr>
              <w:rPr>
                <w:rFonts w:ascii="Times New Roman" w:hAnsi="Times New Roman" w:cs="Times New Roman"/>
                <w:color w:val="000000" w:themeColor="text1"/>
              </w:rPr>
            </w:pPr>
          </w:p>
        </w:tc>
        <w:tc>
          <w:tcPr>
            <w:tcW w:w="776" w:type="dxa"/>
          </w:tcPr>
          <w:p w14:paraId="5D97CD73" w14:textId="77777777" w:rsidR="00FE5DA7" w:rsidRPr="001915CE" w:rsidRDefault="00FE5DA7" w:rsidP="00AF5A8A">
            <w:pPr>
              <w:rPr>
                <w:rFonts w:ascii="Times New Roman" w:hAnsi="Times New Roman" w:cs="Times New Roman"/>
                <w:color w:val="000000" w:themeColor="text1"/>
              </w:rPr>
            </w:pPr>
          </w:p>
        </w:tc>
        <w:tc>
          <w:tcPr>
            <w:tcW w:w="776" w:type="dxa"/>
          </w:tcPr>
          <w:p w14:paraId="23B18BC5" w14:textId="77777777" w:rsidR="00FE5DA7" w:rsidRPr="001915CE" w:rsidRDefault="00FE5DA7" w:rsidP="00AF5A8A">
            <w:pPr>
              <w:rPr>
                <w:rFonts w:ascii="Times New Roman" w:hAnsi="Times New Roman" w:cs="Times New Roman"/>
                <w:color w:val="000000" w:themeColor="text1"/>
              </w:rPr>
            </w:pPr>
          </w:p>
        </w:tc>
        <w:tc>
          <w:tcPr>
            <w:tcW w:w="764" w:type="dxa"/>
          </w:tcPr>
          <w:p w14:paraId="6D4BD9FB" w14:textId="77777777" w:rsidR="00FE5DA7" w:rsidRPr="001915CE" w:rsidRDefault="00FE5DA7" w:rsidP="00AF5A8A">
            <w:pPr>
              <w:rPr>
                <w:rFonts w:ascii="Times New Roman" w:hAnsi="Times New Roman" w:cs="Times New Roman"/>
                <w:color w:val="000000" w:themeColor="text1"/>
              </w:rPr>
            </w:pPr>
          </w:p>
        </w:tc>
        <w:tc>
          <w:tcPr>
            <w:tcW w:w="701" w:type="dxa"/>
          </w:tcPr>
          <w:p w14:paraId="11F67516" w14:textId="77777777" w:rsidR="00FE5DA7" w:rsidRPr="001915CE" w:rsidRDefault="00FE5DA7" w:rsidP="00AF5A8A">
            <w:pPr>
              <w:rPr>
                <w:rFonts w:ascii="Times New Roman" w:hAnsi="Times New Roman" w:cs="Times New Roman"/>
                <w:color w:val="000000" w:themeColor="text1"/>
              </w:rPr>
            </w:pPr>
            <w:r w:rsidRPr="001915CE">
              <w:rPr>
                <w:rFonts w:ascii="Times New Roman" w:hAnsi="Times New Roman" w:cs="Times New Roman"/>
                <w:color w:val="000000" w:themeColor="text1"/>
              </w:rPr>
              <w:t>591</w:t>
            </w:r>
          </w:p>
        </w:tc>
        <w:tc>
          <w:tcPr>
            <w:tcW w:w="732" w:type="dxa"/>
          </w:tcPr>
          <w:p w14:paraId="36F68D0F" w14:textId="77777777" w:rsidR="00FE5DA7" w:rsidRPr="001915CE" w:rsidRDefault="00FE5DA7" w:rsidP="00AF5A8A">
            <w:pPr>
              <w:rPr>
                <w:rFonts w:ascii="Times New Roman" w:hAnsi="Times New Roman" w:cs="Times New Roman"/>
                <w:color w:val="000000" w:themeColor="text1"/>
              </w:rPr>
            </w:pPr>
          </w:p>
        </w:tc>
        <w:tc>
          <w:tcPr>
            <w:tcW w:w="705" w:type="dxa"/>
          </w:tcPr>
          <w:p w14:paraId="2B8E378A" w14:textId="77777777" w:rsidR="00FE5DA7" w:rsidRPr="001915CE" w:rsidRDefault="00FE5DA7" w:rsidP="00AF5A8A">
            <w:pPr>
              <w:rPr>
                <w:rFonts w:ascii="Times New Roman" w:hAnsi="Times New Roman" w:cs="Times New Roman"/>
                <w:color w:val="000000" w:themeColor="text1"/>
              </w:rPr>
            </w:pPr>
            <w:r w:rsidRPr="001915CE">
              <w:rPr>
                <w:rFonts w:ascii="Times New Roman" w:hAnsi="Times New Roman" w:cs="Times New Roman"/>
                <w:color w:val="000000" w:themeColor="text1"/>
              </w:rPr>
              <w:t>605</w:t>
            </w:r>
          </w:p>
        </w:tc>
        <w:tc>
          <w:tcPr>
            <w:tcW w:w="732" w:type="dxa"/>
          </w:tcPr>
          <w:p w14:paraId="09F580BA" w14:textId="77777777" w:rsidR="00FE5DA7" w:rsidRPr="001915CE" w:rsidRDefault="00FE5DA7" w:rsidP="00AF5A8A">
            <w:pPr>
              <w:rPr>
                <w:rFonts w:ascii="Times New Roman" w:hAnsi="Times New Roman" w:cs="Times New Roman"/>
                <w:color w:val="000000" w:themeColor="text1"/>
              </w:rPr>
            </w:pPr>
          </w:p>
        </w:tc>
        <w:tc>
          <w:tcPr>
            <w:tcW w:w="801" w:type="dxa"/>
          </w:tcPr>
          <w:p w14:paraId="2A582003" w14:textId="77777777" w:rsidR="00FE5DA7" w:rsidRPr="001915CE" w:rsidRDefault="00FE5DA7" w:rsidP="00AF5A8A">
            <w:pPr>
              <w:rPr>
                <w:rFonts w:ascii="Times New Roman" w:hAnsi="Times New Roman" w:cs="Times New Roman"/>
                <w:color w:val="000000" w:themeColor="text1"/>
              </w:rPr>
            </w:pPr>
          </w:p>
        </w:tc>
        <w:tc>
          <w:tcPr>
            <w:tcW w:w="718" w:type="dxa"/>
          </w:tcPr>
          <w:p w14:paraId="11D0CEA9" w14:textId="77777777" w:rsidR="00FE5DA7" w:rsidRPr="001915CE" w:rsidRDefault="00FE5DA7" w:rsidP="00AF5A8A">
            <w:pPr>
              <w:rPr>
                <w:rFonts w:ascii="Times New Roman" w:hAnsi="Times New Roman" w:cs="Times New Roman"/>
                <w:color w:val="000000" w:themeColor="text1"/>
              </w:rPr>
            </w:pPr>
          </w:p>
        </w:tc>
      </w:tr>
      <w:tr w:rsidR="00FE5DA7" w:rsidRPr="001915CE" w14:paraId="6A6D641A" w14:textId="77777777" w:rsidTr="00AF5A8A">
        <w:tc>
          <w:tcPr>
            <w:tcW w:w="2357" w:type="dxa"/>
            <w:vMerge/>
          </w:tcPr>
          <w:p w14:paraId="763D2DE9" w14:textId="77777777" w:rsidR="00FE5DA7" w:rsidRPr="001915CE" w:rsidRDefault="00FE5DA7" w:rsidP="00AF5A8A">
            <w:pPr>
              <w:rPr>
                <w:rFonts w:ascii="Times New Roman" w:hAnsi="Times New Roman" w:cs="Times New Roman"/>
                <w:color w:val="000000" w:themeColor="text1"/>
              </w:rPr>
            </w:pPr>
          </w:p>
        </w:tc>
        <w:tc>
          <w:tcPr>
            <w:tcW w:w="776" w:type="dxa"/>
          </w:tcPr>
          <w:p w14:paraId="24173A55" w14:textId="77777777" w:rsidR="00FE5DA7" w:rsidRPr="001915CE" w:rsidRDefault="00FE5DA7" w:rsidP="00AF5A8A">
            <w:pPr>
              <w:rPr>
                <w:rFonts w:ascii="Times New Roman" w:hAnsi="Times New Roman" w:cs="Times New Roman"/>
                <w:color w:val="000000" w:themeColor="text1"/>
              </w:rPr>
            </w:pPr>
            <w:r w:rsidRPr="001915CE">
              <w:rPr>
                <w:rFonts w:ascii="Times New Roman" w:hAnsi="Times New Roman" w:cs="Times New Roman"/>
                <w:color w:val="000000" w:themeColor="text1"/>
              </w:rPr>
              <w:t>630</w:t>
            </w:r>
          </w:p>
        </w:tc>
        <w:tc>
          <w:tcPr>
            <w:tcW w:w="776" w:type="dxa"/>
          </w:tcPr>
          <w:p w14:paraId="2A259DEE" w14:textId="77777777" w:rsidR="00FE5DA7" w:rsidRPr="001915CE" w:rsidRDefault="00FE5DA7" w:rsidP="00AF5A8A">
            <w:pPr>
              <w:rPr>
                <w:rFonts w:ascii="Times New Roman" w:hAnsi="Times New Roman" w:cs="Times New Roman"/>
                <w:color w:val="000000" w:themeColor="text1"/>
              </w:rPr>
            </w:pPr>
            <w:r w:rsidRPr="001915CE">
              <w:rPr>
                <w:rFonts w:ascii="Times New Roman" w:hAnsi="Times New Roman" w:cs="Times New Roman"/>
                <w:color w:val="000000" w:themeColor="text1"/>
              </w:rPr>
              <w:t>630</w:t>
            </w:r>
          </w:p>
        </w:tc>
        <w:tc>
          <w:tcPr>
            <w:tcW w:w="764" w:type="dxa"/>
          </w:tcPr>
          <w:p w14:paraId="00287F25" w14:textId="77777777" w:rsidR="00FE5DA7" w:rsidRPr="001915CE" w:rsidRDefault="00FE5DA7" w:rsidP="00AF5A8A">
            <w:pPr>
              <w:rPr>
                <w:rFonts w:ascii="Times New Roman" w:hAnsi="Times New Roman" w:cs="Times New Roman"/>
                <w:color w:val="000000" w:themeColor="text1"/>
              </w:rPr>
            </w:pPr>
            <w:r w:rsidRPr="001915CE">
              <w:rPr>
                <w:rFonts w:ascii="Times New Roman" w:hAnsi="Times New Roman" w:cs="Times New Roman"/>
                <w:color w:val="000000" w:themeColor="text1"/>
              </w:rPr>
              <w:t>623</w:t>
            </w:r>
          </w:p>
        </w:tc>
        <w:tc>
          <w:tcPr>
            <w:tcW w:w="701" w:type="dxa"/>
          </w:tcPr>
          <w:p w14:paraId="2CA24D17" w14:textId="77777777" w:rsidR="00FE5DA7" w:rsidRPr="001915CE" w:rsidRDefault="00FE5DA7" w:rsidP="00AF5A8A">
            <w:pPr>
              <w:rPr>
                <w:rFonts w:ascii="Times New Roman" w:hAnsi="Times New Roman" w:cs="Times New Roman"/>
                <w:color w:val="000000" w:themeColor="text1"/>
              </w:rPr>
            </w:pPr>
          </w:p>
        </w:tc>
        <w:tc>
          <w:tcPr>
            <w:tcW w:w="732" w:type="dxa"/>
          </w:tcPr>
          <w:p w14:paraId="697429FF" w14:textId="77777777" w:rsidR="00FE5DA7" w:rsidRPr="001915CE" w:rsidRDefault="00FE5DA7" w:rsidP="00AF5A8A">
            <w:pPr>
              <w:rPr>
                <w:rFonts w:ascii="Times New Roman" w:hAnsi="Times New Roman" w:cs="Times New Roman"/>
                <w:color w:val="000000" w:themeColor="text1"/>
              </w:rPr>
            </w:pPr>
            <w:r w:rsidRPr="001915CE">
              <w:rPr>
                <w:rFonts w:ascii="Times New Roman" w:hAnsi="Times New Roman" w:cs="Times New Roman"/>
                <w:color w:val="000000" w:themeColor="text1"/>
              </w:rPr>
              <w:t>630</w:t>
            </w:r>
          </w:p>
        </w:tc>
        <w:tc>
          <w:tcPr>
            <w:tcW w:w="705" w:type="dxa"/>
          </w:tcPr>
          <w:p w14:paraId="287BFE2B" w14:textId="77777777" w:rsidR="00FE5DA7" w:rsidRPr="001915CE" w:rsidRDefault="00FE5DA7" w:rsidP="00AF5A8A">
            <w:pPr>
              <w:rPr>
                <w:rFonts w:ascii="Times New Roman" w:hAnsi="Times New Roman" w:cs="Times New Roman"/>
                <w:color w:val="000000" w:themeColor="text1"/>
              </w:rPr>
            </w:pPr>
          </w:p>
        </w:tc>
        <w:tc>
          <w:tcPr>
            <w:tcW w:w="732" w:type="dxa"/>
          </w:tcPr>
          <w:p w14:paraId="37D28BFE" w14:textId="77777777" w:rsidR="00FE5DA7" w:rsidRPr="001915CE" w:rsidRDefault="00FE5DA7" w:rsidP="00AF5A8A">
            <w:pPr>
              <w:rPr>
                <w:rFonts w:ascii="Times New Roman" w:hAnsi="Times New Roman" w:cs="Times New Roman"/>
                <w:color w:val="000000" w:themeColor="text1"/>
              </w:rPr>
            </w:pPr>
            <w:r w:rsidRPr="001915CE">
              <w:rPr>
                <w:rFonts w:ascii="Times New Roman" w:hAnsi="Times New Roman" w:cs="Times New Roman"/>
                <w:color w:val="000000" w:themeColor="text1"/>
              </w:rPr>
              <w:t>620</w:t>
            </w:r>
          </w:p>
        </w:tc>
        <w:tc>
          <w:tcPr>
            <w:tcW w:w="801" w:type="dxa"/>
          </w:tcPr>
          <w:p w14:paraId="235156FB" w14:textId="77777777" w:rsidR="00FE5DA7" w:rsidRPr="001915CE" w:rsidRDefault="00FE5DA7" w:rsidP="00AF5A8A">
            <w:pPr>
              <w:rPr>
                <w:rFonts w:ascii="Times New Roman" w:hAnsi="Times New Roman" w:cs="Times New Roman"/>
                <w:color w:val="000000" w:themeColor="text1"/>
              </w:rPr>
            </w:pPr>
            <w:r w:rsidRPr="001915CE">
              <w:rPr>
                <w:rFonts w:ascii="Times New Roman" w:hAnsi="Times New Roman" w:cs="Times New Roman"/>
                <w:color w:val="000000" w:themeColor="text1"/>
              </w:rPr>
              <w:t>620</w:t>
            </w:r>
          </w:p>
        </w:tc>
        <w:tc>
          <w:tcPr>
            <w:tcW w:w="718" w:type="dxa"/>
          </w:tcPr>
          <w:p w14:paraId="0282AE82" w14:textId="77777777" w:rsidR="00FE5DA7" w:rsidRPr="001915CE" w:rsidRDefault="00FE5DA7" w:rsidP="00AF5A8A">
            <w:pPr>
              <w:rPr>
                <w:rFonts w:ascii="Times New Roman" w:hAnsi="Times New Roman" w:cs="Times New Roman"/>
                <w:color w:val="000000" w:themeColor="text1"/>
              </w:rPr>
            </w:pPr>
          </w:p>
        </w:tc>
      </w:tr>
      <w:tr w:rsidR="00FE5DA7" w:rsidRPr="001915CE" w14:paraId="4AEEEBE8" w14:textId="77777777" w:rsidTr="00AF5A8A">
        <w:tc>
          <w:tcPr>
            <w:tcW w:w="2357" w:type="dxa"/>
            <w:vMerge/>
          </w:tcPr>
          <w:p w14:paraId="01A6201B" w14:textId="77777777" w:rsidR="00FE5DA7" w:rsidRPr="001915CE" w:rsidRDefault="00FE5DA7" w:rsidP="00AF5A8A">
            <w:pPr>
              <w:rPr>
                <w:rFonts w:ascii="Times New Roman" w:hAnsi="Times New Roman" w:cs="Times New Roman"/>
                <w:color w:val="000000" w:themeColor="text1"/>
              </w:rPr>
            </w:pPr>
          </w:p>
        </w:tc>
        <w:tc>
          <w:tcPr>
            <w:tcW w:w="776" w:type="dxa"/>
          </w:tcPr>
          <w:p w14:paraId="5D2A4A14" w14:textId="77777777" w:rsidR="00FE5DA7" w:rsidRPr="001915CE" w:rsidRDefault="00FE5DA7" w:rsidP="00AF5A8A">
            <w:pPr>
              <w:rPr>
                <w:rFonts w:ascii="Times New Roman" w:hAnsi="Times New Roman" w:cs="Times New Roman"/>
                <w:color w:val="000000" w:themeColor="text1"/>
              </w:rPr>
            </w:pPr>
          </w:p>
        </w:tc>
        <w:tc>
          <w:tcPr>
            <w:tcW w:w="776" w:type="dxa"/>
          </w:tcPr>
          <w:p w14:paraId="3A68C9CB" w14:textId="77777777" w:rsidR="00FE5DA7" w:rsidRPr="001915CE" w:rsidRDefault="00FE5DA7" w:rsidP="00AF5A8A">
            <w:pPr>
              <w:rPr>
                <w:rFonts w:ascii="Times New Roman" w:hAnsi="Times New Roman" w:cs="Times New Roman"/>
                <w:color w:val="000000" w:themeColor="text1"/>
              </w:rPr>
            </w:pPr>
          </w:p>
        </w:tc>
        <w:tc>
          <w:tcPr>
            <w:tcW w:w="764" w:type="dxa"/>
          </w:tcPr>
          <w:p w14:paraId="61123E98" w14:textId="77777777" w:rsidR="00FE5DA7" w:rsidRPr="001915CE" w:rsidRDefault="00FE5DA7" w:rsidP="00AF5A8A">
            <w:pPr>
              <w:rPr>
                <w:rFonts w:ascii="Times New Roman" w:hAnsi="Times New Roman" w:cs="Times New Roman"/>
                <w:color w:val="000000" w:themeColor="text1"/>
              </w:rPr>
            </w:pPr>
          </w:p>
        </w:tc>
        <w:tc>
          <w:tcPr>
            <w:tcW w:w="701" w:type="dxa"/>
          </w:tcPr>
          <w:p w14:paraId="13F842DC" w14:textId="77777777" w:rsidR="00FE5DA7" w:rsidRPr="001915CE" w:rsidRDefault="00FE5DA7" w:rsidP="00AF5A8A">
            <w:pPr>
              <w:rPr>
                <w:rFonts w:ascii="Times New Roman" w:hAnsi="Times New Roman" w:cs="Times New Roman"/>
                <w:color w:val="000000" w:themeColor="text1"/>
              </w:rPr>
            </w:pPr>
          </w:p>
        </w:tc>
        <w:tc>
          <w:tcPr>
            <w:tcW w:w="732" w:type="dxa"/>
          </w:tcPr>
          <w:p w14:paraId="3629AC24" w14:textId="77777777" w:rsidR="00FE5DA7" w:rsidRPr="001915CE" w:rsidRDefault="00FE5DA7" w:rsidP="00AF5A8A">
            <w:pPr>
              <w:rPr>
                <w:rFonts w:ascii="Times New Roman" w:hAnsi="Times New Roman" w:cs="Times New Roman"/>
                <w:color w:val="000000" w:themeColor="text1"/>
              </w:rPr>
            </w:pPr>
          </w:p>
        </w:tc>
        <w:tc>
          <w:tcPr>
            <w:tcW w:w="705" w:type="dxa"/>
          </w:tcPr>
          <w:p w14:paraId="77BDC016" w14:textId="77777777" w:rsidR="00FE5DA7" w:rsidRPr="001915CE" w:rsidRDefault="00FE5DA7" w:rsidP="00AF5A8A">
            <w:pPr>
              <w:rPr>
                <w:rFonts w:ascii="Times New Roman" w:hAnsi="Times New Roman" w:cs="Times New Roman"/>
                <w:color w:val="000000" w:themeColor="text1"/>
              </w:rPr>
            </w:pPr>
          </w:p>
        </w:tc>
        <w:tc>
          <w:tcPr>
            <w:tcW w:w="732" w:type="dxa"/>
          </w:tcPr>
          <w:p w14:paraId="457EF21F" w14:textId="77777777" w:rsidR="00FE5DA7" w:rsidRPr="001915CE" w:rsidRDefault="00FE5DA7" w:rsidP="00AF5A8A">
            <w:pPr>
              <w:rPr>
                <w:rFonts w:ascii="Times New Roman" w:hAnsi="Times New Roman" w:cs="Times New Roman"/>
                <w:color w:val="000000" w:themeColor="text1"/>
              </w:rPr>
            </w:pPr>
          </w:p>
        </w:tc>
        <w:tc>
          <w:tcPr>
            <w:tcW w:w="801" w:type="dxa"/>
          </w:tcPr>
          <w:p w14:paraId="321B58EB" w14:textId="77777777" w:rsidR="00FE5DA7" w:rsidRPr="001915CE" w:rsidRDefault="00FE5DA7" w:rsidP="00AF5A8A">
            <w:pPr>
              <w:rPr>
                <w:rFonts w:ascii="Times New Roman" w:hAnsi="Times New Roman" w:cs="Times New Roman"/>
                <w:color w:val="000000" w:themeColor="text1"/>
              </w:rPr>
            </w:pPr>
            <w:r w:rsidRPr="001915CE">
              <w:rPr>
                <w:rFonts w:ascii="Times New Roman" w:hAnsi="Times New Roman" w:cs="Times New Roman"/>
                <w:color w:val="000000" w:themeColor="text1"/>
              </w:rPr>
              <w:t>860</w:t>
            </w:r>
          </w:p>
        </w:tc>
        <w:tc>
          <w:tcPr>
            <w:tcW w:w="718" w:type="dxa"/>
          </w:tcPr>
          <w:p w14:paraId="5E2EF80D" w14:textId="77777777" w:rsidR="00FE5DA7" w:rsidRPr="001915CE" w:rsidRDefault="00FE5DA7" w:rsidP="00AF5A8A">
            <w:pPr>
              <w:rPr>
                <w:rFonts w:ascii="Times New Roman" w:hAnsi="Times New Roman" w:cs="Times New Roman"/>
                <w:color w:val="000000" w:themeColor="text1"/>
              </w:rPr>
            </w:pPr>
          </w:p>
        </w:tc>
      </w:tr>
      <w:tr w:rsidR="00FE5DA7" w:rsidRPr="001915CE" w14:paraId="79A12D41" w14:textId="77777777" w:rsidTr="00AF5A8A">
        <w:tc>
          <w:tcPr>
            <w:tcW w:w="2357" w:type="dxa"/>
            <w:vMerge/>
          </w:tcPr>
          <w:p w14:paraId="4ADCED4F" w14:textId="77777777" w:rsidR="00FE5DA7" w:rsidRPr="001915CE" w:rsidRDefault="00FE5DA7" w:rsidP="00AF5A8A">
            <w:pPr>
              <w:rPr>
                <w:rFonts w:ascii="Times New Roman" w:hAnsi="Times New Roman" w:cs="Times New Roman"/>
                <w:color w:val="000000" w:themeColor="text1"/>
              </w:rPr>
            </w:pPr>
          </w:p>
        </w:tc>
        <w:tc>
          <w:tcPr>
            <w:tcW w:w="776" w:type="dxa"/>
          </w:tcPr>
          <w:p w14:paraId="1888DB39" w14:textId="77777777" w:rsidR="00FE5DA7" w:rsidRPr="001915CE" w:rsidRDefault="00FE5DA7" w:rsidP="00AF5A8A">
            <w:pPr>
              <w:rPr>
                <w:rFonts w:ascii="Times New Roman" w:hAnsi="Times New Roman" w:cs="Times New Roman"/>
                <w:color w:val="000000" w:themeColor="text1"/>
              </w:rPr>
            </w:pPr>
          </w:p>
        </w:tc>
        <w:tc>
          <w:tcPr>
            <w:tcW w:w="776" w:type="dxa"/>
          </w:tcPr>
          <w:p w14:paraId="554EE648" w14:textId="77777777" w:rsidR="00FE5DA7" w:rsidRPr="001915CE" w:rsidRDefault="00FE5DA7" w:rsidP="00AF5A8A">
            <w:pPr>
              <w:rPr>
                <w:rFonts w:ascii="Times New Roman" w:hAnsi="Times New Roman" w:cs="Times New Roman"/>
                <w:color w:val="000000" w:themeColor="text1"/>
              </w:rPr>
            </w:pPr>
          </w:p>
        </w:tc>
        <w:tc>
          <w:tcPr>
            <w:tcW w:w="764" w:type="dxa"/>
          </w:tcPr>
          <w:p w14:paraId="4EE54A6C" w14:textId="77777777" w:rsidR="00FE5DA7" w:rsidRPr="001915CE" w:rsidRDefault="00FE5DA7" w:rsidP="00AF5A8A">
            <w:pPr>
              <w:rPr>
                <w:rFonts w:ascii="Times New Roman" w:hAnsi="Times New Roman" w:cs="Times New Roman"/>
                <w:color w:val="000000" w:themeColor="text1"/>
              </w:rPr>
            </w:pPr>
          </w:p>
        </w:tc>
        <w:tc>
          <w:tcPr>
            <w:tcW w:w="701" w:type="dxa"/>
          </w:tcPr>
          <w:p w14:paraId="4D64EB26" w14:textId="77777777" w:rsidR="00FE5DA7" w:rsidRPr="001915CE" w:rsidRDefault="00FE5DA7" w:rsidP="00AF5A8A">
            <w:pPr>
              <w:rPr>
                <w:rFonts w:ascii="Times New Roman" w:hAnsi="Times New Roman" w:cs="Times New Roman"/>
                <w:color w:val="000000" w:themeColor="text1"/>
              </w:rPr>
            </w:pPr>
          </w:p>
        </w:tc>
        <w:tc>
          <w:tcPr>
            <w:tcW w:w="732" w:type="dxa"/>
          </w:tcPr>
          <w:p w14:paraId="339DE972" w14:textId="77777777" w:rsidR="00FE5DA7" w:rsidRPr="001915CE" w:rsidRDefault="00FE5DA7" w:rsidP="00AF5A8A">
            <w:pPr>
              <w:rPr>
                <w:rFonts w:ascii="Times New Roman" w:hAnsi="Times New Roman" w:cs="Times New Roman"/>
                <w:color w:val="000000" w:themeColor="text1"/>
              </w:rPr>
            </w:pPr>
          </w:p>
        </w:tc>
        <w:tc>
          <w:tcPr>
            <w:tcW w:w="705" w:type="dxa"/>
          </w:tcPr>
          <w:p w14:paraId="4C118FAF" w14:textId="77777777" w:rsidR="00FE5DA7" w:rsidRPr="001915CE" w:rsidRDefault="00FE5DA7" w:rsidP="00AF5A8A">
            <w:pPr>
              <w:rPr>
                <w:rFonts w:ascii="Times New Roman" w:hAnsi="Times New Roman" w:cs="Times New Roman"/>
                <w:color w:val="000000" w:themeColor="text1"/>
              </w:rPr>
            </w:pPr>
          </w:p>
        </w:tc>
        <w:tc>
          <w:tcPr>
            <w:tcW w:w="732" w:type="dxa"/>
          </w:tcPr>
          <w:p w14:paraId="58C1FB2C" w14:textId="77777777" w:rsidR="00FE5DA7" w:rsidRPr="001915CE" w:rsidRDefault="00FE5DA7" w:rsidP="00AF5A8A">
            <w:pPr>
              <w:rPr>
                <w:rFonts w:ascii="Times New Roman" w:hAnsi="Times New Roman" w:cs="Times New Roman"/>
                <w:color w:val="000000" w:themeColor="text1"/>
              </w:rPr>
            </w:pPr>
          </w:p>
        </w:tc>
        <w:tc>
          <w:tcPr>
            <w:tcW w:w="801" w:type="dxa"/>
          </w:tcPr>
          <w:p w14:paraId="24CDB595" w14:textId="77777777" w:rsidR="00FE5DA7" w:rsidRPr="001915CE" w:rsidRDefault="00FE5DA7" w:rsidP="00AF5A8A">
            <w:pPr>
              <w:rPr>
                <w:rFonts w:ascii="Times New Roman" w:hAnsi="Times New Roman" w:cs="Times New Roman"/>
                <w:color w:val="000000" w:themeColor="text1"/>
              </w:rPr>
            </w:pPr>
            <w:r w:rsidRPr="001915CE">
              <w:rPr>
                <w:rFonts w:ascii="Times New Roman" w:hAnsi="Times New Roman" w:cs="Times New Roman"/>
                <w:color w:val="000000" w:themeColor="text1"/>
              </w:rPr>
              <w:t>1135</w:t>
            </w:r>
          </w:p>
        </w:tc>
        <w:tc>
          <w:tcPr>
            <w:tcW w:w="718" w:type="dxa"/>
          </w:tcPr>
          <w:p w14:paraId="02BBCC81" w14:textId="77777777" w:rsidR="00FE5DA7" w:rsidRPr="001915CE" w:rsidRDefault="00FE5DA7" w:rsidP="00AF5A8A">
            <w:pPr>
              <w:rPr>
                <w:rFonts w:ascii="Times New Roman" w:hAnsi="Times New Roman" w:cs="Times New Roman"/>
                <w:color w:val="000000" w:themeColor="text1"/>
              </w:rPr>
            </w:pPr>
          </w:p>
        </w:tc>
      </w:tr>
    </w:tbl>
    <w:p w14:paraId="3751FFE4" w14:textId="77777777" w:rsidR="00FE5DA7" w:rsidRPr="001915CE" w:rsidRDefault="00FE5DA7" w:rsidP="00FE5DA7">
      <w:pPr>
        <w:spacing w:after="0"/>
        <w:rPr>
          <w:color w:val="000000" w:themeColor="text1"/>
          <w:lang w:val="en-US"/>
        </w:rPr>
      </w:pPr>
    </w:p>
    <w:tbl>
      <w:tblPr>
        <w:tblStyle w:val="Tabellenraster"/>
        <w:tblW w:w="0" w:type="auto"/>
        <w:tblBorders>
          <w:left w:val="none" w:sz="0" w:space="0" w:color="auto"/>
          <w:right w:val="none" w:sz="0" w:space="0" w:color="auto"/>
        </w:tblBorders>
        <w:tblLook w:val="04A0" w:firstRow="1" w:lastRow="0" w:firstColumn="1" w:lastColumn="0" w:noHBand="0" w:noVBand="1"/>
      </w:tblPr>
      <w:tblGrid>
        <w:gridCol w:w="2312"/>
        <w:gridCol w:w="773"/>
        <w:gridCol w:w="792"/>
        <w:gridCol w:w="758"/>
        <w:gridCol w:w="722"/>
        <w:gridCol w:w="792"/>
        <w:gridCol w:w="700"/>
        <w:gridCol w:w="722"/>
        <w:gridCol w:w="792"/>
        <w:gridCol w:w="699"/>
      </w:tblGrid>
      <w:tr w:rsidR="00FE5DA7" w:rsidRPr="00F8643A" w14:paraId="58D0DD67" w14:textId="77777777" w:rsidTr="00AF5A8A">
        <w:tc>
          <w:tcPr>
            <w:tcW w:w="2312" w:type="dxa"/>
          </w:tcPr>
          <w:p w14:paraId="5FD2A02C" w14:textId="77777777" w:rsidR="00FE5DA7" w:rsidRPr="001915CE" w:rsidRDefault="00FE5DA7" w:rsidP="00AF5A8A">
            <w:pPr>
              <w:rPr>
                <w:rFonts w:ascii="Times New Roman" w:hAnsi="Times New Roman" w:cs="Times New Roman"/>
                <w:color w:val="000000" w:themeColor="text1"/>
                <w:lang w:val="de-DE"/>
              </w:rPr>
            </w:pPr>
            <w:r w:rsidRPr="001915CE">
              <w:rPr>
                <w:rFonts w:ascii="Times New Roman" w:hAnsi="Times New Roman" w:cs="Times New Roman"/>
                <w:color w:val="000000" w:themeColor="text1"/>
              </w:rPr>
              <w:t>Literatur</w:t>
            </w:r>
            <w:r w:rsidRPr="001915CE">
              <w:rPr>
                <w:rFonts w:ascii="Times New Roman" w:hAnsi="Times New Roman" w:cs="Times New Roman"/>
                <w:color w:val="000000" w:themeColor="text1"/>
                <w:lang w:val="de-DE"/>
              </w:rPr>
              <w:t xml:space="preserve">e </w:t>
            </w:r>
          </w:p>
        </w:tc>
        <w:tc>
          <w:tcPr>
            <w:tcW w:w="2323" w:type="dxa"/>
            <w:gridSpan w:val="3"/>
          </w:tcPr>
          <w:p w14:paraId="2E57A9BA" w14:textId="77777777" w:rsidR="00FE5DA7" w:rsidRPr="001915CE" w:rsidRDefault="00FE5DA7" w:rsidP="00AF5A8A">
            <w:pPr>
              <w:rPr>
                <w:rFonts w:ascii="Times New Roman" w:hAnsi="Times New Roman" w:cs="Times New Roman"/>
                <w:color w:val="000000" w:themeColor="text1"/>
              </w:rPr>
            </w:pPr>
            <w:r>
              <w:rPr>
                <w:rFonts w:ascii="Times New Roman" w:hAnsi="Times New Roman" w:cs="Times New Roman"/>
                <w:color w:val="000000" w:themeColor="text1"/>
              </w:rPr>
              <w:fldChar w:fldCharType="begin" w:fldLock="1"/>
            </w:r>
            <w:r w:rsidR="000076F8">
              <w:rPr>
                <w:rFonts w:ascii="Times New Roman" w:hAnsi="Times New Roman" w:cs="Times New Roman"/>
                <w:color w:val="000000" w:themeColor="text1"/>
              </w:rPr>
              <w:instrText xml:space="preserve">ADDIN CSL_CITATION {"citationItems":[{"id":"ITEM-1","itemData":{"DOI":"https://doi.org/10.1016/j.mtla.2018.08.032","ISSN":"2589-1529","abstract":"Nanocrystalline Cu2O thin films have been grown on air cleaved NaCl(100) substrates at relatively low temperatures (25 °C ≤ Tsub ≤ 300 °C) by Pulsed Laser Deposition. Structural analysis by Transmission Electron Microscopy(TEM) revealed that films grown at 25 °C ≤ Tsub ≤ 200 °C with O2pp ≈ 3–5 mTorr and Laser pulse energy ≈ 25 mJ are single phase and partially epitaxial with {001}Cu2O|| {001}NaCl and &lt; 110 &gt; Cu2O || &lt; 100 &gt; NaCl epitaxy. A distinct metastable phase, CuxOy, was found to predominate at higher substrate temperatures up to 300 °C. Selected area electron diffraction (SAED) patterns in TEM revealed that CuxOy has a cubic structure based on Cu2O but with a lattice parameter that is </w:instrText>
            </w:r>
            <w:r w:rsidR="000076F8">
              <w:rPr>
                <w:rFonts w:ascii="Cambria Math" w:hAnsi="Cambria Math" w:cs="Cambria Math"/>
                <w:color w:val="000000" w:themeColor="text1"/>
              </w:rPr>
              <w:instrText>∼</w:instrText>
            </w:r>
            <w:r w:rsidR="000076F8">
              <w:rPr>
                <w:rFonts w:ascii="Times New Roman" w:hAnsi="Times New Roman" w:cs="Times New Roman"/>
                <w:color w:val="000000" w:themeColor="text1"/>
              </w:rPr>
              <w:instrText>1.5–3% greater than that of pure Cu2O. The evidence for CuxOy as a defect variant of a basic Cu2O structure is further reinforced by Raman and Photoluminescence analyses and copper vacancy related defects in the basic cuprite cell are attributed to lead the lattice parameter expansion compared to pure Cu2O.","author":[{"dropping-particle":"","family":"Farhad","given":"Syed Farid Uddin","non-dropping-particle":"","parse-names":false,"suffix":""},{"dropping-particle":"","family":"Webster","given":"Richard F","non-dropping-particle":"","parse-names":false,"suffix":""},{"dropping-particle":"","family":"Cherns","given":"David","non-dropping-particle":"","parse-names":false,"suffix":""}],"container-title":"Materialia","id":"ITEM-1","issued":{"date-parts":[["2018"]]},"page":"230-238","title":"Electron microscopy and diffraction studies of pulsed laser deposited cuprous oxide thin films grown at low substrate temperatures","type":"article-journal","volume":"3"},"uris":["http://www.mendeley.com/documents/?uuid=a58bcae9-f835-4f71-ba06-a3204ec86ce3"]}],"mendeley":{"formattedCitation":"[5]","plainTextFormattedCitation":"[5]","previouslyFormattedCitation":"[45]"},"properties":{"noteIndex":0},"schema":"https://github.com/citation-style-language/schema/raw/master/csl-citation.json"}</w:instrText>
            </w:r>
            <w:r>
              <w:rPr>
                <w:rFonts w:ascii="Times New Roman" w:hAnsi="Times New Roman" w:cs="Times New Roman"/>
                <w:color w:val="000000" w:themeColor="text1"/>
              </w:rPr>
              <w:fldChar w:fldCharType="separate"/>
            </w:r>
            <w:r w:rsidR="000076F8" w:rsidRPr="000076F8">
              <w:rPr>
                <w:rFonts w:ascii="Times New Roman" w:hAnsi="Times New Roman" w:cs="Times New Roman"/>
                <w:noProof/>
                <w:color w:val="000000" w:themeColor="text1"/>
              </w:rPr>
              <w:t>[5]</w:t>
            </w:r>
            <w:r>
              <w:rPr>
                <w:rFonts w:ascii="Times New Roman" w:hAnsi="Times New Roman" w:cs="Times New Roman"/>
                <w:color w:val="000000" w:themeColor="text1"/>
              </w:rPr>
              <w:fldChar w:fldCharType="end"/>
            </w:r>
          </w:p>
        </w:tc>
        <w:tc>
          <w:tcPr>
            <w:tcW w:w="2214" w:type="dxa"/>
            <w:gridSpan w:val="3"/>
          </w:tcPr>
          <w:p w14:paraId="74171411" w14:textId="77777777" w:rsidR="00FE5DA7" w:rsidRPr="001915CE" w:rsidRDefault="00FE5DA7" w:rsidP="00AF5A8A">
            <w:pPr>
              <w:rPr>
                <w:rFonts w:ascii="Times New Roman" w:hAnsi="Times New Roman" w:cs="Times New Roman"/>
                <w:color w:val="000000" w:themeColor="text1"/>
              </w:rPr>
            </w:pPr>
            <w:r>
              <w:rPr>
                <w:rFonts w:ascii="Times New Roman" w:hAnsi="Times New Roman" w:cs="Times New Roman"/>
                <w:color w:val="000000" w:themeColor="text1"/>
              </w:rPr>
              <w:fldChar w:fldCharType="begin" w:fldLock="1"/>
            </w:r>
            <w:r w:rsidR="000076F8">
              <w:rPr>
                <w:rFonts w:ascii="Times New Roman" w:hAnsi="Times New Roman" w:cs="Times New Roman"/>
                <w:color w:val="000000" w:themeColor="text1"/>
              </w:rPr>
              <w:instrText>ADDIN CSL_CITATION {"citationItems":[{"id":"ITEM-1","itemData":{"DOI":"10.1021/jp303096m","ISSN":"1932-7447","author":[{"dropping-particle":"","family":"Debbichi","given":"L","non-dropping-particle":"","parse-names":false,"suffix":""},{"dropping-particle":"","family":"Marco de Lucas","given":"M C","non-dropping-particle":"","parse-names":false,"suffix":""},{"dropping-particle":"","family":"Pierson","given":"J F","non-dropping-particle":"","parse-names":false,"suffix":""},{"dropping-particle":"","family":"Krüger","given":"P","non-dropping-particle":"","parse-names":false,"suffix":""}],"container-title":"The Journal of Physical Chemistry C","id":"ITEM-1","issue":"18","issued":{"date-parts":[["2012","5","10"]]},"note":"doi: 10.1021/jp303096m","page":"10232-10237","publisher":"American Chemical Society","title":"Vibrational Properties of CuO and Cu4O3 from First-Principles Calculations, and Raman and Infrared Spectroscopy","type":"article-journal","volume":"116"},"uris":["http://www.mendeley.com/documents/?uuid=4cbd8ace-7b99-4fed-8200-7aa039166fd5"]}],"mendeley":{"formattedCitation":"[6]","plainTextFormattedCitation":"[6]","previouslyFormattedCitation":"[44]"},"properties":{"noteIndex":0},"schema":"https://github.com/citation-style-language/schema/raw/master/csl-citation.json"}</w:instrText>
            </w:r>
            <w:r>
              <w:rPr>
                <w:rFonts w:ascii="Times New Roman" w:hAnsi="Times New Roman" w:cs="Times New Roman"/>
                <w:color w:val="000000" w:themeColor="text1"/>
              </w:rPr>
              <w:fldChar w:fldCharType="separate"/>
            </w:r>
            <w:r w:rsidR="000076F8" w:rsidRPr="000076F8">
              <w:rPr>
                <w:rFonts w:ascii="Times New Roman" w:hAnsi="Times New Roman" w:cs="Times New Roman"/>
                <w:noProof/>
                <w:color w:val="000000" w:themeColor="text1"/>
              </w:rPr>
              <w:t>[6]</w:t>
            </w:r>
            <w:r>
              <w:rPr>
                <w:rFonts w:ascii="Times New Roman" w:hAnsi="Times New Roman" w:cs="Times New Roman"/>
                <w:color w:val="000000" w:themeColor="text1"/>
              </w:rPr>
              <w:fldChar w:fldCharType="end"/>
            </w:r>
          </w:p>
        </w:tc>
        <w:tc>
          <w:tcPr>
            <w:tcW w:w="2213" w:type="dxa"/>
            <w:gridSpan w:val="3"/>
          </w:tcPr>
          <w:p w14:paraId="3469C5AA" w14:textId="77777777" w:rsidR="00FE5DA7" w:rsidRPr="00C4034A" w:rsidRDefault="00FE5DA7" w:rsidP="00AF5A8A">
            <w:pPr>
              <w:rPr>
                <w:rFonts w:ascii="Times New Roman" w:hAnsi="Times New Roman" w:cs="Times New Roman"/>
                <w:color w:val="000000" w:themeColor="text1"/>
                <w:lang w:val="en-GB"/>
              </w:rPr>
            </w:pPr>
            <w:r>
              <w:rPr>
                <w:rFonts w:ascii="Times New Roman" w:hAnsi="Times New Roman" w:cs="Times New Roman"/>
                <w:color w:val="000000" w:themeColor="text1"/>
              </w:rPr>
              <w:fldChar w:fldCharType="begin" w:fldLock="1"/>
            </w:r>
            <w:r w:rsidR="000076F8">
              <w:rPr>
                <w:rFonts w:ascii="Times New Roman" w:hAnsi="Times New Roman" w:cs="Times New Roman"/>
                <w:color w:val="000000" w:themeColor="text1"/>
              </w:rPr>
              <w:instrText>ADDIN CSL_CITATION {"citationItems":[{"id":"ITEM-1","itemData":{"DOI":"https://doi.org/10.1002/pssb.201248128","ISSN":"0370-1972","abstract":"Abstract Copper-oxide compound semiconductors provide a unique possibility to tune the optical and electronic properties from insulating to metallic conduction, from bandgap energies of 2.1?eV to the infrared at 1.40?eV, i.e., right into the middle of the efficiency maximum for solar-cell applications. Three distinctly different phases, Cu2O, Cu4O3, and CuO, of this binary semiconductor can be prepared by thin-film deposition techniques, which differ in the oxidation state of copper. Their material properties as far as they are known by experiment or predicted by theory are reviewed. They are supplemented by new experimental results from thin-film growth and characterization, both will be critically discussed and summarized. With respect to devices the focus is on solar-cell performances based on Cu2O. It is demonstrated by photoelectron spectroscopy (XPS) that the heterojunction system p-Cu2O/n-AlGaN is much more promising for the application as efficient solar cells than that of p-Cu2O/n-ZnO heterojunction devices that have been favored up to now.","author":[{"dropping-particle":"","family":"Meyer","given":"B K","non-dropping-particle":"","parse-names":false,"suffix":""},{"dropping-particle":"","family":"Polity","given":"A","non-dropping-particle":"","parse-names":false,"suffix":""},{"dropping-particle":"","family":"Reppin","given":"D","non-dropping-particle":"","parse-names":false,"suffix":""},{"dropping-particle":"","family":"Becker","given":"M","non-dropping-particle":"","parse-names":false,"suffix":""},{"dropping-particle":"","family":"Hering","given":"P","non-dropping-particle":"","parse-names":false,"suffix":""},{"dropping-particle":"","family":"Klar","given":"P J","non-dropping-particle":"","parse-names":false,"suffix":""},{"dropping-particle":"","family":"Sander","given":"Th.","non-dropping-particle":"","parse-names":false,"suffix":""},{"dropping-particle":"","family":"Reindl","given":"C","non-dropping-particle":"","parse-names":false,"suffix":""},{"dropping-particle":"","family":"Benz","given":"J","non-dropping-particle":"","parse-names":false,"suffix":""},{"dropping-particle":"","family":"</w:instrText>
            </w:r>
            <w:r w:rsidR="000076F8" w:rsidRPr="00C4034A">
              <w:rPr>
                <w:rFonts w:ascii="Times New Roman" w:hAnsi="Times New Roman" w:cs="Times New Roman"/>
                <w:color w:val="000000" w:themeColor="text1"/>
                <w:lang w:val="en-GB"/>
              </w:rPr>
              <w:instrText>Eickhoff","given":"M","non-dropping-particle":"","parse-names":false,"suffix":""},{"dropping-particle":"","family":"Heiliger","given":"C","non-dropping-particle":"","parse-names":false,"suffix":""},{"dropping-particle":"","family":"Heinemann","given":"M","non-dropping-particle":"","parse-names":false,"suffix":""},{"dropping-particle":"","family":"Bläsing","given":"J","non-dropping-particle":"","parse-names":false,"suffix":""},{"dropping-particle":"","family":"Krost","given":"A","non-dropping-particle":"","parse-names":false,"suffix":""},{"dropping-particle":"","family":"Shokovets","given":"S","non-dropping-particle":"","parse-names":false,"suffix":""},{"dropping-particle":"","family":"Müller","given":"C","non-dropping-particle":"","parse-names":false,"suffix":""},{"dropping-particle":"","family":"Ronning","given":"C","non-dropping-particle":"","parse-names":false,"suffix":""}],"container-title":"physica status solidi (b)","id":"ITEM-1","issue":"8","issued":{"date-parts":[["2012","8","1"]]},"page":"1487-1509","publisher":"John Wiley &amp; Sons, Ltd","title":"Binary copper oxide semiconductors: From materials towards devices","type":"article-journal","volume":"249"},"uris":["http://www.mendeley.com/documents/?uuid=8bce7a11-4bc1-4f6a-91e7-d42b009cf200"]}],"mendeley":{"formattedCitation":"[7]","plainTextFormattedCitation":"[7]","previouslyFormattedCitation":"[43]"},"properties":{"noteIndex":0},"schema":"https://github.com/citation-style-language/schema/raw/master/csl-citation.json"}</w:instrText>
            </w:r>
            <w:r>
              <w:rPr>
                <w:rFonts w:ascii="Times New Roman" w:hAnsi="Times New Roman" w:cs="Times New Roman"/>
                <w:color w:val="000000" w:themeColor="text1"/>
              </w:rPr>
              <w:fldChar w:fldCharType="separate"/>
            </w:r>
            <w:r w:rsidR="000076F8" w:rsidRPr="00C4034A">
              <w:rPr>
                <w:rFonts w:ascii="Times New Roman" w:hAnsi="Times New Roman" w:cs="Times New Roman"/>
                <w:noProof/>
                <w:color w:val="000000" w:themeColor="text1"/>
                <w:lang w:val="en-GB"/>
              </w:rPr>
              <w:t>[7]</w:t>
            </w:r>
            <w:r>
              <w:rPr>
                <w:rFonts w:ascii="Times New Roman" w:hAnsi="Times New Roman" w:cs="Times New Roman"/>
                <w:color w:val="000000" w:themeColor="text1"/>
              </w:rPr>
              <w:fldChar w:fldCharType="end"/>
            </w:r>
          </w:p>
        </w:tc>
      </w:tr>
      <w:tr w:rsidR="00FE5DA7" w:rsidRPr="00F8643A" w14:paraId="5DA52A14" w14:textId="77777777" w:rsidTr="00AF5A8A">
        <w:tc>
          <w:tcPr>
            <w:tcW w:w="2312" w:type="dxa"/>
          </w:tcPr>
          <w:p w14:paraId="5FCA9FAB"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Oxide type</w:t>
            </w:r>
          </w:p>
        </w:tc>
        <w:tc>
          <w:tcPr>
            <w:tcW w:w="773" w:type="dxa"/>
          </w:tcPr>
          <w:p w14:paraId="7B5C487F"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Cu</w:t>
            </w:r>
            <w:r w:rsidRPr="00C4034A">
              <w:rPr>
                <w:rFonts w:ascii="Times New Roman" w:hAnsi="Times New Roman" w:cs="Times New Roman"/>
                <w:color w:val="000000" w:themeColor="text1"/>
                <w:vertAlign w:val="subscript"/>
                <w:lang w:val="en-GB"/>
              </w:rPr>
              <w:t>2</w:t>
            </w:r>
            <w:r w:rsidRPr="00C4034A">
              <w:rPr>
                <w:rFonts w:ascii="Times New Roman" w:hAnsi="Times New Roman" w:cs="Times New Roman"/>
                <w:color w:val="000000" w:themeColor="text1"/>
                <w:lang w:val="en-GB"/>
              </w:rPr>
              <w:t>O</w:t>
            </w:r>
          </w:p>
        </w:tc>
        <w:tc>
          <w:tcPr>
            <w:tcW w:w="792" w:type="dxa"/>
          </w:tcPr>
          <w:p w14:paraId="1E562720"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Cu</w:t>
            </w:r>
            <w:r w:rsidRPr="00C4034A">
              <w:rPr>
                <w:rFonts w:ascii="Times New Roman" w:hAnsi="Times New Roman" w:cs="Times New Roman"/>
                <w:color w:val="000000" w:themeColor="text1"/>
                <w:vertAlign w:val="subscript"/>
                <w:lang w:val="en-GB"/>
              </w:rPr>
              <w:t>4</w:t>
            </w:r>
            <w:r w:rsidRPr="00C4034A">
              <w:rPr>
                <w:rFonts w:ascii="Times New Roman" w:hAnsi="Times New Roman" w:cs="Times New Roman"/>
                <w:color w:val="000000" w:themeColor="text1"/>
                <w:lang w:val="en-GB"/>
              </w:rPr>
              <w:t>O</w:t>
            </w:r>
            <w:r w:rsidRPr="00C4034A">
              <w:rPr>
                <w:rFonts w:ascii="Times New Roman" w:hAnsi="Times New Roman" w:cs="Times New Roman"/>
                <w:color w:val="000000" w:themeColor="text1"/>
                <w:vertAlign w:val="subscript"/>
                <w:lang w:val="en-GB"/>
              </w:rPr>
              <w:t>3</w:t>
            </w:r>
          </w:p>
        </w:tc>
        <w:tc>
          <w:tcPr>
            <w:tcW w:w="758" w:type="dxa"/>
          </w:tcPr>
          <w:p w14:paraId="6A27BB2F" w14:textId="77777777" w:rsidR="00FE5DA7" w:rsidRPr="00C4034A" w:rsidRDefault="00FE5DA7" w:rsidP="00AF5A8A">
            <w:pPr>
              <w:rPr>
                <w:rFonts w:ascii="Times New Roman" w:hAnsi="Times New Roman" w:cs="Times New Roman"/>
                <w:color w:val="000000" w:themeColor="text1"/>
                <w:lang w:val="en-GB"/>
              </w:rPr>
            </w:pPr>
            <w:proofErr w:type="spellStart"/>
            <w:r w:rsidRPr="00C4034A">
              <w:rPr>
                <w:rFonts w:ascii="Times New Roman" w:hAnsi="Times New Roman" w:cs="Times New Roman"/>
                <w:color w:val="000000" w:themeColor="text1"/>
                <w:lang w:val="en-GB"/>
              </w:rPr>
              <w:t>CuO</w:t>
            </w:r>
            <w:proofErr w:type="spellEnd"/>
          </w:p>
        </w:tc>
        <w:tc>
          <w:tcPr>
            <w:tcW w:w="722" w:type="dxa"/>
          </w:tcPr>
          <w:p w14:paraId="1144DBA2"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Cu</w:t>
            </w:r>
            <w:r w:rsidRPr="00C4034A">
              <w:rPr>
                <w:rFonts w:ascii="Times New Roman" w:hAnsi="Times New Roman" w:cs="Times New Roman"/>
                <w:color w:val="000000" w:themeColor="text1"/>
                <w:vertAlign w:val="subscript"/>
                <w:lang w:val="en-GB"/>
              </w:rPr>
              <w:t>2</w:t>
            </w:r>
            <w:r w:rsidRPr="00C4034A">
              <w:rPr>
                <w:rFonts w:ascii="Times New Roman" w:hAnsi="Times New Roman" w:cs="Times New Roman"/>
                <w:color w:val="000000" w:themeColor="text1"/>
                <w:lang w:val="en-GB"/>
              </w:rPr>
              <w:t>O</w:t>
            </w:r>
          </w:p>
        </w:tc>
        <w:tc>
          <w:tcPr>
            <w:tcW w:w="792" w:type="dxa"/>
          </w:tcPr>
          <w:p w14:paraId="19AA9C5D"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Cu</w:t>
            </w:r>
            <w:r w:rsidRPr="00C4034A">
              <w:rPr>
                <w:rFonts w:ascii="Times New Roman" w:hAnsi="Times New Roman" w:cs="Times New Roman"/>
                <w:color w:val="000000" w:themeColor="text1"/>
                <w:vertAlign w:val="subscript"/>
                <w:lang w:val="en-GB"/>
              </w:rPr>
              <w:t>4</w:t>
            </w:r>
            <w:r w:rsidRPr="00C4034A">
              <w:rPr>
                <w:rFonts w:ascii="Times New Roman" w:hAnsi="Times New Roman" w:cs="Times New Roman"/>
                <w:color w:val="000000" w:themeColor="text1"/>
                <w:lang w:val="en-GB"/>
              </w:rPr>
              <w:t>O</w:t>
            </w:r>
            <w:r w:rsidRPr="00C4034A">
              <w:rPr>
                <w:rFonts w:ascii="Times New Roman" w:hAnsi="Times New Roman" w:cs="Times New Roman"/>
                <w:color w:val="000000" w:themeColor="text1"/>
                <w:vertAlign w:val="subscript"/>
                <w:lang w:val="en-GB"/>
              </w:rPr>
              <w:t>3</w:t>
            </w:r>
          </w:p>
        </w:tc>
        <w:tc>
          <w:tcPr>
            <w:tcW w:w="700" w:type="dxa"/>
          </w:tcPr>
          <w:p w14:paraId="413D4C57" w14:textId="77777777" w:rsidR="00FE5DA7" w:rsidRPr="00C4034A" w:rsidRDefault="00FE5DA7" w:rsidP="00AF5A8A">
            <w:pPr>
              <w:rPr>
                <w:rFonts w:ascii="Times New Roman" w:hAnsi="Times New Roman" w:cs="Times New Roman"/>
                <w:color w:val="000000" w:themeColor="text1"/>
                <w:lang w:val="en-GB"/>
              </w:rPr>
            </w:pPr>
            <w:proofErr w:type="spellStart"/>
            <w:r w:rsidRPr="00C4034A">
              <w:rPr>
                <w:rFonts w:ascii="Times New Roman" w:hAnsi="Times New Roman" w:cs="Times New Roman"/>
                <w:color w:val="000000" w:themeColor="text1"/>
                <w:lang w:val="en-GB"/>
              </w:rPr>
              <w:t>CuO</w:t>
            </w:r>
            <w:proofErr w:type="spellEnd"/>
          </w:p>
        </w:tc>
        <w:tc>
          <w:tcPr>
            <w:tcW w:w="722" w:type="dxa"/>
          </w:tcPr>
          <w:p w14:paraId="67A6740E"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Cu</w:t>
            </w:r>
            <w:r w:rsidRPr="00C4034A">
              <w:rPr>
                <w:rFonts w:ascii="Times New Roman" w:hAnsi="Times New Roman" w:cs="Times New Roman"/>
                <w:color w:val="000000" w:themeColor="text1"/>
                <w:vertAlign w:val="subscript"/>
                <w:lang w:val="en-GB"/>
              </w:rPr>
              <w:t>2</w:t>
            </w:r>
            <w:r w:rsidRPr="00C4034A">
              <w:rPr>
                <w:rFonts w:ascii="Times New Roman" w:hAnsi="Times New Roman" w:cs="Times New Roman"/>
                <w:color w:val="000000" w:themeColor="text1"/>
                <w:lang w:val="en-GB"/>
              </w:rPr>
              <w:t>O</w:t>
            </w:r>
          </w:p>
        </w:tc>
        <w:tc>
          <w:tcPr>
            <w:tcW w:w="792" w:type="dxa"/>
          </w:tcPr>
          <w:p w14:paraId="77BF1DBE"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Cu</w:t>
            </w:r>
            <w:r w:rsidRPr="00C4034A">
              <w:rPr>
                <w:rFonts w:ascii="Times New Roman" w:hAnsi="Times New Roman" w:cs="Times New Roman"/>
                <w:color w:val="000000" w:themeColor="text1"/>
                <w:vertAlign w:val="subscript"/>
                <w:lang w:val="en-GB"/>
              </w:rPr>
              <w:t>4</w:t>
            </w:r>
            <w:r w:rsidRPr="00C4034A">
              <w:rPr>
                <w:rFonts w:ascii="Times New Roman" w:hAnsi="Times New Roman" w:cs="Times New Roman"/>
                <w:color w:val="000000" w:themeColor="text1"/>
                <w:lang w:val="en-GB"/>
              </w:rPr>
              <w:t>O</w:t>
            </w:r>
            <w:r w:rsidRPr="00C4034A">
              <w:rPr>
                <w:rFonts w:ascii="Times New Roman" w:hAnsi="Times New Roman" w:cs="Times New Roman"/>
                <w:color w:val="000000" w:themeColor="text1"/>
                <w:vertAlign w:val="subscript"/>
                <w:lang w:val="en-GB"/>
              </w:rPr>
              <w:t>3</w:t>
            </w:r>
          </w:p>
        </w:tc>
        <w:tc>
          <w:tcPr>
            <w:tcW w:w="699" w:type="dxa"/>
          </w:tcPr>
          <w:p w14:paraId="79E4E7FF" w14:textId="77777777" w:rsidR="00FE5DA7" w:rsidRPr="00C4034A" w:rsidRDefault="00FE5DA7" w:rsidP="00AF5A8A">
            <w:pPr>
              <w:rPr>
                <w:rFonts w:ascii="Times New Roman" w:hAnsi="Times New Roman" w:cs="Times New Roman"/>
                <w:color w:val="000000" w:themeColor="text1"/>
                <w:lang w:val="en-GB"/>
              </w:rPr>
            </w:pPr>
            <w:proofErr w:type="spellStart"/>
            <w:r w:rsidRPr="00C4034A">
              <w:rPr>
                <w:rFonts w:ascii="Times New Roman" w:hAnsi="Times New Roman" w:cs="Times New Roman"/>
                <w:color w:val="000000" w:themeColor="text1"/>
                <w:lang w:val="en-GB"/>
              </w:rPr>
              <w:t>CuO</w:t>
            </w:r>
            <w:proofErr w:type="spellEnd"/>
          </w:p>
        </w:tc>
      </w:tr>
      <w:tr w:rsidR="00FE5DA7" w:rsidRPr="00F8643A" w14:paraId="2DCD86A4" w14:textId="77777777" w:rsidTr="00AF5A8A">
        <w:tc>
          <w:tcPr>
            <w:tcW w:w="2312" w:type="dxa"/>
            <w:vMerge w:val="restart"/>
          </w:tcPr>
          <w:p w14:paraId="244C38A1"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Wave numbers [cm</w:t>
            </w:r>
            <w:r w:rsidRPr="00C4034A">
              <w:rPr>
                <w:rFonts w:ascii="Times New Roman" w:hAnsi="Times New Roman" w:cs="Times New Roman"/>
                <w:color w:val="000000" w:themeColor="text1"/>
                <w:vertAlign w:val="superscript"/>
                <w:lang w:val="en-GB"/>
              </w:rPr>
              <w:t>-1</w:t>
            </w:r>
            <w:r w:rsidRPr="00C4034A">
              <w:rPr>
                <w:rFonts w:ascii="Times New Roman" w:hAnsi="Times New Roman" w:cs="Times New Roman"/>
                <w:color w:val="000000" w:themeColor="text1"/>
                <w:lang w:val="en-GB"/>
              </w:rPr>
              <w:t>]</w:t>
            </w:r>
          </w:p>
        </w:tc>
        <w:tc>
          <w:tcPr>
            <w:tcW w:w="773" w:type="dxa"/>
          </w:tcPr>
          <w:p w14:paraId="1B253987"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93</w:t>
            </w:r>
          </w:p>
        </w:tc>
        <w:tc>
          <w:tcPr>
            <w:tcW w:w="792" w:type="dxa"/>
          </w:tcPr>
          <w:p w14:paraId="7E1CBCFE" w14:textId="77777777" w:rsidR="00FE5DA7" w:rsidRPr="00C4034A" w:rsidRDefault="00FE5DA7" w:rsidP="00AF5A8A">
            <w:pPr>
              <w:rPr>
                <w:rFonts w:ascii="Times New Roman" w:hAnsi="Times New Roman" w:cs="Times New Roman"/>
                <w:color w:val="000000" w:themeColor="text1"/>
                <w:lang w:val="en-GB"/>
              </w:rPr>
            </w:pPr>
          </w:p>
        </w:tc>
        <w:tc>
          <w:tcPr>
            <w:tcW w:w="758" w:type="dxa"/>
          </w:tcPr>
          <w:p w14:paraId="2F8B4B05" w14:textId="77777777" w:rsidR="00FE5DA7" w:rsidRPr="00C4034A" w:rsidRDefault="00FE5DA7" w:rsidP="00AF5A8A">
            <w:pPr>
              <w:rPr>
                <w:rFonts w:ascii="Times New Roman" w:hAnsi="Times New Roman" w:cs="Times New Roman"/>
                <w:color w:val="000000" w:themeColor="text1"/>
                <w:lang w:val="en-GB"/>
              </w:rPr>
            </w:pPr>
          </w:p>
        </w:tc>
        <w:tc>
          <w:tcPr>
            <w:tcW w:w="722" w:type="dxa"/>
          </w:tcPr>
          <w:p w14:paraId="0DC9C447" w14:textId="77777777" w:rsidR="00FE5DA7" w:rsidRPr="00C4034A" w:rsidRDefault="00FE5DA7" w:rsidP="00AF5A8A">
            <w:pPr>
              <w:rPr>
                <w:rFonts w:ascii="Times New Roman" w:hAnsi="Times New Roman" w:cs="Times New Roman"/>
                <w:color w:val="000000" w:themeColor="text1"/>
                <w:lang w:val="en-GB"/>
              </w:rPr>
            </w:pPr>
          </w:p>
        </w:tc>
        <w:tc>
          <w:tcPr>
            <w:tcW w:w="792" w:type="dxa"/>
          </w:tcPr>
          <w:p w14:paraId="107B99E2" w14:textId="77777777" w:rsidR="00FE5DA7" w:rsidRPr="00C4034A" w:rsidRDefault="00FE5DA7" w:rsidP="00AF5A8A">
            <w:pPr>
              <w:rPr>
                <w:rFonts w:ascii="Times New Roman" w:hAnsi="Times New Roman" w:cs="Times New Roman"/>
                <w:color w:val="000000" w:themeColor="text1"/>
                <w:lang w:val="en-GB"/>
              </w:rPr>
            </w:pPr>
          </w:p>
        </w:tc>
        <w:tc>
          <w:tcPr>
            <w:tcW w:w="700" w:type="dxa"/>
          </w:tcPr>
          <w:p w14:paraId="70CB2E84" w14:textId="77777777" w:rsidR="00FE5DA7" w:rsidRPr="00C4034A" w:rsidRDefault="00FE5DA7" w:rsidP="00AF5A8A">
            <w:pPr>
              <w:rPr>
                <w:rFonts w:ascii="Times New Roman" w:hAnsi="Times New Roman" w:cs="Times New Roman"/>
                <w:color w:val="000000" w:themeColor="text1"/>
                <w:lang w:val="en-GB"/>
              </w:rPr>
            </w:pPr>
          </w:p>
        </w:tc>
        <w:tc>
          <w:tcPr>
            <w:tcW w:w="722" w:type="dxa"/>
          </w:tcPr>
          <w:p w14:paraId="3DC47FBB"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90</w:t>
            </w:r>
          </w:p>
        </w:tc>
        <w:tc>
          <w:tcPr>
            <w:tcW w:w="792" w:type="dxa"/>
          </w:tcPr>
          <w:p w14:paraId="3664F37D" w14:textId="77777777" w:rsidR="00FE5DA7" w:rsidRPr="00C4034A" w:rsidRDefault="00FE5DA7" w:rsidP="00AF5A8A">
            <w:pPr>
              <w:rPr>
                <w:rFonts w:ascii="Times New Roman" w:hAnsi="Times New Roman" w:cs="Times New Roman"/>
                <w:color w:val="000000" w:themeColor="text1"/>
                <w:lang w:val="en-GB"/>
              </w:rPr>
            </w:pPr>
          </w:p>
        </w:tc>
        <w:tc>
          <w:tcPr>
            <w:tcW w:w="699" w:type="dxa"/>
          </w:tcPr>
          <w:p w14:paraId="59DDD1FC" w14:textId="77777777" w:rsidR="00FE5DA7" w:rsidRPr="00C4034A" w:rsidRDefault="00FE5DA7" w:rsidP="00AF5A8A">
            <w:pPr>
              <w:rPr>
                <w:rFonts w:ascii="Times New Roman" w:hAnsi="Times New Roman" w:cs="Times New Roman"/>
                <w:color w:val="000000" w:themeColor="text1"/>
                <w:lang w:val="en-GB"/>
              </w:rPr>
            </w:pPr>
          </w:p>
        </w:tc>
      </w:tr>
      <w:tr w:rsidR="00FE5DA7" w:rsidRPr="00F8643A" w14:paraId="7CA51312" w14:textId="77777777" w:rsidTr="00AF5A8A">
        <w:tc>
          <w:tcPr>
            <w:tcW w:w="2312" w:type="dxa"/>
            <w:vMerge/>
          </w:tcPr>
          <w:p w14:paraId="40B3101A" w14:textId="77777777" w:rsidR="00FE5DA7" w:rsidRPr="00C4034A" w:rsidRDefault="00FE5DA7" w:rsidP="00AF5A8A">
            <w:pPr>
              <w:rPr>
                <w:rFonts w:ascii="Times New Roman" w:hAnsi="Times New Roman" w:cs="Times New Roman"/>
                <w:color w:val="000000" w:themeColor="text1"/>
                <w:lang w:val="en-GB"/>
              </w:rPr>
            </w:pPr>
          </w:p>
        </w:tc>
        <w:tc>
          <w:tcPr>
            <w:tcW w:w="773" w:type="dxa"/>
          </w:tcPr>
          <w:p w14:paraId="307D9D13"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109</w:t>
            </w:r>
          </w:p>
        </w:tc>
        <w:tc>
          <w:tcPr>
            <w:tcW w:w="792" w:type="dxa"/>
          </w:tcPr>
          <w:p w14:paraId="5DFF9D65" w14:textId="77777777" w:rsidR="00FE5DA7" w:rsidRPr="00C4034A" w:rsidRDefault="00FE5DA7" w:rsidP="00AF5A8A">
            <w:pPr>
              <w:rPr>
                <w:rFonts w:ascii="Times New Roman" w:hAnsi="Times New Roman" w:cs="Times New Roman"/>
                <w:color w:val="000000" w:themeColor="text1"/>
                <w:lang w:val="en-GB"/>
              </w:rPr>
            </w:pPr>
          </w:p>
        </w:tc>
        <w:tc>
          <w:tcPr>
            <w:tcW w:w="758" w:type="dxa"/>
          </w:tcPr>
          <w:p w14:paraId="32460E13" w14:textId="77777777" w:rsidR="00FE5DA7" w:rsidRPr="00C4034A" w:rsidRDefault="00FE5DA7" w:rsidP="00AF5A8A">
            <w:pPr>
              <w:rPr>
                <w:rFonts w:ascii="Times New Roman" w:hAnsi="Times New Roman" w:cs="Times New Roman"/>
                <w:color w:val="000000" w:themeColor="text1"/>
                <w:lang w:val="en-GB"/>
              </w:rPr>
            </w:pPr>
          </w:p>
        </w:tc>
        <w:tc>
          <w:tcPr>
            <w:tcW w:w="722" w:type="dxa"/>
          </w:tcPr>
          <w:p w14:paraId="4496B556" w14:textId="77777777" w:rsidR="00FE5DA7" w:rsidRPr="00C4034A" w:rsidRDefault="00FE5DA7" w:rsidP="00AF5A8A">
            <w:pPr>
              <w:rPr>
                <w:rFonts w:ascii="Times New Roman" w:hAnsi="Times New Roman" w:cs="Times New Roman"/>
                <w:color w:val="000000" w:themeColor="text1"/>
                <w:lang w:val="en-GB"/>
              </w:rPr>
            </w:pPr>
          </w:p>
        </w:tc>
        <w:tc>
          <w:tcPr>
            <w:tcW w:w="792" w:type="dxa"/>
          </w:tcPr>
          <w:p w14:paraId="64B77430" w14:textId="77777777" w:rsidR="00FE5DA7" w:rsidRPr="00C4034A" w:rsidRDefault="00FE5DA7" w:rsidP="00AF5A8A">
            <w:pPr>
              <w:rPr>
                <w:rFonts w:ascii="Times New Roman" w:hAnsi="Times New Roman" w:cs="Times New Roman"/>
                <w:color w:val="000000" w:themeColor="text1"/>
                <w:lang w:val="en-GB"/>
              </w:rPr>
            </w:pPr>
          </w:p>
        </w:tc>
        <w:tc>
          <w:tcPr>
            <w:tcW w:w="700" w:type="dxa"/>
          </w:tcPr>
          <w:p w14:paraId="6CF14E5F" w14:textId="77777777" w:rsidR="00FE5DA7" w:rsidRPr="00C4034A" w:rsidRDefault="00FE5DA7" w:rsidP="00AF5A8A">
            <w:pPr>
              <w:rPr>
                <w:rFonts w:ascii="Times New Roman" w:hAnsi="Times New Roman" w:cs="Times New Roman"/>
                <w:color w:val="000000" w:themeColor="text1"/>
                <w:lang w:val="en-GB"/>
              </w:rPr>
            </w:pPr>
          </w:p>
        </w:tc>
        <w:tc>
          <w:tcPr>
            <w:tcW w:w="722" w:type="dxa"/>
          </w:tcPr>
          <w:p w14:paraId="005872CC"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110</w:t>
            </w:r>
          </w:p>
        </w:tc>
        <w:tc>
          <w:tcPr>
            <w:tcW w:w="792" w:type="dxa"/>
          </w:tcPr>
          <w:p w14:paraId="5C38BF52" w14:textId="77777777" w:rsidR="00FE5DA7" w:rsidRPr="00C4034A" w:rsidRDefault="00FE5DA7" w:rsidP="00AF5A8A">
            <w:pPr>
              <w:rPr>
                <w:rFonts w:ascii="Times New Roman" w:hAnsi="Times New Roman" w:cs="Times New Roman"/>
                <w:color w:val="000000" w:themeColor="text1"/>
                <w:lang w:val="en-GB"/>
              </w:rPr>
            </w:pPr>
          </w:p>
        </w:tc>
        <w:tc>
          <w:tcPr>
            <w:tcW w:w="699" w:type="dxa"/>
          </w:tcPr>
          <w:p w14:paraId="08108403" w14:textId="77777777" w:rsidR="00FE5DA7" w:rsidRPr="00C4034A" w:rsidRDefault="00FE5DA7" w:rsidP="00AF5A8A">
            <w:pPr>
              <w:rPr>
                <w:rFonts w:ascii="Times New Roman" w:hAnsi="Times New Roman" w:cs="Times New Roman"/>
                <w:color w:val="000000" w:themeColor="text1"/>
                <w:lang w:val="en-GB"/>
              </w:rPr>
            </w:pPr>
          </w:p>
        </w:tc>
      </w:tr>
      <w:tr w:rsidR="00FE5DA7" w:rsidRPr="00F8643A" w14:paraId="32A43289" w14:textId="77777777" w:rsidTr="00AF5A8A">
        <w:tc>
          <w:tcPr>
            <w:tcW w:w="2312" w:type="dxa"/>
            <w:vMerge/>
          </w:tcPr>
          <w:p w14:paraId="63D98B47" w14:textId="77777777" w:rsidR="00FE5DA7" w:rsidRPr="00C4034A" w:rsidRDefault="00FE5DA7" w:rsidP="00AF5A8A">
            <w:pPr>
              <w:rPr>
                <w:rFonts w:ascii="Times New Roman" w:hAnsi="Times New Roman" w:cs="Times New Roman"/>
                <w:color w:val="000000" w:themeColor="text1"/>
                <w:lang w:val="en-GB"/>
              </w:rPr>
            </w:pPr>
          </w:p>
        </w:tc>
        <w:tc>
          <w:tcPr>
            <w:tcW w:w="773" w:type="dxa"/>
          </w:tcPr>
          <w:p w14:paraId="2BC118CE"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145</w:t>
            </w:r>
          </w:p>
        </w:tc>
        <w:tc>
          <w:tcPr>
            <w:tcW w:w="792" w:type="dxa"/>
          </w:tcPr>
          <w:p w14:paraId="29E173E6" w14:textId="77777777" w:rsidR="00FE5DA7" w:rsidRPr="00C4034A" w:rsidRDefault="00FE5DA7" w:rsidP="00AF5A8A">
            <w:pPr>
              <w:rPr>
                <w:rFonts w:ascii="Times New Roman" w:hAnsi="Times New Roman" w:cs="Times New Roman"/>
                <w:color w:val="000000" w:themeColor="text1"/>
                <w:lang w:val="en-GB"/>
              </w:rPr>
            </w:pPr>
          </w:p>
        </w:tc>
        <w:tc>
          <w:tcPr>
            <w:tcW w:w="758" w:type="dxa"/>
          </w:tcPr>
          <w:p w14:paraId="492808F5" w14:textId="77777777" w:rsidR="00FE5DA7" w:rsidRPr="00C4034A" w:rsidRDefault="00FE5DA7" w:rsidP="00AF5A8A">
            <w:pPr>
              <w:rPr>
                <w:rFonts w:ascii="Times New Roman" w:hAnsi="Times New Roman" w:cs="Times New Roman"/>
                <w:color w:val="000000" w:themeColor="text1"/>
                <w:lang w:val="en-GB"/>
              </w:rPr>
            </w:pPr>
          </w:p>
        </w:tc>
        <w:tc>
          <w:tcPr>
            <w:tcW w:w="722" w:type="dxa"/>
          </w:tcPr>
          <w:p w14:paraId="1FEC8702"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bCs/>
                <w:color w:val="000000" w:themeColor="text1"/>
                <w:lang w:val="en-GB"/>
              </w:rPr>
              <w:t>150</w:t>
            </w:r>
          </w:p>
        </w:tc>
        <w:tc>
          <w:tcPr>
            <w:tcW w:w="792" w:type="dxa"/>
          </w:tcPr>
          <w:p w14:paraId="50040FB3" w14:textId="77777777" w:rsidR="00FE5DA7" w:rsidRPr="00C4034A" w:rsidRDefault="00FE5DA7" w:rsidP="00AF5A8A">
            <w:pPr>
              <w:rPr>
                <w:rFonts w:ascii="Times New Roman" w:hAnsi="Times New Roman" w:cs="Times New Roman"/>
                <w:color w:val="000000" w:themeColor="text1"/>
                <w:lang w:val="en-GB"/>
              </w:rPr>
            </w:pPr>
          </w:p>
        </w:tc>
        <w:tc>
          <w:tcPr>
            <w:tcW w:w="700" w:type="dxa"/>
          </w:tcPr>
          <w:p w14:paraId="46DB13CE" w14:textId="77777777" w:rsidR="00FE5DA7" w:rsidRPr="00C4034A" w:rsidRDefault="00FE5DA7" w:rsidP="00AF5A8A">
            <w:pPr>
              <w:rPr>
                <w:rFonts w:ascii="Times New Roman" w:hAnsi="Times New Roman" w:cs="Times New Roman"/>
                <w:color w:val="000000" w:themeColor="text1"/>
                <w:lang w:val="en-GB"/>
              </w:rPr>
            </w:pPr>
          </w:p>
        </w:tc>
        <w:tc>
          <w:tcPr>
            <w:tcW w:w="722" w:type="dxa"/>
          </w:tcPr>
          <w:p w14:paraId="5D938E24"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150</w:t>
            </w:r>
          </w:p>
        </w:tc>
        <w:tc>
          <w:tcPr>
            <w:tcW w:w="792" w:type="dxa"/>
          </w:tcPr>
          <w:p w14:paraId="00C0DFC9"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175</w:t>
            </w:r>
          </w:p>
        </w:tc>
        <w:tc>
          <w:tcPr>
            <w:tcW w:w="699" w:type="dxa"/>
          </w:tcPr>
          <w:p w14:paraId="0255DA4B" w14:textId="77777777" w:rsidR="00FE5DA7" w:rsidRPr="00C4034A" w:rsidRDefault="00FE5DA7" w:rsidP="00AF5A8A">
            <w:pPr>
              <w:rPr>
                <w:rFonts w:ascii="Times New Roman" w:hAnsi="Times New Roman" w:cs="Times New Roman"/>
                <w:color w:val="000000" w:themeColor="text1"/>
                <w:lang w:val="en-GB"/>
              </w:rPr>
            </w:pPr>
          </w:p>
        </w:tc>
      </w:tr>
      <w:tr w:rsidR="00FE5DA7" w:rsidRPr="00F8643A" w14:paraId="2A19A76C" w14:textId="77777777" w:rsidTr="00AF5A8A">
        <w:tc>
          <w:tcPr>
            <w:tcW w:w="2312" w:type="dxa"/>
            <w:vMerge/>
          </w:tcPr>
          <w:p w14:paraId="60337517" w14:textId="77777777" w:rsidR="00FE5DA7" w:rsidRPr="00C4034A" w:rsidRDefault="00FE5DA7" w:rsidP="00AF5A8A">
            <w:pPr>
              <w:rPr>
                <w:rFonts w:ascii="Times New Roman" w:hAnsi="Times New Roman" w:cs="Times New Roman"/>
                <w:color w:val="000000" w:themeColor="text1"/>
                <w:lang w:val="en-GB"/>
              </w:rPr>
            </w:pPr>
          </w:p>
        </w:tc>
        <w:tc>
          <w:tcPr>
            <w:tcW w:w="773" w:type="dxa"/>
          </w:tcPr>
          <w:p w14:paraId="311FD134"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220</w:t>
            </w:r>
          </w:p>
        </w:tc>
        <w:tc>
          <w:tcPr>
            <w:tcW w:w="792" w:type="dxa"/>
          </w:tcPr>
          <w:p w14:paraId="2CA991F5" w14:textId="77777777" w:rsidR="00FE5DA7" w:rsidRPr="00C4034A" w:rsidRDefault="00FE5DA7" w:rsidP="00AF5A8A">
            <w:pPr>
              <w:rPr>
                <w:rFonts w:ascii="Times New Roman" w:hAnsi="Times New Roman" w:cs="Times New Roman"/>
                <w:color w:val="000000" w:themeColor="text1"/>
                <w:lang w:val="en-GB"/>
              </w:rPr>
            </w:pPr>
          </w:p>
        </w:tc>
        <w:tc>
          <w:tcPr>
            <w:tcW w:w="758" w:type="dxa"/>
          </w:tcPr>
          <w:p w14:paraId="00512439" w14:textId="77777777" w:rsidR="00FE5DA7" w:rsidRPr="00C4034A" w:rsidRDefault="00FE5DA7" w:rsidP="00AF5A8A">
            <w:pPr>
              <w:rPr>
                <w:rFonts w:ascii="Times New Roman" w:hAnsi="Times New Roman" w:cs="Times New Roman"/>
                <w:color w:val="000000" w:themeColor="text1"/>
                <w:lang w:val="en-GB"/>
              </w:rPr>
            </w:pPr>
          </w:p>
        </w:tc>
        <w:tc>
          <w:tcPr>
            <w:tcW w:w="722" w:type="dxa"/>
          </w:tcPr>
          <w:p w14:paraId="43E7455F"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220</w:t>
            </w:r>
          </w:p>
        </w:tc>
        <w:tc>
          <w:tcPr>
            <w:tcW w:w="792" w:type="dxa"/>
          </w:tcPr>
          <w:p w14:paraId="1A5D1CDD" w14:textId="77777777" w:rsidR="00FE5DA7" w:rsidRPr="00C4034A" w:rsidRDefault="00FE5DA7" w:rsidP="00AF5A8A">
            <w:pPr>
              <w:rPr>
                <w:rFonts w:ascii="Times New Roman" w:hAnsi="Times New Roman" w:cs="Times New Roman"/>
                <w:color w:val="000000" w:themeColor="text1"/>
                <w:lang w:val="en-GB"/>
              </w:rPr>
            </w:pPr>
          </w:p>
        </w:tc>
        <w:tc>
          <w:tcPr>
            <w:tcW w:w="700" w:type="dxa"/>
          </w:tcPr>
          <w:p w14:paraId="012919DD" w14:textId="77777777" w:rsidR="00FE5DA7" w:rsidRPr="00C4034A" w:rsidRDefault="00FE5DA7" w:rsidP="00AF5A8A">
            <w:pPr>
              <w:rPr>
                <w:rFonts w:ascii="Times New Roman" w:hAnsi="Times New Roman" w:cs="Times New Roman"/>
                <w:color w:val="000000" w:themeColor="text1"/>
                <w:lang w:val="en-GB"/>
              </w:rPr>
            </w:pPr>
          </w:p>
        </w:tc>
        <w:tc>
          <w:tcPr>
            <w:tcW w:w="722" w:type="dxa"/>
          </w:tcPr>
          <w:p w14:paraId="20D1E304"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bCs/>
                <w:color w:val="000000" w:themeColor="text1"/>
                <w:lang w:val="en-GB"/>
              </w:rPr>
              <w:t>220</w:t>
            </w:r>
          </w:p>
        </w:tc>
        <w:tc>
          <w:tcPr>
            <w:tcW w:w="792" w:type="dxa"/>
          </w:tcPr>
          <w:p w14:paraId="2EFEDEFB" w14:textId="77777777" w:rsidR="00FE5DA7" w:rsidRPr="00C4034A" w:rsidRDefault="00FE5DA7" w:rsidP="00AF5A8A">
            <w:pPr>
              <w:rPr>
                <w:rFonts w:ascii="Times New Roman" w:hAnsi="Times New Roman" w:cs="Times New Roman"/>
                <w:color w:val="000000" w:themeColor="text1"/>
                <w:lang w:val="en-GB"/>
              </w:rPr>
            </w:pPr>
          </w:p>
        </w:tc>
        <w:tc>
          <w:tcPr>
            <w:tcW w:w="699" w:type="dxa"/>
          </w:tcPr>
          <w:p w14:paraId="02BD0FF4" w14:textId="77777777" w:rsidR="00FE5DA7" w:rsidRPr="00C4034A" w:rsidRDefault="00FE5DA7" w:rsidP="00AF5A8A">
            <w:pPr>
              <w:rPr>
                <w:rFonts w:ascii="Times New Roman" w:hAnsi="Times New Roman" w:cs="Times New Roman"/>
                <w:color w:val="000000" w:themeColor="text1"/>
                <w:lang w:val="en-GB"/>
              </w:rPr>
            </w:pPr>
          </w:p>
        </w:tc>
      </w:tr>
      <w:tr w:rsidR="00FE5DA7" w:rsidRPr="00F8643A" w14:paraId="41DCE93C" w14:textId="77777777" w:rsidTr="00AF5A8A">
        <w:tc>
          <w:tcPr>
            <w:tcW w:w="2312" w:type="dxa"/>
            <w:vMerge/>
          </w:tcPr>
          <w:p w14:paraId="353896AB" w14:textId="77777777" w:rsidR="00FE5DA7" w:rsidRPr="00C4034A" w:rsidRDefault="00FE5DA7" w:rsidP="00AF5A8A">
            <w:pPr>
              <w:rPr>
                <w:rFonts w:ascii="Times New Roman" w:hAnsi="Times New Roman" w:cs="Times New Roman"/>
                <w:color w:val="000000" w:themeColor="text1"/>
                <w:lang w:val="en-GB"/>
              </w:rPr>
            </w:pPr>
          </w:p>
        </w:tc>
        <w:tc>
          <w:tcPr>
            <w:tcW w:w="773" w:type="dxa"/>
          </w:tcPr>
          <w:p w14:paraId="56F8E856" w14:textId="77777777" w:rsidR="00FE5DA7" w:rsidRPr="00C4034A" w:rsidRDefault="00FE5DA7" w:rsidP="00AF5A8A">
            <w:pPr>
              <w:rPr>
                <w:rFonts w:ascii="Times New Roman" w:hAnsi="Times New Roman" w:cs="Times New Roman"/>
                <w:color w:val="000000" w:themeColor="text1"/>
                <w:lang w:val="en-GB"/>
              </w:rPr>
            </w:pPr>
          </w:p>
        </w:tc>
        <w:tc>
          <w:tcPr>
            <w:tcW w:w="792" w:type="dxa"/>
          </w:tcPr>
          <w:p w14:paraId="25F61501"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318</w:t>
            </w:r>
          </w:p>
        </w:tc>
        <w:tc>
          <w:tcPr>
            <w:tcW w:w="758" w:type="dxa"/>
          </w:tcPr>
          <w:p w14:paraId="6C909CC7"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296</w:t>
            </w:r>
          </w:p>
        </w:tc>
        <w:tc>
          <w:tcPr>
            <w:tcW w:w="722" w:type="dxa"/>
          </w:tcPr>
          <w:p w14:paraId="02DB8132" w14:textId="77777777" w:rsidR="00FE5DA7" w:rsidRPr="00C4034A" w:rsidRDefault="00FE5DA7" w:rsidP="00AF5A8A">
            <w:pPr>
              <w:rPr>
                <w:rFonts w:ascii="Times New Roman" w:hAnsi="Times New Roman" w:cs="Times New Roman"/>
                <w:color w:val="000000" w:themeColor="text1"/>
                <w:lang w:val="en-GB"/>
              </w:rPr>
            </w:pPr>
          </w:p>
        </w:tc>
        <w:tc>
          <w:tcPr>
            <w:tcW w:w="792" w:type="dxa"/>
          </w:tcPr>
          <w:p w14:paraId="39F81B3A"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320</w:t>
            </w:r>
          </w:p>
        </w:tc>
        <w:tc>
          <w:tcPr>
            <w:tcW w:w="700" w:type="dxa"/>
          </w:tcPr>
          <w:p w14:paraId="7E396586"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bCs/>
                <w:color w:val="000000" w:themeColor="text1"/>
                <w:lang w:val="en-GB"/>
              </w:rPr>
              <w:t>300</w:t>
            </w:r>
          </w:p>
        </w:tc>
        <w:tc>
          <w:tcPr>
            <w:tcW w:w="722" w:type="dxa"/>
          </w:tcPr>
          <w:p w14:paraId="7AF8B445" w14:textId="77777777" w:rsidR="00FE5DA7" w:rsidRPr="00C4034A" w:rsidRDefault="00FE5DA7" w:rsidP="00AF5A8A">
            <w:pPr>
              <w:rPr>
                <w:rFonts w:ascii="Times New Roman" w:hAnsi="Times New Roman" w:cs="Times New Roman"/>
                <w:color w:val="000000" w:themeColor="text1"/>
                <w:lang w:val="en-GB"/>
              </w:rPr>
            </w:pPr>
          </w:p>
        </w:tc>
        <w:tc>
          <w:tcPr>
            <w:tcW w:w="792" w:type="dxa"/>
          </w:tcPr>
          <w:p w14:paraId="3228BF2B"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bCs/>
                <w:color w:val="000000" w:themeColor="text1"/>
                <w:lang w:val="en-GB"/>
              </w:rPr>
              <w:t>280</w:t>
            </w:r>
          </w:p>
        </w:tc>
        <w:tc>
          <w:tcPr>
            <w:tcW w:w="699" w:type="dxa"/>
          </w:tcPr>
          <w:p w14:paraId="603A9116"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bCs/>
                <w:color w:val="000000" w:themeColor="text1"/>
                <w:lang w:val="en-GB"/>
              </w:rPr>
              <w:t>290</w:t>
            </w:r>
          </w:p>
        </w:tc>
      </w:tr>
      <w:tr w:rsidR="00FE5DA7" w:rsidRPr="00F8643A" w14:paraId="07C08501" w14:textId="77777777" w:rsidTr="00AF5A8A">
        <w:tc>
          <w:tcPr>
            <w:tcW w:w="2312" w:type="dxa"/>
            <w:vMerge/>
          </w:tcPr>
          <w:p w14:paraId="52EC8062" w14:textId="77777777" w:rsidR="00FE5DA7" w:rsidRPr="00C4034A" w:rsidRDefault="00FE5DA7" w:rsidP="00AF5A8A">
            <w:pPr>
              <w:rPr>
                <w:rFonts w:ascii="Times New Roman" w:hAnsi="Times New Roman" w:cs="Times New Roman"/>
                <w:color w:val="000000" w:themeColor="text1"/>
                <w:lang w:val="en-GB"/>
              </w:rPr>
            </w:pPr>
          </w:p>
        </w:tc>
        <w:tc>
          <w:tcPr>
            <w:tcW w:w="773" w:type="dxa"/>
          </w:tcPr>
          <w:p w14:paraId="5606046B" w14:textId="77777777" w:rsidR="00FE5DA7" w:rsidRPr="00C4034A" w:rsidRDefault="00FE5DA7" w:rsidP="00AF5A8A">
            <w:pPr>
              <w:rPr>
                <w:rFonts w:ascii="Times New Roman" w:hAnsi="Times New Roman" w:cs="Times New Roman"/>
                <w:color w:val="000000" w:themeColor="text1"/>
                <w:lang w:val="en-GB"/>
              </w:rPr>
            </w:pPr>
          </w:p>
        </w:tc>
        <w:tc>
          <w:tcPr>
            <w:tcW w:w="792" w:type="dxa"/>
          </w:tcPr>
          <w:p w14:paraId="3FE46E63" w14:textId="77777777" w:rsidR="00FE5DA7" w:rsidRPr="00C4034A" w:rsidRDefault="00FE5DA7" w:rsidP="00AF5A8A">
            <w:pPr>
              <w:rPr>
                <w:rFonts w:ascii="Times New Roman" w:hAnsi="Times New Roman" w:cs="Times New Roman"/>
                <w:color w:val="000000" w:themeColor="text1"/>
                <w:lang w:val="en-GB"/>
              </w:rPr>
            </w:pPr>
          </w:p>
        </w:tc>
        <w:tc>
          <w:tcPr>
            <w:tcW w:w="758" w:type="dxa"/>
          </w:tcPr>
          <w:p w14:paraId="396BACEC"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346</w:t>
            </w:r>
          </w:p>
        </w:tc>
        <w:tc>
          <w:tcPr>
            <w:tcW w:w="722" w:type="dxa"/>
          </w:tcPr>
          <w:p w14:paraId="72D5B538" w14:textId="77777777" w:rsidR="00FE5DA7" w:rsidRPr="00C4034A" w:rsidRDefault="00FE5DA7" w:rsidP="00AF5A8A">
            <w:pPr>
              <w:rPr>
                <w:rFonts w:ascii="Times New Roman" w:hAnsi="Times New Roman" w:cs="Times New Roman"/>
                <w:color w:val="000000" w:themeColor="text1"/>
                <w:lang w:val="en-GB"/>
              </w:rPr>
            </w:pPr>
          </w:p>
        </w:tc>
        <w:tc>
          <w:tcPr>
            <w:tcW w:w="792" w:type="dxa"/>
          </w:tcPr>
          <w:p w14:paraId="0B961D3C" w14:textId="77777777" w:rsidR="00FE5DA7" w:rsidRPr="00C4034A" w:rsidRDefault="00FE5DA7" w:rsidP="00AF5A8A">
            <w:pPr>
              <w:rPr>
                <w:rFonts w:ascii="Times New Roman" w:hAnsi="Times New Roman" w:cs="Times New Roman"/>
                <w:color w:val="000000" w:themeColor="text1"/>
                <w:lang w:val="en-GB"/>
              </w:rPr>
            </w:pPr>
          </w:p>
        </w:tc>
        <w:tc>
          <w:tcPr>
            <w:tcW w:w="700" w:type="dxa"/>
          </w:tcPr>
          <w:p w14:paraId="18EC2BE4"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350</w:t>
            </w:r>
          </w:p>
        </w:tc>
        <w:tc>
          <w:tcPr>
            <w:tcW w:w="722" w:type="dxa"/>
          </w:tcPr>
          <w:p w14:paraId="375C79EF" w14:textId="77777777" w:rsidR="00FE5DA7" w:rsidRPr="00C4034A" w:rsidRDefault="00FE5DA7" w:rsidP="00AF5A8A">
            <w:pPr>
              <w:rPr>
                <w:rFonts w:ascii="Times New Roman" w:hAnsi="Times New Roman" w:cs="Times New Roman"/>
                <w:color w:val="000000" w:themeColor="text1"/>
                <w:lang w:val="en-GB"/>
              </w:rPr>
            </w:pPr>
          </w:p>
        </w:tc>
        <w:tc>
          <w:tcPr>
            <w:tcW w:w="792" w:type="dxa"/>
          </w:tcPr>
          <w:p w14:paraId="71BE90D3"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320</w:t>
            </w:r>
          </w:p>
        </w:tc>
        <w:tc>
          <w:tcPr>
            <w:tcW w:w="699" w:type="dxa"/>
          </w:tcPr>
          <w:p w14:paraId="36C6E809"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340</w:t>
            </w:r>
          </w:p>
        </w:tc>
      </w:tr>
      <w:tr w:rsidR="00FE5DA7" w:rsidRPr="00F8643A" w14:paraId="291374D1" w14:textId="77777777" w:rsidTr="00AF5A8A">
        <w:tc>
          <w:tcPr>
            <w:tcW w:w="2312" w:type="dxa"/>
            <w:vMerge/>
          </w:tcPr>
          <w:p w14:paraId="7FBB21C5" w14:textId="77777777" w:rsidR="00FE5DA7" w:rsidRPr="00C4034A" w:rsidRDefault="00FE5DA7" w:rsidP="00AF5A8A">
            <w:pPr>
              <w:rPr>
                <w:rFonts w:ascii="Times New Roman" w:hAnsi="Times New Roman" w:cs="Times New Roman"/>
                <w:color w:val="000000" w:themeColor="text1"/>
                <w:lang w:val="en-GB"/>
              </w:rPr>
            </w:pPr>
          </w:p>
        </w:tc>
        <w:tc>
          <w:tcPr>
            <w:tcW w:w="773" w:type="dxa"/>
          </w:tcPr>
          <w:p w14:paraId="490B7B6D"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520</w:t>
            </w:r>
          </w:p>
        </w:tc>
        <w:tc>
          <w:tcPr>
            <w:tcW w:w="792" w:type="dxa"/>
          </w:tcPr>
          <w:p w14:paraId="588ADDFC"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510</w:t>
            </w:r>
          </w:p>
        </w:tc>
        <w:tc>
          <w:tcPr>
            <w:tcW w:w="758" w:type="dxa"/>
          </w:tcPr>
          <w:p w14:paraId="62730122" w14:textId="77777777" w:rsidR="00FE5DA7" w:rsidRPr="00C4034A" w:rsidRDefault="00FE5DA7" w:rsidP="00AF5A8A">
            <w:pPr>
              <w:rPr>
                <w:rFonts w:ascii="Times New Roman" w:hAnsi="Times New Roman" w:cs="Times New Roman"/>
                <w:color w:val="000000" w:themeColor="text1"/>
                <w:lang w:val="en-GB"/>
              </w:rPr>
            </w:pPr>
          </w:p>
        </w:tc>
        <w:tc>
          <w:tcPr>
            <w:tcW w:w="722" w:type="dxa"/>
          </w:tcPr>
          <w:p w14:paraId="70FF6777"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530</w:t>
            </w:r>
          </w:p>
        </w:tc>
        <w:tc>
          <w:tcPr>
            <w:tcW w:w="792" w:type="dxa"/>
          </w:tcPr>
          <w:p w14:paraId="11313293"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bCs/>
                <w:color w:val="000000" w:themeColor="text1"/>
                <w:lang w:val="en-GB"/>
              </w:rPr>
              <w:t>540</w:t>
            </w:r>
          </w:p>
        </w:tc>
        <w:tc>
          <w:tcPr>
            <w:tcW w:w="700" w:type="dxa"/>
          </w:tcPr>
          <w:p w14:paraId="276DEC13" w14:textId="77777777" w:rsidR="00FE5DA7" w:rsidRPr="00C4034A" w:rsidRDefault="00FE5DA7" w:rsidP="00AF5A8A">
            <w:pPr>
              <w:rPr>
                <w:rFonts w:ascii="Times New Roman" w:hAnsi="Times New Roman" w:cs="Times New Roman"/>
                <w:color w:val="000000" w:themeColor="text1"/>
                <w:lang w:val="en-GB"/>
              </w:rPr>
            </w:pPr>
          </w:p>
        </w:tc>
        <w:tc>
          <w:tcPr>
            <w:tcW w:w="722" w:type="dxa"/>
          </w:tcPr>
          <w:p w14:paraId="3F0650FF"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540</w:t>
            </w:r>
          </w:p>
        </w:tc>
        <w:tc>
          <w:tcPr>
            <w:tcW w:w="792" w:type="dxa"/>
          </w:tcPr>
          <w:p w14:paraId="705E1409"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530</w:t>
            </w:r>
          </w:p>
        </w:tc>
        <w:tc>
          <w:tcPr>
            <w:tcW w:w="699" w:type="dxa"/>
          </w:tcPr>
          <w:p w14:paraId="64338F75" w14:textId="77777777" w:rsidR="00FE5DA7" w:rsidRPr="00C4034A" w:rsidRDefault="00FE5DA7" w:rsidP="00AF5A8A">
            <w:pPr>
              <w:rPr>
                <w:rFonts w:ascii="Times New Roman" w:hAnsi="Times New Roman" w:cs="Times New Roman"/>
                <w:color w:val="000000" w:themeColor="text1"/>
                <w:lang w:val="en-GB"/>
              </w:rPr>
            </w:pPr>
          </w:p>
        </w:tc>
      </w:tr>
      <w:tr w:rsidR="00FE5DA7" w:rsidRPr="00F8643A" w14:paraId="6BF89A52" w14:textId="77777777" w:rsidTr="00AF5A8A">
        <w:tc>
          <w:tcPr>
            <w:tcW w:w="2312" w:type="dxa"/>
            <w:vMerge/>
          </w:tcPr>
          <w:p w14:paraId="6A752C52" w14:textId="77777777" w:rsidR="00FE5DA7" w:rsidRPr="00C4034A" w:rsidRDefault="00FE5DA7" w:rsidP="00AF5A8A">
            <w:pPr>
              <w:rPr>
                <w:rFonts w:ascii="Times New Roman" w:hAnsi="Times New Roman" w:cs="Times New Roman"/>
                <w:color w:val="000000" w:themeColor="text1"/>
                <w:lang w:val="en-GB"/>
              </w:rPr>
            </w:pPr>
          </w:p>
        </w:tc>
        <w:tc>
          <w:tcPr>
            <w:tcW w:w="773" w:type="dxa"/>
          </w:tcPr>
          <w:p w14:paraId="2C32410C" w14:textId="77777777" w:rsidR="00FE5DA7" w:rsidRPr="00C4034A" w:rsidRDefault="00FE5DA7" w:rsidP="00AF5A8A">
            <w:pPr>
              <w:rPr>
                <w:rFonts w:ascii="Times New Roman" w:hAnsi="Times New Roman" w:cs="Times New Roman"/>
                <w:color w:val="000000" w:themeColor="text1"/>
                <w:lang w:val="en-GB"/>
              </w:rPr>
            </w:pPr>
          </w:p>
        </w:tc>
        <w:tc>
          <w:tcPr>
            <w:tcW w:w="792" w:type="dxa"/>
          </w:tcPr>
          <w:p w14:paraId="1EF63B7C"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540</w:t>
            </w:r>
          </w:p>
        </w:tc>
        <w:tc>
          <w:tcPr>
            <w:tcW w:w="758" w:type="dxa"/>
          </w:tcPr>
          <w:p w14:paraId="6754BA85" w14:textId="77777777" w:rsidR="00FE5DA7" w:rsidRPr="00C4034A" w:rsidRDefault="00FE5DA7" w:rsidP="00AF5A8A">
            <w:pPr>
              <w:rPr>
                <w:rFonts w:ascii="Times New Roman" w:hAnsi="Times New Roman" w:cs="Times New Roman"/>
                <w:color w:val="000000" w:themeColor="text1"/>
                <w:lang w:val="en-GB"/>
              </w:rPr>
            </w:pPr>
          </w:p>
        </w:tc>
        <w:tc>
          <w:tcPr>
            <w:tcW w:w="722" w:type="dxa"/>
          </w:tcPr>
          <w:p w14:paraId="38845C2E" w14:textId="77777777" w:rsidR="00FE5DA7" w:rsidRPr="00C4034A" w:rsidRDefault="00FE5DA7" w:rsidP="00AF5A8A">
            <w:pPr>
              <w:rPr>
                <w:rFonts w:ascii="Times New Roman" w:hAnsi="Times New Roman" w:cs="Times New Roman"/>
                <w:color w:val="000000" w:themeColor="text1"/>
                <w:lang w:val="en-GB"/>
              </w:rPr>
            </w:pPr>
          </w:p>
        </w:tc>
        <w:tc>
          <w:tcPr>
            <w:tcW w:w="792" w:type="dxa"/>
          </w:tcPr>
          <w:p w14:paraId="48D11EB6" w14:textId="77777777" w:rsidR="00FE5DA7" w:rsidRPr="00C4034A" w:rsidRDefault="00FE5DA7" w:rsidP="00AF5A8A">
            <w:pPr>
              <w:rPr>
                <w:rFonts w:ascii="Times New Roman" w:hAnsi="Times New Roman" w:cs="Times New Roman"/>
                <w:color w:val="000000" w:themeColor="text1"/>
                <w:lang w:val="en-GB"/>
              </w:rPr>
            </w:pPr>
          </w:p>
        </w:tc>
        <w:tc>
          <w:tcPr>
            <w:tcW w:w="700" w:type="dxa"/>
          </w:tcPr>
          <w:p w14:paraId="19940955" w14:textId="77777777" w:rsidR="00FE5DA7" w:rsidRPr="00C4034A" w:rsidRDefault="00FE5DA7" w:rsidP="00AF5A8A">
            <w:pPr>
              <w:rPr>
                <w:rFonts w:ascii="Times New Roman" w:hAnsi="Times New Roman" w:cs="Times New Roman"/>
                <w:color w:val="000000" w:themeColor="text1"/>
                <w:lang w:val="en-GB"/>
              </w:rPr>
            </w:pPr>
          </w:p>
        </w:tc>
        <w:tc>
          <w:tcPr>
            <w:tcW w:w="722" w:type="dxa"/>
          </w:tcPr>
          <w:p w14:paraId="5F36B3DB" w14:textId="77777777" w:rsidR="00FE5DA7" w:rsidRPr="00C4034A" w:rsidRDefault="00FE5DA7" w:rsidP="00AF5A8A">
            <w:pPr>
              <w:rPr>
                <w:rFonts w:ascii="Times New Roman" w:hAnsi="Times New Roman" w:cs="Times New Roman"/>
                <w:color w:val="000000" w:themeColor="text1"/>
                <w:lang w:val="en-GB"/>
              </w:rPr>
            </w:pPr>
          </w:p>
        </w:tc>
        <w:tc>
          <w:tcPr>
            <w:tcW w:w="792" w:type="dxa"/>
          </w:tcPr>
          <w:p w14:paraId="509EB851" w14:textId="77777777" w:rsidR="00FE5DA7" w:rsidRPr="00C4034A" w:rsidRDefault="00FE5DA7" w:rsidP="00AF5A8A">
            <w:pPr>
              <w:rPr>
                <w:rFonts w:ascii="Times New Roman" w:hAnsi="Times New Roman" w:cs="Times New Roman"/>
                <w:color w:val="000000" w:themeColor="text1"/>
                <w:lang w:val="en-GB"/>
              </w:rPr>
            </w:pPr>
          </w:p>
        </w:tc>
        <w:tc>
          <w:tcPr>
            <w:tcW w:w="699" w:type="dxa"/>
          </w:tcPr>
          <w:p w14:paraId="7411DA82" w14:textId="77777777" w:rsidR="00FE5DA7" w:rsidRPr="00C4034A" w:rsidRDefault="00FE5DA7" w:rsidP="00AF5A8A">
            <w:pPr>
              <w:rPr>
                <w:rFonts w:ascii="Times New Roman" w:hAnsi="Times New Roman" w:cs="Times New Roman"/>
                <w:color w:val="000000" w:themeColor="text1"/>
                <w:lang w:val="en-GB"/>
              </w:rPr>
            </w:pPr>
          </w:p>
        </w:tc>
      </w:tr>
      <w:tr w:rsidR="00FE5DA7" w:rsidRPr="00F8643A" w14:paraId="18B69AF9" w14:textId="77777777" w:rsidTr="00AF5A8A">
        <w:tc>
          <w:tcPr>
            <w:tcW w:w="2312" w:type="dxa"/>
            <w:vMerge/>
          </w:tcPr>
          <w:p w14:paraId="3B45279D" w14:textId="77777777" w:rsidR="00FE5DA7" w:rsidRPr="00C4034A" w:rsidRDefault="00FE5DA7" w:rsidP="00AF5A8A">
            <w:pPr>
              <w:rPr>
                <w:rFonts w:ascii="Times New Roman" w:hAnsi="Times New Roman" w:cs="Times New Roman"/>
                <w:color w:val="000000" w:themeColor="text1"/>
                <w:lang w:val="en-GB"/>
              </w:rPr>
            </w:pPr>
          </w:p>
        </w:tc>
        <w:tc>
          <w:tcPr>
            <w:tcW w:w="773" w:type="dxa"/>
          </w:tcPr>
          <w:p w14:paraId="670D7432"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610</w:t>
            </w:r>
          </w:p>
        </w:tc>
        <w:tc>
          <w:tcPr>
            <w:tcW w:w="792" w:type="dxa"/>
          </w:tcPr>
          <w:p w14:paraId="0A2F8AEB"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650</w:t>
            </w:r>
          </w:p>
        </w:tc>
        <w:tc>
          <w:tcPr>
            <w:tcW w:w="758" w:type="dxa"/>
          </w:tcPr>
          <w:p w14:paraId="5CF10A4C"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631</w:t>
            </w:r>
          </w:p>
        </w:tc>
        <w:tc>
          <w:tcPr>
            <w:tcW w:w="722" w:type="dxa"/>
          </w:tcPr>
          <w:p w14:paraId="2624F6E7" w14:textId="77777777" w:rsidR="00FE5DA7" w:rsidRPr="00C4034A" w:rsidRDefault="00FE5DA7" w:rsidP="00AF5A8A">
            <w:pPr>
              <w:rPr>
                <w:rFonts w:ascii="Times New Roman" w:hAnsi="Times New Roman" w:cs="Times New Roman"/>
                <w:color w:val="000000" w:themeColor="text1"/>
                <w:lang w:val="en-GB"/>
              </w:rPr>
            </w:pPr>
          </w:p>
        </w:tc>
        <w:tc>
          <w:tcPr>
            <w:tcW w:w="792" w:type="dxa"/>
          </w:tcPr>
          <w:p w14:paraId="7320C7F8" w14:textId="77777777" w:rsidR="00FE5DA7" w:rsidRPr="00C4034A" w:rsidRDefault="00FE5DA7" w:rsidP="00AF5A8A">
            <w:pPr>
              <w:rPr>
                <w:rFonts w:ascii="Times New Roman" w:hAnsi="Times New Roman" w:cs="Times New Roman"/>
                <w:color w:val="000000" w:themeColor="text1"/>
                <w:lang w:val="en-GB"/>
              </w:rPr>
            </w:pPr>
          </w:p>
        </w:tc>
        <w:tc>
          <w:tcPr>
            <w:tcW w:w="700" w:type="dxa"/>
          </w:tcPr>
          <w:p w14:paraId="4BA45CF2" w14:textId="77777777" w:rsidR="00FE5DA7" w:rsidRPr="00C4034A" w:rsidRDefault="00FE5DA7" w:rsidP="00AF5A8A">
            <w:pPr>
              <w:rPr>
                <w:rFonts w:ascii="Times New Roman" w:hAnsi="Times New Roman" w:cs="Times New Roman"/>
                <w:color w:val="000000" w:themeColor="text1"/>
                <w:lang w:val="en-GB"/>
              </w:rPr>
            </w:pPr>
          </w:p>
        </w:tc>
        <w:tc>
          <w:tcPr>
            <w:tcW w:w="722" w:type="dxa"/>
          </w:tcPr>
          <w:p w14:paraId="7B8E8075" w14:textId="77777777" w:rsidR="00FE5DA7" w:rsidRPr="00C4034A" w:rsidRDefault="00FE5DA7" w:rsidP="00AF5A8A">
            <w:pPr>
              <w:rPr>
                <w:rFonts w:ascii="Times New Roman" w:hAnsi="Times New Roman" w:cs="Times New Roman"/>
                <w:color w:val="000000" w:themeColor="text1"/>
                <w:lang w:val="en-GB"/>
              </w:rPr>
            </w:pPr>
          </w:p>
        </w:tc>
        <w:tc>
          <w:tcPr>
            <w:tcW w:w="792" w:type="dxa"/>
          </w:tcPr>
          <w:p w14:paraId="24E312D3"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610</w:t>
            </w:r>
          </w:p>
        </w:tc>
        <w:tc>
          <w:tcPr>
            <w:tcW w:w="699" w:type="dxa"/>
          </w:tcPr>
          <w:p w14:paraId="3655E81E" w14:textId="77777777" w:rsidR="00FE5DA7" w:rsidRPr="00C4034A" w:rsidRDefault="00FE5DA7" w:rsidP="00AF5A8A">
            <w:pPr>
              <w:rPr>
                <w:rFonts w:ascii="Times New Roman" w:hAnsi="Times New Roman" w:cs="Times New Roman"/>
                <w:color w:val="000000" w:themeColor="text1"/>
                <w:lang w:val="en-GB"/>
              </w:rPr>
            </w:pPr>
          </w:p>
        </w:tc>
      </w:tr>
      <w:tr w:rsidR="00FE5DA7" w:rsidRPr="00F8643A" w14:paraId="20F392F6" w14:textId="77777777" w:rsidTr="00AF5A8A">
        <w:tc>
          <w:tcPr>
            <w:tcW w:w="2312" w:type="dxa"/>
            <w:vMerge/>
          </w:tcPr>
          <w:p w14:paraId="3063EE4B" w14:textId="77777777" w:rsidR="00FE5DA7" w:rsidRPr="00C4034A" w:rsidRDefault="00FE5DA7" w:rsidP="00AF5A8A">
            <w:pPr>
              <w:rPr>
                <w:rFonts w:ascii="Times New Roman" w:hAnsi="Times New Roman" w:cs="Times New Roman"/>
                <w:color w:val="000000" w:themeColor="text1"/>
                <w:lang w:val="en-GB"/>
              </w:rPr>
            </w:pPr>
          </w:p>
        </w:tc>
        <w:tc>
          <w:tcPr>
            <w:tcW w:w="773" w:type="dxa"/>
          </w:tcPr>
          <w:p w14:paraId="04B970B1"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800</w:t>
            </w:r>
          </w:p>
        </w:tc>
        <w:tc>
          <w:tcPr>
            <w:tcW w:w="792" w:type="dxa"/>
          </w:tcPr>
          <w:p w14:paraId="5924E7AD" w14:textId="77777777" w:rsidR="00FE5DA7" w:rsidRPr="00C4034A" w:rsidRDefault="00FE5DA7" w:rsidP="00AF5A8A">
            <w:pPr>
              <w:rPr>
                <w:rFonts w:ascii="Times New Roman" w:hAnsi="Times New Roman" w:cs="Times New Roman"/>
                <w:color w:val="000000" w:themeColor="text1"/>
                <w:lang w:val="en-GB"/>
              </w:rPr>
            </w:pPr>
          </w:p>
        </w:tc>
        <w:tc>
          <w:tcPr>
            <w:tcW w:w="758" w:type="dxa"/>
          </w:tcPr>
          <w:p w14:paraId="77D8CC95" w14:textId="77777777" w:rsidR="00FE5DA7" w:rsidRPr="00C4034A" w:rsidRDefault="00FE5DA7" w:rsidP="00AF5A8A">
            <w:pPr>
              <w:rPr>
                <w:rFonts w:ascii="Times New Roman" w:hAnsi="Times New Roman" w:cs="Times New Roman"/>
                <w:color w:val="000000" w:themeColor="text1"/>
                <w:lang w:val="en-GB"/>
              </w:rPr>
            </w:pPr>
          </w:p>
        </w:tc>
        <w:tc>
          <w:tcPr>
            <w:tcW w:w="722" w:type="dxa"/>
          </w:tcPr>
          <w:p w14:paraId="532D702E"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650</w:t>
            </w:r>
          </w:p>
        </w:tc>
        <w:tc>
          <w:tcPr>
            <w:tcW w:w="792" w:type="dxa"/>
          </w:tcPr>
          <w:p w14:paraId="11357EE3"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650</w:t>
            </w:r>
          </w:p>
        </w:tc>
        <w:tc>
          <w:tcPr>
            <w:tcW w:w="700" w:type="dxa"/>
          </w:tcPr>
          <w:p w14:paraId="4C518CB3"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640</w:t>
            </w:r>
          </w:p>
        </w:tc>
        <w:tc>
          <w:tcPr>
            <w:tcW w:w="722" w:type="dxa"/>
          </w:tcPr>
          <w:p w14:paraId="6F8F9EBE"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650</w:t>
            </w:r>
          </w:p>
        </w:tc>
        <w:tc>
          <w:tcPr>
            <w:tcW w:w="792" w:type="dxa"/>
          </w:tcPr>
          <w:p w14:paraId="73C9D88E" w14:textId="77777777" w:rsidR="00FE5DA7" w:rsidRPr="00C4034A" w:rsidRDefault="00FE5DA7" w:rsidP="00AF5A8A">
            <w:pPr>
              <w:rPr>
                <w:rFonts w:ascii="Times New Roman" w:hAnsi="Times New Roman" w:cs="Times New Roman"/>
                <w:color w:val="000000" w:themeColor="text1"/>
                <w:lang w:val="en-GB"/>
              </w:rPr>
            </w:pPr>
          </w:p>
        </w:tc>
        <w:tc>
          <w:tcPr>
            <w:tcW w:w="699" w:type="dxa"/>
          </w:tcPr>
          <w:p w14:paraId="2185B167"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620</w:t>
            </w:r>
          </w:p>
        </w:tc>
      </w:tr>
    </w:tbl>
    <w:p w14:paraId="3B59B957" w14:textId="77777777" w:rsidR="00FE5DA7" w:rsidRPr="001915CE" w:rsidRDefault="00FE5DA7" w:rsidP="00FE5DA7">
      <w:pPr>
        <w:spacing w:after="0"/>
        <w:rPr>
          <w:color w:val="000000" w:themeColor="text1"/>
          <w:lang w:val="en-US"/>
        </w:rPr>
      </w:pPr>
    </w:p>
    <w:tbl>
      <w:tblPr>
        <w:tblStyle w:val="Tabellenraster"/>
        <w:tblW w:w="0" w:type="auto"/>
        <w:tblBorders>
          <w:left w:val="none" w:sz="0" w:space="0" w:color="auto"/>
          <w:right w:val="none" w:sz="0" w:space="0" w:color="auto"/>
        </w:tblBorders>
        <w:tblLook w:val="04A0" w:firstRow="1" w:lastRow="0" w:firstColumn="1" w:lastColumn="0" w:noHBand="0" w:noVBand="1"/>
      </w:tblPr>
      <w:tblGrid>
        <w:gridCol w:w="2193"/>
        <w:gridCol w:w="765"/>
        <w:gridCol w:w="800"/>
        <w:gridCol w:w="742"/>
        <w:gridCol w:w="731"/>
        <w:gridCol w:w="800"/>
        <w:gridCol w:w="693"/>
        <w:gridCol w:w="792"/>
        <w:gridCol w:w="784"/>
        <w:gridCol w:w="772"/>
      </w:tblGrid>
      <w:tr w:rsidR="00FE5DA7" w:rsidRPr="00F8643A" w14:paraId="059DE5F3" w14:textId="77777777" w:rsidTr="00AF5A8A">
        <w:tc>
          <w:tcPr>
            <w:tcW w:w="2199" w:type="dxa"/>
          </w:tcPr>
          <w:p w14:paraId="7C280D80"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 xml:space="preserve">Literature </w:t>
            </w:r>
          </w:p>
        </w:tc>
        <w:tc>
          <w:tcPr>
            <w:tcW w:w="2309" w:type="dxa"/>
            <w:gridSpan w:val="3"/>
          </w:tcPr>
          <w:p w14:paraId="279AF1F8" w14:textId="77777777" w:rsidR="00FE5DA7" w:rsidRPr="001915CE" w:rsidRDefault="00FE5DA7" w:rsidP="00AF5A8A">
            <w:pPr>
              <w:rPr>
                <w:rFonts w:ascii="Times New Roman" w:hAnsi="Times New Roman" w:cs="Times New Roman"/>
                <w:color w:val="000000" w:themeColor="text1"/>
              </w:rPr>
            </w:pPr>
            <w:r>
              <w:rPr>
                <w:rFonts w:ascii="Times New Roman" w:hAnsi="Times New Roman" w:cs="Times New Roman"/>
                <w:color w:val="000000" w:themeColor="text1"/>
              </w:rPr>
              <w:fldChar w:fldCharType="begin" w:fldLock="1"/>
            </w:r>
            <w:r w:rsidR="000076F8" w:rsidRPr="00C4034A">
              <w:rPr>
                <w:rFonts w:ascii="Times New Roman" w:hAnsi="Times New Roman" w:cs="Times New Roman"/>
                <w:color w:val="000000" w:themeColor="text1"/>
                <w:lang w:val="en-GB"/>
              </w:rPr>
              <w:instrText>ADDIN CSL_CITATION {"citationItems":[{"id":"ITEM-1","itemData":{"DOI":"10.1007/s11581-015-1403-5","ISSN":"1862-0760","abstract":"We prepared copper oxide thin films as electrode of supercapacitors. Films of Cu–O were grown by rf-magnetron sputtering on stainless steel substrates maintained at 350 °C under different O2/Ar ratios by keeping the sputtering pressure at ~1 Pa and rf-power at 220 W. The changes in the phase of copper oxide thin films from metallic copper to Cu2O, Cu2O to Cu4O3 and then to CuO were observed by varying O2/Ar ratio from 1:25 to 1:1. Electrochemical impedance spectroscopy studies show a low charge transfer resistance of 0.3 </w:instrText>
            </w:r>
            <w:r w:rsidR="000076F8">
              <w:rPr>
                <w:rFonts w:ascii="Times New Roman" w:hAnsi="Times New Roman" w:cs="Times New Roman"/>
                <w:color w:val="000000" w:themeColor="text1"/>
              </w:rPr>
              <w:instrText>Ω</w:instrText>
            </w:r>
            <w:r w:rsidR="000076F8" w:rsidRPr="00C4034A">
              <w:rPr>
                <w:rFonts w:ascii="Times New Roman" w:hAnsi="Times New Roman" w:cs="Times New Roman"/>
                <w:color w:val="000000" w:themeColor="text1"/>
                <w:lang w:val="en-GB"/>
              </w:rPr>
              <w:instrText> cm−2 for copper oxide thin films prepared at 1:11 O2/Ar. The cyclic voltammetric studies exhibited a high rate ratio pseudocapacitance of 357 mF cm−2 at 0.5 mV s−1 for these copper oxide thin films with very good cycling capacitance even after 1000 cycles.","author":[{"dropping-particle":"","family":"Purusottam-Reddy","given":"B","non-dropping-particle":"","parse-names":false,"suffix":""},{"dropping-particle":"","family":"Sivajee-Ganesh","given":"K","non-dropping-particle":"","parse-names":false,"suffix":""},{"dropping</w:instrText>
            </w:r>
            <w:r w:rsidR="000076F8">
              <w:rPr>
                <w:rFonts w:ascii="Times New Roman" w:hAnsi="Times New Roman" w:cs="Times New Roman"/>
                <w:color w:val="000000" w:themeColor="text1"/>
              </w:rPr>
              <w:instrText>-particle":"","family":"Jayanth-Babu","given":"K","non-dropping-particle":"","parse-names":false,"suffix":""},{"dropping-particle":"","family":"Hussain","given":"O M","non-dropping-particle":"","parse-names":false,"suffix":""},{"dropping-particle":"","family":"Julien","given":"C M","non-dropping-particle":"","parse-names":false,"suffix":""}],"container-title":"Ionics","id":"ITEM-1","issue":"8","issued":{"date-parts":[["2015"]]},"page":"2319-2328","title":"Microstructure and supercapacitive properties of rf-sputtered copper oxide thin films: influence of O2/Ar ratio","type":"article-journal","volume":"21"},"uris":["http://www.mendeley.com/documents/?uuid=a7a54be1-64ba-4a6e-a4bb-c2e21d00a83c"]}],"mendeley":{"formattedCitation":"[8]","plainTextFormattedCitation":"[8]","previouslyFormattedCitation":"[42]"},"properties":{"noteIndex":0},"schema":"https://github.com/citation-style-language/schema/raw/master/csl-citation.json"}</w:instrText>
            </w:r>
            <w:r>
              <w:rPr>
                <w:rFonts w:ascii="Times New Roman" w:hAnsi="Times New Roman" w:cs="Times New Roman"/>
                <w:color w:val="000000" w:themeColor="text1"/>
              </w:rPr>
              <w:fldChar w:fldCharType="separate"/>
            </w:r>
            <w:r w:rsidR="000076F8" w:rsidRPr="000076F8">
              <w:rPr>
                <w:rFonts w:ascii="Times New Roman" w:hAnsi="Times New Roman" w:cs="Times New Roman"/>
                <w:noProof/>
                <w:color w:val="000000" w:themeColor="text1"/>
              </w:rPr>
              <w:t>[8]</w:t>
            </w:r>
            <w:r>
              <w:rPr>
                <w:rFonts w:ascii="Times New Roman" w:hAnsi="Times New Roman" w:cs="Times New Roman"/>
                <w:color w:val="000000" w:themeColor="text1"/>
              </w:rPr>
              <w:fldChar w:fldCharType="end"/>
            </w:r>
          </w:p>
        </w:tc>
        <w:tc>
          <w:tcPr>
            <w:tcW w:w="2224" w:type="dxa"/>
            <w:gridSpan w:val="3"/>
          </w:tcPr>
          <w:p w14:paraId="7E418457" w14:textId="77777777" w:rsidR="00FE5DA7" w:rsidRPr="001915CE" w:rsidRDefault="00FE5DA7" w:rsidP="00AF5A8A">
            <w:pPr>
              <w:rPr>
                <w:rFonts w:ascii="Times New Roman" w:hAnsi="Times New Roman" w:cs="Times New Roman"/>
                <w:color w:val="000000" w:themeColor="text1"/>
              </w:rPr>
            </w:pPr>
            <w:r>
              <w:rPr>
                <w:rFonts w:ascii="Times New Roman" w:hAnsi="Times New Roman" w:cs="Times New Roman"/>
                <w:color w:val="000000" w:themeColor="text1"/>
              </w:rPr>
              <w:fldChar w:fldCharType="begin" w:fldLock="1"/>
            </w:r>
            <w:r w:rsidR="000076F8">
              <w:rPr>
                <w:rFonts w:ascii="Times New Roman" w:hAnsi="Times New Roman" w:cs="Times New Roman"/>
                <w:color w:val="000000" w:themeColor="text1"/>
              </w:rPr>
              <w:instrText>ADDIN CSL_CITATION {"citationItems":[{"id":"ITEM-1","itemData":{"DOI":"10.1088/0022-3727/49/37/375102","ISSN":"0022-3727","abstract":"Copper oxide thin films are a topic of intense investigation by several researchers. Copper reacting with oxygen, depending upon the available energy, forms CuO, Cu2O and Cu4O3 phases. Among these, Cu4O3 is a difficult phase to prepare. In the present communication, we report the preparation and properties of the stable phase of Cu4O3. These Cu4O3 thin films have been prepared at room temperature (300 K) on borosilicate glass by reactive DC magnetron sputtering. Cu4O3 thin films (of thickness 265  ±  5 nm) are p-type semiconductors (hole density 2.4  ×  1018 cc−1 and Hall mobility 0.04 cm2 V−1 s−1) and show a low resistivity (55 Ω cm). They have a direct band gap of 2.34 eV and an indirect band gap of 1.50 eV. The surface work function of Cu4O3 (measured by Kelvin Probe technique) is 5.35  ±  0.01 eV. Cu4O3 films are irradiated with laser radiation of 532 nm wavelength and 10 MW cm−2 (120 s) power density. It shows a phase transformation to CuO which is confirmed by the Raman Spectroscopy measurements.","author":[{"dropping-particle":"","family":"Murali","given":"Dhanya S","non-dropping-particle":"","parse-names":false,"suffix":""},{"dropping-particle":"","family":"Subrahmanyam","given":"A","non-dropping-particle":"","parse-names":false,"suffix":""}],"container-title":"Journal of Physics D: Applied Physics","id":"ITEM-1","issue":"37","issued":{"date-parts":[["2016"]]},"page":"375102","publisher":"IOP Publishing","title":"Synthesis of low resistive p type Cu4O3 thin films by DC reactive magnetron sputtering and conversion of Cu4O3 into CuO by laser irradiation","type":"article-journal","volume":"49"},"uris":["http://www.mendeley.com/documents/?uuid=910b48b7-04fd-47a0-86f8-16faf3124b64"]}],"mendeley":{"formattedCitation":"[9]","plainTextFormattedCitation":"[9]","previouslyFormattedCitation":"[41]"},"properties":{"noteIndex":0},"schema":"https://github.com/citation-style-language/schema/raw/master/csl-citation.json"}</w:instrText>
            </w:r>
            <w:r>
              <w:rPr>
                <w:rFonts w:ascii="Times New Roman" w:hAnsi="Times New Roman" w:cs="Times New Roman"/>
                <w:color w:val="000000" w:themeColor="text1"/>
              </w:rPr>
              <w:fldChar w:fldCharType="separate"/>
            </w:r>
            <w:r w:rsidR="000076F8" w:rsidRPr="000076F8">
              <w:rPr>
                <w:rFonts w:ascii="Times New Roman" w:hAnsi="Times New Roman" w:cs="Times New Roman"/>
                <w:noProof/>
                <w:color w:val="000000" w:themeColor="text1"/>
              </w:rPr>
              <w:t>[9]</w:t>
            </w:r>
            <w:r>
              <w:rPr>
                <w:rFonts w:ascii="Times New Roman" w:hAnsi="Times New Roman" w:cs="Times New Roman"/>
                <w:color w:val="000000" w:themeColor="text1"/>
              </w:rPr>
              <w:fldChar w:fldCharType="end"/>
            </w:r>
          </w:p>
        </w:tc>
        <w:tc>
          <w:tcPr>
            <w:tcW w:w="1577" w:type="dxa"/>
            <w:gridSpan w:val="2"/>
          </w:tcPr>
          <w:p w14:paraId="327F0839" w14:textId="77777777" w:rsidR="00FE5DA7" w:rsidRPr="001915CE" w:rsidRDefault="00FE5DA7" w:rsidP="00AF5A8A">
            <w:pPr>
              <w:rPr>
                <w:rFonts w:ascii="Times New Roman" w:hAnsi="Times New Roman" w:cs="Times New Roman"/>
                <w:color w:val="000000" w:themeColor="text1"/>
              </w:rPr>
            </w:pPr>
            <w:r>
              <w:rPr>
                <w:rFonts w:ascii="Times New Roman" w:hAnsi="Times New Roman" w:cs="Times New Roman"/>
                <w:color w:val="000000" w:themeColor="text1"/>
              </w:rPr>
              <w:fldChar w:fldCharType="begin" w:fldLock="1"/>
            </w:r>
            <w:r w:rsidR="000076F8">
              <w:rPr>
                <w:rFonts w:ascii="Times New Roman" w:hAnsi="Times New Roman" w:cs="Times New Roman"/>
                <w:color w:val="000000" w:themeColor="text1"/>
              </w:rPr>
              <w:instrText>ADDIN CSL_CITATION {"citationItems":[{"id":"ITEM-1","itemData":{"DOI":"10.1007/s00339-018-1666-6","ISSN":"1432-0630","abstract":"Among the three oxides of copper (CuO, Cu2O, and Cu4O3), Cu4O3 phase (paramelaconite is a natural, and very scarce mineral) is very difficult to synthesize. It contains copper in both + 1 and + 2 valence states, with an average composition Cu21+Cu22+O3. We have successfully synthesized Cu4O3 phase at room temperature (300 K) by reactive DC magnetron sputtering by controlling the oxygen flow rate (Murali and Subrahmanyam in J Phys D Appl Phys 49:375102, 2016). In the present communication, Cu4O3 thin films are converted to CuO phases by annealing in the air at 680 K and to Cu2O phase when annealed in argon at 720 K; these phase changes are confirmed by temperature-dependent Raman spectroscopy studies. Probably, this is the first report of the conversion of Cu4O3–CuO and Cu2O by thermal annealing. The temperature-dependent (300–200 K) electrical transport properties of Cu4O3 thin films show that the charge transport above 190 K follows Arrhenius-type behavior with activation energy of 0.14 eV. From photo-electron spectroscopy and electrical transport measurements of Cu4O3 thin films, a downward band bending is observed at the surface of the thin film, which shows its p-type semiconducting nature. The successful preparation of phase pure p-type semiconducting Cu4O3 could provide opportunities to further explore its potential applications.","author":[{"dropping-particle":"","family":"Murali","given":"Dhanya S","non-dropping-particle":"","parse-names":false,"suffix":""},{"dropping-particle":"","family":"Aryasomayajula","given":"Subrahmanyam","non-dropping-particle":"","parse-names":false,"suffix":""}],"container-title":"Applied Physics A","id":"ITEM-1","issue":"3","issued":{"date-parts":[["2018"]]},"page":"279","title":"Thermal conversion of Cu4O3 into CuO and Cu2O and the electrical properties of magnetron sputtered Cu4O3 thin films","type":"article-journal","volume":"124"},"uris":["http://www.mendeley.com/documents/?uuid=c6eda146-7324-422d-90ee-21270bd76346"]}],"mendeley":{"formattedCitation":"[10]","plainTextFormattedCitation":"[10]","previouslyFormattedCitation":"[40]"},"properties":{"noteIndex":0},"schema":"https://github.com/citation-style-language/schema/raw/master/csl-citation.json"}</w:instrText>
            </w:r>
            <w:r>
              <w:rPr>
                <w:rFonts w:ascii="Times New Roman" w:hAnsi="Times New Roman" w:cs="Times New Roman"/>
                <w:color w:val="000000" w:themeColor="text1"/>
              </w:rPr>
              <w:fldChar w:fldCharType="separate"/>
            </w:r>
            <w:r w:rsidR="000076F8" w:rsidRPr="000076F8">
              <w:rPr>
                <w:rFonts w:ascii="Times New Roman" w:hAnsi="Times New Roman" w:cs="Times New Roman"/>
                <w:noProof/>
                <w:color w:val="000000" w:themeColor="text1"/>
              </w:rPr>
              <w:t>[10]</w:t>
            </w:r>
            <w:r>
              <w:rPr>
                <w:rFonts w:ascii="Times New Roman" w:hAnsi="Times New Roman" w:cs="Times New Roman"/>
                <w:color w:val="000000" w:themeColor="text1"/>
              </w:rPr>
              <w:fldChar w:fldCharType="end"/>
            </w:r>
          </w:p>
        </w:tc>
        <w:tc>
          <w:tcPr>
            <w:tcW w:w="772" w:type="dxa"/>
          </w:tcPr>
          <w:p w14:paraId="4E6B4E0B" w14:textId="77777777" w:rsidR="00FE5DA7" w:rsidRPr="00C4034A" w:rsidRDefault="00FE5DA7" w:rsidP="00AF5A8A">
            <w:pPr>
              <w:rPr>
                <w:rFonts w:ascii="Times New Roman" w:hAnsi="Times New Roman" w:cs="Times New Roman"/>
                <w:color w:val="000000" w:themeColor="text1"/>
                <w:lang w:val="en-GB"/>
              </w:rPr>
            </w:pPr>
            <w:r>
              <w:rPr>
                <w:rFonts w:ascii="Times New Roman" w:hAnsi="Times New Roman" w:cs="Times New Roman"/>
                <w:color w:val="000000" w:themeColor="text1"/>
              </w:rPr>
              <w:fldChar w:fldCharType="begin" w:fldLock="1"/>
            </w:r>
            <w:r w:rsidR="000076F8">
              <w:rPr>
                <w:rFonts w:ascii="Times New Roman" w:hAnsi="Times New Roman" w:cs="Times New Roman"/>
                <w:color w:val="000000" w:themeColor="text1"/>
              </w:rPr>
              <w:instrText>ADDIN CSL_CITATION {"citationItems":[{"id":"ITEM-1","itemData":{"DOI":"https://doi.org/10.1016/j.vacuum.2005.01.010","ISSN":"0042-207X","abstract":"Due to its enormous technological importance there is a renewed interest in the oxidation of copper. However, due to the complex nature of oxidation of copper, the existence and importance of Cu3O2, which is a metastable defect structure of Cu2O, have not gained enough attention from researchers working on the oxidation of copper or copper alloys. The evidence for the Cu3O2 phase has been utilized to reinterpret previous Pulse Field Desorption Mass Spectrometry (PFDMS) and X-ray Photoelectron Spectroscopy (XPS) data. With additional Linear Sweep Voltammetry (LSV) and Galvanostatic Reduction (GR) data, an attempt has been made to delineate the complex nature of the oxidation of copper based on the Modified Cabrera Mott (C–M) Model. It is also emphasized that surface scientists should recognize Cu3O2 in new studies on copper oxidation and in interpreting already existing copper oxidation data. Need for more vacuum and low-pressure-based studies is stressed to characterize the distinct overlayers that can be formed by temperature and pressure control. Surface studies of oxidation of metals and alloys need to be supported and complemented by other techniques such as chemical and electrochemical methods.","author":[{"dropping-particle":"","family":"Cocke","given":"D L","non-dropping-particle":"","parse-names":false,"suffix":""},{"droppin</w:instrText>
            </w:r>
            <w:r w:rsidR="000076F8" w:rsidRPr="00C4034A">
              <w:rPr>
                <w:rFonts w:ascii="Times New Roman" w:hAnsi="Times New Roman" w:cs="Times New Roman"/>
                <w:color w:val="000000" w:themeColor="text1"/>
                <w:lang w:val="en-GB"/>
              </w:rPr>
              <w:instrText>g-particle":"","family":"Schennach","given":"R","non-dropping-particle":"","parse-names":false,"suffix":""},{"dropping-particle":"","family":"Hossain","given":"M A","non-dropping-particle":"","parse-names":false,"suffix":""},{"dropping-particle":"","family":"Mencer","given":"D E","non-dropping-particle":"","parse-names":false,"suffix":""},{"dropping-particle":"","family":"McWhinney","given":"H","non-dropping-particle":"","parse-names":false,"suffix":""},{"dropping-particle":"","family":"Parga","given":"J R","non-dropping-particle":"","parse-names":false,"suffix":""},{"dropping-particle":"","family":"Kesmez","given":"M","non-dropping-particle":"","parse-names":false,"suffix":""},{"dropping-particle":"","family":"Gomes","given":"J A G","non-dropping-particle":"","parse-names":false,"suffix":""},{"dropping-particle":"","family":"Mollah","given":"M Y A","non-dropping-particle":"","parse-names":false,"suffix":""}],"container-title":"Vacuum","id":"ITEM-1","issue":"1","issued":{"date-parts":[["2005"]]},"page":"71-83","title":"The low-temperature thermal oxidation of copper, Cu3O2, and its influence on past and future studies","type":"article-journal","volume":"79"},"uris":["http://www.mendeley.com/documents/?uuid=4b7c372f-e7a0-4c7e-b95f-2ff22bae508e"]}],"mendeley":{"formattedCitation":"[11]","plainTextFormattedCitation":"[11]","previouslyFormattedCitation":"[39]"},"properties":{"noteIndex":0},"schema":"https://github.com/citation-style-language/schema/raw/master/csl-citation.json"}</w:instrText>
            </w:r>
            <w:r>
              <w:rPr>
                <w:rFonts w:ascii="Times New Roman" w:hAnsi="Times New Roman" w:cs="Times New Roman"/>
                <w:color w:val="000000" w:themeColor="text1"/>
              </w:rPr>
              <w:fldChar w:fldCharType="separate"/>
            </w:r>
            <w:r w:rsidR="000076F8" w:rsidRPr="00C4034A">
              <w:rPr>
                <w:rFonts w:ascii="Times New Roman" w:hAnsi="Times New Roman" w:cs="Times New Roman"/>
                <w:noProof/>
                <w:color w:val="000000" w:themeColor="text1"/>
                <w:lang w:val="en-GB"/>
              </w:rPr>
              <w:t>[11]</w:t>
            </w:r>
            <w:r>
              <w:rPr>
                <w:rFonts w:ascii="Times New Roman" w:hAnsi="Times New Roman" w:cs="Times New Roman"/>
                <w:color w:val="000000" w:themeColor="text1"/>
              </w:rPr>
              <w:fldChar w:fldCharType="end"/>
            </w:r>
          </w:p>
        </w:tc>
      </w:tr>
      <w:tr w:rsidR="00FE5DA7" w:rsidRPr="00F8643A" w14:paraId="0A7810E6" w14:textId="77777777" w:rsidTr="00AF5A8A">
        <w:tc>
          <w:tcPr>
            <w:tcW w:w="2199" w:type="dxa"/>
          </w:tcPr>
          <w:p w14:paraId="158B489D"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Oxide type</w:t>
            </w:r>
          </w:p>
        </w:tc>
        <w:tc>
          <w:tcPr>
            <w:tcW w:w="766" w:type="dxa"/>
          </w:tcPr>
          <w:p w14:paraId="1B6D5E64"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Cu</w:t>
            </w:r>
            <w:r w:rsidRPr="00C4034A">
              <w:rPr>
                <w:rFonts w:ascii="Times New Roman" w:hAnsi="Times New Roman" w:cs="Times New Roman"/>
                <w:color w:val="000000" w:themeColor="text1"/>
                <w:vertAlign w:val="subscript"/>
                <w:lang w:val="en-GB"/>
              </w:rPr>
              <w:t>2</w:t>
            </w:r>
            <w:r w:rsidRPr="00C4034A">
              <w:rPr>
                <w:rFonts w:ascii="Times New Roman" w:hAnsi="Times New Roman" w:cs="Times New Roman"/>
                <w:color w:val="000000" w:themeColor="text1"/>
                <w:lang w:val="en-GB"/>
              </w:rPr>
              <w:t>O</w:t>
            </w:r>
          </w:p>
        </w:tc>
        <w:tc>
          <w:tcPr>
            <w:tcW w:w="800" w:type="dxa"/>
          </w:tcPr>
          <w:p w14:paraId="4DCAF460"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Cu</w:t>
            </w:r>
            <w:r w:rsidRPr="00C4034A">
              <w:rPr>
                <w:rFonts w:ascii="Times New Roman" w:hAnsi="Times New Roman" w:cs="Times New Roman"/>
                <w:color w:val="000000" w:themeColor="text1"/>
                <w:vertAlign w:val="subscript"/>
                <w:lang w:val="en-GB"/>
              </w:rPr>
              <w:t>4</w:t>
            </w:r>
            <w:r w:rsidRPr="00C4034A">
              <w:rPr>
                <w:rFonts w:ascii="Times New Roman" w:hAnsi="Times New Roman" w:cs="Times New Roman"/>
                <w:color w:val="000000" w:themeColor="text1"/>
                <w:lang w:val="en-GB"/>
              </w:rPr>
              <w:t>O</w:t>
            </w:r>
            <w:r w:rsidRPr="00C4034A">
              <w:rPr>
                <w:rFonts w:ascii="Times New Roman" w:hAnsi="Times New Roman" w:cs="Times New Roman"/>
                <w:color w:val="000000" w:themeColor="text1"/>
                <w:vertAlign w:val="subscript"/>
                <w:lang w:val="en-GB"/>
              </w:rPr>
              <w:t>3</w:t>
            </w:r>
          </w:p>
        </w:tc>
        <w:tc>
          <w:tcPr>
            <w:tcW w:w="743" w:type="dxa"/>
          </w:tcPr>
          <w:p w14:paraId="7E0DDCBD" w14:textId="77777777" w:rsidR="00FE5DA7" w:rsidRPr="00C4034A" w:rsidRDefault="00FE5DA7" w:rsidP="00AF5A8A">
            <w:pPr>
              <w:rPr>
                <w:rFonts w:ascii="Times New Roman" w:hAnsi="Times New Roman" w:cs="Times New Roman"/>
                <w:color w:val="000000" w:themeColor="text1"/>
                <w:lang w:val="en-GB"/>
              </w:rPr>
            </w:pPr>
            <w:proofErr w:type="spellStart"/>
            <w:r w:rsidRPr="00C4034A">
              <w:rPr>
                <w:rFonts w:ascii="Times New Roman" w:hAnsi="Times New Roman" w:cs="Times New Roman"/>
                <w:color w:val="000000" w:themeColor="text1"/>
                <w:lang w:val="en-GB"/>
              </w:rPr>
              <w:t>CuO</w:t>
            </w:r>
            <w:proofErr w:type="spellEnd"/>
          </w:p>
        </w:tc>
        <w:tc>
          <w:tcPr>
            <w:tcW w:w="731" w:type="dxa"/>
          </w:tcPr>
          <w:p w14:paraId="74DA4501"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Cu</w:t>
            </w:r>
            <w:r w:rsidRPr="00C4034A">
              <w:rPr>
                <w:rFonts w:ascii="Times New Roman" w:hAnsi="Times New Roman" w:cs="Times New Roman"/>
                <w:color w:val="000000" w:themeColor="text1"/>
                <w:vertAlign w:val="subscript"/>
                <w:lang w:val="en-GB"/>
              </w:rPr>
              <w:t>2</w:t>
            </w:r>
            <w:r w:rsidRPr="00C4034A">
              <w:rPr>
                <w:rFonts w:ascii="Times New Roman" w:hAnsi="Times New Roman" w:cs="Times New Roman"/>
                <w:color w:val="000000" w:themeColor="text1"/>
                <w:lang w:val="en-GB"/>
              </w:rPr>
              <w:t>O</w:t>
            </w:r>
          </w:p>
        </w:tc>
        <w:tc>
          <w:tcPr>
            <w:tcW w:w="800" w:type="dxa"/>
          </w:tcPr>
          <w:p w14:paraId="74962B6D"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Cu</w:t>
            </w:r>
            <w:r w:rsidRPr="00C4034A">
              <w:rPr>
                <w:rFonts w:ascii="Times New Roman" w:hAnsi="Times New Roman" w:cs="Times New Roman"/>
                <w:color w:val="000000" w:themeColor="text1"/>
                <w:vertAlign w:val="subscript"/>
                <w:lang w:val="en-GB"/>
              </w:rPr>
              <w:t>4</w:t>
            </w:r>
            <w:r w:rsidRPr="00C4034A">
              <w:rPr>
                <w:rFonts w:ascii="Times New Roman" w:hAnsi="Times New Roman" w:cs="Times New Roman"/>
                <w:color w:val="000000" w:themeColor="text1"/>
                <w:lang w:val="en-GB"/>
              </w:rPr>
              <w:t>O</w:t>
            </w:r>
            <w:r w:rsidRPr="00C4034A">
              <w:rPr>
                <w:rFonts w:ascii="Times New Roman" w:hAnsi="Times New Roman" w:cs="Times New Roman"/>
                <w:color w:val="000000" w:themeColor="text1"/>
                <w:vertAlign w:val="subscript"/>
                <w:lang w:val="en-GB"/>
              </w:rPr>
              <w:t>3</w:t>
            </w:r>
          </w:p>
        </w:tc>
        <w:tc>
          <w:tcPr>
            <w:tcW w:w="693" w:type="dxa"/>
          </w:tcPr>
          <w:p w14:paraId="400CDC60" w14:textId="77777777" w:rsidR="00FE5DA7" w:rsidRPr="00C4034A" w:rsidRDefault="00FE5DA7" w:rsidP="00AF5A8A">
            <w:pPr>
              <w:rPr>
                <w:rFonts w:ascii="Times New Roman" w:hAnsi="Times New Roman" w:cs="Times New Roman"/>
                <w:color w:val="000000" w:themeColor="text1"/>
                <w:lang w:val="en-GB"/>
              </w:rPr>
            </w:pPr>
            <w:proofErr w:type="spellStart"/>
            <w:r w:rsidRPr="00C4034A">
              <w:rPr>
                <w:rFonts w:ascii="Times New Roman" w:hAnsi="Times New Roman" w:cs="Times New Roman"/>
                <w:color w:val="000000" w:themeColor="text1"/>
                <w:lang w:val="en-GB"/>
              </w:rPr>
              <w:t>CuO</w:t>
            </w:r>
            <w:proofErr w:type="spellEnd"/>
          </w:p>
        </w:tc>
        <w:tc>
          <w:tcPr>
            <w:tcW w:w="792" w:type="dxa"/>
          </w:tcPr>
          <w:p w14:paraId="486F1861"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Cu</w:t>
            </w:r>
            <w:r w:rsidRPr="00C4034A">
              <w:rPr>
                <w:rFonts w:ascii="Times New Roman" w:hAnsi="Times New Roman" w:cs="Times New Roman"/>
                <w:color w:val="000000" w:themeColor="text1"/>
                <w:vertAlign w:val="subscript"/>
                <w:lang w:val="en-GB"/>
              </w:rPr>
              <w:t>4</w:t>
            </w:r>
            <w:r w:rsidRPr="00C4034A">
              <w:rPr>
                <w:rFonts w:ascii="Times New Roman" w:hAnsi="Times New Roman" w:cs="Times New Roman"/>
                <w:color w:val="000000" w:themeColor="text1"/>
                <w:lang w:val="en-GB"/>
              </w:rPr>
              <w:t>O</w:t>
            </w:r>
            <w:r w:rsidRPr="00C4034A">
              <w:rPr>
                <w:rFonts w:ascii="Times New Roman" w:hAnsi="Times New Roman" w:cs="Times New Roman"/>
                <w:color w:val="000000" w:themeColor="text1"/>
                <w:vertAlign w:val="subscript"/>
                <w:lang w:val="en-GB"/>
              </w:rPr>
              <w:t>3</w:t>
            </w:r>
          </w:p>
        </w:tc>
        <w:tc>
          <w:tcPr>
            <w:tcW w:w="785" w:type="dxa"/>
          </w:tcPr>
          <w:p w14:paraId="69072258" w14:textId="77777777" w:rsidR="00FE5DA7" w:rsidRPr="00C4034A" w:rsidRDefault="00FE5DA7" w:rsidP="00AF5A8A">
            <w:pPr>
              <w:rPr>
                <w:rFonts w:ascii="Times New Roman" w:hAnsi="Times New Roman" w:cs="Times New Roman"/>
                <w:color w:val="000000" w:themeColor="text1"/>
                <w:lang w:val="en-GB"/>
              </w:rPr>
            </w:pPr>
            <w:proofErr w:type="spellStart"/>
            <w:r w:rsidRPr="00C4034A">
              <w:rPr>
                <w:rFonts w:ascii="Times New Roman" w:hAnsi="Times New Roman" w:cs="Times New Roman"/>
                <w:color w:val="000000" w:themeColor="text1"/>
                <w:lang w:val="en-GB"/>
              </w:rPr>
              <w:t>CuO</w:t>
            </w:r>
            <w:proofErr w:type="spellEnd"/>
          </w:p>
        </w:tc>
        <w:tc>
          <w:tcPr>
            <w:tcW w:w="772" w:type="dxa"/>
          </w:tcPr>
          <w:p w14:paraId="51BD7364" w14:textId="77777777" w:rsidR="00FE5DA7" w:rsidRPr="001915CE" w:rsidRDefault="00FE5DA7" w:rsidP="00AF5A8A">
            <w:pPr>
              <w:rPr>
                <w:rFonts w:ascii="Times New Roman" w:hAnsi="Times New Roman" w:cs="Times New Roman"/>
                <w:color w:val="000000" w:themeColor="text1"/>
                <w:lang w:val="en-US"/>
              </w:rPr>
            </w:pPr>
            <w:r w:rsidRPr="001915CE">
              <w:rPr>
                <w:rFonts w:ascii="Times New Roman" w:hAnsi="Times New Roman" w:cs="Times New Roman"/>
                <w:color w:val="000000" w:themeColor="text1"/>
                <w:lang w:val="en-US"/>
              </w:rPr>
              <w:t>Cu</w:t>
            </w:r>
            <w:r w:rsidRPr="001915CE">
              <w:rPr>
                <w:rFonts w:ascii="Times New Roman" w:hAnsi="Times New Roman" w:cs="Times New Roman"/>
                <w:color w:val="000000" w:themeColor="text1"/>
                <w:vertAlign w:val="subscript"/>
                <w:lang w:val="en-US"/>
              </w:rPr>
              <w:t>2</w:t>
            </w:r>
            <w:r w:rsidRPr="001915CE">
              <w:rPr>
                <w:rFonts w:ascii="Times New Roman" w:hAnsi="Times New Roman" w:cs="Times New Roman"/>
                <w:color w:val="000000" w:themeColor="text1"/>
                <w:lang w:val="en-US"/>
              </w:rPr>
              <w:t>O</w:t>
            </w:r>
          </w:p>
          <w:p w14:paraId="6C00B2F8" w14:textId="77777777" w:rsidR="00FE5DA7" w:rsidRPr="001915CE" w:rsidRDefault="00FE5DA7" w:rsidP="00AF5A8A">
            <w:pPr>
              <w:rPr>
                <w:rFonts w:ascii="Times New Roman" w:hAnsi="Times New Roman" w:cs="Times New Roman"/>
                <w:color w:val="000000" w:themeColor="text1"/>
                <w:lang w:val="en-US"/>
              </w:rPr>
            </w:pPr>
            <w:r w:rsidRPr="001915CE">
              <w:rPr>
                <w:rFonts w:ascii="Times New Roman" w:hAnsi="Times New Roman" w:cs="Times New Roman"/>
                <w:color w:val="000000" w:themeColor="text1"/>
                <w:lang w:val="en-US"/>
              </w:rPr>
              <w:t>Cu</w:t>
            </w:r>
            <w:r w:rsidRPr="001915CE">
              <w:rPr>
                <w:rFonts w:ascii="Times New Roman" w:hAnsi="Times New Roman" w:cs="Times New Roman"/>
                <w:color w:val="000000" w:themeColor="text1"/>
                <w:vertAlign w:val="subscript"/>
                <w:lang w:val="en-US"/>
              </w:rPr>
              <w:t>4</w:t>
            </w:r>
            <w:r w:rsidRPr="001915CE">
              <w:rPr>
                <w:rFonts w:ascii="Times New Roman" w:hAnsi="Times New Roman" w:cs="Times New Roman"/>
                <w:color w:val="000000" w:themeColor="text1"/>
                <w:lang w:val="en-US"/>
              </w:rPr>
              <w:t>O</w:t>
            </w:r>
            <w:r w:rsidRPr="001915CE">
              <w:rPr>
                <w:rFonts w:ascii="Times New Roman" w:hAnsi="Times New Roman" w:cs="Times New Roman"/>
                <w:color w:val="000000" w:themeColor="text1"/>
                <w:vertAlign w:val="subscript"/>
                <w:lang w:val="en-US"/>
              </w:rPr>
              <w:t>3</w:t>
            </w:r>
          </w:p>
          <w:p w14:paraId="71DEC6A8" w14:textId="77777777" w:rsidR="00FE5DA7" w:rsidRPr="00C4034A" w:rsidRDefault="00FE5DA7" w:rsidP="00AF5A8A">
            <w:pPr>
              <w:rPr>
                <w:rFonts w:ascii="Times New Roman" w:hAnsi="Times New Roman" w:cs="Times New Roman"/>
                <w:color w:val="000000" w:themeColor="text1"/>
                <w:lang w:val="en-GB"/>
              </w:rPr>
            </w:pPr>
            <w:proofErr w:type="spellStart"/>
            <w:r w:rsidRPr="001915CE">
              <w:rPr>
                <w:rFonts w:ascii="Times New Roman" w:hAnsi="Times New Roman" w:cs="Times New Roman"/>
                <w:color w:val="000000" w:themeColor="text1"/>
                <w:lang w:val="en-US"/>
              </w:rPr>
              <w:t>CuO</w:t>
            </w:r>
            <w:proofErr w:type="spellEnd"/>
            <w:r w:rsidRPr="001915CE">
              <w:rPr>
                <w:rFonts w:ascii="Times New Roman" w:hAnsi="Times New Roman" w:cs="Times New Roman"/>
                <w:color w:val="000000" w:themeColor="text1"/>
                <w:lang w:val="en-US"/>
              </w:rPr>
              <w:t xml:space="preserve"> </w:t>
            </w:r>
            <w:r w:rsidRPr="00C4034A">
              <w:rPr>
                <w:rFonts w:ascii="Times New Roman" w:hAnsi="Times New Roman" w:cs="Times New Roman"/>
                <w:color w:val="000000" w:themeColor="text1"/>
                <w:vertAlign w:val="subscript"/>
                <w:lang w:val="en-GB"/>
              </w:rPr>
              <w:t>y</w:t>
            </w:r>
          </w:p>
        </w:tc>
      </w:tr>
      <w:tr w:rsidR="00FE5DA7" w:rsidRPr="00F8643A" w14:paraId="14E7014F" w14:textId="77777777" w:rsidTr="00AF5A8A">
        <w:tc>
          <w:tcPr>
            <w:tcW w:w="2199" w:type="dxa"/>
            <w:vMerge w:val="restart"/>
          </w:tcPr>
          <w:p w14:paraId="3B2CF064"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Wavenumbers [cm</w:t>
            </w:r>
            <w:r w:rsidRPr="00C4034A">
              <w:rPr>
                <w:rFonts w:ascii="Times New Roman" w:hAnsi="Times New Roman" w:cs="Times New Roman"/>
                <w:color w:val="000000" w:themeColor="text1"/>
                <w:vertAlign w:val="superscript"/>
                <w:lang w:val="en-GB"/>
              </w:rPr>
              <w:t>-1</w:t>
            </w:r>
            <w:r w:rsidRPr="00C4034A">
              <w:rPr>
                <w:rFonts w:ascii="Times New Roman" w:hAnsi="Times New Roman" w:cs="Times New Roman"/>
                <w:color w:val="000000" w:themeColor="text1"/>
                <w:lang w:val="en-GB"/>
              </w:rPr>
              <w:t>]</w:t>
            </w:r>
          </w:p>
        </w:tc>
        <w:tc>
          <w:tcPr>
            <w:tcW w:w="766" w:type="dxa"/>
          </w:tcPr>
          <w:p w14:paraId="460F05F1"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90</w:t>
            </w:r>
          </w:p>
        </w:tc>
        <w:tc>
          <w:tcPr>
            <w:tcW w:w="800" w:type="dxa"/>
          </w:tcPr>
          <w:p w14:paraId="4963D1AE" w14:textId="77777777" w:rsidR="00FE5DA7" w:rsidRPr="00C4034A" w:rsidRDefault="00FE5DA7" w:rsidP="00AF5A8A">
            <w:pPr>
              <w:rPr>
                <w:rFonts w:ascii="Times New Roman" w:hAnsi="Times New Roman" w:cs="Times New Roman"/>
                <w:color w:val="000000" w:themeColor="text1"/>
                <w:lang w:val="en-GB"/>
              </w:rPr>
            </w:pPr>
          </w:p>
        </w:tc>
        <w:tc>
          <w:tcPr>
            <w:tcW w:w="743" w:type="dxa"/>
          </w:tcPr>
          <w:p w14:paraId="156FE5F7" w14:textId="77777777" w:rsidR="00FE5DA7" w:rsidRPr="00C4034A" w:rsidRDefault="00FE5DA7" w:rsidP="00AF5A8A">
            <w:pPr>
              <w:rPr>
                <w:rFonts w:ascii="Times New Roman" w:hAnsi="Times New Roman" w:cs="Times New Roman"/>
                <w:color w:val="000000" w:themeColor="text1"/>
                <w:lang w:val="en-GB"/>
              </w:rPr>
            </w:pPr>
          </w:p>
        </w:tc>
        <w:tc>
          <w:tcPr>
            <w:tcW w:w="731" w:type="dxa"/>
          </w:tcPr>
          <w:p w14:paraId="00D601D6" w14:textId="77777777" w:rsidR="00FE5DA7" w:rsidRPr="00C4034A" w:rsidRDefault="00FE5DA7" w:rsidP="00AF5A8A">
            <w:pPr>
              <w:rPr>
                <w:rFonts w:ascii="Times New Roman" w:hAnsi="Times New Roman" w:cs="Times New Roman"/>
                <w:color w:val="000000" w:themeColor="text1"/>
                <w:lang w:val="en-GB"/>
              </w:rPr>
            </w:pPr>
          </w:p>
        </w:tc>
        <w:tc>
          <w:tcPr>
            <w:tcW w:w="800" w:type="dxa"/>
          </w:tcPr>
          <w:p w14:paraId="2D111EB3" w14:textId="77777777" w:rsidR="00FE5DA7" w:rsidRPr="00C4034A" w:rsidRDefault="00FE5DA7" w:rsidP="00AF5A8A">
            <w:pPr>
              <w:rPr>
                <w:rFonts w:ascii="Times New Roman" w:hAnsi="Times New Roman" w:cs="Times New Roman"/>
                <w:color w:val="000000" w:themeColor="text1"/>
                <w:lang w:val="en-GB"/>
              </w:rPr>
            </w:pPr>
          </w:p>
        </w:tc>
        <w:tc>
          <w:tcPr>
            <w:tcW w:w="693" w:type="dxa"/>
          </w:tcPr>
          <w:p w14:paraId="04D37619" w14:textId="77777777" w:rsidR="00FE5DA7" w:rsidRPr="00C4034A" w:rsidRDefault="00FE5DA7" w:rsidP="00AF5A8A">
            <w:pPr>
              <w:rPr>
                <w:rFonts w:ascii="Times New Roman" w:hAnsi="Times New Roman" w:cs="Times New Roman"/>
                <w:color w:val="000000" w:themeColor="text1"/>
                <w:lang w:val="en-GB"/>
              </w:rPr>
            </w:pPr>
          </w:p>
        </w:tc>
        <w:tc>
          <w:tcPr>
            <w:tcW w:w="792" w:type="dxa"/>
          </w:tcPr>
          <w:p w14:paraId="3F665D7C" w14:textId="77777777" w:rsidR="00FE5DA7" w:rsidRPr="00C4034A" w:rsidRDefault="00FE5DA7" w:rsidP="00AF5A8A">
            <w:pPr>
              <w:rPr>
                <w:rFonts w:ascii="Times New Roman" w:hAnsi="Times New Roman" w:cs="Times New Roman"/>
                <w:color w:val="000000" w:themeColor="text1"/>
                <w:lang w:val="en-GB"/>
              </w:rPr>
            </w:pPr>
          </w:p>
        </w:tc>
        <w:tc>
          <w:tcPr>
            <w:tcW w:w="785" w:type="dxa"/>
          </w:tcPr>
          <w:p w14:paraId="551D2950" w14:textId="77777777" w:rsidR="00FE5DA7" w:rsidRPr="00C4034A" w:rsidRDefault="00FE5DA7" w:rsidP="00AF5A8A">
            <w:pPr>
              <w:rPr>
                <w:rFonts w:ascii="Times New Roman" w:hAnsi="Times New Roman" w:cs="Times New Roman"/>
                <w:color w:val="000000" w:themeColor="text1"/>
                <w:lang w:val="en-GB"/>
              </w:rPr>
            </w:pPr>
          </w:p>
        </w:tc>
        <w:tc>
          <w:tcPr>
            <w:tcW w:w="772" w:type="dxa"/>
          </w:tcPr>
          <w:p w14:paraId="5AC6BA54" w14:textId="77777777" w:rsidR="00FE5DA7" w:rsidRPr="00C4034A" w:rsidRDefault="00FE5DA7" w:rsidP="00AF5A8A">
            <w:pPr>
              <w:rPr>
                <w:rFonts w:ascii="Times New Roman" w:hAnsi="Times New Roman" w:cs="Times New Roman"/>
                <w:color w:val="000000" w:themeColor="text1"/>
                <w:lang w:val="en-GB"/>
              </w:rPr>
            </w:pPr>
          </w:p>
        </w:tc>
      </w:tr>
      <w:tr w:rsidR="00FE5DA7" w:rsidRPr="00F8643A" w14:paraId="26B67F10" w14:textId="77777777" w:rsidTr="00AF5A8A">
        <w:tc>
          <w:tcPr>
            <w:tcW w:w="2199" w:type="dxa"/>
            <w:vMerge/>
          </w:tcPr>
          <w:p w14:paraId="7D29F08A" w14:textId="77777777" w:rsidR="00FE5DA7" w:rsidRPr="00C4034A" w:rsidRDefault="00FE5DA7" w:rsidP="00AF5A8A">
            <w:pPr>
              <w:rPr>
                <w:rFonts w:ascii="Times New Roman" w:hAnsi="Times New Roman" w:cs="Times New Roman"/>
                <w:color w:val="000000" w:themeColor="text1"/>
                <w:lang w:val="en-GB"/>
              </w:rPr>
            </w:pPr>
          </w:p>
        </w:tc>
        <w:tc>
          <w:tcPr>
            <w:tcW w:w="766" w:type="dxa"/>
          </w:tcPr>
          <w:p w14:paraId="4CFDCADA"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110</w:t>
            </w:r>
          </w:p>
        </w:tc>
        <w:tc>
          <w:tcPr>
            <w:tcW w:w="800" w:type="dxa"/>
          </w:tcPr>
          <w:p w14:paraId="3F5BFC9D" w14:textId="77777777" w:rsidR="00FE5DA7" w:rsidRPr="00C4034A" w:rsidRDefault="00FE5DA7" w:rsidP="00AF5A8A">
            <w:pPr>
              <w:rPr>
                <w:rFonts w:ascii="Times New Roman" w:hAnsi="Times New Roman" w:cs="Times New Roman"/>
                <w:color w:val="000000" w:themeColor="text1"/>
                <w:lang w:val="en-GB"/>
              </w:rPr>
            </w:pPr>
          </w:p>
        </w:tc>
        <w:tc>
          <w:tcPr>
            <w:tcW w:w="743" w:type="dxa"/>
          </w:tcPr>
          <w:p w14:paraId="46F6F0B2" w14:textId="77777777" w:rsidR="00FE5DA7" w:rsidRPr="00C4034A" w:rsidRDefault="00FE5DA7" w:rsidP="00AF5A8A">
            <w:pPr>
              <w:rPr>
                <w:rFonts w:ascii="Times New Roman" w:hAnsi="Times New Roman" w:cs="Times New Roman"/>
                <w:color w:val="000000" w:themeColor="text1"/>
                <w:lang w:val="en-GB"/>
              </w:rPr>
            </w:pPr>
          </w:p>
        </w:tc>
        <w:tc>
          <w:tcPr>
            <w:tcW w:w="731" w:type="dxa"/>
          </w:tcPr>
          <w:p w14:paraId="0A7CB874"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110</w:t>
            </w:r>
          </w:p>
        </w:tc>
        <w:tc>
          <w:tcPr>
            <w:tcW w:w="800" w:type="dxa"/>
          </w:tcPr>
          <w:p w14:paraId="6DBD012C" w14:textId="77777777" w:rsidR="00FE5DA7" w:rsidRPr="00C4034A" w:rsidRDefault="00FE5DA7" w:rsidP="00AF5A8A">
            <w:pPr>
              <w:rPr>
                <w:rFonts w:ascii="Times New Roman" w:hAnsi="Times New Roman" w:cs="Times New Roman"/>
                <w:color w:val="000000" w:themeColor="text1"/>
                <w:lang w:val="en-GB"/>
              </w:rPr>
            </w:pPr>
          </w:p>
        </w:tc>
        <w:tc>
          <w:tcPr>
            <w:tcW w:w="693" w:type="dxa"/>
          </w:tcPr>
          <w:p w14:paraId="06E2D652" w14:textId="77777777" w:rsidR="00FE5DA7" w:rsidRPr="00C4034A" w:rsidRDefault="00FE5DA7" w:rsidP="00AF5A8A">
            <w:pPr>
              <w:rPr>
                <w:rFonts w:ascii="Times New Roman" w:hAnsi="Times New Roman" w:cs="Times New Roman"/>
                <w:color w:val="000000" w:themeColor="text1"/>
                <w:lang w:val="en-GB"/>
              </w:rPr>
            </w:pPr>
          </w:p>
        </w:tc>
        <w:tc>
          <w:tcPr>
            <w:tcW w:w="792" w:type="dxa"/>
          </w:tcPr>
          <w:p w14:paraId="4744B977" w14:textId="77777777" w:rsidR="00FE5DA7" w:rsidRPr="00C4034A" w:rsidRDefault="00FE5DA7" w:rsidP="00AF5A8A">
            <w:pPr>
              <w:rPr>
                <w:rFonts w:ascii="Times New Roman" w:hAnsi="Times New Roman" w:cs="Times New Roman"/>
                <w:color w:val="000000" w:themeColor="text1"/>
                <w:lang w:val="en-GB"/>
              </w:rPr>
            </w:pPr>
          </w:p>
        </w:tc>
        <w:tc>
          <w:tcPr>
            <w:tcW w:w="785" w:type="dxa"/>
          </w:tcPr>
          <w:p w14:paraId="328BF47B" w14:textId="77777777" w:rsidR="00FE5DA7" w:rsidRPr="00C4034A" w:rsidRDefault="00FE5DA7" w:rsidP="00AF5A8A">
            <w:pPr>
              <w:rPr>
                <w:rFonts w:ascii="Times New Roman" w:hAnsi="Times New Roman" w:cs="Times New Roman"/>
                <w:color w:val="000000" w:themeColor="text1"/>
                <w:lang w:val="en-GB"/>
              </w:rPr>
            </w:pPr>
          </w:p>
        </w:tc>
        <w:tc>
          <w:tcPr>
            <w:tcW w:w="772" w:type="dxa"/>
          </w:tcPr>
          <w:p w14:paraId="3E2EDBE4"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148</w:t>
            </w:r>
          </w:p>
        </w:tc>
      </w:tr>
      <w:tr w:rsidR="00FE5DA7" w:rsidRPr="00F8643A" w14:paraId="487C11D1" w14:textId="77777777" w:rsidTr="00AF5A8A">
        <w:tc>
          <w:tcPr>
            <w:tcW w:w="2199" w:type="dxa"/>
            <w:vMerge/>
          </w:tcPr>
          <w:p w14:paraId="42355C5C" w14:textId="77777777" w:rsidR="00FE5DA7" w:rsidRPr="00C4034A" w:rsidRDefault="00FE5DA7" w:rsidP="00AF5A8A">
            <w:pPr>
              <w:rPr>
                <w:rFonts w:ascii="Times New Roman" w:hAnsi="Times New Roman" w:cs="Times New Roman"/>
                <w:color w:val="000000" w:themeColor="text1"/>
                <w:lang w:val="en-GB"/>
              </w:rPr>
            </w:pPr>
          </w:p>
        </w:tc>
        <w:tc>
          <w:tcPr>
            <w:tcW w:w="766" w:type="dxa"/>
          </w:tcPr>
          <w:p w14:paraId="1424FD35"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148</w:t>
            </w:r>
          </w:p>
        </w:tc>
        <w:tc>
          <w:tcPr>
            <w:tcW w:w="800" w:type="dxa"/>
          </w:tcPr>
          <w:p w14:paraId="6A128E2D" w14:textId="77777777" w:rsidR="00FE5DA7" w:rsidRPr="00C4034A" w:rsidRDefault="00FE5DA7" w:rsidP="00AF5A8A">
            <w:pPr>
              <w:rPr>
                <w:rFonts w:ascii="Times New Roman" w:hAnsi="Times New Roman" w:cs="Times New Roman"/>
                <w:color w:val="000000" w:themeColor="text1"/>
                <w:lang w:val="en-GB"/>
              </w:rPr>
            </w:pPr>
          </w:p>
        </w:tc>
        <w:tc>
          <w:tcPr>
            <w:tcW w:w="743" w:type="dxa"/>
          </w:tcPr>
          <w:p w14:paraId="64E54FD4" w14:textId="77777777" w:rsidR="00FE5DA7" w:rsidRPr="00C4034A" w:rsidRDefault="00FE5DA7" w:rsidP="00AF5A8A">
            <w:pPr>
              <w:rPr>
                <w:rFonts w:ascii="Times New Roman" w:hAnsi="Times New Roman" w:cs="Times New Roman"/>
                <w:color w:val="000000" w:themeColor="text1"/>
                <w:lang w:val="en-GB"/>
              </w:rPr>
            </w:pPr>
          </w:p>
        </w:tc>
        <w:tc>
          <w:tcPr>
            <w:tcW w:w="731" w:type="dxa"/>
          </w:tcPr>
          <w:p w14:paraId="4C345F0B"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140</w:t>
            </w:r>
          </w:p>
        </w:tc>
        <w:tc>
          <w:tcPr>
            <w:tcW w:w="800" w:type="dxa"/>
          </w:tcPr>
          <w:p w14:paraId="102EF979" w14:textId="77777777" w:rsidR="00FE5DA7" w:rsidRPr="00C4034A" w:rsidRDefault="00FE5DA7" w:rsidP="00AF5A8A">
            <w:pPr>
              <w:rPr>
                <w:rFonts w:ascii="Times New Roman" w:hAnsi="Times New Roman" w:cs="Times New Roman"/>
                <w:color w:val="000000" w:themeColor="text1"/>
                <w:lang w:val="en-GB"/>
              </w:rPr>
            </w:pPr>
          </w:p>
        </w:tc>
        <w:tc>
          <w:tcPr>
            <w:tcW w:w="693" w:type="dxa"/>
          </w:tcPr>
          <w:p w14:paraId="75254D94" w14:textId="77777777" w:rsidR="00FE5DA7" w:rsidRPr="00C4034A" w:rsidRDefault="00FE5DA7" w:rsidP="00AF5A8A">
            <w:pPr>
              <w:rPr>
                <w:rFonts w:ascii="Times New Roman" w:hAnsi="Times New Roman" w:cs="Times New Roman"/>
                <w:color w:val="000000" w:themeColor="text1"/>
                <w:lang w:val="en-GB"/>
              </w:rPr>
            </w:pPr>
          </w:p>
        </w:tc>
        <w:tc>
          <w:tcPr>
            <w:tcW w:w="792" w:type="dxa"/>
          </w:tcPr>
          <w:p w14:paraId="331E1091" w14:textId="77777777" w:rsidR="00FE5DA7" w:rsidRPr="00C4034A" w:rsidRDefault="00FE5DA7" w:rsidP="00AF5A8A">
            <w:pPr>
              <w:rPr>
                <w:rFonts w:ascii="Times New Roman" w:hAnsi="Times New Roman" w:cs="Times New Roman"/>
                <w:color w:val="000000" w:themeColor="text1"/>
                <w:lang w:val="en-GB"/>
              </w:rPr>
            </w:pPr>
          </w:p>
        </w:tc>
        <w:tc>
          <w:tcPr>
            <w:tcW w:w="785" w:type="dxa"/>
          </w:tcPr>
          <w:p w14:paraId="236E5070" w14:textId="77777777" w:rsidR="00FE5DA7" w:rsidRPr="00C4034A" w:rsidRDefault="00FE5DA7" w:rsidP="00AF5A8A">
            <w:pPr>
              <w:rPr>
                <w:rFonts w:ascii="Times New Roman" w:hAnsi="Times New Roman" w:cs="Times New Roman"/>
                <w:color w:val="000000" w:themeColor="text1"/>
                <w:lang w:val="en-GB"/>
              </w:rPr>
            </w:pPr>
          </w:p>
        </w:tc>
        <w:tc>
          <w:tcPr>
            <w:tcW w:w="772" w:type="dxa"/>
          </w:tcPr>
          <w:p w14:paraId="5A109048" w14:textId="77777777" w:rsidR="00FE5DA7" w:rsidRPr="00C4034A" w:rsidRDefault="00FE5DA7" w:rsidP="00AF5A8A">
            <w:pPr>
              <w:rPr>
                <w:rFonts w:ascii="Times New Roman" w:hAnsi="Times New Roman" w:cs="Times New Roman"/>
                <w:color w:val="000000" w:themeColor="text1"/>
                <w:lang w:val="en-GB"/>
              </w:rPr>
            </w:pPr>
          </w:p>
        </w:tc>
      </w:tr>
      <w:tr w:rsidR="00FE5DA7" w:rsidRPr="00F8643A" w14:paraId="0F07007B" w14:textId="77777777" w:rsidTr="00AF5A8A">
        <w:tc>
          <w:tcPr>
            <w:tcW w:w="2199" w:type="dxa"/>
            <w:vMerge/>
          </w:tcPr>
          <w:p w14:paraId="5AC45BD6" w14:textId="77777777" w:rsidR="00FE5DA7" w:rsidRPr="00C4034A" w:rsidRDefault="00FE5DA7" w:rsidP="00AF5A8A">
            <w:pPr>
              <w:rPr>
                <w:rFonts w:ascii="Times New Roman" w:hAnsi="Times New Roman" w:cs="Times New Roman"/>
                <w:color w:val="000000" w:themeColor="text1"/>
                <w:lang w:val="en-GB"/>
              </w:rPr>
            </w:pPr>
          </w:p>
        </w:tc>
        <w:tc>
          <w:tcPr>
            <w:tcW w:w="766" w:type="dxa"/>
          </w:tcPr>
          <w:p w14:paraId="3A040393"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218</w:t>
            </w:r>
          </w:p>
        </w:tc>
        <w:tc>
          <w:tcPr>
            <w:tcW w:w="800" w:type="dxa"/>
          </w:tcPr>
          <w:p w14:paraId="4709E848" w14:textId="77777777" w:rsidR="00FE5DA7" w:rsidRPr="00C4034A" w:rsidRDefault="00FE5DA7" w:rsidP="00AF5A8A">
            <w:pPr>
              <w:rPr>
                <w:rFonts w:ascii="Times New Roman" w:hAnsi="Times New Roman" w:cs="Times New Roman"/>
                <w:color w:val="000000" w:themeColor="text1"/>
                <w:lang w:val="en-GB"/>
              </w:rPr>
            </w:pPr>
          </w:p>
        </w:tc>
        <w:tc>
          <w:tcPr>
            <w:tcW w:w="743" w:type="dxa"/>
          </w:tcPr>
          <w:p w14:paraId="6220EFBD" w14:textId="77777777" w:rsidR="00FE5DA7" w:rsidRPr="00C4034A" w:rsidRDefault="00FE5DA7" w:rsidP="00AF5A8A">
            <w:pPr>
              <w:rPr>
                <w:rFonts w:ascii="Times New Roman" w:hAnsi="Times New Roman" w:cs="Times New Roman"/>
                <w:color w:val="000000" w:themeColor="text1"/>
                <w:lang w:val="en-GB"/>
              </w:rPr>
            </w:pPr>
          </w:p>
        </w:tc>
        <w:tc>
          <w:tcPr>
            <w:tcW w:w="731" w:type="dxa"/>
          </w:tcPr>
          <w:p w14:paraId="249A20D8"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218</w:t>
            </w:r>
          </w:p>
        </w:tc>
        <w:tc>
          <w:tcPr>
            <w:tcW w:w="800" w:type="dxa"/>
          </w:tcPr>
          <w:p w14:paraId="47EAC99F" w14:textId="77777777" w:rsidR="00FE5DA7" w:rsidRPr="00C4034A" w:rsidRDefault="00FE5DA7" w:rsidP="00AF5A8A">
            <w:pPr>
              <w:rPr>
                <w:rFonts w:ascii="Times New Roman" w:hAnsi="Times New Roman" w:cs="Times New Roman"/>
                <w:color w:val="000000" w:themeColor="text1"/>
                <w:lang w:val="en-GB"/>
              </w:rPr>
            </w:pPr>
          </w:p>
        </w:tc>
        <w:tc>
          <w:tcPr>
            <w:tcW w:w="693" w:type="dxa"/>
          </w:tcPr>
          <w:p w14:paraId="1545B9B9" w14:textId="77777777" w:rsidR="00FE5DA7" w:rsidRPr="00C4034A" w:rsidRDefault="00FE5DA7" w:rsidP="00AF5A8A">
            <w:pPr>
              <w:rPr>
                <w:rFonts w:ascii="Times New Roman" w:hAnsi="Times New Roman" w:cs="Times New Roman"/>
                <w:color w:val="000000" w:themeColor="text1"/>
                <w:lang w:val="en-GB"/>
              </w:rPr>
            </w:pPr>
          </w:p>
        </w:tc>
        <w:tc>
          <w:tcPr>
            <w:tcW w:w="792" w:type="dxa"/>
          </w:tcPr>
          <w:p w14:paraId="2EF2A355" w14:textId="77777777" w:rsidR="00FE5DA7" w:rsidRPr="00C4034A" w:rsidRDefault="00FE5DA7" w:rsidP="00AF5A8A">
            <w:pPr>
              <w:rPr>
                <w:rFonts w:ascii="Times New Roman" w:hAnsi="Times New Roman" w:cs="Times New Roman"/>
                <w:color w:val="000000" w:themeColor="text1"/>
                <w:lang w:val="en-GB"/>
              </w:rPr>
            </w:pPr>
          </w:p>
        </w:tc>
        <w:tc>
          <w:tcPr>
            <w:tcW w:w="785" w:type="dxa"/>
          </w:tcPr>
          <w:p w14:paraId="2D70C567" w14:textId="77777777" w:rsidR="00FE5DA7" w:rsidRPr="00C4034A" w:rsidRDefault="00FE5DA7" w:rsidP="00AF5A8A">
            <w:pPr>
              <w:rPr>
                <w:rFonts w:ascii="Times New Roman" w:hAnsi="Times New Roman" w:cs="Times New Roman"/>
                <w:color w:val="000000" w:themeColor="text1"/>
                <w:lang w:val="en-GB"/>
              </w:rPr>
            </w:pPr>
          </w:p>
        </w:tc>
        <w:tc>
          <w:tcPr>
            <w:tcW w:w="772" w:type="dxa"/>
          </w:tcPr>
          <w:p w14:paraId="5A51CBDF"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216</w:t>
            </w:r>
          </w:p>
        </w:tc>
      </w:tr>
      <w:tr w:rsidR="00FE5DA7" w:rsidRPr="00F8643A" w14:paraId="70A13517" w14:textId="77777777" w:rsidTr="00AF5A8A">
        <w:tc>
          <w:tcPr>
            <w:tcW w:w="2199" w:type="dxa"/>
            <w:vMerge/>
          </w:tcPr>
          <w:p w14:paraId="1AAA39B0" w14:textId="77777777" w:rsidR="00FE5DA7" w:rsidRPr="00C4034A" w:rsidRDefault="00FE5DA7" w:rsidP="00AF5A8A">
            <w:pPr>
              <w:rPr>
                <w:rFonts w:ascii="Times New Roman" w:hAnsi="Times New Roman" w:cs="Times New Roman"/>
                <w:color w:val="000000" w:themeColor="text1"/>
                <w:lang w:val="en-GB"/>
              </w:rPr>
            </w:pPr>
          </w:p>
        </w:tc>
        <w:tc>
          <w:tcPr>
            <w:tcW w:w="766" w:type="dxa"/>
          </w:tcPr>
          <w:p w14:paraId="0F73E7F6"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308</w:t>
            </w:r>
          </w:p>
        </w:tc>
        <w:tc>
          <w:tcPr>
            <w:tcW w:w="800" w:type="dxa"/>
          </w:tcPr>
          <w:p w14:paraId="6C9685BB"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312</w:t>
            </w:r>
          </w:p>
        </w:tc>
        <w:tc>
          <w:tcPr>
            <w:tcW w:w="743" w:type="dxa"/>
          </w:tcPr>
          <w:p w14:paraId="65954E11"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298</w:t>
            </w:r>
          </w:p>
        </w:tc>
        <w:tc>
          <w:tcPr>
            <w:tcW w:w="731" w:type="dxa"/>
          </w:tcPr>
          <w:p w14:paraId="2BE0DB30" w14:textId="77777777" w:rsidR="00FE5DA7" w:rsidRPr="00C4034A" w:rsidRDefault="00FE5DA7" w:rsidP="00AF5A8A">
            <w:pPr>
              <w:rPr>
                <w:rFonts w:ascii="Times New Roman" w:hAnsi="Times New Roman" w:cs="Times New Roman"/>
                <w:color w:val="000000" w:themeColor="text1"/>
                <w:lang w:val="en-GB"/>
              </w:rPr>
            </w:pPr>
          </w:p>
        </w:tc>
        <w:tc>
          <w:tcPr>
            <w:tcW w:w="800" w:type="dxa"/>
          </w:tcPr>
          <w:p w14:paraId="6C458153"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312</w:t>
            </w:r>
          </w:p>
        </w:tc>
        <w:tc>
          <w:tcPr>
            <w:tcW w:w="693" w:type="dxa"/>
          </w:tcPr>
          <w:p w14:paraId="417F3288"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287</w:t>
            </w:r>
          </w:p>
        </w:tc>
        <w:tc>
          <w:tcPr>
            <w:tcW w:w="792" w:type="dxa"/>
          </w:tcPr>
          <w:p w14:paraId="47C25C1B"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312</w:t>
            </w:r>
          </w:p>
        </w:tc>
        <w:tc>
          <w:tcPr>
            <w:tcW w:w="785" w:type="dxa"/>
          </w:tcPr>
          <w:p w14:paraId="06544357"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290</w:t>
            </w:r>
          </w:p>
        </w:tc>
        <w:tc>
          <w:tcPr>
            <w:tcW w:w="772" w:type="dxa"/>
          </w:tcPr>
          <w:p w14:paraId="69A817AD"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296 / 318</w:t>
            </w:r>
          </w:p>
        </w:tc>
      </w:tr>
      <w:tr w:rsidR="00FE5DA7" w:rsidRPr="00F8643A" w14:paraId="66EC793B" w14:textId="77777777" w:rsidTr="00AF5A8A">
        <w:tc>
          <w:tcPr>
            <w:tcW w:w="2199" w:type="dxa"/>
            <w:vMerge/>
          </w:tcPr>
          <w:p w14:paraId="737EAD1C" w14:textId="77777777" w:rsidR="00FE5DA7" w:rsidRPr="00C4034A" w:rsidRDefault="00FE5DA7" w:rsidP="00AF5A8A">
            <w:pPr>
              <w:rPr>
                <w:rFonts w:ascii="Times New Roman" w:hAnsi="Times New Roman" w:cs="Times New Roman"/>
                <w:color w:val="000000" w:themeColor="text1"/>
                <w:lang w:val="en-GB"/>
              </w:rPr>
            </w:pPr>
          </w:p>
        </w:tc>
        <w:tc>
          <w:tcPr>
            <w:tcW w:w="766" w:type="dxa"/>
          </w:tcPr>
          <w:p w14:paraId="5DC411D1" w14:textId="77777777" w:rsidR="00FE5DA7" w:rsidRPr="00C4034A" w:rsidRDefault="00FE5DA7" w:rsidP="00AF5A8A">
            <w:pPr>
              <w:rPr>
                <w:rFonts w:ascii="Times New Roman" w:hAnsi="Times New Roman" w:cs="Times New Roman"/>
                <w:color w:val="000000" w:themeColor="text1"/>
                <w:lang w:val="en-GB"/>
              </w:rPr>
            </w:pPr>
          </w:p>
        </w:tc>
        <w:tc>
          <w:tcPr>
            <w:tcW w:w="800" w:type="dxa"/>
          </w:tcPr>
          <w:p w14:paraId="45EC6880" w14:textId="77777777" w:rsidR="00FE5DA7" w:rsidRPr="00C4034A" w:rsidRDefault="00FE5DA7" w:rsidP="00AF5A8A">
            <w:pPr>
              <w:rPr>
                <w:rFonts w:ascii="Times New Roman" w:hAnsi="Times New Roman" w:cs="Times New Roman"/>
                <w:color w:val="000000" w:themeColor="text1"/>
                <w:lang w:val="en-GB"/>
              </w:rPr>
            </w:pPr>
          </w:p>
        </w:tc>
        <w:tc>
          <w:tcPr>
            <w:tcW w:w="743" w:type="dxa"/>
          </w:tcPr>
          <w:p w14:paraId="1971CDB8"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330</w:t>
            </w:r>
          </w:p>
        </w:tc>
        <w:tc>
          <w:tcPr>
            <w:tcW w:w="731" w:type="dxa"/>
          </w:tcPr>
          <w:p w14:paraId="3DEDCFCE" w14:textId="77777777" w:rsidR="00FE5DA7" w:rsidRPr="00C4034A" w:rsidRDefault="00FE5DA7" w:rsidP="00AF5A8A">
            <w:pPr>
              <w:rPr>
                <w:rFonts w:ascii="Times New Roman" w:hAnsi="Times New Roman" w:cs="Times New Roman"/>
                <w:color w:val="000000" w:themeColor="text1"/>
                <w:lang w:val="en-GB"/>
              </w:rPr>
            </w:pPr>
          </w:p>
        </w:tc>
        <w:tc>
          <w:tcPr>
            <w:tcW w:w="800" w:type="dxa"/>
          </w:tcPr>
          <w:p w14:paraId="6749E202" w14:textId="77777777" w:rsidR="00FE5DA7" w:rsidRPr="00C4034A" w:rsidRDefault="00FE5DA7" w:rsidP="00AF5A8A">
            <w:pPr>
              <w:rPr>
                <w:rFonts w:ascii="Times New Roman" w:hAnsi="Times New Roman" w:cs="Times New Roman"/>
                <w:color w:val="000000" w:themeColor="text1"/>
                <w:lang w:val="en-GB"/>
              </w:rPr>
            </w:pPr>
          </w:p>
        </w:tc>
        <w:tc>
          <w:tcPr>
            <w:tcW w:w="693" w:type="dxa"/>
          </w:tcPr>
          <w:p w14:paraId="18704E35"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340</w:t>
            </w:r>
          </w:p>
        </w:tc>
        <w:tc>
          <w:tcPr>
            <w:tcW w:w="792" w:type="dxa"/>
          </w:tcPr>
          <w:p w14:paraId="2774F4D0" w14:textId="77777777" w:rsidR="00FE5DA7" w:rsidRPr="00C4034A" w:rsidRDefault="00FE5DA7" w:rsidP="00AF5A8A">
            <w:pPr>
              <w:rPr>
                <w:rFonts w:ascii="Times New Roman" w:hAnsi="Times New Roman" w:cs="Times New Roman"/>
                <w:color w:val="000000" w:themeColor="text1"/>
                <w:lang w:val="en-GB"/>
              </w:rPr>
            </w:pPr>
          </w:p>
        </w:tc>
        <w:tc>
          <w:tcPr>
            <w:tcW w:w="785" w:type="dxa"/>
          </w:tcPr>
          <w:p w14:paraId="4CE093D2"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321</w:t>
            </w:r>
          </w:p>
        </w:tc>
        <w:tc>
          <w:tcPr>
            <w:tcW w:w="772" w:type="dxa"/>
          </w:tcPr>
          <w:p w14:paraId="5E93CB56"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345</w:t>
            </w:r>
          </w:p>
        </w:tc>
      </w:tr>
      <w:tr w:rsidR="00FE5DA7" w:rsidRPr="00F8643A" w14:paraId="00D36F55" w14:textId="77777777" w:rsidTr="00AF5A8A">
        <w:tc>
          <w:tcPr>
            <w:tcW w:w="2199" w:type="dxa"/>
            <w:vMerge/>
          </w:tcPr>
          <w:p w14:paraId="18F3C838" w14:textId="77777777" w:rsidR="00FE5DA7" w:rsidRPr="00C4034A" w:rsidRDefault="00FE5DA7" w:rsidP="00AF5A8A">
            <w:pPr>
              <w:rPr>
                <w:rFonts w:ascii="Times New Roman" w:hAnsi="Times New Roman" w:cs="Times New Roman"/>
                <w:color w:val="000000" w:themeColor="text1"/>
                <w:lang w:val="en-GB"/>
              </w:rPr>
            </w:pPr>
          </w:p>
        </w:tc>
        <w:tc>
          <w:tcPr>
            <w:tcW w:w="766" w:type="dxa"/>
          </w:tcPr>
          <w:p w14:paraId="5B54C284"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515</w:t>
            </w:r>
          </w:p>
        </w:tc>
        <w:tc>
          <w:tcPr>
            <w:tcW w:w="800" w:type="dxa"/>
          </w:tcPr>
          <w:p w14:paraId="5DB7284E"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533</w:t>
            </w:r>
          </w:p>
        </w:tc>
        <w:tc>
          <w:tcPr>
            <w:tcW w:w="743" w:type="dxa"/>
          </w:tcPr>
          <w:p w14:paraId="569216D2" w14:textId="77777777" w:rsidR="00FE5DA7" w:rsidRPr="00C4034A" w:rsidRDefault="00FE5DA7" w:rsidP="00AF5A8A">
            <w:pPr>
              <w:rPr>
                <w:rFonts w:ascii="Times New Roman" w:hAnsi="Times New Roman" w:cs="Times New Roman"/>
                <w:color w:val="000000" w:themeColor="text1"/>
                <w:lang w:val="en-GB"/>
              </w:rPr>
            </w:pPr>
          </w:p>
        </w:tc>
        <w:tc>
          <w:tcPr>
            <w:tcW w:w="731" w:type="dxa"/>
          </w:tcPr>
          <w:p w14:paraId="3D825200"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520</w:t>
            </w:r>
          </w:p>
        </w:tc>
        <w:tc>
          <w:tcPr>
            <w:tcW w:w="800" w:type="dxa"/>
          </w:tcPr>
          <w:p w14:paraId="4B90B06D"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515</w:t>
            </w:r>
          </w:p>
        </w:tc>
        <w:tc>
          <w:tcPr>
            <w:tcW w:w="693" w:type="dxa"/>
          </w:tcPr>
          <w:p w14:paraId="08CD2B0E" w14:textId="77777777" w:rsidR="00FE5DA7" w:rsidRPr="00C4034A" w:rsidRDefault="00FE5DA7" w:rsidP="00AF5A8A">
            <w:pPr>
              <w:rPr>
                <w:rFonts w:ascii="Times New Roman" w:hAnsi="Times New Roman" w:cs="Times New Roman"/>
                <w:color w:val="000000" w:themeColor="text1"/>
                <w:lang w:val="en-GB"/>
              </w:rPr>
            </w:pPr>
          </w:p>
        </w:tc>
        <w:tc>
          <w:tcPr>
            <w:tcW w:w="792" w:type="dxa"/>
          </w:tcPr>
          <w:p w14:paraId="41F96950" w14:textId="77777777" w:rsidR="00FE5DA7" w:rsidRPr="00C4034A" w:rsidRDefault="00FE5DA7" w:rsidP="00AF5A8A">
            <w:pPr>
              <w:rPr>
                <w:rFonts w:ascii="Times New Roman" w:hAnsi="Times New Roman" w:cs="Times New Roman"/>
                <w:color w:val="000000" w:themeColor="text1"/>
                <w:lang w:val="en-GB"/>
              </w:rPr>
            </w:pPr>
          </w:p>
        </w:tc>
        <w:tc>
          <w:tcPr>
            <w:tcW w:w="785" w:type="dxa"/>
          </w:tcPr>
          <w:p w14:paraId="184A08DE" w14:textId="77777777" w:rsidR="00FE5DA7" w:rsidRPr="00C4034A" w:rsidRDefault="00FE5DA7" w:rsidP="00AF5A8A">
            <w:pPr>
              <w:rPr>
                <w:rFonts w:ascii="Times New Roman" w:hAnsi="Times New Roman" w:cs="Times New Roman"/>
                <w:color w:val="000000" w:themeColor="text1"/>
                <w:lang w:val="en-GB"/>
              </w:rPr>
            </w:pPr>
          </w:p>
        </w:tc>
        <w:tc>
          <w:tcPr>
            <w:tcW w:w="772" w:type="dxa"/>
          </w:tcPr>
          <w:p w14:paraId="6B42E837" w14:textId="77777777" w:rsidR="00FE5DA7" w:rsidRPr="00C4034A" w:rsidRDefault="00FE5DA7" w:rsidP="00AF5A8A">
            <w:pPr>
              <w:rPr>
                <w:rFonts w:ascii="Times New Roman" w:hAnsi="Times New Roman" w:cs="Times New Roman"/>
                <w:color w:val="000000" w:themeColor="text1"/>
                <w:lang w:val="en-GB"/>
              </w:rPr>
            </w:pPr>
          </w:p>
        </w:tc>
      </w:tr>
      <w:tr w:rsidR="00FE5DA7" w:rsidRPr="00F8643A" w14:paraId="593FAC75" w14:textId="77777777" w:rsidTr="00AF5A8A">
        <w:tc>
          <w:tcPr>
            <w:tcW w:w="2199" w:type="dxa"/>
            <w:vMerge/>
          </w:tcPr>
          <w:p w14:paraId="4A62D257" w14:textId="77777777" w:rsidR="00FE5DA7" w:rsidRPr="00C4034A" w:rsidRDefault="00FE5DA7" w:rsidP="00AF5A8A">
            <w:pPr>
              <w:rPr>
                <w:rFonts w:ascii="Times New Roman" w:hAnsi="Times New Roman" w:cs="Times New Roman"/>
                <w:color w:val="000000" w:themeColor="text1"/>
                <w:lang w:val="en-GB"/>
              </w:rPr>
            </w:pPr>
          </w:p>
        </w:tc>
        <w:tc>
          <w:tcPr>
            <w:tcW w:w="766" w:type="dxa"/>
          </w:tcPr>
          <w:p w14:paraId="4C2C31DE" w14:textId="77777777" w:rsidR="00FE5DA7" w:rsidRPr="00C4034A" w:rsidRDefault="00FE5DA7" w:rsidP="00AF5A8A">
            <w:pPr>
              <w:rPr>
                <w:rFonts w:ascii="Times New Roman" w:hAnsi="Times New Roman" w:cs="Times New Roman"/>
                <w:color w:val="000000" w:themeColor="text1"/>
                <w:lang w:val="en-GB"/>
              </w:rPr>
            </w:pPr>
          </w:p>
        </w:tc>
        <w:tc>
          <w:tcPr>
            <w:tcW w:w="800" w:type="dxa"/>
          </w:tcPr>
          <w:p w14:paraId="5681E3EB" w14:textId="77777777" w:rsidR="00FE5DA7" w:rsidRPr="00C4034A" w:rsidRDefault="00FE5DA7" w:rsidP="00AF5A8A">
            <w:pPr>
              <w:rPr>
                <w:rFonts w:ascii="Times New Roman" w:hAnsi="Times New Roman" w:cs="Times New Roman"/>
                <w:color w:val="000000" w:themeColor="text1"/>
                <w:lang w:val="en-GB"/>
              </w:rPr>
            </w:pPr>
          </w:p>
        </w:tc>
        <w:tc>
          <w:tcPr>
            <w:tcW w:w="743" w:type="dxa"/>
          </w:tcPr>
          <w:p w14:paraId="50119925" w14:textId="77777777" w:rsidR="00FE5DA7" w:rsidRPr="00C4034A" w:rsidRDefault="00FE5DA7" w:rsidP="00AF5A8A">
            <w:pPr>
              <w:rPr>
                <w:rFonts w:ascii="Times New Roman" w:hAnsi="Times New Roman" w:cs="Times New Roman"/>
                <w:color w:val="000000" w:themeColor="text1"/>
                <w:lang w:val="en-GB"/>
              </w:rPr>
            </w:pPr>
          </w:p>
        </w:tc>
        <w:tc>
          <w:tcPr>
            <w:tcW w:w="731" w:type="dxa"/>
          </w:tcPr>
          <w:p w14:paraId="4E2CF410" w14:textId="77777777" w:rsidR="00FE5DA7" w:rsidRPr="00C4034A" w:rsidRDefault="00FE5DA7" w:rsidP="00AF5A8A">
            <w:pPr>
              <w:rPr>
                <w:rFonts w:ascii="Times New Roman" w:hAnsi="Times New Roman" w:cs="Times New Roman"/>
                <w:color w:val="000000" w:themeColor="text1"/>
                <w:lang w:val="en-GB"/>
              </w:rPr>
            </w:pPr>
          </w:p>
        </w:tc>
        <w:tc>
          <w:tcPr>
            <w:tcW w:w="800" w:type="dxa"/>
          </w:tcPr>
          <w:p w14:paraId="2D9BD890"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534</w:t>
            </w:r>
          </w:p>
        </w:tc>
        <w:tc>
          <w:tcPr>
            <w:tcW w:w="693" w:type="dxa"/>
          </w:tcPr>
          <w:p w14:paraId="4ECFE27B" w14:textId="77777777" w:rsidR="00FE5DA7" w:rsidRPr="00C4034A" w:rsidRDefault="00FE5DA7" w:rsidP="00AF5A8A">
            <w:pPr>
              <w:rPr>
                <w:rFonts w:ascii="Times New Roman" w:hAnsi="Times New Roman" w:cs="Times New Roman"/>
                <w:color w:val="000000" w:themeColor="text1"/>
                <w:lang w:val="en-GB"/>
              </w:rPr>
            </w:pPr>
          </w:p>
        </w:tc>
        <w:tc>
          <w:tcPr>
            <w:tcW w:w="792" w:type="dxa"/>
          </w:tcPr>
          <w:p w14:paraId="18305E2E"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515</w:t>
            </w:r>
          </w:p>
        </w:tc>
        <w:tc>
          <w:tcPr>
            <w:tcW w:w="785" w:type="dxa"/>
          </w:tcPr>
          <w:p w14:paraId="1299C7DB" w14:textId="77777777" w:rsidR="00FE5DA7" w:rsidRPr="00C4034A" w:rsidRDefault="00FE5DA7" w:rsidP="00AF5A8A">
            <w:pPr>
              <w:rPr>
                <w:rFonts w:ascii="Times New Roman" w:hAnsi="Times New Roman" w:cs="Times New Roman"/>
                <w:color w:val="000000" w:themeColor="text1"/>
                <w:lang w:val="en-GB"/>
              </w:rPr>
            </w:pPr>
          </w:p>
        </w:tc>
        <w:tc>
          <w:tcPr>
            <w:tcW w:w="772" w:type="dxa"/>
          </w:tcPr>
          <w:p w14:paraId="3094D86D" w14:textId="77777777" w:rsidR="00FE5DA7" w:rsidRPr="00C4034A" w:rsidRDefault="00FE5DA7" w:rsidP="00AF5A8A">
            <w:pPr>
              <w:rPr>
                <w:rFonts w:ascii="Times New Roman" w:hAnsi="Times New Roman" w:cs="Times New Roman"/>
                <w:color w:val="000000" w:themeColor="text1"/>
                <w:lang w:val="en-GB"/>
              </w:rPr>
            </w:pPr>
          </w:p>
        </w:tc>
      </w:tr>
      <w:tr w:rsidR="00FE5DA7" w:rsidRPr="00F8643A" w14:paraId="203ECD2A" w14:textId="77777777" w:rsidTr="00AF5A8A">
        <w:tc>
          <w:tcPr>
            <w:tcW w:w="2199" w:type="dxa"/>
            <w:vMerge/>
          </w:tcPr>
          <w:p w14:paraId="7AC7DCB1" w14:textId="77777777" w:rsidR="00FE5DA7" w:rsidRPr="00C4034A" w:rsidRDefault="00FE5DA7" w:rsidP="00AF5A8A">
            <w:pPr>
              <w:rPr>
                <w:rFonts w:ascii="Times New Roman" w:hAnsi="Times New Roman" w:cs="Times New Roman"/>
                <w:color w:val="000000" w:themeColor="text1"/>
                <w:lang w:val="en-GB"/>
              </w:rPr>
            </w:pPr>
          </w:p>
        </w:tc>
        <w:tc>
          <w:tcPr>
            <w:tcW w:w="766" w:type="dxa"/>
          </w:tcPr>
          <w:p w14:paraId="606A6A7C"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612</w:t>
            </w:r>
          </w:p>
        </w:tc>
        <w:tc>
          <w:tcPr>
            <w:tcW w:w="800" w:type="dxa"/>
          </w:tcPr>
          <w:p w14:paraId="6D83FE5F" w14:textId="77777777" w:rsidR="00FE5DA7" w:rsidRPr="00C4034A" w:rsidRDefault="00FE5DA7" w:rsidP="00AF5A8A">
            <w:pPr>
              <w:rPr>
                <w:rFonts w:ascii="Times New Roman" w:hAnsi="Times New Roman" w:cs="Times New Roman"/>
                <w:color w:val="000000" w:themeColor="text1"/>
                <w:lang w:val="en-GB"/>
              </w:rPr>
            </w:pPr>
          </w:p>
        </w:tc>
        <w:tc>
          <w:tcPr>
            <w:tcW w:w="743" w:type="dxa"/>
          </w:tcPr>
          <w:p w14:paraId="7BC26EDB"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602</w:t>
            </w:r>
          </w:p>
        </w:tc>
        <w:tc>
          <w:tcPr>
            <w:tcW w:w="731" w:type="dxa"/>
          </w:tcPr>
          <w:p w14:paraId="6D23BA92" w14:textId="77777777" w:rsidR="00FE5DA7" w:rsidRPr="00C4034A" w:rsidRDefault="00FE5DA7" w:rsidP="00AF5A8A">
            <w:pPr>
              <w:rPr>
                <w:rFonts w:ascii="Times New Roman" w:hAnsi="Times New Roman" w:cs="Times New Roman"/>
                <w:color w:val="000000" w:themeColor="text1"/>
                <w:lang w:val="en-GB"/>
              </w:rPr>
            </w:pPr>
          </w:p>
        </w:tc>
        <w:tc>
          <w:tcPr>
            <w:tcW w:w="800" w:type="dxa"/>
          </w:tcPr>
          <w:p w14:paraId="0EB96C5A"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627</w:t>
            </w:r>
          </w:p>
        </w:tc>
        <w:tc>
          <w:tcPr>
            <w:tcW w:w="693" w:type="dxa"/>
          </w:tcPr>
          <w:p w14:paraId="7A7E6F2A"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620</w:t>
            </w:r>
          </w:p>
        </w:tc>
        <w:tc>
          <w:tcPr>
            <w:tcW w:w="792" w:type="dxa"/>
          </w:tcPr>
          <w:p w14:paraId="5F7BA07B"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534</w:t>
            </w:r>
          </w:p>
        </w:tc>
        <w:tc>
          <w:tcPr>
            <w:tcW w:w="785" w:type="dxa"/>
          </w:tcPr>
          <w:p w14:paraId="24C88333" w14:textId="77777777" w:rsidR="00FE5DA7" w:rsidRPr="00C4034A" w:rsidRDefault="00FE5DA7" w:rsidP="00AF5A8A">
            <w:pPr>
              <w:rPr>
                <w:rFonts w:ascii="Times New Roman" w:hAnsi="Times New Roman" w:cs="Times New Roman"/>
                <w:color w:val="000000" w:themeColor="text1"/>
                <w:lang w:val="en-GB"/>
              </w:rPr>
            </w:pPr>
          </w:p>
        </w:tc>
        <w:tc>
          <w:tcPr>
            <w:tcW w:w="772" w:type="dxa"/>
          </w:tcPr>
          <w:p w14:paraId="3B5E0050"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541</w:t>
            </w:r>
          </w:p>
        </w:tc>
      </w:tr>
      <w:tr w:rsidR="00FE5DA7" w:rsidRPr="00F8643A" w14:paraId="332ECC7E" w14:textId="77777777" w:rsidTr="00AF5A8A">
        <w:tc>
          <w:tcPr>
            <w:tcW w:w="2199" w:type="dxa"/>
            <w:vMerge/>
          </w:tcPr>
          <w:p w14:paraId="24517E67" w14:textId="77777777" w:rsidR="00FE5DA7" w:rsidRPr="00C4034A" w:rsidRDefault="00FE5DA7" w:rsidP="00AF5A8A">
            <w:pPr>
              <w:rPr>
                <w:rFonts w:ascii="Times New Roman" w:hAnsi="Times New Roman" w:cs="Times New Roman"/>
                <w:color w:val="000000" w:themeColor="text1"/>
                <w:lang w:val="en-GB"/>
              </w:rPr>
            </w:pPr>
          </w:p>
        </w:tc>
        <w:tc>
          <w:tcPr>
            <w:tcW w:w="766" w:type="dxa"/>
          </w:tcPr>
          <w:p w14:paraId="656B0D75" w14:textId="77777777" w:rsidR="00FE5DA7" w:rsidRPr="00C4034A" w:rsidRDefault="00FE5DA7" w:rsidP="00AF5A8A">
            <w:pPr>
              <w:rPr>
                <w:rFonts w:ascii="Times New Roman" w:hAnsi="Times New Roman" w:cs="Times New Roman"/>
                <w:color w:val="000000" w:themeColor="text1"/>
                <w:lang w:val="en-GB"/>
              </w:rPr>
            </w:pPr>
          </w:p>
        </w:tc>
        <w:tc>
          <w:tcPr>
            <w:tcW w:w="800" w:type="dxa"/>
          </w:tcPr>
          <w:p w14:paraId="56F02BC0" w14:textId="77777777" w:rsidR="00FE5DA7" w:rsidRPr="00C4034A" w:rsidRDefault="00FE5DA7" w:rsidP="00AF5A8A">
            <w:pPr>
              <w:rPr>
                <w:rFonts w:ascii="Times New Roman" w:hAnsi="Times New Roman" w:cs="Times New Roman"/>
                <w:color w:val="000000" w:themeColor="text1"/>
                <w:lang w:val="en-GB"/>
              </w:rPr>
            </w:pPr>
          </w:p>
        </w:tc>
        <w:tc>
          <w:tcPr>
            <w:tcW w:w="743" w:type="dxa"/>
          </w:tcPr>
          <w:p w14:paraId="56CB5451" w14:textId="77777777" w:rsidR="00FE5DA7" w:rsidRPr="00C4034A" w:rsidRDefault="00FE5DA7" w:rsidP="00AF5A8A">
            <w:pPr>
              <w:rPr>
                <w:rFonts w:ascii="Times New Roman" w:hAnsi="Times New Roman" w:cs="Times New Roman"/>
                <w:color w:val="000000" w:themeColor="text1"/>
                <w:lang w:val="en-GB"/>
              </w:rPr>
            </w:pPr>
          </w:p>
        </w:tc>
        <w:tc>
          <w:tcPr>
            <w:tcW w:w="731" w:type="dxa"/>
          </w:tcPr>
          <w:p w14:paraId="516E9306"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635</w:t>
            </w:r>
          </w:p>
        </w:tc>
        <w:tc>
          <w:tcPr>
            <w:tcW w:w="800" w:type="dxa"/>
          </w:tcPr>
          <w:p w14:paraId="1A0B20BA" w14:textId="77777777" w:rsidR="00FE5DA7" w:rsidRPr="00C4034A" w:rsidRDefault="00FE5DA7" w:rsidP="00AF5A8A">
            <w:pPr>
              <w:rPr>
                <w:rFonts w:ascii="Times New Roman" w:hAnsi="Times New Roman" w:cs="Times New Roman"/>
                <w:color w:val="000000" w:themeColor="text1"/>
                <w:lang w:val="en-GB"/>
              </w:rPr>
            </w:pPr>
          </w:p>
        </w:tc>
        <w:tc>
          <w:tcPr>
            <w:tcW w:w="693" w:type="dxa"/>
          </w:tcPr>
          <w:p w14:paraId="37F3475A" w14:textId="77777777" w:rsidR="00FE5DA7" w:rsidRPr="00C4034A" w:rsidRDefault="00FE5DA7" w:rsidP="00AF5A8A">
            <w:pPr>
              <w:rPr>
                <w:rFonts w:ascii="Times New Roman" w:hAnsi="Times New Roman" w:cs="Times New Roman"/>
                <w:color w:val="000000" w:themeColor="text1"/>
                <w:lang w:val="en-GB"/>
              </w:rPr>
            </w:pPr>
          </w:p>
        </w:tc>
        <w:tc>
          <w:tcPr>
            <w:tcW w:w="792" w:type="dxa"/>
          </w:tcPr>
          <w:p w14:paraId="0B0521FD" w14:textId="77777777" w:rsidR="00FE5DA7" w:rsidRPr="00C4034A" w:rsidRDefault="00FE5DA7" w:rsidP="00AF5A8A">
            <w:pPr>
              <w:rPr>
                <w:rFonts w:ascii="Times New Roman" w:hAnsi="Times New Roman" w:cs="Times New Roman"/>
                <w:color w:val="000000" w:themeColor="text1"/>
                <w:lang w:val="en-GB"/>
              </w:rPr>
            </w:pPr>
          </w:p>
        </w:tc>
        <w:tc>
          <w:tcPr>
            <w:tcW w:w="785" w:type="dxa"/>
          </w:tcPr>
          <w:p w14:paraId="5EF595AA" w14:textId="77777777" w:rsidR="00FE5DA7" w:rsidRPr="00C4034A" w:rsidRDefault="00FE5DA7" w:rsidP="00AF5A8A">
            <w:pPr>
              <w:rPr>
                <w:rFonts w:ascii="Times New Roman" w:hAnsi="Times New Roman" w:cs="Times New Roman"/>
                <w:color w:val="000000" w:themeColor="text1"/>
                <w:lang w:val="en-GB"/>
              </w:rPr>
            </w:pPr>
          </w:p>
        </w:tc>
        <w:tc>
          <w:tcPr>
            <w:tcW w:w="772" w:type="dxa"/>
          </w:tcPr>
          <w:p w14:paraId="0E7B81CA" w14:textId="77777777" w:rsidR="00FE5DA7" w:rsidRPr="00C4034A" w:rsidRDefault="00FE5DA7" w:rsidP="00AF5A8A">
            <w:pPr>
              <w:rPr>
                <w:rFonts w:ascii="Times New Roman" w:hAnsi="Times New Roman" w:cs="Times New Roman"/>
                <w:color w:val="000000" w:themeColor="text1"/>
                <w:lang w:val="en-GB"/>
              </w:rPr>
            </w:pPr>
          </w:p>
        </w:tc>
      </w:tr>
      <w:tr w:rsidR="00FE5DA7" w:rsidRPr="00F8643A" w14:paraId="18A45BB3" w14:textId="77777777" w:rsidTr="00AF5A8A">
        <w:tc>
          <w:tcPr>
            <w:tcW w:w="2199" w:type="dxa"/>
            <w:vMerge/>
          </w:tcPr>
          <w:p w14:paraId="2567DAC3" w14:textId="77777777" w:rsidR="00FE5DA7" w:rsidRPr="00C4034A" w:rsidRDefault="00FE5DA7" w:rsidP="00AF5A8A">
            <w:pPr>
              <w:rPr>
                <w:rFonts w:ascii="Times New Roman" w:hAnsi="Times New Roman" w:cs="Times New Roman"/>
                <w:color w:val="000000" w:themeColor="text1"/>
                <w:lang w:val="en-GB"/>
              </w:rPr>
            </w:pPr>
          </w:p>
        </w:tc>
        <w:tc>
          <w:tcPr>
            <w:tcW w:w="766" w:type="dxa"/>
          </w:tcPr>
          <w:p w14:paraId="1C402E47" w14:textId="77777777" w:rsidR="00FE5DA7" w:rsidRPr="00C4034A" w:rsidRDefault="00FE5DA7" w:rsidP="00AF5A8A">
            <w:pPr>
              <w:rPr>
                <w:rFonts w:ascii="Times New Roman" w:hAnsi="Times New Roman" w:cs="Times New Roman"/>
                <w:color w:val="000000" w:themeColor="text1"/>
                <w:lang w:val="en-GB"/>
              </w:rPr>
            </w:pPr>
          </w:p>
        </w:tc>
        <w:tc>
          <w:tcPr>
            <w:tcW w:w="800" w:type="dxa"/>
          </w:tcPr>
          <w:p w14:paraId="653C1F8D" w14:textId="77777777" w:rsidR="00FE5DA7" w:rsidRPr="00C4034A" w:rsidRDefault="00FE5DA7" w:rsidP="00AF5A8A">
            <w:pPr>
              <w:rPr>
                <w:rFonts w:ascii="Times New Roman" w:hAnsi="Times New Roman" w:cs="Times New Roman"/>
                <w:color w:val="000000" w:themeColor="text1"/>
                <w:lang w:val="en-GB"/>
              </w:rPr>
            </w:pPr>
          </w:p>
        </w:tc>
        <w:tc>
          <w:tcPr>
            <w:tcW w:w="743" w:type="dxa"/>
          </w:tcPr>
          <w:p w14:paraId="4E93422F" w14:textId="77777777" w:rsidR="00FE5DA7" w:rsidRPr="00C4034A" w:rsidRDefault="00FE5DA7" w:rsidP="00AF5A8A">
            <w:pPr>
              <w:rPr>
                <w:rFonts w:ascii="Times New Roman" w:hAnsi="Times New Roman" w:cs="Times New Roman"/>
                <w:color w:val="000000" w:themeColor="text1"/>
                <w:lang w:val="en-GB"/>
              </w:rPr>
            </w:pPr>
          </w:p>
        </w:tc>
        <w:tc>
          <w:tcPr>
            <w:tcW w:w="731" w:type="dxa"/>
          </w:tcPr>
          <w:p w14:paraId="025ED660" w14:textId="77777777" w:rsidR="00FE5DA7" w:rsidRPr="00C4034A" w:rsidRDefault="00FE5DA7" w:rsidP="00AF5A8A">
            <w:pPr>
              <w:rPr>
                <w:rFonts w:ascii="Times New Roman" w:hAnsi="Times New Roman" w:cs="Times New Roman"/>
                <w:color w:val="000000" w:themeColor="text1"/>
                <w:lang w:val="en-GB"/>
              </w:rPr>
            </w:pPr>
          </w:p>
        </w:tc>
        <w:tc>
          <w:tcPr>
            <w:tcW w:w="800" w:type="dxa"/>
          </w:tcPr>
          <w:p w14:paraId="0B52D76D" w14:textId="77777777" w:rsidR="00FE5DA7" w:rsidRPr="00C4034A" w:rsidRDefault="00FE5DA7" w:rsidP="00AF5A8A">
            <w:pPr>
              <w:rPr>
                <w:rFonts w:ascii="Times New Roman" w:hAnsi="Times New Roman" w:cs="Times New Roman"/>
                <w:color w:val="000000" w:themeColor="text1"/>
                <w:lang w:val="en-GB"/>
              </w:rPr>
            </w:pPr>
          </w:p>
        </w:tc>
        <w:tc>
          <w:tcPr>
            <w:tcW w:w="693" w:type="dxa"/>
          </w:tcPr>
          <w:p w14:paraId="041F2D12" w14:textId="77777777" w:rsidR="00FE5DA7" w:rsidRPr="00C4034A" w:rsidRDefault="00FE5DA7" w:rsidP="00AF5A8A">
            <w:pPr>
              <w:rPr>
                <w:rFonts w:ascii="Times New Roman" w:hAnsi="Times New Roman" w:cs="Times New Roman"/>
                <w:color w:val="000000" w:themeColor="text1"/>
                <w:lang w:val="en-GB"/>
              </w:rPr>
            </w:pPr>
          </w:p>
        </w:tc>
        <w:tc>
          <w:tcPr>
            <w:tcW w:w="792" w:type="dxa"/>
          </w:tcPr>
          <w:p w14:paraId="3B10C60D"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627</w:t>
            </w:r>
          </w:p>
        </w:tc>
        <w:tc>
          <w:tcPr>
            <w:tcW w:w="785" w:type="dxa"/>
          </w:tcPr>
          <w:p w14:paraId="0D8AA5FD"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612</w:t>
            </w:r>
          </w:p>
        </w:tc>
        <w:tc>
          <w:tcPr>
            <w:tcW w:w="772" w:type="dxa"/>
          </w:tcPr>
          <w:p w14:paraId="1B0E8F83"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651</w:t>
            </w:r>
          </w:p>
        </w:tc>
      </w:tr>
    </w:tbl>
    <w:p w14:paraId="745EA3F6" w14:textId="77777777" w:rsidR="00FE5DA7" w:rsidRDefault="00FE5DA7" w:rsidP="00FE5DA7">
      <w:pPr>
        <w:spacing w:after="0"/>
        <w:rPr>
          <w:rFonts w:ascii="Times New Roman" w:hAnsi="Times New Roman" w:cs="Times New Roman"/>
          <w:color w:val="000000" w:themeColor="text1"/>
          <w:lang w:val="en-US"/>
        </w:rPr>
      </w:pPr>
    </w:p>
    <w:p w14:paraId="6DC50E93" w14:textId="77777777" w:rsidR="00FE5DA7" w:rsidRDefault="00FE5DA7" w:rsidP="00FE5DA7">
      <w:pPr>
        <w:spacing w:after="0"/>
        <w:rPr>
          <w:rFonts w:ascii="Times New Roman" w:hAnsi="Times New Roman" w:cs="Times New Roman"/>
          <w:color w:val="000000" w:themeColor="text1"/>
          <w:lang w:val="en-US"/>
        </w:rPr>
      </w:pPr>
    </w:p>
    <w:p w14:paraId="3BCD0122" w14:textId="77777777" w:rsidR="00FE5DA7" w:rsidRDefault="00FE5DA7" w:rsidP="00FE5DA7">
      <w:pPr>
        <w:spacing w:after="0"/>
        <w:rPr>
          <w:rFonts w:ascii="Times New Roman" w:hAnsi="Times New Roman" w:cs="Times New Roman"/>
          <w:color w:val="000000" w:themeColor="text1"/>
          <w:lang w:val="en-US"/>
        </w:rPr>
      </w:pPr>
    </w:p>
    <w:p w14:paraId="42B14633" w14:textId="77777777" w:rsidR="00FE5DA7" w:rsidRDefault="00FE5DA7" w:rsidP="00FE5DA7">
      <w:pPr>
        <w:spacing w:after="0"/>
        <w:rPr>
          <w:rFonts w:ascii="Times New Roman" w:hAnsi="Times New Roman" w:cs="Times New Roman"/>
          <w:color w:val="000000" w:themeColor="text1"/>
          <w:lang w:val="en-US"/>
        </w:rPr>
      </w:pPr>
    </w:p>
    <w:p w14:paraId="25DEEBFE" w14:textId="77777777" w:rsidR="00FE5DA7" w:rsidRPr="001915CE" w:rsidRDefault="00FE5DA7" w:rsidP="00FE5DA7">
      <w:pPr>
        <w:spacing w:after="0"/>
        <w:rPr>
          <w:rFonts w:ascii="Times New Roman" w:hAnsi="Times New Roman" w:cs="Times New Roman"/>
          <w:color w:val="000000" w:themeColor="text1"/>
          <w:lang w:val="en-US"/>
        </w:rPr>
      </w:pPr>
    </w:p>
    <w:tbl>
      <w:tblPr>
        <w:tblStyle w:val="Tabellenraster"/>
        <w:tblW w:w="9039" w:type="dxa"/>
        <w:tblLayout w:type="fixed"/>
        <w:tblLook w:val="04A0" w:firstRow="1" w:lastRow="0" w:firstColumn="1" w:lastColumn="0" w:noHBand="0" w:noVBand="1"/>
      </w:tblPr>
      <w:tblGrid>
        <w:gridCol w:w="1438"/>
        <w:gridCol w:w="1364"/>
        <w:gridCol w:w="708"/>
        <w:gridCol w:w="993"/>
        <w:gridCol w:w="1275"/>
        <w:gridCol w:w="993"/>
        <w:gridCol w:w="1275"/>
        <w:gridCol w:w="993"/>
      </w:tblGrid>
      <w:tr w:rsidR="00FE5DA7" w:rsidRPr="00F8643A" w14:paraId="3E36817F" w14:textId="77777777" w:rsidTr="00AF5A8A">
        <w:tc>
          <w:tcPr>
            <w:tcW w:w="1438" w:type="dxa"/>
            <w:vMerge w:val="restart"/>
            <w:tcBorders>
              <w:left w:val="nil"/>
            </w:tcBorders>
          </w:tcPr>
          <w:p w14:paraId="74104477" w14:textId="77777777" w:rsidR="00FE5DA7" w:rsidRPr="00C4034A" w:rsidRDefault="00FE5DA7" w:rsidP="0089403D">
            <w:pPr>
              <w:rPr>
                <w:rFonts w:ascii="Times New Roman" w:hAnsi="Times New Roman" w:cs="Times New Roman"/>
                <w:color w:val="000000" w:themeColor="text1"/>
                <w:lang w:val="en-GB"/>
              </w:rPr>
            </w:pPr>
          </w:p>
          <w:p w14:paraId="2F1F773A" w14:textId="77777777" w:rsidR="00FE5DA7" w:rsidRPr="00C4034A" w:rsidRDefault="00FE5DA7" w:rsidP="0089403D">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Oxide type</w:t>
            </w:r>
          </w:p>
        </w:tc>
        <w:tc>
          <w:tcPr>
            <w:tcW w:w="3065" w:type="dxa"/>
            <w:gridSpan w:val="3"/>
            <w:tcBorders>
              <w:bottom w:val="single" w:sz="4" w:space="0" w:color="auto"/>
            </w:tcBorders>
          </w:tcPr>
          <w:p w14:paraId="652DB86C"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This work at RT</w:t>
            </w:r>
            <w:r w:rsidRPr="00C4034A">
              <w:rPr>
                <w:rFonts w:ascii="Times New Roman" w:hAnsi="Times New Roman" w:cs="Times New Roman"/>
                <w:vertAlign w:val="superscript"/>
                <w:lang w:val="en-GB"/>
              </w:rPr>
              <w:t>1</w:t>
            </w:r>
          </w:p>
        </w:tc>
        <w:tc>
          <w:tcPr>
            <w:tcW w:w="4536" w:type="dxa"/>
            <w:gridSpan w:val="4"/>
            <w:tcBorders>
              <w:bottom w:val="single" w:sz="4" w:space="0" w:color="auto"/>
              <w:right w:val="nil"/>
            </w:tcBorders>
          </w:tcPr>
          <w:p w14:paraId="2608E499" w14:textId="77777777" w:rsidR="00FE5DA7" w:rsidRPr="001915CE" w:rsidRDefault="00FE5DA7" w:rsidP="00AF5A8A">
            <w:pPr>
              <w:rPr>
                <w:rFonts w:ascii="Times New Roman" w:hAnsi="Times New Roman" w:cs="Times New Roman"/>
                <w:color w:val="000000" w:themeColor="text1"/>
                <w:lang w:val="en-US"/>
              </w:rPr>
            </w:pPr>
            <w:r w:rsidRPr="00C4034A">
              <w:rPr>
                <w:rFonts w:ascii="Times New Roman" w:hAnsi="Times New Roman" w:cs="Times New Roman"/>
                <w:color w:val="000000" w:themeColor="text1"/>
                <w:lang w:val="en-GB"/>
              </w:rPr>
              <w:t>This work at 70 °C</w:t>
            </w:r>
          </w:p>
        </w:tc>
      </w:tr>
      <w:tr w:rsidR="00FE5DA7" w:rsidRPr="00F8643A" w14:paraId="04AF73AF" w14:textId="77777777" w:rsidTr="00AF5A8A">
        <w:tc>
          <w:tcPr>
            <w:tcW w:w="1438" w:type="dxa"/>
            <w:vMerge/>
            <w:tcBorders>
              <w:left w:val="nil"/>
            </w:tcBorders>
          </w:tcPr>
          <w:p w14:paraId="4C12BCA7" w14:textId="77777777" w:rsidR="00FE5DA7" w:rsidRPr="00C4034A" w:rsidRDefault="00FE5DA7" w:rsidP="00AF5A8A">
            <w:pPr>
              <w:rPr>
                <w:rFonts w:ascii="Times New Roman" w:hAnsi="Times New Roman" w:cs="Times New Roman"/>
                <w:color w:val="000000" w:themeColor="text1"/>
                <w:lang w:val="en-GB"/>
              </w:rPr>
            </w:pPr>
          </w:p>
        </w:tc>
        <w:tc>
          <w:tcPr>
            <w:tcW w:w="1364" w:type="dxa"/>
          </w:tcPr>
          <w:p w14:paraId="05DC3281"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Cu</w:t>
            </w:r>
            <w:r w:rsidRPr="00C4034A">
              <w:rPr>
                <w:rFonts w:ascii="Times New Roman" w:hAnsi="Times New Roman" w:cs="Times New Roman"/>
                <w:color w:val="000000" w:themeColor="text1"/>
                <w:vertAlign w:val="subscript"/>
                <w:lang w:val="en-GB"/>
              </w:rPr>
              <w:t>2</w:t>
            </w:r>
            <w:r w:rsidRPr="00C4034A">
              <w:rPr>
                <w:rFonts w:ascii="Times New Roman" w:hAnsi="Times New Roman" w:cs="Times New Roman"/>
                <w:color w:val="000000" w:themeColor="text1"/>
                <w:lang w:val="en-GB"/>
              </w:rPr>
              <w:t>O on C</w:t>
            </w:r>
            <w:r w:rsidRPr="00C4034A">
              <w:rPr>
                <w:rFonts w:ascii="Times New Roman" w:hAnsi="Times New Roman" w:cs="Times New Roman"/>
                <w:color w:val="000000" w:themeColor="text1"/>
                <w:vertAlign w:val="superscript"/>
                <w:lang w:val="en-GB"/>
              </w:rPr>
              <w:t>2</w:t>
            </w:r>
          </w:p>
        </w:tc>
        <w:tc>
          <w:tcPr>
            <w:tcW w:w="708" w:type="dxa"/>
          </w:tcPr>
          <w:p w14:paraId="6B8A3E8D"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Cu</w:t>
            </w:r>
            <w:r w:rsidRPr="00C4034A">
              <w:rPr>
                <w:rFonts w:ascii="Times New Roman" w:hAnsi="Times New Roman" w:cs="Times New Roman"/>
                <w:color w:val="000000" w:themeColor="text1"/>
                <w:vertAlign w:val="subscript"/>
                <w:lang w:val="en-GB"/>
              </w:rPr>
              <w:t>2</w:t>
            </w:r>
            <w:r w:rsidRPr="00C4034A">
              <w:rPr>
                <w:rFonts w:ascii="Times New Roman" w:hAnsi="Times New Roman" w:cs="Times New Roman"/>
                <w:color w:val="000000" w:themeColor="text1"/>
                <w:lang w:val="en-GB"/>
              </w:rPr>
              <w:t>O on GO</w:t>
            </w:r>
            <w:r w:rsidRPr="00C4034A">
              <w:rPr>
                <w:rFonts w:ascii="Times New Roman" w:hAnsi="Times New Roman" w:cs="Times New Roman"/>
                <w:color w:val="000000" w:themeColor="text1"/>
                <w:vertAlign w:val="superscript"/>
                <w:lang w:val="en-GB"/>
              </w:rPr>
              <w:t>3</w:t>
            </w:r>
          </w:p>
        </w:tc>
        <w:tc>
          <w:tcPr>
            <w:tcW w:w="993" w:type="dxa"/>
          </w:tcPr>
          <w:p w14:paraId="318E9033"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Cu</w:t>
            </w:r>
            <w:r w:rsidRPr="00C4034A">
              <w:rPr>
                <w:rFonts w:ascii="Times New Roman" w:hAnsi="Times New Roman" w:cs="Times New Roman"/>
                <w:color w:val="000000" w:themeColor="text1"/>
                <w:vertAlign w:val="subscript"/>
                <w:lang w:val="en-GB"/>
              </w:rPr>
              <w:t>2</w:t>
            </w:r>
            <w:r w:rsidRPr="00C4034A">
              <w:rPr>
                <w:rFonts w:ascii="Times New Roman" w:hAnsi="Times New Roman" w:cs="Times New Roman"/>
                <w:color w:val="000000" w:themeColor="text1"/>
                <w:lang w:val="en-GB"/>
              </w:rPr>
              <w:t>O</w:t>
            </w:r>
          </w:p>
          <w:p w14:paraId="453EBA6F"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Cu</w:t>
            </w:r>
            <w:r w:rsidRPr="00C4034A">
              <w:rPr>
                <w:rFonts w:ascii="Times New Roman" w:hAnsi="Times New Roman" w:cs="Times New Roman"/>
                <w:color w:val="000000" w:themeColor="text1"/>
                <w:vertAlign w:val="subscript"/>
                <w:lang w:val="en-GB"/>
              </w:rPr>
              <w:t>4</w:t>
            </w:r>
            <w:r w:rsidRPr="00C4034A">
              <w:rPr>
                <w:rFonts w:ascii="Times New Roman" w:hAnsi="Times New Roman" w:cs="Times New Roman"/>
                <w:color w:val="000000" w:themeColor="text1"/>
                <w:lang w:val="en-GB"/>
              </w:rPr>
              <w:t>O</w:t>
            </w:r>
            <w:r w:rsidRPr="00C4034A">
              <w:rPr>
                <w:rFonts w:ascii="Times New Roman" w:hAnsi="Times New Roman" w:cs="Times New Roman"/>
                <w:color w:val="000000" w:themeColor="text1"/>
                <w:vertAlign w:val="subscript"/>
                <w:lang w:val="en-GB"/>
              </w:rPr>
              <w:t>3</w:t>
            </w:r>
          </w:p>
          <w:p w14:paraId="12832039"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rGO</w:t>
            </w:r>
            <w:r w:rsidRPr="00C4034A">
              <w:rPr>
                <w:rFonts w:ascii="Times New Roman" w:hAnsi="Times New Roman" w:cs="Times New Roman"/>
                <w:color w:val="000000" w:themeColor="text1"/>
                <w:vertAlign w:val="superscript"/>
                <w:lang w:val="en-GB"/>
              </w:rPr>
              <w:t>4</w:t>
            </w:r>
          </w:p>
        </w:tc>
        <w:tc>
          <w:tcPr>
            <w:tcW w:w="1275" w:type="dxa"/>
          </w:tcPr>
          <w:p w14:paraId="4B77F3C3" w14:textId="77777777" w:rsidR="00FE5DA7" w:rsidRPr="001915CE" w:rsidRDefault="00FE5DA7" w:rsidP="00AF5A8A">
            <w:pPr>
              <w:rPr>
                <w:rFonts w:ascii="Times New Roman" w:hAnsi="Times New Roman" w:cs="Times New Roman"/>
                <w:color w:val="000000" w:themeColor="text1"/>
                <w:lang w:val="en-US"/>
              </w:rPr>
            </w:pPr>
            <w:r w:rsidRPr="001915CE">
              <w:rPr>
                <w:rFonts w:ascii="Times New Roman" w:hAnsi="Times New Roman" w:cs="Times New Roman"/>
                <w:color w:val="000000" w:themeColor="text1"/>
                <w:lang w:val="en-US"/>
              </w:rPr>
              <w:t>Cu</w:t>
            </w:r>
            <w:r w:rsidRPr="001915CE">
              <w:rPr>
                <w:rFonts w:ascii="Times New Roman" w:hAnsi="Times New Roman" w:cs="Times New Roman"/>
                <w:color w:val="000000" w:themeColor="text1"/>
                <w:vertAlign w:val="subscript"/>
                <w:lang w:val="en-US"/>
              </w:rPr>
              <w:t>2</w:t>
            </w:r>
            <w:r w:rsidRPr="001915CE">
              <w:rPr>
                <w:rFonts w:ascii="Times New Roman" w:hAnsi="Times New Roman" w:cs="Times New Roman"/>
                <w:color w:val="000000" w:themeColor="text1"/>
                <w:lang w:val="en-US"/>
              </w:rPr>
              <w:t>O</w:t>
            </w:r>
          </w:p>
          <w:p w14:paraId="53CF5D80" w14:textId="77777777" w:rsidR="00FE5DA7" w:rsidRPr="001915CE" w:rsidRDefault="00FE5DA7" w:rsidP="00AF5A8A">
            <w:pPr>
              <w:rPr>
                <w:rFonts w:ascii="Times New Roman" w:hAnsi="Times New Roman" w:cs="Times New Roman"/>
                <w:color w:val="000000" w:themeColor="text1"/>
                <w:lang w:val="en-US"/>
              </w:rPr>
            </w:pPr>
            <w:r w:rsidRPr="001915CE">
              <w:rPr>
                <w:rFonts w:ascii="Times New Roman" w:hAnsi="Times New Roman" w:cs="Times New Roman"/>
                <w:color w:val="000000" w:themeColor="text1"/>
                <w:lang w:val="en-US"/>
              </w:rPr>
              <w:t>Cu</w:t>
            </w:r>
            <w:r w:rsidRPr="001915CE">
              <w:rPr>
                <w:rFonts w:ascii="Times New Roman" w:hAnsi="Times New Roman" w:cs="Times New Roman"/>
                <w:color w:val="000000" w:themeColor="text1"/>
                <w:vertAlign w:val="subscript"/>
                <w:lang w:val="en-US"/>
              </w:rPr>
              <w:t>4</w:t>
            </w:r>
            <w:r w:rsidRPr="001915CE">
              <w:rPr>
                <w:rFonts w:ascii="Times New Roman" w:hAnsi="Times New Roman" w:cs="Times New Roman"/>
                <w:color w:val="000000" w:themeColor="text1"/>
                <w:lang w:val="en-US"/>
              </w:rPr>
              <w:t>O</w:t>
            </w:r>
            <w:r w:rsidRPr="001915CE">
              <w:rPr>
                <w:rFonts w:ascii="Times New Roman" w:hAnsi="Times New Roman" w:cs="Times New Roman"/>
                <w:color w:val="000000" w:themeColor="text1"/>
                <w:vertAlign w:val="subscript"/>
                <w:lang w:val="en-US"/>
              </w:rPr>
              <w:t>3</w:t>
            </w:r>
            <w:r w:rsidRPr="001915CE">
              <w:rPr>
                <w:rFonts w:ascii="Times New Roman" w:hAnsi="Times New Roman" w:cs="Times New Roman"/>
                <w:color w:val="000000" w:themeColor="text1"/>
                <w:lang w:val="en-US"/>
              </w:rPr>
              <w:t xml:space="preserve"> on C at 70 °C</w:t>
            </w:r>
          </w:p>
        </w:tc>
        <w:tc>
          <w:tcPr>
            <w:tcW w:w="993" w:type="dxa"/>
          </w:tcPr>
          <w:p w14:paraId="5542D349"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Cu</w:t>
            </w:r>
            <w:r w:rsidRPr="00C4034A">
              <w:rPr>
                <w:rFonts w:ascii="Times New Roman" w:hAnsi="Times New Roman" w:cs="Times New Roman"/>
                <w:color w:val="000000" w:themeColor="text1"/>
                <w:vertAlign w:val="subscript"/>
                <w:lang w:val="en-GB"/>
              </w:rPr>
              <w:t>2</w:t>
            </w:r>
            <w:r w:rsidRPr="00C4034A">
              <w:rPr>
                <w:rFonts w:ascii="Times New Roman" w:hAnsi="Times New Roman" w:cs="Times New Roman"/>
                <w:color w:val="000000" w:themeColor="text1"/>
                <w:lang w:val="en-GB"/>
              </w:rPr>
              <w:t>O</w:t>
            </w:r>
          </w:p>
          <w:p w14:paraId="7FB084E9"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Cu</w:t>
            </w:r>
            <w:r w:rsidRPr="00C4034A">
              <w:rPr>
                <w:rFonts w:ascii="Times New Roman" w:hAnsi="Times New Roman" w:cs="Times New Roman"/>
                <w:color w:val="000000" w:themeColor="text1"/>
                <w:vertAlign w:val="subscript"/>
                <w:lang w:val="en-GB"/>
              </w:rPr>
              <w:t>4</w:t>
            </w:r>
            <w:r w:rsidRPr="00C4034A">
              <w:rPr>
                <w:rFonts w:ascii="Times New Roman" w:hAnsi="Times New Roman" w:cs="Times New Roman"/>
                <w:color w:val="000000" w:themeColor="text1"/>
                <w:lang w:val="en-GB"/>
              </w:rPr>
              <w:t>O</w:t>
            </w:r>
            <w:r w:rsidRPr="00C4034A">
              <w:rPr>
                <w:rFonts w:ascii="Times New Roman" w:hAnsi="Times New Roman" w:cs="Times New Roman"/>
                <w:color w:val="000000" w:themeColor="text1"/>
                <w:vertAlign w:val="subscript"/>
                <w:lang w:val="en-GB"/>
              </w:rPr>
              <w:t>3</w:t>
            </w:r>
          </w:p>
          <w:p w14:paraId="31E7E657"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GO</w:t>
            </w:r>
          </w:p>
        </w:tc>
        <w:tc>
          <w:tcPr>
            <w:tcW w:w="1275" w:type="dxa"/>
          </w:tcPr>
          <w:p w14:paraId="287C6FA6" w14:textId="77777777" w:rsidR="00FE5DA7" w:rsidRPr="001915CE" w:rsidRDefault="00FE5DA7" w:rsidP="00AF5A8A">
            <w:pPr>
              <w:rPr>
                <w:rFonts w:ascii="Times New Roman" w:hAnsi="Times New Roman" w:cs="Times New Roman"/>
                <w:color w:val="000000" w:themeColor="text1"/>
                <w:lang w:val="en-US"/>
              </w:rPr>
            </w:pPr>
            <w:r w:rsidRPr="001915CE">
              <w:rPr>
                <w:rFonts w:ascii="Times New Roman" w:hAnsi="Times New Roman" w:cs="Times New Roman"/>
                <w:color w:val="000000" w:themeColor="text1"/>
                <w:lang w:val="en-US"/>
              </w:rPr>
              <w:t>Cu</w:t>
            </w:r>
            <w:r w:rsidRPr="001915CE">
              <w:rPr>
                <w:rFonts w:ascii="Times New Roman" w:hAnsi="Times New Roman" w:cs="Times New Roman"/>
                <w:color w:val="000000" w:themeColor="text1"/>
                <w:vertAlign w:val="subscript"/>
                <w:lang w:val="en-US"/>
              </w:rPr>
              <w:t>2</w:t>
            </w:r>
            <w:r w:rsidRPr="001915CE">
              <w:rPr>
                <w:rFonts w:ascii="Times New Roman" w:hAnsi="Times New Roman" w:cs="Times New Roman"/>
                <w:color w:val="000000" w:themeColor="text1"/>
                <w:lang w:val="en-US"/>
              </w:rPr>
              <w:t>O</w:t>
            </w:r>
          </w:p>
          <w:p w14:paraId="48D3F731" w14:textId="77777777" w:rsidR="00FE5DA7" w:rsidRPr="001915CE" w:rsidRDefault="00FE5DA7" w:rsidP="00AF5A8A">
            <w:pPr>
              <w:rPr>
                <w:rFonts w:ascii="Times New Roman" w:hAnsi="Times New Roman" w:cs="Times New Roman"/>
                <w:color w:val="000000" w:themeColor="text1"/>
                <w:lang w:val="en-US"/>
              </w:rPr>
            </w:pPr>
            <w:r w:rsidRPr="001915CE">
              <w:rPr>
                <w:rFonts w:ascii="Times New Roman" w:hAnsi="Times New Roman" w:cs="Times New Roman"/>
                <w:color w:val="000000" w:themeColor="text1"/>
                <w:lang w:val="en-US"/>
              </w:rPr>
              <w:t>Cu</w:t>
            </w:r>
            <w:r w:rsidRPr="001915CE">
              <w:rPr>
                <w:rFonts w:ascii="Times New Roman" w:hAnsi="Times New Roman" w:cs="Times New Roman"/>
                <w:color w:val="000000" w:themeColor="text1"/>
                <w:vertAlign w:val="subscript"/>
                <w:lang w:val="en-US"/>
              </w:rPr>
              <w:t>4</w:t>
            </w:r>
            <w:r w:rsidRPr="001915CE">
              <w:rPr>
                <w:rFonts w:ascii="Times New Roman" w:hAnsi="Times New Roman" w:cs="Times New Roman"/>
                <w:color w:val="000000" w:themeColor="text1"/>
                <w:lang w:val="en-US"/>
              </w:rPr>
              <w:t>O</w:t>
            </w:r>
            <w:r w:rsidRPr="001915CE">
              <w:rPr>
                <w:rFonts w:ascii="Times New Roman" w:hAnsi="Times New Roman" w:cs="Times New Roman"/>
                <w:color w:val="000000" w:themeColor="text1"/>
                <w:vertAlign w:val="subscript"/>
                <w:lang w:val="en-US"/>
              </w:rPr>
              <w:t>3</w:t>
            </w:r>
          </w:p>
          <w:p w14:paraId="06BEDC02" w14:textId="77777777" w:rsidR="00FE5DA7" w:rsidRPr="001915CE" w:rsidRDefault="00FE5DA7" w:rsidP="00AF5A8A">
            <w:pPr>
              <w:rPr>
                <w:rFonts w:ascii="Times New Roman" w:hAnsi="Times New Roman" w:cs="Times New Roman"/>
                <w:color w:val="000000" w:themeColor="text1"/>
                <w:lang w:val="en-US"/>
              </w:rPr>
            </w:pPr>
            <w:proofErr w:type="spellStart"/>
            <w:r w:rsidRPr="001915CE">
              <w:rPr>
                <w:rFonts w:ascii="Times New Roman" w:hAnsi="Times New Roman" w:cs="Times New Roman"/>
                <w:color w:val="000000" w:themeColor="text1"/>
                <w:lang w:val="en-US"/>
              </w:rPr>
              <w:t>CuO</w:t>
            </w:r>
            <w:proofErr w:type="spellEnd"/>
            <w:r w:rsidRPr="001915CE">
              <w:rPr>
                <w:rFonts w:ascii="Times New Roman" w:hAnsi="Times New Roman" w:cs="Times New Roman"/>
                <w:color w:val="000000" w:themeColor="text1"/>
                <w:lang w:val="en-US"/>
              </w:rPr>
              <w:t xml:space="preserve"> on</w:t>
            </w:r>
          </w:p>
          <w:p w14:paraId="630AFDF5" w14:textId="77777777" w:rsidR="00FE5DA7" w:rsidRPr="001915CE" w:rsidRDefault="00FE5DA7" w:rsidP="00AF5A8A">
            <w:pPr>
              <w:rPr>
                <w:rFonts w:ascii="Times New Roman" w:hAnsi="Times New Roman" w:cs="Times New Roman"/>
                <w:color w:val="000000" w:themeColor="text1"/>
                <w:lang w:val="en-US"/>
              </w:rPr>
            </w:pPr>
            <w:proofErr w:type="spellStart"/>
            <w:r w:rsidRPr="001915CE">
              <w:rPr>
                <w:rFonts w:ascii="Times New Roman" w:hAnsi="Times New Roman" w:cs="Times New Roman"/>
                <w:color w:val="000000" w:themeColor="text1"/>
                <w:lang w:val="en-US"/>
              </w:rPr>
              <w:t>rGO</w:t>
            </w:r>
            <w:proofErr w:type="spellEnd"/>
          </w:p>
        </w:tc>
        <w:tc>
          <w:tcPr>
            <w:tcW w:w="993" w:type="dxa"/>
            <w:tcBorders>
              <w:right w:val="nil"/>
            </w:tcBorders>
          </w:tcPr>
          <w:p w14:paraId="37BD99EA" w14:textId="77777777" w:rsidR="00FE5DA7" w:rsidRPr="001915CE" w:rsidRDefault="00FE5DA7" w:rsidP="00AF5A8A">
            <w:pPr>
              <w:rPr>
                <w:rFonts w:ascii="Times New Roman" w:hAnsi="Times New Roman" w:cs="Times New Roman"/>
                <w:color w:val="000000" w:themeColor="text1"/>
                <w:lang w:val="en-US"/>
              </w:rPr>
            </w:pPr>
            <w:r w:rsidRPr="001915CE">
              <w:rPr>
                <w:rFonts w:ascii="Times New Roman" w:hAnsi="Times New Roman" w:cs="Times New Roman"/>
                <w:color w:val="000000" w:themeColor="text1"/>
                <w:lang w:val="en-US"/>
              </w:rPr>
              <w:t>Cu</w:t>
            </w:r>
            <w:r w:rsidRPr="001915CE">
              <w:rPr>
                <w:rFonts w:ascii="Times New Roman" w:hAnsi="Times New Roman" w:cs="Times New Roman"/>
                <w:color w:val="000000" w:themeColor="text1"/>
                <w:vertAlign w:val="subscript"/>
                <w:lang w:val="en-US"/>
              </w:rPr>
              <w:t>2</w:t>
            </w:r>
            <w:r w:rsidRPr="001915CE">
              <w:rPr>
                <w:rFonts w:ascii="Times New Roman" w:hAnsi="Times New Roman" w:cs="Times New Roman"/>
                <w:color w:val="000000" w:themeColor="text1"/>
                <w:lang w:val="en-US"/>
              </w:rPr>
              <w:t>O</w:t>
            </w:r>
          </w:p>
          <w:p w14:paraId="7FC66DC9" w14:textId="77777777" w:rsidR="00FE5DA7" w:rsidRPr="001915CE" w:rsidRDefault="00FE5DA7" w:rsidP="00AF5A8A">
            <w:pPr>
              <w:rPr>
                <w:rFonts w:ascii="Times New Roman" w:hAnsi="Times New Roman" w:cs="Times New Roman"/>
                <w:color w:val="000000" w:themeColor="text1"/>
                <w:lang w:val="en-US"/>
              </w:rPr>
            </w:pPr>
            <w:r w:rsidRPr="001915CE">
              <w:rPr>
                <w:rFonts w:ascii="Times New Roman" w:hAnsi="Times New Roman" w:cs="Times New Roman"/>
                <w:color w:val="000000" w:themeColor="text1"/>
                <w:lang w:val="en-US"/>
              </w:rPr>
              <w:t>Cu</w:t>
            </w:r>
            <w:r w:rsidRPr="001915CE">
              <w:rPr>
                <w:rFonts w:ascii="Times New Roman" w:hAnsi="Times New Roman" w:cs="Times New Roman"/>
                <w:color w:val="000000" w:themeColor="text1"/>
                <w:vertAlign w:val="subscript"/>
                <w:lang w:val="en-US"/>
              </w:rPr>
              <w:t>4</w:t>
            </w:r>
            <w:r w:rsidRPr="001915CE">
              <w:rPr>
                <w:rFonts w:ascii="Times New Roman" w:hAnsi="Times New Roman" w:cs="Times New Roman"/>
                <w:color w:val="000000" w:themeColor="text1"/>
                <w:lang w:val="en-US"/>
              </w:rPr>
              <w:t>O</w:t>
            </w:r>
            <w:r w:rsidRPr="001915CE">
              <w:rPr>
                <w:rFonts w:ascii="Times New Roman" w:hAnsi="Times New Roman" w:cs="Times New Roman"/>
                <w:color w:val="000000" w:themeColor="text1"/>
                <w:vertAlign w:val="subscript"/>
                <w:lang w:val="en-US"/>
              </w:rPr>
              <w:t>3</w:t>
            </w:r>
          </w:p>
          <w:p w14:paraId="7A6EB8AB"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 xml:space="preserve">on </w:t>
            </w:r>
            <w:proofErr w:type="spellStart"/>
            <w:r w:rsidRPr="00C4034A">
              <w:rPr>
                <w:rFonts w:ascii="Times New Roman" w:hAnsi="Times New Roman" w:cs="Times New Roman"/>
                <w:color w:val="000000" w:themeColor="text1"/>
                <w:lang w:val="en-GB"/>
              </w:rPr>
              <w:t>rGO</w:t>
            </w:r>
            <w:proofErr w:type="spellEnd"/>
          </w:p>
        </w:tc>
      </w:tr>
      <w:tr w:rsidR="00FE5DA7" w:rsidRPr="00F8643A" w14:paraId="787C0DBA" w14:textId="77777777" w:rsidTr="00AF5A8A">
        <w:tc>
          <w:tcPr>
            <w:tcW w:w="1438" w:type="dxa"/>
            <w:vMerge w:val="restart"/>
            <w:tcBorders>
              <w:left w:val="nil"/>
            </w:tcBorders>
          </w:tcPr>
          <w:p w14:paraId="59F5A1EB"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wavenumbers [cm</w:t>
            </w:r>
            <w:r w:rsidRPr="00C4034A">
              <w:rPr>
                <w:rFonts w:ascii="Times New Roman" w:hAnsi="Times New Roman" w:cs="Times New Roman"/>
                <w:color w:val="000000" w:themeColor="text1"/>
                <w:vertAlign w:val="superscript"/>
                <w:lang w:val="en-GB"/>
              </w:rPr>
              <w:t>-1</w:t>
            </w:r>
            <w:r w:rsidRPr="00C4034A">
              <w:rPr>
                <w:rFonts w:ascii="Times New Roman" w:hAnsi="Times New Roman" w:cs="Times New Roman"/>
                <w:color w:val="000000" w:themeColor="text1"/>
                <w:lang w:val="en-GB"/>
              </w:rPr>
              <w:t>]</w:t>
            </w:r>
          </w:p>
        </w:tc>
        <w:tc>
          <w:tcPr>
            <w:tcW w:w="1364" w:type="dxa"/>
          </w:tcPr>
          <w:p w14:paraId="3F5187B1"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87</w:t>
            </w:r>
          </w:p>
        </w:tc>
        <w:tc>
          <w:tcPr>
            <w:tcW w:w="708" w:type="dxa"/>
          </w:tcPr>
          <w:p w14:paraId="35CF6A8B"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87</w:t>
            </w:r>
          </w:p>
        </w:tc>
        <w:tc>
          <w:tcPr>
            <w:tcW w:w="993" w:type="dxa"/>
          </w:tcPr>
          <w:p w14:paraId="713716C8" w14:textId="77777777" w:rsidR="00FE5DA7" w:rsidRPr="00C4034A" w:rsidRDefault="00FE5DA7" w:rsidP="00AF5A8A">
            <w:pPr>
              <w:rPr>
                <w:rFonts w:ascii="Times New Roman" w:hAnsi="Times New Roman" w:cs="Times New Roman"/>
                <w:color w:val="000000" w:themeColor="text1"/>
                <w:lang w:val="en-GB"/>
              </w:rPr>
            </w:pPr>
          </w:p>
        </w:tc>
        <w:tc>
          <w:tcPr>
            <w:tcW w:w="1275" w:type="dxa"/>
          </w:tcPr>
          <w:p w14:paraId="6971F103"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91</w:t>
            </w:r>
          </w:p>
        </w:tc>
        <w:tc>
          <w:tcPr>
            <w:tcW w:w="993" w:type="dxa"/>
          </w:tcPr>
          <w:p w14:paraId="5337F1C1"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90</w:t>
            </w:r>
          </w:p>
        </w:tc>
        <w:tc>
          <w:tcPr>
            <w:tcW w:w="1275" w:type="dxa"/>
          </w:tcPr>
          <w:p w14:paraId="24426802"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86</w:t>
            </w:r>
          </w:p>
        </w:tc>
        <w:tc>
          <w:tcPr>
            <w:tcW w:w="993" w:type="dxa"/>
            <w:tcBorders>
              <w:right w:val="nil"/>
            </w:tcBorders>
          </w:tcPr>
          <w:p w14:paraId="229CE7F9"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91</w:t>
            </w:r>
          </w:p>
        </w:tc>
      </w:tr>
      <w:tr w:rsidR="00FE5DA7" w:rsidRPr="00F8643A" w14:paraId="2A96B310" w14:textId="77777777" w:rsidTr="00AF5A8A">
        <w:tc>
          <w:tcPr>
            <w:tcW w:w="1438" w:type="dxa"/>
            <w:vMerge/>
            <w:tcBorders>
              <w:left w:val="nil"/>
            </w:tcBorders>
          </w:tcPr>
          <w:p w14:paraId="4A278358" w14:textId="77777777" w:rsidR="00FE5DA7" w:rsidRPr="00C4034A" w:rsidRDefault="00FE5DA7" w:rsidP="00AF5A8A">
            <w:pPr>
              <w:rPr>
                <w:rFonts w:ascii="Times New Roman" w:hAnsi="Times New Roman" w:cs="Times New Roman"/>
                <w:color w:val="000000" w:themeColor="text1"/>
                <w:lang w:val="en-GB"/>
              </w:rPr>
            </w:pPr>
          </w:p>
        </w:tc>
        <w:tc>
          <w:tcPr>
            <w:tcW w:w="1364" w:type="dxa"/>
          </w:tcPr>
          <w:p w14:paraId="68E69AA9"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145</w:t>
            </w:r>
          </w:p>
        </w:tc>
        <w:tc>
          <w:tcPr>
            <w:tcW w:w="708" w:type="dxa"/>
          </w:tcPr>
          <w:p w14:paraId="71C84179"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145</w:t>
            </w:r>
          </w:p>
        </w:tc>
        <w:tc>
          <w:tcPr>
            <w:tcW w:w="993" w:type="dxa"/>
          </w:tcPr>
          <w:p w14:paraId="2A84B75E" w14:textId="77777777" w:rsidR="00FE5DA7" w:rsidRPr="00C4034A" w:rsidRDefault="00FE5DA7" w:rsidP="00AF5A8A">
            <w:pPr>
              <w:rPr>
                <w:rFonts w:ascii="Times New Roman" w:hAnsi="Times New Roman" w:cs="Times New Roman"/>
                <w:color w:val="000000" w:themeColor="text1"/>
                <w:lang w:val="en-GB"/>
              </w:rPr>
            </w:pPr>
          </w:p>
        </w:tc>
        <w:tc>
          <w:tcPr>
            <w:tcW w:w="1275" w:type="dxa"/>
          </w:tcPr>
          <w:p w14:paraId="407B6717"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143</w:t>
            </w:r>
          </w:p>
        </w:tc>
        <w:tc>
          <w:tcPr>
            <w:tcW w:w="993" w:type="dxa"/>
          </w:tcPr>
          <w:p w14:paraId="592EC44E"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143</w:t>
            </w:r>
          </w:p>
        </w:tc>
        <w:tc>
          <w:tcPr>
            <w:tcW w:w="1275" w:type="dxa"/>
          </w:tcPr>
          <w:p w14:paraId="722DD433"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142</w:t>
            </w:r>
          </w:p>
        </w:tc>
        <w:tc>
          <w:tcPr>
            <w:tcW w:w="993" w:type="dxa"/>
            <w:tcBorders>
              <w:right w:val="nil"/>
            </w:tcBorders>
          </w:tcPr>
          <w:p w14:paraId="6332AFFF"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143</w:t>
            </w:r>
          </w:p>
        </w:tc>
      </w:tr>
      <w:tr w:rsidR="00FE5DA7" w:rsidRPr="00F8643A" w14:paraId="093BDCAA" w14:textId="77777777" w:rsidTr="00AF5A8A">
        <w:tc>
          <w:tcPr>
            <w:tcW w:w="1438" w:type="dxa"/>
            <w:vMerge/>
            <w:tcBorders>
              <w:left w:val="nil"/>
            </w:tcBorders>
          </w:tcPr>
          <w:p w14:paraId="72603617" w14:textId="77777777" w:rsidR="00FE5DA7" w:rsidRPr="00C4034A" w:rsidRDefault="00FE5DA7" w:rsidP="00AF5A8A">
            <w:pPr>
              <w:rPr>
                <w:rFonts w:ascii="Times New Roman" w:hAnsi="Times New Roman" w:cs="Times New Roman"/>
                <w:color w:val="000000" w:themeColor="text1"/>
                <w:lang w:val="en-GB"/>
              </w:rPr>
            </w:pPr>
          </w:p>
        </w:tc>
        <w:tc>
          <w:tcPr>
            <w:tcW w:w="1364" w:type="dxa"/>
          </w:tcPr>
          <w:p w14:paraId="700802EB" w14:textId="77777777" w:rsidR="00FE5DA7" w:rsidRPr="00C4034A" w:rsidRDefault="00FE5DA7" w:rsidP="00AF5A8A">
            <w:pPr>
              <w:rPr>
                <w:rFonts w:ascii="Times New Roman" w:hAnsi="Times New Roman" w:cs="Times New Roman"/>
                <w:color w:val="000000" w:themeColor="text1"/>
                <w:lang w:val="en-GB"/>
              </w:rPr>
            </w:pPr>
          </w:p>
        </w:tc>
        <w:tc>
          <w:tcPr>
            <w:tcW w:w="708" w:type="dxa"/>
          </w:tcPr>
          <w:p w14:paraId="7E64E73B" w14:textId="77777777" w:rsidR="00FE5DA7" w:rsidRPr="00C4034A" w:rsidRDefault="00FE5DA7" w:rsidP="00AF5A8A">
            <w:pPr>
              <w:rPr>
                <w:rFonts w:ascii="Times New Roman" w:hAnsi="Times New Roman" w:cs="Times New Roman"/>
                <w:color w:val="000000" w:themeColor="text1"/>
                <w:lang w:val="en-GB"/>
              </w:rPr>
            </w:pPr>
          </w:p>
        </w:tc>
        <w:tc>
          <w:tcPr>
            <w:tcW w:w="993" w:type="dxa"/>
          </w:tcPr>
          <w:p w14:paraId="0007B800"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195</w:t>
            </w:r>
          </w:p>
        </w:tc>
        <w:tc>
          <w:tcPr>
            <w:tcW w:w="1275" w:type="dxa"/>
          </w:tcPr>
          <w:p w14:paraId="432A8B53" w14:textId="77777777" w:rsidR="00FE5DA7" w:rsidRPr="00C4034A" w:rsidRDefault="00FE5DA7" w:rsidP="00AF5A8A">
            <w:pPr>
              <w:rPr>
                <w:rFonts w:ascii="Times New Roman" w:hAnsi="Times New Roman" w:cs="Times New Roman"/>
                <w:color w:val="000000" w:themeColor="text1"/>
                <w:lang w:val="en-GB"/>
              </w:rPr>
            </w:pPr>
          </w:p>
        </w:tc>
        <w:tc>
          <w:tcPr>
            <w:tcW w:w="993" w:type="dxa"/>
          </w:tcPr>
          <w:p w14:paraId="522FD940" w14:textId="77777777" w:rsidR="00FE5DA7" w:rsidRPr="00C4034A" w:rsidRDefault="00FE5DA7" w:rsidP="00AF5A8A">
            <w:pPr>
              <w:rPr>
                <w:rFonts w:ascii="Times New Roman" w:hAnsi="Times New Roman" w:cs="Times New Roman"/>
                <w:color w:val="000000" w:themeColor="text1"/>
                <w:lang w:val="en-GB"/>
              </w:rPr>
            </w:pPr>
          </w:p>
        </w:tc>
        <w:tc>
          <w:tcPr>
            <w:tcW w:w="1275" w:type="dxa"/>
          </w:tcPr>
          <w:p w14:paraId="10AE5B86" w14:textId="77777777" w:rsidR="00FE5DA7" w:rsidRPr="00C4034A" w:rsidRDefault="00FE5DA7" w:rsidP="00AF5A8A">
            <w:pPr>
              <w:rPr>
                <w:rFonts w:ascii="Times New Roman" w:hAnsi="Times New Roman" w:cs="Times New Roman"/>
                <w:color w:val="000000" w:themeColor="text1"/>
                <w:lang w:val="en-GB"/>
              </w:rPr>
            </w:pPr>
          </w:p>
        </w:tc>
        <w:tc>
          <w:tcPr>
            <w:tcW w:w="993" w:type="dxa"/>
            <w:tcBorders>
              <w:right w:val="nil"/>
            </w:tcBorders>
          </w:tcPr>
          <w:p w14:paraId="0BF9CD0B" w14:textId="77777777" w:rsidR="00FE5DA7" w:rsidRPr="00C4034A" w:rsidRDefault="00FE5DA7" w:rsidP="00AF5A8A">
            <w:pPr>
              <w:rPr>
                <w:rFonts w:ascii="Times New Roman" w:hAnsi="Times New Roman" w:cs="Times New Roman"/>
                <w:color w:val="000000" w:themeColor="text1"/>
                <w:lang w:val="en-GB"/>
              </w:rPr>
            </w:pPr>
          </w:p>
        </w:tc>
      </w:tr>
      <w:tr w:rsidR="00FE5DA7" w:rsidRPr="00F8643A" w14:paraId="1903926B" w14:textId="77777777" w:rsidTr="00AF5A8A">
        <w:tc>
          <w:tcPr>
            <w:tcW w:w="1438" w:type="dxa"/>
            <w:vMerge/>
            <w:tcBorders>
              <w:left w:val="nil"/>
            </w:tcBorders>
          </w:tcPr>
          <w:p w14:paraId="588D2C0A" w14:textId="77777777" w:rsidR="00FE5DA7" w:rsidRPr="00C4034A" w:rsidRDefault="00FE5DA7" w:rsidP="00AF5A8A">
            <w:pPr>
              <w:rPr>
                <w:rFonts w:ascii="Times New Roman" w:hAnsi="Times New Roman" w:cs="Times New Roman"/>
                <w:color w:val="000000" w:themeColor="text1"/>
                <w:lang w:val="en-GB"/>
              </w:rPr>
            </w:pPr>
          </w:p>
        </w:tc>
        <w:tc>
          <w:tcPr>
            <w:tcW w:w="1364" w:type="dxa"/>
          </w:tcPr>
          <w:p w14:paraId="3ADF6402"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218</w:t>
            </w:r>
          </w:p>
        </w:tc>
        <w:tc>
          <w:tcPr>
            <w:tcW w:w="708" w:type="dxa"/>
          </w:tcPr>
          <w:p w14:paraId="270C7B8B"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218</w:t>
            </w:r>
          </w:p>
        </w:tc>
        <w:tc>
          <w:tcPr>
            <w:tcW w:w="993" w:type="dxa"/>
          </w:tcPr>
          <w:p w14:paraId="24EC3CAB"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221</w:t>
            </w:r>
          </w:p>
        </w:tc>
        <w:tc>
          <w:tcPr>
            <w:tcW w:w="1275" w:type="dxa"/>
          </w:tcPr>
          <w:p w14:paraId="15E0364E"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216</w:t>
            </w:r>
          </w:p>
        </w:tc>
        <w:tc>
          <w:tcPr>
            <w:tcW w:w="993" w:type="dxa"/>
          </w:tcPr>
          <w:p w14:paraId="558FFB11"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216</w:t>
            </w:r>
          </w:p>
        </w:tc>
        <w:tc>
          <w:tcPr>
            <w:tcW w:w="1275" w:type="dxa"/>
          </w:tcPr>
          <w:p w14:paraId="0F9FA5E0" w14:textId="77777777" w:rsidR="00FE5DA7" w:rsidRPr="00C4034A" w:rsidRDefault="00FE5DA7" w:rsidP="00AF5A8A">
            <w:pPr>
              <w:rPr>
                <w:rFonts w:ascii="Times New Roman" w:hAnsi="Times New Roman" w:cs="Times New Roman"/>
                <w:color w:val="000000" w:themeColor="text1"/>
                <w:lang w:val="en-GB"/>
              </w:rPr>
            </w:pPr>
          </w:p>
        </w:tc>
        <w:tc>
          <w:tcPr>
            <w:tcW w:w="993" w:type="dxa"/>
            <w:tcBorders>
              <w:right w:val="nil"/>
            </w:tcBorders>
          </w:tcPr>
          <w:p w14:paraId="7AAB4F06"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216</w:t>
            </w:r>
          </w:p>
        </w:tc>
      </w:tr>
      <w:tr w:rsidR="00FE5DA7" w:rsidRPr="00F8643A" w14:paraId="6CEF2FD0" w14:textId="77777777" w:rsidTr="00AF5A8A">
        <w:tc>
          <w:tcPr>
            <w:tcW w:w="1438" w:type="dxa"/>
            <w:vMerge/>
            <w:tcBorders>
              <w:left w:val="nil"/>
            </w:tcBorders>
          </w:tcPr>
          <w:p w14:paraId="3914C274" w14:textId="77777777" w:rsidR="00FE5DA7" w:rsidRPr="00C4034A" w:rsidRDefault="00FE5DA7" w:rsidP="00AF5A8A">
            <w:pPr>
              <w:rPr>
                <w:rFonts w:ascii="Times New Roman" w:hAnsi="Times New Roman" w:cs="Times New Roman"/>
                <w:color w:val="000000" w:themeColor="text1"/>
                <w:lang w:val="en-GB"/>
              </w:rPr>
            </w:pPr>
          </w:p>
        </w:tc>
        <w:tc>
          <w:tcPr>
            <w:tcW w:w="1364" w:type="dxa"/>
          </w:tcPr>
          <w:p w14:paraId="6C749CBA" w14:textId="77777777" w:rsidR="00FE5DA7" w:rsidRPr="00C4034A" w:rsidRDefault="00FE5DA7" w:rsidP="00AF5A8A">
            <w:pPr>
              <w:rPr>
                <w:rFonts w:ascii="Times New Roman" w:hAnsi="Times New Roman" w:cs="Times New Roman"/>
                <w:color w:val="000000" w:themeColor="text1"/>
                <w:lang w:val="en-GB"/>
              </w:rPr>
            </w:pPr>
          </w:p>
        </w:tc>
        <w:tc>
          <w:tcPr>
            <w:tcW w:w="708" w:type="dxa"/>
          </w:tcPr>
          <w:p w14:paraId="50AD7B70" w14:textId="77777777" w:rsidR="00FE5DA7" w:rsidRPr="00C4034A" w:rsidRDefault="00FE5DA7" w:rsidP="00AF5A8A">
            <w:pPr>
              <w:rPr>
                <w:rFonts w:ascii="Times New Roman" w:hAnsi="Times New Roman" w:cs="Times New Roman"/>
                <w:color w:val="000000" w:themeColor="text1"/>
                <w:lang w:val="en-GB"/>
              </w:rPr>
            </w:pPr>
          </w:p>
        </w:tc>
        <w:tc>
          <w:tcPr>
            <w:tcW w:w="993" w:type="dxa"/>
          </w:tcPr>
          <w:p w14:paraId="2A6558DF" w14:textId="77777777" w:rsidR="00FE5DA7" w:rsidRPr="00C4034A" w:rsidRDefault="00FE5DA7" w:rsidP="00AF5A8A">
            <w:pPr>
              <w:rPr>
                <w:rFonts w:ascii="Times New Roman" w:hAnsi="Times New Roman" w:cs="Times New Roman"/>
                <w:color w:val="000000" w:themeColor="text1"/>
                <w:lang w:val="en-GB"/>
              </w:rPr>
            </w:pPr>
          </w:p>
        </w:tc>
        <w:tc>
          <w:tcPr>
            <w:tcW w:w="1275" w:type="dxa"/>
          </w:tcPr>
          <w:p w14:paraId="0D0F2D0B" w14:textId="77777777" w:rsidR="00FE5DA7" w:rsidRPr="00C4034A" w:rsidRDefault="00FE5DA7" w:rsidP="00AF5A8A">
            <w:pPr>
              <w:rPr>
                <w:rFonts w:ascii="Times New Roman" w:hAnsi="Times New Roman" w:cs="Times New Roman"/>
                <w:color w:val="000000" w:themeColor="text1"/>
                <w:lang w:val="en-GB"/>
              </w:rPr>
            </w:pPr>
          </w:p>
        </w:tc>
        <w:tc>
          <w:tcPr>
            <w:tcW w:w="993" w:type="dxa"/>
          </w:tcPr>
          <w:p w14:paraId="1A3FC428" w14:textId="77777777" w:rsidR="00FE5DA7" w:rsidRPr="00C4034A" w:rsidRDefault="00FE5DA7" w:rsidP="00AF5A8A">
            <w:pPr>
              <w:rPr>
                <w:rFonts w:ascii="Times New Roman" w:hAnsi="Times New Roman" w:cs="Times New Roman"/>
                <w:color w:val="000000" w:themeColor="text1"/>
                <w:lang w:val="en-GB"/>
              </w:rPr>
            </w:pPr>
          </w:p>
        </w:tc>
        <w:tc>
          <w:tcPr>
            <w:tcW w:w="1275" w:type="dxa"/>
          </w:tcPr>
          <w:p w14:paraId="1B54FF1C"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278</w:t>
            </w:r>
          </w:p>
        </w:tc>
        <w:tc>
          <w:tcPr>
            <w:tcW w:w="993" w:type="dxa"/>
            <w:tcBorders>
              <w:right w:val="nil"/>
            </w:tcBorders>
          </w:tcPr>
          <w:p w14:paraId="26CBA113" w14:textId="77777777" w:rsidR="00FE5DA7" w:rsidRPr="00C4034A" w:rsidRDefault="00FE5DA7" w:rsidP="00AF5A8A">
            <w:pPr>
              <w:rPr>
                <w:rFonts w:ascii="Times New Roman" w:hAnsi="Times New Roman" w:cs="Times New Roman"/>
                <w:color w:val="000000" w:themeColor="text1"/>
                <w:lang w:val="en-GB"/>
              </w:rPr>
            </w:pPr>
          </w:p>
        </w:tc>
      </w:tr>
      <w:tr w:rsidR="00FE5DA7" w:rsidRPr="00F8643A" w14:paraId="7BD6EDEB" w14:textId="77777777" w:rsidTr="00AF5A8A">
        <w:tc>
          <w:tcPr>
            <w:tcW w:w="1438" w:type="dxa"/>
            <w:vMerge/>
            <w:tcBorders>
              <w:left w:val="nil"/>
            </w:tcBorders>
          </w:tcPr>
          <w:p w14:paraId="2F0A3D91" w14:textId="77777777" w:rsidR="00FE5DA7" w:rsidRPr="00C4034A" w:rsidRDefault="00FE5DA7" w:rsidP="00AF5A8A">
            <w:pPr>
              <w:rPr>
                <w:rFonts w:ascii="Times New Roman" w:hAnsi="Times New Roman" w:cs="Times New Roman"/>
                <w:color w:val="000000" w:themeColor="text1"/>
                <w:lang w:val="en-GB"/>
              </w:rPr>
            </w:pPr>
          </w:p>
        </w:tc>
        <w:tc>
          <w:tcPr>
            <w:tcW w:w="1364" w:type="dxa"/>
          </w:tcPr>
          <w:p w14:paraId="36E8B905" w14:textId="77777777" w:rsidR="00FE5DA7" w:rsidRPr="00C4034A" w:rsidRDefault="00FE5DA7" w:rsidP="00AF5A8A">
            <w:pPr>
              <w:rPr>
                <w:rFonts w:ascii="Times New Roman" w:hAnsi="Times New Roman" w:cs="Times New Roman"/>
                <w:color w:val="000000" w:themeColor="text1"/>
                <w:lang w:val="en-GB"/>
              </w:rPr>
            </w:pPr>
          </w:p>
        </w:tc>
        <w:tc>
          <w:tcPr>
            <w:tcW w:w="708" w:type="dxa"/>
          </w:tcPr>
          <w:p w14:paraId="190ECA63" w14:textId="77777777" w:rsidR="00FE5DA7" w:rsidRPr="00C4034A" w:rsidRDefault="00FE5DA7" w:rsidP="00AF5A8A">
            <w:pPr>
              <w:rPr>
                <w:rFonts w:ascii="Times New Roman" w:hAnsi="Times New Roman" w:cs="Times New Roman"/>
                <w:color w:val="000000" w:themeColor="text1"/>
                <w:lang w:val="en-GB"/>
              </w:rPr>
            </w:pPr>
          </w:p>
        </w:tc>
        <w:tc>
          <w:tcPr>
            <w:tcW w:w="993" w:type="dxa"/>
          </w:tcPr>
          <w:p w14:paraId="6776FC13" w14:textId="77777777" w:rsidR="00FE5DA7" w:rsidRPr="00C4034A" w:rsidRDefault="00FE5DA7" w:rsidP="00AF5A8A">
            <w:pPr>
              <w:rPr>
                <w:rFonts w:ascii="Times New Roman" w:hAnsi="Times New Roman" w:cs="Times New Roman"/>
                <w:color w:val="000000" w:themeColor="text1"/>
                <w:lang w:val="en-GB"/>
              </w:rPr>
            </w:pPr>
          </w:p>
        </w:tc>
        <w:tc>
          <w:tcPr>
            <w:tcW w:w="1275" w:type="dxa"/>
          </w:tcPr>
          <w:p w14:paraId="5AB14303" w14:textId="77777777" w:rsidR="00FE5DA7" w:rsidRPr="00C4034A" w:rsidRDefault="00FE5DA7" w:rsidP="00AF5A8A">
            <w:pPr>
              <w:rPr>
                <w:rFonts w:ascii="Times New Roman" w:hAnsi="Times New Roman" w:cs="Times New Roman"/>
                <w:color w:val="000000" w:themeColor="text1"/>
                <w:lang w:val="en-GB"/>
              </w:rPr>
            </w:pPr>
          </w:p>
        </w:tc>
        <w:tc>
          <w:tcPr>
            <w:tcW w:w="993" w:type="dxa"/>
          </w:tcPr>
          <w:p w14:paraId="5D64A952" w14:textId="77777777" w:rsidR="00FE5DA7" w:rsidRPr="00C4034A" w:rsidRDefault="00FE5DA7" w:rsidP="00AF5A8A">
            <w:pPr>
              <w:rPr>
                <w:rFonts w:ascii="Times New Roman" w:hAnsi="Times New Roman" w:cs="Times New Roman"/>
                <w:color w:val="000000" w:themeColor="text1"/>
                <w:lang w:val="en-GB"/>
              </w:rPr>
            </w:pPr>
          </w:p>
        </w:tc>
        <w:tc>
          <w:tcPr>
            <w:tcW w:w="1275" w:type="dxa"/>
          </w:tcPr>
          <w:p w14:paraId="79C0A9D1"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322</w:t>
            </w:r>
          </w:p>
        </w:tc>
        <w:tc>
          <w:tcPr>
            <w:tcW w:w="993" w:type="dxa"/>
            <w:tcBorders>
              <w:right w:val="nil"/>
            </w:tcBorders>
          </w:tcPr>
          <w:p w14:paraId="6F3FC0DE" w14:textId="77777777" w:rsidR="00FE5DA7" w:rsidRPr="00C4034A" w:rsidRDefault="00FE5DA7" w:rsidP="00AF5A8A">
            <w:pPr>
              <w:rPr>
                <w:rFonts w:ascii="Times New Roman" w:hAnsi="Times New Roman" w:cs="Times New Roman"/>
                <w:color w:val="000000" w:themeColor="text1"/>
                <w:lang w:val="en-GB"/>
              </w:rPr>
            </w:pPr>
          </w:p>
        </w:tc>
      </w:tr>
      <w:tr w:rsidR="00FE5DA7" w:rsidRPr="00F8643A" w14:paraId="122EE04E" w14:textId="77777777" w:rsidTr="00AF5A8A">
        <w:tc>
          <w:tcPr>
            <w:tcW w:w="1438" w:type="dxa"/>
            <w:vMerge/>
            <w:tcBorders>
              <w:left w:val="nil"/>
            </w:tcBorders>
          </w:tcPr>
          <w:p w14:paraId="7F725883" w14:textId="77777777" w:rsidR="00FE5DA7" w:rsidRPr="00C4034A" w:rsidRDefault="00FE5DA7" w:rsidP="00AF5A8A">
            <w:pPr>
              <w:rPr>
                <w:rFonts w:ascii="Times New Roman" w:hAnsi="Times New Roman" w:cs="Times New Roman"/>
                <w:color w:val="000000" w:themeColor="text1"/>
                <w:lang w:val="en-GB"/>
              </w:rPr>
            </w:pPr>
          </w:p>
        </w:tc>
        <w:tc>
          <w:tcPr>
            <w:tcW w:w="1364" w:type="dxa"/>
          </w:tcPr>
          <w:p w14:paraId="60BA9B70"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417</w:t>
            </w:r>
          </w:p>
        </w:tc>
        <w:tc>
          <w:tcPr>
            <w:tcW w:w="708" w:type="dxa"/>
          </w:tcPr>
          <w:p w14:paraId="71EA0FA5"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417</w:t>
            </w:r>
          </w:p>
        </w:tc>
        <w:tc>
          <w:tcPr>
            <w:tcW w:w="993" w:type="dxa"/>
          </w:tcPr>
          <w:p w14:paraId="3B6725BA"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483</w:t>
            </w:r>
          </w:p>
        </w:tc>
        <w:tc>
          <w:tcPr>
            <w:tcW w:w="1275" w:type="dxa"/>
          </w:tcPr>
          <w:p w14:paraId="7F1F22EA"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403</w:t>
            </w:r>
          </w:p>
        </w:tc>
        <w:tc>
          <w:tcPr>
            <w:tcW w:w="993" w:type="dxa"/>
          </w:tcPr>
          <w:p w14:paraId="688B5CBF"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403</w:t>
            </w:r>
          </w:p>
        </w:tc>
        <w:tc>
          <w:tcPr>
            <w:tcW w:w="1275" w:type="dxa"/>
          </w:tcPr>
          <w:p w14:paraId="45720166"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450</w:t>
            </w:r>
          </w:p>
        </w:tc>
        <w:tc>
          <w:tcPr>
            <w:tcW w:w="993" w:type="dxa"/>
            <w:tcBorders>
              <w:right w:val="nil"/>
            </w:tcBorders>
          </w:tcPr>
          <w:p w14:paraId="41AC831E"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403</w:t>
            </w:r>
          </w:p>
        </w:tc>
      </w:tr>
      <w:tr w:rsidR="00FE5DA7" w:rsidRPr="00F8643A" w14:paraId="42621207" w14:textId="77777777" w:rsidTr="00AF5A8A">
        <w:tc>
          <w:tcPr>
            <w:tcW w:w="1438" w:type="dxa"/>
            <w:vMerge/>
            <w:tcBorders>
              <w:left w:val="nil"/>
            </w:tcBorders>
          </w:tcPr>
          <w:p w14:paraId="2B5FD1FA" w14:textId="77777777" w:rsidR="00FE5DA7" w:rsidRPr="00C4034A" w:rsidRDefault="00FE5DA7" w:rsidP="00AF5A8A">
            <w:pPr>
              <w:rPr>
                <w:rFonts w:ascii="Times New Roman" w:hAnsi="Times New Roman" w:cs="Times New Roman"/>
                <w:color w:val="000000" w:themeColor="text1"/>
                <w:lang w:val="en-GB"/>
              </w:rPr>
            </w:pPr>
          </w:p>
        </w:tc>
        <w:tc>
          <w:tcPr>
            <w:tcW w:w="1364" w:type="dxa"/>
          </w:tcPr>
          <w:p w14:paraId="16071BCB"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528</w:t>
            </w:r>
          </w:p>
        </w:tc>
        <w:tc>
          <w:tcPr>
            <w:tcW w:w="708" w:type="dxa"/>
          </w:tcPr>
          <w:p w14:paraId="29C20886"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528</w:t>
            </w:r>
          </w:p>
        </w:tc>
        <w:tc>
          <w:tcPr>
            <w:tcW w:w="993" w:type="dxa"/>
          </w:tcPr>
          <w:p w14:paraId="13CDC4FD" w14:textId="77777777" w:rsidR="00FE5DA7" w:rsidRPr="00C4034A" w:rsidRDefault="00FE5DA7" w:rsidP="00AF5A8A">
            <w:pPr>
              <w:rPr>
                <w:rFonts w:ascii="Times New Roman" w:hAnsi="Times New Roman" w:cs="Times New Roman"/>
                <w:color w:val="000000" w:themeColor="text1"/>
                <w:lang w:val="en-GB"/>
              </w:rPr>
            </w:pPr>
          </w:p>
        </w:tc>
        <w:tc>
          <w:tcPr>
            <w:tcW w:w="1275" w:type="dxa"/>
          </w:tcPr>
          <w:p w14:paraId="580ADC40"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528</w:t>
            </w:r>
          </w:p>
        </w:tc>
        <w:tc>
          <w:tcPr>
            <w:tcW w:w="993" w:type="dxa"/>
          </w:tcPr>
          <w:p w14:paraId="33B061E3"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530</w:t>
            </w:r>
          </w:p>
        </w:tc>
        <w:tc>
          <w:tcPr>
            <w:tcW w:w="1275" w:type="dxa"/>
          </w:tcPr>
          <w:p w14:paraId="10A804C1" w14:textId="77777777" w:rsidR="00FE5DA7" w:rsidRPr="00C4034A" w:rsidRDefault="00FE5DA7" w:rsidP="00AF5A8A">
            <w:pPr>
              <w:rPr>
                <w:rFonts w:ascii="Times New Roman" w:hAnsi="Times New Roman" w:cs="Times New Roman"/>
                <w:color w:val="000000" w:themeColor="text1"/>
                <w:lang w:val="en-GB"/>
              </w:rPr>
            </w:pPr>
          </w:p>
        </w:tc>
        <w:tc>
          <w:tcPr>
            <w:tcW w:w="993" w:type="dxa"/>
            <w:tcBorders>
              <w:right w:val="nil"/>
            </w:tcBorders>
          </w:tcPr>
          <w:p w14:paraId="18CB17F0"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528</w:t>
            </w:r>
          </w:p>
        </w:tc>
      </w:tr>
      <w:tr w:rsidR="00FE5DA7" w:rsidRPr="00F8643A" w14:paraId="3B9233AC" w14:textId="77777777" w:rsidTr="00AF5A8A">
        <w:tc>
          <w:tcPr>
            <w:tcW w:w="1438" w:type="dxa"/>
            <w:vMerge/>
            <w:tcBorders>
              <w:left w:val="nil"/>
            </w:tcBorders>
          </w:tcPr>
          <w:p w14:paraId="475A6717" w14:textId="77777777" w:rsidR="00FE5DA7" w:rsidRPr="00C4034A" w:rsidRDefault="00FE5DA7" w:rsidP="00AF5A8A">
            <w:pPr>
              <w:rPr>
                <w:rFonts w:ascii="Times New Roman" w:hAnsi="Times New Roman" w:cs="Times New Roman"/>
                <w:color w:val="000000" w:themeColor="text1"/>
                <w:lang w:val="en-GB"/>
              </w:rPr>
            </w:pPr>
          </w:p>
        </w:tc>
        <w:tc>
          <w:tcPr>
            <w:tcW w:w="1364" w:type="dxa"/>
          </w:tcPr>
          <w:p w14:paraId="7231C14F" w14:textId="77777777" w:rsidR="00FE5DA7" w:rsidRPr="00C4034A" w:rsidRDefault="00FE5DA7" w:rsidP="00AF5A8A">
            <w:pPr>
              <w:rPr>
                <w:rFonts w:ascii="Times New Roman" w:hAnsi="Times New Roman" w:cs="Times New Roman"/>
                <w:color w:val="000000" w:themeColor="text1"/>
                <w:lang w:val="en-GB"/>
              </w:rPr>
            </w:pPr>
          </w:p>
        </w:tc>
        <w:tc>
          <w:tcPr>
            <w:tcW w:w="708" w:type="dxa"/>
          </w:tcPr>
          <w:p w14:paraId="79D1D960" w14:textId="77777777" w:rsidR="00FE5DA7" w:rsidRPr="00C4034A" w:rsidRDefault="00FE5DA7" w:rsidP="00AF5A8A">
            <w:pPr>
              <w:rPr>
                <w:rFonts w:ascii="Times New Roman" w:hAnsi="Times New Roman" w:cs="Times New Roman"/>
                <w:color w:val="000000" w:themeColor="text1"/>
                <w:lang w:val="en-GB"/>
              </w:rPr>
            </w:pPr>
          </w:p>
        </w:tc>
        <w:tc>
          <w:tcPr>
            <w:tcW w:w="993" w:type="dxa"/>
          </w:tcPr>
          <w:p w14:paraId="028D2473" w14:textId="77777777" w:rsidR="00FE5DA7" w:rsidRPr="00C4034A" w:rsidRDefault="00FE5DA7" w:rsidP="00AF5A8A">
            <w:pPr>
              <w:rPr>
                <w:rFonts w:ascii="Times New Roman" w:hAnsi="Times New Roman" w:cs="Times New Roman"/>
                <w:color w:val="000000" w:themeColor="text1"/>
                <w:lang w:val="en-GB"/>
              </w:rPr>
            </w:pPr>
          </w:p>
        </w:tc>
        <w:tc>
          <w:tcPr>
            <w:tcW w:w="1275" w:type="dxa"/>
          </w:tcPr>
          <w:p w14:paraId="7BBC0AE4" w14:textId="77777777" w:rsidR="00FE5DA7" w:rsidRPr="00C4034A" w:rsidRDefault="00FE5DA7" w:rsidP="00AF5A8A">
            <w:pPr>
              <w:rPr>
                <w:rFonts w:ascii="Times New Roman" w:hAnsi="Times New Roman" w:cs="Times New Roman"/>
                <w:color w:val="000000" w:themeColor="text1"/>
                <w:lang w:val="en-GB"/>
              </w:rPr>
            </w:pPr>
          </w:p>
        </w:tc>
        <w:tc>
          <w:tcPr>
            <w:tcW w:w="993" w:type="dxa"/>
          </w:tcPr>
          <w:p w14:paraId="77FAD918" w14:textId="77777777" w:rsidR="00FE5DA7" w:rsidRPr="00C4034A" w:rsidRDefault="00FE5DA7" w:rsidP="00AF5A8A">
            <w:pPr>
              <w:rPr>
                <w:rFonts w:ascii="Times New Roman" w:hAnsi="Times New Roman" w:cs="Times New Roman"/>
                <w:color w:val="000000" w:themeColor="text1"/>
                <w:lang w:val="en-GB"/>
              </w:rPr>
            </w:pPr>
          </w:p>
        </w:tc>
        <w:tc>
          <w:tcPr>
            <w:tcW w:w="1275" w:type="dxa"/>
          </w:tcPr>
          <w:p w14:paraId="6D675FD5" w14:textId="77777777" w:rsidR="00FE5DA7" w:rsidRPr="00C4034A" w:rsidRDefault="00FE5DA7" w:rsidP="00AF5A8A">
            <w:pPr>
              <w:rPr>
                <w:rFonts w:ascii="Times New Roman" w:hAnsi="Times New Roman" w:cs="Times New Roman"/>
                <w:color w:val="000000" w:themeColor="text1"/>
                <w:lang w:val="en-GB"/>
              </w:rPr>
            </w:pPr>
          </w:p>
        </w:tc>
        <w:tc>
          <w:tcPr>
            <w:tcW w:w="993" w:type="dxa"/>
            <w:tcBorders>
              <w:right w:val="nil"/>
            </w:tcBorders>
          </w:tcPr>
          <w:p w14:paraId="31D460CC" w14:textId="77777777" w:rsidR="00FE5DA7" w:rsidRPr="00C4034A" w:rsidRDefault="00FE5DA7" w:rsidP="00AF5A8A">
            <w:pPr>
              <w:rPr>
                <w:rFonts w:ascii="Times New Roman" w:hAnsi="Times New Roman" w:cs="Times New Roman"/>
                <w:color w:val="000000" w:themeColor="text1"/>
                <w:lang w:val="en-GB"/>
              </w:rPr>
            </w:pPr>
          </w:p>
        </w:tc>
      </w:tr>
      <w:tr w:rsidR="00FE5DA7" w:rsidRPr="00F8643A" w14:paraId="57A2EB5B" w14:textId="77777777" w:rsidTr="00AF5A8A">
        <w:tc>
          <w:tcPr>
            <w:tcW w:w="1438" w:type="dxa"/>
            <w:vMerge/>
            <w:tcBorders>
              <w:left w:val="nil"/>
            </w:tcBorders>
          </w:tcPr>
          <w:p w14:paraId="72D524D9" w14:textId="77777777" w:rsidR="00FE5DA7" w:rsidRPr="00C4034A" w:rsidRDefault="00FE5DA7" w:rsidP="00AF5A8A">
            <w:pPr>
              <w:rPr>
                <w:rFonts w:ascii="Times New Roman" w:hAnsi="Times New Roman" w:cs="Times New Roman"/>
                <w:color w:val="000000" w:themeColor="text1"/>
                <w:lang w:val="en-GB"/>
              </w:rPr>
            </w:pPr>
          </w:p>
        </w:tc>
        <w:tc>
          <w:tcPr>
            <w:tcW w:w="1364" w:type="dxa"/>
          </w:tcPr>
          <w:p w14:paraId="75F39117" w14:textId="77777777" w:rsidR="00FE5DA7" w:rsidRPr="00C4034A" w:rsidRDefault="00FE5DA7" w:rsidP="00AF5A8A">
            <w:pPr>
              <w:rPr>
                <w:rFonts w:ascii="Times New Roman" w:hAnsi="Times New Roman" w:cs="Times New Roman"/>
                <w:color w:val="000000" w:themeColor="text1"/>
                <w:lang w:val="en-GB"/>
              </w:rPr>
            </w:pPr>
          </w:p>
        </w:tc>
        <w:tc>
          <w:tcPr>
            <w:tcW w:w="708" w:type="dxa"/>
          </w:tcPr>
          <w:p w14:paraId="1C120DBA" w14:textId="77777777" w:rsidR="00FE5DA7" w:rsidRPr="00C4034A" w:rsidRDefault="00FE5DA7" w:rsidP="00AF5A8A">
            <w:pPr>
              <w:rPr>
                <w:rFonts w:ascii="Times New Roman" w:hAnsi="Times New Roman" w:cs="Times New Roman"/>
                <w:color w:val="000000" w:themeColor="text1"/>
                <w:lang w:val="en-GB"/>
              </w:rPr>
            </w:pPr>
          </w:p>
        </w:tc>
        <w:tc>
          <w:tcPr>
            <w:tcW w:w="993" w:type="dxa"/>
          </w:tcPr>
          <w:p w14:paraId="7BA56179"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579</w:t>
            </w:r>
          </w:p>
        </w:tc>
        <w:tc>
          <w:tcPr>
            <w:tcW w:w="1275" w:type="dxa"/>
          </w:tcPr>
          <w:p w14:paraId="1299550C" w14:textId="77777777" w:rsidR="00FE5DA7" w:rsidRPr="00C4034A" w:rsidRDefault="00FE5DA7" w:rsidP="00AF5A8A">
            <w:pPr>
              <w:rPr>
                <w:rFonts w:ascii="Times New Roman" w:hAnsi="Times New Roman" w:cs="Times New Roman"/>
                <w:color w:val="000000" w:themeColor="text1"/>
                <w:lang w:val="en-GB"/>
              </w:rPr>
            </w:pPr>
          </w:p>
        </w:tc>
        <w:tc>
          <w:tcPr>
            <w:tcW w:w="993" w:type="dxa"/>
          </w:tcPr>
          <w:p w14:paraId="1F606B07" w14:textId="77777777" w:rsidR="00FE5DA7" w:rsidRPr="00C4034A" w:rsidRDefault="00FE5DA7" w:rsidP="00AF5A8A">
            <w:pPr>
              <w:rPr>
                <w:rFonts w:ascii="Times New Roman" w:hAnsi="Times New Roman" w:cs="Times New Roman"/>
                <w:color w:val="000000" w:themeColor="text1"/>
                <w:lang w:val="en-GB"/>
              </w:rPr>
            </w:pPr>
          </w:p>
        </w:tc>
        <w:tc>
          <w:tcPr>
            <w:tcW w:w="1275" w:type="dxa"/>
          </w:tcPr>
          <w:p w14:paraId="50F6B1D3"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600</w:t>
            </w:r>
          </w:p>
        </w:tc>
        <w:tc>
          <w:tcPr>
            <w:tcW w:w="993" w:type="dxa"/>
            <w:tcBorders>
              <w:right w:val="nil"/>
            </w:tcBorders>
          </w:tcPr>
          <w:p w14:paraId="2310D408" w14:textId="77777777" w:rsidR="00FE5DA7" w:rsidRPr="00C4034A" w:rsidRDefault="00FE5DA7" w:rsidP="00AF5A8A">
            <w:pPr>
              <w:rPr>
                <w:rFonts w:ascii="Times New Roman" w:hAnsi="Times New Roman" w:cs="Times New Roman"/>
                <w:color w:val="000000" w:themeColor="text1"/>
                <w:lang w:val="en-GB"/>
              </w:rPr>
            </w:pPr>
          </w:p>
        </w:tc>
      </w:tr>
      <w:tr w:rsidR="00FE5DA7" w:rsidRPr="00F8643A" w14:paraId="356C24EC" w14:textId="77777777" w:rsidTr="00AF5A8A">
        <w:tc>
          <w:tcPr>
            <w:tcW w:w="1438" w:type="dxa"/>
            <w:vMerge/>
            <w:tcBorders>
              <w:left w:val="nil"/>
            </w:tcBorders>
          </w:tcPr>
          <w:p w14:paraId="202BE198" w14:textId="77777777" w:rsidR="00FE5DA7" w:rsidRPr="00C4034A" w:rsidRDefault="00FE5DA7" w:rsidP="00AF5A8A">
            <w:pPr>
              <w:rPr>
                <w:rFonts w:ascii="Times New Roman" w:hAnsi="Times New Roman" w:cs="Times New Roman"/>
                <w:color w:val="000000" w:themeColor="text1"/>
                <w:lang w:val="en-GB"/>
              </w:rPr>
            </w:pPr>
          </w:p>
        </w:tc>
        <w:tc>
          <w:tcPr>
            <w:tcW w:w="1364" w:type="dxa"/>
          </w:tcPr>
          <w:p w14:paraId="4E7A4E66"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612</w:t>
            </w:r>
          </w:p>
        </w:tc>
        <w:tc>
          <w:tcPr>
            <w:tcW w:w="708" w:type="dxa"/>
          </w:tcPr>
          <w:p w14:paraId="451E7226"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612</w:t>
            </w:r>
          </w:p>
        </w:tc>
        <w:tc>
          <w:tcPr>
            <w:tcW w:w="993" w:type="dxa"/>
          </w:tcPr>
          <w:p w14:paraId="3C0E0681" w14:textId="77777777" w:rsidR="00FE5DA7" w:rsidRPr="00C4034A" w:rsidRDefault="00FE5DA7" w:rsidP="00AF5A8A">
            <w:pPr>
              <w:rPr>
                <w:rFonts w:ascii="Times New Roman" w:hAnsi="Times New Roman" w:cs="Times New Roman"/>
                <w:color w:val="000000" w:themeColor="text1"/>
                <w:lang w:val="en-GB"/>
              </w:rPr>
            </w:pPr>
          </w:p>
        </w:tc>
        <w:tc>
          <w:tcPr>
            <w:tcW w:w="1275" w:type="dxa"/>
          </w:tcPr>
          <w:p w14:paraId="011C4F85"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606</w:t>
            </w:r>
          </w:p>
        </w:tc>
        <w:tc>
          <w:tcPr>
            <w:tcW w:w="993" w:type="dxa"/>
          </w:tcPr>
          <w:p w14:paraId="36234DD3"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610</w:t>
            </w:r>
          </w:p>
        </w:tc>
        <w:tc>
          <w:tcPr>
            <w:tcW w:w="1275" w:type="dxa"/>
          </w:tcPr>
          <w:p w14:paraId="036D6D73" w14:textId="77777777" w:rsidR="00FE5DA7" w:rsidRPr="00C4034A" w:rsidRDefault="00FE5DA7" w:rsidP="00AF5A8A">
            <w:pPr>
              <w:rPr>
                <w:rFonts w:ascii="Times New Roman" w:hAnsi="Times New Roman" w:cs="Times New Roman"/>
                <w:color w:val="000000" w:themeColor="text1"/>
                <w:lang w:val="en-GB"/>
              </w:rPr>
            </w:pPr>
          </w:p>
        </w:tc>
        <w:tc>
          <w:tcPr>
            <w:tcW w:w="993" w:type="dxa"/>
            <w:tcBorders>
              <w:right w:val="nil"/>
            </w:tcBorders>
          </w:tcPr>
          <w:p w14:paraId="180C92E5"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606</w:t>
            </w:r>
          </w:p>
        </w:tc>
      </w:tr>
      <w:tr w:rsidR="00FE5DA7" w:rsidRPr="00F8643A" w14:paraId="3B303F5F" w14:textId="77777777" w:rsidTr="00AF5A8A">
        <w:tc>
          <w:tcPr>
            <w:tcW w:w="1438" w:type="dxa"/>
            <w:tcBorders>
              <w:left w:val="nil"/>
            </w:tcBorders>
          </w:tcPr>
          <w:p w14:paraId="10D14163" w14:textId="77777777" w:rsidR="00FE5DA7" w:rsidRPr="00C4034A" w:rsidRDefault="00FE5DA7" w:rsidP="00AF5A8A">
            <w:pPr>
              <w:rPr>
                <w:rFonts w:ascii="Times New Roman" w:hAnsi="Times New Roman" w:cs="Times New Roman"/>
                <w:color w:val="000000" w:themeColor="text1"/>
                <w:lang w:val="en-GB"/>
              </w:rPr>
            </w:pPr>
          </w:p>
        </w:tc>
        <w:tc>
          <w:tcPr>
            <w:tcW w:w="1364" w:type="dxa"/>
          </w:tcPr>
          <w:p w14:paraId="46C629AA"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638</w:t>
            </w:r>
          </w:p>
        </w:tc>
        <w:tc>
          <w:tcPr>
            <w:tcW w:w="708" w:type="dxa"/>
          </w:tcPr>
          <w:p w14:paraId="3B39292A"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638</w:t>
            </w:r>
          </w:p>
        </w:tc>
        <w:tc>
          <w:tcPr>
            <w:tcW w:w="993" w:type="dxa"/>
          </w:tcPr>
          <w:p w14:paraId="1AECF1E6"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633</w:t>
            </w:r>
          </w:p>
        </w:tc>
        <w:tc>
          <w:tcPr>
            <w:tcW w:w="1275" w:type="dxa"/>
          </w:tcPr>
          <w:p w14:paraId="0F08BC88" w14:textId="77777777" w:rsidR="00FE5DA7" w:rsidRPr="00C4034A" w:rsidRDefault="00FE5DA7" w:rsidP="00AF5A8A">
            <w:pPr>
              <w:rPr>
                <w:rFonts w:ascii="Times New Roman" w:hAnsi="Times New Roman" w:cs="Times New Roman"/>
                <w:color w:val="000000" w:themeColor="text1"/>
                <w:lang w:val="en-GB"/>
              </w:rPr>
            </w:pPr>
          </w:p>
        </w:tc>
        <w:tc>
          <w:tcPr>
            <w:tcW w:w="993" w:type="dxa"/>
          </w:tcPr>
          <w:p w14:paraId="5D3554D1" w14:textId="77777777" w:rsidR="00FE5DA7" w:rsidRPr="00C4034A" w:rsidRDefault="00FE5DA7" w:rsidP="00AF5A8A">
            <w:pPr>
              <w:rPr>
                <w:rFonts w:ascii="Times New Roman" w:hAnsi="Times New Roman" w:cs="Times New Roman"/>
                <w:color w:val="000000" w:themeColor="text1"/>
                <w:lang w:val="en-GB"/>
              </w:rPr>
            </w:pPr>
          </w:p>
        </w:tc>
        <w:tc>
          <w:tcPr>
            <w:tcW w:w="1275" w:type="dxa"/>
          </w:tcPr>
          <w:p w14:paraId="6203C498" w14:textId="77777777" w:rsidR="00FE5DA7" w:rsidRPr="00C4034A" w:rsidRDefault="00FE5DA7" w:rsidP="00AF5A8A">
            <w:pPr>
              <w:rPr>
                <w:rFonts w:ascii="Times New Roman" w:hAnsi="Times New Roman" w:cs="Times New Roman"/>
                <w:color w:val="000000" w:themeColor="text1"/>
                <w:lang w:val="en-GB"/>
              </w:rPr>
            </w:pPr>
          </w:p>
        </w:tc>
        <w:tc>
          <w:tcPr>
            <w:tcW w:w="993" w:type="dxa"/>
            <w:tcBorders>
              <w:right w:val="nil"/>
            </w:tcBorders>
          </w:tcPr>
          <w:p w14:paraId="4599DFEC" w14:textId="77777777" w:rsidR="00FE5DA7" w:rsidRPr="00C4034A" w:rsidRDefault="00FE5DA7" w:rsidP="00AF5A8A">
            <w:pPr>
              <w:rPr>
                <w:rFonts w:ascii="Times New Roman" w:hAnsi="Times New Roman" w:cs="Times New Roman"/>
                <w:color w:val="000000" w:themeColor="text1"/>
                <w:lang w:val="en-GB"/>
              </w:rPr>
            </w:pPr>
          </w:p>
        </w:tc>
      </w:tr>
      <w:tr w:rsidR="00FE5DA7" w:rsidRPr="00F8643A" w14:paraId="5BF654E1" w14:textId="77777777" w:rsidTr="00AF5A8A">
        <w:tc>
          <w:tcPr>
            <w:tcW w:w="1438" w:type="dxa"/>
            <w:tcBorders>
              <w:left w:val="nil"/>
            </w:tcBorders>
          </w:tcPr>
          <w:p w14:paraId="44FBE2CC" w14:textId="77777777" w:rsidR="00FE5DA7" w:rsidRPr="00C4034A" w:rsidRDefault="00FE5DA7" w:rsidP="00AF5A8A">
            <w:pPr>
              <w:rPr>
                <w:rFonts w:ascii="Times New Roman" w:hAnsi="Times New Roman" w:cs="Times New Roman"/>
                <w:color w:val="000000" w:themeColor="text1"/>
                <w:lang w:val="en-GB"/>
              </w:rPr>
            </w:pPr>
          </w:p>
        </w:tc>
        <w:tc>
          <w:tcPr>
            <w:tcW w:w="1364" w:type="dxa"/>
          </w:tcPr>
          <w:p w14:paraId="0E388A4C" w14:textId="77777777" w:rsidR="00FE5DA7" w:rsidRPr="00C4034A" w:rsidRDefault="00FE5DA7" w:rsidP="00AF5A8A">
            <w:pPr>
              <w:rPr>
                <w:rFonts w:ascii="Times New Roman" w:hAnsi="Times New Roman" w:cs="Times New Roman"/>
                <w:color w:val="000000" w:themeColor="text1"/>
                <w:lang w:val="en-GB"/>
              </w:rPr>
            </w:pPr>
          </w:p>
        </w:tc>
        <w:tc>
          <w:tcPr>
            <w:tcW w:w="708" w:type="dxa"/>
          </w:tcPr>
          <w:p w14:paraId="2A1E4573" w14:textId="77777777" w:rsidR="00FE5DA7" w:rsidRPr="00C4034A" w:rsidRDefault="00FE5DA7" w:rsidP="00AF5A8A">
            <w:pPr>
              <w:rPr>
                <w:rFonts w:ascii="Times New Roman" w:hAnsi="Times New Roman" w:cs="Times New Roman"/>
                <w:color w:val="000000" w:themeColor="text1"/>
                <w:lang w:val="en-GB"/>
              </w:rPr>
            </w:pPr>
          </w:p>
        </w:tc>
        <w:tc>
          <w:tcPr>
            <w:tcW w:w="993" w:type="dxa"/>
          </w:tcPr>
          <w:p w14:paraId="665B1D53" w14:textId="77777777" w:rsidR="00FE5DA7" w:rsidRPr="00C4034A" w:rsidRDefault="00FE5DA7" w:rsidP="00AF5A8A">
            <w:pPr>
              <w:rPr>
                <w:rFonts w:ascii="Times New Roman" w:hAnsi="Times New Roman" w:cs="Times New Roman"/>
                <w:color w:val="000000" w:themeColor="text1"/>
                <w:lang w:val="en-GB"/>
              </w:rPr>
            </w:pPr>
          </w:p>
        </w:tc>
        <w:tc>
          <w:tcPr>
            <w:tcW w:w="1275" w:type="dxa"/>
          </w:tcPr>
          <w:p w14:paraId="5080DD1B"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836</w:t>
            </w:r>
          </w:p>
        </w:tc>
        <w:tc>
          <w:tcPr>
            <w:tcW w:w="993" w:type="dxa"/>
          </w:tcPr>
          <w:p w14:paraId="7AAF3A7C"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844</w:t>
            </w:r>
          </w:p>
        </w:tc>
        <w:tc>
          <w:tcPr>
            <w:tcW w:w="1275" w:type="dxa"/>
          </w:tcPr>
          <w:p w14:paraId="2F63938B"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840</w:t>
            </w:r>
          </w:p>
        </w:tc>
        <w:tc>
          <w:tcPr>
            <w:tcW w:w="993" w:type="dxa"/>
            <w:tcBorders>
              <w:right w:val="nil"/>
            </w:tcBorders>
          </w:tcPr>
          <w:p w14:paraId="1A2015F0" w14:textId="77777777" w:rsidR="00FE5DA7" w:rsidRPr="00C4034A" w:rsidRDefault="00FE5DA7" w:rsidP="00AF5A8A">
            <w:pPr>
              <w:rPr>
                <w:rFonts w:ascii="Times New Roman" w:hAnsi="Times New Roman" w:cs="Times New Roman"/>
                <w:color w:val="000000" w:themeColor="text1"/>
                <w:lang w:val="en-GB"/>
              </w:rPr>
            </w:pPr>
            <w:r w:rsidRPr="00C4034A">
              <w:rPr>
                <w:rFonts w:ascii="Times New Roman" w:hAnsi="Times New Roman" w:cs="Times New Roman"/>
                <w:color w:val="000000" w:themeColor="text1"/>
                <w:lang w:val="en-GB"/>
              </w:rPr>
              <w:t>836</w:t>
            </w:r>
          </w:p>
        </w:tc>
      </w:tr>
    </w:tbl>
    <w:p w14:paraId="14231A87" w14:textId="77777777" w:rsidR="00FE5DA7" w:rsidRPr="00C4034A" w:rsidRDefault="00FE5DA7" w:rsidP="00FE5DA7">
      <w:pPr>
        <w:spacing w:after="0" w:line="312" w:lineRule="auto"/>
        <w:jc w:val="both"/>
        <w:rPr>
          <w:rFonts w:ascii="Times New Roman" w:hAnsi="Times New Roman" w:cs="Times New Roman"/>
          <w:sz w:val="18"/>
          <w:szCs w:val="18"/>
          <w:lang w:val="en-GB"/>
        </w:rPr>
      </w:pPr>
      <w:r w:rsidRPr="00C4034A">
        <w:rPr>
          <w:rFonts w:ascii="Times New Roman" w:hAnsi="Times New Roman" w:cs="Times New Roman"/>
          <w:sz w:val="18"/>
          <w:szCs w:val="18"/>
          <w:vertAlign w:val="superscript"/>
          <w:lang w:val="en-GB"/>
        </w:rPr>
        <w:t>1</w:t>
      </w:r>
      <w:r w:rsidRPr="00C4034A">
        <w:rPr>
          <w:rFonts w:ascii="Times New Roman" w:hAnsi="Times New Roman" w:cs="Times New Roman"/>
          <w:sz w:val="18"/>
          <w:szCs w:val="18"/>
          <w:lang w:val="en-GB"/>
        </w:rPr>
        <w:t>RT – at room temperature (as prepared Cu-NPs</w:t>
      </w:r>
      <w:proofErr w:type="gramStart"/>
      <w:r w:rsidRPr="00C4034A">
        <w:rPr>
          <w:rFonts w:ascii="Times New Roman" w:hAnsi="Times New Roman" w:cs="Times New Roman"/>
          <w:sz w:val="18"/>
          <w:szCs w:val="18"/>
          <w:lang w:val="en-GB"/>
        </w:rPr>
        <w:t>);</w:t>
      </w:r>
      <w:proofErr w:type="gramEnd"/>
    </w:p>
    <w:p w14:paraId="21BD57E7" w14:textId="77777777" w:rsidR="00FE5DA7" w:rsidRPr="00C4034A" w:rsidRDefault="00FE5DA7" w:rsidP="00FE5DA7">
      <w:pPr>
        <w:spacing w:after="0" w:line="312" w:lineRule="auto"/>
        <w:jc w:val="both"/>
        <w:rPr>
          <w:rFonts w:ascii="Times New Roman" w:hAnsi="Times New Roman" w:cs="Times New Roman"/>
          <w:sz w:val="18"/>
          <w:szCs w:val="18"/>
          <w:lang w:val="en-GB"/>
        </w:rPr>
      </w:pPr>
      <w:r w:rsidRPr="00C4034A">
        <w:rPr>
          <w:rFonts w:ascii="Times New Roman" w:hAnsi="Times New Roman" w:cs="Times New Roman"/>
          <w:sz w:val="18"/>
          <w:szCs w:val="18"/>
          <w:vertAlign w:val="superscript"/>
          <w:lang w:val="en-GB"/>
        </w:rPr>
        <w:t>2</w:t>
      </w:r>
      <w:r w:rsidRPr="00C4034A">
        <w:rPr>
          <w:rFonts w:ascii="Times New Roman" w:hAnsi="Times New Roman" w:cs="Times New Roman"/>
          <w:sz w:val="18"/>
          <w:szCs w:val="18"/>
          <w:lang w:val="en-GB"/>
        </w:rPr>
        <w:t xml:space="preserve"> – SPE/</w:t>
      </w:r>
      <w:proofErr w:type="gramStart"/>
      <w:r w:rsidRPr="00C4034A">
        <w:rPr>
          <w:rFonts w:ascii="Times New Roman" w:hAnsi="Times New Roman" w:cs="Times New Roman"/>
          <w:sz w:val="18"/>
          <w:szCs w:val="18"/>
          <w:lang w:val="en-GB"/>
        </w:rPr>
        <w:t>carbon;</w:t>
      </w:r>
      <w:proofErr w:type="gramEnd"/>
      <w:r w:rsidRPr="00C4034A">
        <w:rPr>
          <w:rFonts w:ascii="Times New Roman" w:hAnsi="Times New Roman" w:cs="Times New Roman"/>
          <w:sz w:val="18"/>
          <w:szCs w:val="18"/>
          <w:lang w:val="en-GB"/>
        </w:rPr>
        <w:t xml:space="preserve"> </w:t>
      </w:r>
    </w:p>
    <w:p w14:paraId="77E20EDC" w14:textId="77777777" w:rsidR="00FE5DA7" w:rsidRPr="00C4034A" w:rsidRDefault="00FE5DA7" w:rsidP="00FE5DA7">
      <w:pPr>
        <w:spacing w:after="0" w:line="312" w:lineRule="auto"/>
        <w:jc w:val="both"/>
        <w:rPr>
          <w:rFonts w:ascii="Times New Roman" w:hAnsi="Times New Roman" w:cs="Times New Roman"/>
          <w:sz w:val="18"/>
          <w:szCs w:val="18"/>
          <w:lang w:val="en-GB"/>
        </w:rPr>
      </w:pPr>
      <w:r w:rsidRPr="00C4034A">
        <w:rPr>
          <w:rFonts w:ascii="Times New Roman" w:hAnsi="Times New Roman" w:cs="Times New Roman"/>
          <w:sz w:val="18"/>
          <w:szCs w:val="18"/>
          <w:vertAlign w:val="superscript"/>
          <w:lang w:val="en-GB"/>
        </w:rPr>
        <w:t>3</w:t>
      </w:r>
      <w:r w:rsidRPr="00C4034A">
        <w:rPr>
          <w:rFonts w:ascii="Times New Roman" w:hAnsi="Times New Roman" w:cs="Times New Roman"/>
          <w:sz w:val="18"/>
          <w:szCs w:val="18"/>
          <w:lang w:val="en-GB"/>
        </w:rPr>
        <w:t xml:space="preserve"> – SPE/GO</w:t>
      </w:r>
    </w:p>
    <w:p w14:paraId="3660F4E0" w14:textId="77777777" w:rsidR="00FE5DA7" w:rsidRPr="00C4034A" w:rsidRDefault="00FE5DA7" w:rsidP="00FE5DA7">
      <w:pPr>
        <w:spacing w:after="0" w:line="312" w:lineRule="auto"/>
        <w:jc w:val="both"/>
        <w:rPr>
          <w:rFonts w:ascii="Times New Roman" w:hAnsi="Times New Roman" w:cs="Times New Roman"/>
          <w:sz w:val="18"/>
          <w:szCs w:val="18"/>
          <w:lang w:val="en-GB"/>
        </w:rPr>
      </w:pPr>
      <w:r w:rsidRPr="00C4034A">
        <w:rPr>
          <w:rFonts w:ascii="Times New Roman" w:hAnsi="Times New Roman" w:cs="Times New Roman"/>
          <w:sz w:val="18"/>
          <w:szCs w:val="18"/>
          <w:vertAlign w:val="superscript"/>
          <w:lang w:val="en-GB"/>
        </w:rPr>
        <w:t>4</w:t>
      </w:r>
      <w:r w:rsidRPr="00C4034A">
        <w:rPr>
          <w:rFonts w:ascii="Times New Roman" w:hAnsi="Times New Roman" w:cs="Times New Roman"/>
          <w:sz w:val="18"/>
          <w:szCs w:val="18"/>
          <w:lang w:val="en-GB"/>
        </w:rPr>
        <w:t xml:space="preserve"> – SPE/r-GO.</w:t>
      </w:r>
    </w:p>
    <w:p w14:paraId="409EFF08" w14:textId="77777777" w:rsidR="000076F8" w:rsidRPr="00C4034A" w:rsidRDefault="000076F8" w:rsidP="00FE5DA7">
      <w:pPr>
        <w:spacing w:after="0" w:line="312" w:lineRule="auto"/>
        <w:jc w:val="both"/>
        <w:rPr>
          <w:rFonts w:ascii="Times New Roman" w:hAnsi="Times New Roman" w:cs="Times New Roman"/>
          <w:b/>
          <w:lang w:val="en-GB"/>
        </w:rPr>
      </w:pPr>
      <w:r w:rsidRPr="00C4034A">
        <w:rPr>
          <w:rFonts w:ascii="Times New Roman" w:hAnsi="Times New Roman" w:cs="Times New Roman"/>
          <w:b/>
          <w:lang w:val="en-GB"/>
        </w:rPr>
        <w:t xml:space="preserve">References: </w:t>
      </w:r>
    </w:p>
    <w:p w14:paraId="2EAA9E97" w14:textId="77777777" w:rsidR="000076F8" w:rsidRPr="00C4034A" w:rsidRDefault="000076F8" w:rsidP="000076F8">
      <w:pPr>
        <w:widowControl w:val="0"/>
        <w:autoSpaceDE w:val="0"/>
        <w:autoSpaceDN w:val="0"/>
        <w:adjustRightInd w:val="0"/>
        <w:spacing w:after="0" w:line="240" w:lineRule="auto"/>
        <w:ind w:left="640" w:hanging="640"/>
        <w:rPr>
          <w:rFonts w:ascii="Times New Roman" w:hAnsi="Times New Roman" w:cs="Times New Roman"/>
          <w:noProof/>
          <w:szCs w:val="24"/>
          <w:lang w:val="en-GB"/>
        </w:rPr>
      </w:pPr>
      <w:r>
        <w:rPr>
          <w:rFonts w:ascii="Times New Roman" w:hAnsi="Times New Roman" w:cs="Times New Roman"/>
          <w:lang w:val="de-DE"/>
        </w:rPr>
        <w:fldChar w:fldCharType="begin" w:fldLock="1"/>
      </w:r>
      <w:r w:rsidRPr="00C4034A">
        <w:rPr>
          <w:rFonts w:ascii="Times New Roman" w:hAnsi="Times New Roman" w:cs="Times New Roman"/>
          <w:lang w:val="en-GB"/>
        </w:rPr>
        <w:instrText xml:space="preserve">ADDIN Mendeley Bibliography CSL_BIBLIOGRAPHY </w:instrText>
      </w:r>
      <w:r>
        <w:rPr>
          <w:rFonts w:ascii="Times New Roman" w:hAnsi="Times New Roman" w:cs="Times New Roman"/>
          <w:lang w:val="de-DE"/>
        </w:rPr>
        <w:fldChar w:fldCharType="separate"/>
      </w:r>
      <w:r w:rsidRPr="00C4034A">
        <w:rPr>
          <w:rFonts w:ascii="Times New Roman" w:hAnsi="Times New Roman" w:cs="Times New Roman"/>
          <w:noProof/>
          <w:szCs w:val="24"/>
          <w:lang w:val="en-GB"/>
        </w:rPr>
        <w:t xml:space="preserve">1. </w:t>
      </w:r>
      <w:r w:rsidRPr="00C4034A">
        <w:rPr>
          <w:rFonts w:ascii="Times New Roman" w:hAnsi="Times New Roman" w:cs="Times New Roman"/>
          <w:noProof/>
          <w:szCs w:val="24"/>
          <w:lang w:val="en-GB"/>
        </w:rPr>
        <w:tab/>
        <w:t>Levitskii VS, Shapovalov VI, Komlev AE, et al (2015) Raman spectroscopy of copper oxide films deposited by reactive magnetron sputtering. Technical Physics Letters 41:1094–1096. https://doi.org/10.1134/S106378501511022X</w:t>
      </w:r>
    </w:p>
    <w:p w14:paraId="6292C1AC" w14:textId="77777777" w:rsidR="000076F8" w:rsidRPr="00C4034A" w:rsidRDefault="000076F8" w:rsidP="000076F8">
      <w:pPr>
        <w:widowControl w:val="0"/>
        <w:autoSpaceDE w:val="0"/>
        <w:autoSpaceDN w:val="0"/>
        <w:adjustRightInd w:val="0"/>
        <w:spacing w:after="0" w:line="240" w:lineRule="auto"/>
        <w:ind w:left="640" w:hanging="640"/>
        <w:rPr>
          <w:rFonts w:ascii="Times New Roman" w:hAnsi="Times New Roman" w:cs="Times New Roman"/>
          <w:noProof/>
          <w:szCs w:val="24"/>
          <w:lang w:val="en-GB"/>
        </w:rPr>
      </w:pPr>
      <w:r w:rsidRPr="00C4034A">
        <w:rPr>
          <w:rFonts w:ascii="Times New Roman" w:hAnsi="Times New Roman" w:cs="Times New Roman"/>
          <w:noProof/>
          <w:szCs w:val="24"/>
          <w:lang w:val="en-GB"/>
        </w:rPr>
        <w:t xml:space="preserve">2. </w:t>
      </w:r>
      <w:r w:rsidRPr="00C4034A">
        <w:rPr>
          <w:rFonts w:ascii="Times New Roman" w:hAnsi="Times New Roman" w:cs="Times New Roman"/>
          <w:noProof/>
          <w:szCs w:val="24"/>
          <w:lang w:val="en-GB"/>
        </w:rPr>
        <w:tab/>
        <w:t>Henderson E (2010) Lawrence Berkeley National Laboratory (Lbnl). The Military-Industrial Complex and American Society 185–186</w:t>
      </w:r>
    </w:p>
    <w:p w14:paraId="331CD3E1" w14:textId="77777777" w:rsidR="000076F8" w:rsidRPr="00C4034A" w:rsidRDefault="000076F8" w:rsidP="000076F8">
      <w:pPr>
        <w:widowControl w:val="0"/>
        <w:autoSpaceDE w:val="0"/>
        <w:autoSpaceDN w:val="0"/>
        <w:adjustRightInd w:val="0"/>
        <w:spacing w:after="0" w:line="240" w:lineRule="auto"/>
        <w:ind w:left="640" w:hanging="640"/>
        <w:rPr>
          <w:rFonts w:ascii="Times New Roman" w:hAnsi="Times New Roman" w:cs="Times New Roman"/>
          <w:noProof/>
          <w:szCs w:val="24"/>
          <w:lang w:val="en-GB"/>
        </w:rPr>
      </w:pPr>
      <w:r w:rsidRPr="00C4034A">
        <w:rPr>
          <w:rFonts w:ascii="Times New Roman" w:hAnsi="Times New Roman" w:cs="Times New Roman"/>
          <w:noProof/>
          <w:szCs w:val="24"/>
          <w:lang w:val="en-GB"/>
        </w:rPr>
        <w:t xml:space="preserve">3. </w:t>
      </w:r>
      <w:r w:rsidRPr="00C4034A">
        <w:rPr>
          <w:rFonts w:ascii="Times New Roman" w:hAnsi="Times New Roman" w:cs="Times New Roman"/>
          <w:noProof/>
          <w:szCs w:val="24"/>
          <w:lang w:val="en-GB"/>
        </w:rPr>
        <w:tab/>
        <w:t>Zoolfakar AS, Rani RA, Morfa AJ, et al (2014) Nanostructured copper oxide semiconductors: a perspective on materials, synthesis methods and applications. Journal of Materials Chemistry C 2:5247–5270. https://doi.org/10.1039/C4TC00345D</w:t>
      </w:r>
    </w:p>
    <w:p w14:paraId="73F923E5" w14:textId="77777777" w:rsidR="000076F8" w:rsidRPr="00C4034A" w:rsidRDefault="000076F8" w:rsidP="000076F8">
      <w:pPr>
        <w:widowControl w:val="0"/>
        <w:autoSpaceDE w:val="0"/>
        <w:autoSpaceDN w:val="0"/>
        <w:adjustRightInd w:val="0"/>
        <w:spacing w:after="0" w:line="240" w:lineRule="auto"/>
        <w:ind w:left="640" w:hanging="640"/>
        <w:rPr>
          <w:rFonts w:ascii="Times New Roman" w:hAnsi="Times New Roman" w:cs="Times New Roman"/>
          <w:noProof/>
          <w:szCs w:val="24"/>
          <w:lang w:val="en-GB"/>
        </w:rPr>
      </w:pPr>
      <w:r w:rsidRPr="00C4034A">
        <w:rPr>
          <w:rFonts w:ascii="Times New Roman" w:hAnsi="Times New Roman" w:cs="Times New Roman"/>
          <w:noProof/>
          <w:szCs w:val="24"/>
          <w:lang w:val="en-GB"/>
        </w:rPr>
        <w:t xml:space="preserve">4. </w:t>
      </w:r>
      <w:r w:rsidRPr="00C4034A">
        <w:rPr>
          <w:rFonts w:ascii="Times New Roman" w:hAnsi="Times New Roman" w:cs="Times New Roman"/>
          <w:noProof/>
          <w:szCs w:val="24"/>
          <w:lang w:val="en-GB"/>
        </w:rPr>
        <w:tab/>
        <w:t>Schennach R, Gupper A (2003) Copper Oxidation Studied by In Situ Raman Spectroscopy. MRS Online Proceedings Library 766:32. https://doi.org/10.1557/PROC-766-E3.2</w:t>
      </w:r>
    </w:p>
    <w:p w14:paraId="37E2FB22" w14:textId="77777777" w:rsidR="000076F8" w:rsidRPr="00C4034A" w:rsidRDefault="000076F8" w:rsidP="000076F8">
      <w:pPr>
        <w:widowControl w:val="0"/>
        <w:autoSpaceDE w:val="0"/>
        <w:autoSpaceDN w:val="0"/>
        <w:adjustRightInd w:val="0"/>
        <w:spacing w:after="0" w:line="240" w:lineRule="auto"/>
        <w:ind w:left="640" w:hanging="640"/>
        <w:rPr>
          <w:rFonts w:ascii="Times New Roman" w:hAnsi="Times New Roman" w:cs="Times New Roman"/>
          <w:noProof/>
          <w:szCs w:val="24"/>
          <w:lang w:val="en-GB"/>
        </w:rPr>
      </w:pPr>
      <w:r w:rsidRPr="00C4034A">
        <w:rPr>
          <w:rFonts w:ascii="Times New Roman" w:hAnsi="Times New Roman" w:cs="Times New Roman"/>
          <w:noProof/>
          <w:szCs w:val="24"/>
          <w:lang w:val="en-GB"/>
        </w:rPr>
        <w:t xml:space="preserve">5. </w:t>
      </w:r>
      <w:r w:rsidRPr="00C4034A">
        <w:rPr>
          <w:rFonts w:ascii="Times New Roman" w:hAnsi="Times New Roman" w:cs="Times New Roman"/>
          <w:noProof/>
          <w:szCs w:val="24"/>
          <w:lang w:val="en-GB"/>
        </w:rPr>
        <w:tab/>
        <w:t>Farhad SFU, Webster RF, Cherns D (2018) Electron microscopy and diffraction studies of pulsed laser deposited cuprous oxide thin films grown at low substrate temperatures. Materialia 3:230–238. https://doi.org/https://doi.org/10.1016/j.mtla.2018.08.032</w:t>
      </w:r>
    </w:p>
    <w:p w14:paraId="19C91368" w14:textId="77777777" w:rsidR="000076F8" w:rsidRPr="00C4034A" w:rsidRDefault="000076F8" w:rsidP="000076F8">
      <w:pPr>
        <w:widowControl w:val="0"/>
        <w:autoSpaceDE w:val="0"/>
        <w:autoSpaceDN w:val="0"/>
        <w:adjustRightInd w:val="0"/>
        <w:spacing w:after="0" w:line="240" w:lineRule="auto"/>
        <w:ind w:left="640" w:hanging="640"/>
        <w:rPr>
          <w:rFonts w:ascii="Times New Roman" w:hAnsi="Times New Roman" w:cs="Times New Roman"/>
          <w:noProof/>
          <w:szCs w:val="24"/>
          <w:lang w:val="en-GB"/>
        </w:rPr>
      </w:pPr>
      <w:r w:rsidRPr="00C4034A">
        <w:rPr>
          <w:rFonts w:ascii="Times New Roman" w:hAnsi="Times New Roman" w:cs="Times New Roman"/>
          <w:noProof/>
          <w:szCs w:val="24"/>
          <w:lang w:val="en-GB"/>
        </w:rPr>
        <w:t xml:space="preserve">6. </w:t>
      </w:r>
      <w:r w:rsidRPr="00C4034A">
        <w:rPr>
          <w:rFonts w:ascii="Times New Roman" w:hAnsi="Times New Roman" w:cs="Times New Roman"/>
          <w:noProof/>
          <w:szCs w:val="24"/>
          <w:lang w:val="en-GB"/>
        </w:rPr>
        <w:tab/>
        <w:t>Debbichi L, Marco de Lucas MC, Pierson JF, Krüger P (2012) Vibrational Properties of CuO and Cu4O3 from First-Principles Calculations, and Raman and Infrared Spectroscopy. The Journal of Physical Chemistry C 116:10232–10237. https://doi.org/10.1021/jp303096m</w:t>
      </w:r>
    </w:p>
    <w:p w14:paraId="51FA3E45" w14:textId="77777777" w:rsidR="000076F8" w:rsidRPr="00C4034A" w:rsidRDefault="000076F8" w:rsidP="000076F8">
      <w:pPr>
        <w:widowControl w:val="0"/>
        <w:autoSpaceDE w:val="0"/>
        <w:autoSpaceDN w:val="0"/>
        <w:adjustRightInd w:val="0"/>
        <w:spacing w:after="0" w:line="240" w:lineRule="auto"/>
        <w:ind w:left="640" w:hanging="640"/>
        <w:rPr>
          <w:rFonts w:ascii="Times New Roman" w:hAnsi="Times New Roman" w:cs="Times New Roman"/>
          <w:noProof/>
          <w:szCs w:val="24"/>
          <w:lang w:val="en-GB"/>
        </w:rPr>
      </w:pPr>
      <w:r w:rsidRPr="00C4034A">
        <w:rPr>
          <w:rFonts w:ascii="Times New Roman" w:hAnsi="Times New Roman" w:cs="Times New Roman"/>
          <w:noProof/>
          <w:szCs w:val="24"/>
          <w:lang w:val="en-GB"/>
        </w:rPr>
        <w:t xml:space="preserve">7. </w:t>
      </w:r>
      <w:r w:rsidRPr="00C4034A">
        <w:rPr>
          <w:rFonts w:ascii="Times New Roman" w:hAnsi="Times New Roman" w:cs="Times New Roman"/>
          <w:noProof/>
          <w:szCs w:val="24"/>
          <w:lang w:val="en-GB"/>
        </w:rPr>
        <w:tab/>
        <w:t>Meyer BK, Polity A, Reppin D, et al (2012) Binary copper oxide semiconductors: From materials towards devices. physica status solidi (b) 249:1487–1509. https://doi.org/https://doi.org/10.1002/pssb.201248128</w:t>
      </w:r>
    </w:p>
    <w:p w14:paraId="0833AD78" w14:textId="77777777" w:rsidR="000076F8" w:rsidRPr="00C4034A" w:rsidRDefault="000076F8" w:rsidP="000076F8">
      <w:pPr>
        <w:widowControl w:val="0"/>
        <w:autoSpaceDE w:val="0"/>
        <w:autoSpaceDN w:val="0"/>
        <w:adjustRightInd w:val="0"/>
        <w:spacing w:after="0" w:line="240" w:lineRule="auto"/>
        <w:ind w:left="640" w:hanging="640"/>
        <w:rPr>
          <w:rFonts w:ascii="Times New Roman" w:hAnsi="Times New Roman" w:cs="Times New Roman"/>
          <w:noProof/>
          <w:szCs w:val="24"/>
          <w:lang w:val="en-GB"/>
        </w:rPr>
      </w:pPr>
      <w:r w:rsidRPr="00C4034A">
        <w:rPr>
          <w:rFonts w:ascii="Times New Roman" w:hAnsi="Times New Roman" w:cs="Times New Roman"/>
          <w:noProof/>
          <w:szCs w:val="24"/>
          <w:lang w:val="en-GB"/>
        </w:rPr>
        <w:t xml:space="preserve">8. </w:t>
      </w:r>
      <w:r w:rsidRPr="00C4034A">
        <w:rPr>
          <w:rFonts w:ascii="Times New Roman" w:hAnsi="Times New Roman" w:cs="Times New Roman"/>
          <w:noProof/>
          <w:szCs w:val="24"/>
          <w:lang w:val="en-GB"/>
        </w:rPr>
        <w:tab/>
        <w:t>Purusottam-Reddy B, Sivajee-Ganesh K, Jayanth-Babu K, et al (2015) Microstructure and supercapacitive properties of rf-sputtered copper oxide thin films: influence of O2/Ar ratio. Ionics 21:2319–2328. https://doi.org/10.1007/s11581-015-1403-5</w:t>
      </w:r>
    </w:p>
    <w:p w14:paraId="41928440" w14:textId="77777777" w:rsidR="000076F8" w:rsidRPr="00C4034A" w:rsidRDefault="000076F8" w:rsidP="000076F8">
      <w:pPr>
        <w:widowControl w:val="0"/>
        <w:autoSpaceDE w:val="0"/>
        <w:autoSpaceDN w:val="0"/>
        <w:adjustRightInd w:val="0"/>
        <w:spacing w:after="0" w:line="240" w:lineRule="auto"/>
        <w:ind w:left="640" w:hanging="640"/>
        <w:rPr>
          <w:rFonts w:ascii="Times New Roman" w:hAnsi="Times New Roman" w:cs="Times New Roman"/>
          <w:noProof/>
          <w:szCs w:val="24"/>
          <w:lang w:val="en-GB"/>
        </w:rPr>
      </w:pPr>
      <w:r w:rsidRPr="00C4034A">
        <w:rPr>
          <w:rFonts w:ascii="Times New Roman" w:hAnsi="Times New Roman" w:cs="Times New Roman"/>
          <w:noProof/>
          <w:szCs w:val="24"/>
          <w:lang w:val="en-GB"/>
        </w:rPr>
        <w:t xml:space="preserve">9. </w:t>
      </w:r>
      <w:r w:rsidRPr="00C4034A">
        <w:rPr>
          <w:rFonts w:ascii="Times New Roman" w:hAnsi="Times New Roman" w:cs="Times New Roman"/>
          <w:noProof/>
          <w:szCs w:val="24"/>
          <w:lang w:val="en-GB"/>
        </w:rPr>
        <w:tab/>
        <w:t>Murali DS, Subrahmanyam A (2016) Synthesis of low resistive p type Cu4O3 thin films by DC reactive magnetron sputtering and conversion of Cu4O3 into CuO by laser irradiation. Journal of Physics D: Applied Physics 49:375102. https://doi.org/10.1088/0022-3727/49/37/375102</w:t>
      </w:r>
    </w:p>
    <w:p w14:paraId="2CE852CF" w14:textId="77777777" w:rsidR="000076F8" w:rsidRPr="00E1414A" w:rsidRDefault="000076F8" w:rsidP="000076F8">
      <w:pPr>
        <w:widowControl w:val="0"/>
        <w:autoSpaceDE w:val="0"/>
        <w:autoSpaceDN w:val="0"/>
        <w:adjustRightInd w:val="0"/>
        <w:spacing w:after="0" w:line="240" w:lineRule="auto"/>
        <w:ind w:left="640" w:hanging="640"/>
        <w:rPr>
          <w:rFonts w:ascii="Times New Roman" w:hAnsi="Times New Roman" w:cs="Times New Roman"/>
          <w:noProof/>
          <w:szCs w:val="24"/>
          <w:lang w:val="en-GB"/>
        </w:rPr>
      </w:pPr>
      <w:r w:rsidRPr="00C4034A">
        <w:rPr>
          <w:rFonts w:ascii="Times New Roman" w:hAnsi="Times New Roman" w:cs="Times New Roman"/>
          <w:noProof/>
          <w:szCs w:val="24"/>
          <w:lang w:val="en-GB"/>
        </w:rPr>
        <w:t xml:space="preserve">10. </w:t>
      </w:r>
      <w:r w:rsidRPr="00C4034A">
        <w:rPr>
          <w:rFonts w:ascii="Times New Roman" w:hAnsi="Times New Roman" w:cs="Times New Roman"/>
          <w:noProof/>
          <w:szCs w:val="24"/>
          <w:lang w:val="en-GB"/>
        </w:rPr>
        <w:tab/>
        <w:t xml:space="preserve">Murali DS, Aryasomayajula S (2018) Thermal conversion of Cu4O3 into CuO and Cu2O and the electrical properties of magnetron sputtered Cu4O3 thin films. </w:t>
      </w:r>
      <w:r w:rsidRPr="00E1414A">
        <w:rPr>
          <w:rFonts w:ascii="Times New Roman" w:hAnsi="Times New Roman" w:cs="Times New Roman"/>
          <w:noProof/>
          <w:szCs w:val="24"/>
          <w:lang w:val="en-GB"/>
        </w:rPr>
        <w:t>Applied Physics A 124:279. https://doi.org/10.1007/s00339-018-1666-6</w:t>
      </w:r>
    </w:p>
    <w:p w14:paraId="67BD9495" w14:textId="77777777" w:rsidR="00AD1DFF" w:rsidRPr="00C4034A" w:rsidRDefault="000076F8" w:rsidP="000076F8">
      <w:pPr>
        <w:widowControl w:val="0"/>
        <w:autoSpaceDE w:val="0"/>
        <w:autoSpaceDN w:val="0"/>
        <w:adjustRightInd w:val="0"/>
        <w:spacing w:after="0" w:line="240" w:lineRule="auto"/>
        <w:ind w:left="640" w:hanging="640"/>
        <w:rPr>
          <w:rFonts w:ascii="Times New Roman" w:hAnsi="Times New Roman" w:cs="Times New Roman"/>
          <w:lang w:val="en-GB"/>
        </w:rPr>
      </w:pPr>
      <w:r w:rsidRPr="00C4034A">
        <w:rPr>
          <w:rFonts w:ascii="Times New Roman" w:hAnsi="Times New Roman" w:cs="Times New Roman"/>
          <w:noProof/>
          <w:szCs w:val="24"/>
          <w:lang w:val="en-GB"/>
        </w:rPr>
        <w:t xml:space="preserve">11. </w:t>
      </w:r>
      <w:r w:rsidRPr="00C4034A">
        <w:rPr>
          <w:rFonts w:ascii="Times New Roman" w:hAnsi="Times New Roman" w:cs="Times New Roman"/>
          <w:noProof/>
          <w:szCs w:val="24"/>
          <w:lang w:val="en-GB"/>
        </w:rPr>
        <w:tab/>
        <w:t xml:space="preserve">Cocke DL, Schennach R, Hossain MA, et al (2005) The low-temperature thermal oxidation of copper, Cu3O2, and its influence on past and future studies. Vacuum 79:71–83. https://doi.org/https://doi.org/10.1016/j.vacuum.2005.01.010 </w:t>
      </w:r>
      <w:r>
        <w:rPr>
          <w:rFonts w:ascii="Times New Roman" w:hAnsi="Times New Roman" w:cs="Times New Roman"/>
          <w:lang w:val="de-DE"/>
        </w:rPr>
        <w:fldChar w:fldCharType="end"/>
      </w:r>
    </w:p>
    <w:p w14:paraId="21EC0EAA" w14:textId="2A1C9996" w:rsidR="009775BC" w:rsidRPr="00F8643A" w:rsidRDefault="00C4034A" w:rsidP="009775BC">
      <w:pPr>
        <w:widowControl w:val="0"/>
        <w:autoSpaceDE w:val="0"/>
        <w:autoSpaceDN w:val="0"/>
        <w:adjustRightInd w:val="0"/>
        <w:spacing w:after="0" w:line="360" w:lineRule="auto"/>
        <w:rPr>
          <w:rFonts w:ascii="Times New Roman" w:hAnsi="Times New Roman" w:cs="Times New Roman"/>
          <w:sz w:val="24"/>
          <w:szCs w:val="24"/>
          <w:lang w:val="en-US"/>
        </w:rPr>
      </w:pPr>
      <w:r w:rsidRPr="00F8643A">
        <w:rPr>
          <w:rFonts w:ascii="Times New Roman" w:hAnsi="Times New Roman" w:cs="Times New Roman"/>
          <w:b/>
          <w:sz w:val="24"/>
          <w:szCs w:val="24"/>
          <w:lang w:val="en-US"/>
        </w:rPr>
        <w:lastRenderedPageBreak/>
        <w:t>Table S4</w:t>
      </w:r>
      <w:r w:rsidRPr="00F8643A">
        <w:rPr>
          <w:rFonts w:ascii="Times New Roman" w:hAnsi="Times New Roman" w:cs="Times New Roman"/>
          <w:sz w:val="24"/>
          <w:szCs w:val="24"/>
          <w:lang w:val="en-US"/>
        </w:rPr>
        <w:t xml:space="preserve"> – </w:t>
      </w:r>
      <w:r w:rsidR="00FF43DC" w:rsidRPr="00F8643A">
        <w:rPr>
          <w:rFonts w:ascii="Times New Roman" w:hAnsi="Times New Roman" w:cs="Times New Roman"/>
          <w:sz w:val="24"/>
          <w:szCs w:val="24"/>
          <w:lang w:val="en-US"/>
        </w:rPr>
        <w:t>Reproducibility</w:t>
      </w:r>
      <w:r w:rsidRPr="00F8643A">
        <w:rPr>
          <w:rFonts w:ascii="Times New Roman" w:hAnsi="Times New Roman" w:cs="Times New Roman"/>
          <w:sz w:val="24"/>
          <w:szCs w:val="24"/>
          <w:lang w:val="en-US"/>
        </w:rPr>
        <w:t xml:space="preserve"> of the baseline</w:t>
      </w:r>
      <w:r w:rsidRPr="00F8643A">
        <w:rPr>
          <w:rFonts w:ascii="Times New Roman" w:hAnsi="Times New Roman" w:cs="Times New Roman"/>
          <w:sz w:val="24"/>
          <w:szCs w:val="24"/>
          <w:vertAlign w:val="superscript"/>
          <w:lang w:val="en-US"/>
        </w:rPr>
        <w:t xml:space="preserve"> </w:t>
      </w:r>
      <w:r w:rsidRPr="00F8643A">
        <w:rPr>
          <w:rFonts w:ascii="Times New Roman" w:hAnsi="Times New Roman" w:cs="Times New Roman"/>
          <w:sz w:val="24"/>
          <w:szCs w:val="24"/>
          <w:lang w:val="en-US"/>
        </w:rPr>
        <w:t xml:space="preserve">of </w:t>
      </w:r>
      <w:r w:rsidR="00462FBE" w:rsidRPr="00F8643A">
        <w:rPr>
          <w:rFonts w:ascii="Times New Roman" w:hAnsi="Times New Roman" w:cs="Times New Roman"/>
          <w:sz w:val="24"/>
          <w:szCs w:val="24"/>
          <w:lang w:val="en-US"/>
        </w:rPr>
        <w:t>electrodes m</w:t>
      </w:r>
      <w:r w:rsidRPr="00F8643A">
        <w:rPr>
          <w:rFonts w:ascii="Times New Roman" w:hAnsi="Times New Roman" w:cs="Times New Roman"/>
          <w:sz w:val="24"/>
          <w:szCs w:val="24"/>
          <w:lang w:val="en-US"/>
        </w:rPr>
        <w:t xml:space="preserve">odified with electrodeposited Cu-NPs and heated at 70 </w:t>
      </w:r>
      <w:r w:rsidRPr="00F8643A">
        <w:rPr>
          <w:rFonts w:ascii="Times New Roman" w:hAnsi="Times New Roman" w:cs="Times New Roman"/>
          <w:lang w:val="en-GB"/>
        </w:rPr>
        <w:t>°C</w:t>
      </w:r>
      <w:r w:rsidRPr="00F8643A">
        <w:rPr>
          <w:rFonts w:ascii="Times New Roman" w:hAnsi="Times New Roman" w:cs="Times New Roman"/>
          <w:sz w:val="24"/>
          <w:szCs w:val="24"/>
          <w:lang w:val="en-US"/>
        </w:rPr>
        <w:t xml:space="preserve"> </w:t>
      </w:r>
      <w:r w:rsidR="009775BC" w:rsidRPr="00F8643A">
        <w:rPr>
          <w:rFonts w:ascii="Times New Roman" w:hAnsi="Times New Roman" w:cs="Times New Roman"/>
          <w:sz w:val="24"/>
          <w:szCs w:val="24"/>
          <w:lang w:val="en-US"/>
        </w:rPr>
        <w:t>(</w:t>
      </w:r>
      <w:r w:rsidR="008A16C5" w:rsidRPr="00F8643A">
        <w:rPr>
          <w:rFonts w:ascii="Times New Roman" w:hAnsi="Times New Roman" w:cs="Times New Roman"/>
          <w:sz w:val="24"/>
          <w:szCs w:val="24"/>
          <w:lang w:val="en-US"/>
        </w:rPr>
        <w:t xml:space="preserve">evaluated in </w:t>
      </w:r>
      <w:r w:rsidR="00FF43DC" w:rsidRPr="00F8643A">
        <w:rPr>
          <w:rFonts w:ascii="Times New Roman" w:hAnsi="Times New Roman" w:cs="Times New Roman"/>
          <w:sz w:val="24"/>
          <w:szCs w:val="24"/>
          <w:lang w:val="en-US"/>
        </w:rPr>
        <w:t xml:space="preserve">buffer solution in </w:t>
      </w:r>
      <w:r w:rsidR="008A16C5" w:rsidRPr="00F8643A">
        <w:rPr>
          <w:rFonts w:ascii="Times New Roman" w:hAnsi="Times New Roman" w:cs="Times New Roman"/>
          <w:sz w:val="24"/>
          <w:szCs w:val="24"/>
          <w:lang w:val="en-US"/>
        </w:rPr>
        <w:t xml:space="preserve">MAM </w:t>
      </w:r>
      <w:r w:rsidR="009775BC" w:rsidRPr="00F8643A">
        <w:rPr>
          <w:rFonts w:ascii="Times New Roman" w:hAnsi="Times New Roman" w:cs="Times New Roman"/>
          <w:sz w:val="24"/>
          <w:szCs w:val="24"/>
          <w:lang w:val="en-US"/>
        </w:rPr>
        <w:t xml:space="preserve">at pH 9±0.2, read-out </w:t>
      </w:r>
      <w:r w:rsidR="008A16C5" w:rsidRPr="00F8643A">
        <w:rPr>
          <w:rFonts w:ascii="Times New Roman" w:hAnsi="Times New Roman" w:cs="Times New Roman"/>
          <w:sz w:val="24"/>
          <w:szCs w:val="24"/>
          <w:lang w:val="en-US"/>
        </w:rPr>
        <w:t>at 0.22 V</w:t>
      </w:r>
      <w:r w:rsidR="009775BC" w:rsidRPr="00F8643A">
        <w:rPr>
          <w:rFonts w:ascii="Times New Roman" w:hAnsi="Times New Roman" w:cs="Times New Roman"/>
          <w:sz w:val="24"/>
          <w:szCs w:val="24"/>
          <w:lang w:val="en-US"/>
        </w:rPr>
        <w:t>)</w:t>
      </w:r>
      <w:r w:rsidR="008A16C5" w:rsidRPr="00F8643A">
        <w:rPr>
          <w:rFonts w:ascii="Times New Roman" w:hAnsi="Times New Roman" w:cs="Times New Roman"/>
          <w:sz w:val="24"/>
          <w:szCs w:val="24"/>
          <w:lang w:val="en-US"/>
        </w:rPr>
        <w:t xml:space="preserve"> </w:t>
      </w:r>
    </w:p>
    <w:p w14:paraId="6B816386" w14:textId="77777777" w:rsidR="00462FBE" w:rsidRPr="00F8643A" w:rsidRDefault="00462FBE" w:rsidP="00C4034A">
      <w:pPr>
        <w:widowControl w:val="0"/>
        <w:autoSpaceDE w:val="0"/>
        <w:autoSpaceDN w:val="0"/>
        <w:adjustRightInd w:val="0"/>
        <w:spacing w:after="0" w:line="240" w:lineRule="auto"/>
        <w:rPr>
          <w:rFonts w:ascii="Times New Roman" w:hAnsi="Times New Roman" w:cs="Times New Roman"/>
          <w:sz w:val="24"/>
          <w:szCs w:val="24"/>
          <w:lang w:val="en-US"/>
        </w:rPr>
      </w:pPr>
    </w:p>
    <w:tbl>
      <w:tblPr>
        <w:tblStyle w:val="Tabellenraster"/>
        <w:tblW w:w="0" w:type="auto"/>
        <w:tblBorders>
          <w:left w:val="none" w:sz="0" w:space="0" w:color="auto"/>
          <w:right w:val="none" w:sz="0" w:space="0" w:color="auto"/>
        </w:tblBorders>
        <w:tblLook w:val="04A0" w:firstRow="1" w:lastRow="0" w:firstColumn="1" w:lastColumn="0" w:noHBand="0" w:noVBand="1"/>
      </w:tblPr>
      <w:tblGrid>
        <w:gridCol w:w="2273"/>
        <w:gridCol w:w="2439"/>
        <w:gridCol w:w="2096"/>
        <w:gridCol w:w="2264"/>
      </w:tblGrid>
      <w:tr w:rsidR="00F8643A" w:rsidRPr="00F8643A" w14:paraId="15A8144C" w14:textId="77777777" w:rsidTr="00462FBE">
        <w:tc>
          <w:tcPr>
            <w:tcW w:w="2303" w:type="dxa"/>
            <w:vMerge w:val="restart"/>
          </w:tcPr>
          <w:p w14:paraId="2535AF38" w14:textId="77777777" w:rsidR="00462FBE" w:rsidRPr="00F8643A" w:rsidRDefault="00462FBE" w:rsidP="00462FBE">
            <w:pPr>
              <w:spacing w:after="60" w:line="24" w:lineRule="atLeast"/>
              <w:jc w:val="center"/>
              <w:rPr>
                <w:rFonts w:ascii="Times New Roman" w:hAnsi="Times New Roman" w:cs="Times New Roman"/>
                <w:sz w:val="24"/>
                <w:szCs w:val="24"/>
                <w:lang w:val="en-US"/>
              </w:rPr>
            </w:pPr>
            <w:r w:rsidRPr="00F8643A">
              <w:rPr>
                <w:rFonts w:ascii="Times New Roman" w:hAnsi="Times New Roman" w:cs="Times New Roman"/>
                <w:sz w:val="24"/>
                <w:szCs w:val="24"/>
                <w:lang w:val="en-US"/>
              </w:rPr>
              <w:t>Cu</w:t>
            </w:r>
            <w:r w:rsidRPr="00F8643A">
              <w:rPr>
                <w:rFonts w:ascii="Times New Roman" w:hAnsi="Times New Roman" w:cs="Times New Roman"/>
                <w:sz w:val="24"/>
                <w:szCs w:val="24"/>
                <w:vertAlign w:val="subscript"/>
                <w:lang w:val="en-US"/>
              </w:rPr>
              <w:t>2</w:t>
            </w:r>
            <w:r w:rsidRPr="00F8643A">
              <w:rPr>
                <w:rFonts w:ascii="Times New Roman" w:hAnsi="Times New Roman" w:cs="Times New Roman"/>
                <w:sz w:val="24"/>
                <w:szCs w:val="24"/>
                <w:lang w:val="en-US"/>
              </w:rPr>
              <w:t>O</w:t>
            </w:r>
            <w:r w:rsidRPr="00F8643A">
              <w:rPr>
                <w:rFonts w:ascii="Times New Roman" w:hAnsi="Times New Roman" w:cs="Times New Roman"/>
                <w:sz w:val="24"/>
                <w:szCs w:val="24"/>
                <w:vertAlign w:val="subscript"/>
                <w:lang w:val="en-US"/>
              </w:rPr>
              <w:t>x</w:t>
            </w:r>
            <w:r w:rsidRPr="00F8643A">
              <w:rPr>
                <w:rFonts w:ascii="Times New Roman" w:hAnsi="Times New Roman" w:cs="Times New Roman"/>
                <w:sz w:val="24"/>
                <w:szCs w:val="24"/>
                <w:lang w:val="en-US"/>
              </w:rPr>
              <w:t>-NPs/GO</w:t>
            </w:r>
          </w:p>
          <w:p w14:paraId="20CD9524" w14:textId="178FC9B1" w:rsidR="00462FBE" w:rsidRPr="00F8643A" w:rsidRDefault="00462FBE" w:rsidP="00462FBE">
            <w:pPr>
              <w:widowControl w:val="0"/>
              <w:autoSpaceDE w:val="0"/>
              <w:autoSpaceDN w:val="0"/>
              <w:adjustRightInd w:val="0"/>
              <w:jc w:val="center"/>
              <w:rPr>
                <w:rFonts w:ascii="Times New Roman" w:hAnsi="Times New Roman" w:cs="Times New Roman"/>
                <w:sz w:val="24"/>
                <w:szCs w:val="24"/>
                <w:vertAlign w:val="superscript"/>
                <w:lang w:val="en-US"/>
              </w:rPr>
            </w:pPr>
            <w:r w:rsidRPr="00F8643A">
              <w:rPr>
                <w:rFonts w:ascii="Times New Roman" w:hAnsi="Times New Roman" w:cs="Times New Roman"/>
                <w:sz w:val="24"/>
                <w:szCs w:val="24"/>
                <w:lang w:val="en-US"/>
              </w:rPr>
              <w:t>(heated)</w:t>
            </w:r>
          </w:p>
        </w:tc>
        <w:tc>
          <w:tcPr>
            <w:tcW w:w="6909" w:type="dxa"/>
            <w:gridSpan w:val="3"/>
          </w:tcPr>
          <w:p w14:paraId="0EA2C68F" w14:textId="6AF82002" w:rsidR="00462FBE" w:rsidRPr="00F8643A" w:rsidRDefault="00462FBE" w:rsidP="00462FBE">
            <w:pPr>
              <w:jc w:val="center"/>
              <w:rPr>
                <w:rFonts w:ascii="Times New Roman" w:hAnsi="Times New Roman" w:cs="Times New Roman"/>
                <w:sz w:val="24"/>
                <w:szCs w:val="24"/>
                <w:vertAlign w:val="superscript"/>
                <w:lang w:val="en-US"/>
              </w:rPr>
            </w:pPr>
            <w:r w:rsidRPr="00F8643A">
              <w:rPr>
                <w:rFonts w:ascii="Times New Roman" w:hAnsi="Times New Roman" w:cs="Times New Roman"/>
                <w:bCs/>
                <w:sz w:val="24"/>
                <w:szCs w:val="24"/>
                <w:lang w:val="en-US"/>
              </w:rPr>
              <w:t>R</w:t>
            </w:r>
            <w:r w:rsidRPr="00F8643A">
              <w:rPr>
                <w:rFonts w:ascii="Times New Roman" w:hAnsi="Times New Roman" w:cs="Times New Roman"/>
                <w:sz w:val="24"/>
                <w:szCs w:val="24"/>
                <w:lang w:val="en-US"/>
              </w:rPr>
              <w:t>eproducibility of the baseline</w:t>
            </w:r>
            <w:r w:rsidR="008A16C5" w:rsidRPr="00F8643A">
              <w:rPr>
                <w:rFonts w:ascii="Times New Roman" w:hAnsi="Times New Roman" w:cs="Times New Roman"/>
                <w:sz w:val="24"/>
                <w:szCs w:val="24"/>
                <w:lang w:val="en-US"/>
              </w:rPr>
              <w:t xml:space="preserve"> </w:t>
            </w:r>
          </w:p>
        </w:tc>
      </w:tr>
      <w:tr w:rsidR="00F8643A" w:rsidRPr="00F8643A" w14:paraId="3CE0199E" w14:textId="77777777" w:rsidTr="008A16C5">
        <w:tc>
          <w:tcPr>
            <w:tcW w:w="2303" w:type="dxa"/>
            <w:vMerge/>
          </w:tcPr>
          <w:p w14:paraId="6C1F71DC" w14:textId="60C293DF" w:rsidR="00462FBE" w:rsidRPr="00F8643A" w:rsidRDefault="00462FBE" w:rsidP="00462FBE">
            <w:pPr>
              <w:widowControl w:val="0"/>
              <w:autoSpaceDE w:val="0"/>
              <w:autoSpaceDN w:val="0"/>
              <w:adjustRightInd w:val="0"/>
              <w:jc w:val="center"/>
              <w:rPr>
                <w:rFonts w:ascii="Times New Roman" w:hAnsi="Times New Roman" w:cs="Times New Roman"/>
                <w:sz w:val="24"/>
                <w:szCs w:val="24"/>
                <w:vertAlign w:val="superscript"/>
                <w:lang w:val="en-US"/>
              </w:rPr>
            </w:pPr>
          </w:p>
        </w:tc>
        <w:tc>
          <w:tcPr>
            <w:tcW w:w="2483" w:type="dxa"/>
          </w:tcPr>
          <w:p w14:paraId="0D60055A" w14:textId="7018157D" w:rsidR="00462FBE" w:rsidRPr="00F8643A" w:rsidRDefault="008A16C5" w:rsidP="00462FBE">
            <w:pPr>
              <w:widowControl w:val="0"/>
              <w:autoSpaceDE w:val="0"/>
              <w:autoSpaceDN w:val="0"/>
              <w:adjustRightInd w:val="0"/>
              <w:jc w:val="center"/>
              <w:rPr>
                <w:rFonts w:ascii="Times New Roman" w:hAnsi="Times New Roman" w:cs="Times New Roman"/>
                <w:sz w:val="24"/>
                <w:szCs w:val="24"/>
                <w:vertAlign w:val="superscript"/>
                <w:lang w:val="en-US"/>
              </w:rPr>
            </w:pPr>
            <w:r w:rsidRPr="00F8643A">
              <w:rPr>
                <w:rFonts w:ascii="Times New Roman" w:hAnsi="Times New Roman" w:cs="Times New Roman"/>
                <w:sz w:val="24"/>
                <w:szCs w:val="24"/>
                <w:lang w:val="en-US"/>
              </w:rPr>
              <w:t xml:space="preserve">I, </w:t>
            </w:r>
            <w:r w:rsidR="00462FBE" w:rsidRPr="00F8643A">
              <w:rPr>
                <w:rFonts w:ascii="Times New Roman" w:hAnsi="Times New Roman" w:cs="Times New Roman"/>
                <w:sz w:val="24"/>
                <w:szCs w:val="24"/>
                <w:lang w:val="en-US"/>
              </w:rPr>
              <w:t>µA</w:t>
            </w:r>
          </w:p>
        </w:tc>
        <w:tc>
          <w:tcPr>
            <w:tcW w:w="2126" w:type="dxa"/>
          </w:tcPr>
          <w:p w14:paraId="37BA0E0F" w14:textId="7EC073FB" w:rsidR="00462FBE" w:rsidRPr="00F8643A" w:rsidRDefault="008A16C5" w:rsidP="00462FBE">
            <w:pPr>
              <w:widowControl w:val="0"/>
              <w:autoSpaceDE w:val="0"/>
              <w:autoSpaceDN w:val="0"/>
              <w:adjustRightInd w:val="0"/>
              <w:jc w:val="center"/>
              <w:rPr>
                <w:rFonts w:ascii="Times New Roman" w:hAnsi="Times New Roman" w:cs="Times New Roman"/>
                <w:sz w:val="24"/>
                <w:szCs w:val="24"/>
                <w:vertAlign w:val="superscript"/>
                <w:lang w:val="en-US"/>
              </w:rPr>
            </w:pPr>
            <w:r w:rsidRPr="00F8643A">
              <w:rPr>
                <w:rFonts w:ascii="Times New Roman" w:hAnsi="Times New Roman" w:cs="Times New Roman"/>
                <w:sz w:val="24"/>
                <w:szCs w:val="24"/>
                <w:lang w:val="en-US"/>
              </w:rPr>
              <w:t>Mean ±SD</w:t>
            </w:r>
          </w:p>
        </w:tc>
        <w:tc>
          <w:tcPr>
            <w:tcW w:w="2300" w:type="dxa"/>
          </w:tcPr>
          <w:p w14:paraId="77BA3069" w14:textId="7430A1C3" w:rsidR="00462FBE" w:rsidRPr="00F8643A" w:rsidRDefault="00462FBE" w:rsidP="00462FBE">
            <w:pPr>
              <w:widowControl w:val="0"/>
              <w:autoSpaceDE w:val="0"/>
              <w:autoSpaceDN w:val="0"/>
              <w:adjustRightInd w:val="0"/>
              <w:jc w:val="center"/>
              <w:rPr>
                <w:rFonts w:ascii="Times New Roman" w:hAnsi="Times New Roman" w:cs="Times New Roman"/>
                <w:sz w:val="24"/>
                <w:szCs w:val="24"/>
                <w:vertAlign w:val="superscript"/>
                <w:lang w:val="en-US"/>
              </w:rPr>
            </w:pPr>
            <w:r w:rsidRPr="00F8643A">
              <w:rPr>
                <w:rFonts w:ascii="Times New Roman" w:eastAsia="Times New Roman" w:hAnsi="Times New Roman" w:cs="Times New Roman"/>
                <w:sz w:val="24"/>
                <w:szCs w:val="24"/>
                <w:lang w:val="en-US" w:eastAsia="ru-RU"/>
              </w:rPr>
              <w:t>RSD, %</w:t>
            </w:r>
          </w:p>
        </w:tc>
      </w:tr>
      <w:tr w:rsidR="00F8643A" w:rsidRPr="00F8643A" w14:paraId="69B7E028" w14:textId="77777777" w:rsidTr="008A16C5">
        <w:tc>
          <w:tcPr>
            <w:tcW w:w="2303" w:type="dxa"/>
          </w:tcPr>
          <w:p w14:paraId="7C438468" w14:textId="726CE237" w:rsidR="00462FBE" w:rsidRPr="00F8643A" w:rsidRDefault="00462FBE" w:rsidP="00462FBE">
            <w:pPr>
              <w:widowControl w:val="0"/>
              <w:autoSpaceDE w:val="0"/>
              <w:autoSpaceDN w:val="0"/>
              <w:adjustRightInd w:val="0"/>
              <w:jc w:val="center"/>
              <w:rPr>
                <w:rFonts w:ascii="Times New Roman" w:hAnsi="Times New Roman" w:cs="Times New Roman"/>
                <w:iCs/>
                <w:sz w:val="24"/>
                <w:szCs w:val="24"/>
                <w:vertAlign w:val="superscript"/>
                <w:lang w:val="en-US"/>
              </w:rPr>
            </w:pPr>
            <w:r w:rsidRPr="00F8643A">
              <w:rPr>
                <w:rFonts w:ascii="Times New Roman" w:eastAsia="Times New Roman" w:hAnsi="Times New Roman" w:cs="Times New Roman"/>
                <w:iCs/>
                <w:sz w:val="24"/>
                <w:szCs w:val="24"/>
                <w:lang w:val="en-US" w:eastAsia="ru-RU"/>
              </w:rPr>
              <w:t>Run to run</w:t>
            </w:r>
          </w:p>
        </w:tc>
        <w:tc>
          <w:tcPr>
            <w:tcW w:w="2483" w:type="dxa"/>
          </w:tcPr>
          <w:p w14:paraId="7D735956" w14:textId="32680EC1" w:rsidR="00462FBE" w:rsidRPr="00F8643A" w:rsidRDefault="00C37B4D" w:rsidP="00462FBE">
            <w:pPr>
              <w:widowControl w:val="0"/>
              <w:autoSpaceDE w:val="0"/>
              <w:autoSpaceDN w:val="0"/>
              <w:adjustRightInd w:val="0"/>
              <w:jc w:val="center"/>
              <w:rPr>
                <w:rFonts w:ascii="Times New Roman" w:hAnsi="Times New Roman" w:cs="Times New Roman"/>
                <w:sz w:val="24"/>
                <w:szCs w:val="24"/>
                <w:vertAlign w:val="superscript"/>
                <w:lang w:val="en-US"/>
              </w:rPr>
            </w:pPr>
            <w:r w:rsidRPr="00F8643A">
              <w:rPr>
                <w:rFonts w:ascii="Times New Roman" w:hAnsi="Times New Roman" w:cs="Times New Roman"/>
                <w:sz w:val="24"/>
                <w:szCs w:val="24"/>
                <w:lang w:val="en-US"/>
              </w:rPr>
              <w:t>7.7</w:t>
            </w:r>
            <w:r w:rsidR="00A81931" w:rsidRPr="00F8643A">
              <w:rPr>
                <w:rFonts w:ascii="Times New Roman" w:hAnsi="Times New Roman" w:cs="Times New Roman"/>
                <w:sz w:val="24"/>
                <w:szCs w:val="24"/>
                <w:lang w:val="en-US"/>
              </w:rPr>
              <w:t xml:space="preserve"> ˣ10</w:t>
            </w:r>
            <w:r w:rsidR="00A81931" w:rsidRPr="00F8643A">
              <w:rPr>
                <w:rFonts w:ascii="Times New Roman" w:hAnsi="Times New Roman" w:cs="Times New Roman"/>
                <w:sz w:val="24"/>
                <w:szCs w:val="24"/>
                <w:vertAlign w:val="superscript"/>
                <w:lang w:val="en-US"/>
              </w:rPr>
              <w:t>-1</w:t>
            </w:r>
          </w:p>
          <w:p w14:paraId="0543E4CE" w14:textId="245E1123" w:rsidR="00FE4F8B" w:rsidRPr="00F8643A" w:rsidRDefault="00FE4F8B" w:rsidP="00462FBE">
            <w:pPr>
              <w:widowControl w:val="0"/>
              <w:autoSpaceDE w:val="0"/>
              <w:autoSpaceDN w:val="0"/>
              <w:adjustRightInd w:val="0"/>
              <w:jc w:val="center"/>
              <w:rPr>
                <w:rFonts w:ascii="Times New Roman" w:hAnsi="Times New Roman" w:cs="Times New Roman"/>
                <w:sz w:val="24"/>
                <w:szCs w:val="24"/>
                <w:vertAlign w:val="superscript"/>
                <w:lang w:val="en-US"/>
              </w:rPr>
            </w:pPr>
            <w:r w:rsidRPr="00F8643A">
              <w:rPr>
                <w:rFonts w:ascii="Times New Roman" w:hAnsi="Times New Roman" w:cs="Times New Roman"/>
                <w:sz w:val="24"/>
                <w:szCs w:val="24"/>
                <w:lang w:val="en-US"/>
              </w:rPr>
              <w:t>7.1 ˣ10</w:t>
            </w:r>
            <w:r w:rsidRPr="00F8643A">
              <w:rPr>
                <w:rFonts w:ascii="Times New Roman" w:hAnsi="Times New Roman" w:cs="Times New Roman"/>
                <w:sz w:val="24"/>
                <w:szCs w:val="24"/>
                <w:vertAlign w:val="superscript"/>
                <w:lang w:val="en-US"/>
              </w:rPr>
              <w:t>-1</w:t>
            </w:r>
          </w:p>
          <w:p w14:paraId="453B8AF5" w14:textId="7DE8BAE3" w:rsidR="00462FBE" w:rsidRPr="00F8643A" w:rsidRDefault="00FE4F8B" w:rsidP="00FE4F8B">
            <w:pPr>
              <w:widowControl w:val="0"/>
              <w:autoSpaceDE w:val="0"/>
              <w:autoSpaceDN w:val="0"/>
              <w:adjustRightInd w:val="0"/>
              <w:jc w:val="center"/>
              <w:rPr>
                <w:rFonts w:ascii="Times New Roman" w:hAnsi="Times New Roman" w:cs="Times New Roman"/>
                <w:sz w:val="24"/>
                <w:szCs w:val="24"/>
                <w:vertAlign w:val="superscript"/>
                <w:lang w:val="en-US"/>
              </w:rPr>
            </w:pPr>
            <w:r w:rsidRPr="00F8643A">
              <w:rPr>
                <w:rFonts w:ascii="Times New Roman" w:hAnsi="Times New Roman" w:cs="Times New Roman"/>
                <w:sz w:val="24"/>
                <w:szCs w:val="24"/>
                <w:lang w:val="en-US"/>
              </w:rPr>
              <w:t>6.9 ˣ10</w:t>
            </w:r>
            <w:r w:rsidRPr="00F8643A">
              <w:rPr>
                <w:rFonts w:ascii="Times New Roman" w:hAnsi="Times New Roman" w:cs="Times New Roman"/>
                <w:sz w:val="24"/>
                <w:szCs w:val="24"/>
                <w:vertAlign w:val="superscript"/>
                <w:lang w:val="en-US"/>
              </w:rPr>
              <w:t>-1</w:t>
            </w:r>
          </w:p>
        </w:tc>
        <w:tc>
          <w:tcPr>
            <w:tcW w:w="2126" w:type="dxa"/>
          </w:tcPr>
          <w:p w14:paraId="4DD2474D" w14:textId="77777777" w:rsidR="00830F53" w:rsidRPr="00F8643A" w:rsidRDefault="00830F53" w:rsidP="00462FBE">
            <w:pPr>
              <w:widowControl w:val="0"/>
              <w:autoSpaceDE w:val="0"/>
              <w:autoSpaceDN w:val="0"/>
              <w:adjustRightInd w:val="0"/>
              <w:jc w:val="center"/>
              <w:rPr>
                <w:rFonts w:ascii="Times New Roman" w:hAnsi="Times New Roman" w:cs="Times New Roman"/>
                <w:sz w:val="24"/>
                <w:szCs w:val="24"/>
                <w:lang w:val="en-US"/>
              </w:rPr>
            </w:pPr>
          </w:p>
          <w:p w14:paraId="184EB88A" w14:textId="522A03E8" w:rsidR="00462FBE" w:rsidRPr="00F8643A" w:rsidRDefault="00830F53" w:rsidP="00462FBE">
            <w:pPr>
              <w:widowControl w:val="0"/>
              <w:autoSpaceDE w:val="0"/>
              <w:autoSpaceDN w:val="0"/>
              <w:adjustRightInd w:val="0"/>
              <w:jc w:val="center"/>
              <w:rPr>
                <w:rFonts w:ascii="Times New Roman" w:hAnsi="Times New Roman" w:cs="Times New Roman"/>
                <w:sz w:val="24"/>
                <w:szCs w:val="24"/>
                <w:lang w:val="en-US"/>
              </w:rPr>
            </w:pPr>
            <w:r w:rsidRPr="00F8643A">
              <w:rPr>
                <w:rFonts w:ascii="Times New Roman" w:hAnsi="Times New Roman" w:cs="Times New Roman"/>
                <w:sz w:val="24"/>
                <w:szCs w:val="24"/>
                <w:lang w:val="en-US"/>
              </w:rPr>
              <w:t>7.23 ˣ10</w:t>
            </w:r>
            <w:r w:rsidRPr="00F8643A">
              <w:rPr>
                <w:rFonts w:ascii="Times New Roman" w:hAnsi="Times New Roman" w:cs="Times New Roman"/>
                <w:sz w:val="24"/>
                <w:szCs w:val="24"/>
                <w:vertAlign w:val="superscript"/>
                <w:lang w:val="en-US"/>
              </w:rPr>
              <w:t>-1</w:t>
            </w:r>
            <w:r w:rsidRPr="00F8643A">
              <w:rPr>
                <w:rFonts w:ascii="Times New Roman" w:hAnsi="Times New Roman" w:cs="Times New Roman"/>
                <w:sz w:val="24"/>
                <w:szCs w:val="24"/>
                <w:lang w:val="en-US"/>
              </w:rPr>
              <w:t>±0.41</w:t>
            </w:r>
          </w:p>
        </w:tc>
        <w:tc>
          <w:tcPr>
            <w:tcW w:w="2300" w:type="dxa"/>
          </w:tcPr>
          <w:p w14:paraId="5152D471" w14:textId="77777777" w:rsidR="00462FBE" w:rsidRPr="00F8643A" w:rsidRDefault="00462FBE" w:rsidP="00462FBE">
            <w:pPr>
              <w:widowControl w:val="0"/>
              <w:autoSpaceDE w:val="0"/>
              <w:autoSpaceDN w:val="0"/>
              <w:adjustRightInd w:val="0"/>
              <w:jc w:val="center"/>
              <w:rPr>
                <w:rFonts w:ascii="Times New Roman" w:hAnsi="Times New Roman" w:cs="Times New Roman"/>
                <w:sz w:val="24"/>
                <w:szCs w:val="24"/>
                <w:vertAlign w:val="superscript"/>
                <w:lang w:val="en-US"/>
              </w:rPr>
            </w:pPr>
          </w:p>
          <w:p w14:paraId="1F0A5050" w14:textId="32F8550D" w:rsidR="00830F53" w:rsidRPr="00F8643A" w:rsidRDefault="00830F53" w:rsidP="00462FBE">
            <w:pPr>
              <w:widowControl w:val="0"/>
              <w:autoSpaceDE w:val="0"/>
              <w:autoSpaceDN w:val="0"/>
              <w:adjustRightInd w:val="0"/>
              <w:jc w:val="center"/>
              <w:rPr>
                <w:rFonts w:ascii="Times New Roman" w:hAnsi="Times New Roman" w:cs="Times New Roman"/>
                <w:sz w:val="24"/>
                <w:szCs w:val="24"/>
                <w:lang w:val="en-US"/>
              </w:rPr>
            </w:pPr>
            <w:r w:rsidRPr="00F8643A">
              <w:rPr>
                <w:rFonts w:ascii="Times New Roman" w:hAnsi="Times New Roman" w:cs="Times New Roman"/>
                <w:sz w:val="24"/>
                <w:szCs w:val="24"/>
                <w:lang w:val="en-US"/>
              </w:rPr>
              <w:t>5.75</w:t>
            </w:r>
          </w:p>
        </w:tc>
      </w:tr>
      <w:tr w:rsidR="00000000" w:rsidRPr="00F8643A" w14:paraId="6E3CD747" w14:textId="77777777" w:rsidTr="008A16C5">
        <w:tc>
          <w:tcPr>
            <w:tcW w:w="2303" w:type="dxa"/>
          </w:tcPr>
          <w:p w14:paraId="4E1F493B" w14:textId="54A35615" w:rsidR="00462FBE" w:rsidRPr="00F8643A" w:rsidRDefault="00462FBE" w:rsidP="00462FBE">
            <w:pPr>
              <w:widowControl w:val="0"/>
              <w:autoSpaceDE w:val="0"/>
              <w:autoSpaceDN w:val="0"/>
              <w:adjustRightInd w:val="0"/>
              <w:jc w:val="center"/>
              <w:rPr>
                <w:rFonts w:ascii="Times New Roman" w:hAnsi="Times New Roman" w:cs="Times New Roman"/>
                <w:iCs/>
                <w:sz w:val="24"/>
                <w:szCs w:val="24"/>
                <w:vertAlign w:val="superscript"/>
                <w:lang w:val="en-US"/>
              </w:rPr>
            </w:pPr>
            <w:r w:rsidRPr="00F8643A">
              <w:rPr>
                <w:rFonts w:ascii="Times New Roman" w:eastAsia="Times New Roman" w:hAnsi="Times New Roman" w:cs="Times New Roman"/>
                <w:iCs/>
                <w:sz w:val="24"/>
                <w:szCs w:val="24"/>
                <w:lang w:val="en-US" w:eastAsia="ru-RU"/>
              </w:rPr>
              <w:t>Batch to batch</w:t>
            </w:r>
          </w:p>
        </w:tc>
        <w:tc>
          <w:tcPr>
            <w:tcW w:w="2483" w:type="dxa"/>
          </w:tcPr>
          <w:p w14:paraId="4C0833B3" w14:textId="29563BE6" w:rsidR="00830F53" w:rsidRPr="00F8643A" w:rsidRDefault="00830F53" w:rsidP="00462FBE">
            <w:pPr>
              <w:widowControl w:val="0"/>
              <w:autoSpaceDE w:val="0"/>
              <w:autoSpaceDN w:val="0"/>
              <w:adjustRightInd w:val="0"/>
              <w:jc w:val="center"/>
              <w:rPr>
                <w:rFonts w:ascii="Times New Roman" w:hAnsi="Times New Roman" w:cs="Times New Roman"/>
                <w:sz w:val="24"/>
                <w:szCs w:val="24"/>
                <w:vertAlign w:val="superscript"/>
                <w:lang w:val="en-US"/>
              </w:rPr>
            </w:pPr>
            <w:r w:rsidRPr="00F8643A">
              <w:rPr>
                <w:rFonts w:ascii="Times New Roman" w:hAnsi="Times New Roman" w:cs="Times New Roman"/>
                <w:sz w:val="24"/>
                <w:szCs w:val="24"/>
                <w:lang w:val="en-US"/>
              </w:rPr>
              <w:t>7.2 ˣ10</w:t>
            </w:r>
            <w:r w:rsidRPr="00F8643A">
              <w:rPr>
                <w:rFonts w:ascii="Times New Roman" w:hAnsi="Times New Roman" w:cs="Times New Roman"/>
                <w:sz w:val="24"/>
                <w:szCs w:val="24"/>
                <w:vertAlign w:val="superscript"/>
                <w:lang w:val="en-US"/>
              </w:rPr>
              <w:t>-1</w:t>
            </w:r>
          </w:p>
          <w:p w14:paraId="1612EA48" w14:textId="1EAA1E24" w:rsidR="00462FBE" w:rsidRPr="00F8643A" w:rsidRDefault="00FE4F8B" w:rsidP="00462FBE">
            <w:pPr>
              <w:widowControl w:val="0"/>
              <w:autoSpaceDE w:val="0"/>
              <w:autoSpaceDN w:val="0"/>
              <w:adjustRightInd w:val="0"/>
              <w:jc w:val="center"/>
              <w:rPr>
                <w:rFonts w:ascii="Times New Roman" w:hAnsi="Times New Roman" w:cs="Times New Roman"/>
                <w:sz w:val="24"/>
                <w:szCs w:val="24"/>
                <w:lang w:val="en-US"/>
              </w:rPr>
            </w:pPr>
            <w:r w:rsidRPr="00F8643A">
              <w:rPr>
                <w:rFonts w:ascii="Times New Roman" w:hAnsi="Times New Roman" w:cs="Times New Roman"/>
                <w:sz w:val="24"/>
                <w:szCs w:val="24"/>
                <w:lang w:val="en-US"/>
              </w:rPr>
              <w:t>5.</w:t>
            </w:r>
            <w:r w:rsidR="00830F53" w:rsidRPr="00F8643A">
              <w:rPr>
                <w:rFonts w:ascii="Times New Roman" w:hAnsi="Times New Roman" w:cs="Times New Roman"/>
                <w:sz w:val="24"/>
                <w:szCs w:val="24"/>
                <w:lang w:val="en-US"/>
              </w:rPr>
              <w:t>5 ˣ10</w:t>
            </w:r>
            <w:r w:rsidR="00830F53" w:rsidRPr="00F8643A">
              <w:rPr>
                <w:rFonts w:ascii="Times New Roman" w:hAnsi="Times New Roman" w:cs="Times New Roman"/>
                <w:sz w:val="24"/>
                <w:szCs w:val="24"/>
                <w:vertAlign w:val="superscript"/>
                <w:lang w:val="en-US"/>
              </w:rPr>
              <w:t>-1</w:t>
            </w:r>
          </w:p>
          <w:p w14:paraId="21492916" w14:textId="707F008D" w:rsidR="00462FBE" w:rsidRPr="00F8643A" w:rsidRDefault="00830F53" w:rsidP="00830F53">
            <w:pPr>
              <w:widowControl w:val="0"/>
              <w:autoSpaceDE w:val="0"/>
              <w:autoSpaceDN w:val="0"/>
              <w:adjustRightInd w:val="0"/>
              <w:jc w:val="center"/>
              <w:rPr>
                <w:rFonts w:ascii="Times New Roman" w:hAnsi="Times New Roman" w:cs="Times New Roman"/>
                <w:sz w:val="24"/>
                <w:szCs w:val="24"/>
                <w:vertAlign w:val="superscript"/>
                <w:lang w:val="en-US"/>
              </w:rPr>
            </w:pPr>
            <w:r w:rsidRPr="00F8643A">
              <w:rPr>
                <w:rFonts w:ascii="Times New Roman" w:hAnsi="Times New Roman" w:cs="Times New Roman"/>
                <w:sz w:val="24"/>
                <w:szCs w:val="24"/>
                <w:lang w:val="en-US"/>
              </w:rPr>
              <w:t>6</w:t>
            </w:r>
            <w:r w:rsidR="00FE4F8B" w:rsidRPr="00F8643A">
              <w:rPr>
                <w:rFonts w:ascii="Times New Roman" w:hAnsi="Times New Roman" w:cs="Times New Roman"/>
                <w:sz w:val="24"/>
                <w:szCs w:val="24"/>
                <w:lang w:val="en-US"/>
              </w:rPr>
              <w:t>.</w:t>
            </w:r>
            <w:r w:rsidRPr="00F8643A">
              <w:rPr>
                <w:rFonts w:ascii="Times New Roman" w:hAnsi="Times New Roman" w:cs="Times New Roman"/>
                <w:sz w:val="24"/>
                <w:szCs w:val="24"/>
                <w:lang w:val="en-US"/>
              </w:rPr>
              <w:t>2</w:t>
            </w:r>
            <w:r w:rsidR="00FE4F8B" w:rsidRPr="00F8643A">
              <w:rPr>
                <w:rFonts w:ascii="Times New Roman" w:hAnsi="Times New Roman" w:cs="Times New Roman"/>
                <w:sz w:val="24"/>
                <w:szCs w:val="24"/>
                <w:lang w:val="en-US"/>
              </w:rPr>
              <w:t xml:space="preserve"> </w:t>
            </w:r>
            <w:r w:rsidRPr="00F8643A">
              <w:rPr>
                <w:rFonts w:ascii="Times New Roman" w:hAnsi="Times New Roman" w:cs="Times New Roman"/>
                <w:sz w:val="24"/>
                <w:szCs w:val="24"/>
                <w:lang w:val="en-US"/>
              </w:rPr>
              <w:t>ˣ10</w:t>
            </w:r>
            <w:r w:rsidRPr="00F8643A">
              <w:rPr>
                <w:rFonts w:ascii="Times New Roman" w:hAnsi="Times New Roman" w:cs="Times New Roman"/>
                <w:sz w:val="24"/>
                <w:szCs w:val="24"/>
                <w:vertAlign w:val="superscript"/>
                <w:lang w:val="en-US"/>
              </w:rPr>
              <w:t>-1</w:t>
            </w:r>
          </w:p>
        </w:tc>
        <w:tc>
          <w:tcPr>
            <w:tcW w:w="2126" w:type="dxa"/>
          </w:tcPr>
          <w:p w14:paraId="7CED9019" w14:textId="77777777" w:rsidR="00830F53" w:rsidRPr="00F8643A" w:rsidRDefault="00830F53" w:rsidP="00462FBE">
            <w:pPr>
              <w:widowControl w:val="0"/>
              <w:autoSpaceDE w:val="0"/>
              <w:autoSpaceDN w:val="0"/>
              <w:adjustRightInd w:val="0"/>
              <w:jc w:val="center"/>
              <w:rPr>
                <w:rFonts w:ascii="Times New Roman" w:hAnsi="Times New Roman" w:cs="Times New Roman"/>
                <w:sz w:val="24"/>
                <w:szCs w:val="24"/>
                <w:lang w:val="en-US"/>
              </w:rPr>
            </w:pPr>
          </w:p>
          <w:p w14:paraId="0EBA03DE" w14:textId="2B34A6FC" w:rsidR="00462FBE" w:rsidRPr="00F8643A" w:rsidRDefault="00AA22BA" w:rsidP="00462FBE">
            <w:pPr>
              <w:widowControl w:val="0"/>
              <w:autoSpaceDE w:val="0"/>
              <w:autoSpaceDN w:val="0"/>
              <w:adjustRightInd w:val="0"/>
              <w:jc w:val="center"/>
              <w:rPr>
                <w:rFonts w:ascii="Times New Roman" w:hAnsi="Times New Roman" w:cs="Times New Roman"/>
                <w:sz w:val="24"/>
                <w:szCs w:val="24"/>
                <w:vertAlign w:val="superscript"/>
                <w:lang w:val="en-US"/>
              </w:rPr>
            </w:pPr>
            <w:r w:rsidRPr="00F8643A">
              <w:rPr>
                <w:rFonts w:ascii="Times New Roman" w:hAnsi="Times New Roman" w:cs="Times New Roman"/>
                <w:sz w:val="24"/>
                <w:szCs w:val="24"/>
                <w:lang w:val="en-US"/>
              </w:rPr>
              <w:t>6</w:t>
            </w:r>
            <w:r w:rsidR="00830F53" w:rsidRPr="00F8643A">
              <w:rPr>
                <w:rFonts w:ascii="Times New Roman" w:hAnsi="Times New Roman" w:cs="Times New Roman"/>
                <w:sz w:val="24"/>
                <w:szCs w:val="24"/>
                <w:lang w:val="en-US"/>
              </w:rPr>
              <w:t>.3</w:t>
            </w:r>
            <w:r w:rsidRPr="00F8643A">
              <w:rPr>
                <w:rFonts w:ascii="Times New Roman" w:hAnsi="Times New Roman" w:cs="Times New Roman"/>
                <w:sz w:val="24"/>
                <w:szCs w:val="24"/>
                <w:lang w:val="en-US"/>
              </w:rPr>
              <w:t>0</w:t>
            </w:r>
            <w:r w:rsidR="00830F53" w:rsidRPr="00F8643A">
              <w:rPr>
                <w:rFonts w:ascii="Times New Roman" w:hAnsi="Times New Roman" w:cs="Times New Roman"/>
                <w:sz w:val="24"/>
                <w:szCs w:val="24"/>
                <w:lang w:val="en-US"/>
              </w:rPr>
              <w:t xml:space="preserve"> ˣ10</w:t>
            </w:r>
            <w:r w:rsidR="00830F53" w:rsidRPr="00F8643A">
              <w:rPr>
                <w:rFonts w:ascii="Times New Roman" w:hAnsi="Times New Roman" w:cs="Times New Roman"/>
                <w:sz w:val="24"/>
                <w:szCs w:val="24"/>
                <w:vertAlign w:val="superscript"/>
                <w:lang w:val="en-US"/>
              </w:rPr>
              <w:t>-1</w:t>
            </w:r>
            <w:r w:rsidR="00830F53" w:rsidRPr="00F8643A">
              <w:rPr>
                <w:rFonts w:ascii="Times New Roman" w:hAnsi="Times New Roman" w:cs="Times New Roman"/>
                <w:sz w:val="24"/>
                <w:szCs w:val="24"/>
                <w:lang w:val="en-US"/>
              </w:rPr>
              <w:t>±0.85</w:t>
            </w:r>
          </w:p>
        </w:tc>
        <w:tc>
          <w:tcPr>
            <w:tcW w:w="2300" w:type="dxa"/>
          </w:tcPr>
          <w:p w14:paraId="2235C338" w14:textId="77777777" w:rsidR="00462FBE" w:rsidRPr="00F8643A" w:rsidRDefault="00462FBE" w:rsidP="00462FBE">
            <w:pPr>
              <w:widowControl w:val="0"/>
              <w:autoSpaceDE w:val="0"/>
              <w:autoSpaceDN w:val="0"/>
              <w:adjustRightInd w:val="0"/>
              <w:jc w:val="center"/>
              <w:rPr>
                <w:rFonts w:ascii="Times New Roman" w:hAnsi="Times New Roman" w:cs="Times New Roman"/>
                <w:sz w:val="24"/>
                <w:szCs w:val="24"/>
                <w:vertAlign w:val="superscript"/>
                <w:lang w:val="en-US"/>
              </w:rPr>
            </w:pPr>
          </w:p>
          <w:p w14:paraId="11330B15" w14:textId="25B592C8" w:rsidR="00AA22BA" w:rsidRPr="00F8643A" w:rsidRDefault="00AA22BA" w:rsidP="00462FBE">
            <w:pPr>
              <w:widowControl w:val="0"/>
              <w:autoSpaceDE w:val="0"/>
              <w:autoSpaceDN w:val="0"/>
              <w:adjustRightInd w:val="0"/>
              <w:jc w:val="center"/>
              <w:rPr>
                <w:rFonts w:ascii="Times New Roman" w:hAnsi="Times New Roman" w:cs="Times New Roman"/>
                <w:sz w:val="24"/>
                <w:szCs w:val="24"/>
                <w:vertAlign w:val="superscript"/>
                <w:lang w:val="en-US"/>
              </w:rPr>
            </w:pPr>
            <w:r w:rsidRPr="00F8643A">
              <w:rPr>
                <w:rFonts w:ascii="Times New Roman" w:hAnsi="Times New Roman" w:cs="Times New Roman"/>
                <w:sz w:val="24"/>
                <w:szCs w:val="24"/>
                <w:lang w:val="en-US"/>
              </w:rPr>
              <w:t>13.56</w:t>
            </w:r>
          </w:p>
        </w:tc>
      </w:tr>
    </w:tbl>
    <w:p w14:paraId="1D6DCBC5" w14:textId="77777777" w:rsidR="00C4034A" w:rsidRPr="00F8643A" w:rsidRDefault="00C4034A" w:rsidP="000076F8">
      <w:pPr>
        <w:widowControl w:val="0"/>
        <w:autoSpaceDE w:val="0"/>
        <w:autoSpaceDN w:val="0"/>
        <w:adjustRightInd w:val="0"/>
        <w:spacing w:after="0" w:line="240" w:lineRule="auto"/>
        <w:ind w:left="640" w:hanging="640"/>
        <w:rPr>
          <w:lang w:val="en-US"/>
        </w:rPr>
      </w:pPr>
    </w:p>
    <w:sectPr w:rsidR="00C4034A" w:rsidRPr="00F8643A">
      <w:footerReference w:type="default" r:id="rId1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3984F" w14:textId="77777777" w:rsidR="00EB2423" w:rsidRDefault="00EB2423">
      <w:pPr>
        <w:spacing w:after="0" w:line="240" w:lineRule="auto"/>
      </w:pPr>
      <w:r>
        <w:separator/>
      </w:r>
    </w:p>
  </w:endnote>
  <w:endnote w:type="continuationSeparator" w:id="0">
    <w:p w14:paraId="742A18BA" w14:textId="77777777" w:rsidR="00EB2423" w:rsidRDefault="00EB2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8364924"/>
      <w:docPartObj>
        <w:docPartGallery w:val="Page Numbers (Bottom of Page)"/>
        <w:docPartUnique/>
      </w:docPartObj>
    </w:sdtPr>
    <w:sdtContent>
      <w:p w14:paraId="19CAED1F" w14:textId="77777777" w:rsidR="009A11EC" w:rsidRDefault="00FE5DA7">
        <w:pPr>
          <w:pStyle w:val="Fuzeile"/>
          <w:jc w:val="center"/>
        </w:pPr>
        <w:r>
          <w:fldChar w:fldCharType="begin"/>
        </w:r>
        <w:r>
          <w:instrText>PAGE   \* MERGEFORMAT</w:instrText>
        </w:r>
        <w:r>
          <w:fldChar w:fldCharType="separate"/>
        </w:r>
        <w:r w:rsidR="00C27792" w:rsidRPr="00C27792">
          <w:rPr>
            <w:noProof/>
            <w:lang w:val="de-DE"/>
          </w:rPr>
          <w:t>2</w:t>
        </w:r>
        <w:r>
          <w:fldChar w:fldCharType="end"/>
        </w:r>
      </w:p>
    </w:sdtContent>
  </w:sdt>
  <w:p w14:paraId="18F78AC4" w14:textId="77777777" w:rsidR="009A11EC" w:rsidRDefault="009A11E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1816C" w14:textId="77777777" w:rsidR="00EB2423" w:rsidRDefault="00EB2423">
      <w:pPr>
        <w:spacing w:after="0" w:line="240" w:lineRule="auto"/>
      </w:pPr>
      <w:r>
        <w:separator/>
      </w:r>
    </w:p>
  </w:footnote>
  <w:footnote w:type="continuationSeparator" w:id="0">
    <w:p w14:paraId="6AB0862B" w14:textId="77777777" w:rsidR="00EB2423" w:rsidRDefault="00EB24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44DCC"/>
    <w:multiLevelType w:val="multilevel"/>
    <w:tmpl w:val="C11A7BF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9A407FE"/>
    <w:multiLevelType w:val="hybridMultilevel"/>
    <w:tmpl w:val="F9DE57BE"/>
    <w:lvl w:ilvl="0" w:tplc="56BA82C4">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3FF4C66"/>
    <w:multiLevelType w:val="hybridMultilevel"/>
    <w:tmpl w:val="F176F4F0"/>
    <w:lvl w:ilvl="0" w:tplc="F34A0B54">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0C152C"/>
    <w:multiLevelType w:val="multilevel"/>
    <w:tmpl w:val="767622EE"/>
    <w:lvl w:ilvl="0">
      <w:start w:val="1"/>
      <w:numFmt w:val="decimal"/>
      <w:lvlText w:val="%1."/>
      <w:lvlJc w:val="left"/>
      <w:pPr>
        <w:ind w:left="720" w:hanging="360"/>
      </w:pPr>
      <w:rPr>
        <w:rFonts w:hint="default"/>
      </w:rPr>
    </w:lvl>
    <w:lvl w:ilvl="1">
      <w:start w:val="4"/>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4" w15:restartNumberingAfterBreak="0">
    <w:nsid w:val="1577268E"/>
    <w:multiLevelType w:val="multilevel"/>
    <w:tmpl w:val="E4C86820"/>
    <w:lvl w:ilvl="0">
      <w:start w:val="1"/>
      <w:numFmt w:val="decimal"/>
      <w:lvlText w:val="%1."/>
      <w:lvlJc w:val="left"/>
      <w:pPr>
        <w:ind w:left="928" w:hanging="360"/>
      </w:pPr>
      <w:rPr>
        <w:rFonts w:hint="default"/>
        <w:b/>
        <w:sz w:val="28"/>
      </w:rPr>
    </w:lvl>
    <w:lvl w:ilvl="1">
      <w:start w:val="3"/>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5" w15:restartNumberingAfterBreak="0">
    <w:nsid w:val="1B9A277C"/>
    <w:multiLevelType w:val="multilevel"/>
    <w:tmpl w:val="DF5C506E"/>
    <w:lvl w:ilvl="0">
      <w:start w:val="3"/>
      <w:numFmt w:val="decimal"/>
      <w:lvlText w:val="%1"/>
      <w:lvlJc w:val="left"/>
      <w:pPr>
        <w:ind w:left="360" w:hanging="360"/>
      </w:pPr>
      <w:rPr>
        <w:rFonts w:hint="default"/>
      </w:rPr>
    </w:lvl>
    <w:lvl w:ilvl="1">
      <w:start w:val="4"/>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 w15:restartNumberingAfterBreak="0">
    <w:nsid w:val="1E15451F"/>
    <w:multiLevelType w:val="multilevel"/>
    <w:tmpl w:val="EDE4FF44"/>
    <w:lvl w:ilvl="0">
      <w:start w:val="3"/>
      <w:numFmt w:val="decimal"/>
      <w:lvlText w:val="%1"/>
      <w:lvlJc w:val="left"/>
      <w:pPr>
        <w:ind w:left="384" w:hanging="384"/>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15:restartNumberingAfterBreak="0">
    <w:nsid w:val="262E7E17"/>
    <w:multiLevelType w:val="hybridMultilevel"/>
    <w:tmpl w:val="0FD82CDC"/>
    <w:lvl w:ilvl="0" w:tplc="464078E4">
      <w:start w:val="1"/>
      <w:numFmt w:val="decimal"/>
      <w:lvlText w:val="%1."/>
      <w:lvlJc w:val="left"/>
      <w:pPr>
        <w:tabs>
          <w:tab w:val="num" w:pos="720"/>
        </w:tabs>
        <w:ind w:left="720" w:hanging="360"/>
      </w:pPr>
    </w:lvl>
    <w:lvl w:ilvl="1" w:tplc="38CAE784" w:tentative="1">
      <w:start w:val="1"/>
      <w:numFmt w:val="decimal"/>
      <w:lvlText w:val="%2."/>
      <w:lvlJc w:val="left"/>
      <w:pPr>
        <w:tabs>
          <w:tab w:val="num" w:pos="1440"/>
        </w:tabs>
        <w:ind w:left="1440" w:hanging="360"/>
      </w:pPr>
    </w:lvl>
    <w:lvl w:ilvl="2" w:tplc="4910475A" w:tentative="1">
      <w:start w:val="1"/>
      <w:numFmt w:val="decimal"/>
      <w:lvlText w:val="%3."/>
      <w:lvlJc w:val="left"/>
      <w:pPr>
        <w:tabs>
          <w:tab w:val="num" w:pos="2160"/>
        </w:tabs>
        <w:ind w:left="2160" w:hanging="360"/>
      </w:pPr>
    </w:lvl>
    <w:lvl w:ilvl="3" w:tplc="D376DBA8" w:tentative="1">
      <w:start w:val="1"/>
      <w:numFmt w:val="decimal"/>
      <w:lvlText w:val="%4."/>
      <w:lvlJc w:val="left"/>
      <w:pPr>
        <w:tabs>
          <w:tab w:val="num" w:pos="2880"/>
        </w:tabs>
        <w:ind w:left="2880" w:hanging="360"/>
      </w:pPr>
    </w:lvl>
    <w:lvl w:ilvl="4" w:tplc="4ADC33AC" w:tentative="1">
      <w:start w:val="1"/>
      <w:numFmt w:val="decimal"/>
      <w:lvlText w:val="%5."/>
      <w:lvlJc w:val="left"/>
      <w:pPr>
        <w:tabs>
          <w:tab w:val="num" w:pos="3600"/>
        </w:tabs>
        <w:ind w:left="3600" w:hanging="360"/>
      </w:pPr>
    </w:lvl>
    <w:lvl w:ilvl="5" w:tplc="9B243FD0" w:tentative="1">
      <w:start w:val="1"/>
      <w:numFmt w:val="decimal"/>
      <w:lvlText w:val="%6."/>
      <w:lvlJc w:val="left"/>
      <w:pPr>
        <w:tabs>
          <w:tab w:val="num" w:pos="4320"/>
        </w:tabs>
        <w:ind w:left="4320" w:hanging="360"/>
      </w:pPr>
    </w:lvl>
    <w:lvl w:ilvl="6" w:tplc="9F9CC7A6" w:tentative="1">
      <w:start w:val="1"/>
      <w:numFmt w:val="decimal"/>
      <w:lvlText w:val="%7."/>
      <w:lvlJc w:val="left"/>
      <w:pPr>
        <w:tabs>
          <w:tab w:val="num" w:pos="5040"/>
        </w:tabs>
        <w:ind w:left="5040" w:hanging="360"/>
      </w:pPr>
    </w:lvl>
    <w:lvl w:ilvl="7" w:tplc="AAA4CA5E" w:tentative="1">
      <w:start w:val="1"/>
      <w:numFmt w:val="decimal"/>
      <w:lvlText w:val="%8."/>
      <w:lvlJc w:val="left"/>
      <w:pPr>
        <w:tabs>
          <w:tab w:val="num" w:pos="5760"/>
        </w:tabs>
        <w:ind w:left="5760" w:hanging="360"/>
      </w:pPr>
    </w:lvl>
    <w:lvl w:ilvl="8" w:tplc="28CEC0F2" w:tentative="1">
      <w:start w:val="1"/>
      <w:numFmt w:val="decimal"/>
      <w:lvlText w:val="%9."/>
      <w:lvlJc w:val="left"/>
      <w:pPr>
        <w:tabs>
          <w:tab w:val="num" w:pos="6480"/>
        </w:tabs>
        <w:ind w:left="6480" w:hanging="360"/>
      </w:pPr>
    </w:lvl>
  </w:abstractNum>
  <w:abstractNum w:abstractNumId="8" w15:restartNumberingAfterBreak="0">
    <w:nsid w:val="291F47DF"/>
    <w:multiLevelType w:val="multilevel"/>
    <w:tmpl w:val="096E332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BA22CE5"/>
    <w:multiLevelType w:val="multilevel"/>
    <w:tmpl w:val="0344BC08"/>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A9E08A6"/>
    <w:multiLevelType w:val="multilevel"/>
    <w:tmpl w:val="78142630"/>
    <w:lvl w:ilvl="0">
      <w:start w:val="1"/>
      <w:numFmt w:val="decimal"/>
      <w:lvlText w:val="%1."/>
      <w:lvlJc w:val="left"/>
      <w:pPr>
        <w:ind w:left="720" w:hanging="360"/>
      </w:pPr>
      <w:rPr>
        <w:rFonts w:hint="default"/>
        <w:b/>
        <w:sz w:val="28"/>
      </w:rPr>
    </w:lvl>
    <w:lvl w:ilvl="1">
      <w:start w:val="3"/>
      <w:numFmt w:val="decimal"/>
      <w:isLgl/>
      <w:lvlText w:val="%1.%2"/>
      <w:lvlJc w:val="left"/>
      <w:pPr>
        <w:ind w:left="792" w:hanging="43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3CBB2299"/>
    <w:multiLevelType w:val="multilevel"/>
    <w:tmpl w:val="06D8F7DC"/>
    <w:lvl w:ilvl="0">
      <w:start w:val="3"/>
      <w:numFmt w:val="decimal"/>
      <w:lvlText w:val="%1"/>
      <w:lvlJc w:val="left"/>
      <w:pPr>
        <w:ind w:left="360" w:hanging="360"/>
      </w:pPr>
      <w:rPr>
        <w:rFonts w:hint="default"/>
        <w:b w:val="0"/>
        <w:sz w:val="28"/>
      </w:rPr>
    </w:lvl>
    <w:lvl w:ilvl="1">
      <w:start w:val="1"/>
      <w:numFmt w:val="decimal"/>
      <w:lvlText w:val="%1.%2"/>
      <w:lvlJc w:val="left"/>
      <w:pPr>
        <w:ind w:left="360" w:hanging="360"/>
      </w:pPr>
      <w:rPr>
        <w:rFonts w:hint="default"/>
        <w:b/>
        <w:sz w:val="24"/>
        <w:szCs w:val="24"/>
      </w:rPr>
    </w:lvl>
    <w:lvl w:ilvl="2">
      <w:start w:val="1"/>
      <w:numFmt w:val="decimal"/>
      <w:lvlText w:val="%1.%2.%3"/>
      <w:lvlJc w:val="left"/>
      <w:pPr>
        <w:ind w:left="720" w:hanging="720"/>
      </w:pPr>
      <w:rPr>
        <w:rFonts w:hint="default"/>
        <w:b/>
        <w:sz w:val="24"/>
        <w:szCs w:val="24"/>
      </w:rPr>
    </w:lvl>
    <w:lvl w:ilvl="3">
      <w:start w:val="1"/>
      <w:numFmt w:val="decimal"/>
      <w:lvlText w:val="%1.%2.%3.%4"/>
      <w:lvlJc w:val="left"/>
      <w:pPr>
        <w:ind w:left="720" w:hanging="720"/>
      </w:pPr>
      <w:rPr>
        <w:rFonts w:hint="default"/>
        <w:b w:val="0"/>
        <w:sz w:val="28"/>
      </w:rPr>
    </w:lvl>
    <w:lvl w:ilvl="4">
      <w:start w:val="1"/>
      <w:numFmt w:val="decimal"/>
      <w:lvlText w:val="%1.%2.%3.%4.%5"/>
      <w:lvlJc w:val="left"/>
      <w:pPr>
        <w:ind w:left="1080" w:hanging="1080"/>
      </w:pPr>
      <w:rPr>
        <w:rFonts w:hint="default"/>
        <w:b w:val="0"/>
        <w:sz w:val="28"/>
      </w:rPr>
    </w:lvl>
    <w:lvl w:ilvl="5">
      <w:start w:val="1"/>
      <w:numFmt w:val="decimal"/>
      <w:lvlText w:val="%1.%2.%3.%4.%5.%6"/>
      <w:lvlJc w:val="left"/>
      <w:pPr>
        <w:ind w:left="1080" w:hanging="1080"/>
      </w:pPr>
      <w:rPr>
        <w:rFonts w:hint="default"/>
        <w:b w:val="0"/>
        <w:sz w:val="28"/>
      </w:rPr>
    </w:lvl>
    <w:lvl w:ilvl="6">
      <w:start w:val="1"/>
      <w:numFmt w:val="decimal"/>
      <w:lvlText w:val="%1.%2.%3.%4.%5.%6.%7"/>
      <w:lvlJc w:val="left"/>
      <w:pPr>
        <w:ind w:left="1440" w:hanging="1440"/>
      </w:pPr>
      <w:rPr>
        <w:rFonts w:hint="default"/>
        <w:b w:val="0"/>
        <w:sz w:val="28"/>
      </w:rPr>
    </w:lvl>
    <w:lvl w:ilvl="7">
      <w:start w:val="1"/>
      <w:numFmt w:val="decimal"/>
      <w:lvlText w:val="%1.%2.%3.%4.%5.%6.%7.%8"/>
      <w:lvlJc w:val="left"/>
      <w:pPr>
        <w:ind w:left="1440" w:hanging="1440"/>
      </w:pPr>
      <w:rPr>
        <w:rFonts w:hint="default"/>
        <w:b w:val="0"/>
        <w:sz w:val="28"/>
      </w:rPr>
    </w:lvl>
    <w:lvl w:ilvl="8">
      <w:start w:val="1"/>
      <w:numFmt w:val="decimal"/>
      <w:lvlText w:val="%1.%2.%3.%4.%5.%6.%7.%8.%9"/>
      <w:lvlJc w:val="left"/>
      <w:pPr>
        <w:ind w:left="1800" w:hanging="1800"/>
      </w:pPr>
      <w:rPr>
        <w:rFonts w:hint="default"/>
        <w:b w:val="0"/>
        <w:sz w:val="28"/>
      </w:rPr>
    </w:lvl>
  </w:abstractNum>
  <w:abstractNum w:abstractNumId="12" w15:restartNumberingAfterBreak="0">
    <w:nsid w:val="3F97324F"/>
    <w:multiLevelType w:val="multilevel"/>
    <w:tmpl w:val="9646A1B2"/>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57616A19"/>
    <w:multiLevelType w:val="multilevel"/>
    <w:tmpl w:val="0958BCCE"/>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599457F0"/>
    <w:multiLevelType w:val="hybridMultilevel"/>
    <w:tmpl w:val="B3E4C7AA"/>
    <w:lvl w:ilvl="0" w:tplc="971ED89E">
      <w:start w:val="5"/>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5" w15:restartNumberingAfterBreak="0">
    <w:nsid w:val="5DD62A5A"/>
    <w:multiLevelType w:val="hybridMultilevel"/>
    <w:tmpl w:val="F7A878A4"/>
    <w:lvl w:ilvl="0" w:tplc="4B3C9AD8">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61141132"/>
    <w:multiLevelType w:val="multilevel"/>
    <w:tmpl w:val="9B6E53BE"/>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76531023"/>
    <w:multiLevelType w:val="hybridMultilevel"/>
    <w:tmpl w:val="92068818"/>
    <w:lvl w:ilvl="0" w:tplc="A0CC1980">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9184D6A"/>
    <w:multiLevelType w:val="multilevel"/>
    <w:tmpl w:val="5F748316"/>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321587126">
    <w:abstractNumId w:val="2"/>
  </w:num>
  <w:num w:numId="2" w16cid:durableId="2101102389">
    <w:abstractNumId w:val="7"/>
  </w:num>
  <w:num w:numId="3" w16cid:durableId="523129315">
    <w:abstractNumId w:val="6"/>
  </w:num>
  <w:num w:numId="4" w16cid:durableId="1981224120">
    <w:abstractNumId w:val="0"/>
  </w:num>
  <w:num w:numId="5" w16cid:durableId="943853000">
    <w:abstractNumId w:val="11"/>
  </w:num>
  <w:num w:numId="6" w16cid:durableId="647056535">
    <w:abstractNumId w:val="8"/>
  </w:num>
  <w:num w:numId="7" w16cid:durableId="310596516">
    <w:abstractNumId w:val="13"/>
  </w:num>
  <w:num w:numId="8" w16cid:durableId="523520703">
    <w:abstractNumId w:val="18"/>
  </w:num>
  <w:num w:numId="9" w16cid:durableId="687802795">
    <w:abstractNumId w:val="17"/>
  </w:num>
  <w:num w:numId="10" w16cid:durableId="329796388">
    <w:abstractNumId w:val="10"/>
  </w:num>
  <w:num w:numId="11" w16cid:durableId="718237823">
    <w:abstractNumId w:val="4"/>
  </w:num>
  <w:num w:numId="12" w16cid:durableId="1253663769">
    <w:abstractNumId w:val="14"/>
  </w:num>
  <w:num w:numId="13" w16cid:durableId="455370823">
    <w:abstractNumId w:val="12"/>
  </w:num>
  <w:num w:numId="14" w16cid:durableId="738987934">
    <w:abstractNumId w:val="3"/>
  </w:num>
  <w:num w:numId="15" w16cid:durableId="1448040162">
    <w:abstractNumId w:val="1"/>
  </w:num>
  <w:num w:numId="16" w16cid:durableId="332728120">
    <w:abstractNumId w:val="16"/>
  </w:num>
  <w:num w:numId="17" w16cid:durableId="1093626171">
    <w:abstractNumId w:val="5"/>
  </w:num>
  <w:num w:numId="18" w16cid:durableId="1523854787">
    <w:abstractNumId w:val="9"/>
  </w:num>
  <w:num w:numId="19" w16cid:durableId="92622666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686"/>
    <w:rsid w:val="000076F8"/>
    <w:rsid w:val="00014990"/>
    <w:rsid w:val="0002222F"/>
    <w:rsid w:val="000538B7"/>
    <w:rsid w:val="00084177"/>
    <w:rsid w:val="000C6348"/>
    <w:rsid w:val="000E042C"/>
    <w:rsid w:val="001358E0"/>
    <w:rsid w:val="001B1724"/>
    <w:rsid w:val="001E6AAD"/>
    <w:rsid w:val="0022588E"/>
    <w:rsid w:val="00311238"/>
    <w:rsid w:val="00351CE3"/>
    <w:rsid w:val="003B6CDA"/>
    <w:rsid w:val="003E3DCE"/>
    <w:rsid w:val="0043258E"/>
    <w:rsid w:val="00446B42"/>
    <w:rsid w:val="00453F7C"/>
    <w:rsid w:val="00462FBE"/>
    <w:rsid w:val="004C5B7A"/>
    <w:rsid w:val="004D3ECE"/>
    <w:rsid w:val="00555836"/>
    <w:rsid w:val="00562E33"/>
    <w:rsid w:val="00624F7F"/>
    <w:rsid w:val="006B5A6C"/>
    <w:rsid w:val="00783A0E"/>
    <w:rsid w:val="007F3561"/>
    <w:rsid w:val="00812394"/>
    <w:rsid w:val="00830F53"/>
    <w:rsid w:val="0085643A"/>
    <w:rsid w:val="00890DC6"/>
    <w:rsid w:val="0089403D"/>
    <w:rsid w:val="008A16C5"/>
    <w:rsid w:val="008F3826"/>
    <w:rsid w:val="00957EF3"/>
    <w:rsid w:val="009775BC"/>
    <w:rsid w:val="009A11EC"/>
    <w:rsid w:val="00A75B69"/>
    <w:rsid w:val="00A81931"/>
    <w:rsid w:val="00AA22BA"/>
    <w:rsid w:val="00AD1DFF"/>
    <w:rsid w:val="00B501FD"/>
    <w:rsid w:val="00BB1D6C"/>
    <w:rsid w:val="00C27792"/>
    <w:rsid w:val="00C37B4D"/>
    <w:rsid w:val="00C4034A"/>
    <w:rsid w:val="00C475D7"/>
    <w:rsid w:val="00C863A0"/>
    <w:rsid w:val="00D02C63"/>
    <w:rsid w:val="00DB272D"/>
    <w:rsid w:val="00E1414A"/>
    <w:rsid w:val="00E67622"/>
    <w:rsid w:val="00EB2423"/>
    <w:rsid w:val="00F17686"/>
    <w:rsid w:val="00F8643A"/>
    <w:rsid w:val="00FC4F18"/>
    <w:rsid w:val="00FE4F8B"/>
    <w:rsid w:val="00FE5DA7"/>
    <w:rsid w:val="00FF43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17121E"/>
  <w15:docId w15:val="{7C0876EF-F39B-4B10-B8D5-C527704F9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E5DA7"/>
  </w:style>
  <w:style w:type="paragraph" w:styleId="berschrift1">
    <w:name w:val="heading 1"/>
    <w:basedOn w:val="Standard"/>
    <w:link w:val="berschrift1Zchn"/>
    <w:uiPriority w:val="9"/>
    <w:qFormat/>
    <w:rsid w:val="00FE5DA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berschrift2">
    <w:name w:val="heading 2"/>
    <w:basedOn w:val="Standard"/>
    <w:next w:val="Standard"/>
    <w:link w:val="berschrift2Zchn"/>
    <w:uiPriority w:val="9"/>
    <w:semiHidden/>
    <w:unhideWhenUsed/>
    <w:qFormat/>
    <w:rsid w:val="00FE5DA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unhideWhenUsed/>
    <w:qFormat/>
    <w:rsid w:val="00FE5DA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E5DA7"/>
    <w:rPr>
      <w:rFonts w:ascii="Times New Roman" w:eastAsia="Times New Roman" w:hAnsi="Times New Roman" w:cs="Times New Roman"/>
      <w:b/>
      <w:bCs/>
      <w:kern w:val="36"/>
      <w:sz w:val="48"/>
      <w:szCs w:val="48"/>
      <w:lang w:eastAsia="ru-RU"/>
    </w:rPr>
  </w:style>
  <w:style w:type="character" w:customStyle="1" w:styleId="berschrift2Zchn">
    <w:name w:val="Überschrift 2 Zchn"/>
    <w:basedOn w:val="Absatz-Standardschriftart"/>
    <w:link w:val="berschrift2"/>
    <w:uiPriority w:val="9"/>
    <w:semiHidden/>
    <w:rsid w:val="00FE5DA7"/>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semiHidden/>
    <w:rsid w:val="00FE5DA7"/>
    <w:rPr>
      <w:rFonts w:asciiTheme="majorHAnsi" w:eastAsiaTheme="majorEastAsia" w:hAnsiTheme="majorHAnsi" w:cstheme="majorBidi"/>
      <w:b/>
      <w:bCs/>
      <w:color w:val="4F81BD" w:themeColor="accent1"/>
    </w:rPr>
  </w:style>
  <w:style w:type="paragraph" w:styleId="Sprechblasentext">
    <w:name w:val="Balloon Text"/>
    <w:basedOn w:val="Standard"/>
    <w:link w:val="SprechblasentextZchn"/>
    <w:uiPriority w:val="99"/>
    <w:semiHidden/>
    <w:unhideWhenUsed/>
    <w:rsid w:val="00FE5DA7"/>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E5DA7"/>
    <w:rPr>
      <w:rFonts w:ascii="Tahoma" w:hAnsi="Tahoma" w:cs="Tahoma"/>
      <w:sz w:val="16"/>
      <w:szCs w:val="16"/>
    </w:rPr>
  </w:style>
  <w:style w:type="character" w:styleId="Hyperlink">
    <w:name w:val="Hyperlink"/>
    <w:basedOn w:val="Absatz-Standardschriftart"/>
    <w:uiPriority w:val="99"/>
    <w:unhideWhenUsed/>
    <w:rsid w:val="00FE5DA7"/>
    <w:rPr>
      <w:color w:val="0000FF" w:themeColor="hyperlink"/>
      <w:u w:val="single"/>
    </w:rPr>
  </w:style>
  <w:style w:type="paragraph" w:customStyle="1" w:styleId="MDPI16affiliation">
    <w:name w:val="MDPI_1.6_affiliation"/>
    <w:qFormat/>
    <w:rsid w:val="00FE5DA7"/>
    <w:pPr>
      <w:adjustRightInd w:val="0"/>
      <w:snapToGrid w:val="0"/>
      <w:spacing w:after="0" w:line="200" w:lineRule="atLeast"/>
      <w:ind w:left="2806" w:hanging="198"/>
    </w:pPr>
    <w:rPr>
      <w:rFonts w:ascii="Palatino Linotype" w:eastAsia="Times New Roman" w:hAnsi="Palatino Linotype" w:cs="Times New Roman"/>
      <w:color w:val="000000"/>
      <w:sz w:val="16"/>
      <w:szCs w:val="18"/>
      <w:lang w:val="en-US" w:eastAsia="de-DE" w:bidi="en-US"/>
    </w:rPr>
  </w:style>
  <w:style w:type="character" w:customStyle="1" w:styleId="lrzxr">
    <w:name w:val="lrzxr"/>
    <w:basedOn w:val="Absatz-Standardschriftart"/>
    <w:rsid w:val="00FE5DA7"/>
  </w:style>
  <w:style w:type="paragraph" w:styleId="Listenabsatz">
    <w:name w:val="List Paragraph"/>
    <w:basedOn w:val="Standard"/>
    <w:uiPriority w:val="34"/>
    <w:qFormat/>
    <w:rsid w:val="00FE5DA7"/>
    <w:pPr>
      <w:ind w:left="720"/>
      <w:contextualSpacing/>
    </w:pPr>
  </w:style>
  <w:style w:type="table" w:styleId="Tabellenraster">
    <w:name w:val="Table Grid"/>
    <w:basedOn w:val="NormaleTabelle"/>
    <w:uiPriority w:val="39"/>
    <w:rsid w:val="00FE5D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FE5DA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E5DA7"/>
  </w:style>
  <w:style w:type="paragraph" w:styleId="Fuzeile">
    <w:name w:val="footer"/>
    <w:basedOn w:val="Standard"/>
    <w:link w:val="FuzeileZchn"/>
    <w:uiPriority w:val="99"/>
    <w:unhideWhenUsed/>
    <w:rsid w:val="00FE5DA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E5DA7"/>
  </w:style>
  <w:style w:type="character" w:styleId="Kommentarzeichen">
    <w:name w:val="annotation reference"/>
    <w:basedOn w:val="Absatz-Standardschriftart"/>
    <w:uiPriority w:val="99"/>
    <w:semiHidden/>
    <w:unhideWhenUsed/>
    <w:rsid w:val="00FE5DA7"/>
    <w:rPr>
      <w:sz w:val="16"/>
      <w:szCs w:val="16"/>
    </w:rPr>
  </w:style>
  <w:style w:type="paragraph" w:styleId="Kommentartext">
    <w:name w:val="annotation text"/>
    <w:basedOn w:val="Standard"/>
    <w:link w:val="KommentartextZchn"/>
    <w:uiPriority w:val="99"/>
    <w:unhideWhenUsed/>
    <w:rsid w:val="00FE5DA7"/>
    <w:pPr>
      <w:spacing w:line="240" w:lineRule="auto"/>
    </w:pPr>
    <w:rPr>
      <w:sz w:val="20"/>
      <w:szCs w:val="20"/>
    </w:rPr>
  </w:style>
  <w:style w:type="character" w:customStyle="1" w:styleId="KommentartextZchn">
    <w:name w:val="Kommentartext Zchn"/>
    <w:basedOn w:val="Absatz-Standardschriftart"/>
    <w:link w:val="Kommentartext"/>
    <w:uiPriority w:val="99"/>
    <w:rsid w:val="00FE5DA7"/>
    <w:rPr>
      <w:sz w:val="20"/>
      <w:szCs w:val="20"/>
    </w:rPr>
  </w:style>
  <w:style w:type="paragraph" w:styleId="Kommentarthema">
    <w:name w:val="annotation subject"/>
    <w:basedOn w:val="Kommentartext"/>
    <w:next w:val="Kommentartext"/>
    <w:link w:val="KommentarthemaZchn"/>
    <w:uiPriority w:val="99"/>
    <w:semiHidden/>
    <w:unhideWhenUsed/>
    <w:rsid w:val="00FE5DA7"/>
    <w:rPr>
      <w:b/>
      <w:bCs/>
    </w:rPr>
  </w:style>
  <w:style w:type="character" w:customStyle="1" w:styleId="KommentarthemaZchn">
    <w:name w:val="Kommentarthema Zchn"/>
    <w:basedOn w:val="KommentartextZchn"/>
    <w:link w:val="Kommentarthema"/>
    <w:uiPriority w:val="99"/>
    <w:semiHidden/>
    <w:rsid w:val="00FE5DA7"/>
    <w:rPr>
      <w:b/>
      <w:bCs/>
      <w:sz w:val="20"/>
      <w:szCs w:val="20"/>
    </w:rPr>
  </w:style>
  <w:style w:type="character" w:customStyle="1" w:styleId="anchor-text">
    <w:name w:val="anchor-text"/>
    <w:basedOn w:val="Absatz-Standardschriftart"/>
    <w:rsid w:val="00FE5DA7"/>
  </w:style>
  <w:style w:type="character" w:customStyle="1" w:styleId="title-text">
    <w:name w:val="title-text"/>
    <w:basedOn w:val="Absatz-Standardschriftart"/>
    <w:rsid w:val="00FE5DA7"/>
  </w:style>
  <w:style w:type="paragraph" w:styleId="StandardWeb">
    <w:name w:val="Normal (Web)"/>
    <w:basedOn w:val="Standard"/>
    <w:uiPriority w:val="99"/>
    <w:unhideWhenUsed/>
    <w:rsid w:val="00FE5D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ection-title">
    <w:name w:val="section-title"/>
    <w:basedOn w:val="Absatz-Standardschriftart"/>
    <w:rsid w:val="00FE5DA7"/>
  </w:style>
  <w:style w:type="character" w:customStyle="1" w:styleId="hps">
    <w:name w:val="hps"/>
    <w:qFormat/>
    <w:rsid w:val="00FE5DA7"/>
  </w:style>
  <w:style w:type="character" w:styleId="Fett">
    <w:name w:val="Strong"/>
    <w:basedOn w:val="Absatz-Standardschriftart"/>
    <w:uiPriority w:val="22"/>
    <w:qFormat/>
    <w:rsid w:val="00FE5DA7"/>
    <w:rPr>
      <w:b/>
      <w:bCs/>
    </w:rPr>
  </w:style>
  <w:style w:type="paragraph" w:customStyle="1" w:styleId="P1">
    <w:name w:val="P1"/>
    <w:basedOn w:val="Standard"/>
    <w:link w:val="P10"/>
    <w:qFormat/>
    <w:rsid w:val="00FE5DA7"/>
    <w:pPr>
      <w:spacing w:before="120" w:after="120" w:line="480" w:lineRule="atLeast"/>
      <w:ind w:firstLine="709"/>
    </w:pPr>
    <w:rPr>
      <w:rFonts w:ascii="Times New Roman" w:eastAsia="Times New Roman" w:hAnsi="Times New Roman" w:cs="Times New Roman"/>
      <w:sz w:val="24"/>
      <w:szCs w:val="24"/>
      <w:lang w:val="de-DE" w:eastAsia="de-DE"/>
    </w:rPr>
  </w:style>
  <w:style w:type="character" w:customStyle="1" w:styleId="P10">
    <w:name w:val="P1 字符"/>
    <w:basedOn w:val="Absatz-Standardschriftart"/>
    <w:link w:val="P1"/>
    <w:rsid w:val="00FE5DA7"/>
    <w:rPr>
      <w:rFonts w:ascii="Times New Roman" w:eastAsia="Times New Roman" w:hAnsi="Times New Roman" w:cs="Times New Roman"/>
      <w:sz w:val="24"/>
      <w:szCs w:val="24"/>
      <w:lang w:val="de-DE" w:eastAsia="de-DE"/>
    </w:rPr>
  </w:style>
  <w:style w:type="paragraph" w:styleId="Beschriftung">
    <w:name w:val="caption"/>
    <w:basedOn w:val="Standard"/>
    <w:next w:val="Standard"/>
    <w:uiPriority w:val="35"/>
    <w:unhideWhenUsed/>
    <w:qFormat/>
    <w:rsid w:val="00FE5DA7"/>
    <w:pPr>
      <w:spacing w:line="240" w:lineRule="auto"/>
    </w:pPr>
    <w:rPr>
      <w:i/>
      <w:iCs/>
      <w:color w:val="1F497D" w:themeColor="text2"/>
      <w:kern w:val="2"/>
      <w:sz w:val="18"/>
      <w:szCs w:val="18"/>
      <w:lang w:val="de-DE"/>
      <w14:ligatures w14:val="standardContextual"/>
    </w:rPr>
  </w:style>
  <w:style w:type="paragraph" w:customStyle="1" w:styleId="listpersonlistpersonitem-sc-qsm4fa-2">
    <w:name w:val="listperson__listpersonitem-sc-qsm4fa-2"/>
    <w:basedOn w:val="Standard"/>
    <w:rsid w:val="00FE5DA7"/>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customStyle="1" w:styleId="listpersonauthortext-sc-qsm4fa-5">
    <w:name w:val="listperson__authortext-sc-qsm4fa-5"/>
    <w:basedOn w:val="Absatz-Standardschriftart"/>
    <w:rsid w:val="00FE5D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EA067D-66CB-41A1-BEDB-51AF9C317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4507</Words>
  <Characters>28398</Characters>
  <Application>Microsoft Office Word</Application>
  <DocSecurity>0</DocSecurity>
  <Lines>236</Lines>
  <Paragraphs>65</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32840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Silina</dc:creator>
  <cp:keywords/>
  <dc:description/>
  <cp:lastModifiedBy>Yuliya Silina</cp:lastModifiedBy>
  <cp:revision>2</cp:revision>
  <dcterms:created xsi:type="dcterms:W3CDTF">2025-01-15T20:51:00Z</dcterms:created>
  <dcterms:modified xsi:type="dcterms:W3CDTF">2025-01-15T20:51:00Z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http://www.zotero.org/styles/acs-applied-materials-and-interfaces</vt:lpwstr>
  </property>
  <property fmtid="{D5CDD505-2E9C-101B-9397-08002B2CF9AE}" pid="3" name="Mendeley Recent Style Name 0_1">
    <vt:lpwstr>ACS Applied Materials &amp; Interfaces</vt:lpwstr>
  </property>
  <property fmtid="{D5CDD505-2E9C-101B-9397-08002B2CF9AE}" pid="4" name="Mendeley Recent Style Id 1_1">
    <vt:lpwstr>http://www.zotero.org/styles/analytical-chemistry</vt:lpwstr>
  </property>
  <property fmtid="{D5CDD505-2E9C-101B-9397-08002B2CF9AE}" pid="5" name="Mendeley Recent Style Name 1_1">
    <vt:lpwstr>Analytical Chemistry</vt:lpwstr>
  </property>
  <property fmtid="{D5CDD505-2E9C-101B-9397-08002B2CF9AE}" pid="6" name="Mendeley Recent Style Id 2_1">
    <vt:lpwstr>http://www.zotero.org/styles/analytical-and-bioanalytical-chemistry</vt:lpwstr>
  </property>
  <property fmtid="{D5CDD505-2E9C-101B-9397-08002B2CF9AE}" pid="7" name="Mendeley Recent Style Name 2_1">
    <vt:lpwstr>Analytical and Bioanalytical Chemistry</vt:lpwstr>
  </property>
  <property fmtid="{D5CDD505-2E9C-101B-9397-08002B2CF9AE}" pid="8" name="Mendeley Recent Style Id 3_1">
    <vt:lpwstr>http://www.zotero.org/styles/biochemical-engineering-journal</vt:lpwstr>
  </property>
  <property fmtid="{D5CDD505-2E9C-101B-9397-08002B2CF9AE}" pid="9" name="Mendeley Recent Style Name 3_1">
    <vt:lpwstr>Biochemical Engineering Journal</vt:lpwstr>
  </property>
  <property fmtid="{D5CDD505-2E9C-101B-9397-08002B2CF9AE}" pid="10" name="Mendeley Recent Style Id 4_1">
    <vt:lpwstr>http://www.zotero.org/styles/chemistry-of-materials</vt:lpwstr>
  </property>
  <property fmtid="{D5CDD505-2E9C-101B-9397-08002B2CF9AE}" pid="11" name="Mendeley Recent Style Name 4_1">
    <vt:lpwstr>Chemistry of Materials</vt:lpwstr>
  </property>
  <property fmtid="{D5CDD505-2E9C-101B-9397-08002B2CF9AE}" pid="12" name="Mendeley Recent Style Id 5_1">
    <vt:lpwstr>http://www.zotero.org/styles/environmental-science-and-technology</vt:lpwstr>
  </property>
  <property fmtid="{D5CDD505-2E9C-101B-9397-08002B2CF9AE}" pid="13" name="Mendeley Recent Style Name 5_1">
    <vt:lpwstr>Environmental Science &amp; Technology</vt:lpwstr>
  </property>
  <property fmtid="{D5CDD505-2E9C-101B-9397-08002B2CF9AE}" pid="14" name="Mendeley Recent Style Id 6_1">
    <vt:lpwstr>http://www.zotero.org/styles/microchemical-journal</vt:lpwstr>
  </property>
  <property fmtid="{D5CDD505-2E9C-101B-9397-08002B2CF9AE}" pid="15" name="Mendeley Recent Style Name 6_1">
    <vt:lpwstr>Microchemical Journal</vt:lpwstr>
  </property>
  <property fmtid="{D5CDD505-2E9C-101B-9397-08002B2CF9AE}" pid="16" name="Mendeley Recent Style Id 7_1">
    <vt:lpwstr>http://www.zotero.org/styles/microchimica-acta</vt:lpwstr>
  </property>
  <property fmtid="{D5CDD505-2E9C-101B-9397-08002B2CF9AE}" pid="17" name="Mendeley Recent Style Name 7_1">
    <vt:lpwstr>Microchimica Acta</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http://www.zotero.org/styles/surfaces-and-interfaces</vt:lpwstr>
  </property>
  <property fmtid="{D5CDD505-2E9C-101B-9397-08002B2CF9AE}" pid="21" name="Mendeley Recent Style Name 9_1">
    <vt:lpwstr>Surfaces and Interfaces</vt:lpwstr>
  </property>
  <property fmtid="{D5CDD505-2E9C-101B-9397-08002B2CF9AE}" pid="22" name="Mendeley Document_1">
    <vt:lpwstr>True</vt:lpwstr>
  </property>
  <property fmtid="{D5CDD505-2E9C-101B-9397-08002B2CF9AE}" pid="23" name="Mendeley Unique User Id_1">
    <vt:lpwstr>6176727c-98eb-3fbd-96ae-88cf9a7d98d0</vt:lpwstr>
  </property>
  <property fmtid="{D5CDD505-2E9C-101B-9397-08002B2CF9AE}" pid="24" name="Mendeley Citation Style_1">
    <vt:lpwstr>http://www.zotero.org/styles/microchimica-acta</vt:lpwstr>
  </property>
</Properties>
</file>