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pPr w:leftFromText="180" w:rightFromText="180" w:vertAnchor="page" w:horzAnchor="margin" w:tblpXSpec="center" w:tblpY="168"/>
        <w:tblW w:w="15481" w:type="dxa"/>
        <w:tblBorders>
          <w:insideH w:val="single" w:sz="4" w:space="0" w:color="auto"/>
        </w:tblBorders>
        <w:tblLayout w:type="fixed"/>
        <w:tblCellMar>
          <w:left w:w="60" w:type="dxa"/>
          <w:right w:w="60" w:type="dxa"/>
        </w:tblCellMar>
        <w:tblLook w:val="0000" w:firstRow="0" w:lastRow="0" w:firstColumn="0" w:lastColumn="0" w:noHBand="0" w:noVBand="0"/>
      </w:tblPr>
      <w:tblGrid>
        <w:gridCol w:w="1985"/>
        <w:gridCol w:w="964"/>
        <w:gridCol w:w="964"/>
        <w:gridCol w:w="964"/>
        <w:gridCol w:w="964"/>
        <w:gridCol w:w="964"/>
        <w:gridCol w:w="964"/>
        <w:gridCol w:w="964"/>
        <w:gridCol w:w="964"/>
        <w:gridCol w:w="964"/>
        <w:gridCol w:w="964"/>
        <w:gridCol w:w="964"/>
        <w:gridCol w:w="964"/>
        <w:gridCol w:w="964"/>
        <w:gridCol w:w="964"/>
      </w:tblGrid>
      <w:tr w:rsidR="001E78F4" w:rsidRPr="003A3FF4" w14:paraId="3A56A735" w14:textId="77777777" w:rsidTr="003A3FF4">
        <w:trPr>
          <w:cantSplit/>
          <w:trHeight w:val="333"/>
          <w:tblHeader/>
        </w:trPr>
        <w:tc>
          <w:tcPr>
            <w:tcW w:w="1985" w:type="dxa"/>
            <w:tcBorders>
              <w:top w:val="single" w:sz="8" w:space="0" w:color="auto"/>
              <w:bottom w:val="single" w:sz="4" w:space="0" w:color="auto"/>
              <w:right w:val="single" w:sz="4" w:space="0" w:color="auto"/>
            </w:tcBorders>
            <w:vAlign w:val="center"/>
          </w:tcPr>
          <w:p w14:paraId="6DF4CF1D" w14:textId="77777777" w:rsidR="001E78F4" w:rsidRPr="003A3FF4" w:rsidRDefault="001E78F4" w:rsidP="003A3FF4">
            <w:pPr>
              <w:keepNext/>
              <w:spacing w:after="60"/>
              <w:rPr>
                <w:rFonts w:ascii="Times New Roman" w:eastAsia="Aptos" w:hAnsi="Times New Roman" w:cs="Times New Roman"/>
                <w:b/>
                <w:sz w:val="16"/>
                <w:szCs w:val="16"/>
              </w:rPr>
            </w:pPr>
          </w:p>
        </w:tc>
        <w:tc>
          <w:tcPr>
            <w:tcW w:w="6748" w:type="dxa"/>
            <w:gridSpan w:val="7"/>
            <w:tcBorders>
              <w:top w:val="single" w:sz="4" w:space="0" w:color="auto"/>
              <w:left w:val="single" w:sz="4" w:space="0" w:color="auto"/>
              <w:bottom w:val="single" w:sz="4" w:space="0" w:color="auto"/>
              <w:right w:val="single" w:sz="4" w:space="0" w:color="auto"/>
            </w:tcBorders>
            <w:vAlign w:val="center"/>
          </w:tcPr>
          <w:p w14:paraId="558D69FB" w14:textId="77777777" w:rsidR="001E78F4" w:rsidRPr="003A3FF4" w:rsidRDefault="001E78F4" w:rsidP="003A3FF4">
            <w:pPr>
              <w:keepNext/>
              <w:spacing w:after="60"/>
              <w:jc w:val="center"/>
              <w:rPr>
                <w:rFonts w:ascii="Times New Roman" w:eastAsia="Aptos" w:hAnsi="Times New Roman" w:cs="Times New Roman"/>
                <w:b/>
                <w:bCs/>
                <w:sz w:val="16"/>
                <w:szCs w:val="16"/>
              </w:rPr>
            </w:pPr>
            <w:r w:rsidRPr="003A3FF4">
              <w:rPr>
                <w:rFonts w:ascii="Times New Roman" w:eastAsia="Aptos" w:hAnsi="Times New Roman" w:cs="Times New Roman"/>
                <w:b/>
                <w:bCs/>
                <w:sz w:val="16"/>
                <w:szCs w:val="16"/>
              </w:rPr>
              <w:t>Without local bone graft</w:t>
            </w:r>
          </w:p>
          <w:p w14:paraId="059FCD31" w14:textId="2D27AFE1"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ptos" w:hAnsi="Times New Roman" w:cs="Times New Roman"/>
                <w:sz w:val="16"/>
                <w:szCs w:val="16"/>
              </w:rPr>
              <w:t>(n = 3,608)</w:t>
            </w:r>
          </w:p>
        </w:tc>
        <w:tc>
          <w:tcPr>
            <w:tcW w:w="6748" w:type="dxa"/>
            <w:gridSpan w:val="7"/>
            <w:tcBorders>
              <w:top w:val="single" w:sz="4" w:space="0" w:color="auto"/>
              <w:left w:val="single" w:sz="4" w:space="0" w:color="auto"/>
              <w:bottom w:val="single" w:sz="4" w:space="0" w:color="auto"/>
              <w:right w:val="nil"/>
            </w:tcBorders>
            <w:vAlign w:val="center"/>
          </w:tcPr>
          <w:p w14:paraId="030F0DC4" w14:textId="7777777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 xml:space="preserve">With local bone graft </w:t>
            </w:r>
          </w:p>
          <w:p w14:paraId="0851848C" w14:textId="738FD485"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(n = 2,963)</w:t>
            </w:r>
          </w:p>
        </w:tc>
      </w:tr>
      <w:tr w:rsidR="001E78F4" w:rsidRPr="003A3FF4" w14:paraId="1387FBF6" w14:textId="740F66AC" w:rsidTr="003A3FF4">
        <w:trPr>
          <w:cantSplit/>
          <w:trHeight w:val="333"/>
          <w:tblHeader/>
        </w:trPr>
        <w:tc>
          <w:tcPr>
            <w:tcW w:w="1985" w:type="dxa"/>
            <w:tcBorders>
              <w:top w:val="single" w:sz="8" w:space="0" w:color="auto"/>
              <w:bottom w:val="single" w:sz="4" w:space="0" w:color="auto"/>
              <w:right w:val="single" w:sz="4" w:space="0" w:color="auto"/>
            </w:tcBorders>
            <w:vAlign w:val="center"/>
          </w:tcPr>
          <w:p w14:paraId="3405F263" w14:textId="77777777" w:rsidR="001E78F4" w:rsidRPr="003A3FF4" w:rsidRDefault="001E78F4"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b/>
                <w:sz w:val="16"/>
                <w:szCs w:val="16"/>
              </w:rPr>
              <w:t>Characteristic</w:t>
            </w:r>
          </w:p>
        </w:tc>
        <w:tc>
          <w:tcPr>
            <w:tcW w:w="964" w:type="dxa"/>
            <w:tcBorders>
              <w:top w:val="single" w:sz="4" w:space="0" w:color="auto"/>
              <w:left w:val="single" w:sz="4" w:space="0" w:color="auto"/>
              <w:bottom w:val="single" w:sz="4" w:space="0" w:color="auto"/>
              <w:right w:val="single" w:sz="4" w:space="0" w:color="auto"/>
            </w:tcBorders>
            <w:vAlign w:val="center"/>
          </w:tcPr>
          <w:p w14:paraId="633087D2" w14:textId="0657599D" w:rsidR="001E78F4" w:rsidRPr="003A3FF4" w:rsidRDefault="001E78F4" w:rsidP="003A3FF4">
            <w:pPr>
              <w:keepNext/>
              <w:spacing w:after="60"/>
              <w:jc w:val="center"/>
              <w:rPr>
                <w:rFonts w:ascii="Times New Roman" w:eastAsia="Aptos" w:hAnsi="Times New Roman" w:cs="Times New Roman"/>
                <w:b/>
                <w:bCs/>
                <w:sz w:val="16"/>
                <w:szCs w:val="16"/>
              </w:rPr>
            </w:pPr>
            <w:r w:rsidRPr="003A3FF4">
              <w:rPr>
                <w:rFonts w:ascii="Times New Roman" w:eastAsia="Aptos" w:hAnsi="Times New Roman" w:cs="Times New Roman"/>
                <w:b/>
                <w:bCs/>
                <w:sz w:val="16"/>
                <w:szCs w:val="16"/>
              </w:rPr>
              <w:t>Overall</w:t>
            </w:r>
          </w:p>
        </w:tc>
        <w:tc>
          <w:tcPr>
            <w:tcW w:w="964" w:type="dxa"/>
            <w:tcBorders>
              <w:top w:val="single" w:sz="4" w:space="0" w:color="auto"/>
              <w:left w:val="single" w:sz="4" w:space="0" w:color="auto"/>
              <w:bottom w:val="single" w:sz="4" w:space="0" w:color="auto"/>
              <w:right w:val="single" w:sz="4" w:space="0" w:color="auto"/>
            </w:tcBorders>
            <w:vAlign w:val="center"/>
          </w:tcPr>
          <w:p w14:paraId="3C1160BE" w14:textId="77777777" w:rsidR="001E78F4" w:rsidRPr="003A3FF4" w:rsidRDefault="001E78F4" w:rsidP="003A3FF4">
            <w:pPr>
              <w:keepNext/>
              <w:spacing w:after="60"/>
              <w:jc w:val="center"/>
              <w:rPr>
                <w:rFonts w:ascii="Times New Roman" w:eastAsia="Aptos" w:hAnsi="Times New Roman" w:cs="Times New Roman"/>
                <w:b/>
                <w:bCs/>
                <w:sz w:val="16"/>
                <w:szCs w:val="16"/>
              </w:rPr>
            </w:pPr>
            <w:r w:rsidRPr="003A3FF4">
              <w:rPr>
                <w:rFonts w:ascii="Times New Roman" w:eastAsia="Aptos" w:hAnsi="Times New Roman" w:cs="Times New Roman"/>
                <w:b/>
                <w:bCs/>
                <w:sz w:val="16"/>
                <w:szCs w:val="16"/>
              </w:rPr>
              <w:t xml:space="preserve">Radiculopathy </w:t>
            </w:r>
          </w:p>
          <w:p w14:paraId="7D391FDA" w14:textId="519429B8" w:rsidR="001E78F4" w:rsidRPr="003A3FF4" w:rsidRDefault="001E78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(n = 2924)</w:t>
            </w:r>
          </w:p>
        </w:tc>
        <w:tc>
          <w:tcPr>
            <w:tcW w:w="964" w:type="dxa"/>
            <w:tcBorders>
              <w:top w:val="single" w:sz="4" w:space="0" w:color="auto"/>
              <w:left w:val="single" w:sz="4" w:space="0" w:color="auto"/>
              <w:bottom w:val="single" w:sz="4" w:space="0" w:color="auto"/>
              <w:right w:val="single" w:sz="4" w:space="0" w:color="auto"/>
            </w:tcBorders>
            <w:vAlign w:val="center"/>
          </w:tcPr>
          <w:p w14:paraId="7262C222" w14:textId="7777777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Myelopathy</w:t>
            </w:r>
          </w:p>
          <w:p w14:paraId="40D9642F" w14:textId="746E03EA"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(n = 635)</w:t>
            </w:r>
          </w:p>
        </w:tc>
        <w:tc>
          <w:tcPr>
            <w:tcW w:w="964" w:type="dxa"/>
            <w:tcBorders>
              <w:top w:val="single" w:sz="4" w:space="0" w:color="auto"/>
              <w:left w:val="single" w:sz="4" w:space="0" w:color="auto"/>
              <w:bottom w:val="single" w:sz="4" w:space="0" w:color="auto"/>
              <w:right w:val="single" w:sz="4" w:space="0" w:color="auto"/>
            </w:tcBorders>
            <w:vAlign w:val="center"/>
          </w:tcPr>
          <w:p w14:paraId="7C68BAB9" w14:textId="7777777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Single Level</w:t>
            </w:r>
          </w:p>
          <w:p w14:paraId="6EE527C1" w14:textId="3BFD52B0" w:rsidR="00B219D8"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 xml:space="preserve">(n </w:t>
            </w:r>
            <w:proofErr w:type="gramStart"/>
            <w:r w:rsidRPr="003A3FF4">
              <w:rPr>
                <w:rFonts w:ascii="Times New Roman" w:eastAsia="Arial" w:hAnsi="Times New Roman" w:cs="Times New Roman"/>
                <w:bCs/>
                <w:color w:val="000000"/>
                <w:sz w:val="16"/>
                <w:szCs w:val="16"/>
              </w:rPr>
              <w:t>=  2439</w:t>
            </w:r>
            <w:proofErr w:type="gramEnd"/>
            <w:r w:rsidRPr="003A3FF4">
              <w:rPr>
                <w:rFonts w:ascii="Times New Roman" w:eastAsia="Arial" w:hAnsi="Times New Roman" w:cs="Times New Roman"/>
                <w:bCs/>
                <w:color w:val="000000"/>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7EB67981" w14:textId="77777777" w:rsidR="00223363" w:rsidRPr="003A3FF4" w:rsidRDefault="00223363"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 xml:space="preserve">Multi-Level </w:t>
            </w:r>
          </w:p>
          <w:p w14:paraId="50908365" w14:textId="44D6C7A9" w:rsidR="001E78F4"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Cs/>
                <w:color w:val="000000"/>
                <w:sz w:val="16"/>
                <w:szCs w:val="16"/>
              </w:rPr>
              <w:t>(n = 1169)</w:t>
            </w:r>
          </w:p>
        </w:tc>
        <w:tc>
          <w:tcPr>
            <w:tcW w:w="964" w:type="dxa"/>
            <w:tcBorders>
              <w:top w:val="single" w:sz="4" w:space="0" w:color="auto"/>
              <w:left w:val="single" w:sz="4" w:space="0" w:color="auto"/>
              <w:bottom w:val="single" w:sz="4" w:space="0" w:color="auto"/>
              <w:right w:val="single" w:sz="4" w:space="0" w:color="auto"/>
            </w:tcBorders>
            <w:vAlign w:val="center"/>
          </w:tcPr>
          <w:p w14:paraId="0FF2A689" w14:textId="77777777" w:rsidR="00B219D8"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Without plate</w:t>
            </w:r>
            <w:r w:rsidR="00B219D8" w:rsidRPr="003A3FF4">
              <w:rPr>
                <w:rFonts w:ascii="Times New Roman" w:eastAsia="Arial" w:hAnsi="Times New Roman" w:cs="Times New Roman"/>
                <w:b/>
                <w:color w:val="000000"/>
                <w:sz w:val="16"/>
                <w:szCs w:val="16"/>
              </w:rPr>
              <w:t xml:space="preserve"> </w:t>
            </w:r>
          </w:p>
          <w:p w14:paraId="530DA091" w14:textId="4A2BE479" w:rsidR="001E78F4"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(n = 1846)</w:t>
            </w:r>
          </w:p>
        </w:tc>
        <w:tc>
          <w:tcPr>
            <w:tcW w:w="964" w:type="dxa"/>
            <w:tcBorders>
              <w:top w:val="single" w:sz="4" w:space="0" w:color="auto"/>
              <w:left w:val="single" w:sz="4" w:space="0" w:color="auto"/>
              <w:bottom w:val="single" w:sz="4" w:space="0" w:color="auto"/>
              <w:right w:val="single" w:sz="4" w:space="0" w:color="auto"/>
            </w:tcBorders>
            <w:vAlign w:val="center"/>
          </w:tcPr>
          <w:p w14:paraId="6AE9CA48" w14:textId="7777777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With plate</w:t>
            </w:r>
          </w:p>
          <w:p w14:paraId="770C4D50" w14:textId="3C367F04" w:rsidR="00B219D8"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(n = 1762)</w:t>
            </w:r>
          </w:p>
        </w:tc>
        <w:tc>
          <w:tcPr>
            <w:tcW w:w="964" w:type="dxa"/>
            <w:tcBorders>
              <w:top w:val="single" w:sz="4" w:space="0" w:color="auto"/>
              <w:left w:val="single" w:sz="4" w:space="0" w:color="auto"/>
              <w:bottom w:val="single" w:sz="4" w:space="0" w:color="auto"/>
              <w:right w:val="single" w:sz="4" w:space="0" w:color="auto"/>
            </w:tcBorders>
            <w:vAlign w:val="center"/>
          </w:tcPr>
          <w:p w14:paraId="1402FE02" w14:textId="4F7BBDBD"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Overall</w:t>
            </w:r>
          </w:p>
        </w:tc>
        <w:tc>
          <w:tcPr>
            <w:tcW w:w="964" w:type="dxa"/>
            <w:tcBorders>
              <w:top w:val="single" w:sz="4" w:space="0" w:color="auto"/>
              <w:left w:val="single" w:sz="4" w:space="0" w:color="auto"/>
              <w:bottom w:val="single" w:sz="4" w:space="0" w:color="auto"/>
              <w:right w:val="single" w:sz="4" w:space="0" w:color="auto"/>
            </w:tcBorders>
            <w:vAlign w:val="center"/>
          </w:tcPr>
          <w:p w14:paraId="09AA2C29" w14:textId="77777777" w:rsidR="00B219D8"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ptos" w:hAnsi="Times New Roman" w:cs="Times New Roman"/>
                <w:b/>
                <w:bCs/>
                <w:sz w:val="16"/>
                <w:szCs w:val="16"/>
              </w:rPr>
            </w:pPr>
            <w:r w:rsidRPr="003A3FF4">
              <w:rPr>
                <w:rFonts w:ascii="Times New Roman" w:eastAsia="Aptos" w:hAnsi="Times New Roman" w:cs="Times New Roman"/>
                <w:b/>
                <w:bCs/>
                <w:sz w:val="16"/>
                <w:szCs w:val="16"/>
              </w:rPr>
              <w:t xml:space="preserve">Radiculopathy </w:t>
            </w:r>
          </w:p>
          <w:p w14:paraId="607E8C60" w14:textId="25BE1EA3"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16"/>
                <w:szCs w:val="16"/>
              </w:rPr>
            </w:pPr>
            <w:r w:rsidRPr="003A3FF4">
              <w:rPr>
                <w:rFonts w:ascii="Times New Roman" w:eastAsia="Aptos" w:hAnsi="Times New Roman" w:cs="Times New Roman"/>
                <w:sz w:val="16"/>
                <w:szCs w:val="16"/>
              </w:rPr>
              <w:t>(n = 2499)</w:t>
            </w:r>
          </w:p>
        </w:tc>
        <w:tc>
          <w:tcPr>
            <w:tcW w:w="964" w:type="dxa"/>
            <w:tcBorders>
              <w:top w:val="single" w:sz="4" w:space="0" w:color="auto"/>
              <w:left w:val="single" w:sz="4" w:space="0" w:color="auto"/>
              <w:bottom w:val="single" w:sz="4" w:space="0" w:color="auto"/>
              <w:right w:val="single" w:sz="4" w:space="0" w:color="auto"/>
            </w:tcBorders>
            <w:vAlign w:val="center"/>
          </w:tcPr>
          <w:p w14:paraId="323B3DC9" w14:textId="77777777" w:rsidR="00B219D8"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 xml:space="preserve">Myelopathy </w:t>
            </w:r>
          </w:p>
          <w:p w14:paraId="71DC21ED" w14:textId="1A2FAE3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Cs/>
                <w:color w:val="000000"/>
                <w:sz w:val="16"/>
                <w:szCs w:val="16"/>
              </w:rPr>
              <w:t>(n = 419)</w:t>
            </w:r>
          </w:p>
        </w:tc>
        <w:tc>
          <w:tcPr>
            <w:tcW w:w="964" w:type="dxa"/>
            <w:tcBorders>
              <w:top w:val="single" w:sz="4" w:space="0" w:color="auto"/>
              <w:left w:val="single" w:sz="4" w:space="0" w:color="auto"/>
              <w:bottom w:val="single" w:sz="4" w:space="0" w:color="auto"/>
              <w:right w:val="single" w:sz="4" w:space="0" w:color="auto"/>
            </w:tcBorders>
            <w:vAlign w:val="center"/>
          </w:tcPr>
          <w:p w14:paraId="19A00BD6" w14:textId="7777777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Single Level</w:t>
            </w:r>
          </w:p>
          <w:p w14:paraId="6836B77F" w14:textId="1E4B367E" w:rsidR="00B219D8"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 xml:space="preserve">(n </w:t>
            </w:r>
            <w:proofErr w:type="gramStart"/>
            <w:r w:rsidRPr="003A3FF4">
              <w:rPr>
                <w:rFonts w:ascii="Times New Roman" w:eastAsia="Arial" w:hAnsi="Times New Roman" w:cs="Times New Roman"/>
                <w:bCs/>
                <w:color w:val="000000"/>
                <w:sz w:val="16"/>
                <w:szCs w:val="16"/>
              </w:rPr>
              <w:t>=  1893</w:t>
            </w:r>
            <w:proofErr w:type="gramEnd"/>
            <w:r w:rsidRPr="003A3FF4">
              <w:rPr>
                <w:rFonts w:ascii="Times New Roman" w:eastAsia="Arial" w:hAnsi="Times New Roman" w:cs="Times New Roman"/>
                <w:bCs/>
                <w:color w:val="000000"/>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3AC57999" w14:textId="77777777" w:rsidR="00223363" w:rsidRPr="003A3FF4" w:rsidRDefault="00223363"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 xml:space="preserve">Multi-Level </w:t>
            </w:r>
          </w:p>
          <w:p w14:paraId="162A70D6" w14:textId="208C2072" w:rsidR="00B219D8"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(n = 1070)</w:t>
            </w:r>
          </w:p>
        </w:tc>
        <w:tc>
          <w:tcPr>
            <w:tcW w:w="964" w:type="dxa"/>
            <w:tcBorders>
              <w:top w:val="single" w:sz="4" w:space="0" w:color="auto"/>
              <w:left w:val="single" w:sz="4" w:space="0" w:color="auto"/>
              <w:bottom w:val="single" w:sz="4" w:space="0" w:color="auto"/>
              <w:right w:val="single" w:sz="4" w:space="0" w:color="auto"/>
            </w:tcBorders>
            <w:vAlign w:val="center"/>
          </w:tcPr>
          <w:p w14:paraId="4D4AC45C" w14:textId="7777777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Without plate</w:t>
            </w:r>
          </w:p>
          <w:p w14:paraId="0DE2CC73" w14:textId="588A8564" w:rsidR="00B219D8"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(n = 1505)</w:t>
            </w:r>
          </w:p>
        </w:tc>
        <w:tc>
          <w:tcPr>
            <w:tcW w:w="964" w:type="dxa"/>
            <w:tcBorders>
              <w:top w:val="single" w:sz="4" w:space="0" w:color="auto"/>
              <w:left w:val="single" w:sz="4" w:space="0" w:color="auto"/>
              <w:bottom w:val="single" w:sz="4" w:space="0" w:color="auto"/>
              <w:right w:val="nil"/>
            </w:tcBorders>
            <w:vAlign w:val="center"/>
          </w:tcPr>
          <w:p w14:paraId="7E222CB7" w14:textId="77777777" w:rsidR="001E78F4" w:rsidRPr="003A3FF4" w:rsidRDefault="001E78F4"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sz w:val="16"/>
                <w:szCs w:val="16"/>
              </w:rPr>
            </w:pPr>
            <w:r w:rsidRPr="003A3FF4">
              <w:rPr>
                <w:rFonts w:ascii="Times New Roman" w:eastAsia="Arial" w:hAnsi="Times New Roman" w:cs="Times New Roman"/>
                <w:b/>
                <w:color w:val="000000"/>
                <w:sz w:val="16"/>
                <w:szCs w:val="16"/>
              </w:rPr>
              <w:t>With plate</w:t>
            </w:r>
          </w:p>
          <w:p w14:paraId="50CA03E9" w14:textId="2802E625" w:rsidR="00B219D8" w:rsidRPr="003A3FF4" w:rsidRDefault="00B219D8" w:rsidP="003A3FF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Cs/>
                <w:color w:val="000000"/>
                <w:sz w:val="16"/>
                <w:szCs w:val="16"/>
              </w:rPr>
            </w:pPr>
            <w:r w:rsidRPr="003A3FF4">
              <w:rPr>
                <w:rFonts w:ascii="Times New Roman" w:eastAsia="Arial" w:hAnsi="Times New Roman" w:cs="Times New Roman"/>
                <w:bCs/>
                <w:color w:val="000000"/>
                <w:sz w:val="16"/>
                <w:szCs w:val="16"/>
              </w:rPr>
              <w:t>(n = 1458)</w:t>
            </w:r>
          </w:p>
        </w:tc>
      </w:tr>
      <w:tr w:rsidR="00B9691A" w:rsidRPr="003A3FF4" w14:paraId="6044B446" w14:textId="76DF1378" w:rsidTr="003A3FF4">
        <w:trPr>
          <w:cantSplit/>
          <w:trHeight w:val="333"/>
        </w:trPr>
        <w:tc>
          <w:tcPr>
            <w:tcW w:w="1985" w:type="dxa"/>
            <w:tcBorders>
              <w:right w:val="single" w:sz="4" w:space="0" w:color="auto"/>
            </w:tcBorders>
            <w:vAlign w:val="center"/>
          </w:tcPr>
          <w:p w14:paraId="64E7DF80" w14:textId="77777777" w:rsidR="00B9691A" w:rsidRPr="003A3FF4" w:rsidRDefault="00B9691A"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b/>
                <w:sz w:val="16"/>
                <w:szCs w:val="16"/>
              </w:rPr>
              <w:t xml:space="preserve">Age (years), mean (SD) </w:t>
            </w:r>
          </w:p>
        </w:tc>
        <w:tc>
          <w:tcPr>
            <w:tcW w:w="964" w:type="dxa"/>
            <w:tcBorders>
              <w:top w:val="single" w:sz="4" w:space="0" w:color="auto"/>
              <w:left w:val="single" w:sz="4" w:space="0" w:color="auto"/>
              <w:bottom w:val="single" w:sz="4" w:space="0" w:color="auto"/>
              <w:right w:val="single" w:sz="4" w:space="0" w:color="auto"/>
            </w:tcBorders>
            <w:vAlign w:val="center"/>
          </w:tcPr>
          <w:p w14:paraId="2E760C2B" w14:textId="4EE204C9" w:rsidR="00B9691A" w:rsidRPr="003A3FF4" w:rsidRDefault="0055063B" w:rsidP="003A3FF4">
            <w:pPr>
              <w:keepNext/>
              <w:spacing w:after="60"/>
              <w:jc w:val="center"/>
              <w:rPr>
                <w:rFonts w:ascii="Times New Roman" w:eastAsia="Aptos" w:hAnsi="Times New Roman" w:cs="Times New Roman"/>
                <w:sz w:val="16"/>
                <w:szCs w:val="16"/>
              </w:rPr>
            </w:pPr>
            <w:r w:rsidRPr="0055063B">
              <w:rPr>
                <w:rFonts w:ascii="Times New Roman" w:eastAsia="Aptos" w:hAnsi="Times New Roman" w:cs="Times New Roman"/>
                <w:sz w:val="16"/>
                <w:szCs w:val="16"/>
              </w:rPr>
              <w:t>50.8 (10.</w:t>
            </w:r>
            <w:r w:rsidR="000E68B9">
              <w:rPr>
                <w:rFonts w:ascii="Times New Roman" w:eastAsia="Aptos" w:hAnsi="Times New Roman" w:cs="Times New Roman"/>
                <w:sz w:val="16"/>
                <w:szCs w:val="16"/>
              </w:rPr>
              <w:t>2</w:t>
            </w:r>
            <w:r w:rsidRPr="0055063B">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01BD8FDD" w14:textId="33A6FB4D"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49.8 (9.6)</w:t>
            </w:r>
          </w:p>
        </w:tc>
        <w:tc>
          <w:tcPr>
            <w:tcW w:w="964" w:type="dxa"/>
            <w:tcBorders>
              <w:top w:val="single" w:sz="4" w:space="0" w:color="auto"/>
              <w:left w:val="single" w:sz="4" w:space="0" w:color="auto"/>
              <w:bottom w:val="single" w:sz="4" w:space="0" w:color="auto"/>
              <w:right w:val="single" w:sz="4" w:space="0" w:color="auto"/>
            </w:tcBorders>
            <w:vAlign w:val="center"/>
          </w:tcPr>
          <w:p w14:paraId="363BF445" w14:textId="503FED09"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55.7 (11.4)</w:t>
            </w:r>
          </w:p>
        </w:tc>
        <w:tc>
          <w:tcPr>
            <w:tcW w:w="964" w:type="dxa"/>
            <w:tcBorders>
              <w:top w:val="single" w:sz="4" w:space="0" w:color="auto"/>
              <w:left w:val="single" w:sz="4" w:space="0" w:color="auto"/>
              <w:bottom w:val="single" w:sz="4" w:space="0" w:color="auto"/>
              <w:right w:val="single" w:sz="4" w:space="0" w:color="auto"/>
            </w:tcBorders>
            <w:vAlign w:val="center"/>
          </w:tcPr>
          <w:p w14:paraId="3516C219" w14:textId="126B7A8B"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50.0 (10.5)</w:t>
            </w:r>
          </w:p>
        </w:tc>
        <w:tc>
          <w:tcPr>
            <w:tcW w:w="964" w:type="dxa"/>
            <w:tcBorders>
              <w:top w:val="single" w:sz="4" w:space="0" w:color="auto"/>
              <w:left w:val="single" w:sz="4" w:space="0" w:color="auto"/>
              <w:bottom w:val="single" w:sz="4" w:space="0" w:color="auto"/>
              <w:right w:val="single" w:sz="4" w:space="0" w:color="auto"/>
            </w:tcBorders>
            <w:vAlign w:val="center"/>
          </w:tcPr>
          <w:p w14:paraId="3D36E3A2" w14:textId="3040B218"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52.5 (9.2)</w:t>
            </w:r>
          </w:p>
        </w:tc>
        <w:tc>
          <w:tcPr>
            <w:tcW w:w="964" w:type="dxa"/>
            <w:tcBorders>
              <w:top w:val="single" w:sz="4" w:space="0" w:color="auto"/>
              <w:left w:val="single" w:sz="4" w:space="0" w:color="auto"/>
              <w:bottom w:val="single" w:sz="4" w:space="0" w:color="auto"/>
              <w:right w:val="single" w:sz="4" w:space="0" w:color="auto"/>
            </w:tcBorders>
            <w:vAlign w:val="center"/>
          </w:tcPr>
          <w:p w14:paraId="7DC78B66" w14:textId="23FCDDD7"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50.7 (10.3)</w:t>
            </w:r>
          </w:p>
        </w:tc>
        <w:tc>
          <w:tcPr>
            <w:tcW w:w="964" w:type="dxa"/>
            <w:tcBorders>
              <w:top w:val="single" w:sz="4" w:space="0" w:color="auto"/>
              <w:left w:val="single" w:sz="4" w:space="0" w:color="auto"/>
              <w:bottom w:val="single" w:sz="4" w:space="0" w:color="auto"/>
              <w:right w:val="single" w:sz="4" w:space="0" w:color="auto"/>
            </w:tcBorders>
            <w:vAlign w:val="center"/>
          </w:tcPr>
          <w:p w14:paraId="237E3732" w14:textId="60A2F4DC"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51.0 (10.0)</w:t>
            </w:r>
          </w:p>
        </w:tc>
        <w:tc>
          <w:tcPr>
            <w:tcW w:w="964" w:type="dxa"/>
            <w:tcBorders>
              <w:top w:val="single" w:sz="4" w:space="0" w:color="auto"/>
              <w:left w:val="single" w:sz="4" w:space="0" w:color="auto"/>
              <w:bottom w:val="single" w:sz="4" w:space="0" w:color="auto"/>
              <w:right w:val="single" w:sz="4" w:space="0" w:color="auto"/>
            </w:tcBorders>
            <w:vAlign w:val="center"/>
          </w:tcPr>
          <w:p w14:paraId="2BAE343C" w14:textId="5DEF75C1" w:rsidR="00B9691A" w:rsidRPr="003A3FF4" w:rsidRDefault="000E68B9" w:rsidP="003A3FF4">
            <w:pPr>
              <w:keepNext/>
              <w:spacing w:after="60"/>
              <w:jc w:val="center"/>
              <w:rPr>
                <w:rFonts w:ascii="Times New Roman" w:eastAsia="Aptos" w:hAnsi="Times New Roman" w:cs="Times New Roman"/>
                <w:sz w:val="16"/>
                <w:szCs w:val="16"/>
              </w:rPr>
            </w:pPr>
            <w:r w:rsidRPr="000E68B9">
              <w:rPr>
                <w:rFonts w:ascii="Times New Roman" w:eastAsia="Aptos" w:hAnsi="Times New Roman" w:cs="Times New Roman"/>
                <w:sz w:val="16"/>
                <w:szCs w:val="16"/>
              </w:rPr>
              <w:t>5</w:t>
            </w:r>
            <w:r>
              <w:rPr>
                <w:rFonts w:ascii="Times New Roman" w:eastAsia="Aptos" w:hAnsi="Times New Roman" w:cs="Times New Roman"/>
                <w:sz w:val="16"/>
                <w:szCs w:val="16"/>
              </w:rPr>
              <w:t>1.0</w:t>
            </w:r>
            <w:r w:rsidRPr="000E68B9">
              <w:rPr>
                <w:rFonts w:ascii="Times New Roman" w:eastAsia="Aptos" w:hAnsi="Times New Roman" w:cs="Times New Roman"/>
                <w:sz w:val="16"/>
                <w:szCs w:val="16"/>
              </w:rPr>
              <w:t xml:space="preserve"> (9.8)</w:t>
            </w:r>
          </w:p>
        </w:tc>
        <w:tc>
          <w:tcPr>
            <w:tcW w:w="964" w:type="dxa"/>
            <w:tcBorders>
              <w:top w:val="single" w:sz="4" w:space="0" w:color="auto"/>
              <w:left w:val="single" w:sz="4" w:space="0" w:color="auto"/>
              <w:bottom w:val="single" w:sz="4" w:space="0" w:color="auto"/>
              <w:right w:val="single" w:sz="4" w:space="0" w:color="auto"/>
            </w:tcBorders>
            <w:vAlign w:val="center"/>
          </w:tcPr>
          <w:p w14:paraId="7815B01D" w14:textId="0F1FC542"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49.9 (9.1)</w:t>
            </w:r>
          </w:p>
        </w:tc>
        <w:tc>
          <w:tcPr>
            <w:tcW w:w="964" w:type="dxa"/>
            <w:tcBorders>
              <w:top w:val="single" w:sz="4" w:space="0" w:color="auto"/>
              <w:left w:val="single" w:sz="4" w:space="0" w:color="auto"/>
              <w:bottom w:val="single" w:sz="4" w:space="0" w:color="auto"/>
              <w:right w:val="single" w:sz="4" w:space="0" w:color="auto"/>
            </w:tcBorders>
            <w:vAlign w:val="center"/>
          </w:tcPr>
          <w:p w14:paraId="73124C7B" w14:textId="1E3943A2"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56.9 (11.8)</w:t>
            </w:r>
          </w:p>
        </w:tc>
        <w:tc>
          <w:tcPr>
            <w:tcW w:w="964" w:type="dxa"/>
            <w:tcBorders>
              <w:top w:val="single" w:sz="4" w:space="0" w:color="auto"/>
              <w:left w:val="single" w:sz="4" w:space="0" w:color="auto"/>
              <w:bottom w:val="single" w:sz="4" w:space="0" w:color="auto"/>
              <w:right w:val="single" w:sz="4" w:space="0" w:color="auto"/>
            </w:tcBorders>
            <w:vAlign w:val="center"/>
          </w:tcPr>
          <w:p w14:paraId="7932964E" w14:textId="7334780C"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50.0 (10.2)</w:t>
            </w:r>
          </w:p>
        </w:tc>
        <w:tc>
          <w:tcPr>
            <w:tcW w:w="964" w:type="dxa"/>
            <w:tcBorders>
              <w:top w:val="single" w:sz="4" w:space="0" w:color="auto"/>
              <w:left w:val="single" w:sz="4" w:space="0" w:color="auto"/>
              <w:bottom w:val="single" w:sz="4" w:space="0" w:color="auto"/>
              <w:right w:val="single" w:sz="4" w:space="0" w:color="auto"/>
            </w:tcBorders>
            <w:vAlign w:val="center"/>
          </w:tcPr>
          <w:p w14:paraId="24BD2FE4" w14:textId="2A5F19BA"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52.7 (9.0)</w:t>
            </w:r>
          </w:p>
        </w:tc>
        <w:tc>
          <w:tcPr>
            <w:tcW w:w="964" w:type="dxa"/>
            <w:tcBorders>
              <w:top w:val="single" w:sz="4" w:space="0" w:color="auto"/>
              <w:left w:val="single" w:sz="4" w:space="0" w:color="auto"/>
              <w:bottom w:val="single" w:sz="4" w:space="0" w:color="auto"/>
              <w:right w:val="single" w:sz="4" w:space="0" w:color="auto"/>
            </w:tcBorders>
            <w:vAlign w:val="center"/>
          </w:tcPr>
          <w:p w14:paraId="66FAE93D" w14:textId="2FCA68C7"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50.1 (9.8)</w:t>
            </w:r>
          </w:p>
        </w:tc>
        <w:tc>
          <w:tcPr>
            <w:tcW w:w="964" w:type="dxa"/>
            <w:tcBorders>
              <w:top w:val="single" w:sz="4" w:space="0" w:color="auto"/>
              <w:left w:val="single" w:sz="4" w:space="0" w:color="auto"/>
              <w:bottom w:val="single" w:sz="4" w:space="0" w:color="auto"/>
              <w:right w:val="nil"/>
            </w:tcBorders>
            <w:vAlign w:val="center"/>
          </w:tcPr>
          <w:p w14:paraId="42D2B2BC" w14:textId="2ADA109C"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51.9 (9.8)</w:t>
            </w:r>
          </w:p>
        </w:tc>
      </w:tr>
      <w:tr w:rsidR="00B9691A" w:rsidRPr="003A3FF4" w14:paraId="31BB4E27" w14:textId="281FAD84" w:rsidTr="003A3FF4">
        <w:trPr>
          <w:cantSplit/>
          <w:trHeight w:val="333"/>
        </w:trPr>
        <w:tc>
          <w:tcPr>
            <w:tcW w:w="1985" w:type="dxa"/>
            <w:tcBorders>
              <w:right w:val="single" w:sz="4" w:space="0" w:color="auto"/>
            </w:tcBorders>
            <w:vAlign w:val="center"/>
          </w:tcPr>
          <w:p w14:paraId="46C4DAF7" w14:textId="77777777" w:rsidR="00B9691A" w:rsidRPr="003A3FF4" w:rsidRDefault="00B9691A"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b/>
                <w:sz w:val="16"/>
                <w:szCs w:val="16"/>
              </w:rPr>
              <w:t xml:space="preserve">Male Sex, n (%) </w:t>
            </w:r>
          </w:p>
        </w:tc>
        <w:tc>
          <w:tcPr>
            <w:tcW w:w="964" w:type="dxa"/>
            <w:tcBorders>
              <w:top w:val="single" w:sz="4" w:space="0" w:color="auto"/>
              <w:left w:val="single" w:sz="4" w:space="0" w:color="auto"/>
              <w:bottom w:val="single" w:sz="4" w:space="0" w:color="auto"/>
              <w:right w:val="single" w:sz="4" w:space="0" w:color="auto"/>
            </w:tcBorders>
            <w:vAlign w:val="center"/>
          </w:tcPr>
          <w:p w14:paraId="0911180A" w14:textId="34538F94"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1,740 (48</w:t>
            </w:r>
            <w:r w:rsidR="008F28E2" w:rsidRPr="003A3FF4">
              <w:rPr>
                <w:rFonts w:ascii="Times New Roman" w:eastAsia="Aptos" w:hAnsi="Times New Roman" w:cs="Times New Roman"/>
                <w:sz w:val="16"/>
                <w:szCs w:val="16"/>
              </w:rPr>
              <w:t>.2</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6FD3F718" w14:textId="1CAF7FE3"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1,385 (47</w:t>
            </w:r>
            <w:r w:rsidR="008F28E2" w:rsidRPr="003A3FF4">
              <w:rPr>
                <w:rFonts w:ascii="Times New Roman" w:eastAsia="Aptos" w:hAnsi="Times New Roman" w:cs="Times New Roman"/>
                <w:sz w:val="16"/>
                <w:szCs w:val="16"/>
              </w:rPr>
              <w:t>.4</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21FF2C7A" w14:textId="31582058"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337 (53</w:t>
            </w:r>
            <w:r w:rsidR="008F28E2" w:rsidRPr="003A3FF4">
              <w:rPr>
                <w:rFonts w:ascii="Times New Roman" w:eastAsia="Aptos" w:hAnsi="Times New Roman" w:cs="Times New Roman"/>
                <w:sz w:val="16"/>
                <w:szCs w:val="16"/>
              </w:rPr>
              <w:t>.1</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555A013C" w14:textId="79A1C5FC"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173 (48.1</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6F7B7DED" w14:textId="37EECEFA"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567 (48.5</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6F9AD89E" w14:textId="5F87271B"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889 (48.2</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1A668AA1" w14:textId="5EF4324A"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851 (48.3</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5FD1AB3A" w14:textId="4F0A6372"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 xml:space="preserve">1,479 </w:t>
            </w:r>
            <w:r w:rsidR="008F28E2" w:rsidRPr="003A3FF4">
              <w:rPr>
                <w:rFonts w:ascii="Times New Roman" w:eastAsia="Aptos" w:hAnsi="Times New Roman" w:cs="Times New Roman"/>
                <w:sz w:val="16"/>
                <w:szCs w:val="16"/>
              </w:rPr>
              <w:t>(49.9</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2EA9C0C0" w14:textId="7C022712"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242 (49.7</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41544331" w14:textId="70226CE6"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 xml:space="preserve">217 </w:t>
            </w:r>
            <w:r w:rsidR="008F28E2" w:rsidRPr="003A3FF4">
              <w:rPr>
                <w:rFonts w:ascii="Times New Roman" w:eastAsia="Aptos" w:hAnsi="Times New Roman" w:cs="Times New Roman"/>
                <w:sz w:val="16"/>
                <w:szCs w:val="16"/>
              </w:rPr>
              <w:t>(51.8%</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05A64B22" w14:textId="0499EF72"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 xml:space="preserve">  929 (49.1</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579D01D6" w14:textId="2083A1D0"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550 (51.4</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625064E9" w14:textId="74E36148"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749 (49.8</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nil"/>
            </w:tcBorders>
            <w:vAlign w:val="center"/>
          </w:tcPr>
          <w:p w14:paraId="413C352E" w14:textId="5217F440" w:rsidR="00B9691A" w:rsidRPr="003A3FF4" w:rsidRDefault="00B9691A"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730 (50.1</w:t>
            </w:r>
            <w:r w:rsidR="008F28E2" w:rsidRPr="003A3FF4">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r>
      <w:tr w:rsidR="00500300" w:rsidRPr="003A3FF4" w14:paraId="3D778F22" w14:textId="77777777" w:rsidTr="003A3FF4">
        <w:trPr>
          <w:cantSplit/>
          <w:trHeight w:val="333"/>
        </w:trPr>
        <w:tc>
          <w:tcPr>
            <w:tcW w:w="1985" w:type="dxa"/>
            <w:tcBorders>
              <w:right w:val="single" w:sz="4" w:space="0" w:color="auto"/>
            </w:tcBorders>
            <w:vAlign w:val="center"/>
          </w:tcPr>
          <w:p w14:paraId="4089EFCC" w14:textId="6192C036" w:rsidR="00500300" w:rsidRPr="003A3FF4" w:rsidRDefault="00500300" w:rsidP="003A3FF4">
            <w:pPr>
              <w:keepNext/>
              <w:spacing w:after="60"/>
              <w:rPr>
                <w:rFonts w:ascii="Times New Roman" w:eastAsia="Aptos" w:hAnsi="Times New Roman" w:cs="Times New Roman"/>
                <w:b/>
                <w:sz w:val="16"/>
                <w:szCs w:val="16"/>
              </w:rPr>
            </w:pPr>
            <w:r w:rsidRPr="003A3FF4">
              <w:rPr>
                <w:rFonts w:ascii="Times New Roman" w:eastAsia="Aptos" w:hAnsi="Times New Roman" w:cs="Times New Roman"/>
                <w:b/>
                <w:sz w:val="16"/>
                <w:szCs w:val="16"/>
              </w:rPr>
              <w:t xml:space="preserve">Body Mass Index (BMI), mean (SD) </w:t>
            </w:r>
          </w:p>
        </w:tc>
        <w:tc>
          <w:tcPr>
            <w:tcW w:w="964" w:type="dxa"/>
            <w:tcBorders>
              <w:top w:val="single" w:sz="4" w:space="0" w:color="auto"/>
              <w:left w:val="single" w:sz="4" w:space="0" w:color="auto"/>
              <w:bottom w:val="single" w:sz="4" w:space="0" w:color="auto"/>
              <w:right w:val="single" w:sz="4" w:space="0" w:color="auto"/>
            </w:tcBorders>
            <w:vAlign w:val="center"/>
          </w:tcPr>
          <w:p w14:paraId="06C13A15" w14:textId="55E4C8C2" w:rsidR="00500300" w:rsidRPr="005D2469" w:rsidRDefault="00500300" w:rsidP="003A3FF4">
            <w:pPr>
              <w:keepNext/>
              <w:spacing w:after="60"/>
              <w:jc w:val="center"/>
              <w:rPr>
                <w:rFonts w:ascii="Times New Roman" w:eastAsia="Aptos" w:hAnsi="Times New Roman" w:cs="Times New Roman"/>
                <w:sz w:val="16"/>
                <w:szCs w:val="16"/>
              </w:rPr>
            </w:pPr>
            <w:r w:rsidRPr="005D2469">
              <w:rPr>
                <w:rFonts w:ascii="Times New Roman" w:eastAsia="Aptos" w:hAnsi="Times New Roman" w:cs="Times New Roman"/>
                <w:sz w:val="16"/>
                <w:szCs w:val="16"/>
              </w:rPr>
              <w:t>27.2 (4.0)</w:t>
            </w:r>
          </w:p>
        </w:tc>
        <w:tc>
          <w:tcPr>
            <w:tcW w:w="964" w:type="dxa"/>
            <w:tcBorders>
              <w:top w:val="single" w:sz="4" w:space="0" w:color="auto"/>
              <w:left w:val="single" w:sz="4" w:space="0" w:color="auto"/>
              <w:bottom w:val="single" w:sz="4" w:space="0" w:color="auto"/>
              <w:right w:val="single" w:sz="4" w:space="0" w:color="auto"/>
            </w:tcBorders>
            <w:vAlign w:val="center"/>
          </w:tcPr>
          <w:p w14:paraId="3DDDEA5B" w14:textId="44F69EF5" w:rsidR="00500300" w:rsidRPr="005D2469" w:rsidRDefault="00500300" w:rsidP="003A3FF4">
            <w:pPr>
              <w:keepNext/>
              <w:spacing w:after="60"/>
              <w:jc w:val="center"/>
              <w:rPr>
                <w:rFonts w:ascii="Times New Roman" w:eastAsia="Aptos" w:hAnsi="Times New Roman" w:cs="Times New Roman"/>
                <w:sz w:val="16"/>
                <w:szCs w:val="16"/>
              </w:rPr>
            </w:pPr>
            <w:r w:rsidRPr="005D2469">
              <w:rPr>
                <w:rFonts w:ascii="Times New Roman" w:eastAsia="Aptos" w:hAnsi="Times New Roman" w:cs="Times New Roman"/>
                <w:sz w:val="16"/>
                <w:szCs w:val="16"/>
              </w:rPr>
              <w:t>27.2 (4.0)</w:t>
            </w:r>
          </w:p>
        </w:tc>
        <w:tc>
          <w:tcPr>
            <w:tcW w:w="964" w:type="dxa"/>
            <w:tcBorders>
              <w:top w:val="single" w:sz="4" w:space="0" w:color="auto"/>
              <w:left w:val="single" w:sz="4" w:space="0" w:color="auto"/>
              <w:bottom w:val="single" w:sz="4" w:space="0" w:color="auto"/>
              <w:right w:val="single" w:sz="4" w:space="0" w:color="auto"/>
            </w:tcBorders>
            <w:vAlign w:val="center"/>
          </w:tcPr>
          <w:p w14:paraId="05747DC7" w14:textId="443CE6BC" w:rsidR="00500300" w:rsidRPr="005D2469" w:rsidRDefault="00500300" w:rsidP="003A3FF4">
            <w:pPr>
              <w:keepNext/>
              <w:spacing w:after="60"/>
              <w:jc w:val="center"/>
              <w:rPr>
                <w:rFonts w:ascii="Times New Roman" w:eastAsia="Aptos" w:hAnsi="Times New Roman" w:cs="Times New Roman"/>
                <w:sz w:val="16"/>
                <w:szCs w:val="16"/>
              </w:rPr>
            </w:pPr>
            <w:r w:rsidRPr="005D2469">
              <w:rPr>
                <w:rFonts w:ascii="Times New Roman" w:eastAsia="Aptos" w:hAnsi="Times New Roman" w:cs="Times New Roman"/>
                <w:sz w:val="16"/>
                <w:szCs w:val="16"/>
              </w:rPr>
              <w:t>27.2 (4.0)</w:t>
            </w:r>
          </w:p>
        </w:tc>
        <w:tc>
          <w:tcPr>
            <w:tcW w:w="964" w:type="dxa"/>
            <w:tcBorders>
              <w:top w:val="single" w:sz="4" w:space="0" w:color="auto"/>
              <w:left w:val="single" w:sz="4" w:space="0" w:color="auto"/>
              <w:bottom w:val="single" w:sz="4" w:space="0" w:color="auto"/>
              <w:right w:val="single" w:sz="4" w:space="0" w:color="auto"/>
            </w:tcBorders>
            <w:vAlign w:val="center"/>
          </w:tcPr>
          <w:p w14:paraId="6109F12A" w14:textId="6F6C89F1" w:rsidR="00500300" w:rsidRPr="005D2469" w:rsidRDefault="00500300" w:rsidP="003A3FF4">
            <w:pPr>
              <w:keepNext/>
              <w:spacing w:after="60"/>
              <w:jc w:val="center"/>
              <w:rPr>
                <w:rFonts w:ascii="Times New Roman" w:eastAsia="Aptos" w:hAnsi="Times New Roman" w:cs="Times New Roman"/>
                <w:sz w:val="16"/>
                <w:szCs w:val="16"/>
              </w:rPr>
            </w:pPr>
            <w:r w:rsidRPr="005D2469">
              <w:rPr>
                <w:rFonts w:ascii="Times New Roman" w:eastAsia="Aptos" w:hAnsi="Times New Roman" w:cs="Times New Roman"/>
                <w:sz w:val="16"/>
                <w:szCs w:val="16"/>
              </w:rPr>
              <w:t>27.2 (4.0)</w:t>
            </w:r>
          </w:p>
        </w:tc>
        <w:tc>
          <w:tcPr>
            <w:tcW w:w="964" w:type="dxa"/>
            <w:tcBorders>
              <w:top w:val="single" w:sz="4" w:space="0" w:color="auto"/>
              <w:left w:val="single" w:sz="4" w:space="0" w:color="auto"/>
              <w:bottom w:val="single" w:sz="4" w:space="0" w:color="auto"/>
              <w:right w:val="single" w:sz="4" w:space="0" w:color="auto"/>
            </w:tcBorders>
            <w:vAlign w:val="center"/>
          </w:tcPr>
          <w:p w14:paraId="5575C919" w14:textId="31F4E5FA"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27.2 (3.9)</w:t>
            </w:r>
          </w:p>
        </w:tc>
        <w:tc>
          <w:tcPr>
            <w:tcW w:w="964" w:type="dxa"/>
            <w:tcBorders>
              <w:top w:val="single" w:sz="4" w:space="0" w:color="auto"/>
              <w:left w:val="single" w:sz="4" w:space="0" w:color="auto"/>
              <w:bottom w:val="single" w:sz="4" w:space="0" w:color="auto"/>
              <w:right w:val="single" w:sz="4" w:space="0" w:color="auto"/>
            </w:tcBorders>
            <w:vAlign w:val="center"/>
          </w:tcPr>
          <w:p w14:paraId="22B0B30E" w14:textId="1B277260"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27.3 (4.0)</w:t>
            </w:r>
          </w:p>
        </w:tc>
        <w:tc>
          <w:tcPr>
            <w:tcW w:w="964" w:type="dxa"/>
            <w:tcBorders>
              <w:top w:val="single" w:sz="4" w:space="0" w:color="auto"/>
              <w:left w:val="single" w:sz="4" w:space="0" w:color="auto"/>
              <w:bottom w:val="single" w:sz="4" w:space="0" w:color="auto"/>
              <w:right w:val="single" w:sz="4" w:space="0" w:color="auto"/>
            </w:tcBorders>
            <w:vAlign w:val="center"/>
          </w:tcPr>
          <w:p w14:paraId="6FD1D3EF" w14:textId="535B9C73"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27.1 (3.9)</w:t>
            </w:r>
          </w:p>
        </w:tc>
        <w:tc>
          <w:tcPr>
            <w:tcW w:w="964" w:type="dxa"/>
            <w:tcBorders>
              <w:top w:val="single" w:sz="4" w:space="0" w:color="auto"/>
              <w:left w:val="single" w:sz="4" w:space="0" w:color="auto"/>
              <w:bottom w:val="single" w:sz="4" w:space="0" w:color="auto"/>
              <w:right w:val="single" w:sz="4" w:space="0" w:color="auto"/>
            </w:tcBorders>
            <w:vAlign w:val="center"/>
          </w:tcPr>
          <w:p w14:paraId="5FBC6C56" w14:textId="7C8DBDD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27.1 (4.1)</w:t>
            </w:r>
          </w:p>
        </w:tc>
        <w:tc>
          <w:tcPr>
            <w:tcW w:w="964" w:type="dxa"/>
            <w:tcBorders>
              <w:top w:val="single" w:sz="4" w:space="0" w:color="auto"/>
              <w:left w:val="single" w:sz="4" w:space="0" w:color="auto"/>
              <w:bottom w:val="single" w:sz="4" w:space="0" w:color="auto"/>
              <w:right w:val="single" w:sz="4" w:space="0" w:color="auto"/>
            </w:tcBorders>
            <w:vAlign w:val="center"/>
          </w:tcPr>
          <w:p w14:paraId="5A950A77" w14:textId="64B9E289"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27.1 (4.1)</w:t>
            </w:r>
          </w:p>
        </w:tc>
        <w:tc>
          <w:tcPr>
            <w:tcW w:w="964" w:type="dxa"/>
            <w:tcBorders>
              <w:top w:val="single" w:sz="4" w:space="0" w:color="auto"/>
              <w:left w:val="single" w:sz="4" w:space="0" w:color="auto"/>
              <w:bottom w:val="single" w:sz="4" w:space="0" w:color="auto"/>
              <w:right w:val="single" w:sz="4" w:space="0" w:color="auto"/>
            </w:tcBorders>
            <w:vAlign w:val="center"/>
          </w:tcPr>
          <w:p w14:paraId="22BF4E4D" w14:textId="4A348965"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27.3 (4.3)</w:t>
            </w:r>
          </w:p>
        </w:tc>
        <w:tc>
          <w:tcPr>
            <w:tcW w:w="964" w:type="dxa"/>
            <w:tcBorders>
              <w:top w:val="single" w:sz="4" w:space="0" w:color="auto"/>
              <w:left w:val="single" w:sz="4" w:space="0" w:color="auto"/>
              <w:bottom w:val="single" w:sz="4" w:space="0" w:color="auto"/>
              <w:right w:val="single" w:sz="4" w:space="0" w:color="auto"/>
            </w:tcBorders>
            <w:vAlign w:val="center"/>
          </w:tcPr>
          <w:p w14:paraId="202B9600" w14:textId="5C87C98C"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27.1 (4.1)</w:t>
            </w:r>
          </w:p>
        </w:tc>
        <w:tc>
          <w:tcPr>
            <w:tcW w:w="964" w:type="dxa"/>
            <w:tcBorders>
              <w:top w:val="single" w:sz="4" w:space="0" w:color="auto"/>
              <w:left w:val="single" w:sz="4" w:space="0" w:color="auto"/>
              <w:bottom w:val="single" w:sz="4" w:space="0" w:color="auto"/>
              <w:right w:val="single" w:sz="4" w:space="0" w:color="auto"/>
            </w:tcBorders>
            <w:vAlign w:val="center"/>
          </w:tcPr>
          <w:p w14:paraId="4326300D" w14:textId="604BE23D"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27.2 (4.1)</w:t>
            </w:r>
          </w:p>
        </w:tc>
        <w:tc>
          <w:tcPr>
            <w:tcW w:w="964" w:type="dxa"/>
            <w:tcBorders>
              <w:top w:val="single" w:sz="4" w:space="0" w:color="auto"/>
              <w:left w:val="single" w:sz="4" w:space="0" w:color="auto"/>
              <w:bottom w:val="single" w:sz="4" w:space="0" w:color="auto"/>
              <w:right w:val="single" w:sz="4" w:space="0" w:color="auto"/>
            </w:tcBorders>
            <w:vAlign w:val="center"/>
          </w:tcPr>
          <w:p w14:paraId="2B0E4973" w14:textId="5A332AF4"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27.0 (4.0)</w:t>
            </w:r>
          </w:p>
        </w:tc>
        <w:tc>
          <w:tcPr>
            <w:tcW w:w="964" w:type="dxa"/>
            <w:tcBorders>
              <w:top w:val="single" w:sz="4" w:space="0" w:color="auto"/>
              <w:left w:val="single" w:sz="4" w:space="0" w:color="auto"/>
              <w:bottom w:val="single" w:sz="4" w:space="0" w:color="auto"/>
              <w:right w:val="nil"/>
            </w:tcBorders>
            <w:vAlign w:val="center"/>
          </w:tcPr>
          <w:p w14:paraId="5E249BBD" w14:textId="7803C8F3"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27.2 (4.2)</w:t>
            </w:r>
          </w:p>
        </w:tc>
      </w:tr>
      <w:tr w:rsidR="00500300" w:rsidRPr="003A3FF4" w14:paraId="34C55F1B" w14:textId="3DD10D30" w:rsidTr="003A3FF4">
        <w:trPr>
          <w:cantSplit/>
          <w:trHeight w:val="333"/>
        </w:trPr>
        <w:tc>
          <w:tcPr>
            <w:tcW w:w="1985" w:type="dxa"/>
            <w:tcBorders>
              <w:right w:val="single" w:sz="4" w:space="0" w:color="auto"/>
            </w:tcBorders>
            <w:vAlign w:val="center"/>
          </w:tcPr>
          <w:p w14:paraId="79B20083" w14:textId="629276EE" w:rsidR="00500300" w:rsidRPr="003A3FF4" w:rsidRDefault="00500300"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b/>
                <w:sz w:val="16"/>
                <w:szCs w:val="16"/>
              </w:rPr>
              <w:t>Smoker, n (%)</w:t>
            </w:r>
          </w:p>
        </w:tc>
        <w:tc>
          <w:tcPr>
            <w:tcW w:w="964" w:type="dxa"/>
            <w:tcBorders>
              <w:top w:val="single" w:sz="4" w:space="0" w:color="auto"/>
              <w:left w:val="single" w:sz="4" w:space="0" w:color="auto"/>
              <w:bottom w:val="single" w:sz="4" w:space="0" w:color="auto"/>
              <w:right w:val="single" w:sz="4" w:space="0" w:color="auto"/>
            </w:tcBorders>
            <w:vAlign w:val="center"/>
          </w:tcPr>
          <w:p w14:paraId="3CCA9355" w14:textId="201EA91B"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475 (13.2%)</w:t>
            </w:r>
          </w:p>
        </w:tc>
        <w:tc>
          <w:tcPr>
            <w:tcW w:w="964" w:type="dxa"/>
            <w:tcBorders>
              <w:top w:val="single" w:sz="4" w:space="0" w:color="auto"/>
              <w:left w:val="single" w:sz="4" w:space="0" w:color="auto"/>
              <w:bottom w:val="single" w:sz="4" w:space="0" w:color="auto"/>
              <w:right w:val="single" w:sz="4" w:space="0" w:color="auto"/>
            </w:tcBorders>
            <w:vAlign w:val="center"/>
          </w:tcPr>
          <w:p w14:paraId="4282F387" w14:textId="3BB47A2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398 (13.6%)</w:t>
            </w:r>
          </w:p>
        </w:tc>
        <w:tc>
          <w:tcPr>
            <w:tcW w:w="964" w:type="dxa"/>
            <w:tcBorders>
              <w:top w:val="single" w:sz="4" w:space="0" w:color="auto"/>
              <w:left w:val="single" w:sz="4" w:space="0" w:color="auto"/>
              <w:bottom w:val="single" w:sz="4" w:space="0" w:color="auto"/>
              <w:right w:val="single" w:sz="4" w:space="0" w:color="auto"/>
            </w:tcBorders>
            <w:vAlign w:val="center"/>
          </w:tcPr>
          <w:p w14:paraId="6945D644" w14:textId="09DC4213"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 xml:space="preserve">   74 (11.7%)</w:t>
            </w:r>
          </w:p>
        </w:tc>
        <w:tc>
          <w:tcPr>
            <w:tcW w:w="964" w:type="dxa"/>
            <w:tcBorders>
              <w:top w:val="single" w:sz="4" w:space="0" w:color="auto"/>
              <w:left w:val="single" w:sz="4" w:space="0" w:color="auto"/>
              <w:bottom w:val="single" w:sz="4" w:space="0" w:color="auto"/>
              <w:right w:val="single" w:sz="4" w:space="0" w:color="auto"/>
            </w:tcBorders>
            <w:vAlign w:val="center"/>
          </w:tcPr>
          <w:p w14:paraId="3739EC35" w14:textId="4E355CD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316 (13.0%)</w:t>
            </w:r>
          </w:p>
        </w:tc>
        <w:tc>
          <w:tcPr>
            <w:tcW w:w="964" w:type="dxa"/>
            <w:tcBorders>
              <w:top w:val="single" w:sz="4" w:space="0" w:color="auto"/>
              <w:left w:val="single" w:sz="4" w:space="0" w:color="auto"/>
              <w:bottom w:val="single" w:sz="4" w:space="0" w:color="auto"/>
              <w:right w:val="single" w:sz="4" w:space="0" w:color="auto"/>
            </w:tcBorders>
            <w:vAlign w:val="center"/>
          </w:tcPr>
          <w:p w14:paraId="01366D75" w14:textId="70378D8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159 (13.6%)</w:t>
            </w:r>
          </w:p>
        </w:tc>
        <w:tc>
          <w:tcPr>
            <w:tcW w:w="964" w:type="dxa"/>
            <w:tcBorders>
              <w:top w:val="single" w:sz="4" w:space="0" w:color="auto"/>
              <w:left w:val="single" w:sz="4" w:space="0" w:color="auto"/>
              <w:bottom w:val="single" w:sz="4" w:space="0" w:color="auto"/>
              <w:right w:val="single" w:sz="4" w:space="0" w:color="auto"/>
            </w:tcBorders>
            <w:vAlign w:val="center"/>
          </w:tcPr>
          <w:p w14:paraId="2011D7E7" w14:textId="1E3D63B0"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268 (14.5%)</w:t>
            </w:r>
          </w:p>
        </w:tc>
        <w:tc>
          <w:tcPr>
            <w:tcW w:w="964" w:type="dxa"/>
            <w:tcBorders>
              <w:top w:val="single" w:sz="4" w:space="0" w:color="auto"/>
              <w:left w:val="single" w:sz="4" w:space="0" w:color="auto"/>
              <w:bottom w:val="single" w:sz="4" w:space="0" w:color="auto"/>
              <w:right w:val="single" w:sz="4" w:space="0" w:color="auto"/>
            </w:tcBorders>
            <w:vAlign w:val="center"/>
          </w:tcPr>
          <w:p w14:paraId="57C21AAD" w14:textId="3426234A"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207 (11.7%)</w:t>
            </w:r>
          </w:p>
        </w:tc>
        <w:tc>
          <w:tcPr>
            <w:tcW w:w="964" w:type="dxa"/>
            <w:tcBorders>
              <w:top w:val="single" w:sz="4" w:space="0" w:color="auto"/>
              <w:left w:val="single" w:sz="4" w:space="0" w:color="auto"/>
              <w:bottom w:val="single" w:sz="4" w:space="0" w:color="auto"/>
              <w:right w:val="single" w:sz="4" w:space="0" w:color="auto"/>
            </w:tcBorders>
            <w:vAlign w:val="center"/>
          </w:tcPr>
          <w:p w14:paraId="7102EAA6" w14:textId="264E83B4"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402 (13.6%)</w:t>
            </w:r>
          </w:p>
        </w:tc>
        <w:tc>
          <w:tcPr>
            <w:tcW w:w="964" w:type="dxa"/>
            <w:tcBorders>
              <w:top w:val="single" w:sz="4" w:space="0" w:color="auto"/>
              <w:left w:val="single" w:sz="4" w:space="0" w:color="auto"/>
              <w:bottom w:val="single" w:sz="4" w:space="0" w:color="auto"/>
              <w:right w:val="single" w:sz="4" w:space="0" w:color="auto"/>
            </w:tcBorders>
            <w:vAlign w:val="center"/>
          </w:tcPr>
          <w:p w14:paraId="6E1050DE" w14:textId="3624AB3F"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 xml:space="preserve">  333 (13.3%)</w:t>
            </w:r>
          </w:p>
        </w:tc>
        <w:tc>
          <w:tcPr>
            <w:tcW w:w="964" w:type="dxa"/>
            <w:tcBorders>
              <w:top w:val="single" w:sz="4" w:space="0" w:color="auto"/>
              <w:left w:val="single" w:sz="4" w:space="0" w:color="auto"/>
              <w:bottom w:val="single" w:sz="4" w:space="0" w:color="auto"/>
              <w:right w:val="single" w:sz="4" w:space="0" w:color="auto"/>
            </w:tcBorders>
            <w:vAlign w:val="center"/>
          </w:tcPr>
          <w:p w14:paraId="02FB54B4" w14:textId="676442FD"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57 (13.6%)</w:t>
            </w:r>
          </w:p>
        </w:tc>
        <w:tc>
          <w:tcPr>
            <w:tcW w:w="964" w:type="dxa"/>
            <w:tcBorders>
              <w:top w:val="single" w:sz="4" w:space="0" w:color="auto"/>
              <w:left w:val="single" w:sz="4" w:space="0" w:color="auto"/>
              <w:bottom w:val="single" w:sz="4" w:space="0" w:color="auto"/>
              <w:right w:val="single" w:sz="4" w:space="0" w:color="auto"/>
            </w:tcBorders>
            <w:vAlign w:val="center"/>
          </w:tcPr>
          <w:p w14:paraId="184AEE73" w14:textId="0C6AC3BF"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266 (14.1%)</w:t>
            </w:r>
          </w:p>
        </w:tc>
        <w:tc>
          <w:tcPr>
            <w:tcW w:w="964" w:type="dxa"/>
            <w:tcBorders>
              <w:top w:val="single" w:sz="4" w:space="0" w:color="auto"/>
              <w:left w:val="single" w:sz="4" w:space="0" w:color="auto"/>
              <w:bottom w:val="single" w:sz="4" w:space="0" w:color="auto"/>
              <w:right w:val="single" w:sz="4" w:space="0" w:color="auto"/>
            </w:tcBorders>
            <w:vAlign w:val="center"/>
          </w:tcPr>
          <w:p w14:paraId="0DAA796A" w14:textId="76E43613"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136 (12.7%)</w:t>
            </w:r>
          </w:p>
        </w:tc>
        <w:tc>
          <w:tcPr>
            <w:tcW w:w="964" w:type="dxa"/>
            <w:tcBorders>
              <w:top w:val="single" w:sz="4" w:space="0" w:color="auto"/>
              <w:left w:val="single" w:sz="4" w:space="0" w:color="auto"/>
              <w:bottom w:val="single" w:sz="4" w:space="0" w:color="auto"/>
              <w:right w:val="single" w:sz="4" w:space="0" w:color="auto"/>
            </w:tcBorders>
            <w:vAlign w:val="center"/>
          </w:tcPr>
          <w:p w14:paraId="17F3BE5C" w14:textId="2BFB5FE1"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213 (14.2%)</w:t>
            </w:r>
          </w:p>
        </w:tc>
        <w:tc>
          <w:tcPr>
            <w:tcW w:w="964" w:type="dxa"/>
            <w:tcBorders>
              <w:top w:val="single" w:sz="4" w:space="0" w:color="auto"/>
              <w:left w:val="single" w:sz="4" w:space="0" w:color="auto"/>
              <w:bottom w:val="single" w:sz="4" w:space="0" w:color="auto"/>
              <w:right w:val="nil"/>
            </w:tcBorders>
            <w:vAlign w:val="center"/>
          </w:tcPr>
          <w:p w14:paraId="7CDA93AE" w14:textId="659A00A5"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189 (13.0%)</w:t>
            </w:r>
          </w:p>
        </w:tc>
      </w:tr>
      <w:tr w:rsidR="00500300" w:rsidRPr="003A3FF4" w14:paraId="110377D9" w14:textId="618EBE33" w:rsidTr="003A3FF4">
        <w:trPr>
          <w:cantSplit/>
          <w:trHeight w:val="333"/>
        </w:trPr>
        <w:tc>
          <w:tcPr>
            <w:tcW w:w="1985" w:type="dxa"/>
            <w:tcBorders>
              <w:right w:val="single" w:sz="4" w:space="0" w:color="auto"/>
            </w:tcBorders>
            <w:vAlign w:val="center"/>
          </w:tcPr>
          <w:p w14:paraId="3665CE92" w14:textId="77777777" w:rsidR="00500300" w:rsidRPr="003A3FF4" w:rsidRDefault="00500300"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b/>
                <w:sz w:val="16"/>
                <w:szCs w:val="16"/>
              </w:rPr>
              <w:t xml:space="preserve">ASA Class, n (%) </w:t>
            </w:r>
          </w:p>
        </w:tc>
        <w:tc>
          <w:tcPr>
            <w:tcW w:w="964" w:type="dxa"/>
            <w:tcBorders>
              <w:top w:val="single" w:sz="4" w:space="0" w:color="auto"/>
              <w:left w:val="single" w:sz="4" w:space="0" w:color="auto"/>
              <w:bottom w:val="single" w:sz="4" w:space="0" w:color="auto"/>
              <w:right w:val="single" w:sz="4" w:space="0" w:color="auto"/>
            </w:tcBorders>
            <w:vAlign w:val="center"/>
          </w:tcPr>
          <w:p w14:paraId="7AB292FA"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FBD6CCB"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81582F9"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C4E7981"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B30CCB1"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A2960F2"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D94E116"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398AAA2"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7661E70"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3AA7D84"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799A49C"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C4CECDB"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C23A14A" w14:textId="77777777" w:rsidR="00500300" w:rsidRPr="003A3FF4" w:rsidRDefault="00500300"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nil"/>
            </w:tcBorders>
            <w:vAlign w:val="center"/>
          </w:tcPr>
          <w:p w14:paraId="3DEF69E7" w14:textId="77777777" w:rsidR="00500300" w:rsidRPr="003A3FF4" w:rsidRDefault="00500300" w:rsidP="003A3FF4">
            <w:pPr>
              <w:keepNext/>
              <w:spacing w:after="60"/>
              <w:jc w:val="center"/>
              <w:rPr>
                <w:rFonts w:ascii="Times New Roman" w:eastAsia="Aptos" w:hAnsi="Times New Roman" w:cs="Times New Roman"/>
                <w:sz w:val="16"/>
                <w:szCs w:val="16"/>
              </w:rPr>
            </w:pPr>
          </w:p>
        </w:tc>
      </w:tr>
      <w:tr w:rsidR="00500300" w:rsidRPr="003A3FF4" w14:paraId="1D671631" w14:textId="24BE8A7A" w:rsidTr="003A3FF4">
        <w:trPr>
          <w:cantSplit/>
          <w:trHeight w:val="333"/>
        </w:trPr>
        <w:tc>
          <w:tcPr>
            <w:tcW w:w="1985" w:type="dxa"/>
            <w:tcBorders>
              <w:right w:val="single" w:sz="4" w:space="0" w:color="auto"/>
            </w:tcBorders>
            <w:vAlign w:val="center"/>
          </w:tcPr>
          <w:p w14:paraId="4D1979FA" w14:textId="77777777" w:rsidR="00500300" w:rsidRPr="003A3FF4" w:rsidRDefault="00500300"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sz w:val="16"/>
                <w:szCs w:val="16"/>
              </w:rPr>
              <w:t>    1</w:t>
            </w:r>
          </w:p>
        </w:tc>
        <w:tc>
          <w:tcPr>
            <w:tcW w:w="964" w:type="dxa"/>
            <w:tcBorders>
              <w:top w:val="single" w:sz="4" w:space="0" w:color="auto"/>
              <w:left w:val="single" w:sz="4" w:space="0" w:color="auto"/>
              <w:bottom w:val="single" w:sz="4" w:space="0" w:color="auto"/>
              <w:right w:val="single" w:sz="4" w:space="0" w:color="auto"/>
            </w:tcBorders>
            <w:vAlign w:val="center"/>
          </w:tcPr>
          <w:p w14:paraId="656943DC" w14:textId="1A3815C4"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679 (48.4%)</w:t>
            </w:r>
          </w:p>
        </w:tc>
        <w:tc>
          <w:tcPr>
            <w:tcW w:w="964" w:type="dxa"/>
            <w:tcBorders>
              <w:top w:val="single" w:sz="4" w:space="0" w:color="auto"/>
              <w:left w:val="single" w:sz="4" w:space="0" w:color="auto"/>
              <w:bottom w:val="single" w:sz="4" w:space="0" w:color="auto"/>
              <w:right w:val="single" w:sz="4" w:space="0" w:color="auto"/>
            </w:tcBorders>
            <w:vAlign w:val="center"/>
          </w:tcPr>
          <w:p w14:paraId="125D392C" w14:textId="5EAC8CDD"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579 (50.4%) </w:t>
            </w:r>
          </w:p>
        </w:tc>
        <w:tc>
          <w:tcPr>
            <w:tcW w:w="964" w:type="dxa"/>
            <w:tcBorders>
              <w:top w:val="single" w:sz="4" w:space="0" w:color="auto"/>
              <w:left w:val="single" w:sz="4" w:space="0" w:color="auto"/>
              <w:bottom w:val="single" w:sz="4" w:space="0" w:color="auto"/>
              <w:right w:val="single" w:sz="4" w:space="0" w:color="auto"/>
            </w:tcBorders>
            <w:vAlign w:val="center"/>
          </w:tcPr>
          <w:p w14:paraId="27F8779B" w14:textId="56992DA6"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100 (39.4%) </w:t>
            </w:r>
          </w:p>
        </w:tc>
        <w:tc>
          <w:tcPr>
            <w:tcW w:w="964" w:type="dxa"/>
            <w:tcBorders>
              <w:top w:val="single" w:sz="4" w:space="0" w:color="auto"/>
              <w:left w:val="single" w:sz="4" w:space="0" w:color="auto"/>
              <w:bottom w:val="single" w:sz="4" w:space="0" w:color="auto"/>
              <w:right w:val="single" w:sz="4" w:space="0" w:color="auto"/>
            </w:tcBorders>
            <w:vAlign w:val="center"/>
          </w:tcPr>
          <w:p w14:paraId="02113A79" w14:textId="57F39E8F"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497 (49.8%) </w:t>
            </w:r>
          </w:p>
        </w:tc>
        <w:tc>
          <w:tcPr>
            <w:tcW w:w="964" w:type="dxa"/>
            <w:tcBorders>
              <w:top w:val="single" w:sz="4" w:space="0" w:color="auto"/>
              <w:left w:val="single" w:sz="4" w:space="0" w:color="auto"/>
              <w:bottom w:val="single" w:sz="4" w:space="0" w:color="auto"/>
              <w:right w:val="single" w:sz="4" w:space="0" w:color="auto"/>
            </w:tcBorders>
            <w:vAlign w:val="center"/>
          </w:tcPr>
          <w:p w14:paraId="661172D4" w14:textId="3816BB76"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182 (44.8%) </w:t>
            </w:r>
          </w:p>
        </w:tc>
        <w:tc>
          <w:tcPr>
            <w:tcW w:w="964" w:type="dxa"/>
            <w:tcBorders>
              <w:top w:val="single" w:sz="4" w:space="0" w:color="auto"/>
              <w:left w:val="single" w:sz="4" w:space="0" w:color="auto"/>
              <w:bottom w:val="single" w:sz="4" w:space="0" w:color="auto"/>
              <w:right w:val="single" w:sz="4" w:space="0" w:color="auto"/>
            </w:tcBorders>
            <w:vAlign w:val="center"/>
          </w:tcPr>
          <w:p w14:paraId="466F0ED9" w14:textId="5B22717C"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364 (50.7%) </w:t>
            </w:r>
          </w:p>
        </w:tc>
        <w:tc>
          <w:tcPr>
            <w:tcW w:w="964" w:type="dxa"/>
            <w:tcBorders>
              <w:top w:val="single" w:sz="4" w:space="0" w:color="auto"/>
              <w:left w:val="single" w:sz="4" w:space="0" w:color="auto"/>
              <w:bottom w:val="single" w:sz="4" w:space="0" w:color="auto"/>
              <w:right w:val="single" w:sz="4" w:space="0" w:color="auto"/>
            </w:tcBorders>
            <w:vAlign w:val="center"/>
          </w:tcPr>
          <w:p w14:paraId="0A8141D7" w14:textId="53689729"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315 (46.0%) </w:t>
            </w:r>
          </w:p>
        </w:tc>
        <w:tc>
          <w:tcPr>
            <w:tcW w:w="964" w:type="dxa"/>
            <w:tcBorders>
              <w:top w:val="single" w:sz="4" w:space="0" w:color="auto"/>
              <w:left w:val="single" w:sz="4" w:space="0" w:color="auto"/>
              <w:bottom w:val="single" w:sz="4" w:space="0" w:color="auto"/>
              <w:right w:val="single" w:sz="4" w:space="0" w:color="auto"/>
            </w:tcBorders>
            <w:vAlign w:val="center"/>
          </w:tcPr>
          <w:p w14:paraId="0D8852F3" w14:textId="5721C56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498 (45.0%)</w:t>
            </w:r>
          </w:p>
        </w:tc>
        <w:tc>
          <w:tcPr>
            <w:tcW w:w="964" w:type="dxa"/>
            <w:tcBorders>
              <w:top w:val="single" w:sz="4" w:space="0" w:color="auto"/>
              <w:left w:val="single" w:sz="4" w:space="0" w:color="auto"/>
              <w:bottom w:val="single" w:sz="4" w:space="0" w:color="auto"/>
              <w:right w:val="single" w:sz="4" w:space="0" w:color="auto"/>
            </w:tcBorders>
            <w:vAlign w:val="center"/>
          </w:tcPr>
          <w:p w14:paraId="5ACF9BF1" w14:textId="6E7BD60F"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435 (48.2%) </w:t>
            </w:r>
          </w:p>
        </w:tc>
        <w:tc>
          <w:tcPr>
            <w:tcW w:w="964" w:type="dxa"/>
            <w:tcBorders>
              <w:top w:val="single" w:sz="4" w:space="0" w:color="auto"/>
              <w:left w:val="single" w:sz="4" w:space="0" w:color="auto"/>
              <w:bottom w:val="single" w:sz="4" w:space="0" w:color="auto"/>
              <w:right w:val="single" w:sz="4" w:space="0" w:color="auto"/>
            </w:tcBorders>
            <w:vAlign w:val="center"/>
          </w:tcPr>
          <w:p w14:paraId="699E506E" w14:textId="650EE235"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63 (30.7%) </w:t>
            </w:r>
          </w:p>
        </w:tc>
        <w:tc>
          <w:tcPr>
            <w:tcW w:w="964" w:type="dxa"/>
            <w:tcBorders>
              <w:top w:val="single" w:sz="4" w:space="0" w:color="auto"/>
              <w:left w:val="single" w:sz="4" w:space="0" w:color="auto"/>
              <w:bottom w:val="single" w:sz="4" w:space="0" w:color="auto"/>
              <w:right w:val="single" w:sz="4" w:space="0" w:color="auto"/>
            </w:tcBorders>
            <w:vAlign w:val="center"/>
          </w:tcPr>
          <w:p w14:paraId="1ABBEE73" w14:textId="0708E5FF"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326 (49.4%) </w:t>
            </w:r>
          </w:p>
        </w:tc>
        <w:tc>
          <w:tcPr>
            <w:tcW w:w="964" w:type="dxa"/>
            <w:tcBorders>
              <w:top w:val="single" w:sz="4" w:space="0" w:color="auto"/>
              <w:left w:val="single" w:sz="4" w:space="0" w:color="auto"/>
              <w:bottom w:val="single" w:sz="4" w:space="0" w:color="auto"/>
              <w:right w:val="single" w:sz="4" w:space="0" w:color="auto"/>
            </w:tcBorders>
            <w:vAlign w:val="center"/>
          </w:tcPr>
          <w:p w14:paraId="36B77E48" w14:textId="7B6C19D6"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172 (38.5%) </w:t>
            </w:r>
          </w:p>
        </w:tc>
        <w:tc>
          <w:tcPr>
            <w:tcW w:w="964" w:type="dxa"/>
            <w:tcBorders>
              <w:top w:val="single" w:sz="4" w:space="0" w:color="auto"/>
              <w:left w:val="single" w:sz="4" w:space="0" w:color="auto"/>
              <w:bottom w:val="single" w:sz="4" w:space="0" w:color="auto"/>
              <w:right w:val="single" w:sz="4" w:space="0" w:color="auto"/>
            </w:tcBorders>
            <w:vAlign w:val="center"/>
          </w:tcPr>
          <w:p w14:paraId="3CD32FB4" w14:textId="7D281B6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308 (53.9%) </w:t>
            </w:r>
          </w:p>
        </w:tc>
        <w:tc>
          <w:tcPr>
            <w:tcW w:w="964" w:type="dxa"/>
            <w:tcBorders>
              <w:top w:val="single" w:sz="4" w:space="0" w:color="auto"/>
              <w:left w:val="single" w:sz="4" w:space="0" w:color="auto"/>
              <w:bottom w:val="single" w:sz="4" w:space="0" w:color="auto"/>
              <w:right w:val="nil"/>
            </w:tcBorders>
            <w:vAlign w:val="center"/>
          </w:tcPr>
          <w:p w14:paraId="0CD9EDE0" w14:textId="06B03795"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190 (35.4%) </w:t>
            </w:r>
          </w:p>
        </w:tc>
      </w:tr>
      <w:tr w:rsidR="00500300" w:rsidRPr="003A3FF4" w14:paraId="6E8F220A" w14:textId="1F8769EB" w:rsidTr="003A3FF4">
        <w:trPr>
          <w:cantSplit/>
          <w:trHeight w:val="333"/>
        </w:trPr>
        <w:tc>
          <w:tcPr>
            <w:tcW w:w="1985" w:type="dxa"/>
            <w:tcBorders>
              <w:right w:val="single" w:sz="4" w:space="0" w:color="auto"/>
            </w:tcBorders>
            <w:vAlign w:val="center"/>
          </w:tcPr>
          <w:p w14:paraId="16CB1B0A" w14:textId="77777777" w:rsidR="00500300" w:rsidRPr="003A3FF4" w:rsidRDefault="00500300"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sz w:val="16"/>
                <w:szCs w:val="16"/>
              </w:rPr>
              <w:t>    2</w:t>
            </w:r>
          </w:p>
        </w:tc>
        <w:tc>
          <w:tcPr>
            <w:tcW w:w="964" w:type="dxa"/>
            <w:tcBorders>
              <w:top w:val="single" w:sz="4" w:space="0" w:color="auto"/>
              <w:left w:val="single" w:sz="4" w:space="0" w:color="auto"/>
              <w:bottom w:val="single" w:sz="4" w:space="0" w:color="auto"/>
              <w:right w:val="single" w:sz="4" w:space="0" w:color="auto"/>
            </w:tcBorders>
            <w:vAlign w:val="center"/>
          </w:tcPr>
          <w:p w14:paraId="08D8FBD1" w14:textId="643422E2"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638 (45.5%)</w:t>
            </w:r>
          </w:p>
        </w:tc>
        <w:tc>
          <w:tcPr>
            <w:tcW w:w="964" w:type="dxa"/>
            <w:tcBorders>
              <w:top w:val="single" w:sz="4" w:space="0" w:color="auto"/>
              <w:left w:val="single" w:sz="4" w:space="0" w:color="auto"/>
              <w:bottom w:val="single" w:sz="4" w:space="0" w:color="auto"/>
              <w:right w:val="single" w:sz="4" w:space="0" w:color="auto"/>
            </w:tcBorders>
            <w:vAlign w:val="center"/>
          </w:tcPr>
          <w:p w14:paraId="074148B6" w14:textId="0127EEFA"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513 (44.6%) </w:t>
            </w:r>
          </w:p>
        </w:tc>
        <w:tc>
          <w:tcPr>
            <w:tcW w:w="964" w:type="dxa"/>
            <w:tcBorders>
              <w:top w:val="single" w:sz="4" w:space="0" w:color="auto"/>
              <w:left w:val="single" w:sz="4" w:space="0" w:color="auto"/>
              <w:bottom w:val="single" w:sz="4" w:space="0" w:color="auto"/>
              <w:right w:val="single" w:sz="4" w:space="0" w:color="auto"/>
            </w:tcBorders>
            <w:vAlign w:val="center"/>
          </w:tcPr>
          <w:p w14:paraId="244A95E4" w14:textId="3150F7AB"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125 (49.2%) </w:t>
            </w:r>
          </w:p>
        </w:tc>
        <w:tc>
          <w:tcPr>
            <w:tcW w:w="964" w:type="dxa"/>
            <w:tcBorders>
              <w:top w:val="single" w:sz="4" w:space="0" w:color="auto"/>
              <w:left w:val="single" w:sz="4" w:space="0" w:color="auto"/>
              <w:bottom w:val="single" w:sz="4" w:space="0" w:color="auto"/>
              <w:right w:val="single" w:sz="4" w:space="0" w:color="auto"/>
            </w:tcBorders>
            <w:vAlign w:val="center"/>
          </w:tcPr>
          <w:p w14:paraId="5C651661" w14:textId="0A3A18D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436 (43.7%) </w:t>
            </w:r>
          </w:p>
        </w:tc>
        <w:tc>
          <w:tcPr>
            <w:tcW w:w="964" w:type="dxa"/>
            <w:tcBorders>
              <w:top w:val="single" w:sz="4" w:space="0" w:color="auto"/>
              <w:left w:val="single" w:sz="4" w:space="0" w:color="auto"/>
              <w:bottom w:val="single" w:sz="4" w:space="0" w:color="auto"/>
              <w:right w:val="single" w:sz="4" w:space="0" w:color="auto"/>
            </w:tcBorders>
            <w:vAlign w:val="center"/>
          </w:tcPr>
          <w:p w14:paraId="74F24713" w14:textId="71D8A389"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202 (49.8%) </w:t>
            </w:r>
          </w:p>
        </w:tc>
        <w:tc>
          <w:tcPr>
            <w:tcW w:w="964" w:type="dxa"/>
            <w:tcBorders>
              <w:top w:val="single" w:sz="4" w:space="0" w:color="auto"/>
              <w:left w:val="single" w:sz="4" w:space="0" w:color="auto"/>
              <w:bottom w:val="single" w:sz="4" w:space="0" w:color="auto"/>
              <w:right w:val="single" w:sz="4" w:space="0" w:color="auto"/>
            </w:tcBorders>
            <w:vAlign w:val="center"/>
          </w:tcPr>
          <w:p w14:paraId="0D9D901A" w14:textId="1F06A30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317 (44.2%) </w:t>
            </w:r>
          </w:p>
        </w:tc>
        <w:tc>
          <w:tcPr>
            <w:tcW w:w="964" w:type="dxa"/>
            <w:tcBorders>
              <w:top w:val="single" w:sz="4" w:space="0" w:color="auto"/>
              <w:left w:val="single" w:sz="4" w:space="0" w:color="auto"/>
              <w:bottom w:val="single" w:sz="4" w:space="0" w:color="auto"/>
              <w:right w:val="single" w:sz="4" w:space="0" w:color="auto"/>
            </w:tcBorders>
            <w:vAlign w:val="center"/>
          </w:tcPr>
          <w:p w14:paraId="4154AB6A" w14:textId="5CA8F884"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321 (46.9%) </w:t>
            </w:r>
          </w:p>
        </w:tc>
        <w:tc>
          <w:tcPr>
            <w:tcW w:w="964" w:type="dxa"/>
            <w:tcBorders>
              <w:top w:val="single" w:sz="4" w:space="0" w:color="auto"/>
              <w:left w:val="single" w:sz="4" w:space="0" w:color="auto"/>
              <w:bottom w:val="single" w:sz="4" w:space="0" w:color="auto"/>
              <w:right w:val="single" w:sz="4" w:space="0" w:color="auto"/>
            </w:tcBorders>
            <w:vAlign w:val="center"/>
          </w:tcPr>
          <w:p w14:paraId="4C0DE7FC" w14:textId="7E5AF74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543 (49.1%)</w:t>
            </w:r>
          </w:p>
        </w:tc>
        <w:tc>
          <w:tcPr>
            <w:tcW w:w="964" w:type="dxa"/>
            <w:tcBorders>
              <w:top w:val="single" w:sz="4" w:space="0" w:color="auto"/>
              <w:left w:val="single" w:sz="4" w:space="0" w:color="auto"/>
              <w:bottom w:val="single" w:sz="4" w:space="0" w:color="auto"/>
              <w:right w:val="single" w:sz="4" w:space="0" w:color="auto"/>
            </w:tcBorders>
            <w:vAlign w:val="center"/>
          </w:tcPr>
          <w:p w14:paraId="4E8912BD" w14:textId="5952C9E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427 (47.3%) </w:t>
            </w:r>
          </w:p>
        </w:tc>
        <w:tc>
          <w:tcPr>
            <w:tcW w:w="964" w:type="dxa"/>
            <w:tcBorders>
              <w:top w:val="single" w:sz="4" w:space="0" w:color="auto"/>
              <w:left w:val="single" w:sz="4" w:space="0" w:color="auto"/>
              <w:bottom w:val="single" w:sz="4" w:space="0" w:color="auto"/>
              <w:right w:val="single" w:sz="4" w:space="0" w:color="auto"/>
            </w:tcBorders>
            <w:vAlign w:val="center"/>
          </w:tcPr>
          <w:p w14:paraId="7BA0B6CC" w14:textId="2159D029"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116 (56.6%) </w:t>
            </w:r>
          </w:p>
        </w:tc>
        <w:tc>
          <w:tcPr>
            <w:tcW w:w="964" w:type="dxa"/>
            <w:tcBorders>
              <w:top w:val="single" w:sz="4" w:space="0" w:color="auto"/>
              <w:left w:val="single" w:sz="4" w:space="0" w:color="auto"/>
              <w:bottom w:val="single" w:sz="4" w:space="0" w:color="auto"/>
              <w:right w:val="single" w:sz="4" w:space="0" w:color="auto"/>
            </w:tcBorders>
            <w:vAlign w:val="center"/>
          </w:tcPr>
          <w:p w14:paraId="61F13164" w14:textId="0D938AC4"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295 (44.7%) </w:t>
            </w:r>
          </w:p>
        </w:tc>
        <w:tc>
          <w:tcPr>
            <w:tcW w:w="964" w:type="dxa"/>
            <w:tcBorders>
              <w:top w:val="single" w:sz="4" w:space="0" w:color="auto"/>
              <w:left w:val="single" w:sz="4" w:space="0" w:color="auto"/>
              <w:bottom w:val="single" w:sz="4" w:space="0" w:color="auto"/>
              <w:right w:val="single" w:sz="4" w:space="0" w:color="auto"/>
            </w:tcBorders>
            <w:vAlign w:val="center"/>
          </w:tcPr>
          <w:p w14:paraId="7D00A197" w14:textId="703F3AD2"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248 (55.5%) </w:t>
            </w:r>
          </w:p>
        </w:tc>
        <w:tc>
          <w:tcPr>
            <w:tcW w:w="964" w:type="dxa"/>
            <w:tcBorders>
              <w:top w:val="single" w:sz="4" w:space="0" w:color="auto"/>
              <w:left w:val="single" w:sz="4" w:space="0" w:color="auto"/>
              <w:bottom w:val="single" w:sz="4" w:space="0" w:color="auto"/>
              <w:right w:val="single" w:sz="4" w:space="0" w:color="auto"/>
            </w:tcBorders>
            <w:vAlign w:val="center"/>
          </w:tcPr>
          <w:p w14:paraId="28F7110C" w14:textId="44C07E4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235 (41.2%) </w:t>
            </w:r>
          </w:p>
        </w:tc>
        <w:tc>
          <w:tcPr>
            <w:tcW w:w="964" w:type="dxa"/>
            <w:tcBorders>
              <w:top w:val="single" w:sz="4" w:space="0" w:color="auto"/>
              <w:left w:val="single" w:sz="4" w:space="0" w:color="auto"/>
              <w:bottom w:val="single" w:sz="4" w:space="0" w:color="auto"/>
              <w:right w:val="nil"/>
            </w:tcBorders>
            <w:vAlign w:val="center"/>
          </w:tcPr>
          <w:p w14:paraId="2955C770" w14:textId="27B94A8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308 (57.5%) </w:t>
            </w:r>
          </w:p>
        </w:tc>
      </w:tr>
      <w:tr w:rsidR="00500300" w:rsidRPr="003A3FF4" w14:paraId="6077F027" w14:textId="5AD0D181" w:rsidTr="003A3FF4">
        <w:trPr>
          <w:cantSplit/>
          <w:trHeight w:val="333"/>
        </w:trPr>
        <w:tc>
          <w:tcPr>
            <w:tcW w:w="1985" w:type="dxa"/>
            <w:tcBorders>
              <w:right w:val="single" w:sz="4" w:space="0" w:color="auto"/>
            </w:tcBorders>
            <w:vAlign w:val="center"/>
          </w:tcPr>
          <w:p w14:paraId="0419D51E" w14:textId="77777777" w:rsidR="00500300" w:rsidRPr="003A3FF4" w:rsidRDefault="00500300"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sz w:val="16"/>
                <w:szCs w:val="16"/>
              </w:rPr>
              <w:t>    3</w:t>
            </w:r>
          </w:p>
        </w:tc>
        <w:tc>
          <w:tcPr>
            <w:tcW w:w="964" w:type="dxa"/>
            <w:tcBorders>
              <w:top w:val="single" w:sz="4" w:space="0" w:color="auto"/>
              <w:left w:val="single" w:sz="4" w:space="0" w:color="auto"/>
              <w:bottom w:val="single" w:sz="4" w:space="0" w:color="auto"/>
              <w:right w:val="single" w:sz="4" w:space="0" w:color="auto"/>
            </w:tcBorders>
            <w:vAlign w:val="center"/>
          </w:tcPr>
          <w:p w14:paraId="6E11A08F" w14:textId="7777777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85 (6.1%)</w:t>
            </w:r>
          </w:p>
        </w:tc>
        <w:tc>
          <w:tcPr>
            <w:tcW w:w="964" w:type="dxa"/>
            <w:tcBorders>
              <w:top w:val="single" w:sz="4" w:space="0" w:color="auto"/>
              <w:left w:val="single" w:sz="4" w:space="0" w:color="auto"/>
              <w:bottom w:val="single" w:sz="4" w:space="0" w:color="auto"/>
              <w:right w:val="single" w:sz="4" w:space="0" w:color="auto"/>
            </w:tcBorders>
            <w:vAlign w:val="center"/>
          </w:tcPr>
          <w:p w14:paraId="354984C9" w14:textId="0D0BED86"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56 (4.9%) </w:t>
            </w:r>
          </w:p>
        </w:tc>
        <w:tc>
          <w:tcPr>
            <w:tcW w:w="964" w:type="dxa"/>
            <w:tcBorders>
              <w:top w:val="single" w:sz="4" w:space="0" w:color="auto"/>
              <w:left w:val="single" w:sz="4" w:space="0" w:color="auto"/>
              <w:bottom w:val="single" w:sz="4" w:space="0" w:color="auto"/>
              <w:right w:val="single" w:sz="4" w:space="0" w:color="auto"/>
            </w:tcBorders>
            <w:vAlign w:val="center"/>
          </w:tcPr>
          <w:p w14:paraId="1F86FD71" w14:textId="0A6CE3A1"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29 (11.4%) </w:t>
            </w:r>
          </w:p>
        </w:tc>
        <w:tc>
          <w:tcPr>
            <w:tcW w:w="964" w:type="dxa"/>
            <w:tcBorders>
              <w:top w:val="single" w:sz="4" w:space="0" w:color="auto"/>
              <w:left w:val="single" w:sz="4" w:space="0" w:color="auto"/>
              <w:bottom w:val="single" w:sz="4" w:space="0" w:color="auto"/>
              <w:right w:val="single" w:sz="4" w:space="0" w:color="auto"/>
            </w:tcBorders>
            <w:vAlign w:val="center"/>
          </w:tcPr>
          <w:p w14:paraId="18B5A694" w14:textId="6FD819E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64 (6.4%) </w:t>
            </w:r>
          </w:p>
        </w:tc>
        <w:tc>
          <w:tcPr>
            <w:tcW w:w="964" w:type="dxa"/>
            <w:tcBorders>
              <w:top w:val="single" w:sz="4" w:space="0" w:color="auto"/>
              <w:left w:val="single" w:sz="4" w:space="0" w:color="auto"/>
              <w:bottom w:val="single" w:sz="4" w:space="0" w:color="auto"/>
              <w:right w:val="single" w:sz="4" w:space="0" w:color="auto"/>
            </w:tcBorders>
            <w:vAlign w:val="center"/>
          </w:tcPr>
          <w:p w14:paraId="5C76E444" w14:textId="04A99C5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21 (5.2%) </w:t>
            </w:r>
          </w:p>
        </w:tc>
        <w:tc>
          <w:tcPr>
            <w:tcW w:w="964" w:type="dxa"/>
            <w:tcBorders>
              <w:top w:val="single" w:sz="4" w:space="0" w:color="auto"/>
              <w:left w:val="single" w:sz="4" w:space="0" w:color="auto"/>
              <w:bottom w:val="single" w:sz="4" w:space="0" w:color="auto"/>
              <w:right w:val="single" w:sz="4" w:space="0" w:color="auto"/>
            </w:tcBorders>
            <w:vAlign w:val="center"/>
          </w:tcPr>
          <w:p w14:paraId="581FE223" w14:textId="1CB87996"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37 (5.2%) </w:t>
            </w:r>
          </w:p>
        </w:tc>
        <w:tc>
          <w:tcPr>
            <w:tcW w:w="964" w:type="dxa"/>
            <w:tcBorders>
              <w:top w:val="single" w:sz="4" w:space="0" w:color="auto"/>
              <w:left w:val="single" w:sz="4" w:space="0" w:color="auto"/>
              <w:bottom w:val="single" w:sz="4" w:space="0" w:color="auto"/>
              <w:right w:val="single" w:sz="4" w:space="0" w:color="auto"/>
            </w:tcBorders>
            <w:vAlign w:val="center"/>
          </w:tcPr>
          <w:p w14:paraId="10CAF871" w14:textId="7A998F1A"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48 (7.0%) </w:t>
            </w:r>
          </w:p>
        </w:tc>
        <w:tc>
          <w:tcPr>
            <w:tcW w:w="964" w:type="dxa"/>
            <w:tcBorders>
              <w:top w:val="single" w:sz="4" w:space="0" w:color="auto"/>
              <w:left w:val="single" w:sz="4" w:space="0" w:color="auto"/>
              <w:bottom w:val="single" w:sz="4" w:space="0" w:color="auto"/>
              <w:right w:val="single" w:sz="4" w:space="0" w:color="auto"/>
            </w:tcBorders>
            <w:vAlign w:val="center"/>
          </w:tcPr>
          <w:p w14:paraId="186CEA74" w14:textId="390AD0AC"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66 (6.0%)</w:t>
            </w:r>
          </w:p>
        </w:tc>
        <w:tc>
          <w:tcPr>
            <w:tcW w:w="964" w:type="dxa"/>
            <w:tcBorders>
              <w:top w:val="single" w:sz="4" w:space="0" w:color="auto"/>
              <w:left w:val="single" w:sz="4" w:space="0" w:color="auto"/>
              <w:bottom w:val="single" w:sz="4" w:space="0" w:color="auto"/>
              <w:right w:val="single" w:sz="4" w:space="0" w:color="auto"/>
            </w:tcBorders>
            <w:vAlign w:val="center"/>
          </w:tcPr>
          <w:p w14:paraId="7059FF15" w14:textId="0612BB2B"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40 (4.4%) </w:t>
            </w:r>
          </w:p>
        </w:tc>
        <w:tc>
          <w:tcPr>
            <w:tcW w:w="964" w:type="dxa"/>
            <w:tcBorders>
              <w:top w:val="single" w:sz="4" w:space="0" w:color="auto"/>
              <w:left w:val="single" w:sz="4" w:space="0" w:color="auto"/>
              <w:bottom w:val="single" w:sz="4" w:space="0" w:color="auto"/>
              <w:right w:val="single" w:sz="4" w:space="0" w:color="auto"/>
            </w:tcBorders>
            <w:vAlign w:val="center"/>
          </w:tcPr>
          <w:p w14:paraId="479BCCA7" w14:textId="7F1919B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26 (12.7%) </w:t>
            </w:r>
          </w:p>
        </w:tc>
        <w:tc>
          <w:tcPr>
            <w:tcW w:w="964" w:type="dxa"/>
            <w:tcBorders>
              <w:top w:val="single" w:sz="4" w:space="0" w:color="auto"/>
              <w:left w:val="single" w:sz="4" w:space="0" w:color="auto"/>
              <w:bottom w:val="single" w:sz="4" w:space="0" w:color="auto"/>
              <w:right w:val="single" w:sz="4" w:space="0" w:color="auto"/>
            </w:tcBorders>
            <w:vAlign w:val="center"/>
          </w:tcPr>
          <w:p w14:paraId="7C19B901" w14:textId="4B96CE6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39 (5.9%) </w:t>
            </w:r>
          </w:p>
        </w:tc>
        <w:tc>
          <w:tcPr>
            <w:tcW w:w="964" w:type="dxa"/>
            <w:tcBorders>
              <w:top w:val="single" w:sz="4" w:space="0" w:color="auto"/>
              <w:left w:val="single" w:sz="4" w:space="0" w:color="auto"/>
              <w:bottom w:val="single" w:sz="4" w:space="0" w:color="auto"/>
              <w:right w:val="single" w:sz="4" w:space="0" w:color="auto"/>
            </w:tcBorders>
            <w:vAlign w:val="center"/>
          </w:tcPr>
          <w:p w14:paraId="01DB4F0F" w14:textId="7E51E76F"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27 (6.0%) </w:t>
            </w:r>
          </w:p>
        </w:tc>
        <w:tc>
          <w:tcPr>
            <w:tcW w:w="964" w:type="dxa"/>
            <w:tcBorders>
              <w:top w:val="single" w:sz="4" w:space="0" w:color="auto"/>
              <w:left w:val="single" w:sz="4" w:space="0" w:color="auto"/>
              <w:bottom w:val="single" w:sz="4" w:space="0" w:color="auto"/>
              <w:right w:val="single" w:sz="4" w:space="0" w:color="auto"/>
            </w:tcBorders>
            <w:vAlign w:val="center"/>
          </w:tcPr>
          <w:p w14:paraId="18021616" w14:textId="2A9DF29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28 (4.9%) </w:t>
            </w:r>
          </w:p>
        </w:tc>
        <w:tc>
          <w:tcPr>
            <w:tcW w:w="964" w:type="dxa"/>
            <w:tcBorders>
              <w:top w:val="single" w:sz="4" w:space="0" w:color="auto"/>
              <w:left w:val="single" w:sz="4" w:space="0" w:color="auto"/>
              <w:bottom w:val="single" w:sz="4" w:space="0" w:color="auto"/>
              <w:right w:val="nil"/>
            </w:tcBorders>
            <w:vAlign w:val="center"/>
          </w:tcPr>
          <w:p w14:paraId="231603C4" w14:textId="138F4588"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38 (7.1%) </w:t>
            </w:r>
          </w:p>
        </w:tc>
      </w:tr>
      <w:tr w:rsidR="00500300" w:rsidRPr="003A3FF4" w14:paraId="6FB11669" w14:textId="1E9B2B68" w:rsidTr="003A3FF4">
        <w:trPr>
          <w:cantSplit/>
          <w:trHeight w:val="333"/>
        </w:trPr>
        <w:tc>
          <w:tcPr>
            <w:tcW w:w="1985" w:type="dxa"/>
            <w:tcBorders>
              <w:bottom w:val="single" w:sz="4" w:space="0" w:color="auto"/>
              <w:right w:val="single" w:sz="4" w:space="0" w:color="auto"/>
            </w:tcBorders>
            <w:vAlign w:val="center"/>
          </w:tcPr>
          <w:p w14:paraId="7444FFE7" w14:textId="77777777" w:rsidR="00500300" w:rsidRPr="003A3FF4" w:rsidRDefault="00500300" w:rsidP="003A3FF4">
            <w:pPr>
              <w:keepNext/>
              <w:spacing w:after="60"/>
              <w:rPr>
                <w:rFonts w:ascii="Times New Roman" w:eastAsia="Aptos" w:hAnsi="Times New Roman" w:cs="Times New Roman"/>
                <w:sz w:val="16"/>
                <w:szCs w:val="16"/>
              </w:rPr>
            </w:pPr>
            <w:r w:rsidRPr="003A3FF4">
              <w:rPr>
                <w:rFonts w:ascii="Times New Roman" w:eastAsia="Aptos" w:hAnsi="Times New Roman" w:cs="Times New Roman"/>
                <w:sz w:val="16"/>
                <w:szCs w:val="16"/>
              </w:rPr>
              <w:t>    4</w:t>
            </w:r>
          </w:p>
        </w:tc>
        <w:tc>
          <w:tcPr>
            <w:tcW w:w="964" w:type="dxa"/>
            <w:tcBorders>
              <w:top w:val="single" w:sz="4" w:space="0" w:color="auto"/>
              <w:left w:val="single" w:sz="4" w:space="0" w:color="auto"/>
              <w:bottom w:val="single" w:sz="4" w:space="0" w:color="auto"/>
              <w:right w:val="single" w:sz="4" w:space="0" w:color="auto"/>
            </w:tcBorders>
            <w:vAlign w:val="center"/>
          </w:tcPr>
          <w:p w14:paraId="161A24CD" w14:textId="3F2B35E8"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 (0.1%)</w:t>
            </w:r>
          </w:p>
        </w:tc>
        <w:tc>
          <w:tcPr>
            <w:tcW w:w="964" w:type="dxa"/>
            <w:tcBorders>
              <w:top w:val="single" w:sz="4" w:space="0" w:color="auto"/>
              <w:left w:val="single" w:sz="4" w:space="0" w:color="auto"/>
              <w:bottom w:val="single" w:sz="4" w:space="0" w:color="auto"/>
              <w:right w:val="single" w:sz="4" w:space="0" w:color="auto"/>
            </w:tcBorders>
            <w:vAlign w:val="center"/>
          </w:tcPr>
          <w:p w14:paraId="040284E6" w14:textId="54C7F76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 (0.1%) </w:t>
            </w:r>
          </w:p>
        </w:tc>
        <w:tc>
          <w:tcPr>
            <w:tcW w:w="964" w:type="dxa"/>
            <w:tcBorders>
              <w:top w:val="single" w:sz="4" w:space="0" w:color="auto"/>
              <w:left w:val="single" w:sz="4" w:space="0" w:color="auto"/>
              <w:bottom w:val="single" w:sz="4" w:space="0" w:color="auto"/>
              <w:right w:val="single" w:sz="4" w:space="0" w:color="auto"/>
            </w:tcBorders>
          </w:tcPr>
          <w:p w14:paraId="02661767" w14:textId="1978EE9D" w:rsidR="00500300" w:rsidRPr="003A3FF4" w:rsidRDefault="00500300" w:rsidP="003A3FF4">
            <w:pPr>
              <w:keepNext/>
              <w:spacing w:after="60"/>
              <w:jc w:val="center"/>
              <w:rPr>
                <w:rFonts w:ascii="Times New Roman" w:eastAsia="Aptos" w:hAnsi="Times New Roman" w:cs="Times New Roman"/>
                <w:sz w:val="16"/>
                <w:szCs w:val="16"/>
                <w:highlight w:val="yellow"/>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tcPr>
          <w:p w14:paraId="219C8670" w14:textId="34D5CBD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7C0FC1C2" w14:textId="48139AE2"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 (0.2%) </w:t>
            </w:r>
          </w:p>
        </w:tc>
        <w:tc>
          <w:tcPr>
            <w:tcW w:w="964" w:type="dxa"/>
            <w:tcBorders>
              <w:top w:val="single" w:sz="4" w:space="0" w:color="auto"/>
              <w:left w:val="single" w:sz="4" w:space="0" w:color="auto"/>
              <w:bottom w:val="single" w:sz="4" w:space="0" w:color="auto"/>
              <w:right w:val="single" w:sz="4" w:space="0" w:color="auto"/>
            </w:tcBorders>
            <w:vAlign w:val="center"/>
          </w:tcPr>
          <w:p w14:paraId="0389360D" w14:textId="16338F13"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7D34CB43" w14:textId="29E03033"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 (0.1%) </w:t>
            </w:r>
          </w:p>
        </w:tc>
        <w:tc>
          <w:tcPr>
            <w:tcW w:w="964" w:type="dxa"/>
            <w:tcBorders>
              <w:top w:val="single" w:sz="4" w:space="0" w:color="auto"/>
              <w:left w:val="single" w:sz="4" w:space="0" w:color="auto"/>
              <w:bottom w:val="single" w:sz="4" w:space="0" w:color="auto"/>
              <w:right w:val="single" w:sz="4" w:space="0" w:color="auto"/>
            </w:tcBorders>
            <w:vAlign w:val="center"/>
          </w:tcPr>
          <w:p w14:paraId="67E0951D" w14:textId="2E05536A"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0A625548" w14:textId="45097264"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0 (0%)</w:t>
            </w:r>
          </w:p>
        </w:tc>
        <w:tc>
          <w:tcPr>
            <w:tcW w:w="964" w:type="dxa"/>
            <w:tcBorders>
              <w:top w:val="single" w:sz="4" w:space="0" w:color="auto"/>
              <w:left w:val="single" w:sz="4" w:space="0" w:color="auto"/>
              <w:bottom w:val="single" w:sz="4" w:space="0" w:color="auto"/>
              <w:right w:val="single" w:sz="4" w:space="0" w:color="auto"/>
            </w:tcBorders>
          </w:tcPr>
          <w:p w14:paraId="796E5DE1" w14:textId="2B87A31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tcPr>
          <w:p w14:paraId="73E96AFB" w14:textId="6D34872E"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5CBA1292" w14:textId="56716D41"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0 (0%) </w:t>
            </w:r>
          </w:p>
        </w:tc>
        <w:tc>
          <w:tcPr>
            <w:tcW w:w="964" w:type="dxa"/>
            <w:tcBorders>
              <w:top w:val="single" w:sz="4" w:space="0" w:color="auto"/>
              <w:left w:val="single" w:sz="4" w:space="0" w:color="auto"/>
              <w:bottom w:val="single" w:sz="4" w:space="0" w:color="auto"/>
              <w:right w:val="single" w:sz="4" w:space="0" w:color="auto"/>
            </w:tcBorders>
            <w:vAlign w:val="center"/>
          </w:tcPr>
          <w:p w14:paraId="41DCE6E9" w14:textId="2B40F1B7"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nil"/>
            </w:tcBorders>
            <w:vAlign w:val="center"/>
          </w:tcPr>
          <w:p w14:paraId="52933FFA" w14:textId="69E95FD4" w:rsidR="00500300" w:rsidRPr="003A3FF4" w:rsidRDefault="00500300"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0 (0%)</w:t>
            </w:r>
          </w:p>
        </w:tc>
      </w:tr>
      <w:tr w:rsidR="00500300" w:rsidRPr="003A3FF4" w14:paraId="61678ACA"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783470BE" w14:textId="6D6E1A82" w:rsidR="00500300" w:rsidRPr="003A3FF4" w:rsidRDefault="00500300" w:rsidP="003A3FF4">
            <w:pPr>
              <w:keepNext/>
              <w:spacing w:after="60"/>
              <w:rPr>
                <w:rFonts w:ascii="Times New Roman" w:eastAsia="Aptos" w:hAnsi="Times New Roman" w:cs="Times New Roman"/>
                <w:i/>
                <w:iCs/>
                <w:sz w:val="16"/>
                <w:szCs w:val="16"/>
              </w:rPr>
            </w:pPr>
            <w:r w:rsidRPr="003A3FF4">
              <w:rPr>
                <w:rFonts w:ascii="Times New Roman" w:eastAsia="Aptos" w:hAnsi="Times New Roman" w:cs="Times New Roman"/>
                <w:b/>
                <w:sz w:val="16"/>
                <w:szCs w:val="16"/>
              </w:rPr>
              <w:t xml:space="preserve">Admission setting, n (%) </w:t>
            </w:r>
          </w:p>
        </w:tc>
        <w:tc>
          <w:tcPr>
            <w:tcW w:w="964" w:type="dxa"/>
            <w:tcBorders>
              <w:top w:val="single" w:sz="4" w:space="0" w:color="auto"/>
              <w:left w:val="single" w:sz="4" w:space="0" w:color="auto"/>
              <w:bottom w:val="single" w:sz="4" w:space="0" w:color="auto"/>
              <w:right w:val="single" w:sz="4" w:space="0" w:color="auto"/>
            </w:tcBorders>
            <w:vAlign w:val="center"/>
          </w:tcPr>
          <w:p w14:paraId="0ED62841"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8D30993"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3231C93"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50C1AE1"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C6FFDA8"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F6300A7"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41CF2B8"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5982D9F"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A1B101E"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B462331"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CC0F5E6"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1A6765D"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A17805D" w14:textId="77777777" w:rsidR="00500300" w:rsidRPr="003A3FF4" w:rsidRDefault="00500300" w:rsidP="003A3FF4">
            <w:pPr>
              <w:keepNext/>
              <w:spacing w:after="60"/>
              <w:jc w:val="center"/>
              <w:rPr>
                <w:rFonts w:ascii="Times New Roman" w:eastAsia="Aptos" w:hAnsi="Times New Roman" w:cs="Times New Roman"/>
                <w:i/>
                <w:iCs/>
                <w:sz w:val="16"/>
                <w:szCs w:val="16"/>
              </w:rPr>
            </w:pPr>
          </w:p>
        </w:tc>
        <w:tc>
          <w:tcPr>
            <w:tcW w:w="964" w:type="dxa"/>
            <w:tcBorders>
              <w:top w:val="single" w:sz="4" w:space="0" w:color="auto"/>
              <w:left w:val="single" w:sz="4" w:space="0" w:color="auto"/>
              <w:bottom w:val="single" w:sz="4" w:space="0" w:color="auto"/>
              <w:right w:val="nil"/>
            </w:tcBorders>
            <w:vAlign w:val="center"/>
          </w:tcPr>
          <w:p w14:paraId="32A43A91" w14:textId="77777777" w:rsidR="00500300" w:rsidRPr="003A3FF4" w:rsidRDefault="00500300" w:rsidP="003A3FF4">
            <w:pPr>
              <w:keepNext/>
              <w:spacing w:after="60"/>
              <w:jc w:val="center"/>
              <w:rPr>
                <w:rFonts w:ascii="Times New Roman" w:eastAsia="Aptos" w:hAnsi="Times New Roman" w:cs="Times New Roman"/>
                <w:i/>
                <w:iCs/>
                <w:sz w:val="16"/>
                <w:szCs w:val="16"/>
              </w:rPr>
            </w:pPr>
          </w:p>
        </w:tc>
      </w:tr>
      <w:tr w:rsidR="00500300" w:rsidRPr="003A3FF4" w14:paraId="41544E59"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49FCC3FA" w14:textId="33FBDB86" w:rsidR="00500300" w:rsidRPr="003A3FF4" w:rsidRDefault="00500300" w:rsidP="003A3FF4">
            <w:pPr>
              <w:keepNext/>
              <w:spacing w:after="60"/>
              <w:rPr>
                <w:rFonts w:ascii="Times New Roman" w:eastAsia="Aptos" w:hAnsi="Times New Roman" w:cs="Times New Roman"/>
                <w:i/>
                <w:iCs/>
                <w:sz w:val="16"/>
                <w:szCs w:val="16"/>
              </w:rPr>
            </w:pPr>
            <w:r w:rsidRPr="003A3FF4">
              <w:rPr>
                <w:rFonts w:ascii="Times New Roman" w:eastAsia="Aptos" w:hAnsi="Times New Roman" w:cs="Times New Roman"/>
                <w:sz w:val="16"/>
                <w:szCs w:val="16"/>
              </w:rPr>
              <w:t xml:space="preserve">    Elective</w:t>
            </w:r>
          </w:p>
        </w:tc>
        <w:tc>
          <w:tcPr>
            <w:tcW w:w="964" w:type="dxa"/>
            <w:tcBorders>
              <w:top w:val="single" w:sz="4" w:space="0" w:color="auto"/>
              <w:left w:val="single" w:sz="4" w:space="0" w:color="auto"/>
              <w:bottom w:val="single" w:sz="4" w:space="0" w:color="auto"/>
              <w:right w:val="single" w:sz="4" w:space="0" w:color="auto"/>
            </w:tcBorders>
            <w:vAlign w:val="center"/>
          </w:tcPr>
          <w:p w14:paraId="00F7372C" w14:textId="6021658A"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3,515 (97.4%)</w:t>
            </w:r>
          </w:p>
        </w:tc>
        <w:tc>
          <w:tcPr>
            <w:tcW w:w="964" w:type="dxa"/>
            <w:tcBorders>
              <w:top w:val="single" w:sz="4" w:space="0" w:color="auto"/>
              <w:left w:val="single" w:sz="4" w:space="0" w:color="auto"/>
              <w:bottom w:val="single" w:sz="4" w:space="0" w:color="auto"/>
              <w:right w:val="single" w:sz="4" w:space="0" w:color="auto"/>
            </w:tcBorders>
            <w:vAlign w:val="center"/>
          </w:tcPr>
          <w:p w14:paraId="270C554C" w14:textId="7C41525F"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2,863 (97.9%) </w:t>
            </w:r>
          </w:p>
        </w:tc>
        <w:tc>
          <w:tcPr>
            <w:tcW w:w="964" w:type="dxa"/>
            <w:tcBorders>
              <w:top w:val="single" w:sz="4" w:space="0" w:color="auto"/>
              <w:left w:val="single" w:sz="4" w:space="0" w:color="auto"/>
              <w:bottom w:val="single" w:sz="4" w:space="0" w:color="auto"/>
              <w:right w:val="single" w:sz="4" w:space="0" w:color="auto"/>
            </w:tcBorders>
            <w:vAlign w:val="center"/>
          </w:tcPr>
          <w:p w14:paraId="1F3114F0" w14:textId="7101EE49"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603 (95.0%) </w:t>
            </w:r>
          </w:p>
        </w:tc>
        <w:tc>
          <w:tcPr>
            <w:tcW w:w="964" w:type="dxa"/>
            <w:tcBorders>
              <w:top w:val="single" w:sz="4" w:space="0" w:color="auto"/>
              <w:left w:val="single" w:sz="4" w:space="0" w:color="auto"/>
              <w:bottom w:val="single" w:sz="4" w:space="0" w:color="auto"/>
              <w:right w:val="single" w:sz="4" w:space="0" w:color="auto"/>
            </w:tcBorders>
            <w:vAlign w:val="center"/>
          </w:tcPr>
          <w:p w14:paraId="38FCEF60" w14:textId="721F5662"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2,369 (97.1%) </w:t>
            </w:r>
          </w:p>
        </w:tc>
        <w:tc>
          <w:tcPr>
            <w:tcW w:w="964" w:type="dxa"/>
            <w:tcBorders>
              <w:top w:val="single" w:sz="4" w:space="0" w:color="auto"/>
              <w:left w:val="single" w:sz="4" w:space="0" w:color="auto"/>
              <w:bottom w:val="single" w:sz="4" w:space="0" w:color="auto"/>
              <w:right w:val="single" w:sz="4" w:space="0" w:color="auto"/>
            </w:tcBorders>
            <w:vAlign w:val="center"/>
          </w:tcPr>
          <w:p w14:paraId="5A781033" w14:textId="3741F526"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1,146 (98.0%) </w:t>
            </w:r>
          </w:p>
        </w:tc>
        <w:tc>
          <w:tcPr>
            <w:tcW w:w="964" w:type="dxa"/>
            <w:tcBorders>
              <w:top w:val="single" w:sz="4" w:space="0" w:color="auto"/>
              <w:left w:val="single" w:sz="4" w:space="0" w:color="auto"/>
              <w:bottom w:val="single" w:sz="4" w:space="0" w:color="auto"/>
              <w:right w:val="single" w:sz="4" w:space="0" w:color="auto"/>
            </w:tcBorders>
            <w:vAlign w:val="center"/>
          </w:tcPr>
          <w:p w14:paraId="4B126046" w14:textId="78667CE8"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1,813 (98.2%) </w:t>
            </w:r>
          </w:p>
        </w:tc>
        <w:tc>
          <w:tcPr>
            <w:tcW w:w="964" w:type="dxa"/>
            <w:tcBorders>
              <w:top w:val="single" w:sz="4" w:space="0" w:color="auto"/>
              <w:left w:val="single" w:sz="4" w:space="0" w:color="auto"/>
              <w:bottom w:val="single" w:sz="4" w:space="0" w:color="auto"/>
              <w:right w:val="single" w:sz="4" w:space="0" w:color="auto"/>
            </w:tcBorders>
            <w:vAlign w:val="center"/>
          </w:tcPr>
          <w:p w14:paraId="1B043EEA" w14:textId="0ED2C2C6"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1,702 (96.6%) </w:t>
            </w:r>
          </w:p>
        </w:tc>
        <w:tc>
          <w:tcPr>
            <w:tcW w:w="964" w:type="dxa"/>
            <w:tcBorders>
              <w:top w:val="single" w:sz="4" w:space="0" w:color="auto"/>
              <w:left w:val="single" w:sz="4" w:space="0" w:color="auto"/>
              <w:bottom w:val="single" w:sz="4" w:space="0" w:color="auto"/>
              <w:right w:val="single" w:sz="4" w:space="0" w:color="auto"/>
            </w:tcBorders>
            <w:vAlign w:val="center"/>
          </w:tcPr>
          <w:p w14:paraId="0CEE568D" w14:textId="4686EE63"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2,883 (97.3%)</w:t>
            </w:r>
          </w:p>
        </w:tc>
        <w:tc>
          <w:tcPr>
            <w:tcW w:w="964" w:type="dxa"/>
            <w:tcBorders>
              <w:top w:val="single" w:sz="4" w:space="0" w:color="auto"/>
              <w:left w:val="single" w:sz="4" w:space="0" w:color="auto"/>
              <w:bottom w:val="single" w:sz="4" w:space="0" w:color="auto"/>
              <w:right w:val="single" w:sz="4" w:space="0" w:color="auto"/>
            </w:tcBorders>
            <w:vAlign w:val="center"/>
          </w:tcPr>
          <w:p w14:paraId="2E7B13E6" w14:textId="4174183E"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2,448 (98.0%) </w:t>
            </w:r>
          </w:p>
        </w:tc>
        <w:tc>
          <w:tcPr>
            <w:tcW w:w="964" w:type="dxa"/>
            <w:tcBorders>
              <w:top w:val="single" w:sz="4" w:space="0" w:color="auto"/>
              <w:left w:val="single" w:sz="4" w:space="0" w:color="auto"/>
              <w:bottom w:val="single" w:sz="4" w:space="0" w:color="auto"/>
              <w:right w:val="single" w:sz="4" w:space="0" w:color="auto"/>
            </w:tcBorders>
            <w:vAlign w:val="center"/>
          </w:tcPr>
          <w:p w14:paraId="42B72CA1" w14:textId="1DD2D8EB"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392 (93.6%) </w:t>
            </w:r>
          </w:p>
        </w:tc>
        <w:tc>
          <w:tcPr>
            <w:tcW w:w="964" w:type="dxa"/>
            <w:tcBorders>
              <w:top w:val="single" w:sz="4" w:space="0" w:color="auto"/>
              <w:left w:val="single" w:sz="4" w:space="0" w:color="auto"/>
              <w:bottom w:val="single" w:sz="4" w:space="0" w:color="auto"/>
              <w:right w:val="single" w:sz="4" w:space="0" w:color="auto"/>
            </w:tcBorders>
            <w:vAlign w:val="center"/>
          </w:tcPr>
          <w:p w14:paraId="083800AC" w14:textId="3CD87368"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1,829 (96.6%) </w:t>
            </w:r>
          </w:p>
        </w:tc>
        <w:tc>
          <w:tcPr>
            <w:tcW w:w="964" w:type="dxa"/>
            <w:tcBorders>
              <w:top w:val="single" w:sz="4" w:space="0" w:color="auto"/>
              <w:left w:val="single" w:sz="4" w:space="0" w:color="auto"/>
              <w:bottom w:val="single" w:sz="4" w:space="0" w:color="auto"/>
              <w:right w:val="single" w:sz="4" w:space="0" w:color="auto"/>
            </w:tcBorders>
            <w:vAlign w:val="center"/>
          </w:tcPr>
          <w:p w14:paraId="677E7457" w14:textId="56D033EC"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1,054 (98.5%) </w:t>
            </w:r>
          </w:p>
        </w:tc>
        <w:tc>
          <w:tcPr>
            <w:tcW w:w="964" w:type="dxa"/>
            <w:tcBorders>
              <w:top w:val="single" w:sz="4" w:space="0" w:color="auto"/>
              <w:left w:val="single" w:sz="4" w:space="0" w:color="auto"/>
              <w:bottom w:val="single" w:sz="4" w:space="0" w:color="auto"/>
              <w:right w:val="single" w:sz="4" w:space="0" w:color="auto"/>
            </w:tcBorders>
            <w:vAlign w:val="center"/>
          </w:tcPr>
          <w:p w14:paraId="79420DBC" w14:textId="0C64C818"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1,465 (97.3%) </w:t>
            </w:r>
          </w:p>
        </w:tc>
        <w:tc>
          <w:tcPr>
            <w:tcW w:w="964" w:type="dxa"/>
            <w:tcBorders>
              <w:top w:val="single" w:sz="4" w:space="0" w:color="auto"/>
              <w:left w:val="single" w:sz="4" w:space="0" w:color="auto"/>
              <w:bottom w:val="single" w:sz="4" w:space="0" w:color="auto"/>
              <w:right w:val="nil"/>
            </w:tcBorders>
            <w:vAlign w:val="center"/>
          </w:tcPr>
          <w:p w14:paraId="7615E738" w14:textId="115CEEA7"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1,418 (97.3%) </w:t>
            </w:r>
          </w:p>
        </w:tc>
      </w:tr>
      <w:tr w:rsidR="00500300" w:rsidRPr="003A3FF4" w14:paraId="4B9E1123"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0E7DD861" w14:textId="353C3D68" w:rsidR="00500300" w:rsidRPr="003A3FF4" w:rsidRDefault="00500300" w:rsidP="003A3FF4">
            <w:pPr>
              <w:keepNext/>
              <w:spacing w:after="60"/>
              <w:rPr>
                <w:rFonts w:ascii="Times New Roman" w:eastAsia="Aptos" w:hAnsi="Times New Roman" w:cs="Times New Roman"/>
                <w:i/>
                <w:iCs/>
                <w:sz w:val="16"/>
                <w:szCs w:val="16"/>
              </w:rPr>
            </w:pPr>
            <w:r w:rsidRPr="003A3FF4">
              <w:rPr>
                <w:rFonts w:ascii="Times New Roman" w:eastAsia="Aptos" w:hAnsi="Times New Roman" w:cs="Times New Roman"/>
                <w:sz w:val="16"/>
                <w:szCs w:val="16"/>
              </w:rPr>
              <w:t xml:space="preserve">    Non-elective</w:t>
            </w:r>
          </w:p>
        </w:tc>
        <w:tc>
          <w:tcPr>
            <w:tcW w:w="964" w:type="dxa"/>
            <w:tcBorders>
              <w:top w:val="single" w:sz="4" w:space="0" w:color="auto"/>
              <w:left w:val="single" w:sz="4" w:space="0" w:color="auto"/>
              <w:bottom w:val="single" w:sz="4" w:space="0" w:color="auto"/>
              <w:right w:val="single" w:sz="4" w:space="0" w:color="auto"/>
            </w:tcBorders>
            <w:vAlign w:val="center"/>
          </w:tcPr>
          <w:p w14:paraId="0CE2A7D5" w14:textId="630C9639"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93 (2.6%)</w:t>
            </w:r>
          </w:p>
        </w:tc>
        <w:tc>
          <w:tcPr>
            <w:tcW w:w="964" w:type="dxa"/>
            <w:tcBorders>
              <w:top w:val="single" w:sz="4" w:space="0" w:color="auto"/>
              <w:left w:val="single" w:sz="4" w:space="0" w:color="auto"/>
              <w:bottom w:val="single" w:sz="4" w:space="0" w:color="auto"/>
              <w:right w:val="single" w:sz="4" w:space="0" w:color="auto"/>
            </w:tcBorders>
            <w:vAlign w:val="center"/>
          </w:tcPr>
          <w:p w14:paraId="6E4D43E5" w14:textId="74EBE192"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61 (2.1%) </w:t>
            </w:r>
          </w:p>
        </w:tc>
        <w:tc>
          <w:tcPr>
            <w:tcW w:w="964" w:type="dxa"/>
            <w:tcBorders>
              <w:top w:val="single" w:sz="4" w:space="0" w:color="auto"/>
              <w:left w:val="single" w:sz="4" w:space="0" w:color="auto"/>
              <w:bottom w:val="single" w:sz="4" w:space="0" w:color="auto"/>
              <w:right w:val="single" w:sz="4" w:space="0" w:color="auto"/>
            </w:tcBorders>
            <w:vAlign w:val="center"/>
          </w:tcPr>
          <w:p w14:paraId="2532A284" w14:textId="18398837"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32 (5.0%) </w:t>
            </w:r>
          </w:p>
        </w:tc>
        <w:tc>
          <w:tcPr>
            <w:tcW w:w="964" w:type="dxa"/>
            <w:tcBorders>
              <w:top w:val="single" w:sz="4" w:space="0" w:color="auto"/>
              <w:left w:val="single" w:sz="4" w:space="0" w:color="auto"/>
              <w:bottom w:val="single" w:sz="4" w:space="0" w:color="auto"/>
              <w:right w:val="single" w:sz="4" w:space="0" w:color="auto"/>
            </w:tcBorders>
            <w:vAlign w:val="center"/>
          </w:tcPr>
          <w:p w14:paraId="229156A1" w14:textId="722B684A"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70 (2.9%) </w:t>
            </w:r>
          </w:p>
        </w:tc>
        <w:tc>
          <w:tcPr>
            <w:tcW w:w="964" w:type="dxa"/>
            <w:tcBorders>
              <w:top w:val="single" w:sz="4" w:space="0" w:color="auto"/>
              <w:left w:val="single" w:sz="4" w:space="0" w:color="auto"/>
              <w:bottom w:val="single" w:sz="4" w:space="0" w:color="auto"/>
              <w:right w:val="single" w:sz="4" w:space="0" w:color="auto"/>
            </w:tcBorders>
            <w:vAlign w:val="center"/>
          </w:tcPr>
          <w:p w14:paraId="3CB52C90" w14:textId="064CD593"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23 (2.0%) </w:t>
            </w:r>
          </w:p>
        </w:tc>
        <w:tc>
          <w:tcPr>
            <w:tcW w:w="964" w:type="dxa"/>
            <w:tcBorders>
              <w:top w:val="single" w:sz="4" w:space="0" w:color="auto"/>
              <w:left w:val="single" w:sz="4" w:space="0" w:color="auto"/>
              <w:bottom w:val="single" w:sz="4" w:space="0" w:color="auto"/>
              <w:right w:val="single" w:sz="4" w:space="0" w:color="auto"/>
            </w:tcBorders>
            <w:vAlign w:val="center"/>
          </w:tcPr>
          <w:p w14:paraId="0D7B747F" w14:textId="4CAA1117"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33 (1.8%) </w:t>
            </w:r>
          </w:p>
        </w:tc>
        <w:tc>
          <w:tcPr>
            <w:tcW w:w="964" w:type="dxa"/>
            <w:tcBorders>
              <w:top w:val="single" w:sz="4" w:space="0" w:color="auto"/>
              <w:left w:val="single" w:sz="4" w:space="0" w:color="auto"/>
              <w:bottom w:val="single" w:sz="4" w:space="0" w:color="auto"/>
              <w:right w:val="single" w:sz="4" w:space="0" w:color="auto"/>
            </w:tcBorders>
            <w:vAlign w:val="center"/>
          </w:tcPr>
          <w:p w14:paraId="5430D9FE" w14:textId="335E6B09"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60 (3.4%) </w:t>
            </w:r>
          </w:p>
        </w:tc>
        <w:tc>
          <w:tcPr>
            <w:tcW w:w="964" w:type="dxa"/>
            <w:tcBorders>
              <w:top w:val="single" w:sz="4" w:space="0" w:color="auto"/>
              <w:left w:val="single" w:sz="4" w:space="0" w:color="auto"/>
              <w:bottom w:val="single" w:sz="4" w:space="0" w:color="auto"/>
              <w:right w:val="single" w:sz="4" w:space="0" w:color="auto"/>
            </w:tcBorders>
            <w:vAlign w:val="center"/>
          </w:tcPr>
          <w:p w14:paraId="7127C567" w14:textId="483CFD47"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80 (2.7%)</w:t>
            </w:r>
          </w:p>
        </w:tc>
        <w:tc>
          <w:tcPr>
            <w:tcW w:w="964" w:type="dxa"/>
            <w:tcBorders>
              <w:top w:val="single" w:sz="4" w:space="0" w:color="auto"/>
              <w:left w:val="single" w:sz="4" w:space="0" w:color="auto"/>
              <w:bottom w:val="single" w:sz="4" w:space="0" w:color="auto"/>
              <w:right w:val="single" w:sz="4" w:space="0" w:color="auto"/>
            </w:tcBorders>
            <w:vAlign w:val="center"/>
          </w:tcPr>
          <w:p w14:paraId="1DCD0259" w14:textId="66CD71CB"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51 (2.0%) </w:t>
            </w:r>
          </w:p>
        </w:tc>
        <w:tc>
          <w:tcPr>
            <w:tcW w:w="964" w:type="dxa"/>
            <w:tcBorders>
              <w:top w:val="single" w:sz="4" w:space="0" w:color="auto"/>
              <w:left w:val="single" w:sz="4" w:space="0" w:color="auto"/>
              <w:bottom w:val="single" w:sz="4" w:space="0" w:color="auto"/>
              <w:right w:val="single" w:sz="4" w:space="0" w:color="auto"/>
            </w:tcBorders>
            <w:vAlign w:val="center"/>
          </w:tcPr>
          <w:p w14:paraId="5CDFC29C" w14:textId="72937340"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27 (6.4%) </w:t>
            </w:r>
          </w:p>
        </w:tc>
        <w:tc>
          <w:tcPr>
            <w:tcW w:w="964" w:type="dxa"/>
            <w:tcBorders>
              <w:top w:val="single" w:sz="4" w:space="0" w:color="auto"/>
              <w:left w:val="single" w:sz="4" w:space="0" w:color="auto"/>
              <w:bottom w:val="single" w:sz="4" w:space="0" w:color="auto"/>
              <w:right w:val="single" w:sz="4" w:space="0" w:color="auto"/>
            </w:tcBorders>
            <w:vAlign w:val="center"/>
          </w:tcPr>
          <w:p w14:paraId="0F39AFF2" w14:textId="1DB95DC8"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64 (3.4%) </w:t>
            </w:r>
          </w:p>
        </w:tc>
        <w:tc>
          <w:tcPr>
            <w:tcW w:w="964" w:type="dxa"/>
            <w:tcBorders>
              <w:top w:val="single" w:sz="4" w:space="0" w:color="auto"/>
              <w:left w:val="single" w:sz="4" w:space="0" w:color="auto"/>
              <w:bottom w:val="single" w:sz="4" w:space="0" w:color="auto"/>
              <w:right w:val="single" w:sz="4" w:space="0" w:color="auto"/>
            </w:tcBorders>
            <w:vAlign w:val="center"/>
          </w:tcPr>
          <w:p w14:paraId="331F7F27" w14:textId="6B4F7B20"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16 (1.5%) </w:t>
            </w:r>
          </w:p>
        </w:tc>
        <w:tc>
          <w:tcPr>
            <w:tcW w:w="964" w:type="dxa"/>
            <w:tcBorders>
              <w:top w:val="single" w:sz="4" w:space="0" w:color="auto"/>
              <w:left w:val="single" w:sz="4" w:space="0" w:color="auto"/>
              <w:bottom w:val="single" w:sz="4" w:space="0" w:color="auto"/>
              <w:right w:val="single" w:sz="4" w:space="0" w:color="auto"/>
            </w:tcBorders>
            <w:vAlign w:val="center"/>
          </w:tcPr>
          <w:p w14:paraId="5A5DC366" w14:textId="633360AD"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40 (2.7%) </w:t>
            </w:r>
          </w:p>
        </w:tc>
        <w:tc>
          <w:tcPr>
            <w:tcW w:w="964" w:type="dxa"/>
            <w:tcBorders>
              <w:top w:val="single" w:sz="4" w:space="0" w:color="auto"/>
              <w:left w:val="single" w:sz="4" w:space="0" w:color="auto"/>
              <w:bottom w:val="single" w:sz="4" w:space="0" w:color="auto"/>
              <w:right w:val="nil"/>
            </w:tcBorders>
            <w:vAlign w:val="center"/>
          </w:tcPr>
          <w:p w14:paraId="5A1DFDCA" w14:textId="4510B5F9"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40 (2.7%) </w:t>
            </w:r>
          </w:p>
        </w:tc>
      </w:tr>
      <w:tr w:rsidR="00500300" w:rsidRPr="003A3FF4" w14:paraId="1DAEEE19"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28D9ABAB" w14:textId="678165DB" w:rsidR="00500300" w:rsidRPr="003A3FF4" w:rsidRDefault="00500300" w:rsidP="003A3FF4">
            <w:pPr>
              <w:keepNext/>
              <w:spacing w:after="60"/>
              <w:rPr>
                <w:rFonts w:ascii="Times New Roman" w:eastAsia="Aptos" w:hAnsi="Times New Roman" w:cs="Times New Roman"/>
                <w:i/>
                <w:iCs/>
                <w:sz w:val="16"/>
                <w:szCs w:val="16"/>
              </w:rPr>
            </w:pPr>
            <w:r w:rsidRPr="003A3FF4">
              <w:rPr>
                <w:rFonts w:ascii="Times New Roman" w:eastAsia="Aptos" w:hAnsi="Times New Roman" w:cs="Times New Roman"/>
                <w:b/>
                <w:sz w:val="16"/>
                <w:szCs w:val="16"/>
              </w:rPr>
              <w:t xml:space="preserve">Fixation used, n (%) </w:t>
            </w:r>
          </w:p>
        </w:tc>
        <w:tc>
          <w:tcPr>
            <w:tcW w:w="964" w:type="dxa"/>
            <w:tcBorders>
              <w:top w:val="single" w:sz="4" w:space="0" w:color="auto"/>
              <w:left w:val="single" w:sz="4" w:space="0" w:color="auto"/>
              <w:bottom w:val="single" w:sz="4" w:space="0" w:color="auto"/>
              <w:right w:val="single" w:sz="4" w:space="0" w:color="auto"/>
            </w:tcBorders>
            <w:vAlign w:val="center"/>
          </w:tcPr>
          <w:p w14:paraId="419B779E" w14:textId="6A2D62B0"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3,562 (98.7%)</w:t>
            </w:r>
          </w:p>
        </w:tc>
        <w:tc>
          <w:tcPr>
            <w:tcW w:w="964" w:type="dxa"/>
            <w:tcBorders>
              <w:top w:val="single" w:sz="4" w:space="0" w:color="auto"/>
              <w:left w:val="single" w:sz="4" w:space="0" w:color="auto"/>
              <w:bottom w:val="single" w:sz="4" w:space="0" w:color="auto"/>
              <w:right w:val="single" w:sz="4" w:space="0" w:color="auto"/>
            </w:tcBorders>
            <w:vAlign w:val="center"/>
          </w:tcPr>
          <w:p w14:paraId="0448C098" w14:textId="6A2FFBDC"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2,891 (98.9%)</w:t>
            </w:r>
          </w:p>
        </w:tc>
        <w:tc>
          <w:tcPr>
            <w:tcW w:w="964" w:type="dxa"/>
            <w:tcBorders>
              <w:top w:val="single" w:sz="4" w:space="0" w:color="auto"/>
              <w:left w:val="single" w:sz="4" w:space="0" w:color="auto"/>
              <w:bottom w:val="single" w:sz="4" w:space="0" w:color="auto"/>
              <w:right w:val="single" w:sz="4" w:space="0" w:color="auto"/>
            </w:tcBorders>
            <w:vAlign w:val="center"/>
          </w:tcPr>
          <w:p w14:paraId="761132AD" w14:textId="4DDE25C6"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623 (98.1%)</w:t>
            </w:r>
          </w:p>
        </w:tc>
        <w:tc>
          <w:tcPr>
            <w:tcW w:w="964" w:type="dxa"/>
            <w:tcBorders>
              <w:top w:val="single" w:sz="4" w:space="0" w:color="auto"/>
              <w:left w:val="single" w:sz="4" w:space="0" w:color="auto"/>
              <w:bottom w:val="single" w:sz="4" w:space="0" w:color="auto"/>
              <w:right w:val="single" w:sz="4" w:space="0" w:color="auto"/>
            </w:tcBorders>
            <w:vAlign w:val="center"/>
          </w:tcPr>
          <w:p w14:paraId="0CD1FE2D" w14:textId="5E5C0AA0"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2,404 (98.6)</w:t>
            </w:r>
          </w:p>
        </w:tc>
        <w:tc>
          <w:tcPr>
            <w:tcW w:w="964" w:type="dxa"/>
            <w:tcBorders>
              <w:top w:val="single" w:sz="4" w:space="0" w:color="auto"/>
              <w:left w:val="single" w:sz="4" w:space="0" w:color="auto"/>
              <w:bottom w:val="single" w:sz="4" w:space="0" w:color="auto"/>
              <w:right w:val="single" w:sz="4" w:space="0" w:color="auto"/>
            </w:tcBorders>
            <w:vAlign w:val="center"/>
          </w:tcPr>
          <w:p w14:paraId="6F10CA67" w14:textId="0C1072F8"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1,158 (99.1%)</w:t>
            </w:r>
          </w:p>
        </w:tc>
        <w:tc>
          <w:tcPr>
            <w:tcW w:w="964" w:type="dxa"/>
            <w:tcBorders>
              <w:top w:val="single" w:sz="4" w:space="0" w:color="auto"/>
              <w:left w:val="single" w:sz="4" w:space="0" w:color="auto"/>
              <w:bottom w:val="single" w:sz="4" w:space="0" w:color="auto"/>
              <w:right w:val="single" w:sz="4" w:space="0" w:color="auto"/>
            </w:tcBorders>
            <w:vAlign w:val="center"/>
          </w:tcPr>
          <w:p w14:paraId="7231CB40" w14:textId="6E175B93"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1,806 (97.8%)</w:t>
            </w:r>
          </w:p>
        </w:tc>
        <w:tc>
          <w:tcPr>
            <w:tcW w:w="964" w:type="dxa"/>
            <w:tcBorders>
              <w:top w:val="single" w:sz="4" w:space="0" w:color="auto"/>
              <w:left w:val="single" w:sz="4" w:space="0" w:color="auto"/>
              <w:bottom w:val="single" w:sz="4" w:space="0" w:color="auto"/>
              <w:right w:val="single" w:sz="4" w:space="0" w:color="auto"/>
            </w:tcBorders>
            <w:vAlign w:val="center"/>
          </w:tcPr>
          <w:p w14:paraId="7B4F3D93" w14:textId="1120FB2F"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1,756 (99.7%) </w:t>
            </w:r>
          </w:p>
        </w:tc>
        <w:tc>
          <w:tcPr>
            <w:tcW w:w="964" w:type="dxa"/>
            <w:tcBorders>
              <w:top w:val="single" w:sz="4" w:space="0" w:color="auto"/>
              <w:left w:val="single" w:sz="4" w:space="0" w:color="auto"/>
              <w:bottom w:val="single" w:sz="4" w:space="0" w:color="auto"/>
              <w:right w:val="single" w:sz="4" w:space="0" w:color="auto"/>
            </w:tcBorders>
            <w:vAlign w:val="center"/>
          </w:tcPr>
          <w:p w14:paraId="29FA1CD3" w14:textId="3950F964"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2,957 (99.8%)</w:t>
            </w:r>
          </w:p>
        </w:tc>
        <w:tc>
          <w:tcPr>
            <w:tcW w:w="964" w:type="dxa"/>
            <w:tcBorders>
              <w:top w:val="single" w:sz="4" w:space="0" w:color="auto"/>
              <w:left w:val="single" w:sz="4" w:space="0" w:color="auto"/>
              <w:bottom w:val="single" w:sz="4" w:space="0" w:color="auto"/>
              <w:right w:val="single" w:sz="4" w:space="0" w:color="auto"/>
            </w:tcBorders>
            <w:vAlign w:val="center"/>
          </w:tcPr>
          <w:p w14:paraId="7B309E32" w14:textId="727C3775"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2,493 (99.8%)</w:t>
            </w:r>
          </w:p>
        </w:tc>
        <w:tc>
          <w:tcPr>
            <w:tcW w:w="964" w:type="dxa"/>
            <w:tcBorders>
              <w:top w:val="single" w:sz="4" w:space="0" w:color="auto"/>
              <w:left w:val="single" w:sz="4" w:space="0" w:color="auto"/>
              <w:bottom w:val="single" w:sz="4" w:space="0" w:color="auto"/>
              <w:right w:val="single" w:sz="4" w:space="0" w:color="auto"/>
            </w:tcBorders>
            <w:vAlign w:val="center"/>
          </w:tcPr>
          <w:p w14:paraId="1331D250" w14:textId="2268844F"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 xml:space="preserve">  419 (100.0%)</w:t>
            </w:r>
          </w:p>
        </w:tc>
        <w:tc>
          <w:tcPr>
            <w:tcW w:w="964" w:type="dxa"/>
            <w:tcBorders>
              <w:top w:val="single" w:sz="4" w:space="0" w:color="auto"/>
              <w:left w:val="single" w:sz="4" w:space="0" w:color="auto"/>
              <w:bottom w:val="single" w:sz="4" w:space="0" w:color="auto"/>
              <w:right w:val="single" w:sz="4" w:space="0" w:color="auto"/>
            </w:tcBorders>
            <w:vAlign w:val="center"/>
          </w:tcPr>
          <w:p w14:paraId="795DFB22" w14:textId="1EA88778"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1,888 (99.7%)</w:t>
            </w:r>
          </w:p>
        </w:tc>
        <w:tc>
          <w:tcPr>
            <w:tcW w:w="964" w:type="dxa"/>
            <w:tcBorders>
              <w:top w:val="single" w:sz="4" w:space="0" w:color="auto"/>
              <w:left w:val="single" w:sz="4" w:space="0" w:color="auto"/>
              <w:bottom w:val="single" w:sz="4" w:space="0" w:color="auto"/>
              <w:right w:val="single" w:sz="4" w:space="0" w:color="auto"/>
            </w:tcBorders>
            <w:vAlign w:val="center"/>
          </w:tcPr>
          <w:p w14:paraId="257850C6" w14:textId="4261C5FC"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1,069 (99.9%)</w:t>
            </w:r>
          </w:p>
        </w:tc>
        <w:tc>
          <w:tcPr>
            <w:tcW w:w="964" w:type="dxa"/>
            <w:tcBorders>
              <w:top w:val="single" w:sz="4" w:space="0" w:color="auto"/>
              <w:left w:val="single" w:sz="4" w:space="0" w:color="auto"/>
              <w:bottom w:val="single" w:sz="4" w:space="0" w:color="auto"/>
              <w:right w:val="single" w:sz="4" w:space="0" w:color="auto"/>
            </w:tcBorders>
            <w:vAlign w:val="center"/>
          </w:tcPr>
          <w:p w14:paraId="13BF7481" w14:textId="3BF521A6"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1,500 (99.7%)</w:t>
            </w:r>
          </w:p>
        </w:tc>
        <w:tc>
          <w:tcPr>
            <w:tcW w:w="964" w:type="dxa"/>
            <w:tcBorders>
              <w:top w:val="single" w:sz="4" w:space="0" w:color="auto"/>
              <w:left w:val="single" w:sz="4" w:space="0" w:color="auto"/>
              <w:bottom w:val="single" w:sz="4" w:space="0" w:color="auto"/>
              <w:right w:val="nil"/>
            </w:tcBorders>
            <w:vAlign w:val="center"/>
          </w:tcPr>
          <w:p w14:paraId="32E531A9" w14:textId="4618B39F" w:rsidR="00500300" w:rsidRPr="003A3FF4" w:rsidRDefault="00500300" w:rsidP="003A3FF4">
            <w:pPr>
              <w:keepNext/>
              <w:spacing w:after="60"/>
              <w:jc w:val="center"/>
              <w:rPr>
                <w:rFonts w:ascii="Times New Roman" w:eastAsia="Aptos" w:hAnsi="Times New Roman" w:cs="Times New Roman"/>
                <w:i/>
                <w:iCs/>
                <w:sz w:val="16"/>
                <w:szCs w:val="16"/>
              </w:rPr>
            </w:pPr>
            <w:r w:rsidRPr="003A3FF4">
              <w:rPr>
                <w:rFonts w:ascii="Times New Roman" w:eastAsia="Aptos" w:hAnsi="Times New Roman" w:cs="Times New Roman"/>
                <w:sz w:val="16"/>
                <w:szCs w:val="16"/>
              </w:rPr>
              <w:t>1,457 (99.9%)</w:t>
            </w:r>
          </w:p>
        </w:tc>
      </w:tr>
      <w:tr w:rsidR="00A947E2" w:rsidRPr="003A3FF4" w14:paraId="1B31B365"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17CCEEE4" w14:textId="49EBD4AD" w:rsidR="00A947E2" w:rsidRPr="003A3FF4" w:rsidRDefault="00C34912" w:rsidP="003A3FF4">
            <w:pPr>
              <w:keepNext/>
              <w:spacing w:after="60"/>
              <w:rPr>
                <w:rFonts w:ascii="Times New Roman" w:eastAsia="Aptos" w:hAnsi="Times New Roman" w:cs="Times New Roman"/>
                <w:b/>
                <w:sz w:val="16"/>
                <w:szCs w:val="16"/>
              </w:rPr>
            </w:pPr>
            <w:r w:rsidRPr="003A3FF4">
              <w:rPr>
                <w:rFonts w:ascii="Times New Roman" w:eastAsia="Aptos" w:hAnsi="Times New Roman" w:cs="Times New Roman"/>
                <w:b/>
                <w:sz w:val="16"/>
                <w:szCs w:val="16"/>
              </w:rPr>
              <w:t xml:space="preserve">Indication </w:t>
            </w:r>
          </w:p>
        </w:tc>
        <w:tc>
          <w:tcPr>
            <w:tcW w:w="964" w:type="dxa"/>
            <w:tcBorders>
              <w:top w:val="single" w:sz="4" w:space="0" w:color="auto"/>
              <w:left w:val="single" w:sz="4" w:space="0" w:color="auto"/>
              <w:bottom w:val="single" w:sz="4" w:space="0" w:color="auto"/>
              <w:right w:val="single" w:sz="4" w:space="0" w:color="auto"/>
            </w:tcBorders>
            <w:vAlign w:val="center"/>
          </w:tcPr>
          <w:p w14:paraId="2BF55115"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D346B91"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F0F8AD1"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24D588D"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C4B1741"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7C7E02C"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9EFBD5F" w14:textId="77777777" w:rsidR="00A947E2" w:rsidRPr="003A3FF4" w:rsidRDefault="00A947E2" w:rsidP="003A3FF4">
            <w:pPr>
              <w:keepNext/>
              <w:spacing w:after="60"/>
              <w:jc w:val="center"/>
              <w:rPr>
                <w:rFonts w:ascii="Times New Roman" w:eastAsia="Arial" w:hAnsi="Times New Roman" w:cs="Times New Roman"/>
                <w:color w:val="000000"/>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D40A0A2"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35F2664"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450A55F"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4E4D53A"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9D4CFE2"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4380BAE" w14:textId="77777777" w:rsidR="00A947E2" w:rsidRPr="003A3FF4" w:rsidRDefault="00A947E2"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nil"/>
            </w:tcBorders>
            <w:vAlign w:val="center"/>
          </w:tcPr>
          <w:p w14:paraId="252518B6" w14:textId="77777777" w:rsidR="00A947E2" w:rsidRPr="003A3FF4" w:rsidRDefault="00A947E2" w:rsidP="003A3FF4">
            <w:pPr>
              <w:keepNext/>
              <w:spacing w:after="60"/>
              <w:jc w:val="center"/>
              <w:rPr>
                <w:rFonts w:ascii="Times New Roman" w:eastAsia="Aptos" w:hAnsi="Times New Roman" w:cs="Times New Roman"/>
                <w:sz w:val="16"/>
                <w:szCs w:val="16"/>
              </w:rPr>
            </w:pPr>
          </w:p>
        </w:tc>
      </w:tr>
      <w:tr w:rsidR="003A3FF4" w:rsidRPr="003A3FF4" w14:paraId="576BEB6A"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1F592F3A" w14:textId="4DD9E3BD" w:rsidR="003A3FF4" w:rsidRPr="003A3FF4" w:rsidRDefault="003A3FF4" w:rsidP="003A3FF4">
            <w:pPr>
              <w:keepNext/>
              <w:spacing w:after="60"/>
              <w:ind w:left="284" w:hanging="142"/>
              <w:rPr>
                <w:rFonts w:ascii="Times New Roman" w:eastAsia="Aptos" w:hAnsi="Times New Roman" w:cs="Times New Roman"/>
                <w:bCs/>
                <w:sz w:val="16"/>
                <w:szCs w:val="16"/>
              </w:rPr>
            </w:pPr>
            <w:r w:rsidRPr="003A3FF4">
              <w:rPr>
                <w:rFonts w:ascii="Times New Roman" w:eastAsia="Aptos" w:hAnsi="Times New Roman" w:cs="Times New Roman"/>
                <w:bCs/>
                <w:sz w:val="16"/>
                <w:szCs w:val="16"/>
              </w:rPr>
              <w:t>Radiculopathy</w:t>
            </w:r>
          </w:p>
        </w:tc>
        <w:tc>
          <w:tcPr>
            <w:tcW w:w="964" w:type="dxa"/>
            <w:tcBorders>
              <w:top w:val="single" w:sz="4" w:space="0" w:color="auto"/>
              <w:left w:val="single" w:sz="4" w:space="0" w:color="auto"/>
              <w:bottom w:val="single" w:sz="4" w:space="0" w:color="auto"/>
              <w:right w:val="single" w:sz="4" w:space="0" w:color="auto"/>
            </w:tcBorders>
            <w:vAlign w:val="center"/>
          </w:tcPr>
          <w:p w14:paraId="3B7591FF" w14:textId="78583B5D"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924 (81.4</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286EB9E2" w14:textId="6BEA5FBC"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w:t>
            </w:r>
            <w:r>
              <w:rPr>
                <w:rFonts w:ascii="Times New Roman" w:eastAsia="Aptos" w:hAnsi="Times New Roman" w:cs="Times New Roman"/>
                <w:sz w:val="16"/>
                <w:szCs w:val="16"/>
              </w:rPr>
              <w:t>,</w:t>
            </w:r>
            <w:r w:rsidRPr="003A3FF4">
              <w:rPr>
                <w:rFonts w:ascii="Times New Roman" w:eastAsia="Aptos" w:hAnsi="Times New Roman" w:cs="Times New Roman"/>
                <w:sz w:val="16"/>
                <w:szCs w:val="16"/>
              </w:rPr>
              <w:t>924 (100</w:t>
            </w:r>
            <w:r>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3ADDC933" w14:textId="5F3BEDB7"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697C88E9" w14:textId="1967A05E"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052 (84.6</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699D353F" w14:textId="431BA2E0"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872 (74.7</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4F10B396" w14:textId="377FED5F"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563 (85.0</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4EC66B71" w14:textId="41C22A55" w:rsidR="003A3FF4" w:rsidRPr="003A3FF4" w:rsidRDefault="003A3FF4" w:rsidP="003A3FF4">
            <w:pPr>
              <w:keepNext/>
              <w:spacing w:after="60"/>
              <w:jc w:val="center"/>
              <w:rPr>
                <w:rFonts w:ascii="Times New Roman" w:eastAsia="Arial" w:hAnsi="Times New Roman" w:cs="Times New Roman"/>
                <w:color w:val="000000"/>
                <w:sz w:val="16"/>
                <w:szCs w:val="16"/>
              </w:rPr>
            </w:pPr>
            <w:r w:rsidRPr="003A3FF4">
              <w:rPr>
                <w:rFonts w:ascii="Times New Roman" w:eastAsia="Arial" w:hAnsi="Times New Roman" w:cs="Times New Roman"/>
                <w:color w:val="000000"/>
                <w:sz w:val="16"/>
                <w:szCs w:val="16"/>
              </w:rPr>
              <w:t xml:space="preserve"> 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361 (77.5</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2D14A1BF" w14:textId="50DECA08"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499 (85.6</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0B8DF21C" w14:textId="0DF975DE"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w:t>
            </w:r>
            <w:r>
              <w:rPr>
                <w:rFonts w:ascii="Times New Roman" w:eastAsia="Aptos" w:hAnsi="Times New Roman" w:cs="Times New Roman"/>
                <w:sz w:val="16"/>
                <w:szCs w:val="16"/>
              </w:rPr>
              <w:t>,</w:t>
            </w:r>
            <w:r w:rsidRPr="003A3FF4">
              <w:rPr>
                <w:rFonts w:ascii="Times New Roman" w:eastAsia="Aptos" w:hAnsi="Times New Roman" w:cs="Times New Roman"/>
                <w:sz w:val="16"/>
                <w:szCs w:val="16"/>
              </w:rPr>
              <w:t>499 (100</w:t>
            </w:r>
            <w:r>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5F8DC7DA" w14:textId="2F2CDE41"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5D38F26D" w14:textId="362B7AC6"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625 (87.3</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6CB91F94" w14:textId="335C97E3"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874 (82.5</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14FD64C2" w14:textId="3D11CF74"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315 (88.3</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nil"/>
            </w:tcBorders>
            <w:vAlign w:val="center"/>
          </w:tcPr>
          <w:p w14:paraId="580F20D8" w14:textId="6F506097"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184 (82.7</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r>
      <w:tr w:rsidR="003A3FF4" w:rsidRPr="003A3FF4" w14:paraId="3B62C346"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5ED19593" w14:textId="6D168F8A" w:rsidR="003A3FF4" w:rsidRPr="003A3FF4" w:rsidRDefault="003A3FF4" w:rsidP="003A3FF4">
            <w:pPr>
              <w:keepNext/>
              <w:spacing w:after="60"/>
              <w:ind w:left="284" w:hanging="142"/>
              <w:rPr>
                <w:rFonts w:ascii="Times New Roman" w:eastAsia="Aptos" w:hAnsi="Times New Roman" w:cs="Times New Roman"/>
                <w:bCs/>
                <w:sz w:val="16"/>
                <w:szCs w:val="16"/>
              </w:rPr>
            </w:pPr>
            <w:r w:rsidRPr="003A3FF4">
              <w:rPr>
                <w:rFonts w:ascii="Times New Roman" w:eastAsia="Aptos" w:hAnsi="Times New Roman" w:cs="Times New Roman"/>
                <w:bCs/>
                <w:sz w:val="16"/>
                <w:szCs w:val="16"/>
              </w:rPr>
              <w:t>Myelopathy</w:t>
            </w:r>
          </w:p>
        </w:tc>
        <w:tc>
          <w:tcPr>
            <w:tcW w:w="964" w:type="dxa"/>
            <w:tcBorders>
              <w:top w:val="single" w:sz="4" w:space="0" w:color="auto"/>
              <w:left w:val="single" w:sz="4" w:space="0" w:color="auto"/>
              <w:bottom w:val="single" w:sz="4" w:space="0" w:color="auto"/>
              <w:right w:val="single" w:sz="4" w:space="0" w:color="auto"/>
            </w:tcBorders>
            <w:vAlign w:val="center"/>
          </w:tcPr>
          <w:p w14:paraId="29641C3E" w14:textId="41580756"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635 (17.7</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009C4953" w14:textId="57EF2C92"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06B59D9E" w14:textId="03D2CCBB"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635 (100</w:t>
            </w:r>
            <w:r>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006C6D2D" w14:textId="2FB97C12"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356 (14.7</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5AA50DDB" w14:textId="4D192ECC"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279 (23.9</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09117D17" w14:textId="6B5DF9F5"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262 (14.3</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7EF89F9D" w14:textId="3952C5C8" w:rsidR="003A3FF4" w:rsidRPr="003A3FF4" w:rsidRDefault="003A3FF4" w:rsidP="003A3FF4">
            <w:pPr>
              <w:keepNext/>
              <w:spacing w:after="60"/>
              <w:jc w:val="center"/>
              <w:rPr>
                <w:rFonts w:ascii="Times New Roman" w:eastAsia="Arial" w:hAnsi="Times New Roman" w:cs="Times New Roman"/>
                <w:color w:val="000000"/>
                <w:sz w:val="16"/>
                <w:szCs w:val="16"/>
              </w:rPr>
            </w:pPr>
            <w:r w:rsidRPr="003A3FF4">
              <w:rPr>
                <w:rFonts w:ascii="Times New Roman" w:eastAsia="Arial" w:hAnsi="Times New Roman" w:cs="Times New Roman"/>
                <w:color w:val="000000"/>
                <w:sz w:val="16"/>
                <w:szCs w:val="16"/>
              </w:rPr>
              <w:t xml:space="preserve">  373 (21.3</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23103615" w14:textId="377A5BDA"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419 (14.3</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3FF79AC5" w14:textId="6B4FB437"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18F95AED" w14:textId="2E91707A"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419 (100</w:t>
            </w:r>
            <w:r>
              <w:rPr>
                <w:rFonts w:ascii="Times New Roman" w:eastAsia="Aptos" w:hAnsi="Times New Roman" w:cs="Times New Roman"/>
                <w:sz w:val="16"/>
                <w:szCs w:val="16"/>
              </w:rPr>
              <w:t>%</w:t>
            </w:r>
            <w:r w:rsidRPr="003A3FF4">
              <w:rPr>
                <w:rFonts w:ascii="Times New Roman" w:eastAsia="Aptos" w:hAnsi="Times New Roman" w:cs="Times New Roman"/>
                <w:sz w:val="16"/>
                <w:szCs w:val="16"/>
              </w:rPr>
              <w:t>)</w:t>
            </w:r>
          </w:p>
        </w:tc>
        <w:tc>
          <w:tcPr>
            <w:tcW w:w="964" w:type="dxa"/>
            <w:tcBorders>
              <w:top w:val="single" w:sz="4" w:space="0" w:color="auto"/>
              <w:left w:val="single" w:sz="4" w:space="0" w:color="auto"/>
              <w:bottom w:val="single" w:sz="4" w:space="0" w:color="auto"/>
              <w:right w:val="single" w:sz="4" w:space="0" w:color="auto"/>
            </w:tcBorders>
            <w:vAlign w:val="center"/>
          </w:tcPr>
          <w:p w14:paraId="3121E408" w14:textId="65A0B018"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234 (12.6</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7C35C7A4" w14:textId="4E2A9959"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185 (17.5</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3638DC62" w14:textId="6F709F52"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174 (11.7</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nil"/>
            </w:tcBorders>
            <w:vAlign w:val="center"/>
          </w:tcPr>
          <w:p w14:paraId="3E6B748B" w14:textId="1D1E1764"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245 (17.1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r>
      <w:tr w:rsidR="003A3FF4" w:rsidRPr="003A3FF4" w14:paraId="64168EDF"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1DC5A983" w14:textId="469BBF1B" w:rsidR="003A3FF4" w:rsidRPr="003A3FF4" w:rsidRDefault="003A3FF4" w:rsidP="003A3FF4">
            <w:pPr>
              <w:keepNext/>
              <w:spacing w:after="60"/>
              <w:ind w:left="284" w:hanging="142"/>
              <w:rPr>
                <w:rFonts w:ascii="Times New Roman" w:eastAsia="Aptos" w:hAnsi="Times New Roman" w:cs="Times New Roman"/>
                <w:bCs/>
                <w:sz w:val="16"/>
                <w:szCs w:val="16"/>
              </w:rPr>
            </w:pPr>
            <w:r w:rsidRPr="003A3FF4">
              <w:rPr>
                <w:rFonts w:ascii="Times New Roman" w:eastAsia="Aptos" w:hAnsi="Times New Roman" w:cs="Times New Roman"/>
                <w:bCs/>
                <w:sz w:val="16"/>
                <w:szCs w:val="16"/>
              </w:rPr>
              <w:t>Others</w:t>
            </w:r>
          </w:p>
        </w:tc>
        <w:tc>
          <w:tcPr>
            <w:tcW w:w="964" w:type="dxa"/>
            <w:tcBorders>
              <w:top w:val="single" w:sz="4" w:space="0" w:color="auto"/>
              <w:left w:val="single" w:sz="4" w:space="0" w:color="auto"/>
              <w:bottom w:val="single" w:sz="4" w:space="0" w:color="auto"/>
              <w:right w:val="single" w:sz="4" w:space="0" w:color="auto"/>
            </w:tcBorders>
            <w:vAlign w:val="center"/>
          </w:tcPr>
          <w:p w14:paraId="4304BB31" w14:textId="1D989394"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34 (0.9</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278E0DE9" w14:textId="4B49AE2B"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0FB86596" w14:textId="0EE04B7E"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301DD8FA" w14:textId="0B1B6E24"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18 (0.7</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0419AC1E" w14:textId="05294493"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16 (1.4</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67EC9E56" w14:textId="055B2BB0"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13 (0.7</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7B834638" w14:textId="1B7276C1" w:rsidR="003A3FF4" w:rsidRPr="003A3FF4" w:rsidRDefault="003A3FF4" w:rsidP="003A3FF4">
            <w:pPr>
              <w:keepNext/>
              <w:spacing w:after="60"/>
              <w:jc w:val="center"/>
              <w:rPr>
                <w:rFonts w:ascii="Times New Roman" w:eastAsia="Arial" w:hAnsi="Times New Roman" w:cs="Times New Roman"/>
                <w:color w:val="000000"/>
                <w:sz w:val="16"/>
                <w:szCs w:val="16"/>
              </w:rPr>
            </w:pPr>
            <w:r w:rsidRPr="003A3FF4">
              <w:rPr>
                <w:rFonts w:ascii="Times New Roman" w:eastAsia="Arial" w:hAnsi="Times New Roman" w:cs="Times New Roman"/>
                <w:color w:val="000000"/>
                <w:sz w:val="16"/>
                <w:szCs w:val="16"/>
              </w:rPr>
              <w:t xml:space="preserve">   21 (1.2</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7629D1A5" w14:textId="4114E1CB"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 (0.1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3D5C9829" w14:textId="5BB97BE0"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2446220E" w14:textId="39612D6C"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31953FAA" w14:textId="458C0268"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 (0.2</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45B828A9" w14:textId="72C9B54F"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0 </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0</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14:paraId="44FCB54F" w14:textId="2D862B27"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 (0.1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c>
          <w:tcPr>
            <w:tcW w:w="964" w:type="dxa"/>
            <w:tcBorders>
              <w:top w:val="single" w:sz="4" w:space="0" w:color="auto"/>
              <w:left w:val="single" w:sz="4" w:space="0" w:color="auto"/>
              <w:bottom w:val="single" w:sz="4" w:space="0" w:color="auto"/>
              <w:right w:val="nil"/>
            </w:tcBorders>
            <w:vAlign w:val="center"/>
          </w:tcPr>
          <w:p w14:paraId="2DC47057" w14:textId="317BE04A" w:rsidR="003A3FF4" w:rsidRPr="003A3FF4" w:rsidRDefault="003A3FF4"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 (0.1</w:t>
            </w:r>
            <w:r>
              <w:rPr>
                <w:rFonts w:ascii="Times New Roman" w:eastAsia="Arial" w:hAnsi="Times New Roman" w:cs="Times New Roman"/>
                <w:color w:val="000000"/>
                <w:sz w:val="16"/>
                <w:szCs w:val="16"/>
              </w:rPr>
              <w:t>%</w:t>
            </w:r>
            <w:r w:rsidRPr="003A3FF4">
              <w:rPr>
                <w:rFonts w:ascii="Times New Roman" w:eastAsia="Arial" w:hAnsi="Times New Roman" w:cs="Times New Roman"/>
                <w:color w:val="000000"/>
                <w:sz w:val="16"/>
                <w:szCs w:val="16"/>
              </w:rPr>
              <w:t xml:space="preserve">) </w:t>
            </w:r>
          </w:p>
        </w:tc>
      </w:tr>
      <w:tr w:rsidR="004425AF" w:rsidRPr="003A3FF4" w14:paraId="44190BA1"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28ECAFEB" w14:textId="6D342C23" w:rsidR="004425AF" w:rsidRPr="003A3FF4" w:rsidRDefault="004425AF" w:rsidP="003A3FF4">
            <w:pPr>
              <w:keepNext/>
              <w:spacing w:after="60"/>
              <w:rPr>
                <w:rFonts w:ascii="Times New Roman" w:eastAsia="Aptos" w:hAnsi="Times New Roman" w:cs="Times New Roman"/>
                <w:b/>
                <w:sz w:val="16"/>
                <w:szCs w:val="16"/>
              </w:rPr>
            </w:pPr>
            <w:r w:rsidRPr="003A3FF4">
              <w:rPr>
                <w:rFonts w:ascii="Times New Roman" w:eastAsia="Aptos" w:hAnsi="Times New Roman" w:cs="Times New Roman"/>
                <w:b/>
                <w:sz w:val="16"/>
                <w:szCs w:val="16"/>
              </w:rPr>
              <w:t>Level</w:t>
            </w:r>
          </w:p>
        </w:tc>
        <w:tc>
          <w:tcPr>
            <w:tcW w:w="964" w:type="dxa"/>
            <w:tcBorders>
              <w:top w:val="single" w:sz="4" w:space="0" w:color="auto"/>
              <w:left w:val="single" w:sz="4" w:space="0" w:color="auto"/>
              <w:bottom w:val="single" w:sz="4" w:space="0" w:color="auto"/>
              <w:right w:val="single" w:sz="4" w:space="0" w:color="auto"/>
            </w:tcBorders>
            <w:vAlign w:val="center"/>
          </w:tcPr>
          <w:p w14:paraId="1B2586FE" w14:textId="16616D35"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9B86FBB"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3A307EB"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0737194"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7D8FEE1"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AB6B57D"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E5D3548" w14:textId="77777777" w:rsidR="004425AF" w:rsidRPr="003A3FF4" w:rsidRDefault="004425AF" w:rsidP="003A3FF4">
            <w:pPr>
              <w:keepNext/>
              <w:spacing w:after="60"/>
              <w:jc w:val="center"/>
              <w:rPr>
                <w:rFonts w:ascii="Times New Roman" w:eastAsia="Arial" w:hAnsi="Times New Roman" w:cs="Times New Roman"/>
                <w:color w:val="000000"/>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8D1DFD4"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684853B"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4F811A2"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BC94E98"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4D8CF6C"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C9A3088"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nil"/>
            </w:tcBorders>
            <w:vAlign w:val="center"/>
          </w:tcPr>
          <w:p w14:paraId="2244CA7E" w14:textId="77777777" w:rsidR="004425AF" w:rsidRPr="003A3FF4" w:rsidRDefault="004425AF" w:rsidP="003A3FF4">
            <w:pPr>
              <w:keepNext/>
              <w:spacing w:after="60"/>
              <w:jc w:val="center"/>
              <w:rPr>
                <w:rFonts w:ascii="Times New Roman" w:eastAsia="Aptos" w:hAnsi="Times New Roman" w:cs="Times New Roman"/>
                <w:sz w:val="16"/>
                <w:szCs w:val="16"/>
              </w:rPr>
            </w:pPr>
          </w:p>
        </w:tc>
      </w:tr>
      <w:tr w:rsidR="004425AF" w:rsidRPr="003A3FF4" w14:paraId="303B55D2"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560F1898" w14:textId="4D4D4355" w:rsidR="004425AF" w:rsidRPr="003A3FF4" w:rsidRDefault="004425AF" w:rsidP="003A3FF4">
            <w:pPr>
              <w:keepNext/>
              <w:spacing w:after="60"/>
              <w:ind w:left="142"/>
              <w:rPr>
                <w:rFonts w:ascii="Times New Roman" w:eastAsia="Aptos" w:hAnsi="Times New Roman" w:cs="Times New Roman"/>
                <w:bCs/>
                <w:sz w:val="16"/>
                <w:szCs w:val="16"/>
              </w:rPr>
            </w:pPr>
            <w:r w:rsidRPr="003A3FF4">
              <w:rPr>
                <w:rFonts w:ascii="Times New Roman" w:eastAsia="Aptos" w:hAnsi="Times New Roman" w:cs="Times New Roman"/>
                <w:bCs/>
                <w:sz w:val="16"/>
                <w:szCs w:val="16"/>
              </w:rPr>
              <w:t>Single Level</w:t>
            </w:r>
          </w:p>
        </w:tc>
        <w:tc>
          <w:tcPr>
            <w:tcW w:w="964" w:type="dxa"/>
            <w:tcBorders>
              <w:top w:val="single" w:sz="4" w:space="0" w:color="auto"/>
              <w:left w:val="single" w:sz="4" w:space="0" w:color="auto"/>
              <w:bottom w:val="single" w:sz="4" w:space="0" w:color="auto"/>
              <w:right w:val="single" w:sz="4" w:space="0" w:color="auto"/>
            </w:tcBorders>
            <w:vAlign w:val="center"/>
          </w:tcPr>
          <w:p w14:paraId="1C2F5C5B" w14:textId="737F72BA"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2,439 (67.6%) </w:t>
            </w:r>
          </w:p>
        </w:tc>
        <w:tc>
          <w:tcPr>
            <w:tcW w:w="964" w:type="dxa"/>
            <w:tcBorders>
              <w:top w:val="single" w:sz="4" w:space="0" w:color="auto"/>
              <w:left w:val="single" w:sz="4" w:space="0" w:color="auto"/>
              <w:bottom w:val="single" w:sz="4" w:space="0" w:color="auto"/>
              <w:right w:val="single" w:sz="4" w:space="0" w:color="auto"/>
            </w:tcBorders>
            <w:vAlign w:val="center"/>
          </w:tcPr>
          <w:p w14:paraId="5FF6E06E" w14:textId="7B6131B8"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2,052 (70.2%) </w:t>
            </w:r>
          </w:p>
        </w:tc>
        <w:tc>
          <w:tcPr>
            <w:tcW w:w="964" w:type="dxa"/>
            <w:tcBorders>
              <w:top w:val="single" w:sz="4" w:space="0" w:color="auto"/>
              <w:left w:val="single" w:sz="4" w:space="0" w:color="auto"/>
              <w:bottom w:val="single" w:sz="4" w:space="0" w:color="auto"/>
              <w:right w:val="single" w:sz="4" w:space="0" w:color="auto"/>
            </w:tcBorders>
            <w:vAlign w:val="center"/>
          </w:tcPr>
          <w:p w14:paraId="1D0CBFD8" w14:textId="1641EBE5"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356 (56.1%) </w:t>
            </w:r>
          </w:p>
        </w:tc>
        <w:tc>
          <w:tcPr>
            <w:tcW w:w="964" w:type="dxa"/>
            <w:tcBorders>
              <w:top w:val="single" w:sz="4" w:space="0" w:color="auto"/>
              <w:left w:val="single" w:sz="4" w:space="0" w:color="auto"/>
              <w:bottom w:val="single" w:sz="4" w:space="0" w:color="auto"/>
              <w:right w:val="single" w:sz="4" w:space="0" w:color="auto"/>
            </w:tcBorders>
            <w:vAlign w:val="center"/>
          </w:tcPr>
          <w:p w14:paraId="0D2879D1" w14:textId="5ABD4C44"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2,439 (100%)</w:t>
            </w:r>
          </w:p>
        </w:tc>
        <w:tc>
          <w:tcPr>
            <w:tcW w:w="964" w:type="dxa"/>
            <w:tcBorders>
              <w:top w:val="single" w:sz="4" w:space="0" w:color="auto"/>
              <w:left w:val="single" w:sz="4" w:space="0" w:color="auto"/>
              <w:bottom w:val="single" w:sz="4" w:space="0" w:color="auto"/>
              <w:right w:val="single" w:sz="4" w:space="0" w:color="auto"/>
            </w:tcBorders>
            <w:vAlign w:val="center"/>
          </w:tcPr>
          <w:p w14:paraId="64D6112E" w14:textId="2C4E74DB"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035DEBC7" w14:textId="2B23A040"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1,485 (80.4%) </w:t>
            </w:r>
          </w:p>
        </w:tc>
        <w:tc>
          <w:tcPr>
            <w:tcW w:w="964" w:type="dxa"/>
            <w:tcBorders>
              <w:top w:val="single" w:sz="4" w:space="0" w:color="auto"/>
              <w:left w:val="single" w:sz="4" w:space="0" w:color="auto"/>
              <w:bottom w:val="single" w:sz="4" w:space="0" w:color="auto"/>
              <w:right w:val="single" w:sz="4" w:space="0" w:color="auto"/>
            </w:tcBorders>
            <w:vAlign w:val="center"/>
          </w:tcPr>
          <w:p w14:paraId="452AF182" w14:textId="18426A0F" w:rsidR="004425AF" w:rsidRPr="003A3FF4" w:rsidRDefault="004425AF" w:rsidP="003A3FF4">
            <w:pPr>
              <w:keepNext/>
              <w:spacing w:after="60"/>
              <w:jc w:val="center"/>
              <w:rPr>
                <w:rFonts w:ascii="Times New Roman" w:eastAsia="Arial" w:hAnsi="Times New Roman" w:cs="Times New Roman"/>
                <w:color w:val="000000"/>
                <w:sz w:val="16"/>
                <w:szCs w:val="16"/>
              </w:rPr>
            </w:pPr>
            <w:r w:rsidRPr="003A3FF4">
              <w:rPr>
                <w:rFonts w:ascii="Times New Roman" w:eastAsia="Arial" w:hAnsi="Times New Roman" w:cs="Times New Roman"/>
                <w:color w:val="000000"/>
                <w:sz w:val="16"/>
                <w:szCs w:val="16"/>
              </w:rPr>
              <w:t xml:space="preserve">  954 (54.1%) </w:t>
            </w:r>
          </w:p>
        </w:tc>
        <w:tc>
          <w:tcPr>
            <w:tcW w:w="964" w:type="dxa"/>
            <w:tcBorders>
              <w:top w:val="single" w:sz="4" w:space="0" w:color="auto"/>
              <w:left w:val="single" w:sz="4" w:space="0" w:color="auto"/>
              <w:bottom w:val="single" w:sz="4" w:space="0" w:color="auto"/>
              <w:right w:val="single" w:sz="4" w:space="0" w:color="auto"/>
            </w:tcBorders>
            <w:vAlign w:val="center"/>
          </w:tcPr>
          <w:p w14:paraId="1B7FD541" w14:textId="50613032"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1,893 (63.9%) </w:t>
            </w:r>
          </w:p>
        </w:tc>
        <w:tc>
          <w:tcPr>
            <w:tcW w:w="964" w:type="dxa"/>
            <w:tcBorders>
              <w:top w:val="single" w:sz="4" w:space="0" w:color="auto"/>
              <w:left w:val="single" w:sz="4" w:space="0" w:color="auto"/>
              <w:bottom w:val="single" w:sz="4" w:space="0" w:color="auto"/>
              <w:right w:val="single" w:sz="4" w:space="0" w:color="auto"/>
            </w:tcBorders>
            <w:vAlign w:val="center"/>
          </w:tcPr>
          <w:p w14:paraId="1224EDF7" w14:textId="228A882F"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1,625 (65.0%) </w:t>
            </w:r>
          </w:p>
        </w:tc>
        <w:tc>
          <w:tcPr>
            <w:tcW w:w="964" w:type="dxa"/>
            <w:tcBorders>
              <w:top w:val="single" w:sz="4" w:space="0" w:color="auto"/>
              <w:left w:val="single" w:sz="4" w:space="0" w:color="auto"/>
              <w:bottom w:val="single" w:sz="4" w:space="0" w:color="auto"/>
              <w:right w:val="single" w:sz="4" w:space="0" w:color="auto"/>
            </w:tcBorders>
            <w:vAlign w:val="center"/>
          </w:tcPr>
          <w:p w14:paraId="2DC9DDEB" w14:textId="6E786FA3"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234 (55.8%) </w:t>
            </w:r>
          </w:p>
        </w:tc>
        <w:tc>
          <w:tcPr>
            <w:tcW w:w="964" w:type="dxa"/>
            <w:tcBorders>
              <w:top w:val="single" w:sz="4" w:space="0" w:color="auto"/>
              <w:left w:val="single" w:sz="4" w:space="0" w:color="auto"/>
              <w:bottom w:val="single" w:sz="4" w:space="0" w:color="auto"/>
              <w:right w:val="single" w:sz="4" w:space="0" w:color="auto"/>
            </w:tcBorders>
            <w:vAlign w:val="center"/>
          </w:tcPr>
          <w:p w14:paraId="34535B43" w14:textId="3797438C"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1,893 (100%)</w:t>
            </w:r>
          </w:p>
        </w:tc>
        <w:tc>
          <w:tcPr>
            <w:tcW w:w="964" w:type="dxa"/>
            <w:tcBorders>
              <w:top w:val="single" w:sz="4" w:space="0" w:color="auto"/>
              <w:left w:val="single" w:sz="4" w:space="0" w:color="auto"/>
              <w:bottom w:val="single" w:sz="4" w:space="0" w:color="auto"/>
              <w:right w:val="single" w:sz="4" w:space="0" w:color="auto"/>
            </w:tcBorders>
            <w:vAlign w:val="center"/>
          </w:tcPr>
          <w:p w14:paraId="7CE0D97A" w14:textId="4DCA2AA6"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590409BE" w14:textId="41072ED8"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1,195 (79.4%) </w:t>
            </w:r>
          </w:p>
        </w:tc>
        <w:tc>
          <w:tcPr>
            <w:tcW w:w="964" w:type="dxa"/>
            <w:tcBorders>
              <w:top w:val="single" w:sz="4" w:space="0" w:color="auto"/>
              <w:left w:val="single" w:sz="4" w:space="0" w:color="auto"/>
              <w:bottom w:val="single" w:sz="4" w:space="0" w:color="auto"/>
              <w:right w:val="nil"/>
            </w:tcBorders>
            <w:vAlign w:val="center"/>
          </w:tcPr>
          <w:p w14:paraId="0AF69192" w14:textId="4F45EAF9"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698 (47.9%) </w:t>
            </w:r>
          </w:p>
        </w:tc>
      </w:tr>
      <w:tr w:rsidR="004425AF" w:rsidRPr="003A3FF4" w14:paraId="058B5C88"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711289AE" w14:textId="5B2785CA" w:rsidR="004425AF" w:rsidRPr="003A3FF4" w:rsidRDefault="004425AF" w:rsidP="003A3FF4">
            <w:pPr>
              <w:keepNext/>
              <w:spacing w:after="60"/>
              <w:ind w:left="142"/>
              <w:rPr>
                <w:rFonts w:ascii="Times New Roman" w:eastAsia="Aptos" w:hAnsi="Times New Roman" w:cs="Times New Roman"/>
                <w:bCs/>
                <w:sz w:val="16"/>
                <w:szCs w:val="16"/>
              </w:rPr>
            </w:pPr>
            <w:r w:rsidRPr="003A3FF4">
              <w:rPr>
                <w:rFonts w:ascii="Times New Roman" w:eastAsia="Aptos" w:hAnsi="Times New Roman" w:cs="Times New Roman"/>
                <w:bCs/>
                <w:sz w:val="16"/>
                <w:szCs w:val="16"/>
              </w:rPr>
              <w:lastRenderedPageBreak/>
              <w:t>Multi-Level</w:t>
            </w:r>
          </w:p>
        </w:tc>
        <w:tc>
          <w:tcPr>
            <w:tcW w:w="964" w:type="dxa"/>
            <w:tcBorders>
              <w:top w:val="single" w:sz="4" w:space="0" w:color="auto"/>
              <w:left w:val="single" w:sz="4" w:space="0" w:color="auto"/>
              <w:bottom w:val="single" w:sz="4" w:space="0" w:color="auto"/>
              <w:right w:val="single" w:sz="4" w:space="0" w:color="auto"/>
            </w:tcBorders>
            <w:vAlign w:val="center"/>
          </w:tcPr>
          <w:p w14:paraId="6F38CBD3" w14:textId="4151A04D"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1,169 (32.4%) </w:t>
            </w:r>
          </w:p>
        </w:tc>
        <w:tc>
          <w:tcPr>
            <w:tcW w:w="964" w:type="dxa"/>
            <w:tcBorders>
              <w:top w:val="single" w:sz="4" w:space="0" w:color="auto"/>
              <w:left w:val="single" w:sz="4" w:space="0" w:color="auto"/>
              <w:bottom w:val="single" w:sz="4" w:space="0" w:color="auto"/>
              <w:right w:val="single" w:sz="4" w:space="0" w:color="auto"/>
            </w:tcBorders>
            <w:vAlign w:val="center"/>
          </w:tcPr>
          <w:p w14:paraId="70F041FB" w14:textId="5BB553CD"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872 (29.8%) </w:t>
            </w:r>
          </w:p>
        </w:tc>
        <w:tc>
          <w:tcPr>
            <w:tcW w:w="964" w:type="dxa"/>
            <w:tcBorders>
              <w:top w:val="single" w:sz="4" w:space="0" w:color="auto"/>
              <w:left w:val="single" w:sz="4" w:space="0" w:color="auto"/>
              <w:bottom w:val="single" w:sz="4" w:space="0" w:color="auto"/>
              <w:right w:val="single" w:sz="4" w:space="0" w:color="auto"/>
            </w:tcBorders>
            <w:vAlign w:val="center"/>
          </w:tcPr>
          <w:p w14:paraId="4C201C6A" w14:textId="565CCDD7"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279 (43.9%) </w:t>
            </w:r>
          </w:p>
        </w:tc>
        <w:tc>
          <w:tcPr>
            <w:tcW w:w="964" w:type="dxa"/>
            <w:tcBorders>
              <w:top w:val="single" w:sz="4" w:space="0" w:color="auto"/>
              <w:left w:val="single" w:sz="4" w:space="0" w:color="auto"/>
              <w:bottom w:val="single" w:sz="4" w:space="0" w:color="auto"/>
              <w:right w:val="single" w:sz="4" w:space="0" w:color="auto"/>
            </w:tcBorders>
            <w:vAlign w:val="center"/>
          </w:tcPr>
          <w:p w14:paraId="06EEED72" w14:textId="41C804A7"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1717E736" w14:textId="10C77F09"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1,169 (100%) </w:t>
            </w:r>
          </w:p>
        </w:tc>
        <w:tc>
          <w:tcPr>
            <w:tcW w:w="964" w:type="dxa"/>
            <w:tcBorders>
              <w:top w:val="single" w:sz="4" w:space="0" w:color="auto"/>
              <w:left w:val="single" w:sz="4" w:space="0" w:color="auto"/>
              <w:bottom w:val="single" w:sz="4" w:space="0" w:color="auto"/>
              <w:right w:val="single" w:sz="4" w:space="0" w:color="auto"/>
            </w:tcBorders>
            <w:vAlign w:val="center"/>
          </w:tcPr>
          <w:p w14:paraId="0B0DD052" w14:textId="43E5AD43"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361 (19.6%) </w:t>
            </w:r>
          </w:p>
        </w:tc>
        <w:tc>
          <w:tcPr>
            <w:tcW w:w="964" w:type="dxa"/>
            <w:tcBorders>
              <w:top w:val="single" w:sz="4" w:space="0" w:color="auto"/>
              <w:left w:val="single" w:sz="4" w:space="0" w:color="auto"/>
              <w:bottom w:val="single" w:sz="4" w:space="0" w:color="auto"/>
              <w:right w:val="single" w:sz="4" w:space="0" w:color="auto"/>
            </w:tcBorders>
            <w:vAlign w:val="center"/>
          </w:tcPr>
          <w:p w14:paraId="2BFD9B21" w14:textId="7C7FCE01" w:rsidR="004425AF" w:rsidRPr="003A3FF4" w:rsidRDefault="004425AF" w:rsidP="003A3FF4">
            <w:pPr>
              <w:keepNext/>
              <w:spacing w:after="60"/>
              <w:jc w:val="center"/>
              <w:rPr>
                <w:rFonts w:ascii="Times New Roman" w:eastAsia="Arial" w:hAnsi="Times New Roman" w:cs="Times New Roman"/>
                <w:color w:val="000000"/>
                <w:sz w:val="16"/>
                <w:szCs w:val="16"/>
              </w:rPr>
            </w:pPr>
            <w:r w:rsidRPr="003A3FF4">
              <w:rPr>
                <w:rFonts w:ascii="Times New Roman" w:eastAsia="Arial" w:hAnsi="Times New Roman" w:cs="Times New Roman"/>
                <w:color w:val="000000"/>
                <w:sz w:val="16"/>
                <w:szCs w:val="16"/>
              </w:rPr>
              <w:t xml:space="preserve">  808 (45.9%) </w:t>
            </w:r>
          </w:p>
        </w:tc>
        <w:tc>
          <w:tcPr>
            <w:tcW w:w="964" w:type="dxa"/>
            <w:tcBorders>
              <w:top w:val="single" w:sz="4" w:space="0" w:color="auto"/>
              <w:left w:val="single" w:sz="4" w:space="0" w:color="auto"/>
              <w:bottom w:val="single" w:sz="4" w:space="0" w:color="auto"/>
              <w:right w:val="single" w:sz="4" w:space="0" w:color="auto"/>
            </w:tcBorders>
            <w:vAlign w:val="center"/>
          </w:tcPr>
          <w:p w14:paraId="3B350373" w14:textId="3B82C348"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1,070 (36.1%) </w:t>
            </w:r>
          </w:p>
        </w:tc>
        <w:tc>
          <w:tcPr>
            <w:tcW w:w="964" w:type="dxa"/>
            <w:tcBorders>
              <w:top w:val="single" w:sz="4" w:space="0" w:color="auto"/>
              <w:left w:val="single" w:sz="4" w:space="0" w:color="auto"/>
              <w:bottom w:val="single" w:sz="4" w:space="0" w:color="auto"/>
              <w:right w:val="single" w:sz="4" w:space="0" w:color="auto"/>
            </w:tcBorders>
            <w:vAlign w:val="center"/>
          </w:tcPr>
          <w:p w14:paraId="7BD23109" w14:textId="3856D08B"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874 (35.0%) </w:t>
            </w:r>
          </w:p>
        </w:tc>
        <w:tc>
          <w:tcPr>
            <w:tcW w:w="964" w:type="dxa"/>
            <w:tcBorders>
              <w:top w:val="single" w:sz="4" w:space="0" w:color="auto"/>
              <w:left w:val="single" w:sz="4" w:space="0" w:color="auto"/>
              <w:bottom w:val="single" w:sz="4" w:space="0" w:color="auto"/>
              <w:right w:val="single" w:sz="4" w:space="0" w:color="auto"/>
            </w:tcBorders>
            <w:vAlign w:val="center"/>
          </w:tcPr>
          <w:p w14:paraId="49B01371" w14:textId="676AEC53"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185 (44.2%) </w:t>
            </w:r>
          </w:p>
        </w:tc>
        <w:tc>
          <w:tcPr>
            <w:tcW w:w="964" w:type="dxa"/>
            <w:tcBorders>
              <w:top w:val="single" w:sz="4" w:space="0" w:color="auto"/>
              <w:left w:val="single" w:sz="4" w:space="0" w:color="auto"/>
              <w:bottom w:val="single" w:sz="4" w:space="0" w:color="auto"/>
              <w:right w:val="single" w:sz="4" w:space="0" w:color="auto"/>
            </w:tcBorders>
            <w:vAlign w:val="center"/>
          </w:tcPr>
          <w:p w14:paraId="02E6A28E" w14:textId="2CDDD101"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64F6E685" w14:textId="4B9CFE44"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1,070 (100%)</w:t>
            </w:r>
          </w:p>
        </w:tc>
        <w:tc>
          <w:tcPr>
            <w:tcW w:w="964" w:type="dxa"/>
            <w:tcBorders>
              <w:top w:val="single" w:sz="4" w:space="0" w:color="auto"/>
              <w:left w:val="single" w:sz="4" w:space="0" w:color="auto"/>
              <w:bottom w:val="single" w:sz="4" w:space="0" w:color="auto"/>
              <w:right w:val="single" w:sz="4" w:space="0" w:color="auto"/>
            </w:tcBorders>
            <w:vAlign w:val="center"/>
          </w:tcPr>
          <w:p w14:paraId="6EF65A5A" w14:textId="0C34A9F4"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310 (20.6%) </w:t>
            </w:r>
          </w:p>
        </w:tc>
        <w:tc>
          <w:tcPr>
            <w:tcW w:w="964" w:type="dxa"/>
            <w:tcBorders>
              <w:top w:val="single" w:sz="4" w:space="0" w:color="auto"/>
              <w:left w:val="single" w:sz="4" w:space="0" w:color="auto"/>
              <w:bottom w:val="single" w:sz="4" w:space="0" w:color="auto"/>
              <w:right w:val="nil"/>
            </w:tcBorders>
            <w:vAlign w:val="center"/>
          </w:tcPr>
          <w:p w14:paraId="7BF51DF6" w14:textId="5AE1E735"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760 (52.1%) </w:t>
            </w:r>
          </w:p>
        </w:tc>
      </w:tr>
      <w:tr w:rsidR="004425AF" w:rsidRPr="003A3FF4" w14:paraId="205E27C5"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493E2337" w14:textId="70AAA914" w:rsidR="004425AF" w:rsidRPr="003A3FF4" w:rsidRDefault="004425AF" w:rsidP="003A3FF4">
            <w:pPr>
              <w:keepNext/>
              <w:spacing w:after="60"/>
              <w:rPr>
                <w:rFonts w:ascii="Times New Roman" w:eastAsia="Aptos" w:hAnsi="Times New Roman" w:cs="Times New Roman"/>
                <w:b/>
                <w:sz w:val="16"/>
                <w:szCs w:val="16"/>
              </w:rPr>
            </w:pPr>
            <w:r w:rsidRPr="003A3FF4">
              <w:rPr>
                <w:rFonts w:ascii="Times New Roman" w:eastAsia="Aptos" w:hAnsi="Times New Roman" w:cs="Times New Roman"/>
                <w:b/>
                <w:sz w:val="16"/>
                <w:szCs w:val="16"/>
              </w:rPr>
              <w:t>Plate Use</w:t>
            </w:r>
          </w:p>
        </w:tc>
        <w:tc>
          <w:tcPr>
            <w:tcW w:w="964" w:type="dxa"/>
            <w:tcBorders>
              <w:top w:val="single" w:sz="4" w:space="0" w:color="auto"/>
              <w:left w:val="single" w:sz="4" w:space="0" w:color="auto"/>
              <w:bottom w:val="single" w:sz="4" w:space="0" w:color="auto"/>
              <w:right w:val="single" w:sz="4" w:space="0" w:color="auto"/>
            </w:tcBorders>
            <w:vAlign w:val="center"/>
          </w:tcPr>
          <w:p w14:paraId="6FD9C321"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01FB424"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B4E72F7"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B9D35CF"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9263C5C"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AE6807F"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7DC5144" w14:textId="77777777" w:rsidR="004425AF" w:rsidRPr="003A3FF4" w:rsidRDefault="004425AF" w:rsidP="003A3FF4">
            <w:pPr>
              <w:keepNext/>
              <w:spacing w:after="60"/>
              <w:jc w:val="center"/>
              <w:rPr>
                <w:rFonts w:ascii="Times New Roman" w:eastAsia="Arial" w:hAnsi="Times New Roman" w:cs="Times New Roman"/>
                <w:color w:val="000000"/>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A268256"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262CE8D"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39A9845"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CD04683"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D2E1051"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B34CFAA" w14:textId="77777777" w:rsidR="004425AF" w:rsidRPr="003A3FF4" w:rsidRDefault="004425AF" w:rsidP="003A3FF4">
            <w:pPr>
              <w:keepNext/>
              <w:spacing w:after="60"/>
              <w:jc w:val="center"/>
              <w:rPr>
                <w:rFonts w:ascii="Times New Roman" w:eastAsia="Aptos" w:hAnsi="Times New Roman" w:cs="Times New Roman"/>
                <w:sz w:val="16"/>
                <w:szCs w:val="16"/>
              </w:rPr>
            </w:pPr>
          </w:p>
        </w:tc>
        <w:tc>
          <w:tcPr>
            <w:tcW w:w="964" w:type="dxa"/>
            <w:tcBorders>
              <w:top w:val="single" w:sz="4" w:space="0" w:color="auto"/>
              <w:left w:val="single" w:sz="4" w:space="0" w:color="auto"/>
              <w:bottom w:val="single" w:sz="4" w:space="0" w:color="auto"/>
              <w:right w:val="nil"/>
            </w:tcBorders>
            <w:vAlign w:val="center"/>
          </w:tcPr>
          <w:p w14:paraId="440F773D" w14:textId="77777777" w:rsidR="004425AF" w:rsidRPr="003A3FF4" w:rsidRDefault="004425AF" w:rsidP="003A3FF4">
            <w:pPr>
              <w:keepNext/>
              <w:spacing w:after="60"/>
              <w:jc w:val="center"/>
              <w:rPr>
                <w:rFonts w:ascii="Times New Roman" w:eastAsia="Aptos" w:hAnsi="Times New Roman" w:cs="Times New Roman"/>
                <w:sz w:val="16"/>
                <w:szCs w:val="16"/>
              </w:rPr>
            </w:pPr>
          </w:p>
        </w:tc>
      </w:tr>
      <w:tr w:rsidR="004425AF" w:rsidRPr="003A3FF4" w14:paraId="6C8BCC1B"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5728646A" w14:textId="7436E8E0" w:rsidR="004425AF" w:rsidRPr="003A3FF4" w:rsidRDefault="004425AF" w:rsidP="003A3FF4">
            <w:pPr>
              <w:keepNext/>
              <w:spacing w:after="60"/>
              <w:ind w:left="142"/>
              <w:rPr>
                <w:rFonts w:ascii="Times New Roman" w:eastAsia="Aptos" w:hAnsi="Times New Roman" w:cs="Times New Roman"/>
                <w:bCs/>
                <w:sz w:val="16"/>
                <w:szCs w:val="16"/>
              </w:rPr>
            </w:pPr>
            <w:r w:rsidRPr="003A3FF4">
              <w:rPr>
                <w:rFonts w:ascii="Times New Roman" w:eastAsia="Aptos" w:hAnsi="Times New Roman" w:cs="Times New Roman"/>
                <w:bCs/>
                <w:sz w:val="16"/>
                <w:szCs w:val="16"/>
              </w:rPr>
              <w:t>Without Plate</w:t>
            </w:r>
          </w:p>
        </w:tc>
        <w:tc>
          <w:tcPr>
            <w:tcW w:w="964" w:type="dxa"/>
            <w:tcBorders>
              <w:top w:val="single" w:sz="4" w:space="0" w:color="auto"/>
              <w:left w:val="single" w:sz="4" w:space="0" w:color="auto"/>
              <w:bottom w:val="single" w:sz="4" w:space="0" w:color="auto"/>
              <w:right w:val="single" w:sz="4" w:space="0" w:color="auto"/>
            </w:tcBorders>
            <w:vAlign w:val="center"/>
          </w:tcPr>
          <w:p w14:paraId="43A12B05" w14:textId="13013B07"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1,846 (51.2%) </w:t>
            </w:r>
          </w:p>
        </w:tc>
        <w:tc>
          <w:tcPr>
            <w:tcW w:w="964" w:type="dxa"/>
            <w:tcBorders>
              <w:top w:val="single" w:sz="4" w:space="0" w:color="auto"/>
              <w:left w:val="single" w:sz="4" w:space="0" w:color="auto"/>
              <w:bottom w:val="single" w:sz="4" w:space="0" w:color="auto"/>
              <w:right w:val="single" w:sz="4" w:space="0" w:color="auto"/>
            </w:tcBorders>
            <w:vAlign w:val="center"/>
          </w:tcPr>
          <w:p w14:paraId="18FC49F7" w14:textId="6D97C4B5"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1,563 (53.5%) </w:t>
            </w:r>
          </w:p>
        </w:tc>
        <w:tc>
          <w:tcPr>
            <w:tcW w:w="964" w:type="dxa"/>
            <w:tcBorders>
              <w:top w:val="single" w:sz="4" w:space="0" w:color="auto"/>
              <w:left w:val="single" w:sz="4" w:space="0" w:color="auto"/>
              <w:bottom w:val="single" w:sz="4" w:space="0" w:color="auto"/>
              <w:right w:val="single" w:sz="4" w:space="0" w:color="auto"/>
            </w:tcBorders>
            <w:vAlign w:val="center"/>
          </w:tcPr>
          <w:p w14:paraId="21AE58D5" w14:textId="48075655"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262 (41.3%) </w:t>
            </w:r>
          </w:p>
        </w:tc>
        <w:tc>
          <w:tcPr>
            <w:tcW w:w="964" w:type="dxa"/>
            <w:tcBorders>
              <w:top w:val="single" w:sz="4" w:space="0" w:color="auto"/>
              <w:left w:val="single" w:sz="4" w:space="0" w:color="auto"/>
              <w:bottom w:val="single" w:sz="4" w:space="0" w:color="auto"/>
              <w:right w:val="single" w:sz="4" w:space="0" w:color="auto"/>
            </w:tcBorders>
            <w:vAlign w:val="center"/>
          </w:tcPr>
          <w:p w14:paraId="38929D86" w14:textId="72623DB3"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1,485 (60.9%) </w:t>
            </w:r>
          </w:p>
        </w:tc>
        <w:tc>
          <w:tcPr>
            <w:tcW w:w="964" w:type="dxa"/>
            <w:tcBorders>
              <w:top w:val="single" w:sz="4" w:space="0" w:color="auto"/>
              <w:left w:val="single" w:sz="4" w:space="0" w:color="auto"/>
              <w:bottom w:val="single" w:sz="4" w:space="0" w:color="auto"/>
              <w:right w:val="single" w:sz="4" w:space="0" w:color="auto"/>
            </w:tcBorders>
            <w:vAlign w:val="center"/>
          </w:tcPr>
          <w:p w14:paraId="6BB1F5B8" w14:textId="3DE4FB82"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361 (30.9%) </w:t>
            </w:r>
          </w:p>
        </w:tc>
        <w:tc>
          <w:tcPr>
            <w:tcW w:w="964" w:type="dxa"/>
            <w:tcBorders>
              <w:top w:val="single" w:sz="4" w:space="0" w:color="auto"/>
              <w:left w:val="single" w:sz="4" w:space="0" w:color="auto"/>
              <w:bottom w:val="single" w:sz="4" w:space="0" w:color="auto"/>
              <w:right w:val="single" w:sz="4" w:space="0" w:color="auto"/>
            </w:tcBorders>
            <w:vAlign w:val="center"/>
          </w:tcPr>
          <w:p w14:paraId="252C7E18" w14:textId="3DE5F63C"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1,846 (100%)</w:t>
            </w:r>
          </w:p>
        </w:tc>
        <w:tc>
          <w:tcPr>
            <w:tcW w:w="964" w:type="dxa"/>
            <w:tcBorders>
              <w:top w:val="single" w:sz="4" w:space="0" w:color="auto"/>
              <w:left w:val="single" w:sz="4" w:space="0" w:color="auto"/>
              <w:bottom w:val="single" w:sz="4" w:space="0" w:color="auto"/>
              <w:right w:val="single" w:sz="4" w:space="0" w:color="auto"/>
            </w:tcBorders>
            <w:vAlign w:val="center"/>
          </w:tcPr>
          <w:p w14:paraId="36EE2813" w14:textId="7A35158B" w:rsidR="004425AF" w:rsidRPr="003A3FF4" w:rsidRDefault="004425AF" w:rsidP="003A3FF4">
            <w:pPr>
              <w:keepNext/>
              <w:spacing w:after="60"/>
              <w:jc w:val="center"/>
              <w:rPr>
                <w:rFonts w:ascii="Times New Roman" w:eastAsia="Arial" w:hAnsi="Times New Roman" w:cs="Times New Roman"/>
                <w:color w:val="000000"/>
                <w:sz w:val="16"/>
                <w:szCs w:val="16"/>
              </w:rPr>
            </w:pPr>
            <w:r w:rsidRPr="003A3FF4">
              <w:rPr>
                <w:rFonts w:ascii="Times New Roman" w:eastAsia="Arial" w:hAnsi="Times New Roman" w:cs="Times New Roman"/>
                <w:color w:val="000000"/>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69843412" w14:textId="3A243F87"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1,505 (50.8%) </w:t>
            </w:r>
          </w:p>
        </w:tc>
        <w:tc>
          <w:tcPr>
            <w:tcW w:w="964" w:type="dxa"/>
            <w:tcBorders>
              <w:top w:val="single" w:sz="4" w:space="0" w:color="auto"/>
              <w:left w:val="single" w:sz="4" w:space="0" w:color="auto"/>
              <w:bottom w:val="single" w:sz="4" w:space="0" w:color="auto"/>
              <w:right w:val="single" w:sz="4" w:space="0" w:color="auto"/>
            </w:tcBorders>
            <w:vAlign w:val="center"/>
          </w:tcPr>
          <w:p w14:paraId="0FCE8835" w14:textId="4F7BFA8C"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1,315 (52.6%) </w:t>
            </w:r>
          </w:p>
        </w:tc>
        <w:tc>
          <w:tcPr>
            <w:tcW w:w="964" w:type="dxa"/>
            <w:tcBorders>
              <w:top w:val="single" w:sz="4" w:space="0" w:color="auto"/>
              <w:left w:val="single" w:sz="4" w:space="0" w:color="auto"/>
              <w:bottom w:val="single" w:sz="4" w:space="0" w:color="auto"/>
              <w:right w:val="single" w:sz="4" w:space="0" w:color="auto"/>
            </w:tcBorders>
            <w:vAlign w:val="center"/>
          </w:tcPr>
          <w:p w14:paraId="014C21CA" w14:textId="07F0A809"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174 (41.5%) </w:t>
            </w:r>
          </w:p>
        </w:tc>
        <w:tc>
          <w:tcPr>
            <w:tcW w:w="964" w:type="dxa"/>
            <w:tcBorders>
              <w:top w:val="single" w:sz="4" w:space="0" w:color="auto"/>
              <w:left w:val="single" w:sz="4" w:space="0" w:color="auto"/>
              <w:bottom w:val="single" w:sz="4" w:space="0" w:color="auto"/>
              <w:right w:val="single" w:sz="4" w:space="0" w:color="auto"/>
            </w:tcBorders>
            <w:vAlign w:val="center"/>
          </w:tcPr>
          <w:p w14:paraId="60B8EF43" w14:textId="74C9D08E"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1,195 (63.1%) </w:t>
            </w:r>
          </w:p>
        </w:tc>
        <w:tc>
          <w:tcPr>
            <w:tcW w:w="964" w:type="dxa"/>
            <w:tcBorders>
              <w:top w:val="single" w:sz="4" w:space="0" w:color="auto"/>
              <w:left w:val="single" w:sz="4" w:space="0" w:color="auto"/>
              <w:bottom w:val="single" w:sz="4" w:space="0" w:color="auto"/>
              <w:right w:val="single" w:sz="4" w:space="0" w:color="auto"/>
            </w:tcBorders>
            <w:vAlign w:val="center"/>
          </w:tcPr>
          <w:p w14:paraId="31BFD5FA" w14:textId="543356CF"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310 (29.0%) </w:t>
            </w:r>
          </w:p>
        </w:tc>
        <w:tc>
          <w:tcPr>
            <w:tcW w:w="964" w:type="dxa"/>
            <w:tcBorders>
              <w:top w:val="single" w:sz="4" w:space="0" w:color="auto"/>
              <w:left w:val="single" w:sz="4" w:space="0" w:color="auto"/>
              <w:bottom w:val="single" w:sz="4" w:space="0" w:color="auto"/>
              <w:right w:val="single" w:sz="4" w:space="0" w:color="auto"/>
            </w:tcBorders>
            <w:vAlign w:val="center"/>
          </w:tcPr>
          <w:p w14:paraId="2780A7B2" w14:textId="7D52C98C"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1,505 (100%)</w:t>
            </w:r>
          </w:p>
        </w:tc>
        <w:tc>
          <w:tcPr>
            <w:tcW w:w="964" w:type="dxa"/>
            <w:tcBorders>
              <w:top w:val="single" w:sz="4" w:space="0" w:color="auto"/>
              <w:left w:val="single" w:sz="4" w:space="0" w:color="auto"/>
              <w:bottom w:val="single" w:sz="4" w:space="0" w:color="auto"/>
              <w:right w:val="nil"/>
            </w:tcBorders>
            <w:vAlign w:val="center"/>
          </w:tcPr>
          <w:p w14:paraId="0DAE2345" w14:textId="1854AF7E"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r>
      <w:tr w:rsidR="004425AF" w:rsidRPr="003A3FF4" w14:paraId="57E3333A"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069743C2" w14:textId="1EC94B01" w:rsidR="004425AF" w:rsidRPr="003A3FF4" w:rsidRDefault="004425AF" w:rsidP="003A3FF4">
            <w:pPr>
              <w:keepNext/>
              <w:spacing w:after="60"/>
              <w:ind w:left="142"/>
              <w:rPr>
                <w:rFonts w:ascii="Times New Roman" w:eastAsia="Aptos" w:hAnsi="Times New Roman" w:cs="Times New Roman"/>
                <w:bCs/>
                <w:sz w:val="16"/>
                <w:szCs w:val="16"/>
              </w:rPr>
            </w:pPr>
            <w:r w:rsidRPr="003A3FF4">
              <w:rPr>
                <w:rFonts w:ascii="Times New Roman" w:eastAsia="Aptos" w:hAnsi="Times New Roman" w:cs="Times New Roman"/>
                <w:bCs/>
                <w:sz w:val="16"/>
                <w:szCs w:val="16"/>
              </w:rPr>
              <w:t>With Plate</w:t>
            </w:r>
          </w:p>
        </w:tc>
        <w:tc>
          <w:tcPr>
            <w:tcW w:w="964" w:type="dxa"/>
            <w:tcBorders>
              <w:top w:val="single" w:sz="4" w:space="0" w:color="auto"/>
              <w:left w:val="single" w:sz="4" w:space="0" w:color="auto"/>
              <w:bottom w:val="single" w:sz="4" w:space="0" w:color="auto"/>
              <w:right w:val="single" w:sz="4" w:space="0" w:color="auto"/>
            </w:tcBorders>
            <w:vAlign w:val="center"/>
          </w:tcPr>
          <w:p w14:paraId="740F29FD" w14:textId="31423491"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1,762 (48.8%) </w:t>
            </w:r>
          </w:p>
        </w:tc>
        <w:tc>
          <w:tcPr>
            <w:tcW w:w="964" w:type="dxa"/>
            <w:tcBorders>
              <w:top w:val="single" w:sz="4" w:space="0" w:color="auto"/>
              <w:left w:val="single" w:sz="4" w:space="0" w:color="auto"/>
              <w:bottom w:val="single" w:sz="4" w:space="0" w:color="auto"/>
              <w:right w:val="single" w:sz="4" w:space="0" w:color="auto"/>
            </w:tcBorders>
            <w:vAlign w:val="center"/>
          </w:tcPr>
          <w:p w14:paraId="04CAB7D0" w14:textId="53E75AEB"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1,361 (46.5%) </w:t>
            </w:r>
          </w:p>
        </w:tc>
        <w:tc>
          <w:tcPr>
            <w:tcW w:w="964" w:type="dxa"/>
            <w:tcBorders>
              <w:top w:val="single" w:sz="4" w:space="0" w:color="auto"/>
              <w:left w:val="single" w:sz="4" w:space="0" w:color="auto"/>
              <w:bottom w:val="single" w:sz="4" w:space="0" w:color="auto"/>
              <w:right w:val="single" w:sz="4" w:space="0" w:color="auto"/>
            </w:tcBorders>
            <w:vAlign w:val="center"/>
          </w:tcPr>
          <w:p w14:paraId="6FFA656D" w14:textId="51EA917F"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373 (58.7%) </w:t>
            </w:r>
          </w:p>
        </w:tc>
        <w:tc>
          <w:tcPr>
            <w:tcW w:w="964" w:type="dxa"/>
            <w:tcBorders>
              <w:top w:val="single" w:sz="4" w:space="0" w:color="auto"/>
              <w:left w:val="single" w:sz="4" w:space="0" w:color="auto"/>
              <w:bottom w:val="single" w:sz="4" w:space="0" w:color="auto"/>
              <w:right w:val="single" w:sz="4" w:space="0" w:color="auto"/>
            </w:tcBorders>
            <w:vAlign w:val="center"/>
          </w:tcPr>
          <w:p w14:paraId="7411EFA5" w14:textId="3F99785D"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954 (39.1%) </w:t>
            </w:r>
          </w:p>
        </w:tc>
        <w:tc>
          <w:tcPr>
            <w:tcW w:w="964" w:type="dxa"/>
            <w:tcBorders>
              <w:top w:val="single" w:sz="4" w:space="0" w:color="auto"/>
              <w:left w:val="single" w:sz="4" w:space="0" w:color="auto"/>
              <w:bottom w:val="single" w:sz="4" w:space="0" w:color="auto"/>
              <w:right w:val="single" w:sz="4" w:space="0" w:color="auto"/>
            </w:tcBorders>
            <w:vAlign w:val="center"/>
          </w:tcPr>
          <w:p w14:paraId="6F238041" w14:textId="384E5275"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808 (69.1%) </w:t>
            </w:r>
          </w:p>
        </w:tc>
        <w:tc>
          <w:tcPr>
            <w:tcW w:w="964" w:type="dxa"/>
            <w:tcBorders>
              <w:top w:val="single" w:sz="4" w:space="0" w:color="auto"/>
              <w:left w:val="single" w:sz="4" w:space="0" w:color="auto"/>
              <w:bottom w:val="single" w:sz="4" w:space="0" w:color="auto"/>
              <w:right w:val="single" w:sz="4" w:space="0" w:color="auto"/>
            </w:tcBorders>
            <w:vAlign w:val="center"/>
          </w:tcPr>
          <w:p w14:paraId="3FFC2C6F" w14:textId="16B9A712"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single" w:sz="4" w:space="0" w:color="auto"/>
            </w:tcBorders>
            <w:vAlign w:val="center"/>
          </w:tcPr>
          <w:p w14:paraId="48416AAD" w14:textId="1BA5EED1" w:rsidR="004425AF" w:rsidRPr="003A3FF4" w:rsidRDefault="004425AF" w:rsidP="003A3FF4">
            <w:pPr>
              <w:keepNext/>
              <w:spacing w:after="60"/>
              <w:jc w:val="center"/>
              <w:rPr>
                <w:rFonts w:ascii="Times New Roman" w:eastAsia="Arial" w:hAnsi="Times New Roman" w:cs="Times New Roman"/>
                <w:color w:val="000000"/>
                <w:sz w:val="16"/>
                <w:szCs w:val="16"/>
              </w:rPr>
            </w:pPr>
            <w:r w:rsidRPr="003A3FF4">
              <w:rPr>
                <w:rFonts w:ascii="Times New Roman" w:eastAsia="Arial" w:hAnsi="Times New Roman" w:cs="Times New Roman"/>
                <w:color w:val="000000"/>
                <w:sz w:val="16"/>
                <w:szCs w:val="16"/>
              </w:rPr>
              <w:t>1,762 (100%)</w:t>
            </w:r>
          </w:p>
        </w:tc>
        <w:tc>
          <w:tcPr>
            <w:tcW w:w="964" w:type="dxa"/>
            <w:tcBorders>
              <w:top w:val="single" w:sz="4" w:space="0" w:color="auto"/>
              <w:left w:val="single" w:sz="4" w:space="0" w:color="auto"/>
              <w:bottom w:val="single" w:sz="4" w:space="0" w:color="auto"/>
              <w:right w:val="single" w:sz="4" w:space="0" w:color="auto"/>
            </w:tcBorders>
            <w:vAlign w:val="center"/>
          </w:tcPr>
          <w:p w14:paraId="10A64C36" w14:textId="47C79A6C"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1,458 (49.2%) </w:t>
            </w:r>
          </w:p>
        </w:tc>
        <w:tc>
          <w:tcPr>
            <w:tcW w:w="964" w:type="dxa"/>
            <w:tcBorders>
              <w:top w:val="single" w:sz="4" w:space="0" w:color="auto"/>
              <w:left w:val="single" w:sz="4" w:space="0" w:color="auto"/>
              <w:bottom w:val="single" w:sz="4" w:space="0" w:color="auto"/>
              <w:right w:val="single" w:sz="4" w:space="0" w:color="auto"/>
            </w:tcBorders>
            <w:vAlign w:val="center"/>
          </w:tcPr>
          <w:p w14:paraId="56C67388" w14:textId="6247BA7A"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1,184 (47.4%) </w:t>
            </w:r>
          </w:p>
        </w:tc>
        <w:tc>
          <w:tcPr>
            <w:tcW w:w="964" w:type="dxa"/>
            <w:tcBorders>
              <w:top w:val="single" w:sz="4" w:space="0" w:color="auto"/>
              <w:left w:val="single" w:sz="4" w:space="0" w:color="auto"/>
              <w:bottom w:val="single" w:sz="4" w:space="0" w:color="auto"/>
              <w:right w:val="single" w:sz="4" w:space="0" w:color="auto"/>
            </w:tcBorders>
            <w:vAlign w:val="center"/>
          </w:tcPr>
          <w:p w14:paraId="164AFFED" w14:textId="45A6B316"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245 (58.5%) </w:t>
            </w:r>
          </w:p>
        </w:tc>
        <w:tc>
          <w:tcPr>
            <w:tcW w:w="964" w:type="dxa"/>
            <w:tcBorders>
              <w:top w:val="single" w:sz="4" w:space="0" w:color="auto"/>
              <w:left w:val="single" w:sz="4" w:space="0" w:color="auto"/>
              <w:bottom w:val="single" w:sz="4" w:space="0" w:color="auto"/>
              <w:right w:val="single" w:sz="4" w:space="0" w:color="auto"/>
            </w:tcBorders>
            <w:vAlign w:val="center"/>
          </w:tcPr>
          <w:p w14:paraId="5648E091" w14:textId="446271F9"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698 (36.9%) </w:t>
            </w:r>
          </w:p>
        </w:tc>
        <w:tc>
          <w:tcPr>
            <w:tcW w:w="964" w:type="dxa"/>
            <w:tcBorders>
              <w:top w:val="single" w:sz="4" w:space="0" w:color="auto"/>
              <w:left w:val="single" w:sz="4" w:space="0" w:color="auto"/>
              <w:bottom w:val="single" w:sz="4" w:space="0" w:color="auto"/>
              <w:right w:val="single" w:sz="4" w:space="0" w:color="auto"/>
            </w:tcBorders>
            <w:vAlign w:val="center"/>
          </w:tcPr>
          <w:p w14:paraId="44DC00BA" w14:textId="1B5B2ACD"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rial" w:hAnsi="Times New Roman" w:cs="Times New Roman"/>
                <w:color w:val="000000"/>
                <w:sz w:val="16"/>
                <w:szCs w:val="16"/>
              </w:rPr>
              <w:t xml:space="preserve">  760 (71.0%) </w:t>
            </w:r>
          </w:p>
        </w:tc>
        <w:tc>
          <w:tcPr>
            <w:tcW w:w="964" w:type="dxa"/>
            <w:tcBorders>
              <w:top w:val="single" w:sz="4" w:space="0" w:color="auto"/>
              <w:left w:val="single" w:sz="4" w:space="0" w:color="auto"/>
              <w:bottom w:val="single" w:sz="4" w:space="0" w:color="auto"/>
              <w:right w:val="single" w:sz="4" w:space="0" w:color="auto"/>
            </w:tcBorders>
            <w:vAlign w:val="center"/>
          </w:tcPr>
          <w:p w14:paraId="4714C88B" w14:textId="18DB4427"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0 (0%)</w:t>
            </w:r>
          </w:p>
        </w:tc>
        <w:tc>
          <w:tcPr>
            <w:tcW w:w="964" w:type="dxa"/>
            <w:tcBorders>
              <w:top w:val="single" w:sz="4" w:space="0" w:color="auto"/>
              <w:left w:val="single" w:sz="4" w:space="0" w:color="auto"/>
              <w:bottom w:val="single" w:sz="4" w:space="0" w:color="auto"/>
              <w:right w:val="nil"/>
            </w:tcBorders>
            <w:vAlign w:val="center"/>
          </w:tcPr>
          <w:p w14:paraId="035E68B2" w14:textId="6C0B0AB3" w:rsidR="004425AF" w:rsidRPr="003A3FF4" w:rsidRDefault="004425AF" w:rsidP="003A3FF4">
            <w:pPr>
              <w:keepNext/>
              <w:spacing w:after="60"/>
              <w:jc w:val="center"/>
              <w:rPr>
                <w:rFonts w:ascii="Times New Roman" w:eastAsia="Aptos" w:hAnsi="Times New Roman" w:cs="Times New Roman"/>
                <w:sz w:val="16"/>
                <w:szCs w:val="16"/>
              </w:rPr>
            </w:pPr>
            <w:r w:rsidRPr="003A3FF4">
              <w:rPr>
                <w:rFonts w:ascii="Times New Roman" w:eastAsia="Aptos" w:hAnsi="Times New Roman" w:cs="Times New Roman"/>
                <w:sz w:val="16"/>
                <w:szCs w:val="16"/>
              </w:rPr>
              <w:t>1,458 (100%)</w:t>
            </w:r>
          </w:p>
        </w:tc>
      </w:tr>
      <w:tr w:rsidR="004425AF" w:rsidRPr="003A3FF4" w14:paraId="2F35A751" w14:textId="77777777" w:rsidTr="003A3FF4">
        <w:trPr>
          <w:cantSplit/>
          <w:trHeight w:val="333"/>
        </w:trPr>
        <w:tc>
          <w:tcPr>
            <w:tcW w:w="1985" w:type="dxa"/>
            <w:tcBorders>
              <w:top w:val="single" w:sz="4" w:space="0" w:color="auto"/>
              <w:bottom w:val="single" w:sz="4" w:space="0" w:color="auto"/>
              <w:right w:val="single" w:sz="4" w:space="0" w:color="auto"/>
            </w:tcBorders>
            <w:vAlign w:val="center"/>
          </w:tcPr>
          <w:p w14:paraId="4A46F0E4" w14:textId="5AD3F5EE" w:rsidR="004425AF" w:rsidRPr="003A3FF4" w:rsidRDefault="004425AF" w:rsidP="003A3FF4">
            <w:pPr>
              <w:keepNext/>
              <w:spacing w:after="60"/>
              <w:rPr>
                <w:rFonts w:ascii="Times New Roman" w:eastAsia="Aptos" w:hAnsi="Times New Roman" w:cs="Times New Roman"/>
                <w:b/>
                <w:bCs/>
                <w:sz w:val="16"/>
                <w:szCs w:val="16"/>
              </w:rPr>
            </w:pPr>
            <w:r w:rsidRPr="003A3FF4">
              <w:rPr>
                <w:rFonts w:ascii="Times New Roman" w:eastAsia="Aptos" w:hAnsi="Times New Roman" w:cs="Times New Roman"/>
                <w:b/>
                <w:bCs/>
                <w:sz w:val="16"/>
                <w:szCs w:val="16"/>
              </w:rPr>
              <w:t>Preoperative NRS arm, mean (SD)</w:t>
            </w:r>
          </w:p>
        </w:tc>
        <w:tc>
          <w:tcPr>
            <w:tcW w:w="964" w:type="dxa"/>
            <w:tcBorders>
              <w:top w:val="single" w:sz="4" w:space="0" w:color="auto"/>
              <w:left w:val="single" w:sz="4" w:space="0" w:color="auto"/>
              <w:bottom w:val="single" w:sz="4" w:space="0" w:color="auto"/>
              <w:right w:val="single" w:sz="4" w:space="0" w:color="auto"/>
            </w:tcBorders>
            <w:vAlign w:val="center"/>
          </w:tcPr>
          <w:p w14:paraId="1E943B90" w14:textId="4D9BF9D0"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5.57 (2.7)</w:t>
            </w:r>
          </w:p>
        </w:tc>
        <w:tc>
          <w:tcPr>
            <w:tcW w:w="964" w:type="dxa"/>
            <w:tcBorders>
              <w:top w:val="single" w:sz="4" w:space="0" w:color="auto"/>
              <w:left w:val="single" w:sz="4" w:space="0" w:color="auto"/>
              <w:bottom w:val="single" w:sz="4" w:space="0" w:color="auto"/>
              <w:right w:val="single" w:sz="4" w:space="0" w:color="auto"/>
            </w:tcBorders>
            <w:vAlign w:val="center"/>
          </w:tcPr>
          <w:p w14:paraId="37BDC9E5" w14:textId="1C64312D"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5.69 (2.58)</w:t>
            </w:r>
          </w:p>
        </w:tc>
        <w:tc>
          <w:tcPr>
            <w:tcW w:w="964" w:type="dxa"/>
            <w:tcBorders>
              <w:top w:val="single" w:sz="4" w:space="0" w:color="auto"/>
              <w:left w:val="single" w:sz="4" w:space="0" w:color="auto"/>
              <w:bottom w:val="single" w:sz="4" w:space="0" w:color="auto"/>
              <w:right w:val="single" w:sz="4" w:space="0" w:color="auto"/>
            </w:tcBorders>
            <w:vAlign w:val="center"/>
          </w:tcPr>
          <w:p w14:paraId="06F73415" w14:textId="693F4981"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5.01 (2.97)</w:t>
            </w:r>
          </w:p>
        </w:tc>
        <w:tc>
          <w:tcPr>
            <w:tcW w:w="964" w:type="dxa"/>
            <w:tcBorders>
              <w:top w:val="single" w:sz="4" w:space="0" w:color="auto"/>
              <w:left w:val="single" w:sz="4" w:space="0" w:color="auto"/>
              <w:bottom w:val="single" w:sz="4" w:space="0" w:color="auto"/>
              <w:right w:val="single" w:sz="4" w:space="0" w:color="auto"/>
            </w:tcBorders>
            <w:vAlign w:val="center"/>
          </w:tcPr>
          <w:p w14:paraId="5495AD98" w14:textId="3B475896"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5.59 (2.68)</w:t>
            </w:r>
          </w:p>
        </w:tc>
        <w:tc>
          <w:tcPr>
            <w:tcW w:w="964" w:type="dxa"/>
            <w:tcBorders>
              <w:top w:val="single" w:sz="4" w:space="0" w:color="auto"/>
              <w:left w:val="single" w:sz="4" w:space="0" w:color="auto"/>
              <w:bottom w:val="single" w:sz="4" w:space="0" w:color="auto"/>
              <w:right w:val="single" w:sz="4" w:space="0" w:color="auto"/>
            </w:tcBorders>
            <w:vAlign w:val="center"/>
          </w:tcPr>
          <w:p w14:paraId="0D318141" w14:textId="66D0EE8A"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5.53 (2.65)</w:t>
            </w:r>
          </w:p>
        </w:tc>
        <w:tc>
          <w:tcPr>
            <w:tcW w:w="964" w:type="dxa"/>
            <w:tcBorders>
              <w:top w:val="single" w:sz="4" w:space="0" w:color="auto"/>
              <w:left w:val="single" w:sz="4" w:space="0" w:color="auto"/>
              <w:bottom w:val="single" w:sz="4" w:space="0" w:color="auto"/>
              <w:right w:val="single" w:sz="4" w:space="0" w:color="auto"/>
            </w:tcBorders>
            <w:vAlign w:val="center"/>
          </w:tcPr>
          <w:p w14:paraId="3F3856B5" w14:textId="0C135DBB"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5.66 (2.58)</w:t>
            </w:r>
          </w:p>
        </w:tc>
        <w:tc>
          <w:tcPr>
            <w:tcW w:w="964" w:type="dxa"/>
            <w:tcBorders>
              <w:top w:val="single" w:sz="4" w:space="0" w:color="auto"/>
              <w:left w:val="single" w:sz="4" w:space="0" w:color="auto"/>
              <w:bottom w:val="single" w:sz="4" w:space="0" w:color="auto"/>
              <w:right w:val="single" w:sz="4" w:space="0" w:color="auto"/>
            </w:tcBorders>
            <w:vAlign w:val="center"/>
          </w:tcPr>
          <w:p w14:paraId="6F632B27" w14:textId="224E2279"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5.47 (2.76)</w:t>
            </w:r>
          </w:p>
        </w:tc>
        <w:tc>
          <w:tcPr>
            <w:tcW w:w="964" w:type="dxa"/>
            <w:tcBorders>
              <w:top w:val="single" w:sz="4" w:space="0" w:color="auto"/>
              <w:left w:val="single" w:sz="4" w:space="0" w:color="auto"/>
              <w:bottom w:val="single" w:sz="4" w:space="0" w:color="auto"/>
              <w:right w:val="single" w:sz="4" w:space="0" w:color="auto"/>
            </w:tcBorders>
            <w:vAlign w:val="center"/>
          </w:tcPr>
          <w:p w14:paraId="4A7B695C" w14:textId="29016852"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5.71 (2.62)</w:t>
            </w:r>
          </w:p>
        </w:tc>
        <w:tc>
          <w:tcPr>
            <w:tcW w:w="964" w:type="dxa"/>
            <w:tcBorders>
              <w:top w:val="single" w:sz="4" w:space="0" w:color="auto"/>
              <w:left w:val="single" w:sz="4" w:space="0" w:color="auto"/>
              <w:bottom w:val="single" w:sz="4" w:space="0" w:color="auto"/>
              <w:right w:val="single" w:sz="4" w:space="0" w:color="auto"/>
            </w:tcBorders>
            <w:vAlign w:val="center"/>
          </w:tcPr>
          <w:p w14:paraId="7B85C15D" w14:textId="03409A45"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5.84 (2.55)</w:t>
            </w:r>
          </w:p>
        </w:tc>
        <w:tc>
          <w:tcPr>
            <w:tcW w:w="964" w:type="dxa"/>
            <w:tcBorders>
              <w:top w:val="single" w:sz="4" w:space="0" w:color="auto"/>
              <w:left w:val="single" w:sz="4" w:space="0" w:color="auto"/>
              <w:bottom w:val="single" w:sz="4" w:space="0" w:color="auto"/>
              <w:right w:val="single" w:sz="4" w:space="0" w:color="auto"/>
            </w:tcBorders>
            <w:vAlign w:val="center"/>
          </w:tcPr>
          <w:p w14:paraId="55580FE9" w14:textId="15B4808A"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4.89 (2.92)</w:t>
            </w:r>
          </w:p>
        </w:tc>
        <w:tc>
          <w:tcPr>
            <w:tcW w:w="964" w:type="dxa"/>
            <w:tcBorders>
              <w:top w:val="single" w:sz="4" w:space="0" w:color="auto"/>
              <w:left w:val="single" w:sz="4" w:space="0" w:color="auto"/>
              <w:bottom w:val="single" w:sz="4" w:space="0" w:color="auto"/>
              <w:right w:val="single" w:sz="4" w:space="0" w:color="auto"/>
            </w:tcBorders>
            <w:vAlign w:val="center"/>
          </w:tcPr>
          <w:p w14:paraId="2E6732B1" w14:textId="593A71B7"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5.68 (2.62)</w:t>
            </w:r>
          </w:p>
        </w:tc>
        <w:tc>
          <w:tcPr>
            <w:tcW w:w="964" w:type="dxa"/>
            <w:tcBorders>
              <w:top w:val="single" w:sz="4" w:space="0" w:color="auto"/>
              <w:left w:val="single" w:sz="4" w:space="0" w:color="auto"/>
              <w:bottom w:val="single" w:sz="4" w:space="0" w:color="auto"/>
              <w:right w:val="single" w:sz="4" w:space="0" w:color="auto"/>
            </w:tcBorders>
            <w:vAlign w:val="center"/>
          </w:tcPr>
          <w:p w14:paraId="481069FF" w14:textId="11FF460E"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5.76 (2.61)</w:t>
            </w:r>
          </w:p>
        </w:tc>
        <w:tc>
          <w:tcPr>
            <w:tcW w:w="964" w:type="dxa"/>
            <w:tcBorders>
              <w:top w:val="single" w:sz="4" w:space="0" w:color="auto"/>
              <w:left w:val="single" w:sz="4" w:space="0" w:color="auto"/>
              <w:bottom w:val="single" w:sz="4" w:space="0" w:color="auto"/>
              <w:right w:val="single" w:sz="4" w:space="0" w:color="auto"/>
            </w:tcBorders>
            <w:vAlign w:val="center"/>
          </w:tcPr>
          <w:p w14:paraId="38BF303B" w14:textId="2A7694BE"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5.61 (2.64)</w:t>
            </w:r>
          </w:p>
        </w:tc>
        <w:tc>
          <w:tcPr>
            <w:tcW w:w="964" w:type="dxa"/>
            <w:tcBorders>
              <w:top w:val="single" w:sz="4" w:space="0" w:color="auto"/>
              <w:left w:val="single" w:sz="4" w:space="0" w:color="auto"/>
              <w:bottom w:val="single" w:sz="4" w:space="0" w:color="auto"/>
              <w:right w:val="nil"/>
            </w:tcBorders>
            <w:vAlign w:val="center"/>
          </w:tcPr>
          <w:p w14:paraId="19AA240C" w14:textId="1B99FF52"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 xml:space="preserve"> 5.82 (2.60)</w:t>
            </w:r>
          </w:p>
        </w:tc>
      </w:tr>
      <w:tr w:rsidR="004425AF" w:rsidRPr="003A3FF4" w14:paraId="587106D9" w14:textId="77777777" w:rsidTr="003A3FF4">
        <w:trPr>
          <w:cantSplit/>
          <w:trHeight w:val="64"/>
        </w:trPr>
        <w:tc>
          <w:tcPr>
            <w:tcW w:w="1985" w:type="dxa"/>
            <w:tcBorders>
              <w:top w:val="single" w:sz="4" w:space="0" w:color="auto"/>
              <w:bottom w:val="single" w:sz="4" w:space="0" w:color="auto"/>
              <w:right w:val="single" w:sz="4" w:space="0" w:color="auto"/>
            </w:tcBorders>
            <w:vAlign w:val="center"/>
          </w:tcPr>
          <w:p w14:paraId="7B91B26A" w14:textId="27A55206" w:rsidR="004425AF" w:rsidRPr="003A3FF4" w:rsidRDefault="004425AF" w:rsidP="003A3FF4">
            <w:pPr>
              <w:keepNext/>
              <w:spacing w:after="60"/>
              <w:rPr>
                <w:rFonts w:ascii="Times New Roman" w:eastAsia="Aptos" w:hAnsi="Times New Roman" w:cs="Times New Roman"/>
                <w:b/>
                <w:bCs/>
                <w:sz w:val="16"/>
                <w:szCs w:val="16"/>
              </w:rPr>
            </w:pPr>
            <w:r w:rsidRPr="003A3FF4">
              <w:rPr>
                <w:rFonts w:ascii="Times New Roman" w:eastAsia="Aptos" w:hAnsi="Times New Roman" w:cs="Times New Roman"/>
                <w:b/>
                <w:bCs/>
                <w:sz w:val="16"/>
                <w:szCs w:val="16"/>
              </w:rPr>
              <w:t>Preoperative EMS, mean (SD)</w:t>
            </w:r>
          </w:p>
        </w:tc>
        <w:tc>
          <w:tcPr>
            <w:tcW w:w="964" w:type="dxa"/>
            <w:tcBorders>
              <w:top w:val="single" w:sz="4" w:space="0" w:color="auto"/>
              <w:left w:val="single" w:sz="4" w:space="0" w:color="auto"/>
              <w:bottom w:val="single" w:sz="4" w:space="0" w:color="auto"/>
              <w:right w:val="single" w:sz="4" w:space="0" w:color="auto"/>
            </w:tcBorders>
            <w:vAlign w:val="center"/>
          </w:tcPr>
          <w:p w14:paraId="1F76951B" w14:textId="50C897EE"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15.19 (2.61)</w:t>
            </w:r>
          </w:p>
        </w:tc>
        <w:tc>
          <w:tcPr>
            <w:tcW w:w="964" w:type="dxa"/>
            <w:tcBorders>
              <w:top w:val="single" w:sz="4" w:space="0" w:color="auto"/>
              <w:left w:val="single" w:sz="4" w:space="0" w:color="auto"/>
              <w:bottom w:val="single" w:sz="4" w:space="0" w:color="auto"/>
              <w:right w:val="single" w:sz="4" w:space="0" w:color="auto"/>
            </w:tcBorders>
            <w:vAlign w:val="center"/>
          </w:tcPr>
          <w:p w14:paraId="2342E562" w14:textId="4ABF5E98"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15.42 (2.41)</w:t>
            </w:r>
          </w:p>
        </w:tc>
        <w:tc>
          <w:tcPr>
            <w:tcW w:w="964" w:type="dxa"/>
            <w:tcBorders>
              <w:top w:val="single" w:sz="4" w:space="0" w:color="auto"/>
              <w:left w:val="single" w:sz="4" w:space="0" w:color="auto"/>
              <w:bottom w:val="single" w:sz="4" w:space="0" w:color="auto"/>
              <w:right w:val="single" w:sz="4" w:space="0" w:color="auto"/>
            </w:tcBorders>
            <w:vAlign w:val="center"/>
          </w:tcPr>
          <w:p w14:paraId="58669965" w14:textId="3BF3CD1B"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14.13 (3.19)</w:t>
            </w:r>
          </w:p>
        </w:tc>
        <w:tc>
          <w:tcPr>
            <w:tcW w:w="964" w:type="dxa"/>
            <w:tcBorders>
              <w:top w:val="single" w:sz="4" w:space="0" w:color="auto"/>
              <w:left w:val="single" w:sz="4" w:space="0" w:color="auto"/>
              <w:bottom w:val="single" w:sz="4" w:space="0" w:color="auto"/>
              <w:right w:val="single" w:sz="4" w:space="0" w:color="auto"/>
            </w:tcBorders>
            <w:vAlign w:val="center"/>
          </w:tcPr>
          <w:p w14:paraId="7317ABC1" w14:textId="3B1E5027"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15.24 (2.58)</w:t>
            </w:r>
          </w:p>
        </w:tc>
        <w:tc>
          <w:tcPr>
            <w:tcW w:w="964" w:type="dxa"/>
            <w:tcBorders>
              <w:top w:val="single" w:sz="4" w:space="0" w:color="auto"/>
              <w:left w:val="single" w:sz="4" w:space="0" w:color="auto"/>
              <w:bottom w:val="single" w:sz="4" w:space="0" w:color="auto"/>
              <w:right w:val="single" w:sz="4" w:space="0" w:color="auto"/>
            </w:tcBorders>
            <w:vAlign w:val="center"/>
          </w:tcPr>
          <w:p w14:paraId="6E24F2D0" w14:textId="785C1DAA"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15.10 (2.67)</w:t>
            </w:r>
          </w:p>
        </w:tc>
        <w:tc>
          <w:tcPr>
            <w:tcW w:w="964" w:type="dxa"/>
            <w:tcBorders>
              <w:top w:val="single" w:sz="4" w:space="0" w:color="auto"/>
              <w:left w:val="single" w:sz="4" w:space="0" w:color="auto"/>
              <w:bottom w:val="single" w:sz="4" w:space="0" w:color="auto"/>
              <w:right w:val="single" w:sz="4" w:space="0" w:color="auto"/>
            </w:tcBorders>
            <w:vAlign w:val="center"/>
          </w:tcPr>
          <w:p w14:paraId="1A83FE64" w14:textId="5DFF7AB1"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15.21 (2.55)</w:t>
            </w:r>
          </w:p>
        </w:tc>
        <w:tc>
          <w:tcPr>
            <w:tcW w:w="964" w:type="dxa"/>
            <w:tcBorders>
              <w:top w:val="single" w:sz="4" w:space="0" w:color="auto"/>
              <w:left w:val="single" w:sz="4" w:space="0" w:color="auto"/>
              <w:bottom w:val="single" w:sz="4" w:space="0" w:color="auto"/>
              <w:right w:val="single" w:sz="4" w:space="0" w:color="auto"/>
            </w:tcBorders>
            <w:vAlign w:val="center"/>
          </w:tcPr>
          <w:p w14:paraId="54C2FA4C" w14:textId="2A8D453D"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15.17 (2.67)</w:t>
            </w:r>
          </w:p>
        </w:tc>
        <w:tc>
          <w:tcPr>
            <w:tcW w:w="964" w:type="dxa"/>
            <w:tcBorders>
              <w:top w:val="single" w:sz="4" w:space="0" w:color="auto"/>
              <w:left w:val="single" w:sz="4" w:space="0" w:color="auto"/>
              <w:bottom w:val="single" w:sz="4" w:space="0" w:color="auto"/>
              <w:right w:val="single" w:sz="4" w:space="0" w:color="auto"/>
            </w:tcBorders>
            <w:vAlign w:val="center"/>
          </w:tcPr>
          <w:p w14:paraId="570929BF" w14:textId="360BDCF1"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15.33 (2.52)</w:t>
            </w:r>
          </w:p>
        </w:tc>
        <w:tc>
          <w:tcPr>
            <w:tcW w:w="964" w:type="dxa"/>
            <w:tcBorders>
              <w:top w:val="single" w:sz="4" w:space="0" w:color="auto"/>
              <w:left w:val="single" w:sz="4" w:space="0" w:color="auto"/>
              <w:bottom w:val="single" w:sz="4" w:space="0" w:color="auto"/>
              <w:right w:val="single" w:sz="4" w:space="0" w:color="auto"/>
            </w:tcBorders>
            <w:vAlign w:val="center"/>
          </w:tcPr>
          <w:p w14:paraId="1593730F" w14:textId="606AEE4E"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15.56 (2.36)</w:t>
            </w:r>
          </w:p>
        </w:tc>
        <w:tc>
          <w:tcPr>
            <w:tcW w:w="964" w:type="dxa"/>
            <w:tcBorders>
              <w:top w:val="single" w:sz="4" w:space="0" w:color="auto"/>
              <w:left w:val="single" w:sz="4" w:space="0" w:color="auto"/>
              <w:bottom w:val="single" w:sz="4" w:space="0" w:color="auto"/>
              <w:right w:val="single" w:sz="4" w:space="0" w:color="auto"/>
            </w:tcBorders>
            <w:vAlign w:val="center"/>
          </w:tcPr>
          <w:p w14:paraId="54B1C4CA" w14:textId="48B3DE50"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13.86 (3.05)</w:t>
            </w:r>
          </w:p>
        </w:tc>
        <w:tc>
          <w:tcPr>
            <w:tcW w:w="964" w:type="dxa"/>
            <w:tcBorders>
              <w:top w:val="single" w:sz="4" w:space="0" w:color="auto"/>
              <w:left w:val="single" w:sz="4" w:space="0" w:color="auto"/>
              <w:bottom w:val="single" w:sz="4" w:space="0" w:color="auto"/>
              <w:right w:val="single" w:sz="4" w:space="0" w:color="auto"/>
            </w:tcBorders>
            <w:vAlign w:val="center"/>
          </w:tcPr>
          <w:p w14:paraId="42D75804" w14:textId="32295EEF"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15.35 (2.53)</w:t>
            </w:r>
          </w:p>
        </w:tc>
        <w:tc>
          <w:tcPr>
            <w:tcW w:w="964" w:type="dxa"/>
            <w:tcBorders>
              <w:top w:val="single" w:sz="4" w:space="0" w:color="auto"/>
              <w:left w:val="single" w:sz="4" w:space="0" w:color="auto"/>
              <w:bottom w:val="single" w:sz="4" w:space="0" w:color="auto"/>
              <w:right w:val="single" w:sz="4" w:space="0" w:color="auto"/>
            </w:tcBorders>
            <w:vAlign w:val="center"/>
          </w:tcPr>
          <w:p w14:paraId="5A587B1A" w14:textId="092F444E"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15.28 (2.52)</w:t>
            </w:r>
          </w:p>
        </w:tc>
        <w:tc>
          <w:tcPr>
            <w:tcW w:w="964" w:type="dxa"/>
            <w:tcBorders>
              <w:top w:val="single" w:sz="4" w:space="0" w:color="auto"/>
              <w:left w:val="single" w:sz="4" w:space="0" w:color="auto"/>
              <w:bottom w:val="single" w:sz="4" w:space="0" w:color="auto"/>
              <w:right w:val="single" w:sz="4" w:space="0" w:color="auto"/>
            </w:tcBorders>
            <w:vAlign w:val="center"/>
          </w:tcPr>
          <w:p w14:paraId="0F7772A2" w14:textId="2234F7FF"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15.44 (2.47)</w:t>
            </w:r>
          </w:p>
        </w:tc>
        <w:tc>
          <w:tcPr>
            <w:tcW w:w="964" w:type="dxa"/>
            <w:tcBorders>
              <w:top w:val="single" w:sz="4" w:space="0" w:color="auto"/>
              <w:left w:val="single" w:sz="4" w:space="0" w:color="auto"/>
              <w:bottom w:val="single" w:sz="4" w:space="0" w:color="auto"/>
              <w:right w:val="nil"/>
            </w:tcBorders>
            <w:vAlign w:val="center"/>
          </w:tcPr>
          <w:p w14:paraId="747570B0" w14:textId="7DE4A5E2" w:rsidR="004425AF" w:rsidRPr="003A3FF4" w:rsidRDefault="004425AF" w:rsidP="003A3FF4">
            <w:pPr>
              <w:keepNext/>
              <w:spacing w:after="60"/>
              <w:jc w:val="center"/>
              <w:rPr>
                <w:rFonts w:ascii="Times New Roman" w:eastAsia="Aptos" w:hAnsi="Times New Roman" w:cs="Times New Roman"/>
                <w:i/>
                <w:iCs/>
                <w:sz w:val="16"/>
                <w:szCs w:val="16"/>
              </w:rPr>
            </w:pPr>
            <w:r w:rsidRPr="003A3FF4">
              <w:rPr>
                <w:rFonts w:ascii="Times New Roman" w:eastAsia="Arial" w:hAnsi="Times New Roman" w:cs="Times New Roman"/>
                <w:color w:val="000000"/>
                <w:sz w:val="16"/>
                <w:szCs w:val="16"/>
              </w:rPr>
              <w:t>15.21 (2.58)</w:t>
            </w:r>
          </w:p>
        </w:tc>
      </w:tr>
    </w:tbl>
    <w:p w14:paraId="2DA62B4F" w14:textId="32880B52" w:rsidR="00191250" w:rsidRDefault="00500300">
      <w:pPr>
        <w:rPr>
          <w:rFonts w:ascii="Times New Roman" w:hAnsi="Times New Roman" w:cs="Times New Roman"/>
          <w:sz w:val="16"/>
          <w:szCs w:val="16"/>
        </w:rPr>
      </w:pPr>
      <w:r w:rsidRPr="003A3FF4">
        <w:rPr>
          <w:rFonts w:ascii="Times New Roman" w:hAnsi="Times New Roman" w:cs="Times New Roman"/>
          <w:b/>
          <w:bCs/>
          <w:sz w:val="16"/>
          <w:szCs w:val="16"/>
        </w:rPr>
        <w:t xml:space="preserve">Suppl. Table 1. </w:t>
      </w:r>
      <w:r w:rsidRPr="003A3FF4">
        <w:rPr>
          <w:rFonts w:ascii="Times New Roman" w:hAnsi="Times New Roman" w:cs="Times New Roman"/>
          <w:sz w:val="16"/>
          <w:szCs w:val="16"/>
        </w:rPr>
        <w:t>Baseline demographic and clinical characteristics, stratified by use of local bone graft. Data are presented overall and stratified by indication (radiculopathy vs myelopathy), surgical extent (single level vs multilevel), and plate use (with vs without plate) for both groups</w:t>
      </w:r>
      <w:r w:rsidR="00191250">
        <w:rPr>
          <w:rFonts w:ascii="Times New Roman" w:hAnsi="Times New Roman" w:cs="Times New Roman"/>
          <w:sz w:val="16"/>
          <w:szCs w:val="16"/>
        </w:rPr>
        <w:t>.</w:t>
      </w:r>
    </w:p>
    <w:p w14:paraId="289E201D" w14:textId="77777777" w:rsidR="00191250" w:rsidRPr="00191250" w:rsidRDefault="00191250" w:rsidP="00191250">
      <w:pPr>
        <w:spacing w:line="360" w:lineRule="auto"/>
        <w:rPr>
          <w:rFonts w:ascii="Times New Roman" w:hAnsi="Times New Roman" w:cs="Times New Roman"/>
          <w:i/>
          <w:iCs/>
          <w:color w:val="000000" w:themeColor="text1"/>
          <w:sz w:val="16"/>
          <w:szCs w:val="16"/>
          <w:lang w:val="en-US"/>
        </w:rPr>
      </w:pPr>
      <w:r w:rsidRPr="00191250">
        <w:rPr>
          <w:rFonts w:ascii="Times New Roman" w:hAnsi="Times New Roman" w:cs="Times New Roman"/>
          <w:i/>
          <w:iCs/>
          <w:color w:val="000000" w:themeColor="text1"/>
          <w:sz w:val="16"/>
          <w:szCs w:val="16"/>
          <w:lang w:val="en-US"/>
        </w:rPr>
        <w:t>Abbreviations: ASA =</w:t>
      </w:r>
      <w:r w:rsidRPr="00191250">
        <w:rPr>
          <w:sz w:val="16"/>
          <w:szCs w:val="16"/>
        </w:rPr>
        <w:t xml:space="preserve"> </w:t>
      </w:r>
      <w:r w:rsidRPr="00191250">
        <w:rPr>
          <w:rFonts w:ascii="Times New Roman" w:hAnsi="Times New Roman" w:cs="Times New Roman"/>
          <w:i/>
          <w:iCs/>
          <w:color w:val="000000" w:themeColor="text1"/>
          <w:sz w:val="16"/>
          <w:szCs w:val="16"/>
          <w:lang w:val="en-US"/>
        </w:rPr>
        <w:t xml:space="preserve">American Society of </w:t>
      </w:r>
      <w:proofErr w:type="spellStart"/>
      <w:r w:rsidRPr="00191250">
        <w:rPr>
          <w:rFonts w:ascii="Times New Roman" w:hAnsi="Times New Roman" w:cs="Times New Roman"/>
          <w:i/>
          <w:iCs/>
          <w:color w:val="000000" w:themeColor="text1"/>
          <w:sz w:val="16"/>
          <w:szCs w:val="16"/>
          <w:lang w:val="en-US"/>
        </w:rPr>
        <w:t>Anaesthesiologists</w:t>
      </w:r>
      <w:proofErr w:type="spellEnd"/>
      <w:r w:rsidRPr="00191250">
        <w:rPr>
          <w:rFonts w:ascii="Times New Roman" w:hAnsi="Times New Roman" w:cs="Times New Roman"/>
          <w:i/>
          <w:iCs/>
          <w:color w:val="000000" w:themeColor="text1"/>
          <w:sz w:val="16"/>
          <w:szCs w:val="16"/>
          <w:lang w:val="en-US"/>
        </w:rPr>
        <w:t>, BMI = Body mass index, MCID = Minimal clinically important difference, NRS = Numeric rating scale, EMS = European myelopathy score</w:t>
      </w:r>
    </w:p>
    <w:p w14:paraId="0003B0B1" w14:textId="77777777" w:rsidR="00191250" w:rsidRPr="00191250" w:rsidRDefault="00191250">
      <w:pPr>
        <w:rPr>
          <w:rFonts w:ascii="Times New Roman" w:hAnsi="Times New Roman" w:cs="Times New Roman"/>
          <w:sz w:val="16"/>
          <w:szCs w:val="16"/>
          <w:lang w:val="en-US"/>
        </w:rPr>
      </w:pPr>
    </w:p>
    <w:sectPr w:rsidR="00191250" w:rsidRPr="00191250" w:rsidSect="001E78F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97C3" w14:textId="77777777" w:rsidR="00EF25AD" w:rsidRDefault="00EF25AD" w:rsidP="004710E3">
      <w:pPr>
        <w:spacing w:after="0" w:line="240" w:lineRule="auto"/>
      </w:pPr>
      <w:r>
        <w:separator/>
      </w:r>
    </w:p>
  </w:endnote>
  <w:endnote w:type="continuationSeparator" w:id="0">
    <w:p w14:paraId="602038DB" w14:textId="77777777" w:rsidR="00EF25AD" w:rsidRDefault="00EF25AD" w:rsidP="0047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FC746" w14:textId="77777777" w:rsidR="00EF25AD" w:rsidRDefault="00EF25AD" w:rsidP="004710E3">
      <w:pPr>
        <w:spacing w:after="0" w:line="240" w:lineRule="auto"/>
      </w:pPr>
      <w:r>
        <w:separator/>
      </w:r>
    </w:p>
  </w:footnote>
  <w:footnote w:type="continuationSeparator" w:id="0">
    <w:p w14:paraId="6AA5FA59" w14:textId="77777777" w:rsidR="00EF25AD" w:rsidRDefault="00EF25AD" w:rsidP="004710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F4"/>
    <w:rsid w:val="00032B0B"/>
    <w:rsid w:val="00096470"/>
    <w:rsid w:val="000E51F6"/>
    <w:rsid w:val="000E68B9"/>
    <w:rsid w:val="001722AE"/>
    <w:rsid w:val="00191250"/>
    <w:rsid w:val="001E78F4"/>
    <w:rsid w:val="00223363"/>
    <w:rsid w:val="002336F0"/>
    <w:rsid w:val="00243149"/>
    <w:rsid w:val="002B1066"/>
    <w:rsid w:val="00341FA6"/>
    <w:rsid w:val="00362BB0"/>
    <w:rsid w:val="00385DC6"/>
    <w:rsid w:val="00392CB0"/>
    <w:rsid w:val="003A3FF4"/>
    <w:rsid w:val="003F6E2E"/>
    <w:rsid w:val="00437C94"/>
    <w:rsid w:val="004425AF"/>
    <w:rsid w:val="004710E3"/>
    <w:rsid w:val="00500300"/>
    <w:rsid w:val="00532015"/>
    <w:rsid w:val="0055063B"/>
    <w:rsid w:val="00563D9C"/>
    <w:rsid w:val="00565696"/>
    <w:rsid w:val="0059372F"/>
    <w:rsid w:val="005A4A6A"/>
    <w:rsid w:val="005D2469"/>
    <w:rsid w:val="00607261"/>
    <w:rsid w:val="006B2F05"/>
    <w:rsid w:val="006D3447"/>
    <w:rsid w:val="006D5512"/>
    <w:rsid w:val="007604FB"/>
    <w:rsid w:val="007F35A0"/>
    <w:rsid w:val="008321D4"/>
    <w:rsid w:val="008844F6"/>
    <w:rsid w:val="008F28E2"/>
    <w:rsid w:val="008F74E5"/>
    <w:rsid w:val="00922AA3"/>
    <w:rsid w:val="009D3EAE"/>
    <w:rsid w:val="009E101B"/>
    <w:rsid w:val="00A00E7E"/>
    <w:rsid w:val="00A11992"/>
    <w:rsid w:val="00A660BF"/>
    <w:rsid w:val="00A947E2"/>
    <w:rsid w:val="00B219D8"/>
    <w:rsid w:val="00B332F3"/>
    <w:rsid w:val="00B9691A"/>
    <w:rsid w:val="00BC3A6E"/>
    <w:rsid w:val="00BF0A03"/>
    <w:rsid w:val="00C24B72"/>
    <w:rsid w:val="00C31B29"/>
    <w:rsid w:val="00C34912"/>
    <w:rsid w:val="00C471E6"/>
    <w:rsid w:val="00C613AF"/>
    <w:rsid w:val="00C6546A"/>
    <w:rsid w:val="00CD11F6"/>
    <w:rsid w:val="00CF50E8"/>
    <w:rsid w:val="00D90668"/>
    <w:rsid w:val="00DC35F6"/>
    <w:rsid w:val="00E617BF"/>
    <w:rsid w:val="00E725FD"/>
    <w:rsid w:val="00E80882"/>
    <w:rsid w:val="00EB3358"/>
    <w:rsid w:val="00EB5009"/>
    <w:rsid w:val="00ED635A"/>
    <w:rsid w:val="00EF25AD"/>
    <w:rsid w:val="00F21323"/>
    <w:rsid w:val="00F22F34"/>
    <w:rsid w:val="00F968C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AFFA"/>
  <w15:chartTrackingRefBased/>
  <w15:docId w15:val="{DDEE47C4-F402-44FF-A2E2-B0A5DED2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F4"/>
    <w:rPr>
      <w:rFonts w:eastAsiaTheme="majorEastAsia" w:cstheme="majorBidi"/>
      <w:color w:val="272727" w:themeColor="text1" w:themeTint="D8"/>
    </w:rPr>
  </w:style>
  <w:style w:type="paragraph" w:styleId="Title">
    <w:name w:val="Title"/>
    <w:basedOn w:val="Normal"/>
    <w:next w:val="Normal"/>
    <w:link w:val="TitleChar"/>
    <w:uiPriority w:val="10"/>
    <w:qFormat/>
    <w:rsid w:val="001E7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F4"/>
    <w:pPr>
      <w:spacing w:before="160"/>
      <w:jc w:val="center"/>
    </w:pPr>
    <w:rPr>
      <w:i/>
      <w:iCs/>
      <w:color w:val="404040" w:themeColor="text1" w:themeTint="BF"/>
    </w:rPr>
  </w:style>
  <w:style w:type="character" w:customStyle="1" w:styleId="QuoteChar">
    <w:name w:val="Quote Char"/>
    <w:basedOn w:val="DefaultParagraphFont"/>
    <w:link w:val="Quote"/>
    <w:uiPriority w:val="29"/>
    <w:rsid w:val="001E78F4"/>
    <w:rPr>
      <w:i/>
      <w:iCs/>
      <w:color w:val="404040" w:themeColor="text1" w:themeTint="BF"/>
    </w:rPr>
  </w:style>
  <w:style w:type="paragraph" w:styleId="ListParagraph">
    <w:name w:val="List Paragraph"/>
    <w:basedOn w:val="Normal"/>
    <w:uiPriority w:val="34"/>
    <w:qFormat/>
    <w:rsid w:val="001E78F4"/>
    <w:pPr>
      <w:ind w:left="720"/>
      <w:contextualSpacing/>
    </w:pPr>
  </w:style>
  <w:style w:type="character" w:styleId="IntenseEmphasis">
    <w:name w:val="Intense Emphasis"/>
    <w:basedOn w:val="DefaultParagraphFont"/>
    <w:uiPriority w:val="21"/>
    <w:qFormat/>
    <w:rsid w:val="001E78F4"/>
    <w:rPr>
      <w:i/>
      <w:iCs/>
      <w:color w:val="0F4761" w:themeColor="accent1" w:themeShade="BF"/>
    </w:rPr>
  </w:style>
  <w:style w:type="paragraph" w:styleId="IntenseQuote">
    <w:name w:val="Intense Quote"/>
    <w:basedOn w:val="Normal"/>
    <w:next w:val="Normal"/>
    <w:link w:val="IntenseQuoteChar"/>
    <w:uiPriority w:val="30"/>
    <w:qFormat/>
    <w:rsid w:val="001E7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F4"/>
    <w:rPr>
      <w:i/>
      <w:iCs/>
      <w:color w:val="0F4761" w:themeColor="accent1" w:themeShade="BF"/>
    </w:rPr>
  </w:style>
  <w:style w:type="character" w:styleId="IntenseReference">
    <w:name w:val="Intense Reference"/>
    <w:basedOn w:val="DefaultParagraphFont"/>
    <w:uiPriority w:val="32"/>
    <w:qFormat/>
    <w:rsid w:val="001E78F4"/>
    <w:rPr>
      <w:b/>
      <w:bCs/>
      <w:smallCaps/>
      <w:color w:val="0F4761" w:themeColor="accent1" w:themeShade="BF"/>
      <w:spacing w:val="5"/>
    </w:rPr>
  </w:style>
  <w:style w:type="table" w:customStyle="1" w:styleId="Table">
    <w:name w:val="Table"/>
    <w:semiHidden/>
    <w:unhideWhenUsed/>
    <w:qFormat/>
    <w:rsid w:val="001E78F4"/>
    <w:pPr>
      <w:spacing w:after="200" w:line="240" w:lineRule="auto"/>
    </w:pPr>
    <w:rPr>
      <w:kern w:val="0"/>
      <w:sz w:val="20"/>
      <w:szCs w:val="20"/>
      <w:lang w:val="en-US" w:eastAsia="en-CH"/>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Header">
    <w:name w:val="header"/>
    <w:basedOn w:val="Normal"/>
    <w:link w:val="HeaderChar"/>
    <w:uiPriority w:val="99"/>
    <w:unhideWhenUsed/>
    <w:rsid w:val="00471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0E3"/>
  </w:style>
  <w:style w:type="paragraph" w:styleId="Footer">
    <w:name w:val="footer"/>
    <w:basedOn w:val="Normal"/>
    <w:link w:val="FooterChar"/>
    <w:uiPriority w:val="99"/>
    <w:unhideWhenUsed/>
    <w:rsid w:val="00471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 Wilde</dc:creator>
  <cp:keywords/>
  <dc:description/>
  <cp:lastModifiedBy>Daniel de Wilde</cp:lastModifiedBy>
  <cp:revision>58</cp:revision>
  <dcterms:created xsi:type="dcterms:W3CDTF">2025-11-15T10:44:00Z</dcterms:created>
  <dcterms:modified xsi:type="dcterms:W3CDTF">2025-11-16T13:54:00Z</dcterms:modified>
</cp:coreProperties>
</file>