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14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20" w:firstRow="1" w:lastRow="0" w:firstColumn="0" w:lastColumn="0" w:noHBand="0" w:noVBand="1"/>
      </w:tblPr>
      <w:tblGrid>
        <w:gridCol w:w="5245"/>
        <w:gridCol w:w="2268"/>
        <w:gridCol w:w="2268"/>
      </w:tblGrid>
      <w:tr w:rsidR="0052445A" w:rsidRPr="00925471" w14:paraId="78CAF7F9" w14:textId="77777777" w:rsidTr="00585ACD">
        <w:trPr>
          <w:trHeight w:val="454"/>
        </w:trPr>
        <w:tc>
          <w:tcPr>
            <w:tcW w:w="9781" w:type="dxa"/>
            <w:gridSpan w:val="3"/>
            <w:tcBorders>
              <w:top w:val="nil"/>
              <w:left w:val="nil"/>
              <w:bottom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402B53" w14:textId="4C047FE3" w:rsidR="0052445A" w:rsidRPr="00925471" w:rsidRDefault="0052445A" w:rsidP="00585ACD">
            <w:pPr>
              <w:rPr>
                <w:b/>
                <w:bCs/>
                <w:sz w:val="24"/>
                <w:szCs w:val="24"/>
                <w:lang w:eastAsia="de-DE"/>
              </w:rPr>
            </w:pPr>
            <w:r>
              <w:rPr>
                <w:b/>
                <w:bCs/>
                <w:sz w:val="24"/>
                <w:szCs w:val="24"/>
                <w:lang w:eastAsia="de-DE"/>
              </w:rPr>
              <w:t xml:space="preserve">SUPPLEMENTARY </w:t>
            </w:r>
            <w:r w:rsidRPr="00925471">
              <w:rPr>
                <w:b/>
                <w:bCs/>
                <w:sz w:val="24"/>
                <w:szCs w:val="24"/>
                <w:lang w:eastAsia="de-DE"/>
              </w:rPr>
              <w:t xml:space="preserve">TABLE </w:t>
            </w:r>
            <w:r w:rsidR="000A1496">
              <w:rPr>
                <w:b/>
                <w:bCs/>
                <w:sz w:val="24"/>
                <w:szCs w:val="24"/>
                <w:lang w:eastAsia="de-DE"/>
              </w:rPr>
              <w:t>6</w:t>
            </w:r>
            <w:r w:rsidRPr="00925471">
              <w:rPr>
                <w:b/>
                <w:bCs/>
                <w:sz w:val="24"/>
                <w:szCs w:val="24"/>
                <w:lang w:eastAsia="de-DE"/>
              </w:rPr>
              <w:t xml:space="preserve">: </w:t>
            </w:r>
            <w:r>
              <w:rPr>
                <w:b/>
                <w:bCs/>
                <w:sz w:val="24"/>
                <w:szCs w:val="24"/>
                <w:lang w:eastAsia="de-DE"/>
              </w:rPr>
              <w:t>Multivariate analysis for</w:t>
            </w:r>
            <w:r w:rsidRPr="00925471">
              <w:rPr>
                <w:b/>
                <w:bCs/>
                <w:sz w:val="24"/>
                <w:szCs w:val="24"/>
                <w:lang w:eastAsia="de-DE"/>
              </w:rPr>
              <w:t xml:space="preserve"> factors associated with a favorable prognosis for quality-of life perception at last follow-up after surgery</w:t>
            </w:r>
          </w:p>
        </w:tc>
      </w:tr>
      <w:tr w:rsidR="0052445A" w:rsidRPr="00925471" w14:paraId="688A52C7" w14:textId="77777777" w:rsidTr="00585ACD">
        <w:trPr>
          <w:cantSplit/>
          <w:trHeight w:val="680"/>
        </w:trPr>
        <w:tc>
          <w:tcPr>
            <w:tcW w:w="5245" w:type="dxa"/>
            <w:tcBorders>
              <w:top w:val="single" w:sz="1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981015" w14:textId="77777777" w:rsidR="0052445A" w:rsidRPr="00925471" w:rsidRDefault="0052445A" w:rsidP="00585ACD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ADBC95" w14:textId="77777777" w:rsidR="0052445A" w:rsidRPr="00925471" w:rsidRDefault="0052445A" w:rsidP="00585ACD">
            <w:pPr>
              <w:ind w:left="-1"/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925471">
              <w:rPr>
                <w:b/>
                <w:bCs/>
                <w:color w:val="000000"/>
                <w:sz w:val="20"/>
                <w:lang w:eastAsia="de-DE"/>
              </w:rPr>
              <w:t>SF36-PCS</w:t>
            </w:r>
          </w:p>
          <w:p w14:paraId="3D28A0DB" w14:textId="77777777" w:rsidR="0052445A" w:rsidRPr="00925471" w:rsidRDefault="0052445A" w:rsidP="00585ACD">
            <w:pPr>
              <w:ind w:left="-1"/>
              <w:jc w:val="center"/>
              <w:rPr>
                <w:color w:val="000000"/>
                <w:sz w:val="20"/>
                <w:lang w:eastAsia="de-DE"/>
              </w:rPr>
            </w:pPr>
            <w:r w:rsidRPr="00925471">
              <w:rPr>
                <w:color w:val="000000"/>
                <w:sz w:val="20"/>
                <w:lang w:eastAsia="de-DE"/>
              </w:rPr>
              <w:t>Odds ratio</w:t>
            </w:r>
          </w:p>
          <w:p w14:paraId="5AAFCDCB" w14:textId="77777777" w:rsidR="0052445A" w:rsidRPr="00925471" w:rsidRDefault="0052445A" w:rsidP="00585ACD">
            <w:pPr>
              <w:ind w:left="-1"/>
              <w:jc w:val="center"/>
              <w:rPr>
                <w:color w:val="000000"/>
                <w:sz w:val="20"/>
                <w:lang w:eastAsia="de-DE"/>
              </w:rPr>
            </w:pPr>
            <w:r w:rsidRPr="00925471">
              <w:rPr>
                <w:color w:val="000000"/>
                <w:sz w:val="20"/>
                <w:lang w:eastAsia="de-DE"/>
              </w:rPr>
              <w:t>(p value / 95% CI)</w:t>
            </w:r>
          </w:p>
        </w:tc>
        <w:tc>
          <w:tcPr>
            <w:tcW w:w="2268" w:type="dxa"/>
            <w:tcBorders>
              <w:top w:val="single" w:sz="18" w:space="0" w:color="000000"/>
              <w:left w:val="nil"/>
              <w:right w:val="nil"/>
            </w:tcBorders>
          </w:tcPr>
          <w:p w14:paraId="2576D597" w14:textId="77777777" w:rsidR="0052445A" w:rsidRPr="00925471" w:rsidRDefault="0052445A" w:rsidP="00585ACD">
            <w:pPr>
              <w:ind w:left="-1"/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925471">
              <w:rPr>
                <w:b/>
                <w:bCs/>
                <w:color w:val="000000"/>
                <w:sz w:val="20"/>
                <w:lang w:eastAsia="de-DE"/>
              </w:rPr>
              <w:t>SF36-MCS</w:t>
            </w:r>
          </w:p>
          <w:p w14:paraId="5AECCA76" w14:textId="77777777" w:rsidR="0052445A" w:rsidRPr="00925471" w:rsidRDefault="0052445A" w:rsidP="00585ACD">
            <w:pPr>
              <w:ind w:left="-1"/>
              <w:jc w:val="center"/>
              <w:rPr>
                <w:color w:val="000000"/>
                <w:sz w:val="20"/>
                <w:lang w:eastAsia="de-DE"/>
              </w:rPr>
            </w:pPr>
            <w:r w:rsidRPr="00925471">
              <w:rPr>
                <w:color w:val="000000"/>
                <w:sz w:val="20"/>
                <w:lang w:eastAsia="de-DE"/>
              </w:rPr>
              <w:t>Odds ratio</w:t>
            </w:r>
          </w:p>
          <w:p w14:paraId="491FEB15" w14:textId="77777777" w:rsidR="0052445A" w:rsidRPr="00925471" w:rsidRDefault="0052445A" w:rsidP="00585ACD">
            <w:pPr>
              <w:ind w:left="-1"/>
              <w:jc w:val="center"/>
              <w:rPr>
                <w:b/>
                <w:bCs/>
                <w:sz w:val="20"/>
                <w:lang w:val="it-IT" w:eastAsia="de-DE"/>
              </w:rPr>
            </w:pPr>
            <w:r w:rsidRPr="00925471">
              <w:rPr>
                <w:color w:val="000000"/>
                <w:sz w:val="20"/>
                <w:lang w:eastAsia="de-DE"/>
              </w:rPr>
              <w:t>(p value / 95% CI)</w:t>
            </w:r>
          </w:p>
        </w:tc>
      </w:tr>
      <w:tr w:rsidR="0052445A" w:rsidRPr="00925471" w14:paraId="5214C4C5" w14:textId="77777777" w:rsidTr="00585ACD">
        <w:trPr>
          <w:cantSplit/>
          <w:trHeight w:val="283"/>
        </w:trPr>
        <w:tc>
          <w:tcPr>
            <w:tcW w:w="52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968771" w14:textId="77777777" w:rsidR="0052445A" w:rsidRPr="00925471" w:rsidRDefault="0052445A" w:rsidP="00585ACD">
            <w:pPr>
              <w:tabs>
                <w:tab w:val="left" w:pos="0"/>
              </w:tabs>
              <w:rPr>
                <w:b/>
                <w:sz w:val="22"/>
                <w:szCs w:val="22"/>
                <w:lang w:eastAsia="de-DE"/>
              </w:rPr>
            </w:pPr>
            <w:r w:rsidRPr="00925471">
              <w:rPr>
                <w:b/>
                <w:sz w:val="22"/>
                <w:szCs w:val="22"/>
                <w:lang w:eastAsia="de-DE"/>
              </w:rPr>
              <w:t>Multivariate</w:t>
            </w:r>
          </w:p>
          <w:p w14:paraId="32D6CA26" w14:textId="77777777" w:rsidR="0052445A" w:rsidRPr="00925471" w:rsidRDefault="0052445A" w:rsidP="00585ACD">
            <w:pPr>
              <w:tabs>
                <w:tab w:val="left" w:pos="0"/>
              </w:tabs>
              <w:rPr>
                <w:sz w:val="20"/>
                <w:lang w:eastAsia="de-DE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15F44F" w14:textId="77777777" w:rsidR="0052445A" w:rsidRPr="00925471" w:rsidRDefault="0052445A" w:rsidP="00585ACD">
            <w:pPr>
              <w:ind w:left="-1"/>
              <w:jc w:val="center"/>
              <w:rPr>
                <w:color w:val="000000"/>
                <w:sz w:val="20"/>
                <w:lang w:eastAsia="de-DE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right w:val="nil"/>
            </w:tcBorders>
          </w:tcPr>
          <w:p w14:paraId="664A791A" w14:textId="77777777" w:rsidR="0052445A" w:rsidRPr="00925471" w:rsidRDefault="0052445A" w:rsidP="00585ACD">
            <w:pPr>
              <w:ind w:left="-1"/>
              <w:jc w:val="center"/>
              <w:rPr>
                <w:color w:val="000000"/>
                <w:sz w:val="20"/>
                <w:lang w:eastAsia="de-DE"/>
              </w:rPr>
            </w:pPr>
          </w:p>
        </w:tc>
      </w:tr>
      <w:tr w:rsidR="0052445A" w:rsidRPr="00925471" w14:paraId="5C8CD187" w14:textId="77777777" w:rsidTr="00585ACD">
        <w:trPr>
          <w:cantSplit/>
          <w:trHeight w:val="283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D89BE" w14:textId="77777777" w:rsidR="0052445A" w:rsidRPr="00925471" w:rsidRDefault="0052445A" w:rsidP="00585ACD">
            <w:pPr>
              <w:tabs>
                <w:tab w:val="left" w:pos="0"/>
              </w:tabs>
              <w:ind w:firstLine="281"/>
              <w:rPr>
                <w:b/>
                <w:sz w:val="22"/>
                <w:szCs w:val="22"/>
                <w:lang w:eastAsia="de-DE"/>
              </w:rPr>
            </w:pPr>
            <w:r w:rsidRPr="00925471">
              <w:rPr>
                <w:b/>
                <w:sz w:val="22"/>
                <w:szCs w:val="22"/>
                <w:lang w:eastAsia="de-DE"/>
              </w:rPr>
              <w:t>preoperative SF36-Score</w:t>
            </w:r>
          </w:p>
          <w:p w14:paraId="4529FF23" w14:textId="77777777" w:rsidR="0052445A" w:rsidRPr="00925471" w:rsidRDefault="0052445A" w:rsidP="00585ACD">
            <w:pPr>
              <w:tabs>
                <w:tab w:val="left" w:pos="0"/>
              </w:tabs>
              <w:ind w:firstLine="281"/>
              <w:rPr>
                <w:sz w:val="20"/>
                <w:lang w:eastAsia="de-DE"/>
              </w:rPr>
            </w:pPr>
            <w:r w:rsidRPr="00925471">
              <w:rPr>
                <w:sz w:val="20"/>
                <w:lang w:eastAsia="de-DE"/>
              </w:rPr>
              <w:t>score value</w:t>
            </w:r>
          </w:p>
          <w:p w14:paraId="772DB5A2" w14:textId="77777777" w:rsidR="0052445A" w:rsidRPr="00925471" w:rsidRDefault="0052445A" w:rsidP="00585ACD">
            <w:pPr>
              <w:ind w:firstLine="281"/>
              <w:rPr>
                <w:sz w:val="20"/>
                <w:lang w:eastAsia="de-DE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9E097B" w14:textId="77777777" w:rsidR="0052445A" w:rsidRPr="00925471" w:rsidRDefault="0052445A" w:rsidP="00585ACD">
            <w:pPr>
              <w:ind w:left="-1"/>
              <w:jc w:val="center"/>
              <w:rPr>
                <w:b/>
                <w:bCs/>
                <w:color w:val="000000"/>
                <w:sz w:val="20"/>
                <w:lang w:eastAsia="de-DE"/>
              </w:rPr>
            </w:pPr>
            <w:r w:rsidRPr="00925471">
              <w:rPr>
                <w:b/>
                <w:bCs/>
                <w:color w:val="000000"/>
                <w:sz w:val="20"/>
                <w:lang w:eastAsia="de-DE"/>
              </w:rPr>
              <w:t>0.</w:t>
            </w:r>
            <w:r>
              <w:rPr>
                <w:b/>
                <w:bCs/>
                <w:color w:val="000000"/>
                <w:sz w:val="20"/>
                <w:lang w:eastAsia="de-DE"/>
              </w:rPr>
              <w:t>90</w:t>
            </w:r>
            <w:r w:rsidRPr="00925471">
              <w:rPr>
                <w:b/>
                <w:bCs/>
                <w:color w:val="000000"/>
                <w:sz w:val="20"/>
                <w:lang w:eastAsia="de-DE"/>
              </w:rPr>
              <w:t xml:space="preserve"> (0.0</w:t>
            </w:r>
            <w:r>
              <w:rPr>
                <w:b/>
                <w:bCs/>
                <w:color w:val="000000"/>
                <w:sz w:val="20"/>
                <w:lang w:eastAsia="de-DE"/>
              </w:rPr>
              <w:t>1</w:t>
            </w:r>
            <w:r w:rsidRPr="00925471">
              <w:rPr>
                <w:b/>
                <w:bCs/>
                <w:color w:val="000000"/>
                <w:sz w:val="20"/>
                <w:lang w:eastAsia="de-DE"/>
              </w:rPr>
              <w:t xml:space="preserve"> / 0.</w:t>
            </w:r>
            <w:r>
              <w:rPr>
                <w:b/>
                <w:bCs/>
                <w:color w:val="000000"/>
                <w:sz w:val="20"/>
                <w:lang w:eastAsia="de-DE"/>
              </w:rPr>
              <w:t>83</w:t>
            </w:r>
            <w:r w:rsidRPr="00925471">
              <w:rPr>
                <w:b/>
                <w:bCs/>
                <w:color w:val="000000"/>
                <w:sz w:val="20"/>
                <w:lang w:eastAsia="de-DE"/>
              </w:rPr>
              <w:t>-0.9</w:t>
            </w:r>
            <w:r>
              <w:rPr>
                <w:b/>
                <w:bCs/>
                <w:color w:val="000000"/>
                <w:sz w:val="20"/>
                <w:lang w:eastAsia="de-DE"/>
              </w:rPr>
              <w:t>8</w:t>
            </w:r>
            <w:r w:rsidRPr="00925471">
              <w:rPr>
                <w:b/>
                <w:bCs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CDE7073" w14:textId="77777777" w:rsidR="0052445A" w:rsidRPr="00925471" w:rsidRDefault="0052445A" w:rsidP="00585ACD">
            <w:pPr>
              <w:ind w:left="-1"/>
              <w:jc w:val="center"/>
              <w:rPr>
                <w:color w:val="000000"/>
                <w:sz w:val="20"/>
                <w:lang w:eastAsia="de-DE"/>
              </w:rPr>
            </w:pPr>
            <w:r w:rsidRPr="00925471">
              <w:rPr>
                <w:color w:val="000000"/>
                <w:sz w:val="20"/>
                <w:lang w:eastAsia="de-DE"/>
              </w:rPr>
              <w:t>0.9</w:t>
            </w:r>
            <w:r>
              <w:rPr>
                <w:color w:val="000000"/>
                <w:sz w:val="20"/>
                <w:lang w:eastAsia="de-DE"/>
              </w:rPr>
              <w:t>5</w:t>
            </w:r>
            <w:r w:rsidRPr="00925471">
              <w:rPr>
                <w:color w:val="000000"/>
                <w:sz w:val="20"/>
                <w:lang w:eastAsia="de-DE"/>
              </w:rPr>
              <w:t xml:space="preserve"> (0.</w:t>
            </w:r>
            <w:r>
              <w:rPr>
                <w:color w:val="000000"/>
                <w:sz w:val="20"/>
                <w:lang w:eastAsia="de-DE"/>
              </w:rPr>
              <w:t>09</w:t>
            </w:r>
            <w:r w:rsidRPr="00925471">
              <w:rPr>
                <w:color w:val="000000"/>
                <w:sz w:val="20"/>
                <w:lang w:eastAsia="de-DE"/>
              </w:rPr>
              <w:t xml:space="preserve"> / 0.9</w:t>
            </w:r>
            <w:r>
              <w:rPr>
                <w:color w:val="000000"/>
                <w:sz w:val="20"/>
                <w:lang w:eastAsia="de-DE"/>
              </w:rPr>
              <w:t>0</w:t>
            </w:r>
            <w:r w:rsidRPr="00925471">
              <w:rPr>
                <w:color w:val="000000"/>
                <w:sz w:val="20"/>
                <w:lang w:eastAsia="de-DE"/>
              </w:rPr>
              <w:t>-1.0</w:t>
            </w:r>
            <w:r>
              <w:rPr>
                <w:color w:val="000000"/>
                <w:sz w:val="20"/>
                <w:lang w:eastAsia="de-DE"/>
              </w:rPr>
              <w:t>1</w:t>
            </w:r>
            <w:r w:rsidRPr="00925471">
              <w:rPr>
                <w:color w:val="000000"/>
                <w:sz w:val="20"/>
                <w:lang w:eastAsia="de-DE"/>
              </w:rPr>
              <w:t>)</w:t>
            </w:r>
          </w:p>
        </w:tc>
      </w:tr>
      <w:tr w:rsidR="0052445A" w:rsidRPr="00925471" w14:paraId="0FC7463D" w14:textId="77777777" w:rsidTr="00585ACD">
        <w:trPr>
          <w:cantSplit/>
          <w:trHeight w:val="283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4F1B82" w14:textId="77777777" w:rsidR="0052445A" w:rsidRPr="00925471" w:rsidRDefault="0052445A" w:rsidP="00585ACD">
            <w:pPr>
              <w:ind w:firstLine="281"/>
              <w:rPr>
                <w:b/>
                <w:sz w:val="20"/>
                <w:lang w:eastAsia="de-DE"/>
              </w:rPr>
            </w:pPr>
            <w:r w:rsidRPr="00925471">
              <w:rPr>
                <w:b/>
                <w:sz w:val="20"/>
                <w:lang w:eastAsia="de-DE"/>
              </w:rPr>
              <w:t>permanent postop. new or deteriorated sensory deficit</w:t>
            </w:r>
          </w:p>
          <w:p w14:paraId="72DF208B" w14:textId="77777777" w:rsidR="0052445A" w:rsidRDefault="0052445A" w:rsidP="00585ACD">
            <w:pPr>
              <w:tabs>
                <w:tab w:val="left" w:pos="426"/>
              </w:tabs>
              <w:ind w:left="284" w:hanging="3"/>
              <w:rPr>
                <w:b/>
                <w:sz w:val="22"/>
                <w:szCs w:val="22"/>
                <w:lang w:eastAsia="de-DE"/>
              </w:rPr>
            </w:pPr>
            <w:r w:rsidRPr="00925471">
              <w:rPr>
                <w:sz w:val="20"/>
                <w:lang w:eastAsia="de-DE"/>
              </w:rPr>
              <w:t>yes vs. no</w:t>
            </w:r>
            <w:r w:rsidRPr="00925471">
              <w:rPr>
                <w:b/>
                <w:sz w:val="22"/>
                <w:szCs w:val="22"/>
                <w:lang w:eastAsia="de-DE"/>
              </w:rPr>
              <w:t xml:space="preserve"> </w:t>
            </w:r>
          </w:p>
          <w:p w14:paraId="74F057EC" w14:textId="77777777" w:rsidR="0052445A" w:rsidRPr="00585ACD" w:rsidRDefault="0052445A" w:rsidP="00585ACD">
            <w:pPr>
              <w:tabs>
                <w:tab w:val="left" w:pos="426"/>
              </w:tabs>
              <w:ind w:left="284" w:hanging="3"/>
              <w:rPr>
                <w:b/>
                <w:sz w:val="6"/>
                <w:szCs w:val="6"/>
                <w:lang w:eastAsia="de-DE"/>
              </w:rPr>
            </w:pPr>
          </w:p>
          <w:p w14:paraId="4369FA6F" w14:textId="77777777" w:rsidR="0052445A" w:rsidRPr="00925471" w:rsidRDefault="0052445A" w:rsidP="00585ACD">
            <w:pPr>
              <w:tabs>
                <w:tab w:val="left" w:pos="426"/>
              </w:tabs>
              <w:ind w:left="284" w:hanging="3"/>
              <w:rPr>
                <w:b/>
                <w:sz w:val="6"/>
                <w:szCs w:val="6"/>
                <w:lang w:eastAsia="de-DE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B95E59" w14:textId="77777777" w:rsidR="0052445A" w:rsidRPr="00925471" w:rsidRDefault="0052445A" w:rsidP="00585ACD">
            <w:pPr>
              <w:ind w:left="-1"/>
              <w:jc w:val="center"/>
              <w:rPr>
                <w:color w:val="000000"/>
                <w:sz w:val="6"/>
                <w:szCs w:val="6"/>
                <w:lang w:eastAsia="de-DE"/>
              </w:rPr>
            </w:pPr>
            <w:r w:rsidRPr="00925471">
              <w:rPr>
                <w:b/>
                <w:bCs/>
                <w:color w:val="000000"/>
                <w:sz w:val="20"/>
                <w:lang w:eastAsia="de-DE"/>
              </w:rPr>
              <w:t>0.0</w:t>
            </w:r>
            <w:r>
              <w:rPr>
                <w:b/>
                <w:bCs/>
                <w:color w:val="000000"/>
                <w:sz w:val="20"/>
                <w:lang w:eastAsia="de-DE"/>
              </w:rPr>
              <w:t>8</w:t>
            </w:r>
            <w:r w:rsidRPr="00925471">
              <w:rPr>
                <w:b/>
                <w:bCs/>
                <w:color w:val="000000"/>
                <w:sz w:val="20"/>
                <w:lang w:eastAsia="de-DE"/>
              </w:rPr>
              <w:t xml:space="preserve"> (0.0</w:t>
            </w:r>
            <w:r>
              <w:rPr>
                <w:b/>
                <w:bCs/>
                <w:color w:val="000000"/>
                <w:sz w:val="20"/>
                <w:lang w:eastAsia="de-DE"/>
              </w:rPr>
              <w:t>1</w:t>
            </w:r>
            <w:r w:rsidRPr="00925471">
              <w:rPr>
                <w:b/>
                <w:bCs/>
                <w:color w:val="000000"/>
                <w:sz w:val="20"/>
                <w:lang w:eastAsia="de-DE"/>
              </w:rPr>
              <w:t xml:space="preserve"> / 0.01-0.5</w:t>
            </w:r>
            <w:r>
              <w:rPr>
                <w:b/>
                <w:bCs/>
                <w:color w:val="000000"/>
                <w:sz w:val="20"/>
                <w:lang w:eastAsia="de-DE"/>
              </w:rPr>
              <w:t>9</w:t>
            </w:r>
            <w:r w:rsidRPr="00925471">
              <w:rPr>
                <w:b/>
                <w:bCs/>
                <w:color w:val="000000"/>
                <w:sz w:val="20"/>
                <w:lang w:eastAsia="de-DE"/>
              </w:rPr>
              <w:t>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09655700" w14:textId="77777777" w:rsidR="0052445A" w:rsidRPr="00925471" w:rsidRDefault="0052445A" w:rsidP="00585ACD">
            <w:pPr>
              <w:ind w:left="-1"/>
              <w:jc w:val="center"/>
              <w:rPr>
                <w:color w:val="000000"/>
                <w:sz w:val="6"/>
                <w:szCs w:val="6"/>
                <w:lang w:eastAsia="de-DE"/>
              </w:rPr>
            </w:pPr>
            <w:r w:rsidRPr="00925471">
              <w:rPr>
                <w:color w:val="000000"/>
                <w:sz w:val="20"/>
                <w:lang w:eastAsia="de-DE"/>
              </w:rPr>
              <w:t>0.</w:t>
            </w:r>
            <w:r>
              <w:rPr>
                <w:color w:val="000000"/>
                <w:sz w:val="20"/>
                <w:lang w:eastAsia="de-DE"/>
              </w:rPr>
              <w:t>48</w:t>
            </w:r>
            <w:r w:rsidRPr="00925471">
              <w:rPr>
                <w:color w:val="000000"/>
                <w:sz w:val="20"/>
                <w:lang w:eastAsia="de-DE"/>
              </w:rPr>
              <w:t xml:space="preserve"> (0.</w:t>
            </w:r>
            <w:r>
              <w:rPr>
                <w:color w:val="000000"/>
                <w:sz w:val="20"/>
                <w:lang w:eastAsia="de-DE"/>
              </w:rPr>
              <w:t>36</w:t>
            </w:r>
            <w:r w:rsidRPr="00925471">
              <w:rPr>
                <w:color w:val="000000"/>
                <w:sz w:val="20"/>
                <w:lang w:eastAsia="de-DE"/>
              </w:rPr>
              <w:t xml:space="preserve"> / 0.1</w:t>
            </w:r>
            <w:r>
              <w:rPr>
                <w:color w:val="000000"/>
                <w:sz w:val="20"/>
                <w:lang w:eastAsia="de-DE"/>
              </w:rPr>
              <w:t>0</w:t>
            </w:r>
            <w:r w:rsidRPr="00925471">
              <w:rPr>
                <w:color w:val="000000"/>
                <w:sz w:val="20"/>
                <w:lang w:eastAsia="de-DE"/>
              </w:rPr>
              <w:t>-</w:t>
            </w:r>
            <w:r>
              <w:rPr>
                <w:color w:val="000000"/>
                <w:sz w:val="20"/>
                <w:lang w:eastAsia="de-DE"/>
              </w:rPr>
              <w:t>2</w:t>
            </w:r>
            <w:r w:rsidRPr="00925471">
              <w:rPr>
                <w:color w:val="000000"/>
                <w:sz w:val="20"/>
                <w:lang w:eastAsia="de-DE"/>
              </w:rPr>
              <w:t>.</w:t>
            </w:r>
            <w:r>
              <w:rPr>
                <w:color w:val="000000"/>
                <w:sz w:val="20"/>
                <w:lang w:eastAsia="de-DE"/>
              </w:rPr>
              <w:t>37</w:t>
            </w:r>
            <w:r w:rsidRPr="00925471">
              <w:rPr>
                <w:color w:val="000000"/>
                <w:sz w:val="20"/>
                <w:lang w:eastAsia="de-DE"/>
              </w:rPr>
              <w:t>)</w:t>
            </w:r>
          </w:p>
        </w:tc>
      </w:tr>
      <w:tr w:rsidR="0052445A" w:rsidRPr="00925471" w14:paraId="6B05BCB0" w14:textId="77777777" w:rsidTr="00585ACD">
        <w:trPr>
          <w:trHeight w:val="283"/>
        </w:trPr>
        <w:tc>
          <w:tcPr>
            <w:tcW w:w="9781" w:type="dxa"/>
            <w:gridSpan w:val="3"/>
            <w:tcBorders>
              <w:top w:val="single" w:sz="18" w:space="0" w:color="000000"/>
              <w:left w:val="nil"/>
              <w:bottom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DE3E37" w14:textId="77777777" w:rsidR="0052445A" w:rsidRPr="00925471" w:rsidRDefault="0052445A" w:rsidP="00585ACD">
            <w:pPr>
              <w:rPr>
                <w:sz w:val="20"/>
                <w:lang w:eastAsia="de-DE"/>
              </w:rPr>
            </w:pPr>
            <w:r w:rsidRPr="00925471">
              <w:rPr>
                <w:sz w:val="20"/>
                <w:lang w:eastAsia="de-DE"/>
              </w:rPr>
              <w:t>OR: odds ratio, CI: 95% confidence interval.</w:t>
            </w:r>
          </w:p>
        </w:tc>
      </w:tr>
    </w:tbl>
    <w:p w14:paraId="4FC9BF36" w14:textId="77777777" w:rsidR="000D4B56" w:rsidRPr="00B31CED" w:rsidRDefault="000D4B56">
      <w:pPr>
        <w:rPr>
          <w:sz w:val="24"/>
        </w:rPr>
      </w:pPr>
    </w:p>
    <w:sectPr w:rsidR="000D4B56" w:rsidRPr="00B31CED" w:rsidSect="00977867">
      <w:footerReference w:type="default" r:id="rId10"/>
      <w:pgSz w:w="12240" w:h="15840"/>
      <w:pgMar w:top="1008" w:right="3600" w:bottom="1008" w:left="720" w:header="0" w:footer="0" w:gutter="0"/>
      <w:lnNumType w:countBy="1" w:restart="continuous"/>
      <w:cols w:space="720"/>
      <w:formProt w:val="0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E8200" w14:textId="77777777" w:rsidR="00EF216A" w:rsidRDefault="00EF216A" w:rsidP="000B0213">
      <w:r>
        <w:separator/>
      </w:r>
    </w:p>
  </w:endnote>
  <w:endnote w:type="continuationSeparator" w:id="0">
    <w:p w14:paraId="5032078A" w14:textId="77777777" w:rsidR="00EF216A" w:rsidRDefault="00EF216A" w:rsidP="000B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Courier New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12811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34FDCE" w14:textId="3434D902" w:rsidR="00E94968" w:rsidRDefault="00E94968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A2789D" w14:textId="77777777" w:rsidR="00E94968" w:rsidRDefault="00E949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ABDAB" w14:textId="77777777" w:rsidR="00EF216A" w:rsidRDefault="00EF216A" w:rsidP="000B0213">
      <w:r>
        <w:separator/>
      </w:r>
    </w:p>
  </w:footnote>
  <w:footnote w:type="continuationSeparator" w:id="0">
    <w:p w14:paraId="5833C16D" w14:textId="77777777" w:rsidR="00EF216A" w:rsidRDefault="00EF216A" w:rsidP="000B0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724A"/>
    <w:multiLevelType w:val="hybridMultilevel"/>
    <w:tmpl w:val="4AEA4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002A8"/>
    <w:multiLevelType w:val="hybridMultilevel"/>
    <w:tmpl w:val="1BD04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019C2"/>
    <w:multiLevelType w:val="multilevel"/>
    <w:tmpl w:val="B4162B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3FF4043"/>
    <w:multiLevelType w:val="multilevel"/>
    <w:tmpl w:val="26E22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9103290">
    <w:abstractNumId w:val="3"/>
  </w:num>
  <w:num w:numId="2" w16cid:durableId="1650089267">
    <w:abstractNumId w:val="2"/>
  </w:num>
  <w:num w:numId="3" w16cid:durableId="1865901635">
    <w:abstractNumId w:val="1"/>
  </w:num>
  <w:num w:numId="4" w16cid:durableId="193023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B56"/>
    <w:rsid w:val="000023AC"/>
    <w:rsid w:val="00015576"/>
    <w:rsid w:val="0002603D"/>
    <w:rsid w:val="00030294"/>
    <w:rsid w:val="00070F56"/>
    <w:rsid w:val="0007595C"/>
    <w:rsid w:val="000A1496"/>
    <w:rsid w:val="000B0213"/>
    <w:rsid w:val="000D4B56"/>
    <w:rsid w:val="00102465"/>
    <w:rsid w:val="001165FC"/>
    <w:rsid w:val="00124C6C"/>
    <w:rsid w:val="00181D8F"/>
    <w:rsid w:val="001E25CB"/>
    <w:rsid w:val="00205AD6"/>
    <w:rsid w:val="00283728"/>
    <w:rsid w:val="002903E5"/>
    <w:rsid w:val="002C690E"/>
    <w:rsid w:val="002D679F"/>
    <w:rsid w:val="002F229B"/>
    <w:rsid w:val="0033462B"/>
    <w:rsid w:val="003C0340"/>
    <w:rsid w:val="003D1894"/>
    <w:rsid w:val="003D5FD9"/>
    <w:rsid w:val="003F129C"/>
    <w:rsid w:val="00407D94"/>
    <w:rsid w:val="00410F84"/>
    <w:rsid w:val="00431A47"/>
    <w:rsid w:val="00442B39"/>
    <w:rsid w:val="004454B7"/>
    <w:rsid w:val="00454056"/>
    <w:rsid w:val="004817ED"/>
    <w:rsid w:val="00495503"/>
    <w:rsid w:val="004A24C2"/>
    <w:rsid w:val="004C7148"/>
    <w:rsid w:val="004D27C0"/>
    <w:rsid w:val="00503154"/>
    <w:rsid w:val="0050594B"/>
    <w:rsid w:val="00507761"/>
    <w:rsid w:val="0052445A"/>
    <w:rsid w:val="00525528"/>
    <w:rsid w:val="0054184A"/>
    <w:rsid w:val="00565719"/>
    <w:rsid w:val="00582FC8"/>
    <w:rsid w:val="005958C7"/>
    <w:rsid w:val="005A0809"/>
    <w:rsid w:val="005B5D0F"/>
    <w:rsid w:val="005C0FC6"/>
    <w:rsid w:val="005C7D0E"/>
    <w:rsid w:val="005D4803"/>
    <w:rsid w:val="005F754D"/>
    <w:rsid w:val="00603128"/>
    <w:rsid w:val="00610B3A"/>
    <w:rsid w:val="00615231"/>
    <w:rsid w:val="0067016D"/>
    <w:rsid w:val="006D0227"/>
    <w:rsid w:val="00700A7D"/>
    <w:rsid w:val="007126E1"/>
    <w:rsid w:val="007222F6"/>
    <w:rsid w:val="00764017"/>
    <w:rsid w:val="00781263"/>
    <w:rsid w:val="007A257A"/>
    <w:rsid w:val="007A2BD6"/>
    <w:rsid w:val="007B018A"/>
    <w:rsid w:val="007F5B06"/>
    <w:rsid w:val="0081677D"/>
    <w:rsid w:val="00851944"/>
    <w:rsid w:val="0086740D"/>
    <w:rsid w:val="0088068C"/>
    <w:rsid w:val="0088273B"/>
    <w:rsid w:val="00885FEF"/>
    <w:rsid w:val="008A748B"/>
    <w:rsid w:val="008B3233"/>
    <w:rsid w:val="008C563A"/>
    <w:rsid w:val="008F03F9"/>
    <w:rsid w:val="009028AA"/>
    <w:rsid w:val="00925471"/>
    <w:rsid w:val="0096168C"/>
    <w:rsid w:val="00977867"/>
    <w:rsid w:val="009B236A"/>
    <w:rsid w:val="009F4252"/>
    <w:rsid w:val="00A060F6"/>
    <w:rsid w:val="00A54EB7"/>
    <w:rsid w:val="00A742EF"/>
    <w:rsid w:val="00A83F2D"/>
    <w:rsid w:val="00AA01BD"/>
    <w:rsid w:val="00AC12FD"/>
    <w:rsid w:val="00B046D9"/>
    <w:rsid w:val="00B31CED"/>
    <w:rsid w:val="00B53269"/>
    <w:rsid w:val="00B61EAE"/>
    <w:rsid w:val="00B6416D"/>
    <w:rsid w:val="00B70B13"/>
    <w:rsid w:val="00B77C73"/>
    <w:rsid w:val="00BE3402"/>
    <w:rsid w:val="00BE39A0"/>
    <w:rsid w:val="00BF0D08"/>
    <w:rsid w:val="00C35ED7"/>
    <w:rsid w:val="00C42EC6"/>
    <w:rsid w:val="00CC27BA"/>
    <w:rsid w:val="00CD20B7"/>
    <w:rsid w:val="00CD369D"/>
    <w:rsid w:val="00CF3906"/>
    <w:rsid w:val="00CF65E8"/>
    <w:rsid w:val="00D627AB"/>
    <w:rsid w:val="00D724A6"/>
    <w:rsid w:val="00D74DDC"/>
    <w:rsid w:val="00D935B4"/>
    <w:rsid w:val="00DA1C2D"/>
    <w:rsid w:val="00DB696C"/>
    <w:rsid w:val="00DC23A2"/>
    <w:rsid w:val="00E00205"/>
    <w:rsid w:val="00E17221"/>
    <w:rsid w:val="00E65F7F"/>
    <w:rsid w:val="00E753B9"/>
    <w:rsid w:val="00E86569"/>
    <w:rsid w:val="00E94968"/>
    <w:rsid w:val="00EA63F6"/>
    <w:rsid w:val="00EF216A"/>
    <w:rsid w:val="00F01F4E"/>
    <w:rsid w:val="00F5221B"/>
    <w:rsid w:val="00F61AB6"/>
    <w:rsid w:val="00F71C1A"/>
    <w:rsid w:val="00FD7837"/>
    <w:rsid w:val="00FF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01E9F"/>
  <w15:docId w15:val="{8CF9D851-98DA-F045-AC43-E7175EA0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0A7D"/>
    <w:rPr>
      <w:rFonts w:ascii="Times New Roman" w:eastAsia="Times New Roman" w:hAnsi="Times New Roman"/>
      <w:sz w:val="36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link w:val="Sprechblasentext"/>
    <w:uiPriority w:val="99"/>
    <w:semiHidden/>
    <w:qFormat/>
    <w:rsid w:val="009B4218"/>
    <w:rPr>
      <w:rFonts w:ascii="Lucida Grande" w:eastAsia="Times New Roman" w:hAnsi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946BD"/>
    <w:rPr>
      <w:color w:val="0000FF" w:themeColor="hyperlink"/>
      <w:u w:val="single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"/>
    </w:rPr>
  </w:style>
  <w:style w:type="paragraph" w:styleId="NurText">
    <w:name w:val="Plain Text"/>
    <w:basedOn w:val="Standard"/>
    <w:qFormat/>
    <w:pPr>
      <w:ind w:right="360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9B4218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024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0246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02465"/>
    <w:rPr>
      <w:rFonts w:ascii="Times New Roman" w:eastAsia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024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02465"/>
    <w:rPr>
      <w:rFonts w:ascii="Times New Roman" w:eastAsia="Times New Roman" w:hAnsi="Times New Roman"/>
      <w:b/>
      <w:bCs/>
    </w:rPr>
  </w:style>
  <w:style w:type="paragraph" w:styleId="berarbeitung">
    <w:name w:val="Revision"/>
    <w:hidden/>
    <w:uiPriority w:val="99"/>
    <w:semiHidden/>
    <w:rsid w:val="00495503"/>
    <w:rPr>
      <w:rFonts w:ascii="Times New Roman" w:eastAsia="Times New Roman" w:hAnsi="Times New Roman"/>
      <w:sz w:val="36"/>
    </w:rPr>
  </w:style>
  <w:style w:type="paragraph" w:styleId="Kopfzeile">
    <w:name w:val="header"/>
    <w:basedOn w:val="Standard"/>
    <w:link w:val="KopfzeileZchn"/>
    <w:uiPriority w:val="99"/>
    <w:unhideWhenUsed/>
    <w:rsid w:val="000B0213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B0213"/>
    <w:rPr>
      <w:rFonts w:ascii="Times New Roman" w:eastAsia="Times New Roman" w:hAnsi="Times New Roman"/>
      <w:sz w:val="36"/>
    </w:rPr>
  </w:style>
  <w:style w:type="paragraph" w:styleId="Fuzeile">
    <w:name w:val="footer"/>
    <w:basedOn w:val="Standard"/>
    <w:link w:val="FuzeileZchn"/>
    <w:uiPriority w:val="99"/>
    <w:unhideWhenUsed/>
    <w:rsid w:val="000B0213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B0213"/>
    <w:rPr>
      <w:rFonts w:ascii="Times New Roman" w:eastAsia="Times New Roman" w:hAnsi="Times New Roman"/>
      <w:sz w:val="36"/>
    </w:rPr>
  </w:style>
  <w:style w:type="paragraph" w:styleId="Listenabsatz">
    <w:name w:val="List Paragraph"/>
    <w:basedOn w:val="Standard"/>
    <w:uiPriority w:val="34"/>
    <w:qFormat/>
    <w:rsid w:val="00A060F6"/>
    <w:pPr>
      <w:ind w:left="720"/>
      <w:contextualSpacing/>
    </w:pPr>
    <w:rPr>
      <w:rFonts w:ascii="Cambria" w:eastAsia="MS Mincho" w:hAnsi="Cambria"/>
      <w:sz w:val="24"/>
      <w:lang w:eastAsia="ja-JP"/>
    </w:rPr>
  </w:style>
  <w:style w:type="character" w:styleId="Zeilennummer">
    <w:name w:val="line number"/>
    <w:basedOn w:val="Absatz-Standardschriftart"/>
    <w:uiPriority w:val="99"/>
    <w:semiHidden/>
    <w:unhideWhenUsed/>
    <w:rsid w:val="0033462B"/>
    <w:rPr>
      <w:rFonts w:ascii="Times New Roman" w:hAnsi="Times New Roman"/>
      <w:sz w:val="20"/>
    </w:rPr>
  </w:style>
  <w:style w:type="character" w:styleId="Erwhnung">
    <w:name w:val="Mention"/>
    <w:basedOn w:val="Absatz-Standardschriftart"/>
    <w:uiPriority w:val="99"/>
    <w:unhideWhenUsed/>
    <w:rsid w:val="00DA1C2D"/>
    <w:rPr>
      <w:color w:val="2B579A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4A24C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722fe0-02e8-4aa1-abea-f8fd43a3c985" xsi:nil="true"/>
    <lcf76f155ced4ddcb4097134ff3c332f xmlns="b0e25644-f3c7-48bd-bf67-3ab695e1f01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AAFA59831404D9529B40C3B902AAB" ma:contentTypeVersion="13" ma:contentTypeDescription="Create a new document." ma:contentTypeScope="" ma:versionID="4b99e2688f8c4587da3f1b56ddf521e5">
  <xsd:schema xmlns:xsd="http://www.w3.org/2001/XMLSchema" xmlns:xs="http://www.w3.org/2001/XMLSchema" xmlns:p="http://schemas.microsoft.com/office/2006/metadata/properties" xmlns:ns2="b0e25644-f3c7-48bd-bf67-3ab695e1f011" xmlns:ns3="33722fe0-02e8-4aa1-abea-f8fd43a3c985" targetNamespace="http://schemas.microsoft.com/office/2006/metadata/properties" ma:root="true" ma:fieldsID="5fc47f2892c7be9304ef012a76868a3f" ns2:_="" ns3:_="">
    <xsd:import namespace="b0e25644-f3c7-48bd-bf67-3ab695e1f011"/>
    <xsd:import namespace="33722fe0-02e8-4aa1-abea-f8fd43a3c9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25644-f3c7-48bd-bf67-3ab695e1f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5e30438-7c01-4b05-951b-eb98ef154e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22fe0-02e8-4aa1-abea-f8fd43a3c9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dfdb05-573b-4209-99f5-7cdbe19023d2}" ma:internalName="TaxCatchAll" ma:showField="CatchAllData" ma:web="33722fe0-02e8-4aa1-abea-f8fd43a3c9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2A34EA-34B1-417A-AD5D-7E01563875A6}">
  <ds:schemaRefs>
    <ds:schemaRef ds:uri="http://schemas.microsoft.com/office/2006/metadata/properties"/>
    <ds:schemaRef ds:uri="http://schemas.microsoft.com/office/infopath/2007/PartnerControls"/>
    <ds:schemaRef ds:uri="33722fe0-02e8-4aa1-abea-f8fd43a3c985"/>
    <ds:schemaRef ds:uri="b0e25644-f3c7-48bd-bf67-3ab695e1f011"/>
  </ds:schemaRefs>
</ds:datastoreItem>
</file>

<file path=customXml/itemProps2.xml><?xml version="1.0" encoding="utf-8"?>
<ds:datastoreItem xmlns:ds="http://schemas.openxmlformats.org/officeDocument/2006/customXml" ds:itemID="{ADB35DD6-F33E-4338-A981-ACA4F47490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931F52-F12E-4363-80C8-1976EA351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25644-f3c7-48bd-bf67-3ab695e1f011"/>
    <ds:schemaRef ds:uri="33722fe0-02e8-4aa1-abea-f8fd43a3c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JNS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subject/>
  <dc:creator>Sebastian Siller</dc:creator>
  <dc:description/>
  <cp:lastModifiedBy>Sebastian Siller</cp:lastModifiedBy>
  <cp:revision>2</cp:revision>
  <cp:lastPrinted>2009-12-10T16:59:00Z</cp:lastPrinted>
  <dcterms:created xsi:type="dcterms:W3CDTF">2026-02-16T10:56:00Z</dcterms:created>
  <dcterms:modified xsi:type="dcterms:W3CDTF">2026-02-16T10:56:00Z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JNS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0x0101005C3AAFA59831404D9529B40C3B902AAB</vt:lpwstr>
  </property>
  <property fmtid="{D5CDD505-2E9C-101B-9397-08002B2CF9AE}" pid="10" name="MediaServiceImageTags">
    <vt:lpwstr/>
  </property>
</Properties>
</file>