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791772" w14:textId="1AB4EB24" w:rsidR="00F77244" w:rsidRPr="004874AF" w:rsidRDefault="00F77244" w:rsidP="004D7941">
      <w:pPr>
        <w:ind w:left="0"/>
        <w:rPr>
          <w:rFonts w:ascii="Calibri" w:hAnsi="Calibri" w:cs="Calibri"/>
          <w:b/>
          <w:bCs/>
        </w:rPr>
      </w:pPr>
      <w:r w:rsidRPr="004874AF">
        <w:rPr>
          <w:rFonts w:ascii="Calibri" w:hAnsi="Calibri" w:cs="Calibri"/>
          <w:b/>
          <w:bCs/>
        </w:rPr>
        <w:t>Supplementary Materials</w:t>
      </w:r>
    </w:p>
    <w:p w14:paraId="1CC3E2A9" w14:textId="77777777" w:rsidR="00357B9A" w:rsidRPr="004874AF" w:rsidRDefault="00357B9A" w:rsidP="004D7941">
      <w:pPr>
        <w:ind w:left="0"/>
        <w:rPr>
          <w:rFonts w:ascii="Calibri" w:hAnsi="Calibri" w:cs="Calibri"/>
          <w:b/>
          <w:bCs/>
        </w:rPr>
      </w:pPr>
    </w:p>
    <w:p w14:paraId="614DD1B9" w14:textId="7A36BACE" w:rsidR="00F77244" w:rsidRPr="004874AF" w:rsidRDefault="007F72ED" w:rsidP="004D7941">
      <w:pPr>
        <w:ind w:left="0"/>
        <w:rPr>
          <w:rFonts w:ascii="Calibri" w:hAnsi="Calibri" w:cs="Calibri"/>
        </w:rPr>
      </w:pPr>
      <w:r w:rsidRPr="004874AF">
        <w:rPr>
          <w:rFonts w:ascii="Calibri" w:hAnsi="Calibri" w:cs="Calibri"/>
        </w:rPr>
        <w:t>Table 1</w:t>
      </w:r>
      <w:r w:rsidR="00660F9C" w:rsidRPr="004874AF">
        <w:rPr>
          <w:rFonts w:ascii="Calibri" w:hAnsi="Calibri" w:cs="Calibri"/>
        </w:rPr>
        <w:t>. HRF counting in PD, MSA and healthy controls</w:t>
      </w:r>
    </w:p>
    <w:p w14:paraId="5A81538B" w14:textId="77777777" w:rsidR="00660F9C" w:rsidRPr="004874AF" w:rsidRDefault="00660F9C" w:rsidP="00660F9C">
      <w:pPr>
        <w:spacing w:after="240" w:line="240" w:lineRule="auto"/>
        <w:ind w:left="0" w:right="0"/>
        <w:rPr>
          <w:rFonts w:eastAsia="Times New Roman"/>
          <w:kern w:val="0"/>
          <w:szCs w:val="24"/>
          <w:lang w:val="en-US" w:eastAsia="it-IT"/>
          <w14:ligatures w14:val="none"/>
        </w:rPr>
      </w:pPr>
    </w:p>
    <w:tbl>
      <w:tblPr>
        <w:tblW w:w="8789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4"/>
        <w:gridCol w:w="780"/>
        <w:gridCol w:w="780"/>
        <w:gridCol w:w="1134"/>
        <w:gridCol w:w="992"/>
        <w:gridCol w:w="1276"/>
        <w:gridCol w:w="1275"/>
        <w:gridCol w:w="1418"/>
      </w:tblGrid>
      <w:tr w:rsidR="004874AF" w:rsidRPr="004874AF" w14:paraId="6D113148" w14:textId="77777777" w:rsidTr="00A4342D">
        <w:trPr>
          <w:trHeight w:val="426"/>
          <w:jc w:val="center"/>
        </w:trPr>
        <w:tc>
          <w:tcPr>
            <w:tcW w:w="1134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6EE9F1" w14:textId="77777777" w:rsidR="00660F9C" w:rsidRPr="004874AF" w:rsidRDefault="00660F9C" w:rsidP="00660F9C">
            <w:pPr>
              <w:spacing w:after="0" w:line="240" w:lineRule="auto"/>
              <w:ind w:left="0" w:right="0"/>
              <w:rPr>
                <w:rFonts w:eastAsia="Times New Roman"/>
                <w:kern w:val="0"/>
                <w:szCs w:val="24"/>
                <w:lang w:val="en-US" w:eastAsia="it-IT"/>
                <w14:ligatures w14:val="none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6D284B54" w14:textId="77777777" w:rsidR="00660F9C" w:rsidRPr="004874AF" w:rsidRDefault="00660F9C" w:rsidP="00660F9C">
            <w:pPr>
              <w:spacing w:after="0" w:line="240" w:lineRule="auto"/>
              <w:ind w:left="533" w:right="526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b/>
                <w:bCs/>
                <w:kern w:val="0"/>
                <w:szCs w:val="24"/>
                <w:lang w:val="it-IT" w:eastAsia="it-IT"/>
                <w14:ligatures w14:val="none"/>
              </w:rPr>
              <w:t>PD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252D6E76" w14:textId="77777777" w:rsidR="00660F9C" w:rsidRPr="004874AF" w:rsidRDefault="00660F9C" w:rsidP="00660F9C">
            <w:pPr>
              <w:spacing w:after="0" w:line="240" w:lineRule="auto"/>
              <w:ind w:left="554" w:right="547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b/>
                <w:bCs/>
                <w:kern w:val="0"/>
                <w:szCs w:val="24"/>
                <w:lang w:val="it-IT" w:eastAsia="it-IT"/>
                <w14:ligatures w14:val="none"/>
              </w:rPr>
              <w:t>MSA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453A9203" w14:textId="77777777" w:rsidR="00660F9C" w:rsidRPr="004874AF" w:rsidRDefault="00660F9C" w:rsidP="00660F9C">
            <w:pPr>
              <w:spacing w:after="0" w:line="240" w:lineRule="auto"/>
              <w:ind w:left="559" w:right="547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b/>
                <w:bCs/>
                <w:kern w:val="0"/>
                <w:szCs w:val="24"/>
                <w:lang w:val="it-IT" w:eastAsia="it-IT"/>
                <w14:ligatures w14:val="none"/>
              </w:rPr>
              <w:t>HC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73004984" w14:textId="03DAB299" w:rsidR="00660F9C" w:rsidRPr="004874AF" w:rsidRDefault="00660F9C" w:rsidP="00A4342D">
            <w:pPr>
              <w:spacing w:before="116" w:after="0" w:line="240" w:lineRule="auto"/>
              <w:ind w:left="0" w:right="89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b/>
                <w:bCs/>
                <w:kern w:val="0"/>
                <w:szCs w:val="24"/>
                <w:lang w:val="it-IT" w:eastAsia="it-IT"/>
                <w14:ligatures w14:val="none"/>
              </w:rPr>
              <w:t>ANCOVA</w:t>
            </w:r>
          </w:p>
        </w:tc>
      </w:tr>
      <w:tr w:rsidR="004874AF" w:rsidRPr="004874AF" w14:paraId="02669CF8" w14:textId="77777777" w:rsidTr="00A4342D">
        <w:trPr>
          <w:trHeight w:val="350"/>
          <w:jc w:val="center"/>
        </w:trPr>
        <w:tc>
          <w:tcPr>
            <w:tcW w:w="1134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C7963" w14:textId="77777777" w:rsidR="00660F9C" w:rsidRPr="004874AF" w:rsidRDefault="00660F9C" w:rsidP="00660F9C">
            <w:pPr>
              <w:spacing w:after="0" w:line="240" w:lineRule="auto"/>
              <w:ind w:left="0" w:right="0"/>
              <w:rPr>
                <w:rFonts w:eastAsia="Times New Roman"/>
                <w:kern w:val="0"/>
                <w:szCs w:val="24"/>
                <w:lang w:val="it-IT" w:eastAsia="it-IT"/>
                <w14:ligatures w14:val="none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E9A9E6" w14:textId="77777777" w:rsidR="00660F9C" w:rsidRPr="004874AF" w:rsidRDefault="00660F9C" w:rsidP="00660F9C">
            <w:pPr>
              <w:spacing w:after="0" w:line="240" w:lineRule="auto"/>
              <w:ind w:left="136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  <w:t>mean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27BBB7" w14:textId="77777777" w:rsidR="00660F9C" w:rsidRPr="004874AF" w:rsidRDefault="00660F9C" w:rsidP="00660F9C">
            <w:pPr>
              <w:spacing w:after="0" w:line="240" w:lineRule="auto"/>
              <w:ind w:left="90" w:right="82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  <w:t>SD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A59292E" w14:textId="77777777" w:rsidR="00660F9C" w:rsidRPr="004874AF" w:rsidRDefault="00660F9C" w:rsidP="00660F9C">
            <w:pPr>
              <w:spacing w:after="0" w:line="240" w:lineRule="auto"/>
              <w:ind w:left="137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  <w:t>mean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8DB169" w14:textId="77777777" w:rsidR="00660F9C" w:rsidRPr="004874AF" w:rsidRDefault="00660F9C" w:rsidP="00660F9C">
            <w:pPr>
              <w:spacing w:after="0" w:line="240" w:lineRule="auto"/>
              <w:ind w:left="92" w:right="82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  <w:t>SD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BDBF1F8" w14:textId="77777777" w:rsidR="00660F9C" w:rsidRPr="004874AF" w:rsidRDefault="00660F9C" w:rsidP="00660F9C">
            <w:pPr>
              <w:spacing w:after="0" w:line="240" w:lineRule="auto"/>
              <w:ind w:left="92" w:right="81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  <w:t>mean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FDE956E" w14:textId="77777777" w:rsidR="00660F9C" w:rsidRPr="004874AF" w:rsidRDefault="00660F9C" w:rsidP="00660F9C">
            <w:pPr>
              <w:spacing w:after="0" w:line="240" w:lineRule="auto"/>
              <w:ind w:left="93" w:right="8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  <w:t>SD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9176ABD" w14:textId="77777777" w:rsidR="00660F9C" w:rsidRPr="004874AF" w:rsidRDefault="00660F9C" w:rsidP="00660F9C">
            <w:pPr>
              <w:spacing w:after="0" w:line="240" w:lineRule="auto"/>
              <w:ind w:left="93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  <w:t>p-value</w:t>
            </w:r>
          </w:p>
        </w:tc>
      </w:tr>
      <w:tr w:rsidR="004874AF" w:rsidRPr="004874AF" w14:paraId="1C6FBD6D" w14:textId="77777777" w:rsidTr="00A4342D">
        <w:trPr>
          <w:trHeight w:val="285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35A0946F" w14:textId="77777777" w:rsidR="00660F9C" w:rsidRPr="004874AF" w:rsidRDefault="00660F9C" w:rsidP="00660F9C">
            <w:pPr>
              <w:spacing w:after="0" w:line="240" w:lineRule="auto"/>
              <w:ind w:left="179" w:right="0"/>
              <w:rPr>
                <w:rFonts w:eastAsia="Times New Roman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eastAsia="Times New Roman"/>
                <w:b/>
                <w:bCs/>
                <w:kern w:val="0"/>
                <w:sz w:val="20"/>
                <w:szCs w:val="20"/>
                <w:lang w:val="it-IT" w:eastAsia="it-IT"/>
                <w14:ligatures w14:val="none"/>
              </w:rPr>
              <w:t>HRF INL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6B44F5" w14:textId="2FD8D8C7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  <w:t>2.1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CBE139" w14:textId="5D058400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  <w:t>0.3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8C35B4" w14:textId="27150391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  <w:t>6.1</w:t>
            </w:r>
          </w:p>
          <w:p w14:paraId="5FF506BE" w14:textId="77777777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389E1" w14:textId="14EEA1BA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  <w:t>0.5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BD5441" w14:textId="530E1D60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  <w:t>2.5</w:t>
            </w:r>
          </w:p>
          <w:p w14:paraId="16562173" w14:textId="77777777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DF878" w14:textId="31766AD6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  <w:t>0.1</w:t>
            </w:r>
          </w:p>
          <w:p w14:paraId="2741D635" w14:textId="77777777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37517" w14:textId="77777777" w:rsidR="00660F9C" w:rsidRPr="004874AF" w:rsidRDefault="00660F9C" w:rsidP="00660F9C">
            <w:pPr>
              <w:spacing w:after="0" w:line="240" w:lineRule="auto"/>
              <w:ind w:left="136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b/>
                <w:bCs/>
                <w:kern w:val="0"/>
                <w:szCs w:val="24"/>
                <w:lang w:val="it-IT" w:eastAsia="it-IT"/>
                <w14:ligatures w14:val="none"/>
              </w:rPr>
              <w:t>&lt;0.001</w:t>
            </w:r>
          </w:p>
        </w:tc>
      </w:tr>
      <w:tr w:rsidR="004874AF" w:rsidRPr="004874AF" w14:paraId="47494142" w14:textId="77777777" w:rsidTr="00A4342D">
        <w:trPr>
          <w:trHeight w:val="350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05C2B410" w14:textId="77777777" w:rsidR="00660F9C" w:rsidRPr="004874AF" w:rsidRDefault="00660F9C" w:rsidP="00660F9C">
            <w:pPr>
              <w:spacing w:after="0" w:line="240" w:lineRule="auto"/>
              <w:ind w:left="107" w:right="0"/>
              <w:rPr>
                <w:rFonts w:eastAsia="Times New Roman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eastAsia="Times New Roman"/>
                <w:b/>
                <w:bCs/>
                <w:kern w:val="0"/>
                <w:sz w:val="20"/>
                <w:szCs w:val="20"/>
                <w:lang w:val="it-IT" w:eastAsia="it-IT"/>
                <w14:ligatures w14:val="none"/>
              </w:rPr>
              <w:t>HRF GCIP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28126" w14:textId="7DEA144A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  <w:t>5.1</w:t>
            </w:r>
          </w:p>
          <w:p w14:paraId="3EA15AE5" w14:textId="77777777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8DB58" w14:textId="75865BEA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  <w:t>4.5</w:t>
            </w:r>
          </w:p>
          <w:p w14:paraId="6D73A086" w14:textId="77777777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2218E" w14:textId="381C6A51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  <w:t>1.3</w:t>
            </w:r>
          </w:p>
          <w:p w14:paraId="092DF538" w14:textId="77777777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51466" w14:textId="654B31BB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  <w:t>0.9</w:t>
            </w:r>
          </w:p>
          <w:p w14:paraId="008C6998" w14:textId="77777777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BBAC36" w14:textId="72351004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  <w:t>1.1</w:t>
            </w:r>
          </w:p>
          <w:p w14:paraId="2BCA4BBE" w14:textId="77777777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878E1" w14:textId="069CDAC7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  <w:t>0.6</w:t>
            </w:r>
          </w:p>
          <w:p w14:paraId="47D1F816" w14:textId="77777777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749DB" w14:textId="77777777" w:rsidR="00660F9C" w:rsidRPr="004874AF" w:rsidRDefault="00660F9C" w:rsidP="00660F9C">
            <w:pPr>
              <w:spacing w:after="0" w:line="240" w:lineRule="auto"/>
              <w:ind w:left="186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b/>
                <w:bCs/>
                <w:kern w:val="0"/>
                <w:szCs w:val="24"/>
                <w:lang w:val="it-IT" w:eastAsia="it-IT"/>
                <w14:ligatures w14:val="none"/>
              </w:rPr>
              <w:t>&lt;0.001</w:t>
            </w:r>
          </w:p>
        </w:tc>
      </w:tr>
      <w:tr w:rsidR="004874AF" w:rsidRPr="004874AF" w14:paraId="4E2AA736" w14:textId="77777777" w:rsidTr="00A4342D">
        <w:trPr>
          <w:trHeight w:val="350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60594DA0" w14:textId="77777777" w:rsidR="00660F9C" w:rsidRPr="004874AF" w:rsidRDefault="00660F9C" w:rsidP="00660F9C">
            <w:pPr>
              <w:spacing w:after="0" w:line="240" w:lineRule="auto"/>
              <w:ind w:left="179" w:right="0"/>
              <w:rPr>
                <w:rFonts w:eastAsia="Times New Roman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eastAsia="Times New Roman"/>
                <w:b/>
                <w:bCs/>
                <w:kern w:val="0"/>
                <w:sz w:val="20"/>
                <w:szCs w:val="20"/>
                <w:lang w:val="it-IT" w:eastAsia="it-IT"/>
                <w14:ligatures w14:val="none"/>
              </w:rPr>
              <w:t>HRF IRL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3EC5C" w14:textId="48574EA7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  <w:t>7.2</w:t>
            </w:r>
          </w:p>
          <w:p w14:paraId="7A8F5B36" w14:textId="77777777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AB25FE" w14:textId="18292003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  <w:t>9.1</w:t>
            </w:r>
          </w:p>
          <w:p w14:paraId="08DD7963" w14:textId="77777777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684F6" w14:textId="6E6CCAC9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  <w:t>7.5</w:t>
            </w:r>
          </w:p>
          <w:p w14:paraId="4AA79B79" w14:textId="77777777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43D16" w14:textId="1BDA7EBF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  <w:t>0.1</w:t>
            </w:r>
          </w:p>
          <w:p w14:paraId="0CA83D74" w14:textId="77777777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A310E" w14:textId="15621D6C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  <w:t>3.6</w:t>
            </w:r>
          </w:p>
          <w:p w14:paraId="1248BC7B" w14:textId="77777777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37EB9" w14:textId="667A1353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  <w:t>0.9</w:t>
            </w:r>
          </w:p>
          <w:p w14:paraId="68D12FFC" w14:textId="77777777" w:rsidR="00660F9C" w:rsidRPr="004874AF" w:rsidRDefault="00660F9C" w:rsidP="00660F9C">
            <w:pPr>
              <w:spacing w:after="0" w:line="240" w:lineRule="auto"/>
              <w:ind w:left="0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AB9E7" w14:textId="77777777" w:rsidR="00660F9C" w:rsidRPr="004874AF" w:rsidRDefault="00660F9C" w:rsidP="00660F9C">
            <w:pPr>
              <w:spacing w:after="0" w:line="240" w:lineRule="auto"/>
              <w:ind w:left="186" w:right="0"/>
              <w:jc w:val="center"/>
              <w:rPr>
                <w:rFonts w:ascii="Calibri" w:eastAsia="Times New Roman" w:hAnsi="Calibri" w:cs="Calibri"/>
                <w:kern w:val="0"/>
                <w:szCs w:val="24"/>
                <w:lang w:val="it-IT" w:eastAsia="it-IT"/>
                <w14:ligatures w14:val="none"/>
              </w:rPr>
            </w:pPr>
            <w:r w:rsidRPr="004874AF">
              <w:rPr>
                <w:rFonts w:ascii="Calibri" w:eastAsia="Times New Roman" w:hAnsi="Calibri" w:cs="Calibri"/>
                <w:b/>
                <w:bCs/>
                <w:kern w:val="0"/>
                <w:szCs w:val="24"/>
                <w:lang w:val="it-IT" w:eastAsia="it-IT"/>
                <w14:ligatures w14:val="none"/>
              </w:rPr>
              <w:t>&lt;0.001</w:t>
            </w:r>
          </w:p>
        </w:tc>
      </w:tr>
    </w:tbl>
    <w:p w14:paraId="5B6F25C6" w14:textId="77777777" w:rsidR="00660F9C" w:rsidRPr="004874AF" w:rsidRDefault="00660F9C" w:rsidP="00660F9C">
      <w:pPr>
        <w:spacing w:after="0" w:line="240" w:lineRule="auto"/>
        <w:ind w:left="0" w:right="0"/>
        <w:rPr>
          <w:rFonts w:eastAsia="Times New Roman"/>
          <w:kern w:val="0"/>
          <w:szCs w:val="24"/>
          <w:lang w:val="en-US" w:eastAsia="it-IT"/>
          <w14:ligatures w14:val="none"/>
        </w:rPr>
      </w:pPr>
    </w:p>
    <w:p w14:paraId="4397FE03" w14:textId="77777777" w:rsidR="00660F9C" w:rsidRPr="004874AF" w:rsidRDefault="00660F9C" w:rsidP="004D7941">
      <w:pPr>
        <w:ind w:left="0"/>
        <w:rPr>
          <w:rFonts w:ascii="Calibri" w:hAnsi="Calibri" w:cs="Calibri"/>
          <w:lang w:val="en-US"/>
        </w:rPr>
      </w:pPr>
    </w:p>
    <w:p w14:paraId="6B485A73" w14:textId="77777777" w:rsidR="00660F9C" w:rsidRPr="004874AF" w:rsidRDefault="00660F9C" w:rsidP="004D7941">
      <w:pPr>
        <w:ind w:left="0"/>
        <w:rPr>
          <w:rFonts w:ascii="Calibri" w:hAnsi="Calibri" w:cs="Calibri"/>
        </w:rPr>
      </w:pPr>
    </w:p>
    <w:p w14:paraId="0F8A7440" w14:textId="1D8253E8" w:rsidR="004D7941" w:rsidRPr="004874AF" w:rsidRDefault="004D7941" w:rsidP="004D7941">
      <w:pPr>
        <w:ind w:left="0"/>
        <w:rPr>
          <w:rFonts w:ascii="Calibri" w:hAnsi="Calibri" w:cs="Calibri"/>
        </w:rPr>
      </w:pPr>
      <w:r w:rsidRPr="004874AF">
        <w:rPr>
          <w:rFonts w:ascii="Calibri" w:hAnsi="Calibri" w:cs="Calibri"/>
        </w:rPr>
        <w:t xml:space="preserve">Table </w:t>
      </w:r>
      <w:r w:rsidR="007F72ED" w:rsidRPr="004874AF">
        <w:rPr>
          <w:rFonts w:ascii="Calibri" w:hAnsi="Calibri" w:cs="Calibri"/>
        </w:rPr>
        <w:t>2</w:t>
      </w:r>
      <w:r w:rsidRPr="004874AF">
        <w:rPr>
          <w:rFonts w:ascii="Calibri" w:hAnsi="Calibri" w:cs="Calibri"/>
        </w:rPr>
        <w:t>. Skin biopsies results including IHC score</w:t>
      </w:r>
      <w:r w:rsidR="001F27A2" w:rsidRPr="004874AF">
        <w:rPr>
          <w:rFonts w:ascii="Calibri" w:hAnsi="Calibri" w:cs="Calibri"/>
        </w:rPr>
        <w:t>s</w:t>
      </w:r>
      <w:r w:rsidR="00F77244" w:rsidRPr="004874AF">
        <w:rPr>
          <w:rFonts w:ascii="Calibri" w:hAnsi="Calibri" w:cs="Calibri"/>
        </w:rPr>
        <w:t>.</w:t>
      </w:r>
    </w:p>
    <w:tbl>
      <w:tblPr>
        <w:tblStyle w:val="TableNormal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701"/>
        <w:gridCol w:w="1134"/>
        <w:gridCol w:w="1134"/>
        <w:gridCol w:w="1134"/>
        <w:gridCol w:w="992"/>
      </w:tblGrid>
      <w:tr w:rsidR="004874AF" w:rsidRPr="004874AF" w14:paraId="6882897F" w14:textId="77777777" w:rsidTr="005F3D5B">
        <w:trPr>
          <w:trHeight w:val="462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6E0E5BC1" w14:textId="024A9B34" w:rsidR="005F3D5B" w:rsidRPr="004874AF" w:rsidRDefault="005F3D5B" w:rsidP="009F739C">
            <w:pPr>
              <w:ind w:left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701" w:type="dxa"/>
            <w:vMerge w:val="restart"/>
            <w:shd w:val="clear" w:color="auto" w:fill="E8E8E8" w:themeFill="background2"/>
          </w:tcPr>
          <w:p w14:paraId="4D5C99BA" w14:textId="77777777" w:rsidR="005F3D5B" w:rsidRPr="004874AF" w:rsidRDefault="005F3D5B" w:rsidP="00224A54">
            <w:pPr>
              <w:pStyle w:val="TableParagraph"/>
              <w:spacing w:before="3"/>
              <w:ind w:left="0"/>
              <w:jc w:val="left"/>
              <w:rPr>
                <w:rFonts w:asciiTheme="majorHAnsi" w:hAnsiTheme="majorHAnsi" w:cstheme="majorHAnsi"/>
                <w:i/>
                <w:sz w:val="20"/>
                <w:lang w:val="en-GB"/>
              </w:rPr>
            </w:pPr>
          </w:p>
        </w:tc>
        <w:tc>
          <w:tcPr>
            <w:tcW w:w="2268" w:type="dxa"/>
            <w:gridSpan w:val="2"/>
            <w:vMerge w:val="restart"/>
            <w:shd w:val="clear" w:color="auto" w:fill="E8E8E8" w:themeFill="background2"/>
          </w:tcPr>
          <w:p w14:paraId="37E2FF36" w14:textId="6884E546" w:rsidR="005F3D5B" w:rsidRPr="004874AF" w:rsidRDefault="005F3D5B" w:rsidP="00224A54">
            <w:pPr>
              <w:pStyle w:val="TableParagraph"/>
              <w:spacing w:before="3"/>
              <w:ind w:left="0"/>
              <w:jc w:val="left"/>
              <w:rPr>
                <w:rFonts w:asciiTheme="majorHAnsi" w:hAnsiTheme="majorHAnsi" w:cstheme="majorHAnsi"/>
                <w:i/>
                <w:sz w:val="20"/>
                <w:lang w:val="en-GB"/>
              </w:rPr>
            </w:pPr>
          </w:p>
          <w:p w14:paraId="47560EA8" w14:textId="79E730E2" w:rsidR="005F3D5B" w:rsidRPr="004874AF" w:rsidRDefault="005F3D5B" w:rsidP="005F3D5B">
            <w:pPr>
              <w:pStyle w:val="TableParagraph"/>
              <w:ind w:left="533" w:right="526"/>
              <w:rPr>
                <w:rFonts w:asciiTheme="majorHAnsi" w:hAnsiTheme="majorHAnsi" w:cstheme="majorHAnsi"/>
                <w:b/>
                <w:spacing w:val="-5"/>
                <w:sz w:val="20"/>
              </w:rPr>
            </w:pPr>
            <w:r w:rsidRPr="004874AF">
              <w:rPr>
                <w:rFonts w:asciiTheme="majorHAnsi" w:hAnsiTheme="majorHAnsi" w:cstheme="majorHAnsi"/>
                <w:b/>
                <w:spacing w:val="-5"/>
                <w:sz w:val="20"/>
              </w:rPr>
              <w:t xml:space="preserve">PD </w:t>
            </w:r>
          </w:p>
        </w:tc>
        <w:tc>
          <w:tcPr>
            <w:tcW w:w="2126" w:type="dxa"/>
            <w:gridSpan w:val="2"/>
            <w:vMerge w:val="restart"/>
            <w:shd w:val="clear" w:color="auto" w:fill="E8E8E8" w:themeFill="background2"/>
          </w:tcPr>
          <w:p w14:paraId="4B7D209E" w14:textId="77777777" w:rsidR="005F3D5B" w:rsidRPr="004874AF" w:rsidRDefault="005F3D5B" w:rsidP="00224A54">
            <w:pPr>
              <w:pStyle w:val="TableParagraph"/>
              <w:spacing w:before="3"/>
              <w:ind w:left="0"/>
              <w:jc w:val="left"/>
              <w:rPr>
                <w:rFonts w:asciiTheme="majorHAnsi" w:hAnsiTheme="majorHAnsi" w:cstheme="majorHAnsi"/>
                <w:i/>
                <w:sz w:val="20"/>
              </w:rPr>
            </w:pPr>
          </w:p>
          <w:p w14:paraId="1A592238" w14:textId="77777777" w:rsidR="005F3D5B" w:rsidRPr="004874AF" w:rsidRDefault="005F3D5B" w:rsidP="00224A54">
            <w:pPr>
              <w:pStyle w:val="TableParagraph"/>
              <w:ind w:left="554" w:right="547"/>
              <w:rPr>
                <w:rFonts w:asciiTheme="majorHAnsi" w:hAnsiTheme="majorHAnsi" w:cstheme="majorHAnsi"/>
                <w:b/>
                <w:sz w:val="20"/>
              </w:rPr>
            </w:pPr>
            <w:r w:rsidRPr="004874AF">
              <w:rPr>
                <w:rFonts w:asciiTheme="majorHAnsi" w:hAnsiTheme="majorHAnsi" w:cstheme="majorHAnsi"/>
                <w:b/>
                <w:spacing w:val="-5"/>
                <w:sz w:val="20"/>
              </w:rPr>
              <w:t xml:space="preserve">MSA </w:t>
            </w:r>
          </w:p>
        </w:tc>
      </w:tr>
      <w:tr w:rsidR="004874AF" w:rsidRPr="004874AF" w14:paraId="706B719D" w14:textId="77777777" w:rsidTr="005F3D5B">
        <w:trPr>
          <w:trHeight w:val="4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72E1AE17" w14:textId="01B521E2" w:rsidR="005F3D5B" w:rsidRPr="004874AF" w:rsidRDefault="005F3D5B" w:rsidP="00224A54">
            <w:pPr>
              <w:pStyle w:val="TableParagraph"/>
              <w:ind w:left="0"/>
              <w:rPr>
                <w:rFonts w:asciiTheme="majorHAnsi" w:hAnsiTheme="majorHAnsi" w:cstheme="majorHAnsi"/>
                <w:b/>
                <w:bCs/>
                <w:lang w:val="en-GB"/>
              </w:rPr>
            </w:pPr>
          </w:p>
        </w:tc>
        <w:tc>
          <w:tcPr>
            <w:tcW w:w="1701" w:type="dxa"/>
            <w:vMerge/>
            <w:shd w:val="clear" w:color="auto" w:fill="E8E8E8" w:themeFill="background2"/>
          </w:tcPr>
          <w:p w14:paraId="46A7DC93" w14:textId="77777777" w:rsidR="005F3D5B" w:rsidRPr="004874AF" w:rsidRDefault="005F3D5B" w:rsidP="00224A54">
            <w:pPr>
              <w:pStyle w:val="TableParagraph"/>
              <w:spacing w:before="3"/>
              <w:ind w:left="0"/>
              <w:jc w:val="left"/>
              <w:rPr>
                <w:rFonts w:asciiTheme="majorHAnsi" w:hAnsiTheme="majorHAnsi" w:cstheme="majorHAnsi"/>
                <w:i/>
                <w:sz w:val="20"/>
                <w:lang w:val="en-GB"/>
              </w:rPr>
            </w:pPr>
          </w:p>
        </w:tc>
        <w:tc>
          <w:tcPr>
            <w:tcW w:w="2268" w:type="dxa"/>
            <w:gridSpan w:val="2"/>
            <w:vMerge/>
            <w:shd w:val="clear" w:color="auto" w:fill="E8E8E8" w:themeFill="background2"/>
          </w:tcPr>
          <w:p w14:paraId="56E0AA35" w14:textId="7482529A" w:rsidR="005F3D5B" w:rsidRPr="004874AF" w:rsidRDefault="005F3D5B" w:rsidP="00224A54">
            <w:pPr>
              <w:pStyle w:val="TableParagraph"/>
              <w:spacing w:before="3"/>
              <w:ind w:left="0"/>
              <w:jc w:val="left"/>
              <w:rPr>
                <w:rFonts w:asciiTheme="majorHAnsi" w:hAnsiTheme="majorHAnsi" w:cstheme="majorHAnsi"/>
                <w:i/>
                <w:sz w:val="20"/>
                <w:lang w:val="en-GB"/>
              </w:rPr>
            </w:pPr>
          </w:p>
        </w:tc>
        <w:tc>
          <w:tcPr>
            <w:tcW w:w="2126" w:type="dxa"/>
            <w:gridSpan w:val="2"/>
            <w:vMerge/>
            <w:shd w:val="clear" w:color="auto" w:fill="E8E8E8" w:themeFill="background2"/>
          </w:tcPr>
          <w:p w14:paraId="03EE84DB" w14:textId="77777777" w:rsidR="005F3D5B" w:rsidRPr="004874AF" w:rsidRDefault="005F3D5B" w:rsidP="00224A54">
            <w:pPr>
              <w:pStyle w:val="TableParagraph"/>
              <w:spacing w:before="3"/>
              <w:ind w:left="0"/>
              <w:jc w:val="left"/>
              <w:rPr>
                <w:rFonts w:asciiTheme="majorHAnsi" w:hAnsiTheme="majorHAnsi" w:cstheme="majorHAnsi"/>
                <w:i/>
                <w:sz w:val="20"/>
              </w:rPr>
            </w:pPr>
          </w:p>
        </w:tc>
      </w:tr>
      <w:tr w:rsidR="004874AF" w:rsidRPr="004874AF" w14:paraId="0177DE69" w14:textId="77777777" w:rsidTr="005F3D5B">
        <w:trPr>
          <w:trHeight w:val="350"/>
        </w:trPr>
        <w:tc>
          <w:tcPr>
            <w:tcW w:w="1985" w:type="dxa"/>
            <w:tcBorders>
              <w:top w:val="single" w:sz="4" w:space="0" w:color="auto"/>
            </w:tcBorders>
            <w:shd w:val="clear" w:color="auto" w:fill="E8E8E8" w:themeFill="background2"/>
          </w:tcPr>
          <w:p w14:paraId="64F28CBE" w14:textId="1CE18D88" w:rsidR="005F3D5B" w:rsidRPr="004874AF" w:rsidRDefault="005F3D5B" w:rsidP="005F3D5B">
            <w:pPr>
              <w:pStyle w:val="TableParagraph"/>
              <w:ind w:left="179"/>
              <w:rPr>
                <w:rFonts w:asciiTheme="majorHAnsi" w:hAnsiTheme="majorHAnsi" w:cstheme="majorHAnsi"/>
                <w:b/>
                <w:sz w:val="20"/>
              </w:rPr>
            </w:pPr>
            <w:r w:rsidRPr="004874AF">
              <w:rPr>
                <w:rFonts w:asciiTheme="majorHAnsi" w:hAnsiTheme="majorHAnsi" w:cstheme="majorHAnsi"/>
                <w:b/>
                <w:bCs/>
                <w:lang w:val="en-GB"/>
              </w:rPr>
              <w:t>Skin IHC score</w:t>
            </w:r>
          </w:p>
        </w:tc>
        <w:tc>
          <w:tcPr>
            <w:tcW w:w="1701" w:type="dxa"/>
          </w:tcPr>
          <w:p w14:paraId="3CE8EB61" w14:textId="55C09B7B" w:rsidR="005F3D5B" w:rsidRPr="004874AF" w:rsidRDefault="005F3D5B" w:rsidP="005F3D5B">
            <w:pPr>
              <w:pStyle w:val="TableParagraph"/>
              <w:ind w:left="92" w:right="82"/>
              <w:rPr>
                <w:rFonts w:asciiTheme="majorHAnsi" w:hAnsiTheme="majorHAnsi" w:cstheme="majorHAnsi"/>
                <w:sz w:val="20"/>
              </w:rPr>
            </w:pPr>
            <w:r w:rsidRPr="004874AF">
              <w:rPr>
                <w:rFonts w:asciiTheme="majorHAnsi" w:hAnsiTheme="majorHAnsi" w:cstheme="majorHAnsi"/>
                <w:b/>
                <w:sz w:val="20"/>
              </w:rPr>
              <w:t>0</w:t>
            </w:r>
          </w:p>
        </w:tc>
        <w:tc>
          <w:tcPr>
            <w:tcW w:w="2268" w:type="dxa"/>
            <w:gridSpan w:val="2"/>
          </w:tcPr>
          <w:p w14:paraId="480E46D7" w14:textId="559E81DD" w:rsidR="005F3D5B" w:rsidRPr="004874AF" w:rsidRDefault="005F3D5B" w:rsidP="005F3D5B">
            <w:pPr>
              <w:pStyle w:val="TableParagraph"/>
              <w:ind w:left="92" w:right="82"/>
              <w:rPr>
                <w:rFonts w:asciiTheme="majorHAnsi" w:hAnsiTheme="majorHAnsi" w:cstheme="majorHAnsi"/>
                <w:sz w:val="20"/>
              </w:rPr>
            </w:pPr>
            <w:r w:rsidRPr="004874AF">
              <w:rPr>
                <w:rFonts w:asciiTheme="majorHAnsi" w:hAnsiTheme="majorHAnsi" w:cstheme="majorHAnsi"/>
                <w:sz w:val="20"/>
              </w:rPr>
              <w:t>4</w:t>
            </w:r>
          </w:p>
        </w:tc>
        <w:tc>
          <w:tcPr>
            <w:tcW w:w="2126" w:type="dxa"/>
            <w:gridSpan w:val="2"/>
          </w:tcPr>
          <w:p w14:paraId="66C07C92" w14:textId="77777777" w:rsidR="005F3D5B" w:rsidRPr="004874AF" w:rsidRDefault="005F3D5B" w:rsidP="005F3D5B">
            <w:pPr>
              <w:pStyle w:val="TableParagraph"/>
              <w:ind w:right="81"/>
              <w:rPr>
                <w:rFonts w:asciiTheme="majorHAnsi" w:hAnsiTheme="majorHAnsi" w:cstheme="majorHAnsi"/>
                <w:sz w:val="20"/>
              </w:rPr>
            </w:pPr>
            <w:r w:rsidRPr="004874AF">
              <w:rPr>
                <w:rFonts w:asciiTheme="majorHAnsi" w:hAnsiTheme="majorHAnsi" w:cstheme="majorHAnsi"/>
                <w:sz w:val="20"/>
              </w:rPr>
              <w:t>4</w:t>
            </w:r>
          </w:p>
        </w:tc>
      </w:tr>
      <w:tr w:rsidR="004874AF" w:rsidRPr="004874AF" w14:paraId="0BC7E949" w14:textId="77777777" w:rsidTr="005F3D5B">
        <w:trPr>
          <w:trHeight w:val="350"/>
        </w:trPr>
        <w:tc>
          <w:tcPr>
            <w:tcW w:w="1985" w:type="dxa"/>
            <w:shd w:val="clear" w:color="auto" w:fill="E8E8E8" w:themeFill="background2"/>
          </w:tcPr>
          <w:p w14:paraId="6E9C0ECD" w14:textId="2D64323D" w:rsidR="005F3D5B" w:rsidRPr="004874AF" w:rsidRDefault="005F3D5B" w:rsidP="005F3D5B">
            <w:pPr>
              <w:pStyle w:val="TableParagraph"/>
              <w:ind w:left="107"/>
              <w:rPr>
                <w:rFonts w:asciiTheme="majorHAnsi" w:hAnsiTheme="majorHAnsi" w:cstheme="majorHAnsi"/>
                <w:b/>
                <w:sz w:val="20"/>
                <w:lang w:val="en-GB"/>
              </w:rPr>
            </w:pPr>
          </w:p>
        </w:tc>
        <w:tc>
          <w:tcPr>
            <w:tcW w:w="1701" w:type="dxa"/>
          </w:tcPr>
          <w:p w14:paraId="208D5C87" w14:textId="5919A875" w:rsidR="005F3D5B" w:rsidRPr="004874AF" w:rsidRDefault="005F3D5B" w:rsidP="005F3D5B">
            <w:pPr>
              <w:pStyle w:val="TableParagraph"/>
              <w:ind w:left="92" w:right="82"/>
              <w:rPr>
                <w:rFonts w:asciiTheme="majorHAnsi" w:hAnsiTheme="majorHAnsi" w:cstheme="majorHAnsi"/>
                <w:sz w:val="20"/>
                <w:lang w:val="en-GB"/>
              </w:rPr>
            </w:pPr>
            <w:r w:rsidRPr="004874AF">
              <w:rPr>
                <w:rFonts w:asciiTheme="majorHAnsi" w:hAnsiTheme="majorHAnsi" w:cstheme="majorHAnsi"/>
                <w:b/>
                <w:sz w:val="20"/>
                <w:lang w:val="en-GB"/>
              </w:rPr>
              <w:t>0.25</w:t>
            </w:r>
          </w:p>
        </w:tc>
        <w:tc>
          <w:tcPr>
            <w:tcW w:w="2268" w:type="dxa"/>
            <w:gridSpan w:val="2"/>
          </w:tcPr>
          <w:p w14:paraId="73F0B233" w14:textId="4E9AB7E3" w:rsidR="005F3D5B" w:rsidRPr="004874AF" w:rsidRDefault="005F3D5B" w:rsidP="005F3D5B">
            <w:pPr>
              <w:pStyle w:val="TableParagraph"/>
              <w:ind w:left="92" w:right="82"/>
              <w:rPr>
                <w:rFonts w:asciiTheme="majorHAnsi" w:hAnsiTheme="majorHAnsi" w:cstheme="majorHAnsi"/>
                <w:sz w:val="20"/>
                <w:lang w:val="en-GB"/>
              </w:rPr>
            </w:pPr>
            <w:r w:rsidRPr="004874AF">
              <w:rPr>
                <w:rFonts w:asciiTheme="majorHAnsi" w:hAnsiTheme="majorHAnsi" w:cstheme="majorHAnsi"/>
                <w:sz w:val="20"/>
                <w:lang w:val="en-GB"/>
              </w:rPr>
              <w:t>5</w:t>
            </w:r>
          </w:p>
        </w:tc>
        <w:tc>
          <w:tcPr>
            <w:tcW w:w="2126" w:type="dxa"/>
            <w:gridSpan w:val="2"/>
          </w:tcPr>
          <w:p w14:paraId="73F15146" w14:textId="77777777" w:rsidR="005F3D5B" w:rsidRPr="004874AF" w:rsidRDefault="005F3D5B" w:rsidP="005F3D5B">
            <w:pPr>
              <w:pStyle w:val="TableParagraph"/>
              <w:ind w:right="81"/>
              <w:rPr>
                <w:rFonts w:asciiTheme="majorHAnsi" w:hAnsiTheme="majorHAnsi" w:cstheme="majorHAnsi"/>
                <w:sz w:val="20"/>
                <w:lang w:val="en-GB"/>
              </w:rPr>
            </w:pPr>
            <w:r w:rsidRPr="004874AF">
              <w:rPr>
                <w:rFonts w:asciiTheme="majorHAnsi" w:hAnsiTheme="majorHAnsi" w:cstheme="majorHAnsi"/>
                <w:sz w:val="20"/>
                <w:lang w:val="en-GB"/>
              </w:rPr>
              <w:t>3</w:t>
            </w:r>
          </w:p>
        </w:tc>
      </w:tr>
      <w:tr w:rsidR="004874AF" w:rsidRPr="004874AF" w14:paraId="0F2F3685" w14:textId="77777777" w:rsidTr="005F3D5B">
        <w:trPr>
          <w:trHeight w:val="350"/>
        </w:trPr>
        <w:tc>
          <w:tcPr>
            <w:tcW w:w="1985" w:type="dxa"/>
            <w:shd w:val="clear" w:color="auto" w:fill="E8E8E8" w:themeFill="background2"/>
          </w:tcPr>
          <w:p w14:paraId="0F4D5CEE" w14:textId="77E80C1F" w:rsidR="005F3D5B" w:rsidRPr="004874AF" w:rsidRDefault="005F3D5B" w:rsidP="005F3D5B">
            <w:pPr>
              <w:pStyle w:val="TableParagraph"/>
              <w:ind w:left="179"/>
              <w:rPr>
                <w:rFonts w:asciiTheme="majorHAnsi" w:hAnsiTheme="majorHAnsi" w:cstheme="majorHAnsi"/>
                <w:b/>
                <w:sz w:val="20"/>
              </w:rPr>
            </w:pPr>
          </w:p>
        </w:tc>
        <w:tc>
          <w:tcPr>
            <w:tcW w:w="1701" w:type="dxa"/>
          </w:tcPr>
          <w:p w14:paraId="6CC40A6A" w14:textId="48606420" w:rsidR="005F3D5B" w:rsidRPr="004874AF" w:rsidRDefault="005F3D5B" w:rsidP="005F3D5B">
            <w:pPr>
              <w:pStyle w:val="TableParagraph"/>
              <w:ind w:left="92" w:right="82"/>
              <w:rPr>
                <w:rFonts w:asciiTheme="majorHAnsi" w:hAnsiTheme="majorHAnsi" w:cstheme="majorHAnsi"/>
                <w:sz w:val="20"/>
              </w:rPr>
            </w:pPr>
            <w:r w:rsidRPr="004874AF">
              <w:rPr>
                <w:rFonts w:asciiTheme="majorHAnsi" w:hAnsiTheme="majorHAnsi" w:cstheme="majorHAnsi"/>
                <w:b/>
                <w:sz w:val="20"/>
              </w:rPr>
              <w:t>0.50</w:t>
            </w:r>
          </w:p>
        </w:tc>
        <w:tc>
          <w:tcPr>
            <w:tcW w:w="2268" w:type="dxa"/>
            <w:gridSpan w:val="2"/>
          </w:tcPr>
          <w:p w14:paraId="25F2CDE9" w14:textId="6A237172" w:rsidR="005F3D5B" w:rsidRPr="004874AF" w:rsidRDefault="005F3D5B" w:rsidP="005F3D5B">
            <w:pPr>
              <w:pStyle w:val="TableParagraph"/>
              <w:ind w:left="92" w:right="82"/>
              <w:rPr>
                <w:rFonts w:asciiTheme="majorHAnsi" w:hAnsiTheme="majorHAnsi" w:cstheme="majorHAnsi"/>
                <w:sz w:val="20"/>
              </w:rPr>
            </w:pPr>
            <w:r w:rsidRPr="004874AF">
              <w:rPr>
                <w:rFonts w:asciiTheme="majorHAnsi" w:hAnsiTheme="majorHAnsi" w:cstheme="majorHAnsi"/>
                <w:sz w:val="20"/>
              </w:rPr>
              <w:t>3</w:t>
            </w:r>
          </w:p>
        </w:tc>
        <w:tc>
          <w:tcPr>
            <w:tcW w:w="2126" w:type="dxa"/>
            <w:gridSpan w:val="2"/>
          </w:tcPr>
          <w:p w14:paraId="6ED22701" w14:textId="77777777" w:rsidR="005F3D5B" w:rsidRPr="004874AF" w:rsidRDefault="005F3D5B" w:rsidP="005F3D5B">
            <w:pPr>
              <w:pStyle w:val="TableParagraph"/>
              <w:ind w:right="81"/>
              <w:rPr>
                <w:rFonts w:asciiTheme="majorHAnsi" w:hAnsiTheme="majorHAnsi" w:cstheme="majorHAnsi"/>
                <w:sz w:val="20"/>
              </w:rPr>
            </w:pPr>
            <w:r w:rsidRPr="004874AF">
              <w:rPr>
                <w:rFonts w:asciiTheme="majorHAnsi" w:hAnsiTheme="majorHAnsi" w:cstheme="majorHAnsi"/>
                <w:sz w:val="20"/>
              </w:rPr>
              <w:t>4</w:t>
            </w:r>
          </w:p>
        </w:tc>
      </w:tr>
      <w:tr w:rsidR="004874AF" w:rsidRPr="004874AF" w14:paraId="50302946" w14:textId="77777777" w:rsidTr="005F3D5B">
        <w:trPr>
          <w:trHeight w:val="350"/>
        </w:trPr>
        <w:tc>
          <w:tcPr>
            <w:tcW w:w="1985" w:type="dxa"/>
            <w:shd w:val="clear" w:color="auto" w:fill="E8E8E8" w:themeFill="background2"/>
          </w:tcPr>
          <w:p w14:paraId="214B4830" w14:textId="1C2609C9" w:rsidR="005F3D5B" w:rsidRPr="004874AF" w:rsidRDefault="005F3D5B" w:rsidP="005F3D5B">
            <w:pPr>
              <w:pStyle w:val="TableParagraph"/>
              <w:ind w:left="179"/>
              <w:rPr>
                <w:rFonts w:asciiTheme="majorHAnsi" w:hAnsiTheme="majorHAnsi" w:cstheme="majorHAnsi"/>
                <w:b/>
                <w:sz w:val="20"/>
              </w:rPr>
            </w:pPr>
          </w:p>
        </w:tc>
        <w:tc>
          <w:tcPr>
            <w:tcW w:w="1701" w:type="dxa"/>
          </w:tcPr>
          <w:p w14:paraId="506CC652" w14:textId="34EDEE60" w:rsidR="005F3D5B" w:rsidRPr="004874AF" w:rsidRDefault="005F3D5B" w:rsidP="005F3D5B">
            <w:pPr>
              <w:pStyle w:val="TableParagraph"/>
              <w:ind w:left="92" w:right="82"/>
              <w:rPr>
                <w:rFonts w:asciiTheme="majorHAnsi" w:hAnsiTheme="majorHAnsi" w:cstheme="majorHAnsi"/>
                <w:sz w:val="20"/>
              </w:rPr>
            </w:pPr>
            <w:r w:rsidRPr="004874AF">
              <w:rPr>
                <w:rFonts w:asciiTheme="majorHAnsi" w:hAnsiTheme="majorHAnsi" w:cstheme="majorHAnsi"/>
                <w:b/>
                <w:sz w:val="20"/>
              </w:rPr>
              <w:t>0.75</w:t>
            </w:r>
          </w:p>
        </w:tc>
        <w:tc>
          <w:tcPr>
            <w:tcW w:w="2268" w:type="dxa"/>
            <w:gridSpan w:val="2"/>
          </w:tcPr>
          <w:p w14:paraId="601D11EF" w14:textId="37D062D8" w:rsidR="005F3D5B" w:rsidRPr="004874AF" w:rsidRDefault="005F3D5B" w:rsidP="005F3D5B">
            <w:pPr>
              <w:pStyle w:val="TableParagraph"/>
              <w:ind w:left="92" w:right="82"/>
              <w:rPr>
                <w:rFonts w:asciiTheme="majorHAnsi" w:hAnsiTheme="majorHAnsi" w:cstheme="majorHAnsi"/>
                <w:sz w:val="20"/>
              </w:rPr>
            </w:pPr>
            <w:r w:rsidRPr="004874AF">
              <w:rPr>
                <w:rFonts w:asciiTheme="majorHAnsi" w:hAnsiTheme="majorHAnsi" w:cstheme="majorHAnsi"/>
                <w:sz w:val="20"/>
              </w:rPr>
              <w:t>1</w:t>
            </w:r>
          </w:p>
        </w:tc>
        <w:tc>
          <w:tcPr>
            <w:tcW w:w="2126" w:type="dxa"/>
            <w:gridSpan w:val="2"/>
          </w:tcPr>
          <w:p w14:paraId="5645D604" w14:textId="77777777" w:rsidR="005F3D5B" w:rsidRPr="004874AF" w:rsidRDefault="005F3D5B" w:rsidP="005F3D5B">
            <w:pPr>
              <w:pStyle w:val="TableParagraph"/>
              <w:ind w:right="81"/>
              <w:rPr>
                <w:rFonts w:asciiTheme="majorHAnsi" w:hAnsiTheme="majorHAnsi" w:cstheme="majorHAnsi"/>
                <w:sz w:val="20"/>
              </w:rPr>
            </w:pPr>
            <w:r w:rsidRPr="004874AF">
              <w:rPr>
                <w:rFonts w:asciiTheme="majorHAnsi" w:hAnsiTheme="majorHAnsi" w:cstheme="majorHAnsi"/>
                <w:sz w:val="20"/>
              </w:rPr>
              <w:t>1</w:t>
            </w:r>
          </w:p>
        </w:tc>
      </w:tr>
      <w:tr w:rsidR="004874AF" w:rsidRPr="004874AF" w14:paraId="0D27B573" w14:textId="77777777" w:rsidTr="005F3D5B">
        <w:trPr>
          <w:trHeight w:val="350"/>
        </w:trPr>
        <w:tc>
          <w:tcPr>
            <w:tcW w:w="1985" w:type="dxa"/>
            <w:shd w:val="clear" w:color="auto" w:fill="E8E8E8" w:themeFill="background2"/>
          </w:tcPr>
          <w:p w14:paraId="62AC49C1" w14:textId="7A5215B2" w:rsidR="005F3D5B" w:rsidRPr="004874AF" w:rsidRDefault="005F3D5B" w:rsidP="005F3D5B">
            <w:pPr>
              <w:pStyle w:val="TableParagraph"/>
              <w:ind w:left="179"/>
              <w:rPr>
                <w:rFonts w:asciiTheme="majorHAnsi" w:hAnsiTheme="majorHAnsi" w:cstheme="majorHAnsi"/>
                <w:b/>
                <w:sz w:val="20"/>
              </w:rPr>
            </w:pPr>
          </w:p>
        </w:tc>
        <w:tc>
          <w:tcPr>
            <w:tcW w:w="1701" w:type="dxa"/>
          </w:tcPr>
          <w:p w14:paraId="5A78D165" w14:textId="26DEAF0B" w:rsidR="005F3D5B" w:rsidRPr="004874AF" w:rsidRDefault="005F3D5B" w:rsidP="005F3D5B">
            <w:pPr>
              <w:pStyle w:val="TableParagraph"/>
              <w:ind w:left="92" w:right="82"/>
              <w:rPr>
                <w:rFonts w:asciiTheme="majorHAnsi" w:hAnsiTheme="majorHAnsi" w:cstheme="majorHAnsi"/>
                <w:sz w:val="20"/>
              </w:rPr>
            </w:pPr>
            <w:r w:rsidRPr="004874AF">
              <w:rPr>
                <w:rFonts w:asciiTheme="majorHAnsi" w:hAnsiTheme="majorHAnsi" w:cstheme="majorHAnsi"/>
                <w:b/>
                <w:sz w:val="20"/>
              </w:rPr>
              <w:t>1</w:t>
            </w:r>
          </w:p>
        </w:tc>
        <w:tc>
          <w:tcPr>
            <w:tcW w:w="2268" w:type="dxa"/>
            <w:gridSpan w:val="2"/>
          </w:tcPr>
          <w:p w14:paraId="06965D77" w14:textId="7801070F" w:rsidR="005F3D5B" w:rsidRPr="004874AF" w:rsidRDefault="005F3D5B" w:rsidP="005F3D5B">
            <w:pPr>
              <w:pStyle w:val="TableParagraph"/>
              <w:ind w:left="92" w:right="82"/>
              <w:rPr>
                <w:rFonts w:asciiTheme="majorHAnsi" w:hAnsiTheme="majorHAnsi" w:cstheme="majorHAnsi"/>
                <w:sz w:val="20"/>
              </w:rPr>
            </w:pPr>
            <w:r w:rsidRPr="004874AF">
              <w:rPr>
                <w:rFonts w:asciiTheme="majorHAnsi" w:hAnsiTheme="majorHAnsi" w:cstheme="majorHAnsi"/>
                <w:sz w:val="20"/>
              </w:rPr>
              <w:t>1</w:t>
            </w:r>
          </w:p>
        </w:tc>
        <w:tc>
          <w:tcPr>
            <w:tcW w:w="2126" w:type="dxa"/>
            <w:gridSpan w:val="2"/>
          </w:tcPr>
          <w:p w14:paraId="518C445E" w14:textId="77777777" w:rsidR="005F3D5B" w:rsidRPr="004874AF" w:rsidRDefault="005F3D5B" w:rsidP="005F3D5B">
            <w:pPr>
              <w:pStyle w:val="TableParagraph"/>
              <w:ind w:right="81"/>
              <w:rPr>
                <w:rFonts w:asciiTheme="majorHAnsi" w:hAnsiTheme="majorHAnsi" w:cstheme="majorHAnsi"/>
                <w:sz w:val="20"/>
              </w:rPr>
            </w:pPr>
            <w:r w:rsidRPr="004874AF">
              <w:rPr>
                <w:rFonts w:asciiTheme="majorHAnsi" w:hAnsiTheme="majorHAnsi" w:cstheme="majorHAnsi"/>
                <w:sz w:val="20"/>
              </w:rPr>
              <w:t>0</w:t>
            </w:r>
          </w:p>
        </w:tc>
      </w:tr>
      <w:tr w:rsidR="004874AF" w:rsidRPr="004874AF" w14:paraId="7E437FF0" w14:textId="77777777" w:rsidTr="005F3D5B">
        <w:trPr>
          <w:trHeight w:val="350"/>
        </w:trPr>
        <w:tc>
          <w:tcPr>
            <w:tcW w:w="1985" w:type="dxa"/>
            <w:shd w:val="clear" w:color="auto" w:fill="E8E8E8" w:themeFill="background2"/>
          </w:tcPr>
          <w:p w14:paraId="4768B473" w14:textId="3A1737EA" w:rsidR="005F3D5B" w:rsidRPr="004874AF" w:rsidRDefault="005F3D5B" w:rsidP="005F3D5B">
            <w:pPr>
              <w:pStyle w:val="TableParagraph"/>
              <w:rPr>
                <w:rFonts w:asciiTheme="majorHAnsi" w:hAnsiTheme="majorHAnsi" w:cstheme="majorHAnsi"/>
                <w:b/>
                <w:sz w:val="20"/>
              </w:rPr>
            </w:pPr>
          </w:p>
        </w:tc>
        <w:tc>
          <w:tcPr>
            <w:tcW w:w="1701" w:type="dxa"/>
          </w:tcPr>
          <w:p w14:paraId="46A60F06" w14:textId="47EE0E7D" w:rsidR="005F3D5B" w:rsidRPr="004874AF" w:rsidRDefault="005F3D5B" w:rsidP="005F3D5B">
            <w:pPr>
              <w:pStyle w:val="TableParagraph"/>
              <w:ind w:left="92" w:right="82"/>
              <w:rPr>
                <w:rFonts w:asciiTheme="majorHAnsi" w:hAnsiTheme="majorHAnsi" w:cstheme="majorHAnsi"/>
                <w:sz w:val="20"/>
              </w:rPr>
            </w:pPr>
            <w:r w:rsidRPr="004874AF">
              <w:rPr>
                <w:rFonts w:asciiTheme="majorHAnsi" w:hAnsiTheme="majorHAnsi" w:cstheme="majorHAnsi"/>
                <w:b/>
                <w:sz w:val="20"/>
              </w:rPr>
              <w:t>Score (mean; SD)</w:t>
            </w:r>
          </w:p>
        </w:tc>
        <w:tc>
          <w:tcPr>
            <w:tcW w:w="1134" w:type="dxa"/>
          </w:tcPr>
          <w:p w14:paraId="16DF780C" w14:textId="6805EEC6" w:rsidR="005F3D5B" w:rsidRPr="004874AF" w:rsidRDefault="005F3D5B" w:rsidP="005F3D5B">
            <w:pPr>
              <w:pStyle w:val="TableParagraph"/>
              <w:ind w:left="92" w:right="82"/>
              <w:rPr>
                <w:rFonts w:asciiTheme="majorHAnsi" w:hAnsiTheme="majorHAnsi" w:cstheme="majorHAnsi"/>
                <w:sz w:val="20"/>
              </w:rPr>
            </w:pPr>
            <w:r w:rsidRPr="004874AF">
              <w:rPr>
                <w:rFonts w:asciiTheme="majorHAnsi" w:hAnsiTheme="majorHAnsi" w:cstheme="majorHAnsi"/>
                <w:sz w:val="20"/>
              </w:rPr>
              <w:t>0.32</w:t>
            </w:r>
          </w:p>
        </w:tc>
        <w:tc>
          <w:tcPr>
            <w:tcW w:w="1134" w:type="dxa"/>
          </w:tcPr>
          <w:p w14:paraId="160D16CA" w14:textId="77777777" w:rsidR="005F3D5B" w:rsidRPr="004874AF" w:rsidRDefault="005F3D5B" w:rsidP="005F3D5B">
            <w:pPr>
              <w:pStyle w:val="TableParagraph"/>
              <w:ind w:left="92" w:right="82"/>
              <w:rPr>
                <w:rFonts w:asciiTheme="majorHAnsi" w:hAnsiTheme="majorHAnsi" w:cstheme="majorHAnsi"/>
                <w:sz w:val="20"/>
              </w:rPr>
            </w:pPr>
            <w:r w:rsidRPr="004874AF">
              <w:rPr>
                <w:rFonts w:asciiTheme="majorHAnsi" w:hAnsiTheme="majorHAnsi" w:cstheme="majorHAnsi"/>
                <w:sz w:val="20"/>
              </w:rPr>
              <w:t>0.30</w:t>
            </w:r>
          </w:p>
        </w:tc>
        <w:tc>
          <w:tcPr>
            <w:tcW w:w="1134" w:type="dxa"/>
          </w:tcPr>
          <w:p w14:paraId="0F30003A" w14:textId="77777777" w:rsidR="005F3D5B" w:rsidRPr="004874AF" w:rsidRDefault="005F3D5B" w:rsidP="005F3D5B">
            <w:pPr>
              <w:pStyle w:val="TableParagraph"/>
              <w:ind w:right="81"/>
              <w:rPr>
                <w:rFonts w:asciiTheme="majorHAnsi" w:hAnsiTheme="majorHAnsi" w:cstheme="majorHAnsi"/>
                <w:sz w:val="20"/>
              </w:rPr>
            </w:pPr>
            <w:r w:rsidRPr="004874AF">
              <w:rPr>
                <w:rFonts w:asciiTheme="majorHAnsi" w:hAnsiTheme="majorHAnsi" w:cstheme="majorHAnsi"/>
                <w:sz w:val="20"/>
              </w:rPr>
              <w:t>0.27</w:t>
            </w:r>
          </w:p>
        </w:tc>
        <w:tc>
          <w:tcPr>
            <w:tcW w:w="992" w:type="dxa"/>
          </w:tcPr>
          <w:p w14:paraId="3F85776E" w14:textId="77777777" w:rsidR="005F3D5B" w:rsidRPr="004874AF" w:rsidRDefault="005F3D5B" w:rsidP="005F3D5B">
            <w:pPr>
              <w:pStyle w:val="TableParagraph"/>
              <w:ind w:right="81"/>
              <w:rPr>
                <w:rFonts w:asciiTheme="majorHAnsi" w:hAnsiTheme="majorHAnsi" w:cstheme="majorHAnsi"/>
                <w:sz w:val="20"/>
              </w:rPr>
            </w:pPr>
            <w:r w:rsidRPr="004874AF">
              <w:rPr>
                <w:rFonts w:asciiTheme="majorHAnsi" w:hAnsiTheme="majorHAnsi" w:cstheme="majorHAnsi"/>
                <w:sz w:val="20"/>
              </w:rPr>
              <w:t>0.27</w:t>
            </w:r>
          </w:p>
        </w:tc>
      </w:tr>
    </w:tbl>
    <w:p w14:paraId="48538C0F" w14:textId="6E82E594" w:rsidR="00FE62A8" w:rsidRPr="004874AF" w:rsidRDefault="00FE62A8" w:rsidP="009F739C">
      <w:pPr>
        <w:ind w:left="0"/>
      </w:pPr>
    </w:p>
    <w:p w14:paraId="65DD828F" w14:textId="5641EEEF" w:rsidR="00A4342D" w:rsidRPr="004874AF" w:rsidRDefault="00A4342D" w:rsidP="00A4342D">
      <w:pPr>
        <w:ind w:left="0"/>
        <w:rPr>
          <w:rFonts w:ascii="Calibri" w:hAnsi="Calibri" w:cs="Calibri"/>
        </w:rPr>
      </w:pPr>
      <w:r w:rsidRPr="004874AF">
        <w:rPr>
          <w:rFonts w:ascii="Calibri" w:hAnsi="Calibri" w:cs="Calibri"/>
        </w:rPr>
        <w:t xml:space="preserve">Table </w:t>
      </w:r>
      <w:r w:rsidR="007F72ED" w:rsidRPr="004874AF">
        <w:rPr>
          <w:rFonts w:ascii="Calibri" w:hAnsi="Calibri" w:cs="Calibri"/>
        </w:rPr>
        <w:t>3</w:t>
      </w:r>
      <w:r w:rsidRPr="004874AF">
        <w:rPr>
          <w:rFonts w:ascii="Calibri" w:hAnsi="Calibri" w:cs="Calibri"/>
        </w:rPr>
        <w:t xml:space="preserve">. </w:t>
      </w:r>
      <w:r w:rsidRPr="004874AF">
        <w:rPr>
          <w:rFonts w:ascii="Calibri" w:hAnsi="Calibri" w:cs="Calibri"/>
          <w:lang w:val="en-US"/>
        </w:rPr>
        <w:t xml:space="preserve">Anatomical localization of </w:t>
      </w:r>
      <w:r w:rsidRPr="004874AF">
        <w:rPr>
          <w:rFonts w:ascii="Calibri" w:hAnsi="Calibri" w:cs="Calibri"/>
        </w:rPr>
        <w:t>α</w:t>
      </w:r>
      <w:r w:rsidRPr="004874AF">
        <w:rPr>
          <w:rFonts w:ascii="Calibri" w:hAnsi="Calibri" w:cs="Calibri"/>
          <w:lang w:val="en-US"/>
        </w:rPr>
        <w:t>-syn in skin biopsies of PD and MSA patients.</w:t>
      </w:r>
    </w:p>
    <w:tbl>
      <w:tblPr>
        <w:tblStyle w:val="TableNormal1"/>
        <w:tblpPr w:leftFromText="141" w:rightFromText="141" w:vertAnchor="text" w:horzAnchor="margin" w:tblpY="16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2410"/>
        <w:gridCol w:w="2268"/>
      </w:tblGrid>
      <w:tr w:rsidR="004874AF" w:rsidRPr="004874AF" w14:paraId="6D5B6708" w14:textId="77777777" w:rsidTr="00A4342D">
        <w:trPr>
          <w:trHeight w:val="462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0019B884" w14:textId="77777777" w:rsidR="00A4342D" w:rsidRPr="004874AF" w:rsidRDefault="00A4342D" w:rsidP="00A4342D">
            <w:pPr>
              <w:pStyle w:val="TableParagraph"/>
              <w:ind w:left="0"/>
              <w:jc w:val="left"/>
              <w:rPr>
                <w:lang w:val="en-GB"/>
              </w:rPr>
            </w:pPr>
          </w:p>
          <w:p w14:paraId="75C84557" w14:textId="77777777" w:rsidR="00A4342D" w:rsidRPr="004874AF" w:rsidRDefault="00A4342D" w:rsidP="00A4342D">
            <w:pPr>
              <w:pStyle w:val="TableParagraph"/>
              <w:ind w:left="0"/>
              <w:jc w:val="left"/>
              <w:rPr>
                <w:lang w:val="en-GB"/>
              </w:rPr>
            </w:pPr>
          </w:p>
          <w:p w14:paraId="1F190CF3" w14:textId="77777777" w:rsidR="00A4342D" w:rsidRPr="004874AF" w:rsidRDefault="00A4342D" w:rsidP="00A4342D">
            <w:pPr>
              <w:pStyle w:val="TableParagraph"/>
              <w:ind w:left="0"/>
              <w:jc w:val="left"/>
              <w:rPr>
                <w:lang w:val="en-GB"/>
              </w:rPr>
            </w:pPr>
          </w:p>
          <w:p w14:paraId="1F128E96" w14:textId="77777777" w:rsidR="00A4342D" w:rsidRPr="004874AF" w:rsidRDefault="00A4342D" w:rsidP="00A4342D">
            <w:pPr>
              <w:pStyle w:val="TableParagraph"/>
              <w:ind w:left="0"/>
              <w:jc w:val="left"/>
              <w:rPr>
                <w:lang w:val="en-GB"/>
              </w:rPr>
            </w:pPr>
          </w:p>
        </w:tc>
        <w:tc>
          <w:tcPr>
            <w:tcW w:w="2410" w:type="dxa"/>
            <w:vMerge w:val="restart"/>
            <w:shd w:val="clear" w:color="auto" w:fill="E8E8E8" w:themeFill="background2"/>
          </w:tcPr>
          <w:p w14:paraId="25F4CED6" w14:textId="77777777" w:rsidR="00A4342D" w:rsidRPr="004874AF" w:rsidRDefault="00A4342D" w:rsidP="00A4342D">
            <w:pPr>
              <w:pStyle w:val="TableParagraph"/>
              <w:spacing w:before="3"/>
              <w:ind w:left="0"/>
              <w:jc w:val="left"/>
              <w:rPr>
                <w:rFonts w:asciiTheme="majorHAnsi" w:hAnsiTheme="majorHAnsi" w:cstheme="majorHAnsi"/>
                <w:i/>
                <w:sz w:val="20"/>
                <w:lang w:val="en-GB"/>
              </w:rPr>
            </w:pPr>
          </w:p>
          <w:p w14:paraId="3BAFA004" w14:textId="77777777" w:rsidR="00A4342D" w:rsidRPr="004874AF" w:rsidRDefault="00A4342D" w:rsidP="00A4342D">
            <w:pPr>
              <w:pStyle w:val="TableParagraph"/>
              <w:ind w:left="533" w:right="526"/>
              <w:rPr>
                <w:rFonts w:asciiTheme="majorHAnsi" w:hAnsiTheme="majorHAnsi" w:cstheme="majorHAnsi"/>
                <w:b/>
                <w:spacing w:val="-5"/>
                <w:sz w:val="20"/>
              </w:rPr>
            </w:pPr>
            <w:r w:rsidRPr="004874AF">
              <w:rPr>
                <w:rFonts w:asciiTheme="majorHAnsi" w:hAnsiTheme="majorHAnsi" w:cstheme="majorHAnsi"/>
                <w:b/>
                <w:spacing w:val="-5"/>
                <w:sz w:val="20"/>
              </w:rPr>
              <w:t xml:space="preserve">PD </w:t>
            </w:r>
          </w:p>
          <w:p w14:paraId="5B9A7CBD" w14:textId="77777777" w:rsidR="00A4342D" w:rsidRPr="004874AF" w:rsidRDefault="00A4342D" w:rsidP="00A4342D">
            <w:pPr>
              <w:pStyle w:val="TableParagraph"/>
              <w:ind w:left="533" w:right="526"/>
              <w:rPr>
                <w:rFonts w:asciiTheme="majorHAnsi" w:hAnsiTheme="majorHAnsi" w:cstheme="majorHAnsi"/>
                <w:b/>
                <w:sz w:val="20"/>
              </w:rPr>
            </w:pPr>
          </w:p>
        </w:tc>
        <w:tc>
          <w:tcPr>
            <w:tcW w:w="2268" w:type="dxa"/>
            <w:vMerge w:val="restart"/>
            <w:shd w:val="clear" w:color="auto" w:fill="E8E8E8" w:themeFill="background2"/>
          </w:tcPr>
          <w:p w14:paraId="50B03CD8" w14:textId="77777777" w:rsidR="00A4342D" w:rsidRPr="004874AF" w:rsidRDefault="00A4342D" w:rsidP="00A4342D">
            <w:pPr>
              <w:pStyle w:val="TableParagraph"/>
              <w:spacing w:before="3"/>
              <w:ind w:left="0"/>
              <w:jc w:val="left"/>
              <w:rPr>
                <w:rFonts w:asciiTheme="majorHAnsi" w:hAnsiTheme="majorHAnsi" w:cstheme="majorHAnsi"/>
                <w:i/>
                <w:sz w:val="20"/>
              </w:rPr>
            </w:pPr>
          </w:p>
          <w:p w14:paraId="141B10AD" w14:textId="77777777" w:rsidR="00A4342D" w:rsidRPr="004874AF" w:rsidRDefault="00A4342D" w:rsidP="00A4342D">
            <w:pPr>
              <w:pStyle w:val="TableParagraph"/>
              <w:ind w:left="554" w:right="547"/>
              <w:rPr>
                <w:rFonts w:asciiTheme="majorHAnsi" w:hAnsiTheme="majorHAnsi" w:cstheme="majorHAnsi"/>
                <w:b/>
                <w:sz w:val="20"/>
              </w:rPr>
            </w:pPr>
            <w:r w:rsidRPr="004874AF">
              <w:rPr>
                <w:rFonts w:asciiTheme="majorHAnsi" w:hAnsiTheme="majorHAnsi" w:cstheme="majorHAnsi"/>
                <w:b/>
                <w:spacing w:val="-5"/>
                <w:sz w:val="20"/>
              </w:rPr>
              <w:t xml:space="preserve">MSA </w:t>
            </w:r>
          </w:p>
        </w:tc>
      </w:tr>
      <w:tr w:rsidR="004874AF" w:rsidRPr="004874AF" w14:paraId="54B0E97C" w14:textId="77777777" w:rsidTr="00A4342D">
        <w:trPr>
          <w:trHeight w:val="46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668C81DC" w14:textId="77777777" w:rsidR="00A4342D" w:rsidRPr="004874AF" w:rsidRDefault="00A4342D" w:rsidP="00A4342D">
            <w:pPr>
              <w:pStyle w:val="TableParagraph"/>
              <w:rPr>
                <w:rFonts w:asciiTheme="majorHAnsi" w:hAnsiTheme="majorHAnsi" w:cstheme="majorHAnsi"/>
                <w:b/>
                <w:bCs/>
                <w:lang w:val="en-US"/>
              </w:rPr>
            </w:pPr>
            <w:r w:rsidRPr="004874AF">
              <w:rPr>
                <w:rFonts w:asciiTheme="majorHAnsi" w:hAnsiTheme="majorHAnsi" w:cstheme="majorHAnsi"/>
                <w:b/>
                <w:bCs/>
                <w:lang w:val="en-US"/>
              </w:rPr>
              <w:t xml:space="preserve">Anatomical localization of </w:t>
            </w:r>
            <w:r w:rsidRPr="004874AF">
              <w:rPr>
                <w:rFonts w:asciiTheme="majorHAnsi" w:hAnsiTheme="majorHAnsi" w:cstheme="majorHAnsi"/>
                <w:b/>
                <w:bCs/>
              </w:rPr>
              <w:t>α</w:t>
            </w:r>
            <w:r w:rsidRPr="004874AF">
              <w:rPr>
                <w:rFonts w:asciiTheme="majorHAnsi" w:hAnsiTheme="majorHAnsi" w:cstheme="majorHAnsi"/>
                <w:b/>
                <w:bCs/>
                <w:lang w:val="en-US"/>
              </w:rPr>
              <w:t>-syn</w:t>
            </w:r>
          </w:p>
        </w:tc>
        <w:tc>
          <w:tcPr>
            <w:tcW w:w="2410" w:type="dxa"/>
            <w:vMerge/>
            <w:shd w:val="clear" w:color="auto" w:fill="E8E8E8" w:themeFill="background2"/>
          </w:tcPr>
          <w:p w14:paraId="375EBAC0" w14:textId="77777777" w:rsidR="00A4342D" w:rsidRPr="004874AF" w:rsidRDefault="00A4342D" w:rsidP="00A4342D">
            <w:pPr>
              <w:pStyle w:val="TableParagraph"/>
              <w:spacing w:before="3"/>
              <w:ind w:left="0"/>
              <w:jc w:val="left"/>
              <w:rPr>
                <w:rFonts w:asciiTheme="majorHAnsi" w:hAnsiTheme="majorHAnsi" w:cstheme="majorHAnsi"/>
                <w:i/>
                <w:lang w:val="en-GB"/>
              </w:rPr>
            </w:pPr>
          </w:p>
        </w:tc>
        <w:tc>
          <w:tcPr>
            <w:tcW w:w="2268" w:type="dxa"/>
            <w:vMerge/>
            <w:shd w:val="clear" w:color="auto" w:fill="E8E8E8" w:themeFill="background2"/>
          </w:tcPr>
          <w:p w14:paraId="482F2BD2" w14:textId="77777777" w:rsidR="00A4342D" w:rsidRPr="004874AF" w:rsidRDefault="00A4342D" w:rsidP="00A4342D">
            <w:pPr>
              <w:pStyle w:val="TableParagraph"/>
              <w:spacing w:before="3"/>
              <w:ind w:left="0"/>
              <w:jc w:val="left"/>
              <w:rPr>
                <w:rFonts w:asciiTheme="majorHAnsi" w:hAnsiTheme="majorHAnsi" w:cstheme="majorHAnsi"/>
                <w:i/>
                <w:lang w:val="en-US"/>
              </w:rPr>
            </w:pPr>
          </w:p>
        </w:tc>
      </w:tr>
      <w:tr w:rsidR="004874AF" w:rsidRPr="004874AF" w14:paraId="1E57A201" w14:textId="77777777" w:rsidTr="00A4342D">
        <w:trPr>
          <w:trHeight w:val="350"/>
        </w:trPr>
        <w:tc>
          <w:tcPr>
            <w:tcW w:w="3402" w:type="dxa"/>
            <w:tcBorders>
              <w:top w:val="single" w:sz="4" w:space="0" w:color="auto"/>
            </w:tcBorders>
            <w:shd w:val="clear" w:color="auto" w:fill="E8E8E8" w:themeFill="background2"/>
          </w:tcPr>
          <w:p w14:paraId="21FA1DDB" w14:textId="77777777" w:rsidR="00A4342D" w:rsidRPr="004874AF" w:rsidRDefault="00A4342D" w:rsidP="00A4342D">
            <w:pPr>
              <w:pStyle w:val="TableParagraph"/>
              <w:ind w:left="179"/>
              <w:rPr>
                <w:rFonts w:asciiTheme="majorHAnsi" w:hAnsiTheme="majorHAnsi" w:cstheme="majorHAnsi"/>
                <w:b/>
              </w:rPr>
            </w:pPr>
            <w:r w:rsidRPr="004874AF">
              <w:rPr>
                <w:rFonts w:asciiTheme="majorHAnsi" w:hAnsiTheme="majorHAnsi" w:cstheme="majorHAnsi"/>
                <w:lang w:val="en-US"/>
              </w:rPr>
              <w:t>Vascular innervation</w:t>
            </w:r>
          </w:p>
        </w:tc>
        <w:tc>
          <w:tcPr>
            <w:tcW w:w="2410" w:type="dxa"/>
          </w:tcPr>
          <w:p w14:paraId="13580BF0" w14:textId="77777777" w:rsidR="00A4342D" w:rsidRPr="004874AF" w:rsidRDefault="00A4342D" w:rsidP="00A4342D">
            <w:pPr>
              <w:pStyle w:val="TableParagraph"/>
              <w:ind w:left="92" w:right="82"/>
              <w:rPr>
                <w:rFonts w:asciiTheme="majorHAnsi" w:hAnsiTheme="majorHAnsi" w:cstheme="majorHAnsi"/>
              </w:rPr>
            </w:pPr>
            <w:r w:rsidRPr="004874AF"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2268" w:type="dxa"/>
          </w:tcPr>
          <w:p w14:paraId="33CEC490" w14:textId="77777777" w:rsidR="00A4342D" w:rsidRPr="004874AF" w:rsidRDefault="00A4342D" w:rsidP="00A4342D">
            <w:pPr>
              <w:pStyle w:val="TableParagraph"/>
              <w:ind w:right="81"/>
              <w:rPr>
                <w:rFonts w:asciiTheme="majorHAnsi" w:hAnsiTheme="majorHAnsi" w:cstheme="majorHAnsi"/>
              </w:rPr>
            </w:pPr>
            <w:r w:rsidRPr="004874AF">
              <w:rPr>
                <w:rFonts w:asciiTheme="majorHAnsi" w:hAnsiTheme="majorHAnsi" w:cstheme="majorHAnsi"/>
              </w:rPr>
              <w:t>4</w:t>
            </w:r>
          </w:p>
        </w:tc>
      </w:tr>
      <w:tr w:rsidR="004874AF" w:rsidRPr="004874AF" w14:paraId="1B3BB2CD" w14:textId="77777777" w:rsidTr="00A4342D">
        <w:trPr>
          <w:trHeight w:val="350"/>
        </w:trPr>
        <w:tc>
          <w:tcPr>
            <w:tcW w:w="3402" w:type="dxa"/>
            <w:shd w:val="clear" w:color="auto" w:fill="E8E8E8" w:themeFill="background2"/>
          </w:tcPr>
          <w:p w14:paraId="22EEC41A" w14:textId="77777777" w:rsidR="00A4342D" w:rsidRPr="004874AF" w:rsidRDefault="00A4342D" w:rsidP="00A4342D">
            <w:pPr>
              <w:pStyle w:val="TableParagraph"/>
              <w:ind w:left="107"/>
              <w:rPr>
                <w:rFonts w:asciiTheme="majorHAnsi" w:hAnsiTheme="majorHAnsi" w:cstheme="majorHAnsi"/>
                <w:b/>
                <w:lang w:val="en-GB"/>
              </w:rPr>
            </w:pPr>
            <w:r w:rsidRPr="004874AF">
              <w:rPr>
                <w:rFonts w:asciiTheme="majorHAnsi" w:hAnsiTheme="majorHAnsi" w:cstheme="majorHAnsi"/>
                <w:lang w:val="en-US"/>
              </w:rPr>
              <w:t>Glandular innervation</w:t>
            </w:r>
          </w:p>
        </w:tc>
        <w:tc>
          <w:tcPr>
            <w:tcW w:w="2410" w:type="dxa"/>
          </w:tcPr>
          <w:p w14:paraId="3CE5D4B7" w14:textId="77777777" w:rsidR="00A4342D" w:rsidRPr="004874AF" w:rsidRDefault="00A4342D" w:rsidP="00A4342D">
            <w:pPr>
              <w:pStyle w:val="TableParagraph"/>
              <w:ind w:left="92" w:right="82"/>
              <w:rPr>
                <w:rFonts w:asciiTheme="majorHAnsi" w:hAnsiTheme="majorHAnsi" w:cstheme="majorHAnsi"/>
                <w:lang w:val="en-GB"/>
              </w:rPr>
            </w:pPr>
            <w:r w:rsidRPr="004874AF">
              <w:rPr>
                <w:rFonts w:asciiTheme="majorHAnsi" w:hAnsiTheme="majorHAnsi" w:cstheme="majorHAnsi"/>
                <w:lang w:val="en-GB"/>
              </w:rPr>
              <w:t>4</w:t>
            </w:r>
          </w:p>
        </w:tc>
        <w:tc>
          <w:tcPr>
            <w:tcW w:w="2268" w:type="dxa"/>
          </w:tcPr>
          <w:p w14:paraId="581E3DF5" w14:textId="77777777" w:rsidR="00A4342D" w:rsidRPr="004874AF" w:rsidRDefault="00A4342D" w:rsidP="00A4342D">
            <w:pPr>
              <w:pStyle w:val="TableParagraph"/>
              <w:ind w:right="81"/>
              <w:rPr>
                <w:rFonts w:asciiTheme="majorHAnsi" w:hAnsiTheme="majorHAnsi" w:cstheme="majorHAnsi"/>
                <w:lang w:val="en-GB"/>
              </w:rPr>
            </w:pPr>
            <w:r w:rsidRPr="004874AF">
              <w:rPr>
                <w:rFonts w:asciiTheme="majorHAnsi" w:hAnsiTheme="majorHAnsi" w:cstheme="majorHAnsi"/>
                <w:lang w:val="en-GB"/>
              </w:rPr>
              <w:t>4</w:t>
            </w:r>
          </w:p>
        </w:tc>
      </w:tr>
      <w:tr w:rsidR="004874AF" w:rsidRPr="004874AF" w14:paraId="5BCDDB5B" w14:textId="77777777" w:rsidTr="00A4342D">
        <w:trPr>
          <w:trHeight w:val="350"/>
        </w:trPr>
        <w:tc>
          <w:tcPr>
            <w:tcW w:w="3402" w:type="dxa"/>
            <w:shd w:val="clear" w:color="auto" w:fill="E8E8E8" w:themeFill="background2"/>
          </w:tcPr>
          <w:p w14:paraId="5C47314C" w14:textId="77777777" w:rsidR="00A4342D" w:rsidRPr="004874AF" w:rsidRDefault="00A4342D" w:rsidP="00A4342D">
            <w:pPr>
              <w:pStyle w:val="TableParagraph"/>
              <w:ind w:left="179"/>
              <w:rPr>
                <w:rFonts w:asciiTheme="majorHAnsi" w:hAnsiTheme="majorHAnsi" w:cstheme="majorHAnsi"/>
                <w:b/>
              </w:rPr>
            </w:pPr>
            <w:r w:rsidRPr="004874AF">
              <w:rPr>
                <w:rFonts w:asciiTheme="majorHAnsi" w:hAnsiTheme="majorHAnsi" w:cstheme="majorHAnsi"/>
                <w:lang w:val="en-US"/>
              </w:rPr>
              <w:t>Free nerve endings</w:t>
            </w:r>
          </w:p>
        </w:tc>
        <w:tc>
          <w:tcPr>
            <w:tcW w:w="2410" w:type="dxa"/>
          </w:tcPr>
          <w:p w14:paraId="323B0DBF" w14:textId="77777777" w:rsidR="00A4342D" w:rsidRPr="004874AF" w:rsidRDefault="00A4342D" w:rsidP="00A4342D">
            <w:pPr>
              <w:pStyle w:val="TableParagraph"/>
              <w:ind w:left="92" w:right="82"/>
              <w:rPr>
                <w:rFonts w:asciiTheme="majorHAnsi" w:hAnsiTheme="majorHAnsi" w:cstheme="majorHAnsi"/>
              </w:rPr>
            </w:pPr>
            <w:r w:rsidRPr="004874AF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2268" w:type="dxa"/>
          </w:tcPr>
          <w:p w14:paraId="1E8B29C3" w14:textId="77777777" w:rsidR="00A4342D" w:rsidRPr="004874AF" w:rsidRDefault="00A4342D" w:rsidP="00A4342D">
            <w:pPr>
              <w:pStyle w:val="TableParagraph"/>
              <w:ind w:right="81"/>
              <w:rPr>
                <w:rFonts w:asciiTheme="majorHAnsi" w:hAnsiTheme="majorHAnsi" w:cstheme="majorHAnsi"/>
              </w:rPr>
            </w:pPr>
            <w:r w:rsidRPr="004874AF">
              <w:rPr>
                <w:rFonts w:asciiTheme="majorHAnsi" w:hAnsiTheme="majorHAnsi" w:cstheme="majorHAnsi"/>
              </w:rPr>
              <w:t>1</w:t>
            </w:r>
          </w:p>
        </w:tc>
      </w:tr>
      <w:tr w:rsidR="004874AF" w:rsidRPr="004874AF" w14:paraId="45648446" w14:textId="77777777" w:rsidTr="00A4342D">
        <w:trPr>
          <w:trHeight w:val="350"/>
        </w:trPr>
        <w:tc>
          <w:tcPr>
            <w:tcW w:w="3402" w:type="dxa"/>
            <w:shd w:val="clear" w:color="auto" w:fill="E8E8E8" w:themeFill="background2"/>
          </w:tcPr>
          <w:p w14:paraId="036510C6" w14:textId="77777777" w:rsidR="00A4342D" w:rsidRPr="004874AF" w:rsidRDefault="00A4342D" w:rsidP="00A4342D">
            <w:pPr>
              <w:pStyle w:val="Default"/>
              <w:jc w:val="center"/>
              <w:rPr>
                <w:rFonts w:asciiTheme="majorHAnsi" w:hAnsiTheme="majorHAnsi" w:cstheme="majorHAnsi"/>
                <w:color w:val="auto"/>
              </w:rPr>
            </w:pPr>
            <w:r w:rsidRPr="004874AF">
              <w:rPr>
                <w:rFonts w:asciiTheme="majorHAnsi" w:hAnsiTheme="majorHAnsi" w:cstheme="majorHAnsi"/>
                <w:color w:val="auto"/>
              </w:rPr>
              <w:t>Hypodermal/dermal nerve bundles</w:t>
            </w:r>
          </w:p>
        </w:tc>
        <w:tc>
          <w:tcPr>
            <w:tcW w:w="2410" w:type="dxa"/>
          </w:tcPr>
          <w:p w14:paraId="57411FD2" w14:textId="77777777" w:rsidR="00A4342D" w:rsidRPr="004874AF" w:rsidRDefault="00A4342D" w:rsidP="00A4342D">
            <w:pPr>
              <w:pStyle w:val="TableParagraph"/>
              <w:ind w:left="92" w:right="82"/>
              <w:rPr>
                <w:rFonts w:asciiTheme="majorHAnsi" w:hAnsiTheme="majorHAnsi" w:cstheme="majorHAnsi"/>
              </w:rPr>
            </w:pPr>
            <w:r w:rsidRPr="004874AF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2268" w:type="dxa"/>
          </w:tcPr>
          <w:p w14:paraId="786E955A" w14:textId="77777777" w:rsidR="00A4342D" w:rsidRPr="004874AF" w:rsidRDefault="00A4342D" w:rsidP="00A4342D">
            <w:pPr>
              <w:pStyle w:val="TableParagraph"/>
              <w:ind w:right="81"/>
              <w:rPr>
                <w:rFonts w:asciiTheme="majorHAnsi" w:hAnsiTheme="majorHAnsi" w:cstheme="majorHAnsi"/>
              </w:rPr>
            </w:pPr>
            <w:r w:rsidRPr="004874AF">
              <w:rPr>
                <w:rFonts w:asciiTheme="majorHAnsi" w:hAnsiTheme="majorHAnsi" w:cstheme="majorHAnsi"/>
              </w:rPr>
              <w:t>5</w:t>
            </w:r>
          </w:p>
        </w:tc>
      </w:tr>
    </w:tbl>
    <w:p w14:paraId="4A88B860" w14:textId="77777777" w:rsidR="00B62CFF" w:rsidRPr="004874AF" w:rsidRDefault="00B62CFF"/>
    <w:p w14:paraId="449C449F" w14:textId="77777777" w:rsidR="00A4342D" w:rsidRPr="004874AF" w:rsidRDefault="00A4342D"/>
    <w:p w14:paraId="63E46D47" w14:textId="77777777" w:rsidR="00A4342D" w:rsidRPr="004874AF" w:rsidRDefault="00A4342D"/>
    <w:p w14:paraId="56922510" w14:textId="77777777" w:rsidR="00A4342D" w:rsidRPr="004874AF" w:rsidRDefault="00A4342D"/>
    <w:p w14:paraId="2EE58824" w14:textId="77777777" w:rsidR="00A4342D" w:rsidRPr="004874AF" w:rsidRDefault="00A4342D"/>
    <w:p w14:paraId="0CE2809A" w14:textId="77777777" w:rsidR="00F37006" w:rsidRPr="004874AF" w:rsidRDefault="00F37006" w:rsidP="00F37006">
      <w:pPr>
        <w:ind w:left="0"/>
        <w:jc w:val="both"/>
      </w:pPr>
    </w:p>
    <w:p w14:paraId="55144B38" w14:textId="5B1A4B6F" w:rsidR="00F37006" w:rsidRPr="004874AF" w:rsidRDefault="00F37006" w:rsidP="00F37006">
      <w:pPr>
        <w:ind w:left="0"/>
        <w:jc w:val="both"/>
        <w:rPr>
          <w:rFonts w:ascii="Calibri" w:hAnsi="Calibri" w:cs="Calibri"/>
          <w:szCs w:val="24"/>
          <w:lang w:val="en-US"/>
        </w:rPr>
      </w:pPr>
      <w:proofErr w:type="spellStart"/>
      <w:r w:rsidRPr="004874AF">
        <w:rPr>
          <w:rFonts w:ascii="Calibri" w:hAnsi="Calibri" w:cs="Calibri"/>
          <w:szCs w:val="24"/>
          <w:lang w:val="en-US"/>
        </w:rPr>
        <w:t>eFig</w:t>
      </w:r>
      <w:proofErr w:type="spellEnd"/>
      <w:r w:rsidRPr="004874AF">
        <w:rPr>
          <w:rFonts w:ascii="Calibri" w:hAnsi="Calibri" w:cs="Calibri"/>
          <w:szCs w:val="24"/>
          <w:lang w:val="en-US"/>
        </w:rPr>
        <w:t xml:space="preserve"> 1. OCT mean thickness in PD and MSA population</w:t>
      </w:r>
    </w:p>
    <w:p w14:paraId="06969444" w14:textId="77777777" w:rsidR="00F37006" w:rsidRPr="004874AF" w:rsidRDefault="00F37006" w:rsidP="00F37006">
      <w:pPr>
        <w:ind w:left="0"/>
        <w:jc w:val="both"/>
        <w:rPr>
          <w:rFonts w:ascii="Calibri" w:hAnsi="Calibri" w:cs="Calibri"/>
          <w:szCs w:val="24"/>
        </w:rPr>
      </w:pPr>
      <w:r w:rsidRPr="004874AF">
        <w:rPr>
          <w:rFonts w:ascii="Calibri" w:hAnsi="Calibri" w:cs="Calibri"/>
          <w:noProof/>
          <w:szCs w:val="24"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30F01A" wp14:editId="6277E3F8">
                <wp:simplePos x="0" y="0"/>
                <wp:positionH relativeFrom="margin">
                  <wp:posOffset>2266950</wp:posOffset>
                </wp:positionH>
                <wp:positionV relativeFrom="paragraph">
                  <wp:posOffset>157480</wp:posOffset>
                </wp:positionV>
                <wp:extent cx="247650" cy="342900"/>
                <wp:effectExtent l="0" t="0" r="0" b="0"/>
                <wp:wrapNone/>
                <wp:docPr id="446985825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344BA6" w14:textId="77777777" w:rsidR="00F37006" w:rsidRDefault="00F37006" w:rsidP="00F37006"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A30F01A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178.5pt;margin-top:12.4pt;width:19.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" fillcolor="white [3201]" stroked="f" strokeweight=".5pt">
                <v:textbox>
                  <w:txbxContent>
                    <w:p w14:paraId="02344BA6" w14:textId="77777777" w:rsidR="00F37006" w:rsidRDefault="00F37006" w:rsidP="00F37006">
                      <w: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874AF">
        <w:rPr>
          <w:rFonts w:ascii="Calibri" w:hAnsi="Calibri" w:cs="Calibri"/>
          <w:noProof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7188B9" wp14:editId="1A96DCB4">
                <wp:simplePos x="0" y="0"/>
                <wp:positionH relativeFrom="column">
                  <wp:posOffset>213360</wp:posOffset>
                </wp:positionH>
                <wp:positionV relativeFrom="paragraph">
                  <wp:posOffset>109855</wp:posOffset>
                </wp:positionV>
                <wp:extent cx="247650" cy="276225"/>
                <wp:effectExtent l="0" t="0" r="0" b="9525"/>
                <wp:wrapNone/>
                <wp:docPr id="1359229459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46C585" w14:textId="77777777" w:rsidR="00F37006" w:rsidRDefault="00F37006" w:rsidP="00F37006"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C7188B9" id="_x0000_s1027" type="#_x0000_t202" style="position:absolute;left:0;text-align:left;margin-left:16.8pt;margin-top:8.65pt;width:19.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" fillcolor="white [3201]" stroked="f" strokeweight=".5pt">
                <v:textbox>
                  <w:txbxContent>
                    <w:p w14:paraId="2B46C585" w14:textId="77777777" w:rsidR="00F37006" w:rsidRDefault="00F37006" w:rsidP="00F37006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4874AF">
        <w:rPr>
          <w:rFonts w:ascii="Calibri" w:hAnsi="Calibri" w:cs="Calibri"/>
          <w:noProof/>
          <w:szCs w:val="24"/>
          <w:lang w:val="en-IN" w:eastAsia="en-IN"/>
        </w:rPr>
        <w:drawing>
          <wp:inline distT="0" distB="0" distL="0" distR="0" wp14:anchorId="289DA169" wp14:editId="4245FF94">
            <wp:extent cx="4724809" cy="6866215"/>
            <wp:effectExtent l="0" t="0" r="0" b="0"/>
            <wp:docPr id="805123973" name="Immagine 1" descr="Immagine che contiene schizzo, diagramma, disegno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123973" name="Immagine 1" descr="Immagine che contiene schizzo, diagramma, disegno, testo&#10;&#10;Descrizione generata automa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24809" cy="686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1FEE788" w14:textId="77777777" w:rsidR="00F37006" w:rsidRPr="004874AF" w:rsidRDefault="00F37006" w:rsidP="0023163A">
      <w:pPr>
        <w:ind w:left="0"/>
        <w:jc w:val="both"/>
        <w:rPr>
          <w:rFonts w:ascii="Calibri" w:hAnsi="Calibri" w:cs="Calibri"/>
        </w:rPr>
      </w:pPr>
      <w:r w:rsidRPr="004874AF">
        <w:rPr>
          <w:rFonts w:ascii="Calibri" w:hAnsi="Calibri" w:cs="Calibri"/>
          <w:szCs w:val="24"/>
          <w:lang w:val="en-US"/>
        </w:rPr>
        <w:t xml:space="preserve">Legend. Z-scores from OCT central, inner, and outer temporal, nasal, inferior, and superior measures were compared between PD and MSA using Mann Whitney U test. A Bonferroni adjusted threshold p&lt; 0.0055 was considered. a) A </w:t>
      </w:r>
      <w:proofErr w:type="spellStart"/>
      <w:r w:rsidRPr="004874AF">
        <w:rPr>
          <w:rFonts w:ascii="Calibri" w:hAnsi="Calibri" w:cs="Calibri"/>
          <w:szCs w:val="24"/>
          <w:lang w:val="en-US"/>
        </w:rPr>
        <w:t>dot&amp;line</w:t>
      </w:r>
      <w:proofErr w:type="spellEnd"/>
      <w:r w:rsidRPr="004874AF">
        <w:rPr>
          <w:rFonts w:ascii="Calibri" w:hAnsi="Calibri" w:cs="Calibri"/>
          <w:szCs w:val="24"/>
          <w:lang w:val="en-US"/>
        </w:rPr>
        <w:t xml:space="preserve"> diagram was used to compare the single patient OCT profile in PD and MSA subgroups. B) median z scores values comparing MSA and PD profile. Normal range was outlined in the gray region included in -1 / +1 Z-score range. </w:t>
      </w:r>
    </w:p>
    <w:p w14:paraId="1254E1F5" w14:textId="2551F9C4" w:rsidR="0023163A" w:rsidRPr="004874AF" w:rsidRDefault="0023163A" w:rsidP="0023163A">
      <w:pPr>
        <w:ind w:left="0"/>
        <w:jc w:val="both"/>
        <w:rPr>
          <w:rFonts w:ascii="Calibri" w:hAnsi="Calibri" w:cs="Calibri"/>
        </w:rPr>
      </w:pPr>
      <w:proofErr w:type="spellStart"/>
      <w:r w:rsidRPr="004874AF">
        <w:rPr>
          <w:rFonts w:ascii="Calibri" w:hAnsi="Calibri" w:cs="Calibri"/>
          <w:szCs w:val="24"/>
          <w:lang w:val="en-US"/>
        </w:rPr>
        <w:t>eFig</w:t>
      </w:r>
      <w:proofErr w:type="spellEnd"/>
      <w:r w:rsidRPr="004874AF">
        <w:rPr>
          <w:rFonts w:ascii="Calibri" w:hAnsi="Calibri" w:cs="Calibri"/>
          <w:szCs w:val="24"/>
          <w:lang w:val="en-US"/>
        </w:rPr>
        <w:t xml:space="preserve"> </w:t>
      </w:r>
      <w:r w:rsidR="00F37006" w:rsidRPr="004874AF">
        <w:rPr>
          <w:rFonts w:ascii="Calibri" w:hAnsi="Calibri" w:cs="Calibri"/>
          <w:szCs w:val="24"/>
          <w:lang w:val="en-US"/>
        </w:rPr>
        <w:t>2</w:t>
      </w:r>
      <w:r w:rsidRPr="004874AF">
        <w:rPr>
          <w:rFonts w:ascii="Calibri" w:hAnsi="Calibri" w:cs="Calibri"/>
          <w:szCs w:val="24"/>
          <w:lang w:val="en-US"/>
        </w:rPr>
        <w:t>. Correlations between disease specific OCT-markers and clinical features</w:t>
      </w:r>
    </w:p>
    <w:p w14:paraId="52E701E0" w14:textId="77777777" w:rsidR="0023163A" w:rsidRPr="004874AF" w:rsidRDefault="0023163A" w:rsidP="0023163A">
      <w:pPr>
        <w:ind w:left="0"/>
        <w:jc w:val="both"/>
        <w:rPr>
          <w:rFonts w:ascii="Calibri" w:hAnsi="Calibri" w:cs="Calibri"/>
          <w:szCs w:val="24"/>
        </w:rPr>
      </w:pPr>
      <w:r w:rsidRPr="004874AF">
        <w:rPr>
          <w:rFonts w:ascii="Calibri" w:hAnsi="Calibri" w:cs="Calibri"/>
          <w:noProof/>
          <w:szCs w:val="24"/>
          <w:lang w:val="en-IN" w:eastAsia="en-IN"/>
        </w:rPr>
        <w:drawing>
          <wp:inline distT="0" distB="0" distL="0" distR="0" wp14:anchorId="3FE64711" wp14:editId="2B0EB6B5">
            <wp:extent cx="5324475" cy="8239334"/>
            <wp:effectExtent l="0" t="0" r="0" b="9525"/>
            <wp:docPr id="1016450013" name="Immagine 1" descr="Immagine che contiene schermata, testo, quadrato, model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450013" name="Immagine 1" descr="Immagine che contiene schermata, testo, quadrato, modello&#10;&#10;Descrizione generat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29001" cy="8246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81BFF" w14:textId="39E72895" w:rsidR="0023163A" w:rsidRPr="004874AF" w:rsidRDefault="0023163A" w:rsidP="0023163A">
      <w:pPr>
        <w:ind w:left="0"/>
        <w:jc w:val="both"/>
        <w:rPr>
          <w:rFonts w:ascii="Calibri" w:hAnsi="Calibri" w:cs="Calibri"/>
          <w:szCs w:val="24"/>
        </w:rPr>
      </w:pPr>
      <w:r w:rsidRPr="004874AF">
        <w:rPr>
          <w:rFonts w:ascii="Calibri" w:hAnsi="Calibri" w:cs="Calibri"/>
          <w:szCs w:val="24"/>
          <w:lang w:val="en-US"/>
        </w:rPr>
        <w:t xml:space="preserve">Legend. Partial Spearman's rho heatmap </w:t>
      </w:r>
      <w:r w:rsidRPr="004874AF">
        <w:rPr>
          <w:rFonts w:ascii="Calibri" w:hAnsi="Calibri" w:cs="Calibri"/>
          <w:b/>
          <w:bCs/>
          <w:szCs w:val="24"/>
          <w:lang w:val="en-US"/>
        </w:rPr>
        <w:t>c</w:t>
      </w:r>
      <w:r w:rsidRPr="004874AF">
        <w:rPr>
          <w:rFonts w:ascii="Calibri" w:hAnsi="Calibri" w:cs="Calibri"/>
          <w:szCs w:val="24"/>
          <w:lang w:val="en-US"/>
        </w:rPr>
        <w:t xml:space="preserve">onditioned on variable </w:t>
      </w:r>
      <w:r w:rsidRPr="004874AF">
        <w:rPr>
          <w:rFonts w:ascii="Calibri" w:hAnsi="Calibri" w:cs="Calibri"/>
          <w:i/>
          <w:iCs/>
          <w:szCs w:val="24"/>
          <w:lang w:val="en-US"/>
        </w:rPr>
        <w:t xml:space="preserve">age at visit; </w:t>
      </w:r>
      <w:r w:rsidRPr="004874AF">
        <w:rPr>
          <w:rFonts w:ascii="Calibri" w:hAnsi="Calibri" w:cs="Calibri"/>
          <w:i/>
          <w:iCs/>
          <w:szCs w:val="24"/>
          <w:lang w:val="nn-NO"/>
        </w:rPr>
        <w:t>* p &lt;0.05, ** p &lt;0.01, *** p &lt;0.001</w:t>
      </w:r>
    </w:p>
    <w:p w14:paraId="3E70F84A" w14:textId="77777777" w:rsidR="0023163A" w:rsidRPr="004874AF" w:rsidRDefault="0023163A" w:rsidP="0023163A">
      <w:pPr>
        <w:jc w:val="both"/>
        <w:rPr>
          <w:rFonts w:ascii="Calibri" w:hAnsi="Calibri" w:cs="Calibri"/>
          <w:szCs w:val="24"/>
          <w:lang w:val="en-US"/>
        </w:rPr>
      </w:pPr>
    </w:p>
    <w:p w14:paraId="755C244B" w14:textId="77777777" w:rsidR="0023163A" w:rsidRPr="004874AF" w:rsidRDefault="0023163A" w:rsidP="0023163A">
      <w:pPr>
        <w:ind w:left="0"/>
        <w:jc w:val="both"/>
        <w:rPr>
          <w:rFonts w:ascii="Calibri" w:hAnsi="Calibri" w:cs="Calibri"/>
          <w:szCs w:val="24"/>
          <w:lang w:val="en-US"/>
        </w:rPr>
      </w:pPr>
    </w:p>
    <w:p w14:paraId="2A6AFB47" w14:textId="77777777" w:rsidR="00F1525C" w:rsidRPr="004874AF" w:rsidRDefault="00F1525C" w:rsidP="0023163A">
      <w:pPr>
        <w:ind w:left="0"/>
        <w:jc w:val="both"/>
        <w:rPr>
          <w:rFonts w:ascii="Calibri" w:hAnsi="Calibri" w:cs="Calibri"/>
          <w:szCs w:val="24"/>
          <w:lang w:val="en-US"/>
        </w:rPr>
      </w:pPr>
    </w:p>
    <w:p w14:paraId="7D055A78" w14:textId="77777777" w:rsidR="00F1525C" w:rsidRPr="004874AF" w:rsidRDefault="00F1525C" w:rsidP="0023163A">
      <w:pPr>
        <w:ind w:left="0"/>
        <w:jc w:val="both"/>
        <w:rPr>
          <w:rFonts w:ascii="Calibri" w:hAnsi="Calibri" w:cs="Calibri"/>
          <w:szCs w:val="24"/>
          <w:lang w:val="en-US"/>
        </w:rPr>
      </w:pPr>
    </w:p>
    <w:p w14:paraId="50ECC183" w14:textId="77777777" w:rsidR="00F1525C" w:rsidRPr="004874AF" w:rsidRDefault="00F1525C" w:rsidP="0023163A">
      <w:pPr>
        <w:ind w:left="0"/>
        <w:jc w:val="both"/>
        <w:rPr>
          <w:rFonts w:ascii="Calibri" w:hAnsi="Calibri" w:cs="Calibri"/>
          <w:szCs w:val="24"/>
          <w:lang w:val="en-US"/>
        </w:rPr>
      </w:pPr>
    </w:p>
    <w:p w14:paraId="1BC3232E" w14:textId="77777777" w:rsidR="00F1525C" w:rsidRPr="004874AF" w:rsidRDefault="00F1525C" w:rsidP="0023163A">
      <w:pPr>
        <w:ind w:left="0"/>
        <w:jc w:val="both"/>
        <w:rPr>
          <w:rFonts w:ascii="Calibri" w:hAnsi="Calibri" w:cs="Calibri"/>
          <w:szCs w:val="24"/>
          <w:lang w:val="en-US"/>
        </w:rPr>
      </w:pPr>
    </w:p>
    <w:p w14:paraId="5382199A" w14:textId="77777777" w:rsidR="00F1525C" w:rsidRPr="004874AF" w:rsidRDefault="00F1525C" w:rsidP="0023163A">
      <w:pPr>
        <w:ind w:left="0"/>
        <w:jc w:val="both"/>
        <w:rPr>
          <w:rFonts w:ascii="Calibri" w:hAnsi="Calibri" w:cs="Calibri"/>
          <w:szCs w:val="24"/>
          <w:lang w:val="en-US"/>
        </w:rPr>
      </w:pPr>
    </w:p>
    <w:p w14:paraId="105CD211" w14:textId="77777777" w:rsidR="00F1525C" w:rsidRPr="004874AF" w:rsidRDefault="00F1525C" w:rsidP="0023163A">
      <w:pPr>
        <w:ind w:left="0"/>
        <w:jc w:val="both"/>
        <w:rPr>
          <w:rFonts w:ascii="Calibri" w:hAnsi="Calibri" w:cs="Calibri"/>
          <w:szCs w:val="24"/>
          <w:lang w:val="en-US"/>
        </w:rPr>
      </w:pPr>
    </w:p>
    <w:p w14:paraId="419875F8" w14:textId="77777777" w:rsidR="00F1525C" w:rsidRPr="004874AF" w:rsidRDefault="00F1525C" w:rsidP="0023163A">
      <w:pPr>
        <w:ind w:left="0"/>
        <w:jc w:val="both"/>
        <w:rPr>
          <w:rFonts w:ascii="Calibri" w:hAnsi="Calibri" w:cs="Calibri"/>
          <w:szCs w:val="24"/>
          <w:lang w:val="en-US"/>
        </w:rPr>
      </w:pPr>
    </w:p>
    <w:p w14:paraId="421C3F6B" w14:textId="77777777" w:rsidR="00F1525C" w:rsidRPr="004874AF" w:rsidRDefault="00F1525C" w:rsidP="0023163A">
      <w:pPr>
        <w:ind w:left="0"/>
        <w:jc w:val="both"/>
        <w:rPr>
          <w:rFonts w:ascii="Calibri" w:hAnsi="Calibri" w:cs="Calibri"/>
          <w:szCs w:val="24"/>
          <w:lang w:val="en-US"/>
        </w:rPr>
      </w:pPr>
    </w:p>
    <w:p w14:paraId="042FEE48" w14:textId="77777777" w:rsidR="00F1525C" w:rsidRPr="004874AF" w:rsidRDefault="00F1525C" w:rsidP="0023163A">
      <w:pPr>
        <w:ind w:left="0"/>
        <w:jc w:val="both"/>
        <w:rPr>
          <w:rFonts w:ascii="Calibri" w:hAnsi="Calibri" w:cs="Calibri"/>
          <w:szCs w:val="24"/>
          <w:lang w:val="en-US"/>
        </w:rPr>
      </w:pPr>
    </w:p>
    <w:p w14:paraId="2D6281B9" w14:textId="77777777" w:rsidR="00F1525C" w:rsidRPr="004874AF" w:rsidRDefault="00F1525C" w:rsidP="0023163A">
      <w:pPr>
        <w:ind w:left="0"/>
        <w:jc w:val="both"/>
        <w:rPr>
          <w:rFonts w:ascii="Calibri" w:hAnsi="Calibri" w:cs="Calibri"/>
          <w:szCs w:val="24"/>
          <w:lang w:val="en-US"/>
        </w:rPr>
      </w:pPr>
    </w:p>
    <w:p w14:paraId="18213A52" w14:textId="77777777" w:rsidR="00F1525C" w:rsidRPr="004874AF" w:rsidRDefault="00F1525C" w:rsidP="0023163A">
      <w:pPr>
        <w:ind w:left="0"/>
        <w:jc w:val="both"/>
        <w:rPr>
          <w:rFonts w:ascii="Calibri" w:hAnsi="Calibri" w:cs="Calibri"/>
          <w:szCs w:val="24"/>
          <w:lang w:val="en-US"/>
        </w:rPr>
      </w:pPr>
    </w:p>
    <w:p w14:paraId="69BE0892" w14:textId="77777777" w:rsidR="00F1525C" w:rsidRPr="004874AF" w:rsidRDefault="00F1525C" w:rsidP="0023163A">
      <w:pPr>
        <w:ind w:left="0"/>
        <w:jc w:val="both"/>
        <w:rPr>
          <w:rFonts w:ascii="Calibri" w:hAnsi="Calibri" w:cs="Calibri"/>
          <w:szCs w:val="24"/>
          <w:lang w:val="en-US"/>
        </w:rPr>
      </w:pPr>
    </w:p>
    <w:p w14:paraId="6A8CAC00" w14:textId="77777777" w:rsidR="00F1525C" w:rsidRPr="004874AF" w:rsidRDefault="00F1525C" w:rsidP="0023163A">
      <w:pPr>
        <w:ind w:left="0"/>
        <w:jc w:val="both"/>
        <w:rPr>
          <w:rFonts w:ascii="Calibri" w:hAnsi="Calibri" w:cs="Calibri"/>
          <w:szCs w:val="24"/>
          <w:lang w:val="en-US"/>
        </w:rPr>
      </w:pPr>
    </w:p>
    <w:p w14:paraId="319EE6B2" w14:textId="77777777" w:rsidR="00F1525C" w:rsidRPr="004874AF" w:rsidRDefault="00F1525C" w:rsidP="0023163A">
      <w:pPr>
        <w:ind w:left="0"/>
        <w:jc w:val="both"/>
        <w:rPr>
          <w:rFonts w:ascii="Calibri" w:hAnsi="Calibri" w:cs="Calibri"/>
          <w:szCs w:val="24"/>
          <w:lang w:val="en-US"/>
        </w:rPr>
      </w:pPr>
    </w:p>
    <w:p w14:paraId="360A495F" w14:textId="77777777" w:rsidR="00F1525C" w:rsidRPr="004874AF" w:rsidRDefault="00F1525C" w:rsidP="0023163A">
      <w:pPr>
        <w:ind w:left="0"/>
        <w:jc w:val="both"/>
        <w:rPr>
          <w:rFonts w:ascii="Calibri" w:hAnsi="Calibri" w:cs="Calibri"/>
          <w:szCs w:val="24"/>
          <w:lang w:val="en-US"/>
        </w:rPr>
      </w:pPr>
    </w:p>
    <w:p w14:paraId="764D3BF1" w14:textId="77777777" w:rsidR="00F1525C" w:rsidRPr="004874AF" w:rsidRDefault="00F1525C" w:rsidP="0023163A">
      <w:pPr>
        <w:ind w:left="0"/>
        <w:jc w:val="both"/>
        <w:rPr>
          <w:rFonts w:ascii="Calibri" w:hAnsi="Calibri" w:cs="Calibri"/>
          <w:szCs w:val="24"/>
          <w:lang w:val="en-US"/>
        </w:rPr>
      </w:pPr>
    </w:p>
    <w:p w14:paraId="31650697" w14:textId="77777777" w:rsidR="00F1525C" w:rsidRPr="004874AF" w:rsidRDefault="00F1525C" w:rsidP="0023163A">
      <w:pPr>
        <w:ind w:left="0"/>
        <w:jc w:val="both"/>
        <w:rPr>
          <w:rFonts w:ascii="Calibri" w:hAnsi="Calibri" w:cs="Calibri"/>
          <w:szCs w:val="24"/>
          <w:lang w:val="en-US"/>
        </w:rPr>
      </w:pPr>
    </w:p>
    <w:p w14:paraId="10BBBF4D" w14:textId="77777777" w:rsidR="00F1525C" w:rsidRPr="004874AF" w:rsidRDefault="00F1525C" w:rsidP="0023163A">
      <w:pPr>
        <w:ind w:left="0"/>
        <w:jc w:val="both"/>
        <w:rPr>
          <w:rFonts w:ascii="Calibri" w:hAnsi="Calibri" w:cs="Calibri"/>
          <w:szCs w:val="24"/>
          <w:lang w:val="en-US"/>
        </w:rPr>
      </w:pPr>
    </w:p>
    <w:p w14:paraId="4ACB1FF1" w14:textId="77777777" w:rsidR="00F1525C" w:rsidRPr="004874AF" w:rsidRDefault="00F1525C" w:rsidP="0023163A">
      <w:pPr>
        <w:ind w:left="0"/>
        <w:jc w:val="both"/>
        <w:rPr>
          <w:rFonts w:ascii="Calibri" w:hAnsi="Calibri" w:cs="Calibri"/>
          <w:szCs w:val="24"/>
          <w:lang w:val="en-US"/>
        </w:rPr>
      </w:pPr>
    </w:p>
    <w:p w14:paraId="12F068DB" w14:textId="77777777" w:rsidR="00F1525C" w:rsidRPr="004874AF" w:rsidRDefault="00F1525C" w:rsidP="0023163A">
      <w:pPr>
        <w:ind w:left="0"/>
        <w:jc w:val="both"/>
        <w:rPr>
          <w:rFonts w:ascii="Calibri" w:hAnsi="Calibri" w:cs="Calibri"/>
          <w:szCs w:val="24"/>
          <w:lang w:val="en-US"/>
        </w:rPr>
      </w:pPr>
    </w:p>
    <w:sectPr w:rsidR="00F1525C" w:rsidRPr="004874AF" w:rsidSect="004874A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CFF"/>
    <w:rsid w:val="0011190E"/>
    <w:rsid w:val="0014179E"/>
    <w:rsid w:val="001F27A2"/>
    <w:rsid w:val="00217324"/>
    <w:rsid w:val="0023163A"/>
    <w:rsid w:val="00357B9A"/>
    <w:rsid w:val="003F798A"/>
    <w:rsid w:val="004874AF"/>
    <w:rsid w:val="004D7941"/>
    <w:rsid w:val="005C554C"/>
    <w:rsid w:val="005F3D5B"/>
    <w:rsid w:val="00606E41"/>
    <w:rsid w:val="00660F9C"/>
    <w:rsid w:val="00761476"/>
    <w:rsid w:val="007748F9"/>
    <w:rsid w:val="007A0AF0"/>
    <w:rsid w:val="007D2BFB"/>
    <w:rsid w:val="007F72ED"/>
    <w:rsid w:val="00804B16"/>
    <w:rsid w:val="00910C8B"/>
    <w:rsid w:val="009F739C"/>
    <w:rsid w:val="00A4342D"/>
    <w:rsid w:val="00A94C1C"/>
    <w:rsid w:val="00AC4A59"/>
    <w:rsid w:val="00B62CFF"/>
    <w:rsid w:val="00C065A9"/>
    <w:rsid w:val="00CC0424"/>
    <w:rsid w:val="00CE7248"/>
    <w:rsid w:val="00E91A0B"/>
    <w:rsid w:val="00F1525C"/>
    <w:rsid w:val="00F37006"/>
    <w:rsid w:val="00F77244"/>
    <w:rsid w:val="00FA4EFA"/>
    <w:rsid w:val="00FC58B3"/>
    <w:rsid w:val="00FE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F884D"/>
  <w15:chartTrackingRefBased/>
  <w15:docId w15:val="{BB9426B3-FC05-254F-8E1E-2F86095E8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2CFF"/>
    <w:pPr>
      <w:spacing w:after="160" w:line="360" w:lineRule="auto"/>
      <w:ind w:left="1134" w:right="567"/>
    </w:pPr>
    <w:rPr>
      <w:rFonts w:ascii="Times New Roman" w:hAnsi="Times New Roman" w:cs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2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2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2C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2C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2C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2CF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2CF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2CF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2CF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2C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2C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2C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2C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2C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2C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2C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2C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2C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2C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2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2CFF"/>
    <w:pPr>
      <w:numPr>
        <w:ilvl w:val="1"/>
      </w:numPr>
      <w:ind w:left="113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2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2C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2C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2C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2C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C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C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2CFF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B62CFF"/>
    <w:pPr>
      <w:widowControl w:val="0"/>
      <w:autoSpaceDE w:val="0"/>
      <w:autoSpaceDN w:val="0"/>
    </w:pPr>
    <w:rPr>
      <w:rFonts w:ascii="Calibri" w:hAnsi="Calibri" w:cs="Times New Roman"/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62CFF"/>
    <w:pPr>
      <w:widowControl w:val="0"/>
      <w:autoSpaceDE w:val="0"/>
      <w:autoSpaceDN w:val="0"/>
      <w:spacing w:after="0" w:line="240" w:lineRule="auto"/>
      <w:ind w:left="93" w:right="0"/>
      <w:jc w:val="center"/>
    </w:pPr>
    <w:rPr>
      <w:rFonts w:eastAsia="Times New Roman"/>
      <w:kern w:val="0"/>
      <w:sz w:val="22"/>
      <w:lang w:val="it-IT"/>
      <w14:ligatures w14:val="none"/>
    </w:rPr>
  </w:style>
  <w:style w:type="paragraph" w:customStyle="1" w:styleId="Default">
    <w:name w:val="Default"/>
    <w:rsid w:val="00B62CFF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  <w:style w:type="paragraph" w:styleId="NormalWeb">
    <w:name w:val="Normal (Web)"/>
    <w:basedOn w:val="Normal"/>
    <w:uiPriority w:val="99"/>
    <w:semiHidden/>
    <w:unhideWhenUsed/>
    <w:rsid w:val="00660F9C"/>
    <w:pPr>
      <w:spacing w:before="100" w:beforeAutospacing="1" w:after="100" w:afterAutospacing="1" w:line="240" w:lineRule="auto"/>
      <w:ind w:left="0" w:right="0"/>
    </w:pPr>
    <w:rPr>
      <w:rFonts w:eastAsia="Times New Roman"/>
      <w:kern w:val="0"/>
      <w:szCs w:val="24"/>
      <w:lang w:val="it-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Campagnolo</dc:creator>
  <cp:keywords/>
  <dc:description/>
  <cp:lastModifiedBy>Sakeena Begum Hussain</cp:lastModifiedBy>
  <cp:revision>25</cp:revision>
  <dcterms:created xsi:type="dcterms:W3CDTF">2024-03-21T16:56:00Z</dcterms:created>
  <dcterms:modified xsi:type="dcterms:W3CDTF">2025-04-07T08:22:00Z</dcterms:modified>
</cp:coreProperties>
</file>