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3C1A5" w14:textId="752CB053" w:rsidR="000B2930" w:rsidRPr="00471919" w:rsidRDefault="002C388F" w:rsidP="002819BE">
      <w:pPr>
        <w:pStyle w:val="ArticleTitle"/>
        <w:outlineLvl w:val="0"/>
      </w:pPr>
      <w:r w:rsidRPr="00471919">
        <w:rPr>
          <w:szCs w:val="28"/>
        </w:rPr>
        <w:t xml:space="preserve">Supplemental Material for </w:t>
      </w:r>
      <w:bookmarkStart w:id="0" w:name="_Hlk118559947"/>
      <w:r w:rsidR="000B2930" w:rsidRPr="00471919">
        <w:rPr>
          <w:bCs/>
          <w:i/>
          <w:iCs/>
          <w:szCs w:val="28"/>
          <w:lang w:val="en-GB"/>
        </w:rPr>
        <w:t>Evaluation of Precipitation-Reanalysis Products for Regional Hydrological Modelling</w:t>
      </w:r>
      <w:r w:rsidR="0079507D" w:rsidRPr="00471919">
        <w:rPr>
          <w:bCs/>
          <w:i/>
          <w:iCs/>
          <w:szCs w:val="28"/>
          <w:lang w:val="en-GB"/>
        </w:rPr>
        <w:t xml:space="preserve"> in the Yellow River Basin</w:t>
      </w:r>
    </w:p>
    <w:bookmarkEnd w:id="0"/>
    <w:p w14:paraId="5924F667" w14:textId="3CB5F243" w:rsidR="000F32C1" w:rsidRPr="00471919" w:rsidRDefault="000F32C1" w:rsidP="000F32C1">
      <w:pPr>
        <w:pStyle w:val="Authors"/>
        <w:spacing w:before="120" w:after="120"/>
      </w:pPr>
      <w:r w:rsidRPr="00471919">
        <w:t>Cong Jiang,</w:t>
      </w:r>
      <w:r w:rsidR="00A24945" w:rsidRPr="00471919">
        <w:rPr>
          <w:vertAlign w:val="superscript"/>
        </w:rPr>
        <w:t>a</w:t>
      </w:r>
      <w:r w:rsidRPr="00471919">
        <w:t xml:space="preserve"> Eric J. R. Parteli,</w:t>
      </w:r>
      <w:r w:rsidR="00A24945" w:rsidRPr="00471919">
        <w:rPr>
          <w:vertAlign w:val="superscript"/>
        </w:rPr>
        <w:t>b</w:t>
      </w:r>
      <w:r w:rsidRPr="00471919">
        <w:t xml:space="preserve"> Qian Xia</w:t>
      </w:r>
      <w:r w:rsidRPr="00471919">
        <w:rPr>
          <w:vertAlign w:val="superscript"/>
          <w:lang w:eastAsia="zh-CN"/>
        </w:rPr>
        <w:t>c, d</w:t>
      </w:r>
      <w:r w:rsidRPr="00471919">
        <w:t xml:space="preserve"> </w:t>
      </w:r>
      <w:r w:rsidR="009B255A">
        <w:rPr>
          <w:rFonts w:hint="eastAsia"/>
          <w:lang w:eastAsia="zh-CN"/>
        </w:rPr>
        <w:t>a</w:t>
      </w:r>
      <w:r w:rsidR="009B255A">
        <w:rPr>
          <w:lang w:eastAsia="zh-CN"/>
        </w:rPr>
        <w:t xml:space="preserve">nd </w:t>
      </w:r>
      <w:r w:rsidR="009B255A" w:rsidRPr="00471919">
        <w:t>Yaping Shao</w:t>
      </w:r>
      <w:r w:rsidR="009B255A" w:rsidRPr="00471919">
        <w:rPr>
          <w:vertAlign w:val="superscript"/>
        </w:rPr>
        <w:t>a</w:t>
      </w:r>
    </w:p>
    <w:p w14:paraId="2EA99B48" w14:textId="00FDD918" w:rsidR="002C388F" w:rsidRPr="00471919" w:rsidRDefault="002C388F" w:rsidP="00062824">
      <w:pPr>
        <w:pStyle w:val="a7"/>
        <w:ind w:left="0"/>
        <w:jc w:val="center"/>
        <w:rPr>
          <w:sz w:val="21"/>
          <w:szCs w:val="21"/>
        </w:rPr>
      </w:pPr>
      <w:r w:rsidRPr="00471919">
        <w:rPr>
          <w:i/>
          <w:iCs/>
          <w:position w:val="6"/>
          <w:sz w:val="16"/>
          <w:szCs w:val="16"/>
        </w:rPr>
        <w:t>a</w:t>
      </w:r>
      <w:r w:rsidRPr="00471919">
        <w:rPr>
          <w:i/>
          <w:iCs/>
          <w:sz w:val="21"/>
          <w:szCs w:val="21"/>
        </w:rPr>
        <w:t xml:space="preserve">Institute for Geophysics and Meteorology, University of Cologne, Pohligstr. 3, </w:t>
      </w:r>
      <w:r w:rsidR="00BA24B6">
        <w:rPr>
          <w:i/>
          <w:iCs/>
          <w:sz w:val="21"/>
          <w:szCs w:val="21"/>
        </w:rPr>
        <w:t xml:space="preserve">D </w:t>
      </w:r>
      <w:r w:rsidR="00BA24B6" w:rsidRPr="00471919">
        <w:rPr>
          <w:i/>
          <w:iCs/>
          <w:sz w:val="21"/>
          <w:szCs w:val="21"/>
        </w:rPr>
        <w:t>50969</w:t>
      </w:r>
      <w:r w:rsidR="00BA24B6">
        <w:rPr>
          <w:rFonts w:hint="eastAsia"/>
          <w:i/>
          <w:iCs/>
          <w:sz w:val="21"/>
          <w:szCs w:val="21"/>
        </w:rPr>
        <w:t>,</w:t>
      </w:r>
      <w:r w:rsidR="00BA24B6">
        <w:rPr>
          <w:i/>
          <w:iCs/>
          <w:sz w:val="21"/>
          <w:szCs w:val="21"/>
        </w:rPr>
        <w:t xml:space="preserve"> </w:t>
      </w:r>
      <w:r w:rsidRPr="00471919">
        <w:rPr>
          <w:i/>
          <w:iCs/>
          <w:sz w:val="21"/>
          <w:szCs w:val="21"/>
        </w:rPr>
        <w:t>Cologne, Germany</w:t>
      </w:r>
    </w:p>
    <w:p w14:paraId="18749D61" w14:textId="7444DBE4" w:rsidR="001C4E35" w:rsidRPr="00471919" w:rsidRDefault="002C388F" w:rsidP="00062824">
      <w:pPr>
        <w:pStyle w:val="a7"/>
        <w:ind w:left="0"/>
        <w:jc w:val="center"/>
        <w:rPr>
          <w:i/>
          <w:iCs/>
          <w:sz w:val="21"/>
          <w:szCs w:val="21"/>
        </w:rPr>
      </w:pPr>
      <w:r w:rsidRPr="00471919">
        <w:rPr>
          <w:i/>
          <w:iCs/>
          <w:position w:val="6"/>
          <w:sz w:val="16"/>
          <w:szCs w:val="16"/>
        </w:rPr>
        <w:t>b</w:t>
      </w:r>
      <w:r w:rsidRPr="00471919">
        <w:rPr>
          <w:i/>
          <w:iCs/>
          <w:sz w:val="21"/>
          <w:szCs w:val="21"/>
        </w:rPr>
        <w:t>Faculty of Physics, University of Duisburg-Essen,</w:t>
      </w:r>
      <w:r w:rsidR="00BA24B6">
        <w:rPr>
          <w:i/>
          <w:iCs/>
          <w:sz w:val="21"/>
          <w:szCs w:val="21"/>
        </w:rPr>
        <w:t xml:space="preserve"> </w:t>
      </w:r>
      <w:r w:rsidRPr="00471919">
        <w:rPr>
          <w:i/>
          <w:iCs/>
          <w:sz w:val="21"/>
          <w:szCs w:val="21"/>
        </w:rPr>
        <w:t xml:space="preserve">Lotharstr. 1, </w:t>
      </w:r>
      <w:r w:rsidR="00BA24B6">
        <w:rPr>
          <w:i/>
          <w:iCs/>
          <w:sz w:val="21"/>
          <w:szCs w:val="21"/>
        </w:rPr>
        <w:t xml:space="preserve">D </w:t>
      </w:r>
      <w:r w:rsidRPr="00471919">
        <w:rPr>
          <w:i/>
          <w:iCs/>
          <w:sz w:val="21"/>
          <w:szCs w:val="21"/>
        </w:rPr>
        <w:t xml:space="preserve">47057, </w:t>
      </w:r>
      <w:r w:rsidR="00BA24B6" w:rsidRPr="00471919">
        <w:rPr>
          <w:i/>
          <w:iCs/>
          <w:sz w:val="21"/>
          <w:szCs w:val="21"/>
        </w:rPr>
        <w:t>Duisburg</w:t>
      </w:r>
      <w:r w:rsidR="00BA24B6">
        <w:rPr>
          <w:i/>
          <w:iCs/>
          <w:sz w:val="21"/>
          <w:szCs w:val="21"/>
        </w:rPr>
        <w:t xml:space="preserve">, </w:t>
      </w:r>
      <w:r w:rsidRPr="00471919">
        <w:rPr>
          <w:i/>
          <w:iCs/>
          <w:sz w:val="21"/>
          <w:szCs w:val="21"/>
        </w:rPr>
        <w:t>Germany</w:t>
      </w:r>
    </w:p>
    <w:p w14:paraId="53B27673" w14:textId="18BE637C" w:rsidR="000F32C1" w:rsidRPr="00471919" w:rsidRDefault="000F32C1" w:rsidP="000F32C1">
      <w:pPr>
        <w:spacing w:line="360" w:lineRule="auto"/>
        <w:jc w:val="center"/>
        <w:rPr>
          <w:i/>
          <w:iCs/>
          <w:sz w:val="21"/>
          <w:szCs w:val="21"/>
        </w:rPr>
      </w:pPr>
      <w:r w:rsidRPr="00471919">
        <w:rPr>
          <w:i/>
          <w:iCs/>
          <w:position w:val="6"/>
          <w:sz w:val="16"/>
          <w:szCs w:val="16"/>
        </w:rPr>
        <w:t>c</w:t>
      </w:r>
      <w:r w:rsidRPr="00471919">
        <w:rPr>
          <w:i/>
          <w:iCs/>
          <w:sz w:val="21"/>
          <w:szCs w:val="21"/>
        </w:rPr>
        <w:t xml:space="preserve">School of Water Resources </w:t>
      </w:r>
      <w:r w:rsidRPr="00471919">
        <w:rPr>
          <w:i/>
          <w:iCs/>
          <w:sz w:val="21"/>
          <w:szCs w:val="36"/>
        </w:rPr>
        <w:t>and</w:t>
      </w:r>
      <w:r w:rsidRPr="00471919">
        <w:rPr>
          <w:i/>
          <w:iCs/>
          <w:sz w:val="21"/>
          <w:szCs w:val="21"/>
        </w:rPr>
        <w:t xml:space="preserve"> Hydropower Engineering, Wuhan University, Bayi </w:t>
      </w:r>
      <w:r w:rsidR="006E3E4C" w:rsidRPr="00471919">
        <w:rPr>
          <w:i/>
          <w:iCs/>
          <w:sz w:val="21"/>
          <w:szCs w:val="21"/>
        </w:rPr>
        <w:t>R</w:t>
      </w:r>
      <w:r w:rsidRPr="00471919">
        <w:rPr>
          <w:i/>
          <w:iCs/>
          <w:sz w:val="21"/>
          <w:szCs w:val="21"/>
        </w:rPr>
        <w:t xml:space="preserve">oad. 299, </w:t>
      </w:r>
      <w:r w:rsidR="00EE4AE3" w:rsidRPr="00471919">
        <w:rPr>
          <w:i/>
          <w:iCs/>
          <w:sz w:val="21"/>
          <w:szCs w:val="21"/>
        </w:rPr>
        <w:t>430072</w:t>
      </w:r>
      <w:r w:rsidR="00EE4AE3">
        <w:rPr>
          <w:i/>
          <w:iCs/>
          <w:sz w:val="21"/>
          <w:szCs w:val="21"/>
        </w:rPr>
        <w:t xml:space="preserve">, </w:t>
      </w:r>
      <w:r w:rsidR="00EE4AE3" w:rsidRPr="00471919">
        <w:rPr>
          <w:i/>
          <w:iCs/>
          <w:sz w:val="21"/>
          <w:szCs w:val="21"/>
        </w:rPr>
        <w:t>Wuhan</w:t>
      </w:r>
      <w:r w:rsidRPr="00471919">
        <w:rPr>
          <w:i/>
          <w:iCs/>
          <w:sz w:val="21"/>
          <w:szCs w:val="21"/>
        </w:rPr>
        <w:t>, China</w:t>
      </w:r>
    </w:p>
    <w:p w14:paraId="0076F532" w14:textId="480C1115" w:rsidR="000F32C1" w:rsidRPr="00471919" w:rsidRDefault="000F32C1" w:rsidP="000F32C1">
      <w:pPr>
        <w:spacing w:line="360" w:lineRule="auto"/>
        <w:jc w:val="center"/>
        <w:rPr>
          <w:i/>
          <w:iCs/>
          <w:sz w:val="21"/>
          <w:szCs w:val="21"/>
        </w:rPr>
      </w:pPr>
      <w:r w:rsidRPr="00471919">
        <w:rPr>
          <w:i/>
          <w:iCs/>
          <w:sz w:val="21"/>
          <w:szCs w:val="21"/>
          <w:vertAlign w:val="superscript"/>
        </w:rPr>
        <w:t>d</w:t>
      </w:r>
      <w:r w:rsidRPr="00471919">
        <w:rPr>
          <w:i/>
          <w:iCs/>
          <w:sz w:val="21"/>
          <w:szCs w:val="21"/>
        </w:rPr>
        <w:t xml:space="preserve">Hubei Water Resources and Hydropower Science and Technology Promotion Center, Hubei Water Resources Research Institute, </w:t>
      </w:r>
      <w:r w:rsidR="00EE4AE3" w:rsidRPr="00471919">
        <w:rPr>
          <w:i/>
          <w:iCs/>
          <w:sz w:val="21"/>
          <w:szCs w:val="21"/>
        </w:rPr>
        <w:t>430070</w:t>
      </w:r>
      <w:r w:rsidR="00EE4AE3">
        <w:rPr>
          <w:i/>
          <w:iCs/>
          <w:sz w:val="21"/>
          <w:szCs w:val="21"/>
        </w:rPr>
        <w:t xml:space="preserve">, </w:t>
      </w:r>
      <w:r w:rsidRPr="00471919">
        <w:rPr>
          <w:i/>
          <w:iCs/>
          <w:sz w:val="21"/>
          <w:szCs w:val="21"/>
        </w:rPr>
        <w:t>Wuhan, China</w:t>
      </w:r>
    </w:p>
    <w:p w14:paraId="0CB4223B" w14:textId="77777777" w:rsidR="00062824" w:rsidRPr="00471919" w:rsidRDefault="00062824" w:rsidP="00062824">
      <w:pPr>
        <w:pStyle w:val="a7"/>
        <w:ind w:left="0"/>
        <w:jc w:val="center"/>
        <w:rPr>
          <w:i/>
          <w:iCs/>
          <w:sz w:val="21"/>
          <w:szCs w:val="21"/>
        </w:rPr>
      </w:pPr>
    </w:p>
    <w:p w14:paraId="121DCB16" w14:textId="147AE602" w:rsidR="006E3E4C" w:rsidRPr="00471919" w:rsidRDefault="006E3E4C" w:rsidP="006E3E4C">
      <w:pPr>
        <w:pStyle w:val="1"/>
        <w:numPr>
          <w:ilvl w:val="0"/>
          <w:numId w:val="1"/>
        </w:numPr>
        <w:tabs>
          <w:tab w:val="num" w:pos="360"/>
        </w:tabs>
        <w:spacing w:before="240" w:line="360" w:lineRule="auto"/>
      </w:pPr>
      <w:bookmarkStart w:id="1" w:name="_Hlk144891845"/>
      <w:r w:rsidRPr="00471919">
        <w:t xml:space="preserve">Required </w:t>
      </w:r>
      <w:r w:rsidR="00CD747A" w:rsidRPr="00471919">
        <w:t xml:space="preserve">near surface </w:t>
      </w:r>
      <w:r w:rsidRPr="00471919">
        <w:t>meteorological variables for offline AHMS</w:t>
      </w:r>
      <w:r w:rsidR="00AB4A98">
        <w:t>-IRR</w:t>
      </w:r>
    </w:p>
    <w:p w14:paraId="1D031343" w14:textId="3BFFE516" w:rsidR="006E3E4C" w:rsidRPr="00471919" w:rsidRDefault="006E3E4C" w:rsidP="006E3E4C">
      <w:pPr>
        <w:tabs>
          <w:tab w:val="center" w:pos="4800"/>
          <w:tab w:val="right" w:pos="9500"/>
        </w:tabs>
        <w:spacing w:before="120"/>
        <w:ind w:firstLine="357"/>
        <w:jc w:val="both"/>
      </w:pPr>
      <w:r w:rsidRPr="00471919">
        <w:t xml:space="preserve">Table S1. List of </w:t>
      </w:r>
      <w:r w:rsidR="00CD747A" w:rsidRPr="00471919">
        <w:t xml:space="preserve">near surface </w:t>
      </w:r>
      <w:r w:rsidRPr="00471919">
        <w:t>meteorological variables required to run AHMS</w:t>
      </w:r>
      <w:r w:rsidR="00AB4A98">
        <w:t>-IRR</w:t>
      </w:r>
      <w:r w:rsidRPr="00471919">
        <w:t xml:space="preserve"> in an offline mode.</w:t>
      </w:r>
    </w:p>
    <w:tbl>
      <w:tblPr>
        <w:tblW w:w="4470" w:type="pct"/>
        <w:jc w:val="center"/>
        <w:tblCellMar>
          <w:left w:w="0" w:type="dxa"/>
          <w:right w:w="0" w:type="dxa"/>
        </w:tblCellMar>
        <w:tblLook w:val="0000" w:firstRow="0" w:lastRow="0" w:firstColumn="0" w:lastColumn="0" w:noHBand="0" w:noVBand="0"/>
      </w:tblPr>
      <w:tblGrid>
        <w:gridCol w:w="1413"/>
        <w:gridCol w:w="1292"/>
        <w:gridCol w:w="4671"/>
        <w:gridCol w:w="1328"/>
      </w:tblGrid>
      <w:tr w:rsidR="00471919" w:rsidRPr="00471919" w14:paraId="5C994615" w14:textId="77777777" w:rsidTr="00EE46BF">
        <w:trPr>
          <w:jc w:val="center"/>
        </w:trPr>
        <w:tc>
          <w:tcPr>
            <w:tcW w:w="812" w:type="pct"/>
            <w:tcBorders>
              <w:top w:val="single" w:sz="4" w:space="0" w:color="auto"/>
              <w:left w:val="single" w:sz="4" w:space="0" w:color="auto"/>
              <w:bottom w:val="single" w:sz="4" w:space="0" w:color="auto"/>
              <w:right w:val="single" w:sz="4" w:space="0" w:color="auto"/>
            </w:tcBorders>
            <w:vAlign w:val="center"/>
          </w:tcPr>
          <w:p w14:paraId="1A06AE1C" w14:textId="77777777" w:rsidR="006E3E4C" w:rsidRPr="00471919" w:rsidRDefault="006E3E4C" w:rsidP="00EE46BF">
            <w:pPr>
              <w:tabs>
                <w:tab w:val="center" w:pos="4800"/>
                <w:tab w:val="right" w:pos="9500"/>
              </w:tabs>
              <w:spacing w:before="120" w:line="360" w:lineRule="auto"/>
              <w:jc w:val="both"/>
              <w:rPr>
                <w:sz w:val="21"/>
                <w:szCs w:val="21"/>
              </w:rPr>
            </w:pPr>
            <w:r w:rsidRPr="00471919">
              <w:rPr>
                <w:sz w:val="21"/>
                <w:szCs w:val="21"/>
              </w:rPr>
              <w:t xml:space="preserve">   Number</w:t>
            </w:r>
          </w:p>
        </w:tc>
        <w:tc>
          <w:tcPr>
            <w:tcW w:w="742" w:type="pct"/>
            <w:tcBorders>
              <w:top w:val="single" w:sz="4" w:space="0" w:color="auto"/>
              <w:left w:val="single" w:sz="4" w:space="0" w:color="auto"/>
              <w:bottom w:val="single" w:sz="4" w:space="0" w:color="auto"/>
              <w:right w:val="single" w:sz="4" w:space="0" w:color="auto"/>
            </w:tcBorders>
            <w:vAlign w:val="center"/>
          </w:tcPr>
          <w:p w14:paraId="0D522791"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Name</w:t>
            </w:r>
          </w:p>
        </w:tc>
        <w:tc>
          <w:tcPr>
            <w:tcW w:w="2683" w:type="pct"/>
            <w:tcBorders>
              <w:top w:val="single" w:sz="4" w:space="0" w:color="auto"/>
              <w:left w:val="single" w:sz="4" w:space="0" w:color="auto"/>
              <w:bottom w:val="single" w:sz="4" w:space="0" w:color="auto"/>
              <w:right w:val="single" w:sz="4" w:space="0" w:color="auto"/>
            </w:tcBorders>
            <w:vAlign w:val="center"/>
          </w:tcPr>
          <w:p w14:paraId="23C48C6A"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Meteorological variables</w:t>
            </w:r>
          </w:p>
        </w:tc>
        <w:tc>
          <w:tcPr>
            <w:tcW w:w="763" w:type="pct"/>
            <w:tcBorders>
              <w:top w:val="single" w:sz="4" w:space="0" w:color="auto"/>
              <w:left w:val="single" w:sz="4" w:space="0" w:color="auto"/>
              <w:bottom w:val="single" w:sz="4" w:space="0" w:color="auto"/>
              <w:right w:val="single" w:sz="4" w:space="0" w:color="auto"/>
            </w:tcBorders>
            <w:vAlign w:val="center"/>
          </w:tcPr>
          <w:p w14:paraId="464B94D3"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Unit</w:t>
            </w:r>
          </w:p>
        </w:tc>
      </w:tr>
      <w:tr w:rsidR="00471919" w:rsidRPr="00471919" w14:paraId="5CB15B91" w14:textId="77777777" w:rsidTr="00EE46BF">
        <w:trPr>
          <w:jc w:val="center"/>
        </w:trPr>
        <w:tc>
          <w:tcPr>
            <w:tcW w:w="812" w:type="pct"/>
            <w:tcBorders>
              <w:top w:val="single" w:sz="4" w:space="0" w:color="auto"/>
              <w:left w:val="single" w:sz="4" w:space="0" w:color="auto"/>
              <w:bottom w:val="single" w:sz="4" w:space="0" w:color="auto"/>
              <w:right w:val="single" w:sz="4" w:space="0" w:color="auto"/>
            </w:tcBorders>
            <w:vAlign w:val="center"/>
          </w:tcPr>
          <w:p w14:paraId="7F226EE3"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1</w:t>
            </w:r>
          </w:p>
        </w:tc>
        <w:tc>
          <w:tcPr>
            <w:tcW w:w="742" w:type="pct"/>
            <w:tcBorders>
              <w:top w:val="single" w:sz="4" w:space="0" w:color="auto"/>
              <w:left w:val="single" w:sz="4" w:space="0" w:color="auto"/>
              <w:bottom w:val="single" w:sz="4" w:space="0" w:color="auto"/>
              <w:right w:val="single" w:sz="4" w:space="0" w:color="auto"/>
            </w:tcBorders>
            <w:vAlign w:val="center"/>
          </w:tcPr>
          <w:p w14:paraId="670503CE"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Wind</w:t>
            </w:r>
          </w:p>
        </w:tc>
        <w:tc>
          <w:tcPr>
            <w:tcW w:w="2683" w:type="pct"/>
            <w:tcBorders>
              <w:top w:val="single" w:sz="4" w:space="0" w:color="auto"/>
              <w:left w:val="single" w:sz="4" w:space="0" w:color="auto"/>
              <w:bottom w:val="single" w:sz="4" w:space="0" w:color="auto"/>
              <w:right w:val="single" w:sz="4" w:space="0" w:color="auto"/>
            </w:tcBorders>
            <w:vAlign w:val="center"/>
          </w:tcPr>
          <w:p w14:paraId="466FF417"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Near-surface wind speed</w:t>
            </w:r>
          </w:p>
        </w:tc>
        <w:tc>
          <w:tcPr>
            <w:tcW w:w="763" w:type="pct"/>
            <w:tcBorders>
              <w:top w:val="single" w:sz="4" w:space="0" w:color="auto"/>
              <w:left w:val="single" w:sz="4" w:space="0" w:color="auto"/>
              <w:bottom w:val="single" w:sz="4" w:space="0" w:color="auto"/>
              <w:right w:val="single" w:sz="4" w:space="0" w:color="auto"/>
            </w:tcBorders>
            <w:vAlign w:val="center"/>
          </w:tcPr>
          <w:p w14:paraId="4FF3F2AB"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m s</w:t>
            </w:r>
            <w:r w:rsidRPr="00471919">
              <w:rPr>
                <w:sz w:val="21"/>
                <w:szCs w:val="21"/>
                <w:vertAlign w:val="superscript"/>
              </w:rPr>
              <w:t>-1</w:t>
            </w:r>
          </w:p>
        </w:tc>
      </w:tr>
      <w:tr w:rsidR="00471919" w:rsidRPr="00471919" w14:paraId="2D74E23A" w14:textId="77777777" w:rsidTr="00EE46BF">
        <w:trPr>
          <w:jc w:val="center"/>
        </w:trPr>
        <w:tc>
          <w:tcPr>
            <w:tcW w:w="812" w:type="pct"/>
            <w:tcBorders>
              <w:top w:val="single" w:sz="4" w:space="0" w:color="auto"/>
              <w:left w:val="single" w:sz="4" w:space="0" w:color="auto"/>
              <w:bottom w:val="single" w:sz="4" w:space="0" w:color="auto"/>
              <w:right w:val="single" w:sz="4" w:space="0" w:color="auto"/>
            </w:tcBorders>
            <w:vAlign w:val="center"/>
          </w:tcPr>
          <w:p w14:paraId="1B12B487"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2</w:t>
            </w:r>
          </w:p>
        </w:tc>
        <w:tc>
          <w:tcPr>
            <w:tcW w:w="742" w:type="pct"/>
            <w:tcBorders>
              <w:top w:val="single" w:sz="4" w:space="0" w:color="auto"/>
              <w:left w:val="single" w:sz="4" w:space="0" w:color="auto"/>
              <w:bottom w:val="single" w:sz="4" w:space="0" w:color="auto"/>
              <w:right w:val="single" w:sz="4" w:space="0" w:color="auto"/>
            </w:tcBorders>
            <w:vAlign w:val="center"/>
          </w:tcPr>
          <w:p w14:paraId="37A45345"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Tair</w:t>
            </w:r>
          </w:p>
        </w:tc>
        <w:tc>
          <w:tcPr>
            <w:tcW w:w="2683" w:type="pct"/>
            <w:tcBorders>
              <w:top w:val="single" w:sz="4" w:space="0" w:color="auto"/>
              <w:left w:val="single" w:sz="4" w:space="0" w:color="auto"/>
              <w:bottom w:val="single" w:sz="4" w:space="0" w:color="auto"/>
              <w:right w:val="single" w:sz="4" w:space="0" w:color="auto"/>
            </w:tcBorders>
            <w:vAlign w:val="center"/>
          </w:tcPr>
          <w:p w14:paraId="361B48B2"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Near-surface air temperature</w:t>
            </w:r>
          </w:p>
        </w:tc>
        <w:tc>
          <w:tcPr>
            <w:tcW w:w="763" w:type="pct"/>
            <w:tcBorders>
              <w:top w:val="single" w:sz="4" w:space="0" w:color="auto"/>
              <w:left w:val="single" w:sz="4" w:space="0" w:color="auto"/>
              <w:bottom w:val="single" w:sz="4" w:space="0" w:color="auto"/>
              <w:right w:val="single" w:sz="4" w:space="0" w:color="auto"/>
            </w:tcBorders>
            <w:vAlign w:val="center"/>
          </w:tcPr>
          <w:p w14:paraId="4FC0AB35"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K</w:t>
            </w:r>
          </w:p>
        </w:tc>
      </w:tr>
      <w:tr w:rsidR="00471919" w:rsidRPr="00471919" w14:paraId="50E0DC0C" w14:textId="77777777" w:rsidTr="00EE46BF">
        <w:trPr>
          <w:jc w:val="center"/>
        </w:trPr>
        <w:tc>
          <w:tcPr>
            <w:tcW w:w="812" w:type="pct"/>
            <w:tcBorders>
              <w:top w:val="single" w:sz="4" w:space="0" w:color="auto"/>
              <w:left w:val="single" w:sz="4" w:space="0" w:color="auto"/>
              <w:bottom w:val="single" w:sz="4" w:space="0" w:color="auto"/>
              <w:right w:val="single" w:sz="4" w:space="0" w:color="auto"/>
            </w:tcBorders>
            <w:vAlign w:val="center"/>
          </w:tcPr>
          <w:p w14:paraId="781799F7"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3</w:t>
            </w:r>
          </w:p>
        </w:tc>
        <w:tc>
          <w:tcPr>
            <w:tcW w:w="742" w:type="pct"/>
            <w:tcBorders>
              <w:top w:val="single" w:sz="4" w:space="0" w:color="auto"/>
              <w:left w:val="single" w:sz="4" w:space="0" w:color="auto"/>
              <w:bottom w:val="single" w:sz="4" w:space="0" w:color="auto"/>
              <w:right w:val="single" w:sz="4" w:space="0" w:color="auto"/>
            </w:tcBorders>
            <w:vAlign w:val="center"/>
          </w:tcPr>
          <w:p w14:paraId="3C7AA333"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PSurf</w:t>
            </w:r>
          </w:p>
        </w:tc>
        <w:tc>
          <w:tcPr>
            <w:tcW w:w="2683" w:type="pct"/>
            <w:tcBorders>
              <w:top w:val="single" w:sz="4" w:space="0" w:color="auto"/>
              <w:left w:val="single" w:sz="4" w:space="0" w:color="auto"/>
              <w:bottom w:val="single" w:sz="4" w:space="0" w:color="auto"/>
              <w:right w:val="single" w:sz="4" w:space="0" w:color="auto"/>
            </w:tcBorders>
            <w:vAlign w:val="center"/>
          </w:tcPr>
          <w:p w14:paraId="47D3A8C7"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Surface air pressure</w:t>
            </w:r>
          </w:p>
        </w:tc>
        <w:tc>
          <w:tcPr>
            <w:tcW w:w="763" w:type="pct"/>
            <w:tcBorders>
              <w:top w:val="single" w:sz="4" w:space="0" w:color="auto"/>
              <w:left w:val="single" w:sz="4" w:space="0" w:color="auto"/>
              <w:bottom w:val="single" w:sz="4" w:space="0" w:color="auto"/>
              <w:right w:val="single" w:sz="4" w:space="0" w:color="auto"/>
            </w:tcBorders>
            <w:vAlign w:val="center"/>
          </w:tcPr>
          <w:p w14:paraId="1DFEBE8D"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N m</w:t>
            </w:r>
            <w:r w:rsidRPr="00471919">
              <w:rPr>
                <w:sz w:val="21"/>
                <w:szCs w:val="21"/>
                <w:vertAlign w:val="superscript"/>
              </w:rPr>
              <w:t>-2</w:t>
            </w:r>
          </w:p>
        </w:tc>
      </w:tr>
      <w:tr w:rsidR="00471919" w:rsidRPr="00471919" w14:paraId="0DFC951D" w14:textId="77777777" w:rsidTr="00EE46BF">
        <w:trPr>
          <w:jc w:val="center"/>
        </w:trPr>
        <w:tc>
          <w:tcPr>
            <w:tcW w:w="812" w:type="pct"/>
            <w:tcBorders>
              <w:top w:val="single" w:sz="4" w:space="0" w:color="auto"/>
              <w:left w:val="single" w:sz="4" w:space="0" w:color="auto"/>
              <w:bottom w:val="single" w:sz="4" w:space="0" w:color="auto"/>
              <w:right w:val="single" w:sz="4" w:space="0" w:color="auto"/>
            </w:tcBorders>
            <w:vAlign w:val="center"/>
          </w:tcPr>
          <w:p w14:paraId="5D66945F"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4</w:t>
            </w:r>
          </w:p>
        </w:tc>
        <w:tc>
          <w:tcPr>
            <w:tcW w:w="742" w:type="pct"/>
            <w:tcBorders>
              <w:top w:val="single" w:sz="4" w:space="0" w:color="auto"/>
              <w:left w:val="single" w:sz="4" w:space="0" w:color="auto"/>
              <w:bottom w:val="single" w:sz="4" w:space="0" w:color="auto"/>
              <w:right w:val="single" w:sz="4" w:space="0" w:color="auto"/>
            </w:tcBorders>
            <w:vAlign w:val="center"/>
          </w:tcPr>
          <w:p w14:paraId="4356DC73"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Qair</w:t>
            </w:r>
          </w:p>
        </w:tc>
        <w:tc>
          <w:tcPr>
            <w:tcW w:w="2683" w:type="pct"/>
            <w:tcBorders>
              <w:top w:val="single" w:sz="4" w:space="0" w:color="auto"/>
              <w:left w:val="single" w:sz="4" w:space="0" w:color="auto"/>
              <w:bottom w:val="single" w:sz="4" w:space="0" w:color="auto"/>
              <w:right w:val="single" w:sz="4" w:space="0" w:color="auto"/>
            </w:tcBorders>
            <w:vAlign w:val="center"/>
          </w:tcPr>
          <w:p w14:paraId="7653FCBE"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Near-surface specific humidity</w:t>
            </w:r>
          </w:p>
        </w:tc>
        <w:tc>
          <w:tcPr>
            <w:tcW w:w="763" w:type="pct"/>
            <w:tcBorders>
              <w:top w:val="single" w:sz="4" w:space="0" w:color="auto"/>
              <w:left w:val="single" w:sz="4" w:space="0" w:color="auto"/>
              <w:bottom w:val="single" w:sz="4" w:space="0" w:color="auto"/>
              <w:right w:val="single" w:sz="4" w:space="0" w:color="auto"/>
            </w:tcBorders>
            <w:vAlign w:val="center"/>
          </w:tcPr>
          <w:p w14:paraId="0F14047B"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kg kg</w:t>
            </w:r>
            <w:r w:rsidRPr="00471919">
              <w:rPr>
                <w:sz w:val="21"/>
                <w:szCs w:val="21"/>
                <w:vertAlign w:val="superscript"/>
              </w:rPr>
              <w:t>-1</w:t>
            </w:r>
          </w:p>
        </w:tc>
      </w:tr>
      <w:tr w:rsidR="00471919" w:rsidRPr="00471919" w14:paraId="51BF6C58" w14:textId="77777777" w:rsidTr="00EE46BF">
        <w:trPr>
          <w:jc w:val="center"/>
        </w:trPr>
        <w:tc>
          <w:tcPr>
            <w:tcW w:w="812" w:type="pct"/>
            <w:tcBorders>
              <w:top w:val="single" w:sz="4" w:space="0" w:color="auto"/>
              <w:left w:val="single" w:sz="4" w:space="0" w:color="auto"/>
              <w:bottom w:val="single" w:sz="4" w:space="0" w:color="auto"/>
              <w:right w:val="single" w:sz="4" w:space="0" w:color="auto"/>
            </w:tcBorders>
            <w:vAlign w:val="center"/>
          </w:tcPr>
          <w:p w14:paraId="2DF13661"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5</w:t>
            </w:r>
          </w:p>
        </w:tc>
        <w:tc>
          <w:tcPr>
            <w:tcW w:w="742" w:type="pct"/>
            <w:tcBorders>
              <w:top w:val="single" w:sz="4" w:space="0" w:color="auto"/>
              <w:left w:val="single" w:sz="4" w:space="0" w:color="auto"/>
              <w:bottom w:val="single" w:sz="4" w:space="0" w:color="auto"/>
              <w:right w:val="single" w:sz="4" w:space="0" w:color="auto"/>
            </w:tcBorders>
            <w:vAlign w:val="center"/>
          </w:tcPr>
          <w:p w14:paraId="19BFED99"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LWdown</w:t>
            </w:r>
          </w:p>
        </w:tc>
        <w:tc>
          <w:tcPr>
            <w:tcW w:w="2683" w:type="pct"/>
            <w:tcBorders>
              <w:top w:val="single" w:sz="4" w:space="0" w:color="auto"/>
              <w:left w:val="single" w:sz="4" w:space="0" w:color="auto"/>
              <w:bottom w:val="single" w:sz="4" w:space="0" w:color="auto"/>
              <w:right w:val="single" w:sz="4" w:space="0" w:color="auto"/>
            </w:tcBorders>
            <w:vAlign w:val="center"/>
          </w:tcPr>
          <w:p w14:paraId="730ACF8F"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Surface downward longwave radiation</w:t>
            </w:r>
          </w:p>
        </w:tc>
        <w:tc>
          <w:tcPr>
            <w:tcW w:w="763" w:type="pct"/>
            <w:tcBorders>
              <w:top w:val="single" w:sz="4" w:space="0" w:color="auto"/>
              <w:left w:val="single" w:sz="4" w:space="0" w:color="auto"/>
              <w:bottom w:val="single" w:sz="4" w:space="0" w:color="auto"/>
              <w:right w:val="single" w:sz="4" w:space="0" w:color="auto"/>
            </w:tcBorders>
            <w:vAlign w:val="center"/>
          </w:tcPr>
          <w:p w14:paraId="00C99E02"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W m</w:t>
            </w:r>
            <w:r w:rsidRPr="00471919">
              <w:rPr>
                <w:sz w:val="21"/>
                <w:szCs w:val="21"/>
                <w:vertAlign w:val="superscript"/>
              </w:rPr>
              <w:t>-2</w:t>
            </w:r>
          </w:p>
        </w:tc>
      </w:tr>
      <w:tr w:rsidR="00471919" w:rsidRPr="00471919" w14:paraId="6F54005D" w14:textId="77777777" w:rsidTr="00EE46BF">
        <w:trPr>
          <w:jc w:val="center"/>
        </w:trPr>
        <w:tc>
          <w:tcPr>
            <w:tcW w:w="812" w:type="pct"/>
            <w:tcBorders>
              <w:top w:val="single" w:sz="4" w:space="0" w:color="auto"/>
              <w:left w:val="single" w:sz="4" w:space="0" w:color="auto"/>
              <w:bottom w:val="single" w:sz="4" w:space="0" w:color="auto"/>
              <w:right w:val="single" w:sz="4" w:space="0" w:color="auto"/>
            </w:tcBorders>
            <w:vAlign w:val="center"/>
          </w:tcPr>
          <w:p w14:paraId="37AC5FF6"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6</w:t>
            </w:r>
          </w:p>
        </w:tc>
        <w:tc>
          <w:tcPr>
            <w:tcW w:w="742" w:type="pct"/>
            <w:tcBorders>
              <w:top w:val="single" w:sz="4" w:space="0" w:color="auto"/>
              <w:left w:val="single" w:sz="4" w:space="0" w:color="auto"/>
              <w:bottom w:val="single" w:sz="4" w:space="0" w:color="auto"/>
              <w:right w:val="single" w:sz="4" w:space="0" w:color="auto"/>
            </w:tcBorders>
            <w:vAlign w:val="center"/>
          </w:tcPr>
          <w:p w14:paraId="6AEA2633"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SWdown</w:t>
            </w:r>
          </w:p>
        </w:tc>
        <w:tc>
          <w:tcPr>
            <w:tcW w:w="2683" w:type="pct"/>
            <w:tcBorders>
              <w:top w:val="single" w:sz="4" w:space="0" w:color="auto"/>
              <w:left w:val="single" w:sz="4" w:space="0" w:color="auto"/>
              <w:bottom w:val="single" w:sz="4" w:space="0" w:color="auto"/>
              <w:right w:val="single" w:sz="4" w:space="0" w:color="auto"/>
            </w:tcBorders>
            <w:vAlign w:val="center"/>
          </w:tcPr>
          <w:p w14:paraId="33C85775"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Surface downward shortwave radiation</w:t>
            </w:r>
          </w:p>
        </w:tc>
        <w:tc>
          <w:tcPr>
            <w:tcW w:w="763" w:type="pct"/>
            <w:tcBorders>
              <w:top w:val="single" w:sz="4" w:space="0" w:color="auto"/>
              <w:left w:val="single" w:sz="4" w:space="0" w:color="auto"/>
              <w:bottom w:val="single" w:sz="4" w:space="0" w:color="auto"/>
              <w:right w:val="single" w:sz="4" w:space="0" w:color="auto"/>
            </w:tcBorders>
            <w:vAlign w:val="center"/>
          </w:tcPr>
          <w:p w14:paraId="27CFF0C2"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W m</w:t>
            </w:r>
            <w:r w:rsidRPr="00471919">
              <w:rPr>
                <w:sz w:val="21"/>
                <w:szCs w:val="21"/>
                <w:vertAlign w:val="superscript"/>
              </w:rPr>
              <w:t>-2</w:t>
            </w:r>
          </w:p>
        </w:tc>
      </w:tr>
      <w:tr w:rsidR="00471919" w:rsidRPr="00471919" w14:paraId="09607C19" w14:textId="77777777" w:rsidTr="00EE46BF">
        <w:trPr>
          <w:jc w:val="center"/>
        </w:trPr>
        <w:tc>
          <w:tcPr>
            <w:tcW w:w="812" w:type="pct"/>
            <w:tcBorders>
              <w:top w:val="single" w:sz="4" w:space="0" w:color="auto"/>
              <w:left w:val="single" w:sz="4" w:space="0" w:color="auto"/>
              <w:bottom w:val="single" w:sz="4" w:space="0" w:color="auto"/>
              <w:right w:val="single" w:sz="4" w:space="0" w:color="auto"/>
            </w:tcBorders>
            <w:vAlign w:val="center"/>
          </w:tcPr>
          <w:p w14:paraId="049EF157"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7</w:t>
            </w:r>
          </w:p>
        </w:tc>
        <w:tc>
          <w:tcPr>
            <w:tcW w:w="742" w:type="pct"/>
            <w:tcBorders>
              <w:top w:val="single" w:sz="4" w:space="0" w:color="auto"/>
              <w:left w:val="single" w:sz="4" w:space="0" w:color="auto"/>
              <w:bottom w:val="single" w:sz="4" w:space="0" w:color="auto"/>
              <w:right w:val="single" w:sz="4" w:space="0" w:color="auto"/>
            </w:tcBorders>
            <w:vAlign w:val="center"/>
          </w:tcPr>
          <w:p w14:paraId="609D4C54"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Rainf</w:t>
            </w:r>
          </w:p>
        </w:tc>
        <w:tc>
          <w:tcPr>
            <w:tcW w:w="2683" w:type="pct"/>
            <w:tcBorders>
              <w:top w:val="single" w:sz="4" w:space="0" w:color="auto"/>
              <w:left w:val="single" w:sz="4" w:space="0" w:color="auto"/>
              <w:bottom w:val="single" w:sz="4" w:space="0" w:color="auto"/>
              <w:right w:val="single" w:sz="4" w:space="0" w:color="auto"/>
            </w:tcBorders>
            <w:vAlign w:val="center"/>
          </w:tcPr>
          <w:p w14:paraId="0D86156D"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Rainfall flux</w:t>
            </w:r>
          </w:p>
        </w:tc>
        <w:tc>
          <w:tcPr>
            <w:tcW w:w="763" w:type="pct"/>
            <w:tcBorders>
              <w:top w:val="single" w:sz="4" w:space="0" w:color="auto"/>
              <w:left w:val="single" w:sz="4" w:space="0" w:color="auto"/>
              <w:bottom w:val="single" w:sz="4" w:space="0" w:color="auto"/>
              <w:right w:val="single" w:sz="4" w:space="0" w:color="auto"/>
            </w:tcBorders>
            <w:vAlign w:val="center"/>
          </w:tcPr>
          <w:p w14:paraId="6BF0A114"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kg m</w:t>
            </w:r>
            <w:r w:rsidRPr="00471919">
              <w:rPr>
                <w:sz w:val="21"/>
                <w:szCs w:val="21"/>
                <w:vertAlign w:val="superscript"/>
              </w:rPr>
              <w:t>-2</w:t>
            </w:r>
            <w:r w:rsidRPr="00471919">
              <w:rPr>
                <w:sz w:val="21"/>
                <w:szCs w:val="21"/>
              </w:rPr>
              <w:t xml:space="preserve"> s</w:t>
            </w:r>
            <w:r w:rsidRPr="00471919">
              <w:rPr>
                <w:sz w:val="21"/>
                <w:szCs w:val="21"/>
                <w:vertAlign w:val="superscript"/>
              </w:rPr>
              <w:t>-1</w:t>
            </w:r>
          </w:p>
        </w:tc>
      </w:tr>
      <w:tr w:rsidR="006E3E4C" w:rsidRPr="00471919" w14:paraId="1BEC902D" w14:textId="77777777" w:rsidTr="00EE46BF">
        <w:trPr>
          <w:jc w:val="center"/>
        </w:trPr>
        <w:tc>
          <w:tcPr>
            <w:tcW w:w="812" w:type="pct"/>
            <w:tcBorders>
              <w:top w:val="single" w:sz="4" w:space="0" w:color="auto"/>
              <w:left w:val="single" w:sz="4" w:space="0" w:color="auto"/>
              <w:bottom w:val="single" w:sz="4" w:space="0" w:color="auto"/>
              <w:right w:val="single" w:sz="4" w:space="0" w:color="auto"/>
            </w:tcBorders>
            <w:vAlign w:val="center"/>
          </w:tcPr>
          <w:p w14:paraId="55857A10"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8</w:t>
            </w:r>
          </w:p>
        </w:tc>
        <w:tc>
          <w:tcPr>
            <w:tcW w:w="742" w:type="pct"/>
            <w:tcBorders>
              <w:top w:val="single" w:sz="4" w:space="0" w:color="auto"/>
              <w:left w:val="single" w:sz="4" w:space="0" w:color="auto"/>
              <w:bottom w:val="single" w:sz="4" w:space="0" w:color="auto"/>
              <w:right w:val="single" w:sz="4" w:space="0" w:color="auto"/>
            </w:tcBorders>
            <w:vAlign w:val="center"/>
          </w:tcPr>
          <w:p w14:paraId="7CA88D61"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Snowf</w:t>
            </w:r>
          </w:p>
        </w:tc>
        <w:tc>
          <w:tcPr>
            <w:tcW w:w="2683" w:type="pct"/>
            <w:tcBorders>
              <w:top w:val="single" w:sz="4" w:space="0" w:color="auto"/>
              <w:left w:val="single" w:sz="4" w:space="0" w:color="auto"/>
              <w:bottom w:val="single" w:sz="4" w:space="0" w:color="auto"/>
              <w:right w:val="single" w:sz="4" w:space="0" w:color="auto"/>
            </w:tcBorders>
            <w:vAlign w:val="center"/>
          </w:tcPr>
          <w:p w14:paraId="6944ACB6"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Snowfall flux</w:t>
            </w:r>
          </w:p>
        </w:tc>
        <w:tc>
          <w:tcPr>
            <w:tcW w:w="763" w:type="pct"/>
            <w:tcBorders>
              <w:top w:val="single" w:sz="4" w:space="0" w:color="auto"/>
              <w:left w:val="single" w:sz="4" w:space="0" w:color="auto"/>
              <w:bottom w:val="single" w:sz="4" w:space="0" w:color="auto"/>
              <w:right w:val="single" w:sz="4" w:space="0" w:color="auto"/>
            </w:tcBorders>
            <w:vAlign w:val="center"/>
          </w:tcPr>
          <w:p w14:paraId="0AA2A04E" w14:textId="77777777" w:rsidR="006E3E4C" w:rsidRPr="00471919" w:rsidRDefault="006E3E4C" w:rsidP="00EE46BF">
            <w:pPr>
              <w:tabs>
                <w:tab w:val="center" w:pos="4800"/>
                <w:tab w:val="right" w:pos="9500"/>
              </w:tabs>
              <w:spacing w:before="120" w:line="360" w:lineRule="auto"/>
              <w:jc w:val="center"/>
              <w:rPr>
                <w:sz w:val="21"/>
                <w:szCs w:val="21"/>
              </w:rPr>
            </w:pPr>
            <w:r w:rsidRPr="00471919">
              <w:rPr>
                <w:sz w:val="21"/>
                <w:szCs w:val="21"/>
              </w:rPr>
              <w:t>kg m</w:t>
            </w:r>
            <w:r w:rsidRPr="00471919">
              <w:rPr>
                <w:sz w:val="21"/>
                <w:szCs w:val="21"/>
                <w:vertAlign w:val="superscript"/>
              </w:rPr>
              <w:t>-2</w:t>
            </w:r>
            <w:r w:rsidRPr="00471919">
              <w:rPr>
                <w:sz w:val="21"/>
                <w:szCs w:val="21"/>
              </w:rPr>
              <w:t xml:space="preserve"> s</w:t>
            </w:r>
            <w:r w:rsidRPr="00471919">
              <w:rPr>
                <w:sz w:val="21"/>
                <w:szCs w:val="21"/>
                <w:vertAlign w:val="superscript"/>
              </w:rPr>
              <w:t>-1</w:t>
            </w:r>
          </w:p>
        </w:tc>
      </w:tr>
      <w:bookmarkEnd w:id="1"/>
    </w:tbl>
    <w:p w14:paraId="4784CD5D" w14:textId="77777777" w:rsidR="005C5AB1" w:rsidRDefault="005C5AB1" w:rsidP="005C5AB1">
      <w:pPr>
        <w:pStyle w:val="ParagraphText"/>
        <w:ind w:firstLine="357"/>
        <w:jc w:val="both"/>
        <w:rPr>
          <w:szCs w:val="24"/>
          <w:shd w:val="clear" w:color="auto" w:fill="FFFFFF"/>
        </w:rPr>
      </w:pPr>
    </w:p>
    <w:p w14:paraId="28DE7374" w14:textId="77777777" w:rsidR="0011760C" w:rsidRDefault="0011760C" w:rsidP="005C5AB1">
      <w:pPr>
        <w:pStyle w:val="ParagraphText"/>
        <w:ind w:firstLine="357"/>
        <w:jc w:val="both"/>
        <w:rPr>
          <w:szCs w:val="24"/>
          <w:shd w:val="clear" w:color="auto" w:fill="FFFFFF"/>
        </w:rPr>
      </w:pPr>
    </w:p>
    <w:p w14:paraId="0F31B7DC" w14:textId="77777777" w:rsidR="0011760C" w:rsidRDefault="0011760C" w:rsidP="005C5AB1">
      <w:pPr>
        <w:pStyle w:val="ParagraphText"/>
        <w:ind w:firstLine="357"/>
        <w:jc w:val="both"/>
        <w:rPr>
          <w:szCs w:val="24"/>
          <w:shd w:val="clear" w:color="auto" w:fill="FFFFFF"/>
        </w:rPr>
      </w:pPr>
    </w:p>
    <w:p w14:paraId="3617F204" w14:textId="77777777" w:rsidR="005E365C" w:rsidRPr="00471919" w:rsidRDefault="005E365C" w:rsidP="005C5AB1">
      <w:pPr>
        <w:pStyle w:val="ParagraphText"/>
        <w:ind w:firstLine="357"/>
        <w:jc w:val="both"/>
        <w:rPr>
          <w:szCs w:val="24"/>
          <w:shd w:val="clear" w:color="auto" w:fill="FFFFFF"/>
        </w:rPr>
      </w:pPr>
    </w:p>
    <w:p w14:paraId="71E19F87" w14:textId="3C4F0F2A" w:rsidR="005C5AB1" w:rsidRPr="00471919" w:rsidRDefault="005C5AB1" w:rsidP="005C5AB1">
      <w:pPr>
        <w:pStyle w:val="1"/>
        <w:numPr>
          <w:ilvl w:val="0"/>
          <w:numId w:val="1"/>
        </w:numPr>
        <w:tabs>
          <w:tab w:val="num" w:pos="360"/>
        </w:tabs>
        <w:spacing w:before="240" w:line="360" w:lineRule="auto"/>
        <w:ind w:left="357" w:hanging="357"/>
        <w:rPr>
          <w:lang w:eastAsia="en-GB"/>
        </w:rPr>
      </w:pPr>
      <w:r w:rsidRPr="00471919">
        <w:rPr>
          <w:lang w:eastAsia="en-GB"/>
        </w:rPr>
        <w:lastRenderedPageBreak/>
        <w:t>Infiltration capacity and infiltration-excess runoff</w:t>
      </w:r>
    </w:p>
    <w:p w14:paraId="1C3E9B90" w14:textId="28669D6B" w:rsidR="005C5AB1" w:rsidRPr="00471919" w:rsidRDefault="005C5AB1" w:rsidP="00075638">
      <w:pPr>
        <w:pStyle w:val="ParagraphText"/>
        <w:ind w:firstLine="0"/>
        <w:jc w:val="both"/>
        <w:rPr>
          <w:lang w:eastAsia="en-GB"/>
        </w:rPr>
      </w:pPr>
      <w:r w:rsidRPr="00471919">
        <w:rPr>
          <w:szCs w:val="24"/>
          <w:shd w:val="clear" w:color="auto" w:fill="FFFFFF"/>
        </w:rPr>
        <w:t>The infiltration capacity</w:t>
      </w:r>
      <w:r w:rsidR="008A59A7" w:rsidRPr="00471919">
        <w:rPr>
          <w:szCs w:val="24"/>
          <w:shd w:val="clear" w:color="auto" w:fill="FFFFFF"/>
        </w:rPr>
        <w:t xml:space="preserve"> or maximum infiltration rate</w:t>
      </w:r>
      <w:r w:rsidRPr="00471919">
        <w:rPr>
          <w:szCs w:val="24"/>
          <w:shd w:val="clear" w:color="auto" w:fill="FFFFFF"/>
        </w:rPr>
        <w:t xml:space="preserve"> determines how surface water is distributed between infiltration and runoff. It is predominantly governed by soil properties and is represented </w:t>
      </w:r>
      <w:r w:rsidR="008A59A7" w:rsidRPr="00471919">
        <w:rPr>
          <w:szCs w:val="24"/>
          <w:shd w:val="clear" w:color="auto" w:fill="FFFFFF"/>
        </w:rPr>
        <w:t>by</w:t>
      </w:r>
      <w:r w:rsidRPr="00471919">
        <w:rPr>
          <w:szCs w:val="24"/>
          <w:shd w:val="clear" w:color="auto" w:fill="FFFFFF"/>
        </w:rPr>
        <w:t xml:space="preserve"> Eq. S1 in this study.</w:t>
      </w:r>
      <w:r w:rsidR="008A59A7" w:rsidRPr="00471919">
        <w:t xml:space="preserve"> </w:t>
      </w:r>
      <w:r w:rsidR="008A59A7" w:rsidRPr="00471919">
        <w:rPr>
          <w:szCs w:val="24"/>
          <w:shd w:val="clear" w:color="auto" w:fill="FFFFFF"/>
        </w:rPr>
        <w:t>Subsequently, i</w:t>
      </w:r>
      <w:r w:rsidRPr="00471919">
        <w:rPr>
          <w:szCs w:val="24"/>
          <w:lang w:eastAsia="en-GB"/>
        </w:rPr>
        <w:t>nfiltration-excess runoff is computed using the Eq. S2.</w:t>
      </w:r>
    </w:p>
    <w:p w14:paraId="357EB669" w14:textId="686106EC" w:rsidR="00F160D0" w:rsidRPr="00471919" w:rsidRDefault="00000000" w:rsidP="00075638">
      <w:pPr>
        <w:tabs>
          <w:tab w:val="center" w:pos="4800"/>
          <w:tab w:val="right" w:pos="9500"/>
        </w:tabs>
        <w:spacing w:before="120" w:line="360" w:lineRule="auto"/>
        <w:ind w:firstLine="720"/>
        <w:jc w:val="right"/>
      </w:pPr>
      <m:oMathPara>
        <m:oMathParaPr>
          <m:jc m:val="right"/>
        </m:oMathParaPr>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I</m:t>
                  </m:r>
                </m:e>
                <m:sub>
                  <m:r>
                    <m:rPr>
                      <m:sty m:val="p"/>
                    </m:rPr>
                    <w:rPr>
                      <w:rFonts w:ascii="Cambria Math" w:hAnsi="Cambria Math"/>
                    </w:rPr>
                    <m:t>max</m:t>
                  </m:r>
                </m:sub>
              </m:sSub>
              <m:r>
                <w:rPr>
                  <w:rFonts w:ascii="Cambria Math" w:hAnsi="Cambria Math"/>
                </w:rPr>
                <m:t>=β</m:t>
              </m:r>
              <m:sSub>
                <m:sSubPr>
                  <m:ctrlPr>
                    <w:rPr>
                      <w:rFonts w:ascii="Cambria Math" w:hAnsi="Cambria Math"/>
                      <w:i/>
                    </w:rPr>
                  </m:ctrlPr>
                </m:sSubPr>
                <m:e>
                  <m:r>
                    <w:rPr>
                      <w:rFonts w:ascii="Cambria Math" w:hAnsi="Cambria Math"/>
                    </w:rPr>
                    <m:t>K</m:t>
                  </m:r>
                </m:e>
                <m:sub>
                  <m:r>
                    <m:rPr>
                      <m:sty m:val="p"/>
                    </m:rPr>
                    <w:rPr>
                      <w:rFonts w:ascii="Cambria Math" w:hAnsi="Cambria Math"/>
                    </w:rPr>
                    <m:t>sat</m:t>
                  </m:r>
                </m:sub>
              </m:sSub>
              <m:d>
                <m:dPr>
                  <m:ctrlPr>
                    <w:rPr>
                      <w:rFonts w:ascii="Cambria Math" w:hAnsi="Cambria Math"/>
                      <w:i/>
                    </w:rPr>
                  </m:ctrlPr>
                </m:dPr>
                <m:e>
                  <m:r>
                    <w:rPr>
                      <w:rFonts w:ascii="Cambria Math" w:hAnsi="Cambria Math"/>
                    </w:rPr>
                    <m:t>0</m:t>
                  </m:r>
                </m:e>
              </m:d>
              <m:r>
                <w:rPr>
                  <w:rFonts w:ascii="Cambria Math" w:hAnsi="Cambria Math"/>
                </w:rPr>
                <m:t>#</m:t>
              </m:r>
              <m:d>
                <m:dPr>
                  <m:ctrlPr>
                    <w:rPr>
                      <w:rFonts w:ascii="Cambria Math" w:hAnsi="Cambria Math"/>
                      <w:i/>
                    </w:rPr>
                  </m:ctrlPr>
                </m:dPr>
                <m:e>
                  <m:r>
                    <m:rPr>
                      <m:sty m:val="p"/>
                    </m:rPr>
                    <w:rPr>
                      <w:rFonts w:ascii="Cambria Math" w:hAnsi="Cambria Math"/>
                    </w:rPr>
                    <m:t>S.1</m:t>
                  </m:r>
                </m:e>
              </m:d>
            </m:e>
          </m:eqArr>
        </m:oMath>
      </m:oMathPara>
    </w:p>
    <w:p w14:paraId="4A8FAEB5" w14:textId="77777777" w:rsidR="00075638" w:rsidRPr="00471919" w:rsidRDefault="00075638" w:rsidP="00075638">
      <w:pPr>
        <w:tabs>
          <w:tab w:val="center" w:pos="4800"/>
          <w:tab w:val="right" w:pos="9500"/>
        </w:tabs>
        <w:spacing w:before="120" w:line="360" w:lineRule="auto"/>
        <w:ind w:firstLine="720"/>
        <w:jc w:val="right"/>
      </w:pPr>
    </w:p>
    <w:p w14:paraId="34A6C103" w14:textId="6D536DD0" w:rsidR="00F160D0" w:rsidRPr="00471919" w:rsidRDefault="00000000" w:rsidP="00075638">
      <w:pPr>
        <w:tabs>
          <w:tab w:val="center" w:pos="4800"/>
          <w:tab w:val="right" w:pos="9500"/>
        </w:tabs>
        <w:spacing w:before="120" w:line="360" w:lineRule="auto"/>
        <w:ind w:firstLine="720"/>
        <w:jc w:val="right"/>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m:t>
                  </m:r>
                </m:e>
                <m:sub>
                  <m:r>
                    <m:rPr>
                      <m:sty m:val="p"/>
                    </m:rPr>
                    <w:rPr>
                      <w:rFonts w:ascii="Cambria Math" w:hAnsi="Cambria Math"/>
                    </w:rPr>
                    <m:t>ins</m:t>
                  </m:r>
                </m:sub>
              </m:sSub>
              <m:r>
                <w:rPr>
                  <w:rFonts w:ascii="Cambria Math" w:hAnsi="Cambria Math"/>
                </w:rPr>
                <m:t>=</m:t>
              </m:r>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r>
                        <w:rPr>
                          <w:rFonts w:ascii="Cambria Math" w:hAnsi="Cambria Math"/>
                        </w:rPr>
                        <m:t>0,</m:t>
                      </m:r>
                      <m:sSub>
                        <m:sSubPr>
                          <m:ctrlPr>
                            <w:rPr>
                              <w:rFonts w:ascii="Cambria Math" w:hAnsi="Cambria Math"/>
                              <w:i/>
                            </w:rPr>
                          </m:ctrlPr>
                        </m:sSubPr>
                        <m:e>
                          <m:r>
                            <w:rPr>
                              <w:rFonts w:ascii="Cambria Math" w:hAnsi="Cambria Math"/>
                            </w:rPr>
                            <m:t>Q</m:t>
                          </m:r>
                        </m:e>
                        <m:sub>
                          <m:r>
                            <m:rPr>
                              <m:sty m:val="p"/>
                            </m:rPr>
                            <w:rPr>
                              <w:rFonts w:ascii="Cambria Math" w:hAnsi="Cambria Math"/>
                            </w:rPr>
                            <m:t>wat</m:t>
                          </m:r>
                        </m:sub>
                      </m:sSub>
                      <m:r>
                        <w:rPr>
                          <w:rFonts w:ascii="Cambria Math" w:hAnsi="Cambria Math"/>
                        </w:rPr>
                        <m:t>-</m:t>
                      </m:r>
                      <m:sSub>
                        <m:sSubPr>
                          <m:ctrlPr>
                            <w:rPr>
                              <w:rFonts w:ascii="Cambria Math" w:hAnsi="Cambria Math"/>
                              <w:i/>
                            </w:rPr>
                          </m:ctrlPr>
                        </m:sSubPr>
                        <m:e>
                          <m:r>
                            <w:rPr>
                              <w:rFonts w:ascii="Cambria Math" w:hAnsi="Cambria Math"/>
                            </w:rPr>
                            <m:t>I</m:t>
                          </m:r>
                        </m:e>
                        <m:sub>
                          <m:r>
                            <m:rPr>
                              <m:sty m:val="p"/>
                            </m:rPr>
                            <w:rPr>
                              <w:rFonts w:ascii="Cambria Math" w:hAnsi="Cambria Math"/>
                            </w:rPr>
                            <m:t>max</m:t>
                          </m:r>
                        </m:sub>
                      </m:sSub>
                    </m:e>
                  </m:d>
                </m:e>
              </m:func>
              <m:r>
                <w:rPr>
                  <w:rFonts w:ascii="Cambria Math" w:hAnsi="Cambria Math"/>
                </w:rPr>
                <m:t>#</m:t>
              </m:r>
              <m:d>
                <m:dPr>
                  <m:ctrlPr>
                    <w:rPr>
                      <w:rFonts w:ascii="Cambria Math" w:hAnsi="Cambria Math"/>
                      <w:i/>
                    </w:rPr>
                  </m:ctrlPr>
                </m:dPr>
                <m:e>
                  <m:r>
                    <m:rPr>
                      <m:sty m:val="p"/>
                    </m:rPr>
                    <w:rPr>
                      <w:rFonts w:ascii="Cambria Math" w:hAnsi="Cambria Math"/>
                    </w:rPr>
                    <m:t>S.</m:t>
                  </m:r>
                  <m:r>
                    <w:rPr>
                      <w:rFonts w:ascii="Cambria Math" w:hAnsi="Cambria Math"/>
                    </w:rPr>
                    <m:t>2</m:t>
                  </m:r>
                </m:e>
              </m:d>
            </m:e>
          </m:eqArr>
        </m:oMath>
      </m:oMathPara>
    </w:p>
    <w:p w14:paraId="1E985FA0" w14:textId="400599D2" w:rsidR="005C5AB1" w:rsidRPr="00471919" w:rsidRDefault="005C5AB1" w:rsidP="00075638">
      <w:pPr>
        <w:tabs>
          <w:tab w:val="center" w:pos="4800"/>
          <w:tab w:val="right" w:pos="9500"/>
        </w:tabs>
        <w:spacing w:line="360" w:lineRule="auto"/>
        <w:jc w:val="both"/>
        <w:rPr>
          <w:szCs w:val="28"/>
        </w:rPr>
      </w:pPr>
      <w:r w:rsidRPr="00471919">
        <w:rPr>
          <w:szCs w:val="28"/>
        </w:rPr>
        <w:t xml:space="preserve">where </w:t>
      </w:r>
      <m:oMath>
        <m:sSub>
          <m:sSubPr>
            <m:ctrlPr>
              <w:rPr>
                <w:rFonts w:ascii="Cambria Math" w:hAnsi="Cambria Math"/>
                <w:i/>
                <w:szCs w:val="28"/>
              </w:rPr>
            </m:ctrlPr>
          </m:sSubPr>
          <m:e>
            <m:r>
              <w:rPr>
                <w:rFonts w:ascii="Cambria Math" w:hAnsi="Cambria Math"/>
                <w:szCs w:val="28"/>
              </w:rPr>
              <m:t>I</m:t>
            </m:r>
          </m:e>
          <m:sub>
            <m:r>
              <m:rPr>
                <m:sty m:val="p"/>
              </m:rPr>
              <w:rPr>
                <w:rFonts w:ascii="Cambria Math" w:hAnsi="Cambria Math"/>
                <w:szCs w:val="28"/>
              </w:rPr>
              <m:t>max</m:t>
            </m:r>
          </m:sub>
        </m:sSub>
      </m:oMath>
      <w:r w:rsidRPr="00471919">
        <w:rPr>
          <w:szCs w:val="28"/>
        </w:rPr>
        <w:t xml:space="preserve"> is the infiltration capacity or maximum infiltration rate, (</w:t>
      </w:r>
      <m:oMath>
        <m:sSub>
          <m:sSubPr>
            <m:ctrlPr>
              <w:rPr>
                <w:rFonts w:ascii="Cambria Math" w:hAnsi="Cambria Math"/>
                <w:i/>
                <w:szCs w:val="28"/>
              </w:rPr>
            </m:ctrlPr>
          </m:sSubPr>
          <m:e>
            <m:r>
              <w:rPr>
                <w:rFonts w:ascii="Cambria Math" w:hAnsi="Cambria Math"/>
                <w:szCs w:val="28"/>
              </w:rPr>
              <m:t>K</m:t>
            </m:r>
          </m:e>
          <m:sub>
            <m:r>
              <m:rPr>
                <m:sty m:val="p"/>
              </m:rPr>
              <w:rPr>
                <w:rFonts w:ascii="Cambria Math" w:hAnsi="Cambria Math"/>
                <w:szCs w:val="28"/>
              </w:rPr>
              <m:t>sat</m:t>
            </m:r>
          </m:sub>
        </m:sSub>
        <m:r>
          <w:rPr>
            <w:rFonts w:ascii="Cambria Math" w:hAnsi="Cambria Math"/>
            <w:szCs w:val="28"/>
          </w:rPr>
          <m:t>(0)</m:t>
        </m:r>
      </m:oMath>
      <w:r w:rsidRPr="00471919">
        <w:rPr>
          <w:szCs w:val="28"/>
        </w:rPr>
        <w:t>is the saturated hydraulic conductivity at surface</w:t>
      </w:r>
      <w:r w:rsidRPr="00471919">
        <w:rPr>
          <w:noProof/>
          <w:position w:val="-10"/>
          <w:szCs w:val="28"/>
        </w:rPr>
        <mc:AlternateContent>
          <mc:Choice Requires="wps">
            <w:drawing>
              <wp:anchor distT="0" distB="0" distL="114300" distR="114300" simplePos="0" relativeHeight="251659264" behindDoc="0" locked="0" layoutInCell="1" allowOverlap="1" wp14:anchorId="5CF52C8C" wp14:editId="44BAF0EB">
                <wp:simplePos x="0" y="0"/>
                <wp:positionH relativeFrom="column">
                  <wp:posOffset>0</wp:posOffset>
                </wp:positionH>
                <wp:positionV relativeFrom="paragraph">
                  <wp:posOffset>0</wp:posOffset>
                </wp:positionV>
                <wp:extent cx="635000" cy="635000"/>
                <wp:effectExtent l="19050" t="19050" r="12700" b="12700"/>
                <wp:wrapNone/>
                <wp:docPr id="17" name="矩形 1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590A7" id="矩形 17" o:spid="_x0000_s1026" style="position:absolute;left:0;text-align:left;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sidRPr="00471919">
        <w:rPr>
          <w:szCs w:val="28"/>
        </w:rPr>
        <w:t xml:space="preserve"> soil, </w:t>
      </w:r>
      <m:oMath>
        <m:r>
          <w:rPr>
            <w:rFonts w:ascii="Cambria Math" w:hAnsi="Cambria Math"/>
            <w:szCs w:val="28"/>
          </w:rPr>
          <m:t>β</m:t>
        </m:r>
      </m:oMath>
      <w:r w:rsidRPr="00471919">
        <w:rPr>
          <w:szCs w:val="28"/>
        </w:rPr>
        <w:t xml:space="preserve"> is an empirical parameter (</w:t>
      </w:r>
      <m:oMath>
        <m:r>
          <w:rPr>
            <w:rFonts w:ascii="Cambria Math" w:hAnsi="Cambria Math"/>
            <w:szCs w:val="28"/>
          </w:rPr>
          <m:t>0≤β≤1</m:t>
        </m:r>
      </m:oMath>
      <w:r w:rsidRPr="00471919">
        <w:rPr>
          <w:szCs w:val="28"/>
        </w:rPr>
        <w:t xml:space="preserve">), which can be determined by calibration of the annual average runoff in the sub-basins of the Yellow River Basin, </w:t>
      </w:r>
      <m:oMath>
        <m:sSub>
          <m:sSubPr>
            <m:ctrlPr>
              <w:rPr>
                <w:rFonts w:ascii="Cambria Math" w:hAnsi="Cambria Math"/>
                <w:i/>
                <w:szCs w:val="28"/>
              </w:rPr>
            </m:ctrlPr>
          </m:sSubPr>
          <m:e>
            <m:r>
              <w:rPr>
                <w:rFonts w:ascii="Cambria Math" w:hAnsi="Cambria Math"/>
                <w:szCs w:val="28"/>
              </w:rPr>
              <m:t>R</m:t>
            </m:r>
          </m:e>
          <m:sub>
            <m:r>
              <m:rPr>
                <m:sty m:val="p"/>
              </m:rPr>
              <w:rPr>
                <w:rFonts w:ascii="Cambria Math" w:hAnsi="Cambria Math"/>
                <w:szCs w:val="28"/>
              </w:rPr>
              <m:t>ins</m:t>
            </m:r>
          </m:sub>
        </m:sSub>
      </m:oMath>
      <w:r w:rsidRPr="00471919">
        <w:rPr>
          <w:szCs w:val="28"/>
        </w:rPr>
        <w:t xml:space="preserve"> is the infiltration-excess runoff, and </w:t>
      </w:r>
      <m:oMath>
        <m:sSub>
          <m:sSubPr>
            <m:ctrlPr>
              <w:rPr>
                <w:rFonts w:ascii="Cambria Math" w:hAnsi="Cambria Math"/>
                <w:i/>
                <w:szCs w:val="28"/>
              </w:rPr>
            </m:ctrlPr>
          </m:sSubPr>
          <m:e>
            <m:r>
              <w:rPr>
                <w:rFonts w:ascii="Cambria Math" w:hAnsi="Cambria Math"/>
                <w:szCs w:val="28"/>
              </w:rPr>
              <m:t>Q</m:t>
            </m:r>
          </m:e>
          <m:sub>
            <m:r>
              <m:rPr>
                <m:sty m:val="p"/>
              </m:rPr>
              <w:rPr>
                <w:rFonts w:ascii="Cambria Math" w:hAnsi="Cambria Math"/>
                <w:szCs w:val="28"/>
              </w:rPr>
              <m:t>wat</m:t>
            </m:r>
          </m:sub>
        </m:sSub>
      </m:oMath>
      <w:r w:rsidRPr="00471919">
        <w:rPr>
          <w:szCs w:val="28"/>
        </w:rPr>
        <w:t xml:space="preserve"> is the water input on the soil surface. </w:t>
      </w:r>
    </w:p>
    <w:p w14:paraId="526F70E8" w14:textId="47F50A49" w:rsidR="00943119" w:rsidRPr="00471919" w:rsidRDefault="00943119" w:rsidP="005C5AB1">
      <w:pPr>
        <w:pStyle w:val="1"/>
        <w:numPr>
          <w:ilvl w:val="0"/>
          <w:numId w:val="1"/>
        </w:numPr>
        <w:tabs>
          <w:tab w:val="num" w:pos="360"/>
        </w:tabs>
        <w:spacing w:before="240" w:line="360" w:lineRule="auto"/>
        <w:ind w:left="357" w:hanging="357"/>
        <w:rPr>
          <w:lang w:eastAsia="en-GB"/>
        </w:rPr>
      </w:pPr>
      <w:r w:rsidRPr="00471919">
        <w:rPr>
          <w:lang w:eastAsia="en-GB"/>
        </w:rPr>
        <w:t>Irrgation scheme in AHMS-IRR</w:t>
      </w:r>
    </w:p>
    <w:p w14:paraId="6734DDEC" w14:textId="15788E2C" w:rsidR="000E25AE" w:rsidRPr="00471919" w:rsidRDefault="009F34E2" w:rsidP="00D76A7F">
      <w:pPr>
        <w:spacing w:before="120" w:line="360" w:lineRule="auto"/>
        <w:ind w:firstLine="360"/>
        <w:jc w:val="both"/>
      </w:pPr>
      <w:r w:rsidRPr="00471919">
        <w:t>The present work adopts t</w:t>
      </w:r>
      <w:r w:rsidR="000E25AE" w:rsidRPr="00471919">
        <w:t>he irrigation scheme AHMS-IRR</w:t>
      </w:r>
      <w:r w:rsidR="00A17713" w:rsidRPr="00471919">
        <w:t xml:space="preserve"> </w:t>
      </w:r>
      <w:r w:rsidR="000E25AE" w:rsidRPr="00471919">
        <w:t>developed</w:t>
      </w:r>
      <w:r w:rsidRPr="00471919">
        <w:t xml:space="preserve"> by</w:t>
      </w:r>
      <w:r w:rsidR="000E25AE" w:rsidRPr="00471919">
        <w:t xml:space="preserve"> </w:t>
      </w:r>
      <w:r w:rsidRPr="00471919">
        <w:fldChar w:fldCharType="begin" w:fldLock="1"/>
      </w:r>
      <w:r w:rsidRPr="00471919">
        <w:instrText>ADDIN CSL_CITATION {"citationItems":[{"id":"ITEM-1","itemData":{"DOI":"10.1016/j.envsoft.2022.105531","ISSN":"13648152","abstract":"We develop a regional hydrological model that applies to arid and semi-arid regions, by explicitly considering the effect of irrigation on the hydrological processes. A new irrigation module is here integrated into the recently introduced Atmospheric and Hydrological Modelling System (AHMS) for the quantitative assessment of basin-scale hydrological response to climate change and the impact of anthropogenic activities on water resources. The land surface, channel routing and groundwater modules of the AHMS are extended here to incorporate the new module. We then apply the model to simulating the hydrological processes in the Yellow River Basin, an arid and semi-arid region where irrigation constitutes the most important source of water use. The model is calibrated and validated using in-situ and remote sensing observations. This study demonstrates the capability of the AHMS for regional hydrological modelling in arid and semi-arid basins where irrigation profoundly influences the water balance.","author":[{"dropping-particle":"","family":"Jiang","given":"Cong","non-dropping-particle":"","parse-names":false,"suffix":""},{"dropping-particle":"","family":"Parteli","given":"Eric J.R.","non-dropping-particle":"","parse-names":false,"suffix":""},{"dropping-particle":"","family":"Xia","given":"Qian","non-dropping-particle":"","parse-names":false,"suffix":""},{"dropping-particle":"","family":"Yin","given":"Xin","non-dropping-particle":"","parse-names":false,"suffix":""},{"dropping-particle":"","family":"Shao","given":"Yaping","non-dropping-particle":"","parse-names":false,"suffix":""}],"container-title":"Environmental Modelling and Software","id":"ITEM-1","issued":{"date-parts":[["2022"]]},"page":"105531","publisher":"Elsevier Ltd","title":"A regional hydrological model for arid and semi-arid river basins with consideration of irrigation","type":"article-journal","volume":"157"},"uris":["http://www.mendeley.com/documents/?uuid=9660514d-edfc-4dd8-a386-e8c1cb5d5b06"]}],"mendeley":{"formattedCitation":"(Jiang et al., 2022)","manualFormatting":"Jiang et al. (2022)","plainTextFormattedCitation":"(Jiang et al., 2022)","previouslyFormattedCitation":"(Jiang et al., 2022)"},"properties":{"noteIndex":0},"schema":"https://github.com/citation-style-language/schema/raw/master/csl-citation.json"}</w:instrText>
      </w:r>
      <w:r w:rsidRPr="00471919">
        <w:fldChar w:fldCharType="separate"/>
      </w:r>
      <w:r w:rsidRPr="00471919">
        <w:rPr>
          <w:noProof/>
        </w:rPr>
        <w:t>Jiang et al. (2022)</w:t>
      </w:r>
      <w:r w:rsidRPr="00471919">
        <w:fldChar w:fldCharType="end"/>
      </w:r>
      <w:r w:rsidRPr="00471919">
        <w:t xml:space="preserve"> </w:t>
      </w:r>
      <w:r w:rsidR="000E25AE" w:rsidRPr="00471919">
        <w:t>for arid and semi-arid river basins</w:t>
      </w:r>
      <w:r w:rsidRPr="00471919">
        <w:t>, which is briefly described below.</w:t>
      </w:r>
    </w:p>
    <w:p w14:paraId="55BED6D0" w14:textId="2B136D3D" w:rsidR="00943119" w:rsidRPr="00471919" w:rsidRDefault="00943119" w:rsidP="00D76A7F">
      <w:pPr>
        <w:tabs>
          <w:tab w:val="center" w:pos="4800"/>
          <w:tab w:val="right" w:pos="9500"/>
        </w:tabs>
        <w:spacing w:before="120" w:line="360" w:lineRule="auto"/>
        <w:ind w:firstLine="360"/>
        <w:jc w:val="both"/>
      </w:pPr>
      <w:r w:rsidRPr="00471919">
        <w:rPr>
          <w:rFonts w:hint="eastAsia"/>
        </w:rPr>
        <w:t>T</w:t>
      </w:r>
      <w:r w:rsidRPr="00471919">
        <w:t xml:space="preserve">he soil moisture deficit method </w:t>
      </w:r>
      <w:r w:rsidR="001128F7" w:rsidRPr="00471919">
        <w:t>calculates</w:t>
      </w:r>
      <w:r w:rsidRPr="00471919">
        <w:t xml:space="preserve"> the irrigation water requirements, i.e., when, where and how much</w:t>
      </w:r>
      <w:r w:rsidR="00605F4E" w:rsidRPr="00471919">
        <w:t xml:space="preserve"> water</w:t>
      </w:r>
      <w:r w:rsidRPr="00471919">
        <w:t xml:space="preserve"> </w:t>
      </w:r>
      <w:r w:rsidR="009F34E2" w:rsidRPr="00471919">
        <w:t xml:space="preserve">is required </w:t>
      </w:r>
      <w:r w:rsidRPr="00471919">
        <w:t xml:space="preserve">to irrigate </w:t>
      </w:r>
      <w:r w:rsidRPr="00471919">
        <w:fldChar w:fldCharType="begin" w:fldLock="1"/>
      </w:r>
      <w:r w:rsidR="00062824" w:rsidRPr="00471919">
        <w:instrText>ADDIN CSL_CITATION {"citationItems":[{"id":"ITEM-1","itemData":{"DOI":"10.1175/2009JHM1116.1","ISSN":"1525755X","abstract":"Anovel method is introduced for integrating satellite-derived irrigation data and high-resolution crop-type information into a land surface model (LSM). The objective is to improve the simulation of land surface states and fluxes through better representation of agricultural land use. Ultimately, this scheme could enable numerical weather prediction (NWP) models to capture land-atmosphere feedbacks in managed lands more accurately and thus improve forecast skill. Here, it is shown that the application of the new irrigation scheme over the continental United States significantly influences the surface water and energy balances by modulating the partitioning of water between the surface and the atmosphere. In this experiment, irrigation caused a 12% increase in evapotranspiration (QLE) and an equivalent reduction in the sensible heat flux (QH) averaged over all irrigated areas in the continental United States during the 2003 growing season. Local effects were more extreme: irrigation shifted more than 100 W m22 from QH to QLE in many locations in California, eastern Idaho, southern Washington, and southern Colorado during peak crop growth. In these cases, the changes in ground heat flux (QG), net radiation (RNET), evapotranspiration (ET), runoff (R), and soil moisture (SM) were more than 3 W m22, 20Wm-2, 5 mm day21, 0.3 mm day-1, and 100 mm, respectively. These results are highly relevant to continental-to-global-scale water and energy cycle studies that, to date, have struggled to quantify the effects of agricultural management practices such as irrigation. On the basis of the results presented here, it is expected that better representation of managed lands will lead to improved weather and climate forecasting skill when the new irrigation scheme is incorporated into NWP models such as NOAA's Global Forecast System (GFS). © 2010 American Meteorological Society.","author":[{"dropping-particle":"","family":"Ozdogan","given":"Mutlu","non-dropping-particle":"","parse-names":false,"suffix":""},{"dropping-particle":"","family":"Rodell","given":"Matthew","non-dropping-particle":"","parse-names":false,"suffix":""},{"dropping-particle":"","family":"Beaudoing","given":"Hiroko Kato","non-dropping-particle":"","parse-names":false,"suffix":""},{"dropping-particle":"","family":"Toll","given":"David L.","non-dropping-particle":"","parse-names":false,"suffix":""}],"container-title":"Journal of Hydrometeorology","id":"ITEM-1","issue":"1","issued":{"date-parts":[["2010"]]},"page":"171-184","title":"Simulating the effects of irrigation over the united states in a land surface model based on satellite-derived agricultural data","type":"article-journal","volume":"11"},"uris":["http://www.mendeley.com/documents/?uuid=4a2c3746-580b-44e4-9661-2926de69d8ac"]},{"id":"ITEM-2","itemData":{"DOI":"10.1029/2018MS001595","ISSN":"19422466","abstract":"Correctly calculating the timing and amount of crop irrigation is crucial for capturing irrigation effects on surface water and energy budgets and land-atmosphere interactions. This study incorporated a dynamic irrigation scheme into the Noah with multiparameterization land surface model and investigated three methods of determining crop growing season length by agriculture management data. The irrigation scheme was assessed at field scales using observations from two contrasting (irrigated and rainfed) AmeriFlux sites near Mead, Nebraska. Results show that crop-specific growing-season length helped capture the first application timing and total irrigation amount, especially for soybeans. With a calibrated soil-moisture triggering threshold (IRR_CRI), using planting and harvesting dates alone could reasonably predict the first application for maize. For soybeans, additional constraints on growing season were required to correct an early bias in the first modeled application. Realistic leaf area index input was essential for identifying the leaf area index-based growing season. When transitioning from field to regional scales, the county-level calibrated IRR_CRI helped mitigate overestimated (underestimated) total irrigation amount in southeastern Nebraska (lower Mississippi River Basin). In these two heavily irrigated regions, irrigation produced a cooling effect of 0.8–1.4 K, a moistening effect of 1.2–2.4 g/kg, a reduction in sensible heat flux by 60–105 W/m2, and an increase in latent heat flux by 75–120 W/m2. Most of irrigation water was used to increase soil moisture and evaporation, rather than runoff. Lacking regional-scale irrigation timing and crop-specific parameters makes transferring the evaluation and parameter-constraint methods from field to regional scales difficult.","author":[{"dropping-particle":"","family":"Xu","given":"Xiaoyu","non-dropping-particle":"","parse-names":false,"suffix":""},{"dropping-particle":"","family":"Chen","given":"Fei","non-dropping-particle":"","parse-names":false,"suffix":""},{"dropping-particle":"","family":"Barlage","given":"Michael","non-dropping-particle":"","parse-names":false,"suffix":""},{"dropping-particle":"","family":"Gochis","given":"David","non-dropping-particle":"","parse-names":false,"suffix":""},{"dropping-particle":"","family":"Miao","given":"Shiguang","non-dropping-particle":"","parse-names":false,"suffix":""},{"dropping-particle":"","family":"Shen","given":"Shuanghe","non-dropping-particle":"","parse-names":false,"suffix":""}],"container-title":"Journal of Advances in Modeling Earth Systems","id":"ITEM-2","issue":"8","issued":{"date-parts":[["2019"]]},"page":"2428-2448","publisher":"Wiley Online Library","title":"Lessons Learned From Modeling Irrigation From Field to Regional Scales","type":"article-journal","volume":"11"},"uris":["http://www.mendeley.com/documents/?uuid=d75be381-baf1-431f-8f3b-48011e0eb55a"]}],"mendeley":{"formattedCitation":"(Ozdogan et al., 2010; Xu et al., 2019)","plainTextFormattedCitation":"(Ozdogan et al., 2010; Xu et al., 2019)","previouslyFormattedCitation":"(Ozdogan et al., 2010; Xu et al., 2019)"},"properties":{"noteIndex":0},"schema":"https://github.com/citation-style-language/schema/raw/master/csl-citation.json"}</w:instrText>
      </w:r>
      <w:r w:rsidRPr="00471919">
        <w:fldChar w:fldCharType="separate"/>
      </w:r>
      <w:r w:rsidRPr="00471919">
        <w:rPr>
          <w:noProof/>
        </w:rPr>
        <w:t>(Ozdogan et al., 2010; Xu et al., 2019)</w:t>
      </w:r>
      <w:r w:rsidRPr="00471919">
        <w:fldChar w:fldCharType="end"/>
      </w:r>
      <w:r w:rsidRPr="00471919">
        <w:t>.</w:t>
      </w:r>
      <w:r w:rsidR="007623BA" w:rsidRPr="00471919">
        <w:t xml:space="preserve"> </w:t>
      </w:r>
      <w:r w:rsidRPr="00471919">
        <w:t xml:space="preserve">The equations </w:t>
      </w:r>
      <w:r w:rsidR="00605F4E" w:rsidRPr="00471919">
        <w:t>for</w:t>
      </w:r>
      <w:r w:rsidR="007623BA" w:rsidRPr="00471919">
        <w:t xml:space="preserve"> </w:t>
      </w:r>
      <w:r w:rsidRPr="00471919">
        <w:t>the integrated soil moisture availability (SMA) in root zones and irrigation water requirements (</w:t>
      </w:r>
      <m:oMath>
        <m:r>
          <m:rPr>
            <m:sty m:val="p"/>
          </m:rPr>
          <w:rPr>
            <w:rFonts w:ascii="Cambria Math" w:hAnsi="Cambria Math"/>
          </w:rPr>
          <m:t>IWR</m:t>
        </m:r>
      </m:oMath>
      <w:r w:rsidRPr="00471919">
        <w:t xml:space="preserve">) </w:t>
      </w:r>
      <w:r w:rsidR="00605F4E" w:rsidRPr="00471919">
        <w:t>are,</w:t>
      </w:r>
    </w:p>
    <w:p w14:paraId="1543C1C2" w14:textId="77777777" w:rsidR="00943119" w:rsidRPr="00471919" w:rsidRDefault="00943119" w:rsidP="00943119">
      <w:pPr>
        <w:tabs>
          <w:tab w:val="center" w:pos="4800"/>
          <w:tab w:val="right" w:pos="9500"/>
        </w:tabs>
        <w:jc w:val="both"/>
      </w:pPr>
    </w:p>
    <w:p w14:paraId="6217EA26" w14:textId="0FFC4E7A" w:rsidR="00943119" w:rsidRPr="00471919" w:rsidRDefault="00000000" w:rsidP="00943119">
      <w:pPr>
        <w:tabs>
          <w:tab w:val="center" w:pos="4800"/>
          <w:tab w:val="right" w:pos="9500"/>
        </w:tabs>
        <w:jc w:val="both"/>
      </w:pPr>
      <m:oMathPara>
        <m:oMath>
          <m:eqArr>
            <m:eqArrPr>
              <m:maxDist m:val="1"/>
              <m:ctrlPr>
                <w:rPr>
                  <w:rFonts w:ascii="Cambria Math" w:hAnsi="Cambria Math"/>
                  <w:i/>
                  <w:iCs/>
                </w:rPr>
              </m:ctrlPr>
            </m:eqArrPr>
            <m:e>
              <m:r>
                <m:rPr>
                  <m:sty m:val="p"/>
                </m:rPr>
                <w:rPr>
                  <w:rFonts w:ascii="Cambria Math" w:hAnsi="Cambria Math"/>
                </w:rPr>
                <m:t>SMA</m:t>
              </m:r>
              <m:r>
                <w:rPr>
                  <w:rFonts w:ascii="Cambria Math" w:hAnsi="Cambria Math"/>
                </w:rPr>
                <m:t>=</m:t>
              </m:r>
              <m:f>
                <m:fPr>
                  <m:ctrlPr>
                    <w:rPr>
                      <w:rFonts w:ascii="Cambria Math" w:hAnsi="Cambria Math"/>
                      <w:i/>
                      <w:iCs/>
                    </w:rPr>
                  </m:ctrlPr>
                </m:fPr>
                <m:num>
                  <m:r>
                    <m:rPr>
                      <m:sty m:val="p"/>
                    </m:rPr>
                    <w:rPr>
                      <w:rFonts w:ascii="Cambria Math" w:hAnsi="Cambria Math"/>
                    </w:rPr>
                    <m:t>SM-</m:t>
                  </m:r>
                  <m:sSub>
                    <m:sSubPr>
                      <m:ctrlPr>
                        <w:rPr>
                          <w:rFonts w:ascii="Cambria Math" w:hAnsi="Cambria Math"/>
                        </w:rPr>
                      </m:ctrlPr>
                    </m:sSubPr>
                    <m:e>
                      <m:r>
                        <m:rPr>
                          <m:sty m:val="p"/>
                        </m:rPr>
                        <w:rPr>
                          <w:rFonts w:ascii="Cambria Math" w:hAnsi="Cambria Math"/>
                        </w:rPr>
                        <m:t>SM</m:t>
                      </m:r>
                    </m:e>
                    <m:sub>
                      <m:r>
                        <m:rPr>
                          <m:sty m:val="p"/>
                        </m:rPr>
                        <w:rPr>
                          <w:rFonts w:ascii="Cambria Math" w:hAnsi="Cambria Math"/>
                        </w:rPr>
                        <m:t>wlt</m:t>
                      </m:r>
                    </m:sub>
                  </m:sSub>
                </m:num>
                <m:den>
                  <m:sSub>
                    <m:sSubPr>
                      <m:ctrlPr>
                        <w:rPr>
                          <w:rFonts w:ascii="Cambria Math" w:hAnsi="Cambria Math"/>
                        </w:rPr>
                      </m:ctrlPr>
                    </m:sSubPr>
                    <m:e>
                      <m:r>
                        <m:rPr>
                          <m:sty m:val="p"/>
                        </m:rPr>
                        <w:rPr>
                          <w:rFonts w:ascii="Cambria Math" w:hAnsi="Cambria Math"/>
                        </w:rPr>
                        <m:t>SM</m:t>
                      </m:r>
                    </m:e>
                    <m:sub>
                      <m:r>
                        <m:rPr>
                          <m:sty m:val="p"/>
                        </m:rPr>
                        <w:rPr>
                          <w:rFonts w:ascii="Cambria Math" w:hAnsi="Cambria Math"/>
                        </w:rPr>
                        <m:t>ref</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m:t>
                      </m:r>
                    </m:e>
                    <m:sub>
                      <m:r>
                        <m:rPr>
                          <m:sty m:val="p"/>
                        </m:rPr>
                        <w:rPr>
                          <w:rFonts w:ascii="Cambria Math" w:hAnsi="Cambria Math"/>
                        </w:rPr>
                        <m:t>wlt</m:t>
                      </m:r>
                    </m:sub>
                  </m:sSub>
                </m:den>
              </m:f>
              <m:r>
                <w:rPr>
                  <w:rFonts w:ascii="Cambria Math" w:hAnsi="Cambria Math"/>
                </w:rPr>
                <m:t>#</m:t>
              </m:r>
              <m:d>
                <m:dPr>
                  <m:ctrlPr>
                    <w:rPr>
                      <w:rFonts w:ascii="Cambria Math" w:hAnsi="Cambria Math"/>
                      <w:i/>
                      <w:iCs/>
                    </w:rPr>
                  </m:ctrlPr>
                </m:dPr>
                <m:e>
                  <m:r>
                    <m:rPr>
                      <m:sty m:val="p"/>
                    </m:rPr>
                    <w:rPr>
                      <w:rFonts w:ascii="Cambria Math" w:hAnsi="Cambria Math"/>
                    </w:rPr>
                    <m:t>S.</m:t>
                  </m:r>
                  <m:r>
                    <w:rPr>
                      <w:rFonts w:ascii="Cambria Math" w:hAnsi="Cambria Math"/>
                    </w:rPr>
                    <m:t>3</m:t>
                  </m:r>
                </m:e>
              </m:d>
            </m:e>
          </m:eqArr>
        </m:oMath>
      </m:oMathPara>
    </w:p>
    <w:p w14:paraId="4A7EA027" w14:textId="77777777" w:rsidR="00943119" w:rsidRPr="00471919" w:rsidRDefault="00943119" w:rsidP="00943119">
      <w:pPr>
        <w:tabs>
          <w:tab w:val="center" w:pos="4800"/>
          <w:tab w:val="right" w:pos="9500"/>
        </w:tabs>
        <w:jc w:val="right"/>
      </w:pPr>
    </w:p>
    <w:p w14:paraId="76D2C4AB" w14:textId="483B5444" w:rsidR="00943119" w:rsidRPr="00471919" w:rsidRDefault="00000000" w:rsidP="00943119">
      <w:pPr>
        <w:pStyle w:val="a9"/>
        <w:tabs>
          <w:tab w:val="center" w:pos="4800"/>
          <w:tab w:val="right" w:pos="9500"/>
        </w:tabs>
        <w:ind w:left="415"/>
        <w:jc w:val="right"/>
      </w:pPr>
      <m:oMathPara>
        <m:oMath>
          <m:eqArr>
            <m:eqArrPr>
              <m:maxDist m:val="1"/>
              <m:ctrlPr>
                <w:rPr>
                  <w:rFonts w:ascii="Cambria Math" w:hAnsi="Cambria Math"/>
                  <w:i/>
                </w:rPr>
              </m:ctrlPr>
            </m:eqArrPr>
            <m:e>
              <m:r>
                <m:rPr>
                  <m:sty m:val="p"/>
                </m:rPr>
                <w:rPr>
                  <w:rFonts w:ascii="Cambria Math" w:hAnsi="Cambria Math"/>
                </w:rPr>
                <m:t>IWR</m:t>
              </m:r>
              <m:r>
                <w:rPr>
                  <w:rFonts w:ascii="Cambria Math" w:hAnsi="Cambria Math"/>
                </w:rPr>
                <m:t>=</m:t>
              </m:r>
              <m:d>
                <m:dPr>
                  <m:ctrlPr>
                    <w:rPr>
                      <w:rFonts w:ascii="Cambria Math" w:hAnsi="Cambria Math"/>
                      <w:i/>
                    </w:rPr>
                  </m:ctrlPr>
                </m:dPr>
                <m:e>
                  <m:sSub>
                    <m:sSubPr>
                      <m:ctrlPr>
                        <w:rPr>
                          <w:rFonts w:ascii="Cambria Math" w:hAnsi="Cambria Math"/>
                          <w:iCs/>
                        </w:rPr>
                      </m:ctrlPr>
                    </m:sSubPr>
                    <m:e>
                      <m:r>
                        <m:rPr>
                          <m:sty m:val="p"/>
                        </m:rPr>
                        <w:rPr>
                          <w:rFonts w:ascii="Cambria Math" w:hAnsi="Cambria Math"/>
                        </w:rPr>
                        <m:t>SM</m:t>
                      </m:r>
                    </m:e>
                    <m:sub>
                      <m:r>
                        <m:rPr>
                          <m:sty m:val="p"/>
                        </m:rPr>
                        <w:rPr>
                          <w:rFonts w:ascii="Cambria Math" w:hAnsi="Cambria Math"/>
                        </w:rPr>
                        <m:t>ref</m:t>
                      </m:r>
                    </m:sub>
                  </m:sSub>
                  <m:r>
                    <m:rPr>
                      <m:sty m:val="p"/>
                    </m:rPr>
                    <w:rPr>
                      <w:rFonts w:ascii="Cambria Math" w:hAnsi="Cambria Math"/>
                    </w:rPr>
                    <m:t>-SM</m:t>
                  </m:r>
                </m:e>
              </m:d>
              <m:r>
                <w:rPr>
                  <w:rFonts w:ascii="Cambria Math" w:hAnsi="Cambria Math"/>
                </w:rPr>
                <m:t>∙</m:t>
              </m:r>
              <m:sSub>
                <m:sSubPr>
                  <m:ctrlPr>
                    <w:rPr>
                      <w:rFonts w:ascii="Cambria Math" w:hAnsi="Cambria Math"/>
                      <w:i/>
                      <w:iCs/>
                    </w:rPr>
                  </m:ctrlPr>
                </m:sSubPr>
                <m:e>
                  <m:r>
                    <w:rPr>
                      <w:rFonts w:ascii="Cambria Math" w:hAnsi="Cambria Math"/>
                    </w:rPr>
                    <m:t>F</m:t>
                  </m:r>
                </m:e>
                <m:sub>
                  <m:r>
                    <m:rPr>
                      <m:sty m:val="p"/>
                    </m:rPr>
                    <w:rPr>
                      <w:rFonts w:ascii="Cambria Math" w:hAnsi="Cambria Math"/>
                    </w:rPr>
                    <m:t>veg</m:t>
                  </m:r>
                </m:sub>
              </m:sSub>
              <m:r>
                <w:rPr>
                  <w:rFonts w:ascii="Cambria Math" w:hAnsi="Cambria Math"/>
                </w:rPr>
                <m:t>∙</m:t>
              </m:r>
              <m:sSub>
                <m:sSubPr>
                  <m:ctrlPr>
                    <w:rPr>
                      <w:rFonts w:ascii="Cambria Math" w:hAnsi="Cambria Math"/>
                      <w:i/>
                      <w:iCs/>
                    </w:rPr>
                  </m:ctrlPr>
                </m:sSubPr>
                <m:e>
                  <m:r>
                    <w:rPr>
                      <w:rFonts w:ascii="Cambria Math" w:hAnsi="Cambria Math"/>
                    </w:rPr>
                    <m:t>F</m:t>
                  </m:r>
                </m:e>
                <m:sub>
                  <m:r>
                    <m:rPr>
                      <m:sty m:val="p"/>
                    </m:rPr>
                    <w:rPr>
                      <w:rFonts w:ascii="Cambria Math" w:hAnsi="Cambria Math"/>
                    </w:rPr>
                    <m:t>crop</m:t>
                  </m:r>
                </m:sub>
              </m:sSub>
              <m:r>
                <w:rPr>
                  <w:rFonts w:ascii="Cambria Math" w:hAnsi="Cambria Math"/>
                </w:rPr>
                <m:t>∙(1.0+</m:t>
              </m:r>
              <m:sSub>
                <m:sSubPr>
                  <m:ctrlPr>
                    <w:rPr>
                      <w:rFonts w:ascii="Cambria Math" w:hAnsi="Cambria Math"/>
                      <w:i/>
                      <w:iCs/>
                    </w:rPr>
                  </m:ctrlPr>
                </m:sSubPr>
                <m:e>
                  <m:r>
                    <w:rPr>
                      <w:rFonts w:ascii="Cambria Math" w:hAnsi="Cambria Math"/>
                    </w:rPr>
                    <m:t>F</m:t>
                  </m:r>
                </m:e>
                <m:sub>
                  <m:r>
                    <m:rPr>
                      <m:sty m:val="p"/>
                    </m:rPr>
                    <w:rPr>
                      <w:rFonts w:ascii="Cambria Math" w:hAnsi="Cambria Math"/>
                    </w:rPr>
                    <m:t>iloss</m:t>
                  </m:r>
                </m:sub>
              </m:sSub>
              <m:r>
                <w:rPr>
                  <w:rFonts w:ascii="Cambria Math" w:hAnsi="Cambria Math"/>
                </w:rPr>
                <m:t>)#</m:t>
              </m:r>
              <m:d>
                <m:dPr>
                  <m:ctrlPr>
                    <w:rPr>
                      <w:rFonts w:ascii="Cambria Math" w:hAnsi="Cambria Math"/>
                      <w:i/>
                    </w:rPr>
                  </m:ctrlPr>
                </m:dPr>
                <m:e>
                  <m:r>
                    <m:rPr>
                      <m:sty m:val="p"/>
                    </m:rPr>
                    <w:rPr>
                      <w:rFonts w:ascii="Cambria Math" w:hAnsi="Cambria Math"/>
                    </w:rPr>
                    <m:t>S.</m:t>
                  </m:r>
                  <m:r>
                    <w:rPr>
                      <w:rFonts w:ascii="Cambria Math" w:hAnsi="Cambria Math"/>
                    </w:rPr>
                    <m:t>4</m:t>
                  </m:r>
                </m:e>
              </m:d>
            </m:e>
          </m:eqArr>
        </m:oMath>
      </m:oMathPara>
    </w:p>
    <w:p w14:paraId="3FC0965B" w14:textId="238278EB" w:rsidR="00943119" w:rsidRPr="00471919" w:rsidRDefault="00943119" w:rsidP="00D76A7F">
      <w:pPr>
        <w:tabs>
          <w:tab w:val="center" w:pos="4800"/>
          <w:tab w:val="right" w:pos="9500"/>
        </w:tabs>
        <w:spacing w:line="360" w:lineRule="auto"/>
        <w:jc w:val="both"/>
      </w:pPr>
      <w:r w:rsidRPr="00471919">
        <w:t xml:space="preserve">where </w:t>
      </w:r>
      <m:oMath>
        <m:r>
          <m:rPr>
            <m:sty m:val="p"/>
          </m:rPr>
          <w:rPr>
            <w:rFonts w:ascii="Cambria Math" w:hAnsi="Cambria Math"/>
          </w:rPr>
          <m:t>SM</m:t>
        </m:r>
      </m:oMath>
      <w:r w:rsidRPr="00471919">
        <w:t xml:space="preserve"> </w:t>
      </w:r>
      <w:r w:rsidR="007623BA" w:rsidRPr="00471919">
        <w:t xml:space="preserve">represents </w:t>
      </w:r>
      <w:r w:rsidRPr="00471919">
        <w:t>the integrated soil moisture [m]</w:t>
      </w:r>
      <w:r w:rsidR="009F34E2" w:rsidRPr="00471919">
        <w:t>;</w:t>
      </w:r>
      <w:r w:rsidR="00605F4E" w:rsidRPr="00471919">
        <w:t xml:space="preserve"> </w:t>
      </w:r>
      <m:oMath>
        <m:sSub>
          <m:sSubPr>
            <m:ctrlPr>
              <w:rPr>
                <w:rFonts w:ascii="Cambria Math" w:hAnsi="Cambria Math"/>
              </w:rPr>
            </m:ctrlPr>
          </m:sSubPr>
          <m:e>
            <m:r>
              <m:rPr>
                <m:sty m:val="p"/>
              </m:rPr>
              <w:rPr>
                <w:rFonts w:ascii="Cambria Math" w:hAnsi="Cambria Math"/>
              </w:rPr>
              <m:t>SM</m:t>
            </m:r>
          </m:e>
          <m:sub>
            <m:r>
              <m:rPr>
                <m:sty m:val="p"/>
              </m:rPr>
              <w:rPr>
                <w:rFonts w:ascii="Cambria Math" w:hAnsi="Cambria Math"/>
              </w:rPr>
              <m:t>ref</m:t>
            </m:r>
          </m:sub>
        </m:sSub>
      </m:oMath>
      <w:r w:rsidRPr="00471919">
        <w:t xml:space="preserve"> and </w:t>
      </w:r>
      <m:oMath>
        <m:sSub>
          <m:sSubPr>
            <m:ctrlPr>
              <w:rPr>
                <w:rFonts w:ascii="Cambria Math" w:hAnsi="Cambria Math"/>
              </w:rPr>
            </m:ctrlPr>
          </m:sSubPr>
          <m:e>
            <m:r>
              <m:rPr>
                <m:sty m:val="p"/>
              </m:rPr>
              <w:rPr>
                <w:rFonts w:ascii="Cambria Math" w:hAnsi="Cambria Math"/>
              </w:rPr>
              <m:t>SM</m:t>
            </m:r>
          </m:e>
          <m:sub>
            <m:r>
              <m:rPr>
                <m:sty m:val="p"/>
              </m:rPr>
              <w:rPr>
                <w:rFonts w:ascii="Cambria Math" w:hAnsi="Cambria Math"/>
              </w:rPr>
              <m:t>wlt</m:t>
            </m:r>
          </m:sub>
        </m:sSub>
        <m:r>
          <w:rPr>
            <w:rFonts w:ascii="Cambria Math" w:hAnsi="Cambria Math"/>
          </w:rPr>
          <m:t xml:space="preserve"> </m:t>
        </m:r>
      </m:oMath>
      <w:r w:rsidR="007623BA" w:rsidRPr="00471919">
        <w:t xml:space="preserve">are </w:t>
      </w:r>
      <w:r w:rsidRPr="00471919">
        <w:t>the integrated field capacity and wilting point in the root zone [m], respectively</w:t>
      </w:r>
      <w:r w:rsidR="009F34E2" w:rsidRPr="00471919">
        <w:t>;</w:t>
      </w:r>
      <w:r w:rsidR="007623BA" w:rsidRPr="00471919">
        <w:t xml:space="preserve"> </w:t>
      </w:r>
      <m:oMath>
        <m:sSub>
          <m:sSubPr>
            <m:ctrlPr>
              <w:rPr>
                <w:rFonts w:ascii="Cambria Math" w:hAnsi="Cambria Math"/>
                <w:i/>
                <w:iCs/>
              </w:rPr>
            </m:ctrlPr>
          </m:sSubPr>
          <m:e>
            <m:r>
              <w:rPr>
                <w:rFonts w:ascii="Cambria Math" w:hAnsi="Cambria Math"/>
              </w:rPr>
              <m:t>F</m:t>
            </m:r>
          </m:e>
          <m:sub>
            <m:r>
              <m:rPr>
                <m:sty m:val="p"/>
              </m:rPr>
              <w:rPr>
                <w:rFonts w:ascii="Cambria Math" w:hAnsi="Cambria Math"/>
              </w:rPr>
              <m:t>veg</m:t>
            </m:r>
          </m:sub>
        </m:sSub>
      </m:oMath>
      <w:r w:rsidRPr="00471919">
        <w:rPr>
          <w:i/>
          <w:iCs/>
          <w:vertAlign w:val="subscript"/>
        </w:rPr>
        <w:t xml:space="preserve"> </w:t>
      </w:r>
      <w:r w:rsidRPr="00471919">
        <w:t xml:space="preserve">is the vegetation fraction, taken from the </w:t>
      </w:r>
      <w:r w:rsidRPr="00471919">
        <w:rPr>
          <w:rFonts w:hint="eastAsia"/>
        </w:rPr>
        <w:t>MODIS</w:t>
      </w:r>
      <w:r w:rsidRPr="00471919">
        <w:rPr>
          <w:rFonts w:hint="eastAsia"/>
        </w:rPr>
        <w:t>‐</w:t>
      </w:r>
      <w:r w:rsidRPr="00471919">
        <w:rPr>
          <w:rFonts w:hint="eastAsia"/>
        </w:rPr>
        <w:t xml:space="preserve">based </w:t>
      </w:r>
      <w:r w:rsidRPr="00471919">
        <w:t xml:space="preserve">climatological dataset from 2001 to 2012 </w:t>
      </w:r>
      <w:r w:rsidRPr="00471919">
        <w:fldChar w:fldCharType="begin" w:fldLock="1"/>
      </w:r>
      <w:r w:rsidR="00062824" w:rsidRPr="00471919">
        <w:instrText>ADDIN CSL_CITATION {"citationItems":[{"id":"ITEM-1","itemData":{"DOI":"10.1175/JAMC-D-13-0356.1","ISSN":"15588432","abstract":"Global land-cover data are widely used in regional and global models because land cover influences land- atmosphere exchanges of water, energy, momentum, and carbon. Many models use data of maximum green vegetation fraction (MGVF) to describe vegetation abundance. MGVF products have been created in the past using different methods, but their validation with ground sites is difficult. Furthermore, uncertainty is introduced because many products use a single year of satellite data. In this study, a global 1-km MGVF product is developed on the basis of a \"climatology\"of data of Moderate Resolution Imaging Spectroradiometer (MODIS) normalized difference vegetation index and land-cover type, which removes biases associated with unusual greenness and inaccurate land-cover classification for individual years. MGVF shows maximum annual variability from 2001 to 2012 for intermediate values of average MGVF, and the standard deviation of MGVF normalized by its mean value decreases nearly monotonically as MGVF increases. In addition, there are substantial differences between this climatology and MGVF data from the MODIS Continuous Fields (CF) Collection 3, which is currently used in the Community Land Model. Although the CF data only use 2001 MODIS data, many of these differences cannot be explained by usage of different years of data. In particular,MGVFas based on CF data is usually higher than that based on the MODISclimatology from this paper. It is difficult to judge which product is more realistic because of a lack of ground truth, but this new MGVF product is more consistent than the CF data with the MODIS leaf area index product (which is also used to describe vegetation abundance in models). © 2014 American Meteorological Society.","author":[{"dropping-particle":"","family":"Broxton","given":"Patrick D.","non-dropping-particle":"","parse-names":false,"suffix":""},{"dropping-particle":"","family":"Zeng","given":"Xubin","non-dropping-particle":"","parse-names":false,"suffix":""},{"dropping-particle":"","family":"Scheftic","given":"William","non-dropping-particle":"","parse-names":false,"suffix":""},{"dropping-particle":"","family":"Troch","given":"Peter A.","non-dropping-particle":"","parse-names":false,"suffix":""}],"container-title":"Journal of Applied Meteorology and Climatology","id":"ITEM-1","issue":"8","issued":{"date-parts":[["2014"]]},"page":"1996-2004","title":"A MODIS-based global 1-km maximum green vegetation fraction dataset","type":"article-journal","volume":"53"},"uris":["http://www.mendeley.com/documents/?uuid=cad1b53b-1bf6-40e3-ba56-33a076cbe007"]}],"mendeley":{"formattedCitation":"(Broxton et al., 2014)","plainTextFormattedCitation":"(Broxton et al., 2014)","previouslyFormattedCitation":"(Broxton et al., 2014)"},"properties":{"noteIndex":0},"schema":"https://github.com/citation-style-language/schema/raw/master/csl-citation.json"}</w:instrText>
      </w:r>
      <w:r w:rsidRPr="00471919">
        <w:fldChar w:fldCharType="separate"/>
      </w:r>
      <w:r w:rsidRPr="00471919">
        <w:rPr>
          <w:noProof/>
        </w:rPr>
        <w:t>(Broxton et al., 2014)</w:t>
      </w:r>
      <w:r w:rsidRPr="00471919">
        <w:fldChar w:fldCharType="end"/>
      </w:r>
      <w:r w:rsidR="009F34E2" w:rsidRPr="00471919">
        <w:t>;</w:t>
      </w:r>
      <w:r w:rsidR="00A17713" w:rsidRPr="00471919">
        <w:t xml:space="preserve"> </w:t>
      </w:r>
      <m:oMath>
        <m:sSub>
          <m:sSubPr>
            <m:ctrlPr>
              <w:rPr>
                <w:rFonts w:ascii="Cambria Math" w:hAnsi="Cambria Math"/>
                <w:i/>
                <w:iCs/>
              </w:rPr>
            </m:ctrlPr>
          </m:sSubPr>
          <m:e>
            <m:r>
              <w:rPr>
                <w:rFonts w:ascii="Cambria Math" w:hAnsi="Cambria Math"/>
              </w:rPr>
              <m:t>F</m:t>
            </m:r>
          </m:e>
          <m:sub>
            <m:r>
              <m:rPr>
                <m:sty m:val="p"/>
              </m:rPr>
              <w:rPr>
                <w:rFonts w:ascii="Cambria Math" w:hAnsi="Cambria Math"/>
              </w:rPr>
              <m:t>crop</m:t>
            </m:r>
          </m:sub>
        </m:sSub>
      </m:oMath>
      <w:r w:rsidRPr="00471919">
        <w:rPr>
          <w:i/>
          <w:iCs/>
          <w:vertAlign w:val="subscript"/>
        </w:rPr>
        <w:t xml:space="preserve"> </w:t>
      </w:r>
      <w:r w:rsidR="007623BA" w:rsidRPr="00471919">
        <w:t xml:space="preserve">represents </w:t>
      </w:r>
      <w:r w:rsidRPr="00471919">
        <w:t>the associated</w:t>
      </w:r>
      <w:r w:rsidRPr="00471919">
        <w:rPr>
          <w:rFonts w:hint="eastAsia"/>
        </w:rPr>
        <w:t xml:space="preserve"> 500</w:t>
      </w:r>
      <w:r w:rsidRPr="00471919">
        <w:t>-</w:t>
      </w:r>
      <w:r w:rsidRPr="00471919">
        <w:rPr>
          <w:rFonts w:hint="eastAsia"/>
        </w:rPr>
        <w:t>m MODIS-based irrigation fraction</w:t>
      </w:r>
      <w:r w:rsidRPr="00471919">
        <w:t xml:space="preserve"> </w:t>
      </w:r>
      <w:r w:rsidRPr="00471919">
        <w:fldChar w:fldCharType="begin" w:fldLock="1"/>
      </w:r>
      <w:r w:rsidR="00062824" w:rsidRPr="00471919">
        <w:instrText>ADDIN CSL_CITATION {"citationItems":[{"id":"ITEM-1","itemData":{"DOI":"10.1016/j.rse.2008.04.010","ISSN":"00344257","abstract":"We present a dryland irrigation mapping methodology that relies on remotely sensed inputs from the MODerate Resolution Imaging Spectroradiometer (MODIS) instrument, globally extensive ancillary sources of gridded climate and agricultural data and on an advanced image classification algorithm. The methodology involves four steps. First, we use climate-based indices of surface moisture status and a map of cultivated areas to generate a potential irrigation index. Next, we identify remotely-sensed temporal and spectral signatures that are associated with presence of irrigation defined as full or partial artificial application of water to agricultural areas under dryland conditions excluding irrigated pastures, paddy rice fields, and other semiaquatic crops. Here, the temporal indices are based on the difference in annual evolution of greenness between irrigated and non-irrigated crops, while spectral indices are based on the reflectance in the green and are sensitive to vegetation chlorophyll content associated with moisture stress. Third, we combine the climate-based potential irrigation index, remotely sensed indices, and learning samples within a decision tree supervised classification tool to make a binary irrigated/non-irrigated map. Finally, we apply a tree-based regression algorithm to derive the fraction of irrigated area within each pixel that has been identified as irrigated. Application of the proposed procedure over the continental US in the year 2001 produces an objective and comprehensive map that exhibits expected patterns: there is a strong east-west divide where the majority of irrigated areas is concentrated in the arid west along dry lowland valleys. Qualitative assessment of the map across different climatic and agricultural zones reveals a high quality product with sufficient detail when compared to existing large area irrigation databases. Accuracy assessment indicates that the map is highly accurate in the western US but less accurate in the east. Comparison of area estimates made with the new procedure to those reported at the state and county levels shows a strong correlation with a small bias and an estimated RMSE of 2500 km2, or little over 2% of the total irrigated area in the US. As a result, the future application of the new procedure at a global scale is promising but may require a better potential irrigation index, as well as the use of remotely sensed skin temperature measurements. © 2008 Elsevier Inc.","author":[{"dropping-particle":"","family":"Ozdogan","given":"Mutlu","non-dropping-particle":"","parse-names":false,"suffix":""},{"dropping-particle":"","family":"Gutman","given":"Garik","non-dropping-particle":"","parse-names":false,"suffix":""}],"container-title":"Remote Sensing of Environment","id":"ITEM-1","issue":"9","issued":{"date-parts":[["2008"]]},"page":"3520-3537","publisher":"Elsevier","title":"A new methodology to map irrigated areas using multi-temporal MODIS and ancillary data: An application example in the continental US","type":"article-journal","volume":"112"},"uris":["http://www.mendeley.com/documents/?uuid=62ad8344-fe2a-4d17-bae7-7e1bf91c1ecd"]}],"mendeley":{"formattedCitation":"(Ozdogan &amp; Gutman, 2008)","plainTextFormattedCitation":"(Ozdogan &amp; Gutman, 2008)","previouslyFormattedCitation":"(Ozdogan &amp; Gutman, 2008)"},"properties":{"noteIndex":0},"schema":"https://github.com/citation-style-language/schema/raw/master/csl-citation.json"}</w:instrText>
      </w:r>
      <w:r w:rsidRPr="00471919">
        <w:fldChar w:fldCharType="separate"/>
      </w:r>
      <w:r w:rsidRPr="00471919">
        <w:rPr>
          <w:noProof/>
        </w:rPr>
        <w:t>(Ozdogan &amp; Gutman, 2008)</w:t>
      </w:r>
      <w:r w:rsidRPr="00471919">
        <w:fldChar w:fldCharType="end"/>
      </w:r>
      <w:r w:rsidR="009F34E2" w:rsidRPr="00471919">
        <w:t>, and</w:t>
      </w:r>
      <w:r w:rsidRPr="00471919">
        <w:t xml:space="preserve"> </w:t>
      </w:r>
      <m:oMath>
        <m:sSub>
          <m:sSubPr>
            <m:ctrlPr>
              <w:rPr>
                <w:rFonts w:ascii="Cambria Math" w:hAnsi="Cambria Math"/>
                <w:i/>
                <w:iCs/>
              </w:rPr>
            </m:ctrlPr>
          </m:sSubPr>
          <m:e>
            <m:r>
              <w:rPr>
                <w:rFonts w:ascii="Cambria Math" w:hAnsi="Cambria Math"/>
              </w:rPr>
              <m:t>F</m:t>
            </m:r>
          </m:e>
          <m:sub>
            <m:r>
              <m:rPr>
                <m:sty m:val="p"/>
              </m:rPr>
              <w:rPr>
                <w:rFonts w:ascii="Cambria Math" w:hAnsi="Cambria Math"/>
              </w:rPr>
              <m:t>iloss</m:t>
            </m:r>
          </m:sub>
        </m:sSub>
      </m:oMath>
      <w:r w:rsidRPr="00471919">
        <w:rPr>
          <w:rFonts w:hint="eastAsia"/>
          <w:iCs/>
        </w:rPr>
        <w:t xml:space="preserve"> i</w:t>
      </w:r>
      <w:r w:rsidRPr="00471919">
        <w:rPr>
          <w:iCs/>
        </w:rPr>
        <w:t>s the fraction of flood irrigation loss</w:t>
      </w:r>
      <w:r w:rsidR="009F34E2" w:rsidRPr="00471919">
        <w:rPr>
          <w:iCs/>
        </w:rPr>
        <w:t>,</w:t>
      </w:r>
      <w:r w:rsidRPr="00471919">
        <w:rPr>
          <w:iCs/>
        </w:rPr>
        <w:t xml:space="preserve"> </w:t>
      </w:r>
      <w:r w:rsidR="00605F4E" w:rsidRPr="00471919">
        <w:rPr>
          <w:iCs/>
        </w:rPr>
        <w:t>and</w:t>
      </w:r>
      <w:r w:rsidRPr="00471919">
        <w:rPr>
          <w:iCs/>
        </w:rPr>
        <w:t xml:space="preserve"> is set as 0.1 in this study.</w:t>
      </w:r>
    </w:p>
    <w:p w14:paraId="7548DF63" w14:textId="38836960" w:rsidR="00943119" w:rsidRPr="00471919" w:rsidRDefault="00943119" w:rsidP="00D76A7F">
      <w:pPr>
        <w:tabs>
          <w:tab w:val="center" w:pos="4800"/>
          <w:tab w:val="right" w:pos="9500"/>
        </w:tabs>
        <w:spacing w:before="120" w:line="360" w:lineRule="auto"/>
        <w:ind w:firstLine="360"/>
        <w:jc w:val="both"/>
      </w:pPr>
      <w:r w:rsidRPr="00471919">
        <w:t xml:space="preserve">The actual total irrigation water </w:t>
      </w:r>
      <w:r w:rsidR="00605F4E" w:rsidRPr="00471919">
        <w:t>flow</w:t>
      </w:r>
      <w:r w:rsidRPr="00471919">
        <w:t xml:space="preserve"> </w:t>
      </w:r>
      <m:oMath>
        <m:sSub>
          <m:sSubPr>
            <m:ctrlPr>
              <w:rPr>
                <w:rFonts w:ascii="Cambria Math" w:hAnsi="Cambria Math"/>
                <w:i/>
                <w:iCs/>
              </w:rPr>
            </m:ctrlPr>
          </m:sSubPr>
          <m:e>
            <m:r>
              <w:rPr>
                <w:rFonts w:ascii="Cambria Math" w:hAnsi="Cambria Math"/>
              </w:rPr>
              <m:t>Q</m:t>
            </m:r>
          </m:e>
          <m:sub>
            <m:r>
              <m:rPr>
                <m:sty m:val="p"/>
              </m:rPr>
              <w:rPr>
                <w:rFonts w:ascii="Cambria Math" w:hAnsi="Cambria Math"/>
              </w:rPr>
              <m:t>irr</m:t>
            </m:r>
          </m:sub>
        </m:sSub>
      </m:oMath>
      <w:r w:rsidRPr="00471919">
        <w:rPr>
          <w:iCs/>
        </w:rPr>
        <w:t xml:space="preserve"> </w:t>
      </w:r>
      <w:r w:rsidRPr="00471919">
        <w:t xml:space="preserve">is </w:t>
      </w:r>
      <w:r w:rsidR="009F34E2" w:rsidRPr="00471919">
        <w:t xml:space="preserve">related </w:t>
      </w:r>
      <w:r w:rsidR="00605F4E" w:rsidRPr="00471919">
        <w:t>to</w:t>
      </w:r>
      <w:r w:rsidRPr="00471919">
        <w:t xml:space="preserve"> both surface water and groundwater</w:t>
      </w:r>
      <w:r w:rsidR="007623BA" w:rsidRPr="00471919">
        <w:t xml:space="preserve"> </w:t>
      </w:r>
      <w:r w:rsidR="007623BA" w:rsidRPr="00471919">
        <w:lastRenderedPageBreak/>
        <w:t>irrigation</w:t>
      </w:r>
      <w:r w:rsidRPr="00471919">
        <w:t xml:space="preserve">. However, this actual </w:t>
      </w:r>
      <w:r w:rsidR="00605F4E" w:rsidRPr="00471919">
        <w:t xml:space="preserve">irrigation flow </w:t>
      </w:r>
      <w:r w:rsidRPr="00471919">
        <w:t xml:space="preserve">is limited by the availability of surface water in rivers and lakes. The following </w:t>
      </w:r>
      <w:r w:rsidR="007623BA" w:rsidRPr="00471919">
        <w:t xml:space="preserve">formulae </w:t>
      </w:r>
      <w:r w:rsidRPr="00471919">
        <w:t>applies,</w:t>
      </w:r>
    </w:p>
    <w:p w14:paraId="07AEDE91" w14:textId="77777777" w:rsidR="00943119" w:rsidRPr="00471919" w:rsidRDefault="00943119" w:rsidP="00943119">
      <w:pPr>
        <w:tabs>
          <w:tab w:val="center" w:pos="4800"/>
          <w:tab w:val="right" w:pos="9500"/>
        </w:tabs>
        <w:jc w:val="both"/>
      </w:pPr>
    </w:p>
    <w:p w14:paraId="5A9D0F0E" w14:textId="0C44EB4D" w:rsidR="00943119" w:rsidRPr="00471919" w:rsidRDefault="00000000" w:rsidP="00943119">
      <w:pPr>
        <w:tabs>
          <w:tab w:val="center" w:pos="4800"/>
          <w:tab w:val="right" w:pos="9500"/>
        </w:tabs>
        <w:jc w:val="right"/>
        <w:rPr>
          <w:iCs/>
        </w:rPr>
      </w:pPr>
      <m:oMathPara>
        <m:oMath>
          <m:eqArr>
            <m:eqArrPr>
              <m:maxDist m:val="1"/>
              <m:ctrlPr>
                <w:rPr>
                  <w:rFonts w:ascii="Cambria Math" w:hAnsi="Cambria Math"/>
                  <w:i/>
                </w:rPr>
              </m:ctrlPr>
            </m:eqArrPr>
            <m:e>
              <m:sSub>
                <m:sSubPr>
                  <m:ctrlPr>
                    <w:rPr>
                      <w:rFonts w:ascii="Cambria Math" w:hAnsi="Cambria Math"/>
                      <w:i/>
                      <w:iCs/>
                    </w:rPr>
                  </m:ctrlPr>
                </m:sSubPr>
                <m:e>
                  <m:r>
                    <w:rPr>
                      <w:rFonts w:ascii="Cambria Math" w:hAnsi="Cambria Math"/>
                    </w:rPr>
                    <m:t>Q</m:t>
                  </m:r>
                </m:e>
                <m:sub>
                  <m:r>
                    <m:rPr>
                      <m:sty m:val="p"/>
                    </m:rPr>
                    <w:rPr>
                      <w:rFonts w:ascii="Cambria Math" w:hAnsi="Cambria Math"/>
                    </w:rPr>
                    <m:t>irr</m:t>
                  </m:r>
                </m:sub>
              </m:sSub>
              <m:r>
                <w:rPr>
                  <w:rFonts w:ascii="Cambria Math" w:hAnsi="Cambria Math"/>
                </w:rPr>
                <m:t>=</m:t>
              </m:r>
              <m:sSub>
                <m:sSubPr>
                  <m:ctrlPr>
                    <w:rPr>
                      <w:rFonts w:ascii="Cambria Math" w:hAnsi="Cambria Math"/>
                      <w:i/>
                      <w:iCs/>
                    </w:rPr>
                  </m:ctrlPr>
                </m:sSubPr>
                <m:e>
                  <m:r>
                    <w:rPr>
                      <w:rFonts w:ascii="Cambria Math" w:hAnsi="Cambria Math"/>
                    </w:rPr>
                    <m:t>Q</m:t>
                  </m:r>
                </m:e>
                <m:sub>
                  <m:r>
                    <m:rPr>
                      <m:sty m:val="p"/>
                    </m:rPr>
                    <w:rPr>
                      <w:rFonts w:ascii="Cambria Math" w:hAnsi="Cambria Math"/>
                    </w:rPr>
                    <m:t>irr,sf</m:t>
                  </m:r>
                </m:sub>
              </m:sSub>
              <m:r>
                <w:rPr>
                  <w:rFonts w:ascii="Cambria Math" w:hAnsi="Cambria Math"/>
                </w:rPr>
                <m:t>+</m:t>
              </m:r>
              <m:sSub>
                <m:sSubPr>
                  <m:ctrlPr>
                    <w:rPr>
                      <w:rFonts w:ascii="Cambria Math" w:hAnsi="Cambria Math"/>
                      <w:i/>
                      <w:iCs/>
                    </w:rPr>
                  </m:ctrlPr>
                </m:sSubPr>
                <m:e>
                  <m:r>
                    <w:rPr>
                      <w:rFonts w:ascii="Cambria Math" w:hAnsi="Cambria Math"/>
                    </w:rPr>
                    <m:t>Q</m:t>
                  </m:r>
                </m:e>
                <m:sub>
                  <m:r>
                    <m:rPr>
                      <m:sty m:val="p"/>
                    </m:rPr>
                    <w:rPr>
                      <w:rFonts w:ascii="Cambria Math" w:hAnsi="Cambria Math"/>
                    </w:rPr>
                    <m:t>irr,gw</m:t>
                  </m:r>
                </m:sub>
              </m:sSub>
              <m:r>
                <w:rPr>
                  <w:rFonts w:ascii="Cambria Math" w:hAnsi="Cambria Math"/>
                </w:rPr>
                <m:t>#</m:t>
              </m:r>
              <m:d>
                <m:dPr>
                  <m:ctrlPr>
                    <w:rPr>
                      <w:rFonts w:ascii="Cambria Math" w:hAnsi="Cambria Math"/>
                      <w:i/>
                    </w:rPr>
                  </m:ctrlPr>
                </m:dPr>
                <m:e>
                  <m:r>
                    <m:rPr>
                      <m:sty m:val="p"/>
                    </m:rPr>
                    <w:rPr>
                      <w:rFonts w:ascii="Cambria Math" w:hAnsi="Cambria Math"/>
                    </w:rPr>
                    <m:t>S.</m:t>
                  </m:r>
                  <m:r>
                    <w:rPr>
                      <w:rFonts w:ascii="Cambria Math" w:hAnsi="Cambria Math"/>
                    </w:rPr>
                    <m:t>5</m:t>
                  </m:r>
                </m:e>
              </m:d>
            </m:e>
          </m:eqArr>
        </m:oMath>
      </m:oMathPara>
    </w:p>
    <w:p w14:paraId="746F09ED" w14:textId="67C8F497" w:rsidR="00943119" w:rsidRPr="00471919" w:rsidRDefault="00000000" w:rsidP="00943119">
      <w:pPr>
        <w:tabs>
          <w:tab w:val="center" w:pos="4800"/>
          <w:tab w:val="right" w:pos="9500"/>
        </w:tabs>
        <w:jc w:val="right"/>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Q</m:t>
                  </m:r>
                </m:e>
                <m:sub>
                  <m:r>
                    <m:rPr>
                      <m:sty m:val="p"/>
                    </m:rPr>
                    <w:rPr>
                      <w:rFonts w:ascii="Cambria Math" w:hAnsi="Cambria Math"/>
                    </w:rPr>
                    <m:t>irr,sf</m:t>
                  </m:r>
                </m:sub>
              </m:sSub>
              <m:r>
                <w:rPr>
                  <w:rFonts w:ascii="Cambria Math" w:hAnsi="Cambria Math"/>
                </w:rPr>
                <m:t>=</m:t>
              </m:r>
              <m:func>
                <m:funcPr>
                  <m:ctrlPr>
                    <w:rPr>
                      <w:rFonts w:ascii="Cambria Math" w:hAnsi="Cambria Math"/>
                      <w:iCs/>
                    </w:rPr>
                  </m:ctrlPr>
                </m:funcPr>
                <m:fName>
                  <m:r>
                    <m:rPr>
                      <m:sty m:val="p"/>
                    </m:rPr>
                    <w:rPr>
                      <w:rFonts w:ascii="Cambria Math" w:hAnsi="Cambria Math"/>
                    </w:rPr>
                    <m:t>min</m:t>
                  </m:r>
                </m:fName>
                <m:e>
                  <m:d>
                    <m:dPr>
                      <m:ctrlPr>
                        <w:rPr>
                          <w:rFonts w:ascii="Cambria Math" w:hAnsi="Cambria Math"/>
                          <w:iCs/>
                        </w:rPr>
                      </m:ctrlPr>
                    </m:dPr>
                    <m:e>
                      <m:sSub>
                        <m:sSubPr>
                          <m:ctrlPr>
                            <w:rPr>
                              <w:rFonts w:ascii="Cambria Math" w:hAnsi="Cambria Math"/>
                              <w:i/>
                            </w:rPr>
                          </m:ctrlPr>
                        </m:sSubPr>
                        <m:e>
                          <m:r>
                            <w:rPr>
                              <w:rFonts w:ascii="Cambria Math" w:hAnsi="Cambria Math"/>
                            </w:rPr>
                            <m:t>I</m:t>
                          </m:r>
                        </m:e>
                        <m:sub>
                          <m:r>
                            <m:rPr>
                              <m:sty m:val="p"/>
                            </m:rPr>
                            <w:rPr>
                              <w:rFonts w:ascii="Cambria Math" w:hAnsi="Cambria Math"/>
                            </w:rPr>
                            <m:t>max</m:t>
                          </m:r>
                        </m:sub>
                      </m:sSub>
                      <m:r>
                        <m:rPr>
                          <m:sty m:val="p"/>
                        </m:rP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g</m:t>
                          </m:r>
                        </m:sub>
                      </m:sSub>
                      <m:r>
                        <m:rPr>
                          <m:sty m:val="p"/>
                        </m:rPr>
                        <w:rPr>
                          <w:rFonts w:ascii="Cambria Math" w:hAnsi="Cambria Math"/>
                        </w:rPr>
                        <m:t>**</m:t>
                      </m:r>
                      <m:sSub>
                        <m:sSubPr>
                          <m:ctrlPr>
                            <w:rPr>
                              <w:rFonts w:ascii="Cambria Math" w:hAnsi="Cambria Math"/>
                              <w:iCs/>
                            </w:rPr>
                          </m:ctrlPr>
                        </m:sSubPr>
                        <m:e>
                          <m:r>
                            <w:rPr>
                              <w:rFonts w:ascii="Cambria Math" w:hAnsi="Cambria Math"/>
                            </w:rPr>
                            <m:t>F</m:t>
                          </m:r>
                        </m:e>
                        <m:sub>
                          <m:r>
                            <m:rPr>
                              <m:sty m:val="p"/>
                            </m:rPr>
                            <w:rPr>
                              <w:rFonts w:ascii="Cambria Math" w:hAnsi="Cambria Math"/>
                            </w:rPr>
                            <m:t>irr,sw</m:t>
                          </m:r>
                        </m:sub>
                      </m:sSub>
                      <m:r>
                        <m:rPr>
                          <m:sty m:val="p"/>
                        </m:rPr>
                        <w:rPr>
                          <w:rFonts w:ascii="Cambria Math" w:hAnsi="Cambria Math"/>
                        </w:rPr>
                        <m:t>,</m:t>
                      </m:r>
                      <m:sSub>
                        <m:sSubPr>
                          <m:ctrlPr>
                            <w:rPr>
                              <w:rFonts w:ascii="Cambria Math" w:hAnsi="Cambria Math"/>
                              <w:iCs/>
                            </w:rPr>
                          </m:ctrlPr>
                        </m:sSubPr>
                        <m:e>
                          <m:r>
                            <w:rPr>
                              <w:rFonts w:ascii="Cambria Math" w:hAnsi="Cambria Math"/>
                            </w:rPr>
                            <m:t>W</m:t>
                          </m:r>
                        </m:e>
                        <m:sub>
                          <m:r>
                            <m:rPr>
                              <m:sty m:val="p"/>
                            </m:rPr>
                            <w:rPr>
                              <w:rFonts w:ascii="Cambria Math" w:hAnsi="Cambria Math"/>
                            </w:rPr>
                            <m:t>sf,avail</m:t>
                          </m:r>
                        </m:sub>
                      </m:sSub>
                    </m:e>
                  </m:d>
                </m:e>
              </m:func>
              <m:r>
                <w:rPr>
                  <w:rFonts w:ascii="Cambria Math" w:hAnsi="Cambria Math"/>
                </w:rPr>
                <m:t>#</m:t>
              </m:r>
              <m:d>
                <m:dPr>
                  <m:ctrlPr>
                    <w:rPr>
                      <w:rFonts w:ascii="Cambria Math" w:hAnsi="Cambria Math"/>
                      <w:i/>
                    </w:rPr>
                  </m:ctrlPr>
                </m:dPr>
                <m:e>
                  <m:r>
                    <m:rPr>
                      <m:sty m:val="p"/>
                    </m:rPr>
                    <w:rPr>
                      <w:rFonts w:ascii="Cambria Math" w:hAnsi="Cambria Math"/>
                    </w:rPr>
                    <m:t>S.6</m:t>
                  </m:r>
                </m:e>
              </m:d>
            </m:e>
          </m:eqArr>
        </m:oMath>
      </m:oMathPara>
    </w:p>
    <w:p w14:paraId="79EC7B78" w14:textId="22376BA3" w:rsidR="00943119" w:rsidRPr="00471919" w:rsidRDefault="00000000" w:rsidP="00943119">
      <w:pPr>
        <w:tabs>
          <w:tab w:val="center" w:pos="4800"/>
          <w:tab w:val="right" w:pos="9500"/>
        </w:tabs>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Q</m:t>
                  </m:r>
                </m:e>
                <m:sub>
                  <m:r>
                    <m:rPr>
                      <m:sty m:val="p"/>
                    </m:rPr>
                    <w:rPr>
                      <w:rFonts w:ascii="Cambria Math" w:hAnsi="Cambria Math"/>
                    </w:rPr>
                    <m:t>irr,gw</m:t>
                  </m:r>
                </m:sub>
              </m:sSub>
              <m:r>
                <w:rPr>
                  <w:rFonts w:ascii="Cambria Math" w:hAnsi="Cambria Math"/>
                </w:rPr>
                <m:t>=</m:t>
              </m:r>
              <m:sSub>
                <m:sSubPr>
                  <m:ctrlPr>
                    <w:rPr>
                      <w:rFonts w:ascii="Cambria Math" w:hAnsi="Cambria Math"/>
                      <w:i/>
                    </w:rPr>
                  </m:ctrlPr>
                </m:sSubPr>
                <m:e>
                  <m:r>
                    <w:rPr>
                      <w:rFonts w:ascii="Cambria Math" w:hAnsi="Cambria Math"/>
                    </w:rPr>
                    <m:t>I</m:t>
                  </m:r>
                </m:e>
                <m:sub>
                  <m:r>
                    <m:rPr>
                      <m:sty m:val="p"/>
                    </m:rPr>
                    <w:rPr>
                      <w:rFonts w:ascii="Cambria Math" w:hAnsi="Cambria Math"/>
                    </w:rPr>
                    <m:t>max</m:t>
                  </m:r>
                </m:sub>
              </m:sSub>
              <m:r>
                <m:rPr>
                  <m:sty m:val="p"/>
                </m:rP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g</m:t>
                  </m:r>
                </m:sub>
              </m:sSub>
              <m:r>
                <m:rPr>
                  <m:sty m:val="p"/>
                </m:rPr>
                <w:rPr>
                  <w:rFonts w:ascii="Cambria Math" w:hAnsi="Cambria Math"/>
                </w:rPr>
                <m:t>*</m:t>
              </m:r>
              <m:sSub>
                <m:sSubPr>
                  <m:ctrlPr>
                    <w:rPr>
                      <w:rFonts w:ascii="Cambria Math" w:hAnsi="Cambria Math"/>
                      <w:iCs/>
                    </w:rPr>
                  </m:ctrlPr>
                </m:sSubPr>
                <m:e>
                  <m:r>
                    <w:rPr>
                      <w:rFonts w:ascii="Cambria Math" w:hAnsi="Cambria Math"/>
                    </w:rPr>
                    <m:t>F</m:t>
                  </m:r>
                </m:e>
                <m:sub>
                  <m:r>
                    <m:rPr>
                      <m:sty m:val="p"/>
                    </m:rPr>
                    <w:rPr>
                      <w:rFonts w:ascii="Cambria Math" w:hAnsi="Cambria Math"/>
                    </w:rPr>
                    <m:t>irr,gw</m:t>
                  </m:r>
                </m:sub>
              </m:sSub>
              <m:r>
                <w:rPr>
                  <w:rFonts w:ascii="Cambria Math" w:hAnsi="Cambria Math"/>
                </w:rPr>
                <m:t>#</m:t>
              </m:r>
              <m:d>
                <m:dPr>
                  <m:ctrlPr>
                    <w:rPr>
                      <w:rFonts w:ascii="Cambria Math" w:hAnsi="Cambria Math"/>
                      <w:i/>
                    </w:rPr>
                  </m:ctrlPr>
                </m:dPr>
                <m:e>
                  <m:r>
                    <m:rPr>
                      <m:sty m:val="p"/>
                    </m:rPr>
                    <w:rPr>
                      <w:rFonts w:ascii="Cambria Math" w:hAnsi="Cambria Math"/>
                    </w:rPr>
                    <m:t>S.</m:t>
                  </m:r>
                  <m:r>
                    <w:rPr>
                      <w:rFonts w:ascii="Cambria Math" w:hAnsi="Cambria Math"/>
                    </w:rPr>
                    <m:t>7</m:t>
                  </m:r>
                </m:e>
              </m:d>
            </m:e>
          </m:eqArr>
        </m:oMath>
      </m:oMathPara>
    </w:p>
    <w:p w14:paraId="0049A58E" w14:textId="199ABBCF" w:rsidR="00943119" w:rsidRPr="00471919" w:rsidRDefault="00000000" w:rsidP="00943119">
      <w:pPr>
        <w:tabs>
          <w:tab w:val="center" w:pos="4800"/>
          <w:tab w:val="right" w:pos="9500"/>
        </w:tabs>
      </w:pPr>
      <m:oMathPara>
        <m:oMath>
          <m:eqArr>
            <m:eqArrPr>
              <m:maxDist m:val="1"/>
              <m:ctrlPr>
                <w:rPr>
                  <w:rFonts w:ascii="Cambria Math" w:hAnsi="Cambria Math"/>
                  <w:i/>
                </w:rPr>
              </m:ctrlPr>
            </m:eqArrPr>
            <m:e>
              <m:r>
                <m:rPr>
                  <m:sty m:val="p"/>
                </m:rPr>
                <w:rPr>
                  <w:rFonts w:ascii="Cambria Math" w:hAnsi="Cambria Math"/>
                </w:rPr>
                <m:t>IWRR</m:t>
              </m:r>
              <m:r>
                <w:rPr>
                  <w:rFonts w:ascii="Cambria Math" w:hAnsi="Cambria Math"/>
                </w:rPr>
                <m:t>(t)=</m:t>
              </m:r>
              <m:r>
                <m:rPr>
                  <m:sty m:val="p"/>
                </m:rPr>
                <w:rPr>
                  <w:rFonts w:ascii="Cambria Math" w:hAnsi="Cambria Math"/>
                </w:rPr>
                <m:t>max</m:t>
              </m:r>
              <m:d>
                <m:dPr>
                  <m:ctrlPr>
                    <w:rPr>
                      <w:rFonts w:ascii="Cambria Math" w:hAnsi="Cambria Math"/>
                    </w:rPr>
                  </m:ctrlPr>
                </m:dPr>
                <m:e>
                  <m:r>
                    <m:rPr>
                      <m:sty m:val="p"/>
                    </m:rPr>
                    <w:rPr>
                      <w:rFonts w:ascii="Cambria Math" w:hAnsi="Cambria Math"/>
                    </w:rPr>
                    <m:t>IWRR</m:t>
                  </m:r>
                  <m:r>
                    <w:rPr>
                      <w:rFonts w:ascii="Cambria Math" w:hAnsi="Cambria Math"/>
                    </w:rPr>
                    <m:t>(t-1)</m:t>
                  </m:r>
                  <m:r>
                    <m:rPr>
                      <m:sty m:val="p"/>
                    </m:rPr>
                    <w:rPr>
                      <w:rFonts w:ascii="Cambria Math" w:hAnsi="Cambria Math"/>
                    </w:rPr>
                    <m:t>-</m:t>
                  </m:r>
                  <m:f>
                    <m:fPr>
                      <m:ctrlPr>
                        <w:rPr>
                          <w:rFonts w:ascii="Cambria Math" w:hAnsi="Cambria Math"/>
                          <w:iCs/>
                        </w:rPr>
                      </m:ctrlPr>
                    </m:fPr>
                    <m:num>
                      <m:sSub>
                        <m:sSubPr>
                          <m:ctrlPr>
                            <w:rPr>
                              <w:rFonts w:ascii="Cambria Math" w:hAnsi="Cambria Math"/>
                              <w:i/>
                            </w:rPr>
                          </m:ctrlPr>
                        </m:sSubPr>
                        <m:e>
                          <m:r>
                            <w:rPr>
                              <w:rFonts w:ascii="Cambria Math" w:hAnsi="Cambria Math"/>
                            </w:rPr>
                            <m:t>Q</m:t>
                          </m:r>
                        </m:e>
                        <m:sub>
                          <m:r>
                            <m:rPr>
                              <m:sty m:val="p"/>
                            </m:rPr>
                            <w:rPr>
                              <w:rFonts w:ascii="Cambria Math" w:hAnsi="Cambria Math"/>
                            </w:rPr>
                            <m:t>irr</m:t>
                          </m:r>
                        </m:sub>
                      </m:sSub>
                      <m:r>
                        <w:rPr>
                          <w:rFonts w:ascii="Cambria Math" w:hAnsi="Cambria Math"/>
                        </w:rPr>
                        <m:t>*</m:t>
                      </m:r>
                      <m:r>
                        <m:rPr>
                          <m:sty m:val="p"/>
                        </m:rPr>
                        <w:rPr>
                          <w:rFonts w:ascii="Cambria Math" w:hAnsi="Cambria Math"/>
                        </w:rPr>
                        <m:t>∆t</m:t>
                      </m:r>
                    </m:num>
                    <m:den>
                      <m:sSub>
                        <m:sSubPr>
                          <m:ctrlPr>
                            <w:rPr>
                              <w:rFonts w:ascii="Cambria Math" w:hAnsi="Cambria Math"/>
                              <w:i/>
                              <w:iCs/>
                            </w:rPr>
                          </m:ctrlPr>
                        </m:sSubPr>
                        <m:e>
                          <m:r>
                            <w:rPr>
                              <w:rFonts w:ascii="Cambria Math" w:hAnsi="Cambria Math"/>
                            </w:rPr>
                            <m:t>A</m:t>
                          </m:r>
                        </m:e>
                        <m:sub>
                          <m:r>
                            <w:rPr>
                              <w:rFonts w:ascii="Cambria Math" w:hAnsi="Cambria Math"/>
                            </w:rPr>
                            <m:t>g</m:t>
                          </m:r>
                        </m:sub>
                      </m:sSub>
                    </m:den>
                  </m:f>
                  <m:r>
                    <m:rPr>
                      <m:sty m:val="p"/>
                    </m:rPr>
                    <w:rPr>
                      <w:rFonts w:ascii="Cambria Math" w:hAnsi="Cambria Math"/>
                    </w:rPr>
                    <m:t>,0</m:t>
                  </m:r>
                </m:e>
              </m:d>
              <m:r>
                <w:rPr>
                  <w:rFonts w:ascii="Cambria Math" w:hAnsi="Cambria Math"/>
                </w:rPr>
                <m:t>#</m:t>
              </m:r>
              <m:d>
                <m:dPr>
                  <m:ctrlPr>
                    <w:rPr>
                      <w:rFonts w:ascii="Cambria Math" w:hAnsi="Cambria Math"/>
                      <w:i/>
                    </w:rPr>
                  </m:ctrlPr>
                </m:dPr>
                <m:e>
                  <m:r>
                    <m:rPr>
                      <m:sty m:val="p"/>
                    </m:rPr>
                    <w:rPr>
                      <w:rFonts w:ascii="Cambria Math" w:hAnsi="Cambria Math"/>
                    </w:rPr>
                    <m:t>S.</m:t>
                  </m:r>
                  <m:r>
                    <w:rPr>
                      <w:rFonts w:ascii="Cambria Math" w:hAnsi="Cambria Math"/>
                    </w:rPr>
                    <m:t>8</m:t>
                  </m:r>
                </m:e>
              </m:d>
            </m:e>
          </m:eqArr>
        </m:oMath>
      </m:oMathPara>
    </w:p>
    <w:p w14:paraId="35BA2E93" w14:textId="6D75ADA4" w:rsidR="00943119" w:rsidRPr="00471919" w:rsidRDefault="00943119" w:rsidP="00D76A7F">
      <w:pPr>
        <w:tabs>
          <w:tab w:val="center" w:pos="4800"/>
          <w:tab w:val="right" w:pos="9500"/>
        </w:tabs>
        <w:spacing w:line="360" w:lineRule="auto"/>
        <w:jc w:val="both"/>
      </w:pPr>
      <w:r w:rsidRPr="00471919">
        <w:t xml:space="preserve">where </w:t>
      </w:r>
      <m:oMath>
        <m:sSub>
          <m:sSubPr>
            <m:ctrlPr>
              <w:rPr>
                <w:rFonts w:ascii="Cambria Math" w:hAnsi="Cambria Math"/>
                <w:i/>
                <w:iCs/>
              </w:rPr>
            </m:ctrlPr>
          </m:sSubPr>
          <m:e>
            <m:r>
              <w:rPr>
                <w:rFonts w:ascii="Cambria Math" w:hAnsi="Cambria Math"/>
              </w:rPr>
              <m:t>Q</m:t>
            </m:r>
          </m:e>
          <m:sub>
            <m:r>
              <m:rPr>
                <m:sty m:val="p"/>
              </m:rPr>
              <w:rPr>
                <w:rFonts w:ascii="Cambria Math" w:hAnsi="Cambria Math"/>
              </w:rPr>
              <m:t>irr,sf</m:t>
            </m:r>
          </m:sub>
        </m:sSub>
      </m:oMath>
      <w:r w:rsidRPr="00471919">
        <w:t xml:space="preserve"> and </w:t>
      </w:r>
      <m:oMath>
        <m:sSub>
          <m:sSubPr>
            <m:ctrlPr>
              <w:rPr>
                <w:rFonts w:ascii="Cambria Math" w:hAnsi="Cambria Math"/>
                <w:i/>
                <w:iCs/>
              </w:rPr>
            </m:ctrlPr>
          </m:sSubPr>
          <m:e>
            <m:r>
              <w:rPr>
                <w:rFonts w:ascii="Cambria Math" w:hAnsi="Cambria Math"/>
              </w:rPr>
              <m:t>Q</m:t>
            </m:r>
          </m:e>
          <m:sub>
            <m:r>
              <m:rPr>
                <m:sty m:val="p"/>
              </m:rPr>
              <w:rPr>
                <w:rFonts w:ascii="Cambria Math" w:hAnsi="Cambria Math"/>
              </w:rPr>
              <m:t>irr,gw</m:t>
            </m:r>
          </m:sub>
        </m:sSub>
      </m:oMath>
      <w:r w:rsidRPr="00471919">
        <w:rPr>
          <w:iCs/>
        </w:rPr>
        <w:t xml:space="preserve"> </w:t>
      </w:r>
      <w:r w:rsidR="007623BA" w:rsidRPr="00471919">
        <w:t xml:space="preserve">represent </w:t>
      </w:r>
      <w:r w:rsidRPr="00471919">
        <w:rPr>
          <w:iCs/>
        </w:rPr>
        <w:t>the actual</w:t>
      </w:r>
      <w:r w:rsidR="00605F4E" w:rsidRPr="00471919">
        <w:rPr>
          <w:iCs/>
        </w:rPr>
        <w:t xml:space="preserve"> </w:t>
      </w:r>
      <w:r w:rsidRPr="00471919">
        <w:rPr>
          <w:iCs/>
        </w:rPr>
        <w:t xml:space="preserve">irrigation water </w:t>
      </w:r>
      <w:r w:rsidR="00605F4E" w:rsidRPr="00471919">
        <w:rPr>
          <w:iCs/>
        </w:rPr>
        <w:t xml:space="preserve">flow </w:t>
      </w:r>
      <w:r w:rsidRPr="00471919">
        <w:rPr>
          <w:iCs/>
        </w:rPr>
        <w:t xml:space="preserve">from surface water and groundwater </w:t>
      </w:r>
      <w:r w:rsidRPr="00471919">
        <w:t>[</w:t>
      </w:r>
      <w:r w:rsidRPr="00471919">
        <w:rPr>
          <w:iCs/>
        </w:rPr>
        <w:t>m</w:t>
      </w:r>
      <w:r w:rsidRPr="00471919">
        <w:rPr>
          <w:iCs/>
          <w:vertAlign w:val="superscript"/>
        </w:rPr>
        <w:t>3</w:t>
      </w:r>
      <w:r w:rsidRPr="00471919">
        <w:rPr>
          <w:iCs/>
        </w:rPr>
        <w:t xml:space="preserve"> s</w:t>
      </w:r>
      <w:r w:rsidRPr="00471919">
        <w:rPr>
          <w:iCs/>
          <w:vertAlign w:val="superscript"/>
        </w:rPr>
        <w:t>-1</w:t>
      </w:r>
      <w:r w:rsidRPr="00471919">
        <w:t>]</w:t>
      </w:r>
      <w:r w:rsidRPr="00471919">
        <w:rPr>
          <w:iCs/>
        </w:rPr>
        <w:t>, respectively</w:t>
      </w:r>
      <w:r w:rsidR="007202E5" w:rsidRPr="00471919">
        <w:rPr>
          <w:iCs/>
        </w:rPr>
        <w:t>;</w:t>
      </w:r>
      <w:r w:rsidR="007623BA" w:rsidRPr="00471919">
        <w:rPr>
          <w:iCs/>
        </w:rPr>
        <w:t xml:space="preserve"> </w:t>
      </w:r>
      <m:oMath>
        <m:sSub>
          <m:sSubPr>
            <m:ctrlPr>
              <w:rPr>
                <w:rFonts w:ascii="Cambria Math" w:hAnsi="Cambria Math"/>
                <w:iCs/>
              </w:rPr>
            </m:ctrlPr>
          </m:sSubPr>
          <m:e>
            <m:r>
              <w:rPr>
                <w:rFonts w:ascii="Cambria Math" w:hAnsi="Cambria Math"/>
              </w:rPr>
              <m:t>F</m:t>
            </m:r>
          </m:e>
          <m:sub>
            <m:r>
              <m:rPr>
                <m:sty m:val="p"/>
              </m:rPr>
              <w:rPr>
                <w:rFonts w:ascii="Cambria Math" w:hAnsi="Cambria Math"/>
              </w:rPr>
              <m:t>irr,sw</m:t>
            </m:r>
          </m:sub>
        </m:sSub>
      </m:oMath>
      <w:r w:rsidRPr="00471919">
        <w:rPr>
          <w:iCs/>
        </w:rPr>
        <w:t xml:space="preserve"> and </w:t>
      </w:r>
      <m:oMath>
        <m:sSub>
          <m:sSubPr>
            <m:ctrlPr>
              <w:rPr>
                <w:rFonts w:ascii="Cambria Math" w:hAnsi="Cambria Math"/>
                <w:iCs/>
              </w:rPr>
            </m:ctrlPr>
          </m:sSubPr>
          <m:e>
            <m:r>
              <w:rPr>
                <w:rFonts w:ascii="Cambria Math" w:hAnsi="Cambria Math"/>
              </w:rPr>
              <m:t>F</m:t>
            </m:r>
          </m:e>
          <m:sub>
            <m:r>
              <m:rPr>
                <m:sty m:val="p"/>
              </m:rPr>
              <w:rPr>
                <w:rFonts w:ascii="Cambria Math" w:hAnsi="Cambria Math"/>
              </w:rPr>
              <m:t>irr,gw</m:t>
            </m:r>
          </m:sub>
        </m:sSub>
      </m:oMath>
      <w:r w:rsidRPr="00471919">
        <w:rPr>
          <w:iCs/>
        </w:rPr>
        <w:t xml:space="preserve"> are the corresponding area fractions of</w:t>
      </w:r>
      <w:r w:rsidRPr="00471919">
        <w:t xml:space="preserve"> </w:t>
      </w:r>
      <w:r w:rsidRPr="00471919">
        <w:rPr>
          <w:iCs/>
        </w:rPr>
        <w:t>surface water (river) and groundwater irrigation</w:t>
      </w:r>
      <w:r w:rsidR="007623BA" w:rsidRPr="00471919">
        <w:rPr>
          <w:iCs/>
        </w:rPr>
        <w:t xml:space="preserve"> </w:t>
      </w:r>
      <w:r w:rsidR="007623BA" w:rsidRPr="00471919">
        <w:t xml:space="preserve">according to </w:t>
      </w:r>
      <w:r w:rsidRPr="00471919">
        <w:t xml:space="preserve">the “Global Map of Irrigation Areas” </w:t>
      </w:r>
      <w:r w:rsidRPr="00471919">
        <w:fldChar w:fldCharType="begin" w:fldLock="1"/>
      </w:r>
      <w:r w:rsidR="00062824" w:rsidRPr="00471919">
        <w:instrText>ADDIN CSL_CITATION {"citationItems":[{"id":"ITEM-1","itemData":{"DOI":"10.5194/hess-9-535-2005","ISSN":"16077938","abstract":"A new version of a digital global map of irrigation areas was developed by combining irrigation statistics for 10825 sub-national statistical units and geo-spatial information on the location and extent of irrigation schemes. The map shows the percentage of each 5 arc minute by 5 arc minute cell that was equipped for irrigation around the year 2000. It is thus an important data set for global studies related to water and land use. This paper describes the data set and the mapping methodology and gives, for the first time, an estimate of the map quality at the scale of countries, world regions and the globe. Two indicators of map quality were developed for this purpose, and the map was compared to irrigated areas as derived from two remote sensing based global land cover inventories. © 2005 Author(s). This work is licensed under a Creative Commons License.","author":[{"dropping-particle":"","family":"Siebert","given":"S.","non-dropping-particle":"","parse-names":false,"suffix":""},{"dropping-particle":"","family":"Döll","given":"P.","non-dropping-particle":"","parse-names":false,"suffix":""},{"dropping-particle":"","family":"Hoogeveen","given":"J.","non-dropping-particle":"","parse-names":false,"suffix":""},{"dropping-particle":"","family":"Faures","given":"J. M.","non-dropping-particle":"","parse-names":false,"suffix":""},{"dropping-particle":"","family":"Frenken","given":"K.","non-dropping-particle":"","parse-names":false,"suffix":""},{"dropping-particle":"","family":"Feick","given":"S.","non-dropping-particle":"","parse-names":false,"suffix":""}],"container-title":"Hydrology and Earth System Sciences","id":"ITEM-1","issue":"5","issued":{"date-parts":[["2005"]]},"page":"535-547","publisher":"Copernicus GmbH","title":"Development and validation of the global map of irrigation areas","type":"article-journal","volume":"9"},"uris":["http://www.mendeley.com/documents/?uuid=1d6eb065-eac1-4644-a851-9443c51c5447"]}],"mendeley":{"formattedCitation":"(Siebert et al., 2005)","plainTextFormattedCitation":"(Siebert et al., 2005)","previouslyFormattedCitation":"(Siebert et al., 2005)"},"properties":{"noteIndex":0},"schema":"https://github.com/citation-style-language/schema/raw/master/csl-citation.json"}</w:instrText>
      </w:r>
      <w:r w:rsidRPr="00471919">
        <w:fldChar w:fldCharType="separate"/>
      </w:r>
      <w:r w:rsidRPr="00471919">
        <w:rPr>
          <w:noProof/>
        </w:rPr>
        <w:t>(Siebert et al., 2005)</w:t>
      </w:r>
      <w:r w:rsidRPr="00471919">
        <w:fldChar w:fldCharType="end"/>
      </w:r>
      <w:r w:rsidR="007202E5" w:rsidRPr="00471919">
        <w:t>;</w:t>
      </w:r>
      <w:r w:rsidR="007623BA" w:rsidRPr="00471919">
        <w:t xml:space="preserve"> </w:t>
      </w:r>
      <w:r w:rsidRPr="00471919">
        <w:rPr>
          <w:i/>
          <w:iCs/>
        </w:rPr>
        <w:t>I</w:t>
      </w:r>
      <w:r w:rsidRPr="00471919">
        <w:rPr>
          <w:i/>
          <w:iCs/>
          <w:vertAlign w:val="subscript"/>
        </w:rPr>
        <w:t>max</w:t>
      </w:r>
      <w:r w:rsidRPr="00471919">
        <w:t xml:space="preserve"> is the infiltration capacity [m s</w:t>
      </w:r>
      <w:r w:rsidRPr="00471919">
        <w:rPr>
          <w:vertAlign w:val="superscript"/>
        </w:rPr>
        <w:t>-1</w:t>
      </w:r>
      <w:r w:rsidRPr="00471919">
        <w:t>]</w:t>
      </w:r>
      <w:r w:rsidR="007202E5" w:rsidRPr="00471919">
        <w:t>,</w:t>
      </w:r>
      <w:r w:rsidR="007623BA" w:rsidRPr="00471919">
        <w:t xml:space="preserve"> and </w:t>
      </w:r>
      <w:r w:rsidRPr="00471919">
        <w:rPr>
          <w:i/>
          <w:iCs/>
        </w:rPr>
        <w:t>A</w:t>
      </w:r>
      <w:r w:rsidRPr="00471919">
        <w:rPr>
          <w:i/>
          <w:iCs/>
          <w:vertAlign w:val="subscript"/>
        </w:rPr>
        <w:t>g</w:t>
      </w:r>
      <w:r w:rsidRPr="00471919">
        <w:t xml:space="preserve"> </w:t>
      </w:r>
      <w:r w:rsidR="007623BA" w:rsidRPr="00471919">
        <w:t xml:space="preserve">denotes </w:t>
      </w:r>
      <w:r w:rsidRPr="00471919">
        <w:t>the grid area [m</w:t>
      </w:r>
      <w:r w:rsidRPr="00471919">
        <w:rPr>
          <w:vertAlign w:val="superscript"/>
        </w:rPr>
        <w:t>2</w:t>
      </w:r>
      <w:r w:rsidRPr="00471919">
        <w:t xml:space="preserve">]. </w:t>
      </w:r>
      <w:r w:rsidR="007202E5" w:rsidRPr="00471919">
        <w:t>Moreover</w:t>
      </w:r>
      <w:r w:rsidRPr="00471919">
        <w:t xml:space="preserve">, </w:t>
      </w:r>
      <m:oMath>
        <m:sSub>
          <m:sSubPr>
            <m:ctrlPr>
              <w:rPr>
                <w:rFonts w:ascii="Cambria Math" w:hAnsi="Cambria Math"/>
                <w:iCs/>
              </w:rPr>
            </m:ctrlPr>
          </m:sSubPr>
          <m:e>
            <m:r>
              <w:rPr>
                <w:rFonts w:ascii="Cambria Math" w:hAnsi="Cambria Math"/>
              </w:rPr>
              <m:t>W</m:t>
            </m:r>
          </m:e>
          <m:sub>
            <m:r>
              <m:rPr>
                <m:sty m:val="p"/>
              </m:rPr>
              <w:rPr>
                <w:rFonts w:ascii="Cambria Math" w:hAnsi="Cambria Math"/>
              </w:rPr>
              <m:t>sf,avail</m:t>
            </m:r>
          </m:sub>
        </m:sSub>
      </m:oMath>
      <w:r w:rsidRPr="00471919">
        <w:rPr>
          <w:rFonts w:hint="eastAsia"/>
        </w:rPr>
        <w:t xml:space="preserve"> </w:t>
      </w:r>
      <w:r w:rsidRPr="00471919">
        <w:t>denotes the available surface water in the river or lake according to the channel routing model [</w:t>
      </w:r>
      <w:r w:rsidRPr="00471919">
        <w:rPr>
          <w:iCs/>
        </w:rPr>
        <w:t>m</w:t>
      </w:r>
      <w:r w:rsidRPr="00471919">
        <w:rPr>
          <w:iCs/>
          <w:vertAlign w:val="superscript"/>
        </w:rPr>
        <w:t>3</w:t>
      </w:r>
      <w:r w:rsidRPr="00471919">
        <w:rPr>
          <w:iCs/>
        </w:rPr>
        <w:t xml:space="preserve"> s</w:t>
      </w:r>
      <w:r w:rsidRPr="00471919">
        <w:t xml:space="preserve">]. </w:t>
      </w:r>
      <w:r w:rsidR="007202E5" w:rsidRPr="00471919">
        <w:t>We</w:t>
      </w:r>
      <w:r w:rsidRPr="00471919">
        <w:t xml:space="preserve"> assume that groundwater is sufficient to meet irrigation demand. </w:t>
      </w:r>
      <w:r w:rsidRPr="00471919">
        <w:rPr>
          <w:iCs/>
        </w:rPr>
        <w:t>IWRR (</w:t>
      </w:r>
      <w:r w:rsidRPr="00471919">
        <w:rPr>
          <w:i/>
        </w:rPr>
        <w:t>t</w:t>
      </w:r>
      <w:r w:rsidRPr="00471919">
        <w:rPr>
          <w:iCs/>
        </w:rPr>
        <w:t>) and IWRR (</w:t>
      </w:r>
      <w:r w:rsidRPr="00471919">
        <w:rPr>
          <w:i/>
        </w:rPr>
        <w:t>t</w:t>
      </w:r>
      <w:r w:rsidRPr="00471919">
        <w:rPr>
          <w:iCs/>
        </w:rPr>
        <w:t xml:space="preserve">-1) </w:t>
      </w:r>
      <w:r w:rsidR="007202E5" w:rsidRPr="00471919">
        <w:rPr>
          <w:iCs/>
        </w:rPr>
        <w:t xml:space="preserve">denote </w:t>
      </w:r>
      <w:r w:rsidRPr="00471919">
        <w:rPr>
          <w:iCs/>
        </w:rPr>
        <w:t>the remaining irrigation water</w:t>
      </w:r>
      <w:r w:rsidRPr="00471919">
        <w:t xml:space="preserve"> </w:t>
      </w:r>
      <w:r w:rsidR="00605F4E" w:rsidRPr="00471919">
        <w:t>demand</w:t>
      </w:r>
      <w:r w:rsidR="007202E5" w:rsidRPr="00471919">
        <w:t xml:space="preserve"> [m]</w:t>
      </w:r>
      <w:r w:rsidRPr="00471919">
        <w:t xml:space="preserve"> </w:t>
      </w:r>
      <w:r w:rsidR="007202E5" w:rsidRPr="00471919">
        <w:t>at times</w:t>
      </w:r>
      <w:r w:rsidRPr="00471919">
        <w:t xml:space="preserve"> </w:t>
      </w:r>
      <w:r w:rsidRPr="00471919">
        <w:rPr>
          <w:i/>
          <w:iCs/>
        </w:rPr>
        <w:t xml:space="preserve">t </w:t>
      </w:r>
      <w:r w:rsidRPr="00471919">
        <w:rPr>
          <w:rFonts w:hint="eastAsia"/>
        </w:rPr>
        <w:t>a</w:t>
      </w:r>
      <w:r w:rsidRPr="00471919">
        <w:t>nd</w:t>
      </w:r>
      <w:r w:rsidRPr="00471919">
        <w:rPr>
          <w:i/>
          <w:iCs/>
        </w:rPr>
        <w:t xml:space="preserve"> t</w:t>
      </w:r>
      <w:r w:rsidRPr="00471919">
        <w:t xml:space="preserve">-1, </w:t>
      </w:r>
      <w:r w:rsidRPr="00471919">
        <w:rPr>
          <w:iCs/>
        </w:rPr>
        <w:t>respectively</w:t>
      </w:r>
      <w:r w:rsidR="00605F4E" w:rsidRPr="00471919">
        <w:rPr>
          <w:iCs/>
        </w:rPr>
        <w:t xml:space="preserve">, </w:t>
      </w:r>
      <w:r w:rsidR="007202E5" w:rsidRPr="00471919">
        <w:t xml:space="preserve">while </w:t>
      </w:r>
      <m:oMath>
        <m:r>
          <w:rPr>
            <w:rFonts w:ascii="Cambria Math" w:hAnsi="Cambria Math"/>
          </w:rPr>
          <m:t>∆t</m:t>
        </m:r>
      </m:oMath>
      <w:r w:rsidRPr="00471919">
        <w:rPr>
          <w:rFonts w:hint="eastAsia"/>
        </w:rPr>
        <w:t xml:space="preserve"> </w:t>
      </w:r>
      <w:r w:rsidRPr="00471919">
        <w:t>is the time step.</w:t>
      </w:r>
    </w:p>
    <w:p w14:paraId="248778ED" w14:textId="77777777" w:rsidR="00BA4DC0" w:rsidRPr="00471919" w:rsidRDefault="00BA4DC0" w:rsidP="00BA4DC0">
      <w:pPr>
        <w:pStyle w:val="1"/>
        <w:numPr>
          <w:ilvl w:val="0"/>
          <w:numId w:val="1"/>
        </w:numPr>
        <w:tabs>
          <w:tab w:val="num" w:pos="360"/>
        </w:tabs>
        <w:spacing w:before="240" w:line="360" w:lineRule="auto"/>
        <w:ind w:left="357" w:hanging="357"/>
        <w:rPr>
          <w:lang w:eastAsia="en-GB"/>
        </w:rPr>
      </w:pPr>
      <w:r w:rsidRPr="00471919">
        <w:rPr>
          <w:lang w:eastAsia="en-GB"/>
        </w:rPr>
        <w:t>Performance evaluation metrics</w:t>
      </w:r>
    </w:p>
    <w:p w14:paraId="7C36E7FF" w14:textId="1BB43F01" w:rsidR="00BA4DC0" w:rsidRPr="00471919" w:rsidRDefault="00BA4DC0" w:rsidP="00056201">
      <w:pPr>
        <w:tabs>
          <w:tab w:val="center" w:pos="4800"/>
          <w:tab w:val="right" w:pos="9500"/>
        </w:tabs>
        <w:spacing w:before="120"/>
        <w:ind w:firstLine="357"/>
        <w:jc w:val="both"/>
      </w:pPr>
      <w:r w:rsidRPr="00471919">
        <w:t>Table S</w:t>
      </w:r>
      <w:r w:rsidR="00246AF5" w:rsidRPr="00471919">
        <w:t>2</w:t>
      </w:r>
      <w:r w:rsidRPr="00471919">
        <w:t>. Evaluation metrics, range</w:t>
      </w:r>
      <w:r w:rsidR="00246AF5" w:rsidRPr="00471919">
        <w:t>, and perfect agreement value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05"/>
        <w:gridCol w:w="946"/>
        <w:gridCol w:w="4085"/>
      </w:tblGrid>
      <w:tr w:rsidR="00471919" w:rsidRPr="00471919" w14:paraId="0B4A2D28" w14:textId="77777777" w:rsidTr="00EE46BF">
        <w:trPr>
          <w:jc w:val="center"/>
        </w:trPr>
        <w:tc>
          <w:tcPr>
            <w:tcW w:w="2416" w:type="pct"/>
            <w:vAlign w:val="center"/>
          </w:tcPr>
          <w:p w14:paraId="616F21EA" w14:textId="77777777" w:rsidR="00BA4DC0" w:rsidRPr="00471919" w:rsidRDefault="00BA4DC0" w:rsidP="00EE46BF">
            <w:pPr>
              <w:tabs>
                <w:tab w:val="center" w:pos="4800"/>
                <w:tab w:val="right" w:pos="9500"/>
              </w:tabs>
              <w:jc w:val="center"/>
              <w:rPr>
                <w:sz w:val="21"/>
                <w:szCs w:val="21"/>
              </w:rPr>
            </w:pPr>
            <w:r w:rsidRPr="00471919">
              <w:rPr>
                <w:sz w:val="21"/>
                <w:szCs w:val="21"/>
              </w:rPr>
              <w:t xml:space="preserve">  Evaluation metrics</w:t>
            </w:r>
          </w:p>
        </w:tc>
        <w:tc>
          <w:tcPr>
            <w:tcW w:w="486" w:type="pct"/>
            <w:vAlign w:val="center"/>
          </w:tcPr>
          <w:p w14:paraId="7F74E6A5" w14:textId="77777777" w:rsidR="00BA4DC0" w:rsidRPr="00471919" w:rsidRDefault="00BA4DC0" w:rsidP="00EE46BF">
            <w:pPr>
              <w:tabs>
                <w:tab w:val="center" w:pos="4800"/>
                <w:tab w:val="right" w:pos="9500"/>
              </w:tabs>
              <w:jc w:val="center"/>
              <w:rPr>
                <w:sz w:val="21"/>
                <w:szCs w:val="21"/>
              </w:rPr>
            </w:pPr>
            <w:r w:rsidRPr="00471919">
              <w:rPr>
                <w:sz w:val="21"/>
                <w:szCs w:val="21"/>
              </w:rPr>
              <w:t>Range</w:t>
            </w:r>
          </w:p>
        </w:tc>
        <w:tc>
          <w:tcPr>
            <w:tcW w:w="2098" w:type="pct"/>
            <w:vAlign w:val="center"/>
          </w:tcPr>
          <w:p w14:paraId="42C14393" w14:textId="77777777" w:rsidR="00BA4DC0" w:rsidRPr="00471919" w:rsidRDefault="00BA4DC0" w:rsidP="00EE46BF">
            <w:pPr>
              <w:tabs>
                <w:tab w:val="center" w:pos="4800"/>
                <w:tab w:val="right" w:pos="9500"/>
              </w:tabs>
              <w:jc w:val="center"/>
              <w:rPr>
                <w:sz w:val="21"/>
                <w:szCs w:val="21"/>
              </w:rPr>
            </w:pPr>
            <w:r w:rsidRPr="00471919">
              <w:rPr>
                <w:sz w:val="21"/>
                <w:szCs w:val="21"/>
              </w:rPr>
              <w:t>The value indicates perfect agreement</w:t>
            </w:r>
          </w:p>
        </w:tc>
      </w:tr>
      <w:tr w:rsidR="00471919" w:rsidRPr="00471919" w14:paraId="6F64E03F" w14:textId="77777777" w:rsidTr="00EE46BF">
        <w:trPr>
          <w:jc w:val="center"/>
        </w:trPr>
        <w:tc>
          <w:tcPr>
            <w:tcW w:w="2416" w:type="pct"/>
            <w:vAlign w:val="center"/>
          </w:tcPr>
          <w:p w14:paraId="37B30756" w14:textId="77777777" w:rsidR="00BA4DC0" w:rsidRPr="00471919" w:rsidRDefault="00BA4DC0" w:rsidP="00EE46BF">
            <w:pPr>
              <w:tabs>
                <w:tab w:val="center" w:pos="4800"/>
                <w:tab w:val="right" w:pos="9500"/>
              </w:tabs>
              <w:jc w:val="center"/>
              <w:rPr>
                <w:sz w:val="21"/>
                <w:szCs w:val="21"/>
              </w:rPr>
            </w:pPr>
            <w:r w:rsidRPr="00471919">
              <w:rPr>
                <w:sz w:val="21"/>
                <w:szCs w:val="21"/>
              </w:rPr>
              <w:t>Nash–Sutcliffe model efficiency coefficient</w:t>
            </w:r>
          </w:p>
          <w:p w14:paraId="6A2D43BC" w14:textId="77777777" w:rsidR="00BA4DC0" w:rsidRPr="00471919" w:rsidRDefault="00BA4DC0" w:rsidP="00EE46BF">
            <w:pPr>
              <w:tabs>
                <w:tab w:val="center" w:pos="4800"/>
                <w:tab w:val="right" w:pos="9500"/>
              </w:tabs>
              <w:jc w:val="center"/>
              <w:rPr>
                <w:sz w:val="21"/>
                <w:szCs w:val="21"/>
              </w:rPr>
            </w:pPr>
            <w:r w:rsidRPr="00471919">
              <w:rPr>
                <w:sz w:val="21"/>
                <w:szCs w:val="21"/>
              </w:rPr>
              <w:t>(NSE)</w:t>
            </w:r>
          </w:p>
        </w:tc>
        <w:tc>
          <w:tcPr>
            <w:tcW w:w="486" w:type="pct"/>
            <w:vAlign w:val="center"/>
          </w:tcPr>
          <w:p w14:paraId="658C66CD" w14:textId="77777777" w:rsidR="00BA4DC0" w:rsidRPr="00471919" w:rsidRDefault="00BA4DC0" w:rsidP="00EE46BF">
            <w:pPr>
              <w:tabs>
                <w:tab w:val="center" w:pos="4800"/>
                <w:tab w:val="right" w:pos="9500"/>
              </w:tabs>
              <w:jc w:val="center"/>
              <w:rPr>
                <w:sz w:val="21"/>
                <w:szCs w:val="21"/>
              </w:rPr>
            </w:pPr>
            <w:r w:rsidRPr="00471919">
              <w:rPr>
                <w:sz w:val="21"/>
                <w:szCs w:val="21"/>
              </w:rPr>
              <w:t>(-∞, 1]</w:t>
            </w:r>
          </w:p>
        </w:tc>
        <w:tc>
          <w:tcPr>
            <w:tcW w:w="2098" w:type="pct"/>
            <w:vAlign w:val="center"/>
          </w:tcPr>
          <w:p w14:paraId="5650A8B4" w14:textId="77777777" w:rsidR="00BA4DC0" w:rsidRPr="00471919" w:rsidRDefault="00BA4DC0" w:rsidP="00EE46BF">
            <w:pPr>
              <w:tabs>
                <w:tab w:val="center" w:pos="4800"/>
                <w:tab w:val="right" w:pos="9500"/>
              </w:tabs>
              <w:jc w:val="center"/>
              <w:rPr>
                <w:sz w:val="21"/>
                <w:szCs w:val="21"/>
              </w:rPr>
            </w:pPr>
            <w:r w:rsidRPr="00471919">
              <w:rPr>
                <w:sz w:val="21"/>
                <w:szCs w:val="21"/>
              </w:rPr>
              <w:t>1</w:t>
            </w:r>
          </w:p>
        </w:tc>
      </w:tr>
      <w:tr w:rsidR="00471919" w:rsidRPr="00471919" w14:paraId="01E41190" w14:textId="77777777" w:rsidTr="00EE46BF">
        <w:trPr>
          <w:jc w:val="center"/>
        </w:trPr>
        <w:tc>
          <w:tcPr>
            <w:tcW w:w="2416" w:type="pct"/>
            <w:vAlign w:val="center"/>
          </w:tcPr>
          <w:p w14:paraId="0BFBCF72" w14:textId="77777777" w:rsidR="00BA4DC0" w:rsidRPr="00471919" w:rsidRDefault="00BA4DC0" w:rsidP="00EE46BF">
            <w:pPr>
              <w:tabs>
                <w:tab w:val="center" w:pos="4800"/>
                <w:tab w:val="right" w:pos="9500"/>
              </w:tabs>
              <w:jc w:val="center"/>
              <w:rPr>
                <w:sz w:val="21"/>
                <w:szCs w:val="21"/>
              </w:rPr>
            </w:pPr>
            <w:r w:rsidRPr="00471919">
              <w:rPr>
                <w:sz w:val="21"/>
                <w:szCs w:val="21"/>
              </w:rPr>
              <w:t>Root mean square error</w:t>
            </w:r>
          </w:p>
          <w:p w14:paraId="5651F3F2" w14:textId="77777777" w:rsidR="00BA4DC0" w:rsidRPr="00471919" w:rsidRDefault="00BA4DC0" w:rsidP="00EE46BF">
            <w:pPr>
              <w:tabs>
                <w:tab w:val="center" w:pos="4800"/>
                <w:tab w:val="right" w:pos="9500"/>
              </w:tabs>
              <w:jc w:val="center"/>
              <w:rPr>
                <w:sz w:val="21"/>
                <w:szCs w:val="21"/>
              </w:rPr>
            </w:pPr>
            <w:r w:rsidRPr="00471919">
              <w:rPr>
                <w:sz w:val="21"/>
                <w:szCs w:val="21"/>
              </w:rPr>
              <w:t>(RMSE)</w:t>
            </w:r>
          </w:p>
        </w:tc>
        <w:tc>
          <w:tcPr>
            <w:tcW w:w="486" w:type="pct"/>
            <w:vAlign w:val="center"/>
          </w:tcPr>
          <w:p w14:paraId="21087936" w14:textId="77777777" w:rsidR="00BA4DC0" w:rsidRPr="00471919" w:rsidRDefault="00BA4DC0" w:rsidP="00EE46BF">
            <w:pPr>
              <w:tabs>
                <w:tab w:val="center" w:pos="4800"/>
                <w:tab w:val="right" w:pos="9500"/>
              </w:tabs>
              <w:jc w:val="center"/>
              <w:rPr>
                <w:sz w:val="21"/>
                <w:szCs w:val="21"/>
              </w:rPr>
            </w:pPr>
            <w:r w:rsidRPr="00471919">
              <w:rPr>
                <w:sz w:val="21"/>
                <w:szCs w:val="21"/>
              </w:rPr>
              <w:t>[0, +∞)</w:t>
            </w:r>
          </w:p>
        </w:tc>
        <w:tc>
          <w:tcPr>
            <w:tcW w:w="2098" w:type="pct"/>
            <w:vAlign w:val="center"/>
          </w:tcPr>
          <w:p w14:paraId="5D1ECE7A" w14:textId="77777777" w:rsidR="00BA4DC0" w:rsidRPr="00471919" w:rsidRDefault="00BA4DC0" w:rsidP="00EE46BF">
            <w:pPr>
              <w:tabs>
                <w:tab w:val="center" w:pos="4800"/>
                <w:tab w:val="right" w:pos="9500"/>
              </w:tabs>
              <w:jc w:val="center"/>
              <w:rPr>
                <w:sz w:val="21"/>
                <w:szCs w:val="21"/>
              </w:rPr>
            </w:pPr>
            <w:r w:rsidRPr="00471919">
              <w:rPr>
                <w:sz w:val="21"/>
                <w:szCs w:val="21"/>
              </w:rPr>
              <w:t>0</w:t>
            </w:r>
          </w:p>
        </w:tc>
      </w:tr>
      <w:tr w:rsidR="00471919" w:rsidRPr="00471919" w14:paraId="3A6064AE" w14:textId="77777777" w:rsidTr="00EE46BF">
        <w:trPr>
          <w:jc w:val="center"/>
        </w:trPr>
        <w:tc>
          <w:tcPr>
            <w:tcW w:w="2416" w:type="pct"/>
            <w:vAlign w:val="center"/>
          </w:tcPr>
          <w:p w14:paraId="258282BA" w14:textId="77777777" w:rsidR="00BA4DC0" w:rsidRPr="00471919" w:rsidRDefault="00BA4DC0" w:rsidP="00EE46BF">
            <w:pPr>
              <w:tabs>
                <w:tab w:val="center" w:pos="4800"/>
                <w:tab w:val="right" w:pos="9500"/>
              </w:tabs>
              <w:jc w:val="center"/>
              <w:rPr>
                <w:sz w:val="21"/>
                <w:szCs w:val="21"/>
              </w:rPr>
            </w:pPr>
            <w:r w:rsidRPr="00471919">
              <w:rPr>
                <w:sz w:val="21"/>
                <w:szCs w:val="21"/>
              </w:rPr>
              <w:t>Pearson correlation coefficient</w:t>
            </w:r>
          </w:p>
          <w:p w14:paraId="1ADDE301" w14:textId="77777777" w:rsidR="00BA4DC0" w:rsidRPr="00471919" w:rsidRDefault="00BA4DC0" w:rsidP="00EE46BF">
            <w:pPr>
              <w:tabs>
                <w:tab w:val="center" w:pos="4800"/>
                <w:tab w:val="right" w:pos="9500"/>
              </w:tabs>
              <w:jc w:val="center"/>
              <w:rPr>
                <w:sz w:val="21"/>
                <w:szCs w:val="21"/>
              </w:rPr>
            </w:pPr>
            <w:r w:rsidRPr="00471919">
              <w:rPr>
                <w:sz w:val="21"/>
                <w:szCs w:val="21"/>
              </w:rPr>
              <w:t>(PCC)</w:t>
            </w:r>
          </w:p>
        </w:tc>
        <w:tc>
          <w:tcPr>
            <w:tcW w:w="486" w:type="pct"/>
            <w:vAlign w:val="center"/>
          </w:tcPr>
          <w:p w14:paraId="4D5A6824" w14:textId="77777777" w:rsidR="00BA4DC0" w:rsidRPr="00471919" w:rsidRDefault="00BA4DC0" w:rsidP="00EE46BF">
            <w:pPr>
              <w:tabs>
                <w:tab w:val="center" w:pos="4800"/>
                <w:tab w:val="right" w:pos="9500"/>
              </w:tabs>
              <w:jc w:val="center"/>
              <w:rPr>
                <w:sz w:val="21"/>
                <w:szCs w:val="21"/>
              </w:rPr>
            </w:pPr>
            <w:r w:rsidRPr="00471919">
              <w:rPr>
                <w:sz w:val="21"/>
                <w:szCs w:val="21"/>
              </w:rPr>
              <w:t>[-1, 1]</w:t>
            </w:r>
          </w:p>
        </w:tc>
        <w:tc>
          <w:tcPr>
            <w:tcW w:w="2098" w:type="pct"/>
            <w:vAlign w:val="center"/>
          </w:tcPr>
          <w:p w14:paraId="205A118F" w14:textId="77777777" w:rsidR="00BA4DC0" w:rsidRPr="00471919" w:rsidRDefault="00BA4DC0" w:rsidP="00EE46BF">
            <w:pPr>
              <w:tabs>
                <w:tab w:val="center" w:pos="4800"/>
                <w:tab w:val="right" w:pos="9500"/>
              </w:tabs>
              <w:jc w:val="center"/>
              <w:rPr>
                <w:sz w:val="21"/>
                <w:szCs w:val="21"/>
              </w:rPr>
            </w:pPr>
            <w:r w:rsidRPr="00471919">
              <w:rPr>
                <w:sz w:val="21"/>
                <w:szCs w:val="21"/>
              </w:rPr>
              <w:t>1</w:t>
            </w:r>
          </w:p>
        </w:tc>
      </w:tr>
      <w:tr w:rsidR="00471919" w:rsidRPr="00471919" w14:paraId="1BD63B21" w14:textId="77777777" w:rsidTr="00EE46BF">
        <w:trPr>
          <w:jc w:val="center"/>
        </w:trPr>
        <w:tc>
          <w:tcPr>
            <w:tcW w:w="2416" w:type="pct"/>
            <w:vAlign w:val="center"/>
          </w:tcPr>
          <w:p w14:paraId="1F0336DD" w14:textId="77777777" w:rsidR="00BA4DC0" w:rsidRPr="00471919" w:rsidRDefault="00BA4DC0" w:rsidP="00EE46BF">
            <w:pPr>
              <w:tabs>
                <w:tab w:val="center" w:pos="4800"/>
                <w:tab w:val="right" w:pos="9500"/>
              </w:tabs>
              <w:jc w:val="center"/>
              <w:rPr>
                <w:sz w:val="21"/>
                <w:szCs w:val="21"/>
              </w:rPr>
            </w:pPr>
            <w:r w:rsidRPr="00471919">
              <w:rPr>
                <w:sz w:val="21"/>
                <w:szCs w:val="21"/>
              </w:rPr>
              <w:t>Mean absolute error</w:t>
            </w:r>
          </w:p>
          <w:p w14:paraId="595C72FB" w14:textId="77777777" w:rsidR="00BA4DC0" w:rsidRPr="00471919" w:rsidRDefault="00BA4DC0" w:rsidP="00EE46BF">
            <w:pPr>
              <w:tabs>
                <w:tab w:val="center" w:pos="4800"/>
                <w:tab w:val="right" w:pos="9500"/>
              </w:tabs>
              <w:jc w:val="center"/>
              <w:rPr>
                <w:sz w:val="21"/>
                <w:szCs w:val="21"/>
              </w:rPr>
            </w:pPr>
            <w:r w:rsidRPr="00471919">
              <w:rPr>
                <w:sz w:val="21"/>
                <w:szCs w:val="21"/>
              </w:rPr>
              <w:t>(MAE)</w:t>
            </w:r>
          </w:p>
        </w:tc>
        <w:tc>
          <w:tcPr>
            <w:tcW w:w="486" w:type="pct"/>
            <w:vAlign w:val="center"/>
          </w:tcPr>
          <w:p w14:paraId="4AB3F7F3" w14:textId="77777777" w:rsidR="00BA4DC0" w:rsidRPr="00471919" w:rsidRDefault="00BA4DC0" w:rsidP="00EE46BF">
            <w:pPr>
              <w:tabs>
                <w:tab w:val="center" w:pos="4800"/>
                <w:tab w:val="right" w:pos="9500"/>
              </w:tabs>
              <w:jc w:val="center"/>
              <w:rPr>
                <w:sz w:val="21"/>
                <w:szCs w:val="21"/>
              </w:rPr>
            </w:pPr>
            <w:r w:rsidRPr="00471919">
              <w:rPr>
                <w:sz w:val="21"/>
                <w:szCs w:val="21"/>
              </w:rPr>
              <w:t>[0, +∞)</w:t>
            </w:r>
          </w:p>
        </w:tc>
        <w:tc>
          <w:tcPr>
            <w:tcW w:w="2098" w:type="pct"/>
            <w:vAlign w:val="center"/>
          </w:tcPr>
          <w:p w14:paraId="753C0D46" w14:textId="77777777" w:rsidR="00BA4DC0" w:rsidRPr="00471919" w:rsidRDefault="00BA4DC0" w:rsidP="00EE46BF">
            <w:pPr>
              <w:tabs>
                <w:tab w:val="center" w:pos="4800"/>
                <w:tab w:val="right" w:pos="9500"/>
              </w:tabs>
              <w:jc w:val="center"/>
              <w:rPr>
                <w:sz w:val="21"/>
                <w:szCs w:val="21"/>
              </w:rPr>
            </w:pPr>
            <w:r w:rsidRPr="00471919">
              <w:rPr>
                <w:sz w:val="21"/>
                <w:szCs w:val="21"/>
              </w:rPr>
              <w:t>0</w:t>
            </w:r>
          </w:p>
        </w:tc>
      </w:tr>
      <w:tr w:rsidR="00471919" w:rsidRPr="00471919" w14:paraId="358006BD" w14:textId="77777777" w:rsidTr="00EE46BF">
        <w:trPr>
          <w:jc w:val="center"/>
        </w:trPr>
        <w:tc>
          <w:tcPr>
            <w:tcW w:w="2416" w:type="pct"/>
            <w:vAlign w:val="center"/>
          </w:tcPr>
          <w:p w14:paraId="04A72ED8" w14:textId="77777777" w:rsidR="00BA4DC0" w:rsidRPr="00471919" w:rsidRDefault="00BA4DC0" w:rsidP="00EE46BF">
            <w:pPr>
              <w:tabs>
                <w:tab w:val="center" w:pos="4800"/>
                <w:tab w:val="right" w:pos="9500"/>
              </w:tabs>
              <w:jc w:val="center"/>
              <w:rPr>
                <w:sz w:val="21"/>
                <w:szCs w:val="21"/>
              </w:rPr>
            </w:pPr>
            <w:r w:rsidRPr="00471919">
              <w:rPr>
                <w:sz w:val="21"/>
                <w:szCs w:val="21"/>
              </w:rPr>
              <w:t>Mean absolute percentage error</w:t>
            </w:r>
          </w:p>
          <w:p w14:paraId="1CBCBD62" w14:textId="77777777" w:rsidR="00BA4DC0" w:rsidRPr="00471919" w:rsidRDefault="00BA4DC0" w:rsidP="00EE46BF">
            <w:pPr>
              <w:tabs>
                <w:tab w:val="center" w:pos="4800"/>
                <w:tab w:val="right" w:pos="9500"/>
              </w:tabs>
              <w:jc w:val="center"/>
              <w:rPr>
                <w:sz w:val="21"/>
                <w:szCs w:val="21"/>
              </w:rPr>
            </w:pPr>
            <w:r w:rsidRPr="00471919">
              <w:rPr>
                <w:sz w:val="21"/>
                <w:szCs w:val="21"/>
              </w:rPr>
              <w:t>(MAPE)</w:t>
            </w:r>
          </w:p>
        </w:tc>
        <w:tc>
          <w:tcPr>
            <w:tcW w:w="486" w:type="pct"/>
            <w:vAlign w:val="center"/>
          </w:tcPr>
          <w:p w14:paraId="0FBA12D3" w14:textId="77777777" w:rsidR="00BA4DC0" w:rsidRPr="00471919" w:rsidRDefault="00BA4DC0" w:rsidP="00EE46BF">
            <w:pPr>
              <w:tabs>
                <w:tab w:val="center" w:pos="4800"/>
                <w:tab w:val="right" w:pos="9500"/>
              </w:tabs>
              <w:jc w:val="center"/>
              <w:rPr>
                <w:sz w:val="21"/>
                <w:szCs w:val="21"/>
              </w:rPr>
            </w:pPr>
            <w:r w:rsidRPr="00471919">
              <w:rPr>
                <w:sz w:val="21"/>
                <w:szCs w:val="21"/>
              </w:rPr>
              <w:t>[0, +∞)</w:t>
            </w:r>
          </w:p>
        </w:tc>
        <w:tc>
          <w:tcPr>
            <w:tcW w:w="2098" w:type="pct"/>
            <w:vAlign w:val="center"/>
          </w:tcPr>
          <w:p w14:paraId="7070E14C" w14:textId="77777777" w:rsidR="00BA4DC0" w:rsidRPr="00471919" w:rsidRDefault="00BA4DC0" w:rsidP="00EE46BF">
            <w:pPr>
              <w:tabs>
                <w:tab w:val="center" w:pos="4800"/>
                <w:tab w:val="right" w:pos="9500"/>
              </w:tabs>
              <w:jc w:val="center"/>
              <w:rPr>
                <w:sz w:val="21"/>
                <w:szCs w:val="21"/>
              </w:rPr>
            </w:pPr>
            <w:r w:rsidRPr="00471919">
              <w:rPr>
                <w:sz w:val="21"/>
                <w:szCs w:val="21"/>
              </w:rPr>
              <w:t>0</w:t>
            </w:r>
          </w:p>
        </w:tc>
      </w:tr>
      <w:tr w:rsidR="00471919" w:rsidRPr="00471919" w14:paraId="3610F97F" w14:textId="77777777" w:rsidTr="00EE46BF">
        <w:trPr>
          <w:jc w:val="center"/>
        </w:trPr>
        <w:tc>
          <w:tcPr>
            <w:tcW w:w="2416" w:type="pct"/>
            <w:vAlign w:val="center"/>
          </w:tcPr>
          <w:p w14:paraId="0B8F4A51" w14:textId="77777777" w:rsidR="00BA4DC0" w:rsidRPr="00471919" w:rsidRDefault="00BA4DC0" w:rsidP="00EE46BF">
            <w:pPr>
              <w:tabs>
                <w:tab w:val="center" w:pos="4800"/>
                <w:tab w:val="right" w:pos="9500"/>
              </w:tabs>
              <w:jc w:val="center"/>
              <w:rPr>
                <w:sz w:val="21"/>
                <w:szCs w:val="21"/>
              </w:rPr>
            </w:pPr>
            <w:r w:rsidRPr="00471919">
              <w:rPr>
                <w:sz w:val="21"/>
                <w:szCs w:val="21"/>
              </w:rPr>
              <w:t>Relative error in percent</w:t>
            </w:r>
          </w:p>
          <w:p w14:paraId="1322CE1C" w14:textId="77777777" w:rsidR="00BA4DC0" w:rsidRPr="00471919" w:rsidRDefault="00BA4DC0" w:rsidP="00EE46BF">
            <w:pPr>
              <w:tabs>
                <w:tab w:val="center" w:pos="4800"/>
                <w:tab w:val="right" w:pos="9500"/>
              </w:tabs>
              <w:jc w:val="center"/>
              <w:rPr>
                <w:sz w:val="21"/>
                <w:szCs w:val="21"/>
              </w:rPr>
            </w:pPr>
            <w:r w:rsidRPr="00471919">
              <w:rPr>
                <w:sz w:val="21"/>
                <w:szCs w:val="21"/>
              </w:rPr>
              <w:t>(BIAS)</w:t>
            </w:r>
          </w:p>
        </w:tc>
        <w:tc>
          <w:tcPr>
            <w:tcW w:w="486" w:type="pct"/>
            <w:vAlign w:val="center"/>
          </w:tcPr>
          <w:p w14:paraId="3949C2FE" w14:textId="77777777" w:rsidR="00BA4DC0" w:rsidRPr="00471919" w:rsidRDefault="00BA4DC0" w:rsidP="00EE46BF">
            <w:pPr>
              <w:tabs>
                <w:tab w:val="center" w:pos="4800"/>
                <w:tab w:val="right" w:pos="9500"/>
              </w:tabs>
              <w:jc w:val="center"/>
              <w:rPr>
                <w:sz w:val="21"/>
                <w:szCs w:val="21"/>
              </w:rPr>
            </w:pPr>
            <w:r w:rsidRPr="00471919">
              <w:rPr>
                <w:sz w:val="21"/>
                <w:szCs w:val="21"/>
              </w:rPr>
              <w:t>[-∞, +∞)</w:t>
            </w:r>
          </w:p>
        </w:tc>
        <w:tc>
          <w:tcPr>
            <w:tcW w:w="2098" w:type="pct"/>
            <w:vAlign w:val="center"/>
          </w:tcPr>
          <w:p w14:paraId="5DCA544D" w14:textId="77777777" w:rsidR="00BA4DC0" w:rsidRPr="00471919" w:rsidRDefault="00BA4DC0" w:rsidP="00EE46BF">
            <w:pPr>
              <w:tabs>
                <w:tab w:val="center" w:pos="4800"/>
                <w:tab w:val="right" w:pos="9500"/>
              </w:tabs>
              <w:jc w:val="center"/>
              <w:rPr>
                <w:sz w:val="21"/>
                <w:szCs w:val="21"/>
              </w:rPr>
            </w:pPr>
            <w:r w:rsidRPr="00471919">
              <w:rPr>
                <w:sz w:val="21"/>
                <w:szCs w:val="21"/>
              </w:rPr>
              <w:t>0</w:t>
            </w:r>
          </w:p>
        </w:tc>
      </w:tr>
      <w:tr w:rsidR="00471919" w:rsidRPr="00471919" w14:paraId="72E4FE8F" w14:textId="77777777" w:rsidTr="00EE46BF">
        <w:trPr>
          <w:jc w:val="center"/>
        </w:trPr>
        <w:tc>
          <w:tcPr>
            <w:tcW w:w="2416" w:type="pct"/>
            <w:vAlign w:val="center"/>
          </w:tcPr>
          <w:p w14:paraId="444049B7" w14:textId="77777777" w:rsidR="00BA4DC0" w:rsidRPr="00471919" w:rsidRDefault="00BA4DC0" w:rsidP="00EE46BF">
            <w:pPr>
              <w:tabs>
                <w:tab w:val="center" w:pos="4800"/>
                <w:tab w:val="right" w:pos="9500"/>
              </w:tabs>
              <w:jc w:val="center"/>
              <w:rPr>
                <w:sz w:val="21"/>
                <w:szCs w:val="21"/>
              </w:rPr>
            </w:pPr>
            <w:r w:rsidRPr="00471919">
              <w:rPr>
                <w:sz w:val="21"/>
                <w:szCs w:val="21"/>
              </w:rPr>
              <w:t>Kling-Gupta efficiency</w:t>
            </w:r>
          </w:p>
          <w:p w14:paraId="7158BD61" w14:textId="77777777" w:rsidR="00BA4DC0" w:rsidRPr="00471919" w:rsidRDefault="00BA4DC0" w:rsidP="00EE46BF">
            <w:pPr>
              <w:tabs>
                <w:tab w:val="center" w:pos="4800"/>
                <w:tab w:val="right" w:pos="9500"/>
              </w:tabs>
              <w:jc w:val="center"/>
              <w:rPr>
                <w:sz w:val="21"/>
                <w:szCs w:val="21"/>
              </w:rPr>
            </w:pPr>
            <w:r w:rsidRPr="00471919">
              <w:rPr>
                <w:sz w:val="21"/>
                <w:szCs w:val="21"/>
              </w:rPr>
              <w:t>(KGE)</w:t>
            </w:r>
          </w:p>
        </w:tc>
        <w:tc>
          <w:tcPr>
            <w:tcW w:w="486" w:type="pct"/>
            <w:vAlign w:val="center"/>
          </w:tcPr>
          <w:p w14:paraId="74663283" w14:textId="77777777" w:rsidR="00BA4DC0" w:rsidRPr="00471919" w:rsidRDefault="00BA4DC0" w:rsidP="00EE46BF">
            <w:pPr>
              <w:tabs>
                <w:tab w:val="center" w:pos="4800"/>
                <w:tab w:val="right" w:pos="9500"/>
              </w:tabs>
              <w:jc w:val="center"/>
              <w:rPr>
                <w:sz w:val="21"/>
                <w:szCs w:val="21"/>
              </w:rPr>
            </w:pPr>
            <w:r w:rsidRPr="00471919">
              <w:rPr>
                <w:sz w:val="21"/>
                <w:szCs w:val="21"/>
              </w:rPr>
              <w:t>(-∞, 1]</w:t>
            </w:r>
          </w:p>
        </w:tc>
        <w:tc>
          <w:tcPr>
            <w:tcW w:w="2098" w:type="pct"/>
            <w:vAlign w:val="center"/>
          </w:tcPr>
          <w:p w14:paraId="0FACCA99" w14:textId="77777777" w:rsidR="00BA4DC0" w:rsidRPr="00471919" w:rsidRDefault="00BA4DC0" w:rsidP="00EE46BF">
            <w:pPr>
              <w:tabs>
                <w:tab w:val="center" w:pos="4800"/>
                <w:tab w:val="right" w:pos="9500"/>
              </w:tabs>
              <w:jc w:val="center"/>
              <w:rPr>
                <w:sz w:val="21"/>
                <w:szCs w:val="21"/>
              </w:rPr>
            </w:pPr>
            <w:r w:rsidRPr="00471919">
              <w:rPr>
                <w:sz w:val="21"/>
                <w:szCs w:val="21"/>
              </w:rPr>
              <w:t>1</w:t>
            </w:r>
          </w:p>
        </w:tc>
      </w:tr>
    </w:tbl>
    <w:p w14:paraId="6E3B22E4" w14:textId="4B1B2884" w:rsidR="002C388F" w:rsidRDefault="002C388F" w:rsidP="00D27288">
      <w:pPr>
        <w:pStyle w:val="ArticleTitle"/>
      </w:pPr>
    </w:p>
    <w:p w14:paraId="0C8881C1" w14:textId="77777777" w:rsidR="00D27288" w:rsidRPr="00471919" w:rsidRDefault="00D27288" w:rsidP="00D27288">
      <w:pPr>
        <w:pStyle w:val="1"/>
        <w:numPr>
          <w:ilvl w:val="0"/>
          <w:numId w:val="1"/>
        </w:numPr>
        <w:tabs>
          <w:tab w:val="num" w:pos="360"/>
        </w:tabs>
        <w:spacing w:before="240" w:line="360" w:lineRule="auto"/>
        <w:ind w:left="357" w:hanging="357"/>
        <w:rPr>
          <w:lang w:eastAsia="en-GB"/>
        </w:rPr>
      </w:pPr>
      <w:r w:rsidRPr="00471919">
        <w:rPr>
          <w:lang w:eastAsia="en-GB"/>
        </w:rPr>
        <w:lastRenderedPageBreak/>
        <w:t xml:space="preserve">Rainfall-runoff model calibration </w:t>
      </w:r>
    </w:p>
    <w:p w14:paraId="0ECB4047" w14:textId="12942B00" w:rsidR="00444DFC" w:rsidRPr="00471919" w:rsidRDefault="00444DFC" w:rsidP="00D76A7F">
      <w:pPr>
        <w:spacing w:before="120" w:line="360" w:lineRule="auto"/>
        <w:ind w:firstLine="360"/>
        <w:jc w:val="both"/>
        <w:rPr>
          <w:iCs/>
        </w:rPr>
      </w:pPr>
      <w:r w:rsidRPr="00471919">
        <w:rPr>
          <w:iCs/>
        </w:rPr>
        <w:t xml:space="preserve">In our study, the soil saturation hydraulic conductivity is </w:t>
      </w:r>
      <w:r w:rsidR="002218B6" w:rsidRPr="00471919">
        <w:rPr>
          <w:iCs/>
        </w:rPr>
        <w:t xml:space="preserve">derived </w:t>
      </w:r>
      <w:r w:rsidRPr="00471919">
        <w:rPr>
          <w:iCs/>
        </w:rPr>
        <w:t>from the default soil parameter table</w:t>
      </w:r>
      <w:r w:rsidR="002218B6" w:rsidRPr="00471919">
        <w:rPr>
          <w:iCs/>
        </w:rPr>
        <w:t xml:space="preserve"> (</w:t>
      </w:r>
      <w:r w:rsidRPr="00471919">
        <w:rPr>
          <w:iCs/>
        </w:rPr>
        <w:t>SOILPARM</w:t>
      </w:r>
      <w:r w:rsidR="002218B6" w:rsidRPr="00471919">
        <w:rPr>
          <w:iCs/>
        </w:rPr>
        <w:t>.</w:t>
      </w:r>
      <w:r w:rsidRPr="00471919">
        <w:rPr>
          <w:iCs/>
        </w:rPr>
        <w:t>TBL</w:t>
      </w:r>
      <w:r w:rsidR="002218B6" w:rsidRPr="00471919">
        <w:rPr>
          <w:iCs/>
        </w:rPr>
        <w:t xml:space="preserve">) </w:t>
      </w:r>
      <w:r w:rsidRPr="00471919">
        <w:rPr>
          <w:iCs/>
        </w:rPr>
        <w:t>of the Noah-MP land surface model</w:t>
      </w:r>
      <w:r w:rsidR="002218B6" w:rsidRPr="00471919">
        <w:rPr>
          <w:iCs/>
        </w:rPr>
        <w:t xml:space="preserve"> </w:t>
      </w:r>
      <w:r w:rsidR="002218B6" w:rsidRPr="00471919">
        <w:rPr>
          <w:iCs/>
        </w:rPr>
        <w:fldChar w:fldCharType="begin" w:fldLock="1"/>
      </w:r>
      <w:r w:rsidR="00062824" w:rsidRPr="00471919">
        <w:rPr>
          <w:iCs/>
        </w:rPr>
        <w:instrText>ADDIN CSL_CITATION {"citationItems":[{"id":"ITEM-1","itemData":{"DOI":"10.1175/1520-0493(2001)129&lt;0569:CAALSH&gt;2.0.CO;2","ISSN":"00270644","abstract":"This paper addresses and documents a number of issues related to the implementation of an advanced land surface-hydrology model in the Penn State-NCAR fifth-generation Mesoscale Model (MM5). The concept adopted here is that the land surface model should be able to provide not only reasonable diurnal variations of surface heat fluxes as surface boundary conditions for coupled models, but also correct seasonal evolutions of soil moisture in the context of a long-term data assimilation system. In a similar way to that in which the modified Oregon State University land surface model (LSM) has been used in the NCEP global and regional forecast models, it is implemented in MM5 to facilitate the initialization of soil moisture. Also, 1-km resolution vegetation and soil texture maps are introduced in the coupled MM5-LSM system to help identify vegetation/water/soil characteristics at fine scales and capture the feedback of these land surface forcings. A monthly varying climatological 0.15° X 0.15° green vegetation fraction is utilized to represent the annual control of vegetation on the surface evaporation. Specification of various vegetation and soil parameters is discussed, and the available water capacity in the LSM is extended to account for subgrid-scale heterogeneity. The coupling of the LSM to MM5 is also sensitive to the treatment of the surface layer, especially the calculation of the roughness length for heat/moisture. Including the effect of the molecular sublayer can improve the simulation of surface heat flux. It is shown that the soil thermal and hydraulic conductivities and the surface energy balance are very sensitive to soil moisture changes. Hence, it is necessary to establish an appropriate soil moisture data assimilation system to improve the soil moisture initialization at fine scales.","author":[{"dropping-particle":"","family":"Chen","given":"F.","non-dropping-particle":"","parse-names":false,"suffix":""},{"dropping-particle":"","family":"Dudhia","given":"J.","non-dropping-particle":"","parse-names":false,"suffix":""}],"container-title":"Monthly Weather Review","id":"ITEM-1","issue":"4","issued":{"date-parts":[["2001"]]},"page":"569-585","title":"Coupling and advanced land surface-hydrology model with the Penn State-NCAR MM5 modeling system. Part I: Model implementation and sensitivity","type":"article-journal","volume":"129"},"uris":["http://www.mendeley.com/documents/?uuid=564ece51-e9e5-41e8-ae6f-8595ce616fce"]},{"id":"ITEM-2","itemData":{"DOI":"10.1029/2010JD015139","ISSN":"01480227","abstract":"This first paper of the two-part series describes the objectives of the community efforts in improving the Noah land surface model (LSM), documents, through mathematical formulations, the augmented conceptual realism in biophysical and hydrological processes, and introduces a framework for multiple options to parameterize selected processes (Noah-MP). The Noah-MP's performance is evaluated at various local sites using high temporal frequency data sets, and results show the advantages of using multiple optional schemes to interpret the differences in modeling simulations. The second paper focuses on ensemble evaluations with long-term regional (basin) and global scale data sets. The enhanced conceptual realism includes (1) the vegetation canopy energy balance, (2) the layered snowpack, (3) frozen soil and infiltration, (4) soil moisture-groundwater interaction and related runoff production, and (5) vegetation phenology. Sample local-scale validations are conducted over the First International Satellite Land Surface Climatology Project (ISLSCP) Field Experiment (FIFE) site, the W3 catchment of Sleepers River, Vermont, and a French snow observation site. Noah-MP shows apparent improvements in reproducing surface fluxes, skin temperature over dry periods, snow water equivalent (SWE), snow depth, and runoff over Noah LSM version 3.0. Noah-MP improves the SWE simulations due to more accurate simulations of the diurnal variations of the snow skin temperature, which is critical for computing available energy for melting. Noah-MP also improves the simulation of runoff peaks and timing by introducing a more permeable frozen soil and more accurate simulation of snowmelt. We also demonstrate that Noah-MP is an effective research tool by which modeling results for a given process can be interpreted through multiple optional parameterization schemes in the same model framework. Copyright © 2011 by the American Geophysical Union.","author":[{"dropping-particle":"","family":"Niu","given":"Guo Yue","non-dropping-particle":"","parse-names":false,"suffix":""},{"dropping-particle":"","family":"Yang","given":"Zong Liang","non-dropping-particle":"","parse-names":false,"suffix":""},{"dropping-particle":"","family":"Mitchell","given":"Kenneth E.","non-dropping-particle":"","parse-names":false,"suffix":""},{"dropping-particle":"","family":"Chen","given":"Fei","non-dropping-particle":"","parse-names":false,"suffix":""},{"dropping-particle":"","family":"Ek","given":"Michael B.","non-dropping-particle":"","parse-names":false,"suffix":""},{"dropping-particle":"","family":"Barlage","given":"Michael","non-dropping-particle":"","parse-names":false,"suffix":""},{"dropping-particle":"","family":"Kumar","given":"Anil","non-dropping-particle":"","parse-names":false,"suffix":""},{"dropping-particle":"","family":"Manning","given":"Kevin","non-dropping-particle":"","parse-names":false,"suffix":""},{"dropping-particle":"","family":"Niyogi","given":"Dev","non-dropping-particle":"","parse-names":false,"suffix":""},{"dropping-particle":"","family":"Rosero","given":"Enrique","non-dropping-particle":"","parse-names":false,"suffix":""},{"dropping-particle":"","family":"Tewari","given":"Mukul","non-dropping-particle":"","parse-names":false,"suffix":""},{"dropping-particle":"","family":"Xia","given":"Youlong","non-dropping-particle":"","parse-names":false,"suffix":""}],"container-title":"Journal of Geophysical Research Atmospheres","id":"ITEM-2","issue":"12","issued":{"date-parts":[["2011"]]},"publisher":"Wiley Online Library","title":"The community Noah land surface model with multiparameterization options (Noah-MP): 1. Model description and evaluation with local-scale measurements","type":"article-journal","volume":"116"},"uris":["http://www.mendeley.com/documents/?uuid=4fb4fbc1-c0ef-41df-90e6-4042077d1efb"]}],"mendeley":{"formattedCitation":"(Chen &amp; Dudhia, 2001; Niu et al., 2011)","plainTextFormattedCitation":"(Chen &amp; Dudhia, 2001; Niu et al., 2011)","previouslyFormattedCitation":"(Chen &amp; Dudhia, 2001; Niu et al., 2011)"},"properties":{"noteIndex":0},"schema":"https://github.com/citation-style-language/schema/raw/master/csl-citation.json"}</w:instrText>
      </w:r>
      <w:r w:rsidR="002218B6" w:rsidRPr="00471919">
        <w:rPr>
          <w:iCs/>
        </w:rPr>
        <w:fldChar w:fldCharType="separate"/>
      </w:r>
      <w:r w:rsidR="002218B6" w:rsidRPr="00471919">
        <w:rPr>
          <w:iCs/>
          <w:noProof/>
        </w:rPr>
        <w:t>(Chen &amp; Dudhia, 2001; Niu et al., 2011)</w:t>
      </w:r>
      <w:r w:rsidR="002218B6" w:rsidRPr="00471919">
        <w:rPr>
          <w:iCs/>
        </w:rPr>
        <w:fldChar w:fldCharType="end"/>
      </w:r>
      <w:r w:rsidRPr="00471919">
        <w:rPr>
          <w:iCs/>
        </w:rPr>
        <w:t xml:space="preserve">. They are further calibrated in four sub-basins, </w:t>
      </w:r>
      <w:r w:rsidR="00C515E1" w:rsidRPr="00471919">
        <w:rPr>
          <w:iCs/>
        </w:rPr>
        <w:t xml:space="preserve">namely, </w:t>
      </w:r>
      <w:r w:rsidRPr="00471919">
        <w:rPr>
          <w:iCs/>
        </w:rPr>
        <w:t>Headwater-Tangnaihai</w:t>
      </w:r>
      <w:r w:rsidR="00C515E1" w:rsidRPr="00471919">
        <w:rPr>
          <w:iCs/>
        </w:rPr>
        <w:t xml:space="preserve"> (HW-TNH)</w:t>
      </w:r>
      <w:r w:rsidRPr="00471919">
        <w:rPr>
          <w:iCs/>
        </w:rPr>
        <w:t>, Tangnaihai-Lanzhou</w:t>
      </w:r>
      <w:r w:rsidR="00C515E1" w:rsidRPr="00471919">
        <w:rPr>
          <w:iCs/>
        </w:rPr>
        <w:t xml:space="preserve"> (TNH-LZ)</w:t>
      </w:r>
      <w:r w:rsidRPr="00471919">
        <w:rPr>
          <w:iCs/>
        </w:rPr>
        <w:t>, Lanzhou-Toudaouai</w:t>
      </w:r>
      <w:r w:rsidR="00C515E1" w:rsidRPr="00471919">
        <w:rPr>
          <w:iCs/>
        </w:rPr>
        <w:t xml:space="preserve"> (L</w:t>
      </w:r>
      <w:r w:rsidR="00DD2100" w:rsidRPr="00471919">
        <w:rPr>
          <w:iCs/>
        </w:rPr>
        <w:t>Z</w:t>
      </w:r>
      <w:r w:rsidR="00C515E1" w:rsidRPr="00471919">
        <w:rPr>
          <w:iCs/>
        </w:rPr>
        <w:t>-TDG)</w:t>
      </w:r>
      <w:r w:rsidRPr="00471919">
        <w:rPr>
          <w:iCs/>
        </w:rPr>
        <w:t xml:space="preserve"> and Toudaoguai-Huanyuankou</w:t>
      </w:r>
      <w:r w:rsidR="00C515E1" w:rsidRPr="00471919">
        <w:rPr>
          <w:iCs/>
        </w:rPr>
        <w:t xml:space="preserve"> (TDG-HYK)</w:t>
      </w:r>
      <w:r w:rsidRPr="00471919">
        <w:rPr>
          <w:iCs/>
        </w:rPr>
        <w:t>, as shown in Table S</w:t>
      </w:r>
      <w:r w:rsidR="00246AF5" w:rsidRPr="00471919">
        <w:rPr>
          <w:iCs/>
        </w:rPr>
        <w:t>3</w:t>
      </w:r>
      <w:r w:rsidRPr="00471919">
        <w:rPr>
          <w:iCs/>
        </w:rPr>
        <w:t>.</w:t>
      </w:r>
    </w:p>
    <w:p w14:paraId="7BF740BC" w14:textId="59426AE7" w:rsidR="00D76A7F" w:rsidRPr="00471919" w:rsidRDefault="00D76A7F" w:rsidP="00056201">
      <w:pPr>
        <w:tabs>
          <w:tab w:val="center" w:pos="4800"/>
          <w:tab w:val="right" w:pos="9500"/>
        </w:tabs>
        <w:autoSpaceDE w:val="0"/>
        <w:autoSpaceDN w:val="0"/>
        <w:adjustRightInd w:val="0"/>
        <w:spacing w:before="120"/>
        <w:ind w:firstLine="357"/>
        <w:jc w:val="both"/>
        <w:rPr>
          <w:iCs/>
        </w:rPr>
      </w:pPr>
      <w:r w:rsidRPr="00471919">
        <w:rPr>
          <w:rFonts w:eastAsiaTheme="minorEastAsia"/>
          <w:noProof/>
        </w:rPr>
        <w:t>Table S</w:t>
      </w:r>
      <w:r w:rsidR="00246AF5" w:rsidRPr="00471919">
        <w:rPr>
          <w:rFonts w:eastAsiaTheme="minorEastAsia"/>
          <w:noProof/>
        </w:rPr>
        <w:t>3</w:t>
      </w:r>
      <w:r w:rsidRPr="00471919">
        <w:rPr>
          <w:rFonts w:eastAsiaTheme="minorEastAsia"/>
          <w:noProof/>
        </w:rPr>
        <w:t>. Calibrated soil parameters against observed runoff in the sub-basins.</w:t>
      </w:r>
    </w:p>
    <w:tbl>
      <w:tblPr>
        <w:tblpPr w:leftFromText="180" w:rightFromText="180" w:vertAnchor="text" w:tblpY="86"/>
        <w:tblW w:w="5000" w:type="pct"/>
        <w:tblCellMar>
          <w:left w:w="0" w:type="dxa"/>
          <w:right w:w="0" w:type="dxa"/>
        </w:tblCellMar>
        <w:tblLook w:val="0000" w:firstRow="0" w:lastRow="0" w:firstColumn="0" w:lastColumn="0" w:noHBand="0" w:noVBand="0"/>
      </w:tblPr>
      <w:tblGrid>
        <w:gridCol w:w="988"/>
        <w:gridCol w:w="2187"/>
        <w:gridCol w:w="2187"/>
        <w:gridCol w:w="2187"/>
        <w:gridCol w:w="2187"/>
      </w:tblGrid>
      <w:tr w:rsidR="00471919" w:rsidRPr="00471919" w14:paraId="46172010" w14:textId="77777777" w:rsidTr="00A24945">
        <w:tc>
          <w:tcPr>
            <w:tcW w:w="508" w:type="pct"/>
            <w:vMerge w:val="restart"/>
            <w:tcBorders>
              <w:top w:val="single" w:sz="4" w:space="0" w:color="auto"/>
              <w:left w:val="single" w:sz="4" w:space="0" w:color="auto"/>
              <w:right w:val="single" w:sz="4" w:space="0" w:color="auto"/>
            </w:tcBorders>
            <w:vAlign w:val="center"/>
          </w:tcPr>
          <w:p w14:paraId="709570FB" w14:textId="77777777" w:rsidR="00A24945" w:rsidRPr="00471919" w:rsidRDefault="00A24945" w:rsidP="00A24945">
            <w:pPr>
              <w:tabs>
                <w:tab w:val="center" w:pos="4800"/>
                <w:tab w:val="right" w:pos="9500"/>
              </w:tabs>
              <w:jc w:val="center"/>
              <w:rPr>
                <w:sz w:val="22"/>
                <w:szCs w:val="22"/>
              </w:rPr>
            </w:pPr>
            <w:r w:rsidRPr="00471919">
              <w:rPr>
                <w:sz w:val="22"/>
                <w:szCs w:val="22"/>
              </w:rPr>
              <w:t>Para</w:t>
            </w:r>
          </w:p>
        </w:tc>
        <w:tc>
          <w:tcPr>
            <w:tcW w:w="4492" w:type="pct"/>
            <w:gridSpan w:val="4"/>
            <w:tcBorders>
              <w:top w:val="single" w:sz="4" w:space="0" w:color="auto"/>
              <w:left w:val="single" w:sz="4" w:space="0" w:color="auto"/>
              <w:bottom w:val="single" w:sz="4" w:space="0" w:color="auto"/>
              <w:right w:val="single" w:sz="4" w:space="0" w:color="auto"/>
            </w:tcBorders>
          </w:tcPr>
          <w:p w14:paraId="301C3B2E" w14:textId="77777777" w:rsidR="00A24945" w:rsidRPr="00471919" w:rsidRDefault="00A24945" w:rsidP="00A24945">
            <w:pPr>
              <w:tabs>
                <w:tab w:val="center" w:pos="4800"/>
                <w:tab w:val="right" w:pos="9500"/>
              </w:tabs>
              <w:jc w:val="center"/>
              <w:rPr>
                <w:sz w:val="22"/>
                <w:szCs w:val="22"/>
              </w:rPr>
            </w:pPr>
            <w:r w:rsidRPr="00471919">
              <w:rPr>
                <w:sz w:val="22"/>
                <w:szCs w:val="22"/>
              </w:rPr>
              <w:t>The soil saturated hydraulic conductivity (</w:t>
            </w:r>
            <w:r w:rsidRPr="00471919">
              <w:rPr>
                <w:rFonts w:hint="eastAsia"/>
                <w:sz w:val="22"/>
                <w:szCs w:val="22"/>
              </w:rPr>
              <w:t>×</w:t>
            </w:r>
            <w:r w:rsidRPr="00471919">
              <w:rPr>
                <w:rFonts w:hint="eastAsia"/>
                <w:i/>
                <w:iCs/>
                <w:sz w:val="22"/>
                <w:szCs w:val="22"/>
              </w:rPr>
              <w:t>K</w:t>
            </w:r>
            <w:r w:rsidRPr="00471919">
              <w:rPr>
                <w:rFonts w:hint="eastAsia"/>
                <w:i/>
                <w:iCs/>
                <w:sz w:val="22"/>
                <w:szCs w:val="22"/>
                <w:vertAlign w:val="subscript"/>
              </w:rPr>
              <w:t>sat</w:t>
            </w:r>
            <w:r w:rsidRPr="00471919">
              <w:rPr>
                <w:sz w:val="22"/>
                <w:szCs w:val="22"/>
              </w:rPr>
              <w:t>) in sub-basins</w:t>
            </w:r>
          </w:p>
        </w:tc>
      </w:tr>
      <w:tr w:rsidR="00471919" w:rsidRPr="00471919" w14:paraId="09925A39" w14:textId="77777777" w:rsidTr="00A24945">
        <w:tc>
          <w:tcPr>
            <w:tcW w:w="508" w:type="pct"/>
            <w:vMerge/>
            <w:tcBorders>
              <w:left w:val="single" w:sz="4" w:space="0" w:color="auto"/>
              <w:bottom w:val="single" w:sz="4" w:space="0" w:color="auto"/>
              <w:right w:val="single" w:sz="4" w:space="0" w:color="auto"/>
            </w:tcBorders>
          </w:tcPr>
          <w:p w14:paraId="0035E32D" w14:textId="77777777" w:rsidR="00A24945" w:rsidRPr="00471919" w:rsidRDefault="00A24945" w:rsidP="00A24945">
            <w:pPr>
              <w:tabs>
                <w:tab w:val="center" w:pos="4800"/>
                <w:tab w:val="right" w:pos="9500"/>
              </w:tabs>
              <w:jc w:val="center"/>
              <w:rPr>
                <w:sz w:val="22"/>
                <w:szCs w:val="22"/>
              </w:rPr>
            </w:pPr>
          </w:p>
        </w:tc>
        <w:tc>
          <w:tcPr>
            <w:tcW w:w="1123" w:type="pct"/>
            <w:tcBorders>
              <w:top w:val="single" w:sz="4" w:space="0" w:color="auto"/>
              <w:left w:val="single" w:sz="4" w:space="0" w:color="auto"/>
              <w:bottom w:val="single" w:sz="4" w:space="0" w:color="auto"/>
              <w:right w:val="single" w:sz="4" w:space="0" w:color="auto"/>
            </w:tcBorders>
          </w:tcPr>
          <w:p w14:paraId="2E58F543" w14:textId="77777777" w:rsidR="00A24945" w:rsidRPr="00471919" w:rsidRDefault="00A24945" w:rsidP="00A24945">
            <w:pPr>
              <w:tabs>
                <w:tab w:val="center" w:pos="4800"/>
                <w:tab w:val="right" w:pos="9500"/>
              </w:tabs>
              <w:jc w:val="center"/>
              <w:rPr>
                <w:sz w:val="22"/>
                <w:szCs w:val="22"/>
              </w:rPr>
            </w:pPr>
            <w:r w:rsidRPr="00471919">
              <w:rPr>
                <w:sz w:val="22"/>
                <w:szCs w:val="22"/>
              </w:rPr>
              <w:t>1</w:t>
            </w:r>
          </w:p>
        </w:tc>
        <w:tc>
          <w:tcPr>
            <w:tcW w:w="1123" w:type="pct"/>
            <w:tcBorders>
              <w:top w:val="single" w:sz="4" w:space="0" w:color="auto"/>
              <w:left w:val="single" w:sz="4" w:space="0" w:color="auto"/>
              <w:bottom w:val="single" w:sz="4" w:space="0" w:color="auto"/>
              <w:right w:val="single" w:sz="4" w:space="0" w:color="auto"/>
            </w:tcBorders>
          </w:tcPr>
          <w:p w14:paraId="25C5E2DC" w14:textId="77777777" w:rsidR="00A24945" w:rsidRPr="00471919" w:rsidRDefault="00A24945" w:rsidP="00A24945">
            <w:pPr>
              <w:tabs>
                <w:tab w:val="center" w:pos="4800"/>
                <w:tab w:val="right" w:pos="9500"/>
              </w:tabs>
              <w:jc w:val="center"/>
              <w:rPr>
                <w:sz w:val="22"/>
                <w:szCs w:val="22"/>
              </w:rPr>
            </w:pPr>
            <w:r w:rsidRPr="00471919">
              <w:rPr>
                <w:sz w:val="22"/>
                <w:szCs w:val="22"/>
              </w:rPr>
              <w:t>2</w:t>
            </w:r>
          </w:p>
        </w:tc>
        <w:tc>
          <w:tcPr>
            <w:tcW w:w="1123" w:type="pct"/>
            <w:tcBorders>
              <w:top w:val="single" w:sz="4" w:space="0" w:color="auto"/>
              <w:left w:val="single" w:sz="4" w:space="0" w:color="auto"/>
              <w:bottom w:val="single" w:sz="4" w:space="0" w:color="auto"/>
              <w:right w:val="single" w:sz="4" w:space="0" w:color="auto"/>
            </w:tcBorders>
          </w:tcPr>
          <w:p w14:paraId="339CD9C7" w14:textId="77777777" w:rsidR="00A24945" w:rsidRPr="00471919" w:rsidRDefault="00A24945" w:rsidP="00A24945">
            <w:pPr>
              <w:tabs>
                <w:tab w:val="center" w:pos="4800"/>
                <w:tab w:val="right" w:pos="9500"/>
              </w:tabs>
              <w:jc w:val="center"/>
              <w:rPr>
                <w:sz w:val="22"/>
                <w:szCs w:val="22"/>
              </w:rPr>
            </w:pPr>
            <w:r w:rsidRPr="00471919">
              <w:rPr>
                <w:sz w:val="22"/>
                <w:szCs w:val="22"/>
              </w:rPr>
              <w:t xml:space="preserve">3 </w:t>
            </w:r>
          </w:p>
        </w:tc>
        <w:tc>
          <w:tcPr>
            <w:tcW w:w="1122" w:type="pct"/>
            <w:tcBorders>
              <w:top w:val="single" w:sz="4" w:space="0" w:color="auto"/>
              <w:left w:val="single" w:sz="4" w:space="0" w:color="auto"/>
              <w:bottom w:val="single" w:sz="4" w:space="0" w:color="auto"/>
              <w:right w:val="single" w:sz="4" w:space="0" w:color="auto"/>
            </w:tcBorders>
          </w:tcPr>
          <w:p w14:paraId="235B888D" w14:textId="77777777" w:rsidR="00A24945" w:rsidRPr="00471919" w:rsidRDefault="00A24945" w:rsidP="00A24945">
            <w:pPr>
              <w:tabs>
                <w:tab w:val="center" w:pos="4800"/>
                <w:tab w:val="right" w:pos="9500"/>
              </w:tabs>
              <w:jc w:val="center"/>
              <w:rPr>
                <w:sz w:val="22"/>
                <w:szCs w:val="22"/>
              </w:rPr>
            </w:pPr>
            <w:r w:rsidRPr="00471919">
              <w:rPr>
                <w:rFonts w:hint="eastAsia"/>
                <w:sz w:val="22"/>
                <w:szCs w:val="22"/>
              </w:rPr>
              <w:t>4</w:t>
            </w:r>
          </w:p>
        </w:tc>
      </w:tr>
      <w:tr w:rsidR="00471919" w:rsidRPr="00471919" w14:paraId="075B2296" w14:textId="77777777" w:rsidTr="00A24945">
        <w:tc>
          <w:tcPr>
            <w:tcW w:w="508" w:type="pct"/>
            <w:tcBorders>
              <w:top w:val="single" w:sz="4" w:space="0" w:color="auto"/>
              <w:left w:val="single" w:sz="4" w:space="0" w:color="auto"/>
              <w:bottom w:val="single" w:sz="4" w:space="0" w:color="auto"/>
              <w:right w:val="single" w:sz="4" w:space="0" w:color="auto"/>
            </w:tcBorders>
          </w:tcPr>
          <w:p w14:paraId="4E9BFDBF" w14:textId="77777777" w:rsidR="00A24945" w:rsidRPr="00471919" w:rsidRDefault="00A24945" w:rsidP="00A24945">
            <w:pPr>
              <w:tabs>
                <w:tab w:val="center" w:pos="4800"/>
                <w:tab w:val="right" w:pos="9500"/>
              </w:tabs>
              <w:jc w:val="center"/>
              <w:rPr>
                <w:sz w:val="22"/>
                <w:szCs w:val="22"/>
              </w:rPr>
            </w:pPr>
            <w:r w:rsidRPr="00471919">
              <w:rPr>
                <w:sz w:val="22"/>
                <w:szCs w:val="22"/>
              </w:rPr>
              <w:t>1</w:t>
            </w:r>
          </w:p>
        </w:tc>
        <w:tc>
          <w:tcPr>
            <w:tcW w:w="1123" w:type="pct"/>
            <w:tcBorders>
              <w:top w:val="single" w:sz="4" w:space="0" w:color="auto"/>
              <w:left w:val="single" w:sz="4" w:space="0" w:color="auto"/>
              <w:bottom w:val="single" w:sz="4" w:space="0" w:color="auto"/>
              <w:right w:val="single" w:sz="4" w:space="0" w:color="auto"/>
            </w:tcBorders>
          </w:tcPr>
          <w:p w14:paraId="51625556" w14:textId="77777777" w:rsidR="00A24945" w:rsidRPr="00471919" w:rsidRDefault="00A24945" w:rsidP="00A24945">
            <w:pPr>
              <w:tabs>
                <w:tab w:val="center" w:pos="4800"/>
                <w:tab w:val="right" w:pos="9500"/>
              </w:tabs>
              <w:jc w:val="center"/>
              <w:rPr>
                <w:sz w:val="22"/>
                <w:szCs w:val="22"/>
              </w:rPr>
            </w:pPr>
            <w:r w:rsidRPr="00471919">
              <w:rPr>
                <w:sz w:val="22"/>
                <w:szCs w:val="22"/>
              </w:rPr>
              <w:t>0.039</w:t>
            </w:r>
          </w:p>
        </w:tc>
        <w:tc>
          <w:tcPr>
            <w:tcW w:w="1123" w:type="pct"/>
            <w:tcBorders>
              <w:top w:val="single" w:sz="4" w:space="0" w:color="auto"/>
              <w:left w:val="single" w:sz="4" w:space="0" w:color="auto"/>
              <w:bottom w:val="single" w:sz="4" w:space="0" w:color="auto"/>
              <w:right w:val="single" w:sz="4" w:space="0" w:color="auto"/>
            </w:tcBorders>
          </w:tcPr>
          <w:p w14:paraId="4470B2FC" w14:textId="77777777" w:rsidR="00A24945" w:rsidRPr="00471919" w:rsidRDefault="00A24945" w:rsidP="00A24945">
            <w:pPr>
              <w:tabs>
                <w:tab w:val="center" w:pos="4800"/>
                <w:tab w:val="right" w:pos="9500"/>
              </w:tabs>
              <w:jc w:val="center"/>
              <w:rPr>
                <w:sz w:val="22"/>
                <w:szCs w:val="22"/>
              </w:rPr>
            </w:pPr>
            <w:r w:rsidRPr="00471919">
              <w:rPr>
                <w:sz w:val="22"/>
                <w:szCs w:val="22"/>
              </w:rPr>
              <w:t>0.060</w:t>
            </w:r>
          </w:p>
        </w:tc>
        <w:tc>
          <w:tcPr>
            <w:tcW w:w="1123" w:type="pct"/>
            <w:tcBorders>
              <w:top w:val="single" w:sz="4" w:space="0" w:color="auto"/>
              <w:left w:val="single" w:sz="4" w:space="0" w:color="auto"/>
              <w:bottom w:val="single" w:sz="4" w:space="0" w:color="auto"/>
              <w:right w:val="single" w:sz="4" w:space="0" w:color="auto"/>
            </w:tcBorders>
          </w:tcPr>
          <w:p w14:paraId="328F5938" w14:textId="77777777" w:rsidR="00A24945" w:rsidRPr="00471919" w:rsidRDefault="00A24945" w:rsidP="00A24945">
            <w:pPr>
              <w:tabs>
                <w:tab w:val="center" w:pos="4800"/>
                <w:tab w:val="right" w:pos="9500"/>
              </w:tabs>
              <w:jc w:val="center"/>
              <w:rPr>
                <w:sz w:val="22"/>
                <w:szCs w:val="22"/>
              </w:rPr>
            </w:pPr>
            <w:r w:rsidRPr="00471919">
              <w:rPr>
                <w:sz w:val="22"/>
                <w:szCs w:val="22"/>
              </w:rPr>
              <w:t>0.400</w:t>
            </w:r>
          </w:p>
        </w:tc>
        <w:tc>
          <w:tcPr>
            <w:tcW w:w="1122" w:type="pct"/>
            <w:tcBorders>
              <w:top w:val="single" w:sz="4" w:space="0" w:color="auto"/>
              <w:left w:val="single" w:sz="4" w:space="0" w:color="auto"/>
              <w:bottom w:val="single" w:sz="4" w:space="0" w:color="auto"/>
              <w:right w:val="single" w:sz="4" w:space="0" w:color="auto"/>
            </w:tcBorders>
          </w:tcPr>
          <w:p w14:paraId="405E93DC" w14:textId="77777777" w:rsidR="00A24945" w:rsidRPr="00471919" w:rsidRDefault="00A24945" w:rsidP="00A24945">
            <w:pPr>
              <w:tabs>
                <w:tab w:val="center" w:pos="4800"/>
                <w:tab w:val="right" w:pos="9500"/>
              </w:tabs>
              <w:jc w:val="center"/>
              <w:rPr>
                <w:sz w:val="22"/>
                <w:szCs w:val="22"/>
              </w:rPr>
            </w:pPr>
            <w:r w:rsidRPr="00471919">
              <w:rPr>
                <w:rFonts w:hint="eastAsia"/>
                <w:sz w:val="22"/>
                <w:szCs w:val="22"/>
              </w:rPr>
              <w:t>0</w:t>
            </w:r>
            <w:r w:rsidRPr="00471919">
              <w:rPr>
                <w:sz w:val="22"/>
                <w:szCs w:val="22"/>
              </w:rPr>
              <w:t>.300</w:t>
            </w:r>
          </w:p>
        </w:tc>
      </w:tr>
      <w:tr w:rsidR="00471919" w:rsidRPr="00471919" w14:paraId="132AD5B9" w14:textId="77777777" w:rsidTr="00A24945">
        <w:tc>
          <w:tcPr>
            <w:tcW w:w="508" w:type="pct"/>
            <w:tcBorders>
              <w:top w:val="single" w:sz="4" w:space="0" w:color="auto"/>
              <w:left w:val="single" w:sz="4" w:space="0" w:color="auto"/>
              <w:bottom w:val="single" w:sz="4" w:space="0" w:color="auto"/>
              <w:right w:val="single" w:sz="4" w:space="0" w:color="auto"/>
            </w:tcBorders>
          </w:tcPr>
          <w:p w14:paraId="4E4A88CB" w14:textId="77777777" w:rsidR="00A24945" w:rsidRPr="00471919" w:rsidRDefault="00A24945" w:rsidP="00A24945">
            <w:pPr>
              <w:tabs>
                <w:tab w:val="center" w:pos="4800"/>
                <w:tab w:val="right" w:pos="9500"/>
              </w:tabs>
              <w:jc w:val="center"/>
              <w:rPr>
                <w:sz w:val="22"/>
                <w:szCs w:val="22"/>
              </w:rPr>
            </w:pPr>
            <w:r w:rsidRPr="00471919">
              <w:rPr>
                <w:sz w:val="22"/>
                <w:szCs w:val="22"/>
              </w:rPr>
              <w:t>2</w:t>
            </w:r>
          </w:p>
        </w:tc>
        <w:tc>
          <w:tcPr>
            <w:tcW w:w="1123" w:type="pct"/>
            <w:tcBorders>
              <w:top w:val="single" w:sz="4" w:space="0" w:color="auto"/>
              <w:left w:val="single" w:sz="4" w:space="0" w:color="auto"/>
              <w:bottom w:val="single" w:sz="4" w:space="0" w:color="auto"/>
              <w:right w:val="single" w:sz="4" w:space="0" w:color="auto"/>
            </w:tcBorders>
          </w:tcPr>
          <w:p w14:paraId="1C6EA558" w14:textId="77777777" w:rsidR="00A24945" w:rsidRPr="00471919" w:rsidRDefault="00A24945" w:rsidP="00A24945">
            <w:pPr>
              <w:tabs>
                <w:tab w:val="center" w:pos="4800"/>
                <w:tab w:val="right" w:pos="9500"/>
              </w:tabs>
              <w:jc w:val="center"/>
              <w:rPr>
                <w:sz w:val="22"/>
                <w:szCs w:val="22"/>
              </w:rPr>
            </w:pPr>
            <w:r w:rsidRPr="00471919">
              <w:rPr>
                <w:sz w:val="22"/>
                <w:szCs w:val="22"/>
              </w:rPr>
              <w:t>0.020</w:t>
            </w:r>
          </w:p>
        </w:tc>
        <w:tc>
          <w:tcPr>
            <w:tcW w:w="1123" w:type="pct"/>
            <w:tcBorders>
              <w:top w:val="single" w:sz="4" w:space="0" w:color="auto"/>
              <w:left w:val="single" w:sz="4" w:space="0" w:color="auto"/>
              <w:bottom w:val="single" w:sz="4" w:space="0" w:color="auto"/>
              <w:right w:val="single" w:sz="4" w:space="0" w:color="auto"/>
            </w:tcBorders>
          </w:tcPr>
          <w:p w14:paraId="5BC9F363" w14:textId="77777777" w:rsidR="00A24945" w:rsidRPr="00471919" w:rsidRDefault="00A24945" w:rsidP="00A24945">
            <w:pPr>
              <w:tabs>
                <w:tab w:val="center" w:pos="4800"/>
                <w:tab w:val="right" w:pos="9500"/>
              </w:tabs>
              <w:jc w:val="center"/>
              <w:rPr>
                <w:sz w:val="22"/>
                <w:szCs w:val="22"/>
              </w:rPr>
            </w:pPr>
            <w:r w:rsidRPr="00471919">
              <w:rPr>
                <w:sz w:val="22"/>
                <w:szCs w:val="22"/>
              </w:rPr>
              <w:t>0.035</w:t>
            </w:r>
          </w:p>
        </w:tc>
        <w:tc>
          <w:tcPr>
            <w:tcW w:w="1123" w:type="pct"/>
            <w:tcBorders>
              <w:top w:val="single" w:sz="4" w:space="0" w:color="auto"/>
              <w:left w:val="single" w:sz="4" w:space="0" w:color="auto"/>
              <w:bottom w:val="single" w:sz="4" w:space="0" w:color="auto"/>
              <w:right w:val="single" w:sz="4" w:space="0" w:color="auto"/>
            </w:tcBorders>
          </w:tcPr>
          <w:p w14:paraId="6D8B15AC" w14:textId="77777777" w:rsidR="00A24945" w:rsidRPr="00471919" w:rsidRDefault="00A24945" w:rsidP="00A24945">
            <w:pPr>
              <w:tabs>
                <w:tab w:val="center" w:pos="4800"/>
                <w:tab w:val="right" w:pos="9500"/>
              </w:tabs>
              <w:jc w:val="center"/>
              <w:rPr>
                <w:sz w:val="22"/>
                <w:szCs w:val="22"/>
              </w:rPr>
            </w:pPr>
            <w:r w:rsidRPr="00471919">
              <w:rPr>
                <w:sz w:val="22"/>
                <w:szCs w:val="22"/>
              </w:rPr>
              <w:t>0.250</w:t>
            </w:r>
          </w:p>
        </w:tc>
        <w:tc>
          <w:tcPr>
            <w:tcW w:w="1122" w:type="pct"/>
            <w:tcBorders>
              <w:top w:val="single" w:sz="4" w:space="0" w:color="auto"/>
              <w:left w:val="single" w:sz="4" w:space="0" w:color="auto"/>
              <w:bottom w:val="single" w:sz="4" w:space="0" w:color="auto"/>
              <w:right w:val="single" w:sz="4" w:space="0" w:color="auto"/>
            </w:tcBorders>
          </w:tcPr>
          <w:p w14:paraId="0BCB593B" w14:textId="77777777" w:rsidR="00A24945" w:rsidRPr="00471919" w:rsidRDefault="00A24945" w:rsidP="00A24945">
            <w:pPr>
              <w:tabs>
                <w:tab w:val="center" w:pos="4800"/>
                <w:tab w:val="right" w:pos="9500"/>
              </w:tabs>
              <w:jc w:val="center"/>
              <w:rPr>
                <w:sz w:val="22"/>
                <w:szCs w:val="22"/>
              </w:rPr>
            </w:pPr>
            <w:r w:rsidRPr="00471919">
              <w:rPr>
                <w:rFonts w:hint="eastAsia"/>
                <w:sz w:val="22"/>
                <w:szCs w:val="22"/>
              </w:rPr>
              <w:t>0</w:t>
            </w:r>
            <w:r w:rsidRPr="00471919">
              <w:rPr>
                <w:sz w:val="22"/>
                <w:szCs w:val="22"/>
              </w:rPr>
              <w:t>.140</w:t>
            </w:r>
          </w:p>
        </w:tc>
      </w:tr>
      <w:tr w:rsidR="00471919" w:rsidRPr="00471919" w14:paraId="01437133" w14:textId="77777777" w:rsidTr="00A24945">
        <w:tc>
          <w:tcPr>
            <w:tcW w:w="508" w:type="pct"/>
            <w:tcBorders>
              <w:top w:val="single" w:sz="4" w:space="0" w:color="auto"/>
              <w:left w:val="single" w:sz="4" w:space="0" w:color="auto"/>
              <w:bottom w:val="single" w:sz="4" w:space="0" w:color="auto"/>
              <w:right w:val="single" w:sz="4" w:space="0" w:color="auto"/>
            </w:tcBorders>
          </w:tcPr>
          <w:p w14:paraId="6D55D0E7" w14:textId="77777777" w:rsidR="00A24945" w:rsidRPr="00471919" w:rsidRDefault="00A24945" w:rsidP="00A24945">
            <w:pPr>
              <w:tabs>
                <w:tab w:val="center" w:pos="4800"/>
                <w:tab w:val="right" w:pos="9500"/>
              </w:tabs>
              <w:jc w:val="center"/>
              <w:rPr>
                <w:sz w:val="22"/>
                <w:szCs w:val="22"/>
              </w:rPr>
            </w:pPr>
            <w:r w:rsidRPr="00471919">
              <w:rPr>
                <w:sz w:val="22"/>
                <w:szCs w:val="22"/>
              </w:rPr>
              <w:t>3</w:t>
            </w:r>
          </w:p>
        </w:tc>
        <w:tc>
          <w:tcPr>
            <w:tcW w:w="1123" w:type="pct"/>
            <w:tcBorders>
              <w:top w:val="single" w:sz="4" w:space="0" w:color="auto"/>
              <w:left w:val="single" w:sz="4" w:space="0" w:color="auto"/>
              <w:bottom w:val="single" w:sz="4" w:space="0" w:color="auto"/>
              <w:right w:val="single" w:sz="4" w:space="0" w:color="auto"/>
            </w:tcBorders>
          </w:tcPr>
          <w:p w14:paraId="103C1EB0" w14:textId="77777777" w:rsidR="00A24945" w:rsidRPr="00471919" w:rsidRDefault="00A24945" w:rsidP="00A24945">
            <w:pPr>
              <w:tabs>
                <w:tab w:val="center" w:pos="4800"/>
                <w:tab w:val="right" w:pos="9500"/>
              </w:tabs>
              <w:jc w:val="center"/>
              <w:rPr>
                <w:sz w:val="22"/>
                <w:szCs w:val="22"/>
              </w:rPr>
            </w:pPr>
            <w:r w:rsidRPr="00471919">
              <w:rPr>
                <w:sz w:val="22"/>
                <w:szCs w:val="22"/>
              </w:rPr>
              <w:t>0.008</w:t>
            </w:r>
          </w:p>
        </w:tc>
        <w:tc>
          <w:tcPr>
            <w:tcW w:w="1123" w:type="pct"/>
            <w:tcBorders>
              <w:top w:val="single" w:sz="4" w:space="0" w:color="auto"/>
              <w:left w:val="single" w:sz="4" w:space="0" w:color="auto"/>
              <w:bottom w:val="single" w:sz="4" w:space="0" w:color="auto"/>
              <w:right w:val="single" w:sz="4" w:space="0" w:color="auto"/>
            </w:tcBorders>
          </w:tcPr>
          <w:p w14:paraId="6D7207A6" w14:textId="77777777" w:rsidR="00A24945" w:rsidRPr="00471919" w:rsidRDefault="00A24945" w:rsidP="00A24945">
            <w:pPr>
              <w:tabs>
                <w:tab w:val="center" w:pos="4800"/>
                <w:tab w:val="right" w:pos="9500"/>
              </w:tabs>
              <w:jc w:val="center"/>
              <w:rPr>
                <w:sz w:val="22"/>
                <w:szCs w:val="22"/>
              </w:rPr>
            </w:pPr>
            <w:r w:rsidRPr="00471919">
              <w:rPr>
                <w:sz w:val="22"/>
                <w:szCs w:val="22"/>
              </w:rPr>
              <w:t>0.020</w:t>
            </w:r>
          </w:p>
        </w:tc>
        <w:tc>
          <w:tcPr>
            <w:tcW w:w="1123" w:type="pct"/>
            <w:tcBorders>
              <w:top w:val="single" w:sz="4" w:space="0" w:color="auto"/>
              <w:left w:val="single" w:sz="4" w:space="0" w:color="auto"/>
              <w:bottom w:val="single" w:sz="4" w:space="0" w:color="auto"/>
              <w:right w:val="single" w:sz="4" w:space="0" w:color="auto"/>
            </w:tcBorders>
          </w:tcPr>
          <w:p w14:paraId="4A9C509B" w14:textId="77777777" w:rsidR="00A24945" w:rsidRPr="00471919" w:rsidRDefault="00A24945" w:rsidP="00A24945">
            <w:pPr>
              <w:tabs>
                <w:tab w:val="center" w:pos="4800"/>
                <w:tab w:val="right" w:pos="9500"/>
              </w:tabs>
              <w:jc w:val="center"/>
              <w:rPr>
                <w:sz w:val="22"/>
                <w:szCs w:val="22"/>
              </w:rPr>
            </w:pPr>
            <w:r w:rsidRPr="00471919">
              <w:rPr>
                <w:sz w:val="22"/>
                <w:szCs w:val="22"/>
              </w:rPr>
              <w:t>0.100</w:t>
            </w:r>
          </w:p>
        </w:tc>
        <w:tc>
          <w:tcPr>
            <w:tcW w:w="1122" w:type="pct"/>
            <w:tcBorders>
              <w:top w:val="single" w:sz="4" w:space="0" w:color="auto"/>
              <w:left w:val="single" w:sz="4" w:space="0" w:color="auto"/>
              <w:bottom w:val="single" w:sz="4" w:space="0" w:color="auto"/>
              <w:right w:val="single" w:sz="4" w:space="0" w:color="auto"/>
            </w:tcBorders>
          </w:tcPr>
          <w:p w14:paraId="69CD3A53" w14:textId="77777777" w:rsidR="00A24945" w:rsidRPr="00471919" w:rsidRDefault="00A24945" w:rsidP="00A24945">
            <w:pPr>
              <w:tabs>
                <w:tab w:val="center" w:pos="4800"/>
                <w:tab w:val="right" w:pos="9500"/>
              </w:tabs>
              <w:jc w:val="center"/>
              <w:rPr>
                <w:sz w:val="22"/>
                <w:szCs w:val="22"/>
              </w:rPr>
            </w:pPr>
            <w:r w:rsidRPr="00471919">
              <w:rPr>
                <w:rFonts w:hint="eastAsia"/>
                <w:sz w:val="22"/>
                <w:szCs w:val="22"/>
              </w:rPr>
              <w:t>0</w:t>
            </w:r>
            <w:r w:rsidRPr="00471919">
              <w:rPr>
                <w:sz w:val="22"/>
                <w:szCs w:val="22"/>
              </w:rPr>
              <w:t>.080</w:t>
            </w:r>
          </w:p>
        </w:tc>
      </w:tr>
      <w:tr w:rsidR="00471919" w:rsidRPr="00471919" w14:paraId="034C76F4" w14:textId="77777777" w:rsidTr="00A24945">
        <w:tc>
          <w:tcPr>
            <w:tcW w:w="508" w:type="pct"/>
            <w:tcBorders>
              <w:top w:val="single" w:sz="4" w:space="0" w:color="auto"/>
              <w:left w:val="single" w:sz="4" w:space="0" w:color="auto"/>
              <w:bottom w:val="single" w:sz="4" w:space="0" w:color="auto"/>
              <w:right w:val="single" w:sz="4" w:space="0" w:color="auto"/>
            </w:tcBorders>
          </w:tcPr>
          <w:p w14:paraId="135A6C59" w14:textId="77777777" w:rsidR="00A24945" w:rsidRPr="00471919" w:rsidRDefault="00A24945" w:rsidP="00A24945">
            <w:pPr>
              <w:tabs>
                <w:tab w:val="center" w:pos="4800"/>
                <w:tab w:val="right" w:pos="9500"/>
              </w:tabs>
              <w:jc w:val="center"/>
              <w:rPr>
                <w:sz w:val="22"/>
                <w:szCs w:val="22"/>
              </w:rPr>
            </w:pPr>
            <w:r w:rsidRPr="00471919">
              <w:rPr>
                <w:sz w:val="22"/>
                <w:szCs w:val="22"/>
              </w:rPr>
              <w:t>4</w:t>
            </w:r>
          </w:p>
        </w:tc>
        <w:tc>
          <w:tcPr>
            <w:tcW w:w="1123" w:type="pct"/>
            <w:tcBorders>
              <w:top w:val="single" w:sz="4" w:space="0" w:color="auto"/>
              <w:left w:val="single" w:sz="4" w:space="0" w:color="auto"/>
              <w:bottom w:val="single" w:sz="4" w:space="0" w:color="auto"/>
              <w:right w:val="single" w:sz="4" w:space="0" w:color="auto"/>
            </w:tcBorders>
          </w:tcPr>
          <w:p w14:paraId="0EFB5C5E" w14:textId="77777777" w:rsidR="00A24945" w:rsidRPr="00471919" w:rsidRDefault="00A24945" w:rsidP="00A24945">
            <w:pPr>
              <w:tabs>
                <w:tab w:val="center" w:pos="4800"/>
                <w:tab w:val="right" w:pos="9500"/>
              </w:tabs>
              <w:jc w:val="center"/>
              <w:rPr>
                <w:sz w:val="22"/>
                <w:szCs w:val="22"/>
              </w:rPr>
            </w:pPr>
            <w:r w:rsidRPr="00471919">
              <w:rPr>
                <w:sz w:val="22"/>
                <w:szCs w:val="22"/>
              </w:rPr>
              <w:t>0.010</w:t>
            </w:r>
          </w:p>
        </w:tc>
        <w:tc>
          <w:tcPr>
            <w:tcW w:w="1123" w:type="pct"/>
            <w:tcBorders>
              <w:top w:val="single" w:sz="4" w:space="0" w:color="auto"/>
              <w:left w:val="single" w:sz="4" w:space="0" w:color="auto"/>
              <w:bottom w:val="single" w:sz="4" w:space="0" w:color="auto"/>
              <w:right w:val="single" w:sz="4" w:space="0" w:color="auto"/>
            </w:tcBorders>
          </w:tcPr>
          <w:p w14:paraId="5C132C72" w14:textId="77777777" w:rsidR="00A24945" w:rsidRPr="00471919" w:rsidRDefault="00A24945" w:rsidP="00A24945">
            <w:pPr>
              <w:tabs>
                <w:tab w:val="center" w:pos="4800"/>
                <w:tab w:val="right" w:pos="9500"/>
              </w:tabs>
              <w:jc w:val="center"/>
              <w:rPr>
                <w:sz w:val="22"/>
                <w:szCs w:val="22"/>
              </w:rPr>
            </w:pPr>
            <w:r w:rsidRPr="00471919">
              <w:rPr>
                <w:sz w:val="22"/>
                <w:szCs w:val="22"/>
              </w:rPr>
              <w:t>0.025</w:t>
            </w:r>
          </w:p>
        </w:tc>
        <w:tc>
          <w:tcPr>
            <w:tcW w:w="1123" w:type="pct"/>
            <w:tcBorders>
              <w:top w:val="single" w:sz="4" w:space="0" w:color="auto"/>
              <w:left w:val="single" w:sz="4" w:space="0" w:color="auto"/>
              <w:bottom w:val="single" w:sz="4" w:space="0" w:color="auto"/>
              <w:right w:val="single" w:sz="4" w:space="0" w:color="auto"/>
            </w:tcBorders>
          </w:tcPr>
          <w:p w14:paraId="669CECA3" w14:textId="77777777" w:rsidR="00A24945" w:rsidRPr="00471919" w:rsidRDefault="00A24945" w:rsidP="00A24945">
            <w:pPr>
              <w:tabs>
                <w:tab w:val="center" w:pos="4800"/>
                <w:tab w:val="right" w:pos="9500"/>
              </w:tabs>
              <w:jc w:val="center"/>
              <w:rPr>
                <w:sz w:val="22"/>
                <w:szCs w:val="22"/>
              </w:rPr>
            </w:pPr>
            <w:r w:rsidRPr="00471919">
              <w:rPr>
                <w:sz w:val="22"/>
                <w:szCs w:val="22"/>
              </w:rPr>
              <w:t>0.250</w:t>
            </w:r>
          </w:p>
        </w:tc>
        <w:tc>
          <w:tcPr>
            <w:tcW w:w="1122" w:type="pct"/>
            <w:tcBorders>
              <w:top w:val="single" w:sz="4" w:space="0" w:color="auto"/>
              <w:left w:val="single" w:sz="4" w:space="0" w:color="auto"/>
              <w:bottom w:val="single" w:sz="4" w:space="0" w:color="auto"/>
              <w:right w:val="single" w:sz="4" w:space="0" w:color="auto"/>
            </w:tcBorders>
          </w:tcPr>
          <w:p w14:paraId="2D2F1BDB" w14:textId="77777777" w:rsidR="00A24945" w:rsidRPr="00471919" w:rsidRDefault="00A24945" w:rsidP="00A24945">
            <w:pPr>
              <w:tabs>
                <w:tab w:val="center" w:pos="4800"/>
                <w:tab w:val="right" w:pos="9500"/>
              </w:tabs>
              <w:jc w:val="center"/>
              <w:rPr>
                <w:sz w:val="22"/>
                <w:szCs w:val="22"/>
              </w:rPr>
            </w:pPr>
            <w:r w:rsidRPr="00471919">
              <w:rPr>
                <w:rFonts w:hint="eastAsia"/>
                <w:sz w:val="22"/>
                <w:szCs w:val="22"/>
              </w:rPr>
              <w:t>0</w:t>
            </w:r>
            <w:r w:rsidRPr="00471919">
              <w:rPr>
                <w:sz w:val="22"/>
                <w:szCs w:val="22"/>
              </w:rPr>
              <w:t>.130</w:t>
            </w:r>
          </w:p>
        </w:tc>
      </w:tr>
      <w:tr w:rsidR="00471919" w:rsidRPr="00471919" w14:paraId="5785836D" w14:textId="77777777" w:rsidTr="00A24945">
        <w:tc>
          <w:tcPr>
            <w:tcW w:w="508" w:type="pct"/>
            <w:tcBorders>
              <w:top w:val="single" w:sz="4" w:space="0" w:color="auto"/>
              <w:left w:val="single" w:sz="4" w:space="0" w:color="auto"/>
              <w:bottom w:val="single" w:sz="4" w:space="0" w:color="auto"/>
              <w:right w:val="single" w:sz="4" w:space="0" w:color="auto"/>
            </w:tcBorders>
          </w:tcPr>
          <w:p w14:paraId="277C32AD" w14:textId="77777777" w:rsidR="00A24945" w:rsidRPr="00471919" w:rsidRDefault="00A24945" w:rsidP="00A24945">
            <w:pPr>
              <w:tabs>
                <w:tab w:val="center" w:pos="4800"/>
                <w:tab w:val="right" w:pos="9500"/>
              </w:tabs>
              <w:jc w:val="center"/>
              <w:rPr>
                <w:sz w:val="22"/>
                <w:szCs w:val="22"/>
              </w:rPr>
            </w:pPr>
            <w:r w:rsidRPr="00471919">
              <w:rPr>
                <w:sz w:val="22"/>
                <w:szCs w:val="22"/>
              </w:rPr>
              <w:t>5</w:t>
            </w:r>
          </w:p>
        </w:tc>
        <w:tc>
          <w:tcPr>
            <w:tcW w:w="1123" w:type="pct"/>
            <w:tcBorders>
              <w:top w:val="single" w:sz="4" w:space="0" w:color="auto"/>
              <w:left w:val="single" w:sz="4" w:space="0" w:color="auto"/>
              <w:bottom w:val="single" w:sz="4" w:space="0" w:color="auto"/>
              <w:right w:val="single" w:sz="4" w:space="0" w:color="auto"/>
            </w:tcBorders>
          </w:tcPr>
          <w:p w14:paraId="62B0EDFD" w14:textId="77777777" w:rsidR="00A24945" w:rsidRPr="00471919" w:rsidRDefault="00A24945" w:rsidP="00A24945">
            <w:pPr>
              <w:tabs>
                <w:tab w:val="center" w:pos="4800"/>
                <w:tab w:val="right" w:pos="9500"/>
              </w:tabs>
              <w:jc w:val="center"/>
              <w:rPr>
                <w:sz w:val="22"/>
                <w:szCs w:val="22"/>
              </w:rPr>
            </w:pPr>
            <w:r w:rsidRPr="00471919">
              <w:rPr>
                <w:sz w:val="22"/>
                <w:szCs w:val="22"/>
              </w:rPr>
              <w:t>0.025</w:t>
            </w:r>
          </w:p>
        </w:tc>
        <w:tc>
          <w:tcPr>
            <w:tcW w:w="1123" w:type="pct"/>
            <w:tcBorders>
              <w:top w:val="single" w:sz="4" w:space="0" w:color="auto"/>
              <w:left w:val="single" w:sz="4" w:space="0" w:color="auto"/>
              <w:bottom w:val="single" w:sz="4" w:space="0" w:color="auto"/>
              <w:right w:val="single" w:sz="4" w:space="0" w:color="auto"/>
            </w:tcBorders>
          </w:tcPr>
          <w:p w14:paraId="38A6FD45" w14:textId="77777777" w:rsidR="00A24945" w:rsidRPr="00471919" w:rsidRDefault="00A24945" w:rsidP="00A24945">
            <w:pPr>
              <w:tabs>
                <w:tab w:val="center" w:pos="4800"/>
                <w:tab w:val="right" w:pos="9500"/>
              </w:tabs>
              <w:jc w:val="center"/>
              <w:rPr>
                <w:sz w:val="22"/>
                <w:szCs w:val="22"/>
              </w:rPr>
            </w:pPr>
            <w:r w:rsidRPr="00471919">
              <w:rPr>
                <w:sz w:val="22"/>
                <w:szCs w:val="22"/>
              </w:rPr>
              <w:t>0.035</w:t>
            </w:r>
          </w:p>
        </w:tc>
        <w:tc>
          <w:tcPr>
            <w:tcW w:w="1123" w:type="pct"/>
            <w:tcBorders>
              <w:top w:val="single" w:sz="4" w:space="0" w:color="auto"/>
              <w:left w:val="single" w:sz="4" w:space="0" w:color="auto"/>
              <w:bottom w:val="single" w:sz="4" w:space="0" w:color="auto"/>
              <w:right w:val="single" w:sz="4" w:space="0" w:color="auto"/>
            </w:tcBorders>
          </w:tcPr>
          <w:p w14:paraId="794F0B4B" w14:textId="77777777" w:rsidR="00A24945" w:rsidRPr="00471919" w:rsidRDefault="00A24945" w:rsidP="00A24945">
            <w:pPr>
              <w:tabs>
                <w:tab w:val="center" w:pos="4800"/>
                <w:tab w:val="right" w:pos="9500"/>
              </w:tabs>
              <w:jc w:val="center"/>
              <w:rPr>
                <w:sz w:val="22"/>
                <w:szCs w:val="22"/>
              </w:rPr>
            </w:pPr>
            <w:r w:rsidRPr="00471919">
              <w:rPr>
                <w:sz w:val="22"/>
                <w:szCs w:val="22"/>
              </w:rPr>
              <w:t>0.200</w:t>
            </w:r>
          </w:p>
        </w:tc>
        <w:tc>
          <w:tcPr>
            <w:tcW w:w="1122" w:type="pct"/>
            <w:tcBorders>
              <w:top w:val="single" w:sz="4" w:space="0" w:color="auto"/>
              <w:left w:val="single" w:sz="4" w:space="0" w:color="auto"/>
              <w:bottom w:val="single" w:sz="4" w:space="0" w:color="auto"/>
              <w:right w:val="single" w:sz="4" w:space="0" w:color="auto"/>
            </w:tcBorders>
          </w:tcPr>
          <w:p w14:paraId="6871242B" w14:textId="77777777" w:rsidR="00A24945" w:rsidRPr="00471919" w:rsidRDefault="00A24945" w:rsidP="00A24945">
            <w:pPr>
              <w:tabs>
                <w:tab w:val="center" w:pos="4800"/>
                <w:tab w:val="right" w:pos="9500"/>
              </w:tabs>
              <w:jc w:val="center"/>
              <w:rPr>
                <w:sz w:val="22"/>
                <w:szCs w:val="22"/>
              </w:rPr>
            </w:pPr>
            <w:r w:rsidRPr="00471919">
              <w:rPr>
                <w:rFonts w:hint="eastAsia"/>
                <w:sz w:val="22"/>
                <w:szCs w:val="22"/>
              </w:rPr>
              <w:t>0</w:t>
            </w:r>
            <w:r w:rsidRPr="00471919">
              <w:rPr>
                <w:sz w:val="22"/>
                <w:szCs w:val="22"/>
              </w:rPr>
              <w:t>.150</w:t>
            </w:r>
          </w:p>
        </w:tc>
      </w:tr>
      <w:tr w:rsidR="00471919" w:rsidRPr="00471919" w14:paraId="7C9F84E8" w14:textId="77777777" w:rsidTr="00A24945">
        <w:tc>
          <w:tcPr>
            <w:tcW w:w="508" w:type="pct"/>
            <w:tcBorders>
              <w:top w:val="single" w:sz="4" w:space="0" w:color="auto"/>
              <w:left w:val="single" w:sz="4" w:space="0" w:color="auto"/>
              <w:bottom w:val="single" w:sz="4" w:space="0" w:color="auto"/>
              <w:right w:val="single" w:sz="4" w:space="0" w:color="auto"/>
            </w:tcBorders>
          </w:tcPr>
          <w:p w14:paraId="380FC577" w14:textId="77777777" w:rsidR="00A24945" w:rsidRPr="00471919" w:rsidRDefault="00A24945" w:rsidP="00A24945">
            <w:pPr>
              <w:tabs>
                <w:tab w:val="center" w:pos="4800"/>
                <w:tab w:val="right" w:pos="9500"/>
              </w:tabs>
              <w:jc w:val="center"/>
              <w:rPr>
                <w:sz w:val="22"/>
                <w:szCs w:val="22"/>
              </w:rPr>
            </w:pPr>
            <w:r w:rsidRPr="00471919">
              <w:rPr>
                <w:sz w:val="22"/>
                <w:szCs w:val="22"/>
              </w:rPr>
              <w:t>6</w:t>
            </w:r>
          </w:p>
        </w:tc>
        <w:tc>
          <w:tcPr>
            <w:tcW w:w="1123" w:type="pct"/>
            <w:tcBorders>
              <w:top w:val="single" w:sz="4" w:space="0" w:color="auto"/>
              <w:left w:val="single" w:sz="4" w:space="0" w:color="auto"/>
              <w:bottom w:val="single" w:sz="4" w:space="0" w:color="auto"/>
              <w:right w:val="single" w:sz="4" w:space="0" w:color="auto"/>
            </w:tcBorders>
          </w:tcPr>
          <w:p w14:paraId="50172A0A" w14:textId="77777777" w:rsidR="00A24945" w:rsidRPr="00471919" w:rsidRDefault="00A24945" w:rsidP="00A24945">
            <w:pPr>
              <w:tabs>
                <w:tab w:val="center" w:pos="4800"/>
                <w:tab w:val="right" w:pos="9500"/>
              </w:tabs>
              <w:jc w:val="center"/>
              <w:rPr>
                <w:sz w:val="22"/>
                <w:szCs w:val="22"/>
              </w:rPr>
            </w:pPr>
            <w:r w:rsidRPr="00471919">
              <w:rPr>
                <w:sz w:val="22"/>
                <w:szCs w:val="22"/>
              </w:rPr>
              <w:t>1.000</w:t>
            </w:r>
          </w:p>
        </w:tc>
        <w:tc>
          <w:tcPr>
            <w:tcW w:w="1123" w:type="pct"/>
            <w:tcBorders>
              <w:top w:val="single" w:sz="4" w:space="0" w:color="auto"/>
              <w:left w:val="single" w:sz="4" w:space="0" w:color="auto"/>
              <w:bottom w:val="single" w:sz="4" w:space="0" w:color="auto"/>
              <w:right w:val="single" w:sz="4" w:space="0" w:color="auto"/>
            </w:tcBorders>
          </w:tcPr>
          <w:p w14:paraId="23B4AA3C" w14:textId="77777777" w:rsidR="00A24945" w:rsidRPr="00471919" w:rsidRDefault="00A24945" w:rsidP="00A24945">
            <w:pPr>
              <w:tabs>
                <w:tab w:val="center" w:pos="4800"/>
                <w:tab w:val="right" w:pos="9500"/>
              </w:tabs>
              <w:jc w:val="center"/>
              <w:rPr>
                <w:sz w:val="22"/>
                <w:szCs w:val="22"/>
              </w:rPr>
            </w:pPr>
            <w:r w:rsidRPr="00471919">
              <w:rPr>
                <w:sz w:val="22"/>
                <w:szCs w:val="22"/>
              </w:rPr>
              <w:t>1.000</w:t>
            </w:r>
          </w:p>
        </w:tc>
        <w:tc>
          <w:tcPr>
            <w:tcW w:w="1123" w:type="pct"/>
            <w:tcBorders>
              <w:top w:val="single" w:sz="4" w:space="0" w:color="auto"/>
              <w:left w:val="single" w:sz="4" w:space="0" w:color="auto"/>
              <w:bottom w:val="single" w:sz="4" w:space="0" w:color="auto"/>
              <w:right w:val="single" w:sz="4" w:space="0" w:color="auto"/>
            </w:tcBorders>
          </w:tcPr>
          <w:p w14:paraId="64F38926" w14:textId="77777777" w:rsidR="00A24945" w:rsidRPr="00471919" w:rsidRDefault="00A24945" w:rsidP="00A24945">
            <w:pPr>
              <w:tabs>
                <w:tab w:val="center" w:pos="4800"/>
                <w:tab w:val="right" w:pos="9500"/>
              </w:tabs>
              <w:jc w:val="center"/>
              <w:rPr>
                <w:sz w:val="22"/>
                <w:szCs w:val="22"/>
              </w:rPr>
            </w:pPr>
            <w:r w:rsidRPr="00471919">
              <w:rPr>
                <w:sz w:val="22"/>
                <w:szCs w:val="22"/>
              </w:rPr>
              <w:t>0.300</w:t>
            </w:r>
          </w:p>
        </w:tc>
        <w:tc>
          <w:tcPr>
            <w:tcW w:w="1122" w:type="pct"/>
            <w:tcBorders>
              <w:top w:val="single" w:sz="4" w:space="0" w:color="auto"/>
              <w:left w:val="single" w:sz="4" w:space="0" w:color="auto"/>
              <w:bottom w:val="single" w:sz="4" w:space="0" w:color="auto"/>
              <w:right w:val="single" w:sz="4" w:space="0" w:color="auto"/>
            </w:tcBorders>
          </w:tcPr>
          <w:p w14:paraId="6DE17056" w14:textId="77777777" w:rsidR="00A24945" w:rsidRPr="00471919" w:rsidRDefault="00A24945" w:rsidP="00A24945">
            <w:pPr>
              <w:tabs>
                <w:tab w:val="center" w:pos="4800"/>
                <w:tab w:val="right" w:pos="9500"/>
              </w:tabs>
              <w:jc w:val="center"/>
              <w:rPr>
                <w:sz w:val="22"/>
                <w:szCs w:val="22"/>
              </w:rPr>
            </w:pPr>
            <w:r w:rsidRPr="00471919">
              <w:rPr>
                <w:rFonts w:hint="eastAsia"/>
                <w:sz w:val="22"/>
                <w:szCs w:val="22"/>
              </w:rPr>
              <w:t>0</w:t>
            </w:r>
            <w:r w:rsidRPr="00471919">
              <w:rPr>
                <w:sz w:val="22"/>
                <w:szCs w:val="22"/>
              </w:rPr>
              <w:t>.090</w:t>
            </w:r>
          </w:p>
        </w:tc>
      </w:tr>
      <w:tr w:rsidR="00471919" w:rsidRPr="00471919" w14:paraId="7ABC8AB0" w14:textId="77777777" w:rsidTr="00A24945">
        <w:tc>
          <w:tcPr>
            <w:tcW w:w="508" w:type="pct"/>
            <w:tcBorders>
              <w:top w:val="single" w:sz="4" w:space="0" w:color="auto"/>
              <w:left w:val="single" w:sz="4" w:space="0" w:color="auto"/>
              <w:bottom w:val="single" w:sz="4" w:space="0" w:color="auto"/>
              <w:right w:val="single" w:sz="4" w:space="0" w:color="auto"/>
            </w:tcBorders>
          </w:tcPr>
          <w:p w14:paraId="0EBAA741" w14:textId="77777777" w:rsidR="00A24945" w:rsidRPr="00471919" w:rsidRDefault="00A24945" w:rsidP="00A24945">
            <w:pPr>
              <w:tabs>
                <w:tab w:val="center" w:pos="4800"/>
                <w:tab w:val="right" w:pos="9500"/>
              </w:tabs>
              <w:jc w:val="center"/>
              <w:rPr>
                <w:sz w:val="22"/>
                <w:szCs w:val="22"/>
              </w:rPr>
            </w:pPr>
            <w:r w:rsidRPr="00471919">
              <w:rPr>
                <w:sz w:val="22"/>
                <w:szCs w:val="22"/>
              </w:rPr>
              <w:t>7</w:t>
            </w:r>
          </w:p>
        </w:tc>
        <w:tc>
          <w:tcPr>
            <w:tcW w:w="1123" w:type="pct"/>
            <w:tcBorders>
              <w:top w:val="single" w:sz="4" w:space="0" w:color="auto"/>
              <w:left w:val="single" w:sz="4" w:space="0" w:color="auto"/>
              <w:bottom w:val="single" w:sz="4" w:space="0" w:color="auto"/>
              <w:right w:val="single" w:sz="4" w:space="0" w:color="auto"/>
            </w:tcBorders>
          </w:tcPr>
          <w:p w14:paraId="29AF1C8A" w14:textId="77777777" w:rsidR="00A24945" w:rsidRPr="00471919" w:rsidRDefault="00A24945" w:rsidP="00A24945">
            <w:pPr>
              <w:tabs>
                <w:tab w:val="center" w:pos="4800"/>
                <w:tab w:val="right" w:pos="9500"/>
              </w:tabs>
              <w:jc w:val="center"/>
              <w:rPr>
                <w:sz w:val="22"/>
                <w:szCs w:val="22"/>
              </w:rPr>
            </w:pPr>
            <w:r w:rsidRPr="00471919">
              <w:rPr>
                <w:sz w:val="22"/>
                <w:szCs w:val="22"/>
              </w:rPr>
              <w:t>0.065</w:t>
            </w:r>
          </w:p>
        </w:tc>
        <w:tc>
          <w:tcPr>
            <w:tcW w:w="1123" w:type="pct"/>
            <w:tcBorders>
              <w:top w:val="single" w:sz="4" w:space="0" w:color="auto"/>
              <w:left w:val="single" w:sz="4" w:space="0" w:color="auto"/>
              <w:bottom w:val="single" w:sz="4" w:space="0" w:color="auto"/>
              <w:right w:val="single" w:sz="4" w:space="0" w:color="auto"/>
            </w:tcBorders>
          </w:tcPr>
          <w:p w14:paraId="3DE6AF40" w14:textId="77777777" w:rsidR="00A24945" w:rsidRPr="00471919" w:rsidRDefault="00A24945" w:rsidP="00A24945">
            <w:pPr>
              <w:tabs>
                <w:tab w:val="center" w:pos="4800"/>
                <w:tab w:val="right" w:pos="9500"/>
              </w:tabs>
              <w:jc w:val="center"/>
              <w:rPr>
                <w:sz w:val="22"/>
                <w:szCs w:val="22"/>
              </w:rPr>
            </w:pPr>
            <w:r w:rsidRPr="00471919">
              <w:rPr>
                <w:sz w:val="22"/>
                <w:szCs w:val="22"/>
              </w:rPr>
              <w:t>0.100</w:t>
            </w:r>
          </w:p>
        </w:tc>
        <w:tc>
          <w:tcPr>
            <w:tcW w:w="1123" w:type="pct"/>
            <w:tcBorders>
              <w:top w:val="single" w:sz="4" w:space="0" w:color="auto"/>
              <w:left w:val="single" w:sz="4" w:space="0" w:color="auto"/>
              <w:bottom w:val="single" w:sz="4" w:space="0" w:color="auto"/>
              <w:right w:val="single" w:sz="4" w:space="0" w:color="auto"/>
            </w:tcBorders>
          </w:tcPr>
          <w:p w14:paraId="55DE1147" w14:textId="77777777" w:rsidR="00A24945" w:rsidRPr="00471919" w:rsidRDefault="00A24945" w:rsidP="00A24945">
            <w:pPr>
              <w:tabs>
                <w:tab w:val="center" w:pos="4800"/>
                <w:tab w:val="right" w:pos="9500"/>
              </w:tabs>
              <w:jc w:val="center"/>
              <w:rPr>
                <w:sz w:val="22"/>
                <w:szCs w:val="22"/>
              </w:rPr>
            </w:pPr>
            <w:r w:rsidRPr="00471919">
              <w:rPr>
                <w:sz w:val="22"/>
                <w:szCs w:val="22"/>
              </w:rPr>
              <w:t>0.400</w:t>
            </w:r>
          </w:p>
        </w:tc>
        <w:tc>
          <w:tcPr>
            <w:tcW w:w="1122" w:type="pct"/>
            <w:tcBorders>
              <w:top w:val="single" w:sz="4" w:space="0" w:color="auto"/>
              <w:left w:val="single" w:sz="4" w:space="0" w:color="auto"/>
              <w:bottom w:val="single" w:sz="4" w:space="0" w:color="auto"/>
              <w:right w:val="single" w:sz="4" w:space="0" w:color="auto"/>
            </w:tcBorders>
          </w:tcPr>
          <w:p w14:paraId="4349A144" w14:textId="77777777" w:rsidR="00A24945" w:rsidRPr="00471919" w:rsidRDefault="00A24945" w:rsidP="00A24945">
            <w:pPr>
              <w:tabs>
                <w:tab w:val="center" w:pos="4800"/>
                <w:tab w:val="right" w:pos="9500"/>
              </w:tabs>
              <w:jc w:val="center"/>
              <w:rPr>
                <w:sz w:val="22"/>
                <w:szCs w:val="22"/>
              </w:rPr>
            </w:pPr>
            <w:r w:rsidRPr="00471919">
              <w:rPr>
                <w:rFonts w:hint="eastAsia"/>
                <w:sz w:val="22"/>
                <w:szCs w:val="22"/>
              </w:rPr>
              <w:t>0</w:t>
            </w:r>
            <w:r w:rsidRPr="00471919">
              <w:rPr>
                <w:sz w:val="22"/>
                <w:szCs w:val="22"/>
              </w:rPr>
              <w:t>.280</w:t>
            </w:r>
          </w:p>
        </w:tc>
      </w:tr>
    </w:tbl>
    <w:p w14:paraId="7FCE3DB5" w14:textId="640BF9D4" w:rsidR="00494E67" w:rsidRPr="00471919" w:rsidRDefault="00494E67" w:rsidP="00D76A7F">
      <w:pPr>
        <w:spacing w:before="120" w:line="360" w:lineRule="auto"/>
        <w:ind w:firstLine="360"/>
        <w:jc w:val="both"/>
        <w:rPr>
          <w:noProof/>
        </w:rPr>
      </w:pPr>
      <w:r w:rsidRPr="00471919">
        <w:rPr>
          <w:noProof/>
        </w:rPr>
        <w:t>As seen in Table S</w:t>
      </w:r>
      <w:r w:rsidR="00246AF5" w:rsidRPr="00471919">
        <w:rPr>
          <w:noProof/>
        </w:rPr>
        <w:t>4</w:t>
      </w:r>
      <w:r w:rsidRPr="00471919">
        <w:rPr>
          <w:noProof/>
        </w:rPr>
        <w:t xml:space="preserve">, during the calibration period, in the upper reaches of the Yellow River Basin, which is rarely affected by human activity, the BIAS of the gauge-corrected reanalysis products is calibrated to less than 10% (except for NCEP/NCAR at </w:t>
      </w:r>
      <w:r w:rsidR="00C515E1" w:rsidRPr="00471919">
        <w:rPr>
          <w:noProof/>
        </w:rPr>
        <w:t>LZ</w:t>
      </w:r>
      <w:r w:rsidRPr="00471919">
        <w:rPr>
          <w:noProof/>
        </w:rPr>
        <w:t xml:space="preserve"> station BIAS=25%). In the middle reaches of the basin, where irrigation has large influence on the water balance (Jiang et al., 2022), the BIAS of the gauge-corrected reanalysis products is calibrated to less than 15% (except for CMFD at TDG station BIAS=23%).</w:t>
      </w:r>
      <w:r w:rsidR="00ED70EC" w:rsidRPr="00471919">
        <w:rPr>
          <w:noProof/>
        </w:rPr>
        <w:t xml:space="preserve"> </w:t>
      </w:r>
      <w:r w:rsidR="0074311C" w:rsidRPr="00471919">
        <w:rPr>
          <w:noProof/>
        </w:rPr>
        <w:t>The slightly larger errors in the sub-basin areal runoff for the NCEP/NCAR at LZ station and CMFD at TDG station may be due to the lack of further calibration of other parameters (e.g. hydraulic conductivity of the riverbed).</w:t>
      </w:r>
      <w:r w:rsidR="003D326F" w:rsidRPr="00471919">
        <w:rPr>
          <w:noProof/>
        </w:rPr>
        <w:t xml:space="preserve"> </w:t>
      </w:r>
      <w:r w:rsidR="00C02357" w:rsidRPr="00471919">
        <w:rPr>
          <w:noProof/>
        </w:rPr>
        <w:t>However, this error is within acceptable limits</w:t>
      </w:r>
      <w:r w:rsidR="009F34E2" w:rsidRPr="00471919">
        <w:rPr>
          <w:noProof/>
        </w:rPr>
        <w:t>, while further increasing the number of considered parameters</w:t>
      </w:r>
      <w:r w:rsidR="00A17713" w:rsidRPr="00471919">
        <w:rPr>
          <w:noProof/>
        </w:rPr>
        <w:t xml:space="preserve"> </w:t>
      </w:r>
      <w:r w:rsidR="00C02357" w:rsidRPr="00471919">
        <w:rPr>
          <w:noProof/>
        </w:rPr>
        <w:t xml:space="preserve">would make </w:t>
      </w:r>
      <w:r w:rsidR="009F34E2" w:rsidRPr="00471919">
        <w:rPr>
          <w:noProof/>
        </w:rPr>
        <w:t xml:space="preserve">the </w:t>
      </w:r>
      <w:r w:rsidR="00C02357" w:rsidRPr="00471919">
        <w:rPr>
          <w:noProof/>
        </w:rPr>
        <w:t xml:space="preserve">parameter calibration </w:t>
      </w:r>
      <w:r w:rsidR="009F34E2" w:rsidRPr="00471919">
        <w:rPr>
          <w:noProof/>
        </w:rPr>
        <w:t xml:space="preserve">process substantially more </w:t>
      </w:r>
      <w:r w:rsidR="00C02357" w:rsidRPr="00471919">
        <w:rPr>
          <w:noProof/>
        </w:rPr>
        <w:t>difficult.</w:t>
      </w:r>
    </w:p>
    <w:p w14:paraId="2D88000B" w14:textId="77777777" w:rsidR="00643380" w:rsidRPr="00471919" w:rsidRDefault="00643380" w:rsidP="00D76A7F">
      <w:pPr>
        <w:spacing w:before="120" w:line="360" w:lineRule="auto"/>
        <w:ind w:firstLine="360"/>
        <w:jc w:val="both"/>
        <w:rPr>
          <w:noProof/>
        </w:rPr>
      </w:pPr>
    </w:p>
    <w:p w14:paraId="3E13066A" w14:textId="77777777" w:rsidR="00643380" w:rsidRPr="00471919" w:rsidRDefault="00643380" w:rsidP="00D76A7F">
      <w:pPr>
        <w:spacing w:before="120" w:line="360" w:lineRule="auto"/>
        <w:ind w:firstLine="360"/>
        <w:jc w:val="both"/>
        <w:rPr>
          <w:noProof/>
        </w:rPr>
      </w:pPr>
    </w:p>
    <w:p w14:paraId="7ABEEAC7" w14:textId="77777777" w:rsidR="00643380" w:rsidRPr="00471919" w:rsidRDefault="00643380" w:rsidP="00D76A7F">
      <w:pPr>
        <w:spacing w:before="120" w:line="360" w:lineRule="auto"/>
        <w:ind w:firstLine="360"/>
        <w:jc w:val="both"/>
        <w:rPr>
          <w:noProof/>
        </w:rPr>
      </w:pPr>
    </w:p>
    <w:p w14:paraId="3270BA62" w14:textId="77777777" w:rsidR="00D27288" w:rsidRDefault="00D27288" w:rsidP="00056201">
      <w:pPr>
        <w:spacing w:before="120"/>
        <w:ind w:firstLine="357"/>
        <w:jc w:val="both"/>
      </w:pPr>
    </w:p>
    <w:p w14:paraId="3AFC9EBD" w14:textId="0287E534" w:rsidR="002C388F" w:rsidRPr="00471919" w:rsidRDefault="00D76A7F" w:rsidP="00056201">
      <w:pPr>
        <w:spacing w:before="120"/>
        <w:ind w:firstLine="357"/>
        <w:jc w:val="both"/>
        <w:rPr>
          <w:noProof/>
        </w:rPr>
      </w:pPr>
      <w:r w:rsidRPr="00471919">
        <w:lastRenderedPageBreak/>
        <w:t>Table S</w:t>
      </w:r>
      <w:r w:rsidR="00246AF5" w:rsidRPr="00471919">
        <w:t>4</w:t>
      </w:r>
      <w:r w:rsidRPr="00471919">
        <w:t>. Simulated and observed mean annual area runoff from 1979 to 1987 in the Yellow River Basin including four subbasins, Sub-basins 1 (HW-TNH), Sub-basins 2 (TNH-LZ), Sub-basins 3 (LZ-TDG) and Sub-basins 4 (TDG-HYK).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27"/>
        <w:gridCol w:w="700"/>
        <w:gridCol w:w="1078"/>
        <w:gridCol w:w="422"/>
        <w:gridCol w:w="700"/>
        <w:gridCol w:w="1191"/>
        <w:gridCol w:w="421"/>
        <w:gridCol w:w="700"/>
        <w:gridCol w:w="1078"/>
        <w:gridCol w:w="422"/>
        <w:gridCol w:w="700"/>
        <w:gridCol w:w="1074"/>
        <w:gridCol w:w="423"/>
      </w:tblGrid>
      <w:tr w:rsidR="00471919" w:rsidRPr="00471919" w14:paraId="36914B4D" w14:textId="77777777" w:rsidTr="00935A57">
        <w:trPr>
          <w:trHeight w:val="759"/>
          <w:jc w:val="center"/>
        </w:trPr>
        <w:tc>
          <w:tcPr>
            <w:tcW w:w="425" w:type="pct"/>
            <w:vMerge w:val="restart"/>
            <w:vAlign w:val="center"/>
          </w:tcPr>
          <w:p w14:paraId="08627CA0"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Para</w:t>
            </w:r>
          </w:p>
        </w:tc>
        <w:tc>
          <w:tcPr>
            <w:tcW w:w="4575" w:type="pct"/>
            <w:gridSpan w:val="12"/>
            <w:vAlign w:val="center"/>
          </w:tcPr>
          <w:p w14:paraId="4553AFEF"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Areal Runoff (mm)</w:t>
            </w:r>
          </w:p>
        </w:tc>
      </w:tr>
      <w:tr w:rsidR="00471919" w:rsidRPr="00471919" w14:paraId="077B312B" w14:textId="77777777" w:rsidTr="00935A57">
        <w:trPr>
          <w:trHeight w:val="759"/>
          <w:jc w:val="center"/>
        </w:trPr>
        <w:tc>
          <w:tcPr>
            <w:tcW w:w="425" w:type="pct"/>
            <w:vMerge/>
            <w:vAlign w:val="center"/>
          </w:tcPr>
          <w:p w14:paraId="7F029CE4" w14:textId="77777777" w:rsidR="002C388F" w:rsidRPr="00471919" w:rsidRDefault="002C388F" w:rsidP="0000273F">
            <w:pPr>
              <w:tabs>
                <w:tab w:val="center" w:pos="4800"/>
                <w:tab w:val="right" w:pos="9500"/>
              </w:tabs>
              <w:spacing w:line="360" w:lineRule="auto"/>
              <w:jc w:val="center"/>
              <w:rPr>
                <w:sz w:val="18"/>
                <w:szCs w:val="18"/>
              </w:rPr>
            </w:pPr>
          </w:p>
        </w:tc>
        <w:tc>
          <w:tcPr>
            <w:tcW w:w="1130" w:type="pct"/>
            <w:gridSpan w:val="3"/>
            <w:vAlign w:val="center"/>
          </w:tcPr>
          <w:p w14:paraId="2249C174" w14:textId="77777777" w:rsidR="002C388F" w:rsidRPr="00471919" w:rsidRDefault="002C388F" w:rsidP="0000273F">
            <w:pPr>
              <w:tabs>
                <w:tab w:val="center" w:pos="4800"/>
                <w:tab w:val="right" w:pos="9500"/>
              </w:tabs>
              <w:spacing w:line="360" w:lineRule="auto"/>
              <w:jc w:val="center"/>
              <w:rPr>
                <w:noProof/>
                <w:sz w:val="18"/>
                <w:szCs w:val="18"/>
              </w:rPr>
            </w:pPr>
            <w:r w:rsidRPr="00471919">
              <w:rPr>
                <w:sz w:val="18"/>
                <w:szCs w:val="18"/>
              </w:rPr>
              <w:t>Sub-basins 1</w:t>
            </w:r>
          </w:p>
        </w:tc>
        <w:tc>
          <w:tcPr>
            <w:tcW w:w="1187" w:type="pct"/>
            <w:gridSpan w:val="3"/>
            <w:vAlign w:val="center"/>
          </w:tcPr>
          <w:p w14:paraId="028F44E7" w14:textId="77777777" w:rsidR="002C388F" w:rsidRPr="00471919" w:rsidRDefault="002C388F" w:rsidP="0000273F">
            <w:pPr>
              <w:tabs>
                <w:tab w:val="center" w:pos="4800"/>
                <w:tab w:val="right" w:pos="9500"/>
              </w:tabs>
              <w:spacing w:line="360" w:lineRule="auto"/>
              <w:jc w:val="center"/>
              <w:rPr>
                <w:noProof/>
                <w:sz w:val="18"/>
                <w:szCs w:val="18"/>
              </w:rPr>
            </w:pPr>
            <w:r w:rsidRPr="00471919">
              <w:rPr>
                <w:sz w:val="18"/>
                <w:szCs w:val="18"/>
              </w:rPr>
              <w:t>Sub-basins 2</w:t>
            </w:r>
          </w:p>
        </w:tc>
        <w:tc>
          <w:tcPr>
            <w:tcW w:w="1130" w:type="pct"/>
            <w:gridSpan w:val="3"/>
            <w:vAlign w:val="center"/>
          </w:tcPr>
          <w:p w14:paraId="4D530984" w14:textId="77777777" w:rsidR="002C388F" w:rsidRPr="00471919" w:rsidRDefault="002C388F" w:rsidP="0000273F">
            <w:pPr>
              <w:tabs>
                <w:tab w:val="center" w:pos="4800"/>
                <w:tab w:val="right" w:pos="9500"/>
              </w:tabs>
              <w:spacing w:line="360" w:lineRule="auto"/>
              <w:jc w:val="center"/>
              <w:rPr>
                <w:noProof/>
                <w:sz w:val="18"/>
                <w:szCs w:val="18"/>
              </w:rPr>
            </w:pPr>
            <w:r w:rsidRPr="00471919">
              <w:rPr>
                <w:sz w:val="18"/>
                <w:szCs w:val="18"/>
              </w:rPr>
              <w:t>Sub-basins 3</w:t>
            </w:r>
          </w:p>
        </w:tc>
        <w:tc>
          <w:tcPr>
            <w:tcW w:w="1128" w:type="pct"/>
            <w:gridSpan w:val="3"/>
            <w:vAlign w:val="center"/>
          </w:tcPr>
          <w:p w14:paraId="05A0DE42" w14:textId="77777777" w:rsidR="002C388F" w:rsidRPr="00471919" w:rsidRDefault="002C388F" w:rsidP="0000273F">
            <w:pPr>
              <w:tabs>
                <w:tab w:val="center" w:pos="4800"/>
                <w:tab w:val="right" w:pos="9500"/>
              </w:tabs>
              <w:spacing w:line="360" w:lineRule="auto"/>
              <w:jc w:val="center"/>
              <w:rPr>
                <w:noProof/>
                <w:sz w:val="18"/>
                <w:szCs w:val="18"/>
              </w:rPr>
            </w:pPr>
            <w:r w:rsidRPr="00471919">
              <w:rPr>
                <w:sz w:val="18"/>
                <w:szCs w:val="18"/>
              </w:rPr>
              <w:t>Sub-basins 4</w:t>
            </w:r>
          </w:p>
        </w:tc>
      </w:tr>
      <w:tr w:rsidR="00471919" w:rsidRPr="00471919" w14:paraId="11ACB84C" w14:textId="77777777" w:rsidTr="00A24945">
        <w:trPr>
          <w:trHeight w:val="759"/>
          <w:jc w:val="center"/>
        </w:trPr>
        <w:tc>
          <w:tcPr>
            <w:tcW w:w="425" w:type="pct"/>
            <w:vMerge/>
            <w:vAlign w:val="center"/>
          </w:tcPr>
          <w:p w14:paraId="1C19F206" w14:textId="77777777" w:rsidR="002C388F" w:rsidRPr="00471919" w:rsidRDefault="002C388F" w:rsidP="0000273F">
            <w:pPr>
              <w:tabs>
                <w:tab w:val="center" w:pos="4800"/>
                <w:tab w:val="right" w:pos="9500"/>
              </w:tabs>
              <w:spacing w:line="360" w:lineRule="auto"/>
              <w:jc w:val="center"/>
              <w:rPr>
                <w:sz w:val="18"/>
                <w:szCs w:val="18"/>
              </w:rPr>
            </w:pPr>
          </w:p>
        </w:tc>
        <w:tc>
          <w:tcPr>
            <w:tcW w:w="359" w:type="pct"/>
            <w:vAlign w:val="center"/>
          </w:tcPr>
          <w:p w14:paraId="2A669AE3"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Observed</w:t>
            </w:r>
          </w:p>
          <w:p w14:paraId="3D50AD9D" w14:textId="19888D5D" w:rsidR="002C388F" w:rsidRPr="00471919" w:rsidRDefault="00935A57" w:rsidP="0000273F">
            <w:pPr>
              <w:tabs>
                <w:tab w:val="center" w:pos="4800"/>
                <w:tab w:val="right" w:pos="9500"/>
              </w:tabs>
              <w:spacing w:line="360" w:lineRule="auto"/>
              <w:jc w:val="center"/>
              <w:rPr>
                <w:noProof/>
                <w:sz w:val="18"/>
                <w:szCs w:val="18"/>
              </w:rPr>
            </w:pPr>
            <w:r w:rsidRPr="00471919">
              <w:rPr>
                <w:sz w:val="18"/>
                <w:szCs w:val="18"/>
              </w:rPr>
              <w:t>r</w:t>
            </w:r>
            <w:r w:rsidR="002C388F" w:rsidRPr="00471919">
              <w:rPr>
                <w:sz w:val="18"/>
                <w:szCs w:val="18"/>
              </w:rPr>
              <w:t>unoff</w:t>
            </w:r>
          </w:p>
        </w:tc>
        <w:tc>
          <w:tcPr>
            <w:tcW w:w="554" w:type="pct"/>
            <w:vAlign w:val="center"/>
          </w:tcPr>
          <w:p w14:paraId="5B212DE2"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Simulated</w:t>
            </w:r>
          </w:p>
          <w:p w14:paraId="22EA2CBE" w14:textId="7828DDCB" w:rsidR="002C388F" w:rsidRPr="00471919" w:rsidRDefault="00935A57" w:rsidP="0000273F">
            <w:pPr>
              <w:tabs>
                <w:tab w:val="center" w:pos="4800"/>
                <w:tab w:val="right" w:pos="9500"/>
              </w:tabs>
              <w:spacing w:line="360" w:lineRule="auto"/>
              <w:jc w:val="center"/>
              <w:rPr>
                <w:sz w:val="18"/>
                <w:szCs w:val="18"/>
              </w:rPr>
            </w:pPr>
            <w:r w:rsidRPr="00471919">
              <w:rPr>
                <w:noProof/>
                <w:sz w:val="18"/>
                <w:szCs w:val="18"/>
              </w:rPr>
              <w:t>r</w:t>
            </w:r>
            <w:r w:rsidR="002C388F" w:rsidRPr="00471919">
              <w:rPr>
                <w:noProof/>
                <w:sz w:val="18"/>
                <w:szCs w:val="18"/>
              </w:rPr>
              <w:t>unoff minus Irrigation</w:t>
            </w:r>
          </w:p>
        </w:tc>
        <w:tc>
          <w:tcPr>
            <w:tcW w:w="217" w:type="pct"/>
            <w:vAlign w:val="center"/>
          </w:tcPr>
          <w:p w14:paraId="0CC32F3F"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BIAS</w:t>
            </w:r>
          </w:p>
        </w:tc>
        <w:tc>
          <w:tcPr>
            <w:tcW w:w="359" w:type="pct"/>
            <w:vAlign w:val="center"/>
          </w:tcPr>
          <w:p w14:paraId="36F83C89"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Observed</w:t>
            </w:r>
          </w:p>
          <w:p w14:paraId="6C371388" w14:textId="4F3AA0ED" w:rsidR="002C388F" w:rsidRPr="00471919" w:rsidRDefault="00935A57" w:rsidP="0000273F">
            <w:pPr>
              <w:tabs>
                <w:tab w:val="center" w:pos="4800"/>
                <w:tab w:val="right" w:pos="9500"/>
              </w:tabs>
              <w:spacing w:line="360" w:lineRule="auto"/>
              <w:jc w:val="center"/>
              <w:rPr>
                <w:noProof/>
                <w:sz w:val="18"/>
                <w:szCs w:val="18"/>
              </w:rPr>
            </w:pPr>
            <w:r w:rsidRPr="00471919">
              <w:rPr>
                <w:sz w:val="18"/>
                <w:szCs w:val="18"/>
              </w:rPr>
              <w:t>r</w:t>
            </w:r>
            <w:r w:rsidR="002C388F" w:rsidRPr="00471919">
              <w:rPr>
                <w:sz w:val="18"/>
                <w:szCs w:val="18"/>
              </w:rPr>
              <w:t>unoff</w:t>
            </w:r>
          </w:p>
        </w:tc>
        <w:tc>
          <w:tcPr>
            <w:tcW w:w="612" w:type="pct"/>
            <w:vAlign w:val="center"/>
          </w:tcPr>
          <w:p w14:paraId="17F5385A"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Simulated</w:t>
            </w:r>
          </w:p>
          <w:p w14:paraId="357F968F" w14:textId="1CB048D4" w:rsidR="002C388F" w:rsidRPr="00471919" w:rsidRDefault="00935A57" w:rsidP="0000273F">
            <w:pPr>
              <w:tabs>
                <w:tab w:val="center" w:pos="4800"/>
                <w:tab w:val="right" w:pos="9500"/>
              </w:tabs>
              <w:spacing w:line="360" w:lineRule="auto"/>
              <w:jc w:val="center"/>
              <w:rPr>
                <w:noProof/>
                <w:sz w:val="18"/>
                <w:szCs w:val="18"/>
              </w:rPr>
            </w:pPr>
            <w:r w:rsidRPr="00471919">
              <w:rPr>
                <w:noProof/>
                <w:sz w:val="18"/>
                <w:szCs w:val="18"/>
              </w:rPr>
              <w:t>r</w:t>
            </w:r>
            <w:r w:rsidR="002C388F" w:rsidRPr="00471919">
              <w:rPr>
                <w:noProof/>
                <w:sz w:val="18"/>
                <w:szCs w:val="18"/>
              </w:rPr>
              <w:t xml:space="preserve">unoff minus </w:t>
            </w:r>
            <w:r w:rsidRPr="00471919">
              <w:rPr>
                <w:noProof/>
                <w:sz w:val="18"/>
                <w:szCs w:val="18"/>
              </w:rPr>
              <w:t>i</w:t>
            </w:r>
            <w:r w:rsidR="002C388F" w:rsidRPr="00471919">
              <w:rPr>
                <w:noProof/>
                <w:sz w:val="18"/>
                <w:szCs w:val="18"/>
              </w:rPr>
              <w:t>rrigation</w:t>
            </w:r>
          </w:p>
        </w:tc>
        <w:tc>
          <w:tcPr>
            <w:tcW w:w="216" w:type="pct"/>
            <w:vAlign w:val="center"/>
          </w:tcPr>
          <w:p w14:paraId="7ABFB8D3"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BIAS</w:t>
            </w:r>
          </w:p>
        </w:tc>
        <w:tc>
          <w:tcPr>
            <w:tcW w:w="359" w:type="pct"/>
            <w:vAlign w:val="center"/>
          </w:tcPr>
          <w:p w14:paraId="28225E6E"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Observed</w:t>
            </w:r>
          </w:p>
          <w:p w14:paraId="498D6B77" w14:textId="7BDDC2F2" w:rsidR="002C388F" w:rsidRPr="00471919" w:rsidRDefault="00935A57" w:rsidP="0000273F">
            <w:pPr>
              <w:tabs>
                <w:tab w:val="center" w:pos="4800"/>
                <w:tab w:val="right" w:pos="9500"/>
              </w:tabs>
              <w:spacing w:line="360" w:lineRule="auto"/>
              <w:jc w:val="center"/>
              <w:rPr>
                <w:noProof/>
                <w:sz w:val="18"/>
                <w:szCs w:val="18"/>
              </w:rPr>
            </w:pPr>
            <w:r w:rsidRPr="00471919">
              <w:rPr>
                <w:sz w:val="18"/>
                <w:szCs w:val="18"/>
              </w:rPr>
              <w:t>r</w:t>
            </w:r>
            <w:r w:rsidR="002C388F" w:rsidRPr="00471919">
              <w:rPr>
                <w:sz w:val="18"/>
                <w:szCs w:val="18"/>
              </w:rPr>
              <w:t>unoff</w:t>
            </w:r>
          </w:p>
        </w:tc>
        <w:tc>
          <w:tcPr>
            <w:tcW w:w="554" w:type="pct"/>
            <w:vAlign w:val="center"/>
          </w:tcPr>
          <w:p w14:paraId="51609556"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Simulated</w:t>
            </w:r>
          </w:p>
          <w:p w14:paraId="014DEDAC" w14:textId="0F2B1393" w:rsidR="002C388F" w:rsidRPr="00471919" w:rsidRDefault="00935A57" w:rsidP="0000273F">
            <w:pPr>
              <w:tabs>
                <w:tab w:val="center" w:pos="4800"/>
                <w:tab w:val="right" w:pos="9500"/>
              </w:tabs>
              <w:spacing w:line="360" w:lineRule="auto"/>
              <w:jc w:val="center"/>
              <w:rPr>
                <w:sz w:val="18"/>
                <w:szCs w:val="18"/>
              </w:rPr>
            </w:pPr>
            <w:r w:rsidRPr="00471919">
              <w:rPr>
                <w:noProof/>
                <w:sz w:val="18"/>
                <w:szCs w:val="18"/>
              </w:rPr>
              <w:t>r</w:t>
            </w:r>
            <w:r w:rsidR="002C388F" w:rsidRPr="00471919">
              <w:rPr>
                <w:noProof/>
                <w:sz w:val="18"/>
                <w:szCs w:val="18"/>
              </w:rPr>
              <w:t xml:space="preserve">unoff minus </w:t>
            </w:r>
            <w:r w:rsidRPr="00471919">
              <w:rPr>
                <w:noProof/>
                <w:sz w:val="18"/>
                <w:szCs w:val="18"/>
              </w:rPr>
              <w:t>r</w:t>
            </w:r>
            <w:r w:rsidR="002C388F" w:rsidRPr="00471919">
              <w:rPr>
                <w:noProof/>
                <w:sz w:val="18"/>
                <w:szCs w:val="18"/>
              </w:rPr>
              <w:t>rrigation</w:t>
            </w:r>
          </w:p>
        </w:tc>
        <w:tc>
          <w:tcPr>
            <w:tcW w:w="217" w:type="pct"/>
            <w:vAlign w:val="center"/>
          </w:tcPr>
          <w:p w14:paraId="25A38267"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BIAS</w:t>
            </w:r>
          </w:p>
        </w:tc>
        <w:tc>
          <w:tcPr>
            <w:tcW w:w="359" w:type="pct"/>
            <w:vAlign w:val="center"/>
          </w:tcPr>
          <w:p w14:paraId="0CCE75A0"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Observed</w:t>
            </w:r>
          </w:p>
          <w:p w14:paraId="67832FAF" w14:textId="01CB0035" w:rsidR="002C388F" w:rsidRPr="00471919" w:rsidRDefault="00935A57" w:rsidP="0000273F">
            <w:pPr>
              <w:tabs>
                <w:tab w:val="center" w:pos="4800"/>
                <w:tab w:val="right" w:pos="9500"/>
              </w:tabs>
              <w:spacing w:line="360" w:lineRule="auto"/>
              <w:jc w:val="center"/>
              <w:rPr>
                <w:noProof/>
                <w:sz w:val="18"/>
                <w:szCs w:val="18"/>
              </w:rPr>
            </w:pPr>
            <w:r w:rsidRPr="00471919">
              <w:rPr>
                <w:sz w:val="18"/>
                <w:szCs w:val="18"/>
              </w:rPr>
              <w:t>r</w:t>
            </w:r>
            <w:r w:rsidR="002C388F" w:rsidRPr="00471919">
              <w:rPr>
                <w:sz w:val="18"/>
                <w:szCs w:val="18"/>
              </w:rPr>
              <w:t>unoff</w:t>
            </w:r>
          </w:p>
        </w:tc>
        <w:tc>
          <w:tcPr>
            <w:tcW w:w="552" w:type="pct"/>
            <w:vAlign w:val="center"/>
          </w:tcPr>
          <w:p w14:paraId="2EC949BE"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Simulated</w:t>
            </w:r>
          </w:p>
          <w:p w14:paraId="7B1ED53D" w14:textId="480BA5A7" w:rsidR="002C388F" w:rsidRPr="00471919" w:rsidRDefault="00935A57" w:rsidP="0000273F">
            <w:pPr>
              <w:tabs>
                <w:tab w:val="center" w:pos="4800"/>
                <w:tab w:val="right" w:pos="9500"/>
              </w:tabs>
              <w:spacing w:line="360" w:lineRule="auto"/>
              <w:jc w:val="center"/>
              <w:rPr>
                <w:noProof/>
                <w:sz w:val="18"/>
                <w:szCs w:val="18"/>
              </w:rPr>
            </w:pPr>
            <w:r w:rsidRPr="00471919">
              <w:rPr>
                <w:noProof/>
                <w:sz w:val="18"/>
                <w:szCs w:val="18"/>
              </w:rPr>
              <w:t>r</w:t>
            </w:r>
            <w:r w:rsidR="002C388F" w:rsidRPr="00471919">
              <w:rPr>
                <w:noProof/>
                <w:sz w:val="18"/>
                <w:szCs w:val="18"/>
              </w:rPr>
              <w:t xml:space="preserve">unoff minus </w:t>
            </w:r>
            <w:r w:rsidRPr="00471919">
              <w:rPr>
                <w:noProof/>
                <w:sz w:val="18"/>
                <w:szCs w:val="18"/>
              </w:rPr>
              <w:t>i</w:t>
            </w:r>
            <w:r w:rsidR="002C388F" w:rsidRPr="00471919">
              <w:rPr>
                <w:noProof/>
                <w:sz w:val="18"/>
                <w:szCs w:val="18"/>
              </w:rPr>
              <w:t>rrigation</w:t>
            </w:r>
          </w:p>
        </w:tc>
        <w:tc>
          <w:tcPr>
            <w:tcW w:w="217" w:type="pct"/>
            <w:vAlign w:val="center"/>
          </w:tcPr>
          <w:p w14:paraId="68E76F7B" w14:textId="77777777" w:rsidR="002C388F" w:rsidRPr="00471919" w:rsidRDefault="002C388F" w:rsidP="0000273F">
            <w:pPr>
              <w:tabs>
                <w:tab w:val="center" w:pos="4800"/>
                <w:tab w:val="right" w:pos="9500"/>
              </w:tabs>
              <w:spacing w:line="360" w:lineRule="auto"/>
              <w:jc w:val="center"/>
              <w:rPr>
                <w:noProof/>
                <w:sz w:val="18"/>
                <w:szCs w:val="18"/>
              </w:rPr>
            </w:pPr>
            <w:r w:rsidRPr="00471919">
              <w:rPr>
                <w:noProof/>
                <w:sz w:val="18"/>
                <w:szCs w:val="18"/>
              </w:rPr>
              <w:t>BIAS</w:t>
            </w:r>
          </w:p>
        </w:tc>
      </w:tr>
      <w:tr w:rsidR="00471919" w:rsidRPr="00471919" w14:paraId="4A4B678A" w14:textId="77777777" w:rsidTr="00A24945">
        <w:trPr>
          <w:trHeight w:val="759"/>
          <w:jc w:val="center"/>
        </w:trPr>
        <w:tc>
          <w:tcPr>
            <w:tcW w:w="425" w:type="pct"/>
            <w:vAlign w:val="center"/>
          </w:tcPr>
          <w:p w14:paraId="2A2703B1"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 xml:space="preserve">1 </w:t>
            </w:r>
          </w:p>
          <w:p w14:paraId="35C56D1A"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calibration</w:t>
            </w:r>
          </w:p>
        </w:tc>
        <w:tc>
          <w:tcPr>
            <w:tcW w:w="359" w:type="pct"/>
            <w:vAlign w:val="center"/>
          </w:tcPr>
          <w:p w14:paraId="71F74314" w14:textId="77777777" w:rsidR="002C388F" w:rsidRPr="00471919" w:rsidRDefault="002C388F" w:rsidP="000027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eastAsia="宋体"/>
                <w:sz w:val="18"/>
                <w:szCs w:val="18"/>
              </w:rPr>
            </w:pPr>
            <w:r w:rsidRPr="00471919">
              <w:rPr>
                <w:rFonts w:eastAsia="宋体"/>
                <w:sz w:val="18"/>
                <w:szCs w:val="18"/>
              </w:rPr>
              <w:t>210.96</w:t>
            </w:r>
          </w:p>
        </w:tc>
        <w:tc>
          <w:tcPr>
            <w:tcW w:w="554" w:type="pct"/>
            <w:vAlign w:val="center"/>
          </w:tcPr>
          <w:p w14:paraId="35D53ECB" w14:textId="6FBFEEEA" w:rsidR="002C388F" w:rsidRPr="00471919" w:rsidRDefault="002C388F" w:rsidP="0000273F">
            <w:pPr>
              <w:tabs>
                <w:tab w:val="center" w:pos="4800"/>
                <w:tab w:val="right" w:pos="9500"/>
              </w:tabs>
              <w:spacing w:line="360" w:lineRule="auto"/>
              <w:jc w:val="center"/>
              <w:rPr>
                <w:sz w:val="18"/>
                <w:szCs w:val="18"/>
              </w:rPr>
            </w:pPr>
            <w:r w:rsidRPr="00471919">
              <w:rPr>
                <w:sz w:val="18"/>
                <w:szCs w:val="18"/>
              </w:rPr>
              <w:t>203.32</w:t>
            </w:r>
          </w:p>
        </w:tc>
        <w:tc>
          <w:tcPr>
            <w:tcW w:w="217" w:type="pct"/>
            <w:vAlign w:val="center"/>
          </w:tcPr>
          <w:p w14:paraId="50D6B435"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 xml:space="preserve"> 3.62</w:t>
            </w:r>
          </w:p>
        </w:tc>
        <w:tc>
          <w:tcPr>
            <w:tcW w:w="359" w:type="pct"/>
            <w:vAlign w:val="center"/>
          </w:tcPr>
          <w:p w14:paraId="57CC3383"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100.92</w:t>
            </w:r>
          </w:p>
        </w:tc>
        <w:tc>
          <w:tcPr>
            <w:tcW w:w="612" w:type="pct"/>
            <w:vAlign w:val="center"/>
          </w:tcPr>
          <w:p w14:paraId="4FE115C2"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 xml:space="preserve">107.39 - 1.62=105.77 </w:t>
            </w:r>
          </w:p>
        </w:tc>
        <w:tc>
          <w:tcPr>
            <w:tcW w:w="216" w:type="pct"/>
            <w:vAlign w:val="center"/>
          </w:tcPr>
          <w:p w14:paraId="090CA645"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 xml:space="preserve">4.80 </w:t>
            </w:r>
          </w:p>
        </w:tc>
        <w:tc>
          <w:tcPr>
            <w:tcW w:w="359" w:type="pct"/>
            <w:vAlign w:val="center"/>
          </w:tcPr>
          <w:p w14:paraId="45536308"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-53.34</w:t>
            </w:r>
          </w:p>
          <w:p w14:paraId="2B0B0C10" w14:textId="77777777" w:rsidR="002C388F" w:rsidRPr="00471919" w:rsidRDefault="002C388F" w:rsidP="0000273F">
            <w:pPr>
              <w:widowControl/>
              <w:jc w:val="center"/>
              <w:rPr>
                <w:sz w:val="18"/>
                <w:szCs w:val="18"/>
              </w:rPr>
            </w:pPr>
          </w:p>
        </w:tc>
        <w:tc>
          <w:tcPr>
            <w:tcW w:w="554" w:type="pct"/>
            <w:vAlign w:val="center"/>
          </w:tcPr>
          <w:p w14:paraId="169AC86D" w14:textId="77777777" w:rsidR="00943119" w:rsidRPr="00471919" w:rsidRDefault="002C388F" w:rsidP="0000273F">
            <w:pPr>
              <w:widowControl/>
              <w:jc w:val="center"/>
              <w:rPr>
                <w:sz w:val="18"/>
                <w:szCs w:val="18"/>
              </w:rPr>
            </w:pPr>
            <w:r w:rsidRPr="00471919">
              <w:rPr>
                <w:sz w:val="18"/>
                <w:szCs w:val="18"/>
              </w:rPr>
              <w:t>9.57-54.82</w:t>
            </w:r>
          </w:p>
          <w:p w14:paraId="1A476AB4" w14:textId="4B07BD70" w:rsidR="002C388F" w:rsidRPr="00471919" w:rsidRDefault="002C388F" w:rsidP="00943119">
            <w:pPr>
              <w:widowControl/>
              <w:jc w:val="center"/>
              <w:rPr>
                <w:sz w:val="18"/>
                <w:szCs w:val="18"/>
              </w:rPr>
            </w:pPr>
            <w:r w:rsidRPr="00471919">
              <w:rPr>
                <w:sz w:val="18"/>
                <w:szCs w:val="18"/>
              </w:rPr>
              <w:t xml:space="preserve">=-45.25 </w:t>
            </w:r>
          </w:p>
        </w:tc>
        <w:tc>
          <w:tcPr>
            <w:tcW w:w="217" w:type="pct"/>
            <w:vAlign w:val="center"/>
          </w:tcPr>
          <w:p w14:paraId="40D54CD7" w14:textId="6218A0D1" w:rsidR="002C388F" w:rsidRPr="00471919" w:rsidRDefault="002C388F" w:rsidP="0000273F">
            <w:pPr>
              <w:pStyle w:val="HTML"/>
              <w:shd w:val="clear" w:color="auto" w:fill="FFFFFF"/>
              <w:wordWrap w:val="0"/>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15.</w:t>
            </w:r>
            <w:r w:rsidR="00935A57" w:rsidRPr="00471919">
              <w:rPr>
                <w:rFonts w:ascii="Times New Roman" w:hAnsi="Times New Roman" w:cs="Times New Roman"/>
                <w:sz w:val="18"/>
                <w:szCs w:val="18"/>
              </w:rPr>
              <w:t>1</w:t>
            </w:r>
            <w:r w:rsidRPr="00471919">
              <w:rPr>
                <w:rFonts w:ascii="Times New Roman" w:hAnsi="Times New Roman" w:cs="Times New Roman"/>
                <w:sz w:val="18"/>
                <w:szCs w:val="18"/>
              </w:rPr>
              <w:t>7</w:t>
            </w:r>
          </w:p>
        </w:tc>
        <w:tc>
          <w:tcPr>
            <w:tcW w:w="359" w:type="pct"/>
            <w:vAlign w:val="center"/>
          </w:tcPr>
          <w:p w14:paraId="51F19897" w14:textId="77777777" w:rsidR="002C388F" w:rsidRPr="00471919" w:rsidRDefault="002C388F" w:rsidP="0000273F">
            <w:pPr>
              <w:pStyle w:val="HTML"/>
              <w:shd w:val="clear" w:color="auto" w:fill="FFFFFF"/>
              <w:wordWrap w:val="0"/>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48.57</w:t>
            </w:r>
          </w:p>
        </w:tc>
        <w:tc>
          <w:tcPr>
            <w:tcW w:w="552" w:type="pct"/>
            <w:vAlign w:val="center"/>
          </w:tcPr>
          <w:p w14:paraId="11B36A2F" w14:textId="77777777" w:rsidR="00935A57" w:rsidRPr="00471919" w:rsidRDefault="002C388F" w:rsidP="0000273F">
            <w:pPr>
              <w:widowControl/>
              <w:jc w:val="center"/>
              <w:rPr>
                <w:rFonts w:eastAsia="宋体"/>
                <w:sz w:val="18"/>
                <w:szCs w:val="18"/>
              </w:rPr>
            </w:pPr>
            <w:r w:rsidRPr="00471919">
              <w:rPr>
                <w:rFonts w:eastAsia="宋体"/>
                <w:sz w:val="18"/>
                <w:szCs w:val="18"/>
              </w:rPr>
              <w:t>51.08-3.17</w:t>
            </w:r>
          </w:p>
          <w:p w14:paraId="3C77B372" w14:textId="2CE96AD0" w:rsidR="002C388F" w:rsidRPr="00471919" w:rsidRDefault="002C388F" w:rsidP="0000273F">
            <w:pPr>
              <w:widowControl/>
              <w:jc w:val="center"/>
              <w:rPr>
                <w:sz w:val="18"/>
                <w:szCs w:val="18"/>
              </w:rPr>
            </w:pPr>
            <w:r w:rsidRPr="00471919">
              <w:rPr>
                <w:rFonts w:eastAsia="宋体"/>
                <w:sz w:val="18"/>
                <w:szCs w:val="18"/>
              </w:rPr>
              <w:t>= 47.91</w:t>
            </w:r>
          </w:p>
        </w:tc>
        <w:tc>
          <w:tcPr>
            <w:tcW w:w="217" w:type="pct"/>
            <w:vAlign w:val="center"/>
          </w:tcPr>
          <w:p w14:paraId="572BE70B" w14:textId="77777777" w:rsidR="002C388F" w:rsidRPr="00471919" w:rsidRDefault="002C388F" w:rsidP="0000273F">
            <w:pPr>
              <w:widowControl/>
              <w:jc w:val="center"/>
              <w:rPr>
                <w:sz w:val="18"/>
                <w:szCs w:val="18"/>
              </w:rPr>
            </w:pPr>
            <w:r w:rsidRPr="00471919">
              <w:rPr>
                <w:sz w:val="18"/>
                <w:szCs w:val="18"/>
              </w:rPr>
              <w:t xml:space="preserve"> 1.36</w:t>
            </w:r>
          </w:p>
        </w:tc>
      </w:tr>
      <w:tr w:rsidR="00471919" w:rsidRPr="00471919" w14:paraId="6EF28482" w14:textId="77777777" w:rsidTr="00A24945">
        <w:trPr>
          <w:trHeight w:val="759"/>
          <w:jc w:val="center"/>
        </w:trPr>
        <w:tc>
          <w:tcPr>
            <w:tcW w:w="425" w:type="pct"/>
            <w:vAlign w:val="center"/>
          </w:tcPr>
          <w:p w14:paraId="49CFEB1B"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w:t>
            </w:r>
          </w:p>
          <w:p w14:paraId="487B39B5"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validation</w:t>
            </w:r>
          </w:p>
        </w:tc>
        <w:tc>
          <w:tcPr>
            <w:tcW w:w="359" w:type="pct"/>
            <w:vAlign w:val="center"/>
          </w:tcPr>
          <w:p w14:paraId="3A61B8DC" w14:textId="77777777" w:rsidR="002C388F" w:rsidRPr="00471919" w:rsidRDefault="002C388F" w:rsidP="000027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eastAsia="宋体"/>
                <w:sz w:val="18"/>
                <w:szCs w:val="18"/>
              </w:rPr>
            </w:pPr>
            <w:r w:rsidRPr="00471919">
              <w:rPr>
                <w:rFonts w:eastAsia="宋体"/>
                <w:sz w:val="18"/>
                <w:szCs w:val="18"/>
              </w:rPr>
              <w:t xml:space="preserve">171.11 </w:t>
            </w:r>
          </w:p>
        </w:tc>
        <w:tc>
          <w:tcPr>
            <w:tcW w:w="554" w:type="pct"/>
            <w:vAlign w:val="center"/>
          </w:tcPr>
          <w:p w14:paraId="51FD9D2C"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188.00</w:t>
            </w:r>
          </w:p>
        </w:tc>
        <w:tc>
          <w:tcPr>
            <w:tcW w:w="217" w:type="pct"/>
            <w:vAlign w:val="center"/>
          </w:tcPr>
          <w:p w14:paraId="0983853E"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9.54</w:t>
            </w:r>
          </w:p>
        </w:tc>
        <w:tc>
          <w:tcPr>
            <w:tcW w:w="359" w:type="pct"/>
            <w:vAlign w:val="center"/>
          </w:tcPr>
          <w:p w14:paraId="159B505A" w14:textId="77777777" w:rsidR="002C388F" w:rsidRPr="00471919" w:rsidRDefault="002C388F" w:rsidP="000027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eastAsia="宋体"/>
                <w:sz w:val="18"/>
                <w:szCs w:val="18"/>
              </w:rPr>
            </w:pPr>
            <w:r w:rsidRPr="00471919">
              <w:rPr>
                <w:rFonts w:eastAsia="宋体"/>
                <w:sz w:val="18"/>
                <w:szCs w:val="18"/>
              </w:rPr>
              <w:t xml:space="preserve">101.94 </w:t>
            </w:r>
          </w:p>
        </w:tc>
        <w:tc>
          <w:tcPr>
            <w:tcW w:w="612" w:type="pct"/>
            <w:vAlign w:val="center"/>
          </w:tcPr>
          <w:p w14:paraId="02664259"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111.06-1.31=109.75</w:t>
            </w:r>
          </w:p>
        </w:tc>
        <w:tc>
          <w:tcPr>
            <w:tcW w:w="216" w:type="pct"/>
            <w:vAlign w:val="center"/>
          </w:tcPr>
          <w:p w14:paraId="280C05E8"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7.66</w:t>
            </w:r>
          </w:p>
        </w:tc>
        <w:tc>
          <w:tcPr>
            <w:tcW w:w="359" w:type="pct"/>
            <w:vAlign w:val="center"/>
          </w:tcPr>
          <w:p w14:paraId="704B6A40"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 xml:space="preserve">-53.92 </w:t>
            </w:r>
          </w:p>
        </w:tc>
        <w:tc>
          <w:tcPr>
            <w:tcW w:w="554" w:type="pct"/>
            <w:vAlign w:val="center"/>
          </w:tcPr>
          <w:p w14:paraId="7C28DBBF" w14:textId="77777777" w:rsidR="00943119" w:rsidRPr="00471919" w:rsidRDefault="002C388F" w:rsidP="0000273F">
            <w:pPr>
              <w:tabs>
                <w:tab w:val="center" w:pos="4800"/>
                <w:tab w:val="right" w:pos="9500"/>
              </w:tabs>
              <w:spacing w:line="360" w:lineRule="auto"/>
              <w:jc w:val="center"/>
              <w:rPr>
                <w:sz w:val="18"/>
                <w:szCs w:val="18"/>
              </w:rPr>
            </w:pPr>
            <w:r w:rsidRPr="00471919">
              <w:rPr>
                <w:sz w:val="18"/>
                <w:szCs w:val="18"/>
              </w:rPr>
              <w:t>10.26-47.58</w:t>
            </w:r>
          </w:p>
          <w:p w14:paraId="18380958" w14:textId="02FB423D" w:rsidR="002C388F" w:rsidRPr="00471919" w:rsidRDefault="002C388F" w:rsidP="0000273F">
            <w:pPr>
              <w:tabs>
                <w:tab w:val="center" w:pos="4800"/>
                <w:tab w:val="right" w:pos="9500"/>
              </w:tabs>
              <w:spacing w:line="360" w:lineRule="auto"/>
              <w:jc w:val="center"/>
              <w:rPr>
                <w:sz w:val="18"/>
                <w:szCs w:val="18"/>
              </w:rPr>
            </w:pPr>
            <w:r w:rsidRPr="00471919">
              <w:rPr>
                <w:sz w:val="18"/>
                <w:szCs w:val="18"/>
              </w:rPr>
              <w:t>=-37.31</w:t>
            </w:r>
          </w:p>
        </w:tc>
        <w:tc>
          <w:tcPr>
            <w:tcW w:w="217" w:type="pct"/>
            <w:vAlign w:val="center"/>
          </w:tcPr>
          <w:p w14:paraId="38CB449E"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30.80</w:t>
            </w:r>
          </w:p>
        </w:tc>
        <w:tc>
          <w:tcPr>
            <w:tcW w:w="359" w:type="pct"/>
            <w:vAlign w:val="center"/>
          </w:tcPr>
          <w:p w14:paraId="69143E75" w14:textId="77777777" w:rsidR="002C388F" w:rsidRPr="00471919" w:rsidRDefault="002C388F" w:rsidP="0000273F">
            <w:pPr>
              <w:pStyle w:val="HTML"/>
              <w:shd w:val="clear" w:color="auto" w:fill="FFFFFF"/>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46.09</w:t>
            </w:r>
          </w:p>
        </w:tc>
        <w:tc>
          <w:tcPr>
            <w:tcW w:w="552" w:type="pct"/>
            <w:vAlign w:val="center"/>
          </w:tcPr>
          <w:p w14:paraId="50549663" w14:textId="77777777" w:rsidR="00935A57" w:rsidRPr="00471919" w:rsidRDefault="002C388F" w:rsidP="00935A57">
            <w:pPr>
              <w:tabs>
                <w:tab w:val="center" w:pos="4800"/>
                <w:tab w:val="right" w:pos="9500"/>
              </w:tabs>
              <w:spacing w:line="360" w:lineRule="auto"/>
              <w:rPr>
                <w:sz w:val="18"/>
                <w:szCs w:val="18"/>
              </w:rPr>
            </w:pPr>
            <w:r w:rsidRPr="00471919">
              <w:rPr>
                <w:sz w:val="18"/>
                <w:szCs w:val="18"/>
              </w:rPr>
              <w:t>40.62</w:t>
            </w:r>
            <w:r w:rsidR="00935A57" w:rsidRPr="00471919">
              <w:rPr>
                <w:sz w:val="18"/>
                <w:szCs w:val="18"/>
              </w:rPr>
              <w:t>-</w:t>
            </w:r>
            <w:r w:rsidRPr="00471919">
              <w:rPr>
                <w:sz w:val="18"/>
                <w:szCs w:val="18"/>
              </w:rPr>
              <w:t>3.53</w:t>
            </w:r>
          </w:p>
          <w:p w14:paraId="48ACFF45" w14:textId="581A2988" w:rsidR="002C388F" w:rsidRPr="00471919" w:rsidRDefault="002C388F" w:rsidP="00935A57">
            <w:pPr>
              <w:tabs>
                <w:tab w:val="center" w:pos="4800"/>
                <w:tab w:val="right" w:pos="9500"/>
              </w:tabs>
              <w:spacing w:line="360" w:lineRule="auto"/>
              <w:jc w:val="center"/>
              <w:rPr>
                <w:sz w:val="18"/>
                <w:szCs w:val="18"/>
              </w:rPr>
            </w:pPr>
            <w:r w:rsidRPr="00471919">
              <w:rPr>
                <w:sz w:val="18"/>
                <w:szCs w:val="18"/>
              </w:rPr>
              <w:t>=37.09</w:t>
            </w:r>
          </w:p>
        </w:tc>
        <w:tc>
          <w:tcPr>
            <w:tcW w:w="217" w:type="pct"/>
            <w:vAlign w:val="center"/>
          </w:tcPr>
          <w:p w14:paraId="2FC9E211"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19.53</w:t>
            </w:r>
          </w:p>
        </w:tc>
      </w:tr>
      <w:tr w:rsidR="00471919" w:rsidRPr="00471919" w14:paraId="4F653663" w14:textId="77777777" w:rsidTr="00A24945">
        <w:trPr>
          <w:trHeight w:val="759"/>
          <w:jc w:val="center"/>
        </w:trPr>
        <w:tc>
          <w:tcPr>
            <w:tcW w:w="425" w:type="pct"/>
            <w:vAlign w:val="center"/>
          </w:tcPr>
          <w:p w14:paraId="68D2635D"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 xml:space="preserve">2 </w:t>
            </w:r>
          </w:p>
          <w:p w14:paraId="6A3AD59A"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calibration</w:t>
            </w:r>
          </w:p>
        </w:tc>
        <w:tc>
          <w:tcPr>
            <w:tcW w:w="359" w:type="pct"/>
            <w:vAlign w:val="center"/>
          </w:tcPr>
          <w:p w14:paraId="6E216795" w14:textId="77777777" w:rsidR="002C388F" w:rsidRPr="00471919" w:rsidRDefault="002C388F" w:rsidP="000027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eastAsia="宋体"/>
                <w:sz w:val="18"/>
                <w:szCs w:val="18"/>
              </w:rPr>
            </w:pPr>
            <w:r w:rsidRPr="00471919">
              <w:rPr>
                <w:rFonts w:eastAsia="宋体"/>
                <w:sz w:val="18"/>
                <w:szCs w:val="18"/>
              </w:rPr>
              <w:t>210.96</w:t>
            </w:r>
          </w:p>
        </w:tc>
        <w:tc>
          <w:tcPr>
            <w:tcW w:w="554" w:type="pct"/>
            <w:vAlign w:val="center"/>
          </w:tcPr>
          <w:p w14:paraId="128FBBE3" w14:textId="77777777" w:rsidR="002C388F" w:rsidRPr="00471919" w:rsidRDefault="002C388F" w:rsidP="000027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eastAsia="宋体"/>
                <w:sz w:val="18"/>
                <w:szCs w:val="18"/>
              </w:rPr>
            </w:pPr>
            <w:r w:rsidRPr="00471919">
              <w:rPr>
                <w:rFonts w:eastAsia="宋体"/>
                <w:sz w:val="18"/>
                <w:szCs w:val="18"/>
              </w:rPr>
              <w:t>209.21</w:t>
            </w:r>
          </w:p>
        </w:tc>
        <w:tc>
          <w:tcPr>
            <w:tcW w:w="217" w:type="pct"/>
            <w:vAlign w:val="center"/>
          </w:tcPr>
          <w:p w14:paraId="2F27B793" w14:textId="77777777" w:rsidR="002C388F" w:rsidRPr="00471919" w:rsidRDefault="002C388F" w:rsidP="000027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eastAsia="宋体"/>
                <w:sz w:val="18"/>
                <w:szCs w:val="18"/>
              </w:rPr>
            </w:pPr>
            <w:r w:rsidRPr="00471919">
              <w:rPr>
                <w:rFonts w:eastAsia="宋体"/>
                <w:sz w:val="18"/>
                <w:szCs w:val="18"/>
              </w:rPr>
              <w:t xml:space="preserve">0.83 </w:t>
            </w:r>
          </w:p>
        </w:tc>
        <w:tc>
          <w:tcPr>
            <w:tcW w:w="359" w:type="pct"/>
            <w:vAlign w:val="center"/>
          </w:tcPr>
          <w:p w14:paraId="21BA6084"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100.92</w:t>
            </w:r>
          </w:p>
        </w:tc>
        <w:tc>
          <w:tcPr>
            <w:tcW w:w="612" w:type="pct"/>
            <w:vAlign w:val="center"/>
          </w:tcPr>
          <w:p w14:paraId="2F2406F7" w14:textId="77777777" w:rsidR="00935A57" w:rsidRPr="00471919" w:rsidRDefault="002C388F" w:rsidP="0000273F">
            <w:pPr>
              <w:widowControl/>
              <w:jc w:val="center"/>
              <w:rPr>
                <w:sz w:val="18"/>
                <w:szCs w:val="18"/>
              </w:rPr>
            </w:pPr>
            <w:r w:rsidRPr="00471919">
              <w:rPr>
                <w:sz w:val="18"/>
                <w:szCs w:val="18"/>
              </w:rPr>
              <w:t>99.12-1.48</w:t>
            </w:r>
          </w:p>
          <w:p w14:paraId="061560D4" w14:textId="755A9571" w:rsidR="002C388F" w:rsidRPr="00471919" w:rsidRDefault="002C388F" w:rsidP="0000273F">
            <w:pPr>
              <w:widowControl/>
              <w:jc w:val="center"/>
              <w:rPr>
                <w:sz w:val="18"/>
                <w:szCs w:val="18"/>
              </w:rPr>
            </w:pPr>
            <w:r w:rsidRPr="00471919">
              <w:rPr>
                <w:sz w:val="18"/>
                <w:szCs w:val="18"/>
              </w:rPr>
              <w:t>=97.64</w:t>
            </w:r>
          </w:p>
        </w:tc>
        <w:tc>
          <w:tcPr>
            <w:tcW w:w="216" w:type="pct"/>
            <w:vAlign w:val="center"/>
          </w:tcPr>
          <w:p w14:paraId="7D305351"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 xml:space="preserve">3.25 </w:t>
            </w:r>
          </w:p>
        </w:tc>
        <w:tc>
          <w:tcPr>
            <w:tcW w:w="359" w:type="pct"/>
            <w:vAlign w:val="center"/>
          </w:tcPr>
          <w:p w14:paraId="41F9545E"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-53.34</w:t>
            </w:r>
          </w:p>
        </w:tc>
        <w:tc>
          <w:tcPr>
            <w:tcW w:w="554" w:type="pct"/>
            <w:vAlign w:val="center"/>
          </w:tcPr>
          <w:p w14:paraId="33656B19" w14:textId="77777777" w:rsidR="00943119" w:rsidRPr="00471919" w:rsidRDefault="002C388F" w:rsidP="0000273F">
            <w:pPr>
              <w:tabs>
                <w:tab w:val="center" w:pos="4800"/>
                <w:tab w:val="right" w:pos="9500"/>
              </w:tabs>
              <w:spacing w:line="360" w:lineRule="auto"/>
              <w:jc w:val="center"/>
              <w:rPr>
                <w:sz w:val="18"/>
                <w:szCs w:val="18"/>
              </w:rPr>
            </w:pPr>
            <w:r w:rsidRPr="00471919">
              <w:rPr>
                <w:sz w:val="18"/>
                <w:szCs w:val="18"/>
              </w:rPr>
              <w:t>6.48-47.46</w:t>
            </w:r>
          </w:p>
          <w:p w14:paraId="1526836D" w14:textId="46833A6E" w:rsidR="002C388F" w:rsidRPr="00471919" w:rsidRDefault="002C388F" w:rsidP="0000273F">
            <w:pPr>
              <w:tabs>
                <w:tab w:val="center" w:pos="4800"/>
                <w:tab w:val="right" w:pos="9500"/>
              </w:tabs>
              <w:spacing w:line="360" w:lineRule="auto"/>
              <w:jc w:val="center"/>
              <w:rPr>
                <w:sz w:val="18"/>
                <w:szCs w:val="18"/>
              </w:rPr>
            </w:pPr>
            <w:r w:rsidRPr="00471919">
              <w:rPr>
                <w:sz w:val="18"/>
                <w:szCs w:val="18"/>
              </w:rPr>
              <w:t>=-40.98</w:t>
            </w:r>
          </w:p>
          <w:p w14:paraId="018CA7F2" w14:textId="77777777" w:rsidR="002C388F" w:rsidRPr="00471919" w:rsidRDefault="002C388F" w:rsidP="0000273F">
            <w:pPr>
              <w:tabs>
                <w:tab w:val="center" w:pos="4800"/>
                <w:tab w:val="right" w:pos="9500"/>
              </w:tabs>
              <w:spacing w:line="360" w:lineRule="auto"/>
              <w:jc w:val="center"/>
              <w:rPr>
                <w:sz w:val="18"/>
                <w:szCs w:val="18"/>
              </w:rPr>
            </w:pPr>
          </w:p>
        </w:tc>
        <w:tc>
          <w:tcPr>
            <w:tcW w:w="217" w:type="pct"/>
            <w:vAlign w:val="center"/>
          </w:tcPr>
          <w:p w14:paraId="0C139D00"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23.17</w:t>
            </w:r>
          </w:p>
        </w:tc>
        <w:tc>
          <w:tcPr>
            <w:tcW w:w="359" w:type="pct"/>
            <w:vAlign w:val="center"/>
          </w:tcPr>
          <w:p w14:paraId="677AB14F" w14:textId="77777777" w:rsidR="002C388F" w:rsidRPr="00471919" w:rsidRDefault="002C388F" w:rsidP="0000273F">
            <w:pPr>
              <w:pStyle w:val="HTML"/>
              <w:shd w:val="clear" w:color="auto" w:fill="FFFFFF"/>
              <w:wordWrap w:val="0"/>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48.57</w:t>
            </w:r>
          </w:p>
        </w:tc>
        <w:tc>
          <w:tcPr>
            <w:tcW w:w="552" w:type="pct"/>
            <w:vAlign w:val="center"/>
          </w:tcPr>
          <w:p w14:paraId="7B3805D8" w14:textId="77777777" w:rsidR="00935A57" w:rsidRPr="00471919" w:rsidRDefault="002C388F" w:rsidP="00935A57">
            <w:pPr>
              <w:widowControl/>
              <w:jc w:val="center"/>
              <w:rPr>
                <w:sz w:val="18"/>
                <w:szCs w:val="18"/>
              </w:rPr>
            </w:pPr>
            <w:r w:rsidRPr="00471919">
              <w:rPr>
                <w:sz w:val="18"/>
                <w:szCs w:val="18"/>
              </w:rPr>
              <w:t>47.85-2.68</w:t>
            </w:r>
          </w:p>
          <w:p w14:paraId="061C3525" w14:textId="2F453511" w:rsidR="002C388F" w:rsidRPr="00471919" w:rsidRDefault="002C388F" w:rsidP="00935A57">
            <w:pPr>
              <w:widowControl/>
              <w:jc w:val="center"/>
              <w:rPr>
                <w:sz w:val="18"/>
                <w:szCs w:val="18"/>
              </w:rPr>
            </w:pPr>
            <w:r w:rsidRPr="00471919">
              <w:rPr>
                <w:sz w:val="18"/>
                <w:szCs w:val="18"/>
              </w:rPr>
              <w:t>=45.17</w:t>
            </w:r>
          </w:p>
        </w:tc>
        <w:tc>
          <w:tcPr>
            <w:tcW w:w="217" w:type="pct"/>
            <w:vAlign w:val="center"/>
          </w:tcPr>
          <w:p w14:paraId="032F79ED" w14:textId="77777777" w:rsidR="002C388F" w:rsidRPr="00471919" w:rsidRDefault="002C388F" w:rsidP="0000273F">
            <w:pPr>
              <w:widowControl/>
              <w:jc w:val="center"/>
              <w:rPr>
                <w:sz w:val="18"/>
                <w:szCs w:val="18"/>
              </w:rPr>
            </w:pPr>
            <w:r w:rsidRPr="00471919">
              <w:rPr>
                <w:sz w:val="18"/>
                <w:szCs w:val="18"/>
              </w:rPr>
              <w:t>7.00</w:t>
            </w:r>
          </w:p>
        </w:tc>
      </w:tr>
      <w:tr w:rsidR="00471919" w:rsidRPr="00471919" w14:paraId="6CD491D2" w14:textId="77777777" w:rsidTr="00A24945">
        <w:trPr>
          <w:trHeight w:val="759"/>
          <w:jc w:val="center"/>
        </w:trPr>
        <w:tc>
          <w:tcPr>
            <w:tcW w:w="425" w:type="pct"/>
            <w:vAlign w:val="center"/>
          </w:tcPr>
          <w:p w14:paraId="78E46422"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2</w:t>
            </w:r>
          </w:p>
          <w:p w14:paraId="6CE259F8"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validation</w:t>
            </w:r>
          </w:p>
        </w:tc>
        <w:tc>
          <w:tcPr>
            <w:tcW w:w="359" w:type="pct"/>
            <w:vAlign w:val="center"/>
          </w:tcPr>
          <w:p w14:paraId="42A27568"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171.11 </w:t>
            </w:r>
          </w:p>
        </w:tc>
        <w:tc>
          <w:tcPr>
            <w:tcW w:w="554" w:type="pct"/>
            <w:vAlign w:val="center"/>
          </w:tcPr>
          <w:p w14:paraId="6D7EE96D"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195.59</w:t>
            </w:r>
          </w:p>
        </w:tc>
        <w:tc>
          <w:tcPr>
            <w:tcW w:w="217" w:type="pct"/>
            <w:vAlign w:val="center"/>
          </w:tcPr>
          <w:p w14:paraId="38CDE1DA"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14.30</w:t>
            </w:r>
          </w:p>
        </w:tc>
        <w:tc>
          <w:tcPr>
            <w:tcW w:w="359" w:type="pct"/>
            <w:vAlign w:val="center"/>
          </w:tcPr>
          <w:p w14:paraId="4D5E275C"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101.94 </w:t>
            </w:r>
          </w:p>
        </w:tc>
        <w:tc>
          <w:tcPr>
            <w:tcW w:w="612" w:type="pct"/>
            <w:vAlign w:val="center"/>
          </w:tcPr>
          <w:p w14:paraId="78F54B67" w14:textId="77777777" w:rsidR="00935A57" w:rsidRPr="00471919" w:rsidRDefault="002C388F" w:rsidP="0000273F">
            <w:pPr>
              <w:tabs>
                <w:tab w:val="center" w:pos="4800"/>
                <w:tab w:val="right" w:pos="9500"/>
              </w:tabs>
              <w:spacing w:line="360" w:lineRule="auto"/>
              <w:jc w:val="center"/>
              <w:rPr>
                <w:sz w:val="18"/>
                <w:szCs w:val="18"/>
              </w:rPr>
            </w:pPr>
            <w:r w:rsidRPr="00471919">
              <w:rPr>
                <w:sz w:val="18"/>
                <w:szCs w:val="18"/>
              </w:rPr>
              <w:t>98.02-1.03</w:t>
            </w:r>
          </w:p>
          <w:p w14:paraId="3018D2FC" w14:textId="2EBF38DD" w:rsidR="002C388F" w:rsidRPr="00471919" w:rsidRDefault="002C388F" w:rsidP="0000273F">
            <w:pPr>
              <w:tabs>
                <w:tab w:val="center" w:pos="4800"/>
                <w:tab w:val="right" w:pos="9500"/>
              </w:tabs>
              <w:spacing w:line="360" w:lineRule="auto"/>
              <w:jc w:val="center"/>
              <w:rPr>
                <w:sz w:val="18"/>
                <w:szCs w:val="18"/>
              </w:rPr>
            </w:pPr>
            <w:r w:rsidRPr="00471919">
              <w:rPr>
                <w:sz w:val="18"/>
                <w:szCs w:val="18"/>
              </w:rPr>
              <w:t>=96.99</w:t>
            </w:r>
          </w:p>
        </w:tc>
        <w:tc>
          <w:tcPr>
            <w:tcW w:w="216" w:type="pct"/>
            <w:vAlign w:val="center"/>
          </w:tcPr>
          <w:p w14:paraId="4362C9DD"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4.86</w:t>
            </w:r>
          </w:p>
        </w:tc>
        <w:tc>
          <w:tcPr>
            <w:tcW w:w="359" w:type="pct"/>
            <w:vAlign w:val="center"/>
          </w:tcPr>
          <w:p w14:paraId="3FE70597"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 xml:space="preserve">-53.92 </w:t>
            </w:r>
          </w:p>
        </w:tc>
        <w:tc>
          <w:tcPr>
            <w:tcW w:w="554" w:type="pct"/>
            <w:vAlign w:val="center"/>
          </w:tcPr>
          <w:p w14:paraId="75229904" w14:textId="77777777" w:rsidR="00943119" w:rsidRPr="00471919" w:rsidRDefault="002C388F" w:rsidP="0000273F">
            <w:pPr>
              <w:tabs>
                <w:tab w:val="center" w:pos="4800"/>
                <w:tab w:val="right" w:pos="9500"/>
              </w:tabs>
              <w:spacing w:line="360" w:lineRule="auto"/>
              <w:jc w:val="center"/>
              <w:rPr>
                <w:sz w:val="18"/>
                <w:szCs w:val="18"/>
              </w:rPr>
            </w:pPr>
            <w:r w:rsidRPr="00471919">
              <w:rPr>
                <w:sz w:val="18"/>
                <w:szCs w:val="18"/>
              </w:rPr>
              <w:t>8.83-44.73</w:t>
            </w:r>
          </w:p>
          <w:p w14:paraId="1CCE57AF" w14:textId="54CA6F74" w:rsidR="002C388F" w:rsidRPr="00471919" w:rsidRDefault="002C388F" w:rsidP="0000273F">
            <w:pPr>
              <w:tabs>
                <w:tab w:val="center" w:pos="4800"/>
                <w:tab w:val="right" w:pos="9500"/>
              </w:tabs>
              <w:spacing w:line="360" w:lineRule="auto"/>
              <w:jc w:val="center"/>
              <w:rPr>
                <w:sz w:val="18"/>
                <w:szCs w:val="18"/>
              </w:rPr>
            </w:pPr>
            <w:r w:rsidRPr="00471919">
              <w:rPr>
                <w:sz w:val="18"/>
                <w:szCs w:val="18"/>
              </w:rPr>
              <w:t>=-35.90</w:t>
            </w:r>
          </w:p>
        </w:tc>
        <w:tc>
          <w:tcPr>
            <w:tcW w:w="217" w:type="pct"/>
            <w:vAlign w:val="center"/>
          </w:tcPr>
          <w:p w14:paraId="3306A8A5"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33.43</w:t>
            </w:r>
          </w:p>
        </w:tc>
        <w:tc>
          <w:tcPr>
            <w:tcW w:w="359" w:type="pct"/>
            <w:vAlign w:val="center"/>
          </w:tcPr>
          <w:p w14:paraId="21809424" w14:textId="77777777" w:rsidR="002C388F" w:rsidRPr="00471919" w:rsidRDefault="002C388F" w:rsidP="0000273F">
            <w:pPr>
              <w:pStyle w:val="HTML"/>
              <w:shd w:val="clear" w:color="auto" w:fill="FFFFFF"/>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46.09</w:t>
            </w:r>
          </w:p>
        </w:tc>
        <w:tc>
          <w:tcPr>
            <w:tcW w:w="552" w:type="pct"/>
            <w:vAlign w:val="center"/>
          </w:tcPr>
          <w:p w14:paraId="787D9EEA" w14:textId="77777777" w:rsidR="00935A57" w:rsidRPr="00471919" w:rsidRDefault="002C388F" w:rsidP="0000273F">
            <w:pPr>
              <w:tabs>
                <w:tab w:val="center" w:pos="4800"/>
                <w:tab w:val="right" w:pos="9500"/>
              </w:tabs>
              <w:spacing w:line="360" w:lineRule="auto"/>
              <w:jc w:val="center"/>
              <w:rPr>
                <w:sz w:val="18"/>
                <w:szCs w:val="18"/>
              </w:rPr>
            </w:pPr>
            <w:r w:rsidRPr="00471919">
              <w:rPr>
                <w:sz w:val="18"/>
                <w:szCs w:val="18"/>
              </w:rPr>
              <w:t>41.44-2.78</w:t>
            </w:r>
          </w:p>
          <w:p w14:paraId="5CBFE685" w14:textId="06468274" w:rsidR="002C388F" w:rsidRPr="00471919" w:rsidRDefault="002C388F" w:rsidP="00935A57">
            <w:pPr>
              <w:tabs>
                <w:tab w:val="center" w:pos="4800"/>
                <w:tab w:val="right" w:pos="9500"/>
              </w:tabs>
              <w:spacing w:line="360" w:lineRule="auto"/>
              <w:jc w:val="center"/>
              <w:rPr>
                <w:sz w:val="18"/>
                <w:szCs w:val="18"/>
              </w:rPr>
            </w:pPr>
            <w:r w:rsidRPr="00471919">
              <w:rPr>
                <w:sz w:val="18"/>
                <w:szCs w:val="18"/>
              </w:rPr>
              <w:t>=38.66</w:t>
            </w:r>
          </w:p>
        </w:tc>
        <w:tc>
          <w:tcPr>
            <w:tcW w:w="217" w:type="pct"/>
            <w:vAlign w:val="center"/>
          </w:tcPr>
          <w:p w14:paraId="48FB540F"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16.12</w:t>
            </w:r>
          </w:p>
        </w:tc>
      </w:tr>
      <w:tr w:rsidR="00471919" w:rsidRPr="00471919" w14:paraId="050711C5" w14:textId="77777777" w:rsidTr="00A24945">
        <w:trPr>
          <w:trHeight w:val="759"/>
          <w:jc w:val="center"/>
        </w:trPr>
        <w:tc>
          <w:tcPr>
            <w:tcW w:w="425" w:type="pct"/>
            <w:vAlign w:val="center"/>
          </w:tcPr>
          <w:p w14:paraId="31EB2558"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3 calibration</w:t>
            </w:r>
          </w:p>
        </w:tc>
        <w:tc>
          <w:tcPr>
            <w:tcW w:w="359" w:type="pct"/>
            <w:vAlign w:val="center"/>
          </w:tcPr>
          <w:p w14:paraId="250464C8" w14:textId="77777777" w:rsidR="002C388F" w:rsidRPr="00471919" w:rsidRDefault="002C388F" w:rsidP="0000273F">
            <w:pPr>
              <w:widowControl/>
              <w:jc w:val="center"/>
              <w:rPr>
                <w:sz w:val="18"/>
                <w:szCs w:val="18"/>
              </w:rPr>
            </w:pPr>
            <w:r w:rsidRPr="00471919">
              <w:rPr>
                <w:rFonts w:eastAsia="宋体"/>
                <w:sz w:val="18"/>
                <w:szCs w:val="18"/>
              </w:rPr>
              <w:t>210.96</w:t>
            </w:r>
          </w:p>
        </w:tc>
        <w:tc>
          <w:tcPr>
            <w:tcW w:w="554" w:type="pct"/>
            <w:vAlign w:val="center"/>
          </w:tcPr>
          <w:p w14:paraId="349B0EE5" w14:textId="77777777" w:rsidR="002C388F" w:rsidRPr="00471919" w:rsidRDefault="002C388F" w:rsidP="0000273F">
            <w:pPr>
              <w:widowControl/>
              <w:jc w:val="center"/>
              <w:rPr>
                <w:sz w:val="18"/>
                <w:szCs w:val="18"/>
              </w:rPr>
            </w:pPr>
            <w:r w:rsidRPr="00471919">
              <w:rPr>
                <w:sz w:val="18"/>
                <w:szCs w:val="18"/>
              </w:rPr>
              <w:t>201.66</w:t>
            </w:r>
          </w:p>
        </w:tc>
        <w:tc>
          <w:tcPr>
            <w:tcW w:w="217" w:type="pct"/>
            <w:vAlign w:val="center"/>
          </w:tcPr>
          <w:p w14:paraId="3B97308C"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4.40</w:t>
            </w:r>
          </w:p>
        </w:tc>
        <w:tc>
          <w:tcPr>
            <w:tcW w:w="359" w:type="pct"/>
            <w:vAlign w:val="center"/>
          </w:tcPr>
          <w:p w14:paraId="322E3E08"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100.92</w:t>
            </w:r>
          </w:p>
        </w:tc>
        <w:tc>
          <w:tcPr>
            <w:tcW w:w="612" w:type="pct"/>
            <w:vAlign w:val="center"/>
          </w:tcPr>
          <w:p w14:paraId="1D8C69B0" w14:textId="77777777" w:rsidR="00935A57" w:rsidRPr="00471919" w:rsidRDefault="002C388F" w:rsidP="0000273F">
            <w:pPr>
              <w:widowControl/>
              <w:jc w:val="center"/>
              <w:rPr>
                <w:sz w:val="18"/>
                <w:szCs w:val="18"/>
              </w:rPr>
            </w:pPr>
            <w:r w:rsidRPr="00471919">
              <w:rPr>
                <w:sz w:val="18"/>
                <w:szCs w:val="18"/>
              </w:rPr>
              <w:t>107.69-2.66</w:t>
            </w:r>
          </w:p>
          <w:p w14:paraId="330E8436" w14:textId="43F15D13" w:rsidR="002C388F" w:rsidRPr="00471919" w:rsidRDefault="002C388F" w:rsidP="0000273F">
            <w:pPr>
              <w:widowControl/>
              <w:jc w:val="center"/>
              <w:rPr>
                <w:sz w:val="18"/>
                <w:szCs w:val="18"/>
              </w:rPr>
            </w:pPr>
            <w:r w:rsidRPr="00471919">
              <w:rPr>
                <w:sz w:val="18"/>
                <w:szCs w:val="18"/>
              </w:rPr>
              <w:t>=105.03</w:t>
            </w:r>
          </w:p>
        </w:tc>
        <w:tc>
          <w:tcPr>
            <w:tcW w:w="216" w:type="pct"/>
            <w:vAlign w:val="center"/>
          </w:tcPr>
          <w:p w14:paraId="4EF2D426"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4.07</w:t>
            </w:r>
          </w:p>
        </w:tc>
        <w:tc>
          <w:tcPr>
            <w:tcW w:w="359" w:type="pct"/>
            <w:vAlign w:val="center"/>
          </w:tcPr>
          <w:p w14:paraId="54C1890D"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-53.34</w:t>
            </w:r>
          </w:p>
        </w:tc>
        <w:tc>
          <w:tcPr>
            <w:tcW w:w="554" w:type="pct"/>
            <w:vAlign w:val="center"/>
          </w:tcPr>
          <w:p w14:paraId="1EA68C4D" w14:textId="77777777" w:rsidR="00943119" w:rsidRPr="00471919" w:rsidRDefault="002C388F" w:rsidP="0000273F">
            <w:pPr>
              <w:widowControl/>
              <w:jc w:val="center"/>
              <w:rPr>
                <w:sz w:val="18"/>
                <w:szCs w:val="18"/>
              </w:rPr>
            </w:pPr>
            <w:r w:rsidRPr="00471919">
              <w:rPr>
                <w:sz w:val="18"/>
                <w:szCs w:val="18"/>
              </w:rPr>
              <w:t>22.94-74.63</w:t>
            </w:r>
          </w:p>
          <w:p w14:paraId="1FB389FF" w14:textId="4B553387" w:rsidR="002C388F" w:rsidRPr="00471919" w:rsidRDefault="002C388F" w:rsidP="0000273F">
            <w:pPr>
              <w:widowControl/>
              <w:jc w:val="center"/>
              <w:rPr>
                <w:sz w:val="18"/>
                <w:szCs w:val="18"/>
              </w:rPr>
            </w:pPr>
            <w:r w:rsidRPr="00471919">
              <w:rPr>
                <w:sz w:val="18"/>
                <w:szCs w:val="18"/>
              </w:rPr>
              <w:t>=-51.69</w:t>
            </w:r>
          </w:p>
        </w:tc>
        <w:tc>
          <w:tcPr>
            <w:tcW w:w="217" w:type="pct"/>
            <w:vAlign w:val="center"/>
          </w:tcPr>
          <w:p w14:paraId="45C1C00C"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3.09</w:t>
            </w:r>
          </w:p>
        </w:tc>
        <w:tc>
          <w:tcPr>
            <w:tcW w:w="359" w:type="pct"/>
            <w:vAlign w:val="center"/>
          </w:tcPr>
          <w:p w14:paraId="34F15FFB" w14:textId="77777777" w:rsidR="002C388F" w:rsidRPr="00471919" w:rsidRDefault="002C388F" w:rsidP="0000273F">
            <w:pPr>
              <w:pStyle w:val="HTML"/>
              <w:shd w:val="clear" w:color="auto" w:fill="FFFFFF"/>
              <w:wordWrap w:val="0"/>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48.57</w:t>
            </w:r>
          </w:p>
        </w:tc>
        <w:tc>
          <w:tcPr>
            <w:tcW w:w="552" w:type="pct"/>
            <w:vAlign w:val="center"/>
          </w:tcPr>
          <w:p w14:paraId="65B9EFBE" w14:textId="77777777" w:rsidR="00935A57" w:rsidRPr="00471919" w:rsidRDefault="002C388F" w:rsidP="0000273F">
            <w:pPr>
              <w:widowControl/>
              <w:jc w:val="center"/>
              <w:rPr>
                <w:sz w:val="18"/>
                <w:szCs w:val="18"/>
              </w:rPr>
            </w:pPr>
            <w:r w:rsidRPr="00471919">
              <w:rPr>
                <w:sz w:val="18"/>
                <w:szCs w:val="18"/>
              </w:rPr>
              <w:t>55.47</w:t>
            </w:r>
            <w:r w:rsidR="00935A57" w:rsidRPr="00471919">
              <w:rPr>
                <w:sz w:val="18"/>
                <w:szCs w:val="18"/>
              </w:rPr>
              <w:t>-</w:t>
            </w:r>
            <w:r w:rsidRPr="00471919">
              <w:rPr>
                <w:sz w:val="18"/>
                <w:szCs w:val="18"/>
              </w:rPr>
              <w:t>4.52</w:t>
            </w:r>
          </w:p>
          <w:p w14:paraId="2AFBEEEF" w14:textId="292F27F6" w:rsidR="002C388F" w:rsidRPr="00471919" w:rsidRDefault="002C388F" w:rsidP="00935A57">
            <w:pPr>
              <w:widowControl/>
              <w:jc w:val="center"/>
              <w:rPr>
                <w:sz w:val="18"/>
                <w:szCs w:val="18"/>
              </w:rPr>
            </w:pPr>
            <w:r w:rsidRPr="00471919">
              <w:rPr>
                <w:sz w:val="18"/>
                <w:szCs w:val="18"/>
              </w:rPr>
              <w:t>=50.95</w:t>
            </w:r>
          </w:p>
        </w:tc>
        <w:tc>
          <w:tcPr>
            <w:tcW w:w="217" w:type="pct"/>
            <w:vAlign w:val="center"/>
          </w:tcPr>
          <w:p w14:paraId="1E0A1CFF" w14:textId="77777777" w:rsidR="002C388F" w:rsidRPr="00471919" w:rsidRDefault="002C388F" w:rsidP="0000273F">
            <w:pPr>
              <w:widowControl/>
              <w:jc w:val="center"/>
              <w:rPr>
                <w:sz w:val="18"/>
                <w:szCs w:val="18"/>
              </w:rPr>
            </w:pPr>
            <w:r w:rsidRPr="00471919">
              <w:rPr>
                <w:sz w:val="18"/>
                <w:szCs w:val="18"/>
              </w:rPr>
              <w:t>4.90</w:t>
            </w:r>
          </w:p>
        </w:tc>
      </w:tr>
      <w:tr w:rsidR="00471919" w:rsidRPr="00471919" w14:paraId="170CB0BE" w14:textId="77777777" w:rsidTr="00A24945">
        <w:trPr>
          <w:trHeight w:val="759"/>
          <w:jc w:val="center"/>
        </w:trPr>
        <w:tc>
          <w:tcPr>
            <w:tcW w:w="425" w:type="pct"/>
            <w:vAlign w:val="center"/>
          </w:tcPr>
          <w:p w14:paraId="7B416FB4"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3</w:t>
            </w:r>
          </w:p>
          <w:p w14:paraId="186754FD"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validation</w:t>
            </w:r>
          </w:p>
        </w:tc>
        <w:tc>
          <w:tcPr>
            <w:tcW w:w="359" w:type="pct"/>
            <w:vAlign w:val="center"/>
          </w:tcPr>
          <w:p w14:paraId="4F34267B"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171.11 </w:t>
            </w:r>
          </w:p>
        </w:tc>
        <w:tc>
          <w:tcPr>
            <w:tcW w:w="554" w:type="pct"/>
            <w:vAlign w:val="center"/>
          </w:tcPr>
          <w:p w14:paraId="1EB51BD8"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190.05</w:t>
            </w:r>
          </w:p>
        </w:tc>
        <w:tc>
          <w:tcPr>
            <w:tcW w:w="217" w:type="pct"/>
            <w:vAlign w:val="center"/>
          </w:tcPr>
          <w:p w14:paraId="24F9FB2C"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11.07</w:t>
            </w:r>
          </w:p>
        </w:tc>
        <w:tc>
          <w:tcPr>
            <w:tcW w:w="359" w:type="pct"/>
            <w:vAlign w:val="center"/>
          </w:tcPr>
          <w:p w14:paraId="25258853"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101.94 </w:t>
            </w:r>
          </w:p>
        </w:tc>
        <w:tc>
          <w:tcPr>
            <w:tcW w:w="612" w:type="pct"/>
            <w:vAlign w:val="center"/>
          </w:tcPr>
          <w:p w14:paraId="12182934" w14:textId="77777777" w:rsidR="00935A57" w:rsidRPr="00471919" w:rsidRDefault="002C388F" w:rsidP="0000273F">
            <w:pPr>
              <w:tabs>
                <w:tab w:val="center" w:pos="4800"/>
                <w:tab w:val="right" w:pos="9500"/>
              </w:tabs>
              <w:spacing w:line="360" w:lineRule="auto"/>
              <w:jc w:val="center"/>
              <w:rPr>
                <w:sz w:val="18"/>
                <w:szCs w:val="18"/>
              </w:rPr>
            </w:pPr>
            <w:r w:rsidRPr="00471919">
              <w:rPr>
                <w:sz w:val="18"/>
                <w:szCs w:val="18"/>
              </w:rPr>
              <w:t>114.70-2.13</w:t>
            </w:r>
          </w:p>
          <w:p w14:paraId="2BEB9A9E" w14:textId="6DF60484" w:rsidR="002C388F" w:rsidRPr="00471919" w:rsidRDefault="002C388F" w:rsidP="0000273F">
            <w:pPr>
              <w:tabs>
                <w:tab w:val="center" w:pos="4800"/>
                <w:tab w:val="right" w:pos="9500"/>
              </w:tabs>
              <w:spacing w:line="360" w:lineRule="auto"/>
              <w:jc w:val="center"/>
              <w:rPr>
                <w:sz w:val="18"/>
                <w:szCs w:val="18"/>
              </w:rPr>
            </w:pPr>
            <w:r w:rsidRPr="00471919">
              <w:rPr>
                <w:sz w:val="18"/>
                <w:szCs w:val="18"/>
              </w:rPr>
              <w:t>=112.57</w:t>
            </w:r>
          </w:p>
        </w:tc>
        <w:tc>
          <w:tcPr>
            <w:tcW w:w="216" w:type="pct"/>
            <w:vAlign w:val="center"/>
          </w:tcPr>
          <w:p w14:paraId="0897574C"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10.43</w:t>
            </w:r>
          </w:p>
        </w:tc>
        <w:tc>
          <w:tcPr>
            <w:tcW w:w="359" w:type="pct"/>
            <w:vAlign w:val="center"/>
          </w:tcPr>
          <w:p w14:paraId="30FCC56B"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 xml:space="preserve">-53.92 </w:t>
            </w:r>
          </w:p>
        </w:tc>
        <w:tc>
          <w:tcPr>
            <w:tcW w:w="554" w:type="pct"/>
            <w:vAlign w:val="center"/>
          </w:tcPr>
          <w:p w14:paraId="749A0C4E" w14:textId="77777777" w:rsidR="00943119" w:rsidRPr="00471919" w:rsidRDefault="002C388F" w:rsidP="0000273F">
            <w:pPr>
              <w:tabs>
                <w:tab w:val="center" w:pos="4800"/>
                <w:tab w:val="right" w:pos="9500"/>
              </w:tabs>
              <w:spacing w:line="360" w:lineRule="auto"/>
              <w:jc w:val="center"/>
              <w:rPr>
                <w:sz w:val="18"/>
                <w:szCs w:val="18"/>
              </w:rPr>
            </w:pPr>
            <w:r w:rsidRPr="00471919">
              <w:rPr>
                <w:sz w:val="18"/>
                <w:szCs w:val="18"/>
              </w:rPr>
              <w:t>24.31-77.22</w:t>
            </w:r>
          </w:p>
          <w:p w14:paraId="6C2E664C" w14:textId="1F9A1165" w:rsidR="002C388F" w:rsidRPr="00471919" w:rsidRDefault="002C388F" w:rsidP="0000273F">
            <w:pPr>
              <w:tabs>
                <w:tab w:val="center" w:pos="4800"/>
                <w:tab w:val="right" w:pos="9500"/>
              </w:tabs>
              <w:spacing w:line="360" w:lineRule="auto"/>
              <w:jc w:val="center"/>
              <w:rPr>
                <w:sz w:val="18"/>
                <w:szCs w:val="18"/>
              </w:rPr>
            </w:pPr>
            <w:r w:rsidRPr="00471919">
              <w:rPr>
                <w:sz w:val="18"/>
                <w:szCs w:val="18"/>
              </w:rPr>
              <w:t>=-52.91</w:t>
            </w:r>
          </w:p>
        </w:tc>
        <w:tc>
          <w:tcPr>
            <w:tcW w:w="217" w:type="pct"/>
            <w:vAlign w:val="center"/>
          </w:tcPr>
          <w:p w14:paraId="4B1755F0"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1.87</w:t>
            </w:r>
          </w:p>
        </w:tc>
        <w:tc>
          <w:tcPr>
            <w:tcW w:w="359" w:type="pct"/>
            <w:vAlign w:val="center"/>
          </w:tcPr>
          <w:p w14:paraId="562479BB" w14:textId="787AB1C5" w:rsidR="002C388F" w:rsidRPr="00471919" w:rsidRDefault="002C388F" w:rsidP="00935A57">
            <w:pPr>
              <w:pStyle w:val="HTML"/>
              <w:shd w:val="clear" w:color="auto" w:fill="FFFFFF"/>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46.09</w:t>
            </w:r>
          </w:p>
        </w:tc>
        <w:tc>
          <w:tcPr>
            <w:tcW w:w="552" w:type="pct"/>
            <w:vAlign w:val="center"/>
          </w:tcPr>
          <w:p w14:paraId="1B640556" w14:textId="77777777" w:rsidR="00935A57" w:rsidRPr="00471919" w:rsidRDefault="002C388F" w:rsidP="0000273F">
            <w:pPr>
              <w:tabs>
                <w:tab w:val="center" w:pos="4800"/>
                <w:tab w:val="right" w:pos="9500"/>
              </w:tabs>
              <w:spacing w:line="360" w:lineRule="auto"/>
              <w:jc w:val="center"/>
              <w:rPr>
                <w:sz w:val="18"/>
                <w:szCs w:val="18"/>
              </w:rPr>
            </w:pPr>
            <w:r w:rsidRPr="00471919">
              <w:rPr>
                <w:sz w:val="18"/>
                <w:szCs w:val="18"/>
              </w:rPr>
              <w:t>44.74</w:t>
            </w:r>
            <w:r w:rsidR="00935A57" w:rsidRPr="00471919">
              <w:rPr>
                <w:sz w:val="18"/>
                <w:szCs w:val="18"/>
              </w:rPr>
              <w:t>-</w:t>
            </w:r>
            <w:r w:rsidRPr="00471919">
              <w:rPr>
                <w:sz w:val="18"/>
                <w:szCs w:val="18"/>
              </w:rPr>
              <w:t>6.55</w:t>
            </w:r>
          </w:p>
          <w:p w14:paraId="505ED320" w14:textId="672D6698" w:rsidR="002C388F" w:rsidRPr="00471919" w:rsidRDefault="002C388F" w:rsidP="00935A57">
            <w:pPr>
              <w:tabs>
                <w:tab w:val="center" w:pos="4800"/>
                <w:tab w:val="right" w:pos="9500"/>
              </w:tabs>
              <w:spacing w:line="360" w:lineRule="auto"/>
              <w:jc w:val="center"/>
              <w:rPr>
                <w:sz w:val="18"/>
                <w:szCs w:val="18"/>
              </w:rPr>
            </w:pPr>
            <w:r w:rsidRPr="00471919">
              <w:rPr>
                <w:sz w:val="18"/>
                <w:szCs w:val="18"/>
              </w:rPr>
              <w:t>=38.19</w:t>
            </w:r>
          </w:p>
        </w:tc>
        <w:tc>
          <w:tcPr>
            <w:tcW w:w="217" w:type="pct"/>
            <w:vAlign w:val="center"/>
          </w:tcPr>
          <w:p w14:paraId="60D64472"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17.14</w:t>
            </w:r>
          </w:p>
        </w:tc>
      </w:tr>
      <w:tr w:rsidR="00471919" w:rsidRPr="00471919" w14:paraId="4A67D3A5" w14:textId="77777777" w:rsidTr="00A24945">
        <w:trPr>
          <w:trHeight w:val="759"/>
          <w:jc w:val="center"/>
        </w:trPr>
        <w:tc>
          <w:tcPr>
            <w:tcW w:w="425" w:type="pct"/>
            <w:vAlign w:val="center"/>
          </w:tcPr>
          <w:p w14:paraId="5CE52F01"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 xml:space="preserve">4 </w:t>
            </w:r>
          </w:p>
          <w:p w14:paraId="5F492C3A"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calibration</w:t>
            </w:r>
          </w:p>
        </w:tc>
        <w:tc>
          <w:tcPr>
            <w:tcW w:w="359" w:type="pct"/>
            <w:vAlign w:val="center"/>
          </w:tcPr>
          <w:p w14:paraId="1532985F" w14:textId="77777777" w:rsidR="002C388F" w:rsidRPr="00471919" w:rsidRDefault="002C388F" w:rsidP="0000273F">
            <w:pPr>
              <w:widowControl/>
              <w:jc w:val="center"/>
              <w:rPr>
                <w:sz w:val="18"/>
                <w:szCs w:val="18"/>
              </w:rPr>
            </w:pPr>
            <w:r w:rsidRPr="00471919">
              <w:rPr>
                <w:rFonts w:eastAsia="宋体"/>
                <w:sz w:val="18"/>
                <w:szCs w:val="18"/>
              </w:rPr>
              <w:t>210.96</w:t>
            </w:r>
          </w:p>
        </w:tc>
        <w:tc>
          <w:tcPr>
            <w:tcW w:w="554" w:type="pct"/>
            <w:vAlign w:val="center"/>
          </w:tcPr>
          <w:p w14:paraId="510C2C2F" w14:textId="77777777" w:rsidR="002C388F" w:rsidRPr="00471919" w:rsidRDefault="002C388F" w:rsidP="0000273F">
            <w:pPr>
              <w:widowControl/>
              <w:jc w:val="center"/>
              <w:rPr>
                <w:sz w:val="18"/>
                <w:szCs w:val="18"/>
              </w:rPr>
            </w:pPr>
            <w:r w:rsidRPr="00471919">
              <w:rPr>
                <w:sz w:val="18"/>
                <w:szCs w:val="18"/>
              </w:rPr>
              <w:t>200.60</w:t>
            </w:r>
          </w:p>
        </w:tc>
        <w:tc>
          <w:tcPr>
            <w:tcW w:w="217" w:type="pct"/>
            <w:vAlign w:val="center"/>
          </w:tcPr>
          <w:p w14:paraId="5B07DF57"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4.91</w:t>
            </w:r>
          </w:p>
        </w:tc>
        <w:tc>
          <w:tcPr>
            <w:tcW w:w="359" w:type="pct"/>
            <w:vAlign w:val="center"/>
          </w:tcPr>
          <w:p w14:paraId="580FE565"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100.92</w:t>
            </w:r>
          </w:p>
          <w:p w14:paraId="74E036E5" w14:textId="77777777" w:rsidR="002C388F" w:rsidRPr="00471919" w:rsidRDefault="002C388F" w:rsidP="0000273F">
            <w:pPr>
              <w:widowControl/>
              <w:jc w:val="center"/>
              <w:rPr>
                <w:sz w:val="18"/>
                <w:szCs w:val="18"/>
              </w:rPr>
            </w:pPr>
          </w:p>
        </w:tc>
        <w:tc>
          <w:tcPr>
            <w:tcW w:w="612" w:type="pct"/>
            <w:vAlign w:val="center"/>
          </w:tcPr>
          <w:p w14:paraId="48548819" w14:textId="77777777" w:rsidR="00935A57" w:rsidRPr="00471919" w:rsidRDefault="002C388F" w:rsidP="0000273F">
            <w:pPr>
              <w:widowControl/>
              <w:jc w:val="center"/>
              <w:rPr>
                <w:sz w:val="18"/>
                <w:szCs w:val="18"/>
              </w:rPr>
            </w:pPr>
            <w:r w:rsidRPr="00471919">
              <w:rPr>
                <w:sz w:val="18"/>
                <w:szCs w:val="18"/>
              </w:rPr>
              <w:t>98.80-2.17</w:t>
            </w:r>
          </w:p>
          <w:p w14:paraId="58A6DBE9" w14:textId="55C381B9" w:rsidR="002C388F" w:rsidRPr="00471919" w:rsidRDefault="002C388F" w:rsidP="0000273F">
            <w:pPr>
              <w:widowControl/>
              <w:jc w:val="center"/>
              <w:rPr>
                <w:sz w:val="18"/>
                <w:szCs w:val="18"/>
              </w:rPr>
            </w:pPr>
            <w:r w:rsidRPr="00471919">
              <w:rPr>
                <w:sz w:val="18"/>
                <w:szCs w:val="18"/>
              </w:rPr>
              <w:t>=96.63</w:t>
            </w:r>
          </w:p>
        </w:tc>
        <w:tc>
          <w:tcPr>
            <w:tcW w:w="216" w:type="pct"/>
            <w:vAlign w:val="center"/>
          </w:tcPr>
          <w:p w14:paraId="144F6911"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4.25</w:t>
            </w:r>
          </w:p>
        </w:tc>
        <w:tc>
          <w:tcPr>
            <w:tcW w:w="359" w:type="pct"/>
            <w:vAlign w:val="center"/>
          </w:tcPr>
          <w:p w14:paraId="457E6879"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-53.34</w:t>
            </w:r>
          </w:p>
          <w:p w14:paraId="1D7AC5BF" w14:textId="77777777" w:rsidR="002C388F" w:rsidRPr="00471919" w:rsidRDefault="002C388F" w:rsidP="0000273F">
            <w:pPr>
              <w:widowControl/>
              <w:jc w:val="center"/>
              <w:rPr>
                <w:sz w:val="18"/>
                <w:szCs w:val="18"/>
              </w:rPr>
            </w:pPr>
          </w:p>
        </w:tc>
        <w:tc>
          <w:tcPr>
            <w:tcW w:w="554" w:type="pct"/>
            <w:vAlign w:val="center"/>
          </w:tcPr>
          <w:p w14:paraId="0A00F76C" w14:textId="77777777" w:rsidR="002C388F" w:rsidRPr="00471919" w:rsidRDefault="002C388F" w:rsidP="0000273F">
            <w:pPr>
              <w:widowControl/>
              <w:jc w:val="center"/>
              <w:rPr>
                <w:sz w:val="18"/>
                <w:szCs w:val="18"/>
              </w:rPr>
            </w:pPr>
            <w:r w:rsidRPr="00471919">
              <w:rPr>
                <w:sz w:val="18"/>
                <w:szCs w:val="18"/>
              </w:rPr>
              <w:t>12.49-</w:t>
            </w:r>
          </w:p>
          <w:p w14:paraId="6220A534" w14:textId="77777777" w:rsidR="002C388F" w:rsidRPr="00471919" w:rsidRDefault="002C388F" w:rsidP="0000273F">
            <w:pPr>
              <w:widowControl/>
              <w:jc w:val="center"/>
              <w:rPr>
                <w:sz w:val="18"/>
                <w:szCs w:val="18"/>
              </w:rPr>
            </w:pPr>
            <w:r w:rsidRPr="00471919">
              <w:rPr>
                <w:sz w:val="18"/>
                <w:szCs w:val="18"/>
              </w:rPr>
              <w:t>59.30</w:t>
            </w:r>
          </w:p>
          <w:p w14:paraId="196E93DC" w14:textId="77777777" w:rsidR="002C388F" w:rsidRPr="00471919" w:rsidRDefault="002C388F" w:rsidP="0000273F">
            <w:pPr>
              <w:widowControl/>
              <w:jc w:val="center"/>
              <w:rPr>
                <w:sz w:val="18"/>
                <w:szCs w:val="18"/>
              </w:rPr>
            </w:pPr>
            <w:r w:rsidRPr="00471919">
              <w:rPr>
                <w:sz w:val="18"/>
                <w:szCs w:val="18"/>
              </w:rPr>
              <w:t>=-46.81</w:t>
            </w:r>
          </w:p>
        </w:tc>
        <w:tc>
          <w:tcPr>
            <w:tcW w:w="217" w:type="pct"/>
            <w:vAlign w:val="center"/>
          </w:tcPr>
          <w:p w14:paraId="422B1BD7"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12.24</w:t>
            </w:r>
          </w:p>
        </w:tc>
        <w:tc>
          <w:tcPr>
            <w:tcW w:w="359" w:type="pct"/>
            <w:vAlign w:val="center"/>
          </w:tcPr>
          <w:p w14:paraId="14FD6B30" w14:textId="1602CBE1" w:rsidR="002C388F" w:rsidRPr="00471919" w:rsidRDefault="002C388F" w:rsidP="00935A57">
            <w:pPr>
              <w:pStyle w:val="HTML"/>
              <w:shd w:val="clear" w:color="auto" w:fill="FFFFFF"/>
              <w:wordWrap w:val="0"/>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48.57</w:t>
            </w:r>
          </w:p>
        </w:tc>
        <w:tc>
          <w:tcPr>
            <w:tcW w:w="552" w:type="pct"/>
            <w:vAlign w:val="center"/>
          </w:tcPr>
          <w:p w14:paraId="5905C124" w14:textId="77777777" w:rsidR="002C388F" w:rsidRPr="00471919" w:rsidRDefault="002C388F" w:rsidP="0000273F">
            <w:pPr>
              <w:widowControl/>
              <w:jc w:val="center"/>
              <w:rPr>
                <w:sz w:val="18"/>
                <w:szCs w:val="18"/>
              </w:rPr>
            </w:pPr>
            <w:r w:rsidRPr="00471919">
              <w:rPr>
                <w:sz w:val="18"/>
                <w:szCs w:val="18"/>
              </w:rPr>
              <w:t>53.21-4.21 =49.00</w:t>
            </w:r>
          </w:p>
        </w:tc>
        <w:tc>
          <w:tcPr>
            <w:tcW w:w="217" w:type="pct"/>
            <w:vAlign w:val="center"/>
          </w:tcPr>
          <w:p w14:paraId="4CCF5E77" w14:textId="77777777" w:rsidR="002C388F" w:rsidRPr="00471919" w:rsidRDefault="002C388F" w:rsidP="0000273F">
            <w:pPr>
              <w:widowControl/>
              <w:jc w:val="center"/>
              <w:rPr>
                <w:sz w:val="18"/>
                <w:szCs w:val="18"/>
              </w:rPr>
            </w:pPr>
            <w:r w:rsidRPr="00471919">
              <w:rPr>
                <w:sz w:val="18"/>
                <w:szCs w:val="18"/>
              </w:rPr>
              <w:t>0.89</w:t>
            </w:r>
          </w:p>
        </w:tc>
      </w:tr>
      <w:tr w:rsidR="00471919" w:rsidRPr="00471919" w14:paraId="7C3A60F4" w14:textId="77777777" w:rsidTr="00A24945">
        <w:trPr>
          <w:trHeight w:val="759"/>
          <w:jc w:val="center"/>
        </w:trPr>
        <w:tc>
          <w:tcPr>
            <w:tcW w:w="425" w:type="pct"/>
            <w:vAlign w:val="center"/>
          </w:tcPr>
          <w:p w14:paraId="0C2F47AC"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4</w:t>
            </w:r>
          </w:p>
          <w:p w14:paraId="0CDD4616"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validation</w:t>
            </w:r>
          </w:p>
        </w:tc>
        <w:tc>
          <w:tcPr>
            <w:tcW w:w="359" w:type="pct"/>
            <w:vAlign w:val="center"/>
          </w:tcPr>
          <w:p w14:paraId="1FD6811A"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171.11 </w:t>
            </w:r>
          </w:p>
        </w:tc>
        <w:tc>
          <w:tcPr>
            <w:tcW w:w="554" w:type="pct"/>
            <w:vAlign w:val="center"/>
          </w:tcPr>
          <w:p w14:paraId="03238463"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192.49</w:t>
            </w:r>
          </w:p>
        </w:tc>
        <w:tc>
          <w:tcPr>
            <w:tcW w:w="217" w:type="pct"/>
            <w:vAlign w:val="center"/>
          </w:tcPr>
          <w:p w14:paraId="049A7773"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12.49</w:t>
            </w:r>
          </w:p>
        </w:tc>
        <w:tc>
          <w:tcPr>
            <w:tcW w:w="359" w:type="pct"/>
            <w:vAlign w:val="center"/>
          </w:tcPr>
          <w:p w14:paraId="34E53412"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101.94 </w:t>
            </w:r>
          </w:p>
        </w:tc>
        <w:tc>
          <w:tcPr>
            <w:tcW w:w="612" w:type="pct"/>
            <w:vAlign w:val="center"/>
          </w:tcPr>
          <w:p w14:paraId="43D176B3" w14:textId="77777777" w:rsidR="00935A57" w:rsidRPr="00471919" w:rsidRDefault="002C388F" w:rsidP="0000273F">
            <w:pPr>
              <w:tabs>
                <w:tab w:val="center" w:pos="4800"/>
                <w:tab w:val="right" w:pos="9500"/>
              </w:tabs>
              <w:spacing w:line="360" w:lineRule="auto"/>
              <w:jc w:val="center"/>
              <w:rPr>
                <w:sz w:val="18"/>
                <w:szCs w:val="18"/>
              </w:rPr>
            </w:pPr>
            <w:r w:rsidRPr="00471919">
              <w:rPr>
                <w:sz w:val="18"/>
                <w:szCs w:val="18"/>
              </w:rPr>
              <w:t>107.87-1.85</w:t>
            </w:r>
          </w:p>
          <w:p w14:paraId="580B7756" w14:textId="27CECE6A" w:rsidR="002C388F" w:rsidRPr="00471919" w:rsidRDefault="002C388F" w:rsidP="0000273F">
            <w:pPr>
              <w:tabs>
                <w:tab w:val="center" w:pos="4800"/>
                <w:tab w:val="right" w:pos="9500"/>
              </w:tabs>
              <w:spacing w:line="360" w:lineRule="auto"/>
              <w:jc w:val="center"/>
              <w:rPr>
                <w:sz w:val="18"/>
                <w:szCs w:val="18"/>
              </w:rPr>
            </w:pPr>
            <w:r w:rsidRPr="00471919">
              <w:rPr>
                <w:sz w:val="18"/>
                <w:szCs w:val="18"/>
              </w:rPr>
              <w:t>=106.02</w:t>
            </w:r>
          </w:p>
        </w:tc>
        <w:tc>
          <w:tcPr>
            <w:tcW w:w="216" w:type="pct"/>
            <w:vAlign w:val="center"/>
          </w:tcPr>
          <w:p w14:paraId="4AEE02E8"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4.00</w:t>
            </w:r>
          </w:p>
        </w:tc>
        <w:tc>
          <w:tcPr>
            <w:tcW w:w="359" w:type="pct"/>
            <w:vAlign w:val="center"/>
          </w:tcPr>
          <w:p w14:paraId="27F26C94"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 xml:space="preserve">-53.92 </w:t>
            </w:r>
          </w:p>
        </w:tc>
        <w:tc>
          <w:tcPr>
            <w:tcW w:w="554" w:type="pct"/>
            <w:vAlign w:val="center"/>
          </w:tcPr>
          <w:p w14:paraId="58BB3F4C" w14:textId="77777777" w:rsidR="00943119" w:rsidRPr="00471919" w:rsidRDefault="002C388F" w:rsidP="0000273F">
            <w:pPr>
              <w:tabs>
                <w:tab w:val="center" w:pos="4800"/>
                <w:tab w:val="right" w:pos="9500"/>
              </w:tabs>
              <w:spacing w:line="360" w:lineRule="auto"/>
              <w:jc w:val="center"/>
              <w:rPr>
                <w:sz w:val="18"/>
                <w:szCs w:val="18"/>
              </w:rPr>
            </w:pPr>
            <w:r w:rsidRPr="00471919">
              <w:rPr>
                <w:sz w:val="18"/>
                <w:szCs w:val="18"/>
              </w:rPr>
              <w:t>10.87-66.34</w:t>
            </w:r>
          </w:p>
          <w:p w14:paraId="1A3C2BA1" w14:textId="54D70A84" w:rsidR="002C388F" w:rsidRPr="00471919" w:rsidRDefault="002C388F" w:rsidP="0000273F">
            <w:pPr>
              <w:tabs>
                <w:tab w:val="center" w:pos="4800"/>
                <w:tab w:val="right" w:pos="9500"/>
              </w:tabs>
              <w:spacing w:line="360" w:lineRule="auto"/>
              <w:jc w:val="center"/>
              <w:rPr>
                <w:sz w:val="18"/>
                <w:szCs w:val="18"/>
              </w:rPr>
            </w:pPr>
            <w:r w:rsidRPr="00471919">
              <w:rPr>
                <w:sz w:val="18"/>
                <w:szCs w:val="18"/>
              </w:rPr>
              <w:t>=-55.47</w:t>
            </w:r>
          </w:p>
        </w:tc>
        <w:tc>
          <w:tcPr>
            <w:tcW w:w="217" w:type="pct"/>
            <w:vAlign w:val="center"/>
          </w:tcPr>
          <w:p w14:paraId="11628C5E"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2.87</w:t>
            </w:r>
          </w:p>
        </w:tc>
        <w:tc>
          <w:tcPr>
            <w:tcW w:w="359" w:type="pct"/>
            <w:vAlign w:val="center"/>
          </w:tcPr>
          <w:p w14:paraId="4B8864BE" w14:textId="04542D37" w:rsidR="002C388F" w:rsidRPr="00471919" w:rsidRDefault="002C388F" w:rsidP="00935A57">
            <w:pPr>
              <w:pStyle w:val="HTML"/>
              <w:shd w:val="clear" w:color="auto" w:fill="FFFFFF"/>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46.09</w:t>
            </w:r>
          </w:p>
        </w:tc>
        <w:tc>
          <w:tcPr>
            <w:tcW w:w="552" w:type="pct"/>
            <w:vAlign w:val="center"/>
          </w:tcPr>
          <w:p w14:paraId="62359FFB" w14:textId="77777777" w:rsidR="00935A57" w:rsidRPr="00471919" w:rsidRDefault="002C388F" w:rsidP="0000273F">
            <w:pPr>
              <w:tabs>
                <w:tab w:val="center" w:pos="4800"/>
                <w:tab w:val="right" w:pos="9500"/>
              </w:tabs>
              <w:spacing w:line="360" w:lineRule="auto"/>
              <w:jc w:val="center"/>
              <w:rPr>
                <w:sz w:val="18"/>
                <w:szCs w:val="18"/>
              </w:rPr>
            </w:pPr>
            <w:r w:rsidRPr="00471919">
              <w:rPr>
                <w:sz w:val="18"/>
                <w:szCs w:val="18"/>
              </w:rPr>
              <w:t>42.56-6.20</w:t>
            </w:r>
          </w:p>
          <w:p w14:paraId="4A8DA729" w14:textId="53C5B174" w:rsidR="002C388F" w:rsidRPr="00471919" w:rsidRDefault="002C388F" w:rsidP="0000273F">
            <w:pPr>
              <w:tabs>
                <w:tab w:val="center" w:pos="4800"/>
                <w:tab w:val="right" w:pos="9500"/>
              </w:tabs>
              <w:spacing w:line="360" w:lineRule="auto"/>
              <w:jc w:val="center"/>
              <w:rPr>
                <w:sz w:val="18"/>
                <w:szCs w:val="18"/>
              </w:rPr>
            </w:pPr>
            <w:r w:rsidRPr="00471919">
              <w:rPr>
                <w:sz w:val="18"/>
                <w:szCs w:val="18"/>
              </w:rPr>
              <w:t>=36.36</w:t>
            </w:r>
          </w:p>
        </w:tc>
        <w:tc>
          <w:tcPr>
            <w:tcW w:w="217" w:type="pct"/>
            <w:vAlign w:val="center"/>
          </w:tcPr>
          <w:p w14:paraId="3752BD71"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21.11</w:t>
            </w:r>
          </w:p>
        </w:tc>
      </w:tr>
      <w:tr w:rsidR="00471919" w:rsidRPr="00471919" w14:paraId="1BC7A33F" w14:textId="77777777" w:rsidTr="00A24945">
        <w:trPr>
          <w:trHeight w:val="759"/>
          <w:jc w:val="center"/>
        </w:trPr>
        <w:tc>
          <w:tcPr>
            <w:tcW w:w="425" w:type="pct"/>
            <w:vAlign w:val="center"/>
          </w:tcPr>
          <w:p w14:paraId="66A666BA"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5</w:t>
            </w:r>
          </w:p>
          <w:p w14:paraId="18BFD19A"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calibration</w:t>
            </w:r>
          </w:p>
        </w:tc>
        <w:tc>
          <w:tcPr>
            <w:tcW w:w="359" w:type="pct"/>
            <w:vAlign w:val="center"/>
          </w:tcPr>
          <w:p w14:paraId="11D8C73B" w14:textId="77777777" w:rsidR="002C388F" w:rsidRPr="00471919" w:rsidRDefault="002C388F" w:rsidP="0000273F">
            <w:pPr>
              <w:widowControl/>
              <w:jc w:val="center"/>
              <w:rPr>
                <w:sz w:val="18"/>
                <w:szCs w:val="18"/>
              </w:rPr>
            </w:pPr>
            <w:r w:rsidRPr="00471919">
              <w:rPr>
                <w:rFonts w:eastAsia="宋体"/>
                <w:sz w:val="18"/>
                <w:szCs w:val="18"/>
              </w:rPr>
              <w:t>210.96</w:t>
            </w:r>
          </w:p>
        </w:tc>
        <w:tc>
          <w:tcPr>
            <w:tcW w:w="554" w:type="pct"/>
            <w:vAlign w:val="center"/>
          </w:tcPr>
          <w:p w14:paraId="445FE472" w14:textId="77777777" w:rsidR="002C388F" w:rsidRPr="00471919" w:rsidRDefault="002C388F" w:rsidP="0000273F">
            <w:pPr>
              <w:widowControl/>
              <w:jc w:val="center"/>
              <w:rPr>
                <w:sz w:val="18"/>
                <w:szCs w:val="18"/>
              </w:rPr>
            </w:pPr>
            <w:r w:rsidRPr="00471919">
              <w:rPr>
                <w:sz w:val="18"/>
                <w:szCs w:val="18"/>
              </w:rPr>
              <w:t>205.92</w:t>
            </w:r>
          </w:p>
        </w:tc>
        <w:tc>
          <w:tcPr>
            <w:tcW w:w="217" w:type="pct"/>
            <w:vAlign w:val="center"/>
          </w:tcPr>
          <w:p w14:paraId="2DCBC43B"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2.39</w:t>
            </w:r>
          </w:p>
        </w:tc>
        <w:tc>
          <w:tcPr>
            <w:tcW w:w="359" w:type="pct"/>
            <w:vAlign w:val="center"/>
          </w:tcPr>
          <w:p w14:paraId="7D33C49A"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100.92</w:t>
            </w:r>
          </w:p>
        </w:tc>
        <w:tc>
          <w:tcPr>
            <w:tcW w:w="612" w:type="pct"/>
            <w:vAlign w:val="center"/>
          </w:tcPr>
          <w:p w14:paraId="0D5C44F9" w14:textId="77777777" w:rsidR="00935A57" w:rsidRPr="00471919" w:rsidRDefault="002C388F" w:rsidP="0000273F">
            <w:pPr>
              <w:widowControl/>
              <w:jc w:val="center"/>
              <w:rPr>
                <w:sz w:val="18"/>
                <w:szCs w:val="18"/>
              </w:rPr>
            </w:pPr>
            <w:r w:rsidRPr="00471919">
              <w:rPr>
                <w:sz w:val="18"/>
                <w:szCs w:val="18"/>
              </w:rPr>
              <w:t>104.04-1.53</w:t>
            </w:r>
          </w:p>
          <w:p w14:paraId="460A387D" w14:textId="7E7FF162" w:rsidR="002C388F" w:rsidRPr="00471919" w:rsidRDefault="002C388F" w:rsidP="0000273F">
            <w:pPr>
              <w:widowControl/>
              <w:jc w:val="center"/>
              <w:rPr>
                <w:sz w:val="18"/>
                <w:szCs w:val="18"/>
              </w:rPr>
            </w:pPr>
            <w:r w:rsidRPr="00471919">
              <w:rPr>
                <w:sz w:val="18"/>
                <w:szCs w:val="18"/>
              </w:rPr>
              <w:t>=102.51</w:t>
            </w:r>
          </w:p>
          <w:p w14:paraId="1125E6A9" w14:textId="77777777" w:rsidR="002C388F" w:rsidRPr="00471919" w:rsidRDefault="002C388F" w:rsidP="0000273F">
            <w:pPr>
              <w:tabs>
                <w:tab w:val="center" w:pos="4800"/>
                <w:tab w:val="right" w:pos="9500"/>
              </w:tabs>
              <w:spacing w:line="360" w:lineRule="auto"/>
              <w:rPr>
                <w:sz w:val="18"/>
                <w:szCs w:val="18"/>
              </w:rPr>
            </w:pPr>
          </w:p>
        </w:tc>
        <w:tc>
          <w:tcPr>
            <w:tcW w:w="216" w:type="pct"/>
            <w:vAlign w:val="center"/>
          </w:tcPr>
          <w:p w14:paraId="760E8D4D"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1.58</w:t>
            </w:r>
          </w:p>
        </w:tc>
        <w:tc>
          <w:tcPr>
            <w:tcW w:w="359" w:type="pct"/>
            <w:vAlign w:val="center"/>
          </w:tcPr>
          <w:p w14:paraId="274FADBF"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-53.34</w:t>
            </w:r>
          </w:p>
        </w:tc>
        <w:tc>
          <w:tcPr>
            <w:tcW w:w="554" w:type="pct"/>
            <w:vAlign w:val="center"/>
          </w:tcPr>
          <w:p w14:paraId="74DDD4D1" w14:textId="77777777" w:rsidR="00943119" w:rsidRPr="00471919" w:rsidRDefault="002C388F" w:rsidP="0000273F">
            <w:pPr>
              <w:widowControl/>
              <w:jc w:val="center"/>
              <w:rPr>
                <w:sz w:val="18"/>
                <w:szCs w:val="18"/>
              </w:rPr>
            </w:pPr>
            <w:r w:rsidRPr="00471919">
              <w:rPr>
                <w:sz w:val="18"/>
                <w:szCs w:val="18"/>
              </w:rPr>
              <w:t>14.44-60.10</w:t>
            </w:r>
          </w:p>
          <w:p w14:paraId="36C94C15" w14:textId="22781C2E" w:rsidR="002C388F" w:rsidRPr="00471919" w:rsidRDefault="002C388F" w:rsidP="0000273F">
            <w:pPr>
              <w:widowControl/>
              <w:jc w:val="center"/>
              <w:rPr>
                <w:sz w:val="18"/>
                <w:szCs w:val="18"/>
              </w:rPr>
            </w:pPr>
            <w:r w:rsidRPr="00471919">
              <w:rPr>
                <w:sz w:val="18"/>
                <w:szCs w:val="18"/>
              </w:rPr>
              <w:t>=-45.66</w:t>
            </w:r>
          </w:p>
          <w:p w14:paraId="63789758" w14:textId="77777777" w:rsidR="002C388F" w:rsidRPr="00471919" w:rsidRDefault="002C388F" w:rsidP="0000273F">
            <w:pPr>
              <w:tabs>
                <w:tab w:val="center" w:pos="4800"/>
                <w:tab w:val="right" w:pos="9500"/>
              </w:tabs>
              <w:spacing w:line="360" w:lineRule="auto"/>
              <w:rPr>
                <w:sz w:val="18"/>
                <w:szCs w:val="18"/>
              </w:rPr>
            </w:pPr>
          </w:p>
        </w:tc>
        <w:tc>
          <w:tcPr>
            <w:tcW w:w="217" w:type="pct"/>
            <w:vAlign w:val="center"/>
          </w:tcPr>
          <w:p w14:paraId="24530361"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14.40</w:t>
            </w:r>
          </w:p>
        </w:tc>
        <w:tc>
          <w:tcPr>
            <w:tcW w:w="359" w:type="pct"/>
            <w:vAlign w:val="center"/>
          </w:tcPr>
          <w:p w14:paraId="1FB5761C" w14:textId="77777777" w:rsidR="002C388F" w:rsidRPr="00471919" w:rsidRDefault="002C388F" w:rsidP="0000273F">
            <w:pPr>
              <w:pStyle w:val="HTML"/>
              <w:shd w:val="clear" w:color="auto" w:fill="FFFFFF"/>
              <w:wordWrap w:val="0"/>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48.57</w:t>
            </w:r>
          </w:p>
        </w:tc>
        <w:tc>
          <w:tcPr>
            <w:tcW w:w="552" w:type="pct"/>
            <w:vAlign w:val="center"/>
          </w:tcPr>
          <w:p w14:paraId="50B46562" w14:textId="77777777" w:rsidR="00935A57" w:rsidRPr="00471919" w:rsidRDefault="002C388F" w:rsidP="0000273F">
            <w:pPr>
              <w:widowControl/>
              <w:jc w:val="center"/>
              <w:rPr>
                <w:sz w:val="18"/>
                <w:szCs w:val="18"/>
              </w:rPr>
            </w:pPr>
            <w:r w:rsidRPr="00471919">
              <w:rPr>
                <w:sz w:val="18"/>
                <w:szCs w:val="18"/>
              </w:rPr>
              <w:t>48.41-3.10</w:t>
            </w:r>
          </w:p>
          <w:p w14:paraId="0F80C9CC" w14:textId="3E474F27" w:rsidR="002C388F" w:rsidRPr="00471919" w:rsidRDefault="002C388F" w:rsidP="0000273F">
            <w:pPr>
              <w:widowControl/>
              <w:jc w:val="center"/>
              <w:rPr>
                <w:sz w:val="18"/>
                <w:szCs w:val="18"/>
              </w:rPr>
            </w:pPr>
            <w:r w:rsidRPr="00471919">
              <w:rPr>
                <w:sz w:val="18"/>
                <w:szCs w:val="18"/>
              </w:rPr>
              <w:t>=45.31</w:t>
            </w:r>
          </w:p>
        </w:tc>
        <w:tc>
          <w:tcPr>
            <w:tcW w:w="217" w:type="pct"/>
            <w:vAlign w:val="center"/>
          </w:tcPr>
          <w:p w14:paraId="5ACA3E5F" w14:textId="77777777" w:rsidR="002C388F" w:rsidRPr="00471919" w:rsidRDefault="002C388F" w:rsidP="0000273F">
            <w:pPr>
              <w:widowControl/>
              <w:jc w:val="center"/>
              <w:rPr>
                <w:sz w:val="18"/>
                <w:szCs w:val="18"/>
              </w:rPr>
            </w:pPr>
            <w:r w:rsidRPr="00471919">
              <w:rPr>
                <w:sz w:val="18"/>
                <w:szCs w:val="18"/>
              </w:rPr>
              <w:t>6.71</w:t>
            </w:r>
          </w:p>
        </w:tc>
      </w:tr>
      <w:tr w:rsidR="00471919" w:rsidRPr="00471919" w14:paraId="6EFBE634" w14:textId="77777777" w:rsidTr="00A24945">
        <w:trPr>
          <w:trHeight w:val="759"/>
          <w:jc w:val="center"/>
        </w:trPr>
        <w:tc>
          <w:tcPr>
            <w:tcW w:w="425" w:type="pct"/>
            <w:vAlign w:val="center"/>
          </w:tcPr>
          <w:p w14:paraId="54CE6E78"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lastRenderedPageBreak/>
              <w:t>5</w:t>
            </w:r>
          </w:p>
          <w:p w14:paraId="0E70CF7B"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validation</w:t>
            </w:r>
          </w:p>
        </w:tc>
        <w:tc>
          <w:tcPr>
            <w:tcW w:w="359" w:type="pct"/>
            <w:vAlign w:val="center"/>
          </w:tcPr>
          <w:p w14:paraId="18D46C04"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171.11 </w:t>
            </w:r>
          </w:p>
        </w:tc>
        <w:tc>
          <w:tcPr>
            <w:tcW w:w="554" w:type="pct"/>
            <w:vAlign w:val="center"/>
          </w:tcPr>
          <w:p w14:paraId="28409020"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190.89</w:t>
            </w:r>
          </w:p>
        </w:tc>
        <w:tc>
          <w:tcPr>
            <w:tcW w:w="217" w:type="pct"/>
            <w:vAlign w:val="center"/>
          </w:tcPr>
          <w:p w14:paraId="4FE5D7B8"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11.56</w:t>
            </w:r>
          </w:p>
        </w:tc>
        <w:tc>
          <w:tcPr>
            <w:tcW w:w="359" w:type="pct"/>
            <w:vAlign w:val="center"/>
          </w:tcPr>
          <w:p w14:paraId="3F917B3F"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101.94 </w:t>
            </w:r>
          </w:p>
        </w:tc>
        <w:tc>
          <w:tcPr>
            <w:tcW w:w="612" w:type="pct"/>
            <w:vAlign w:val="center"/>
          </w:tcPr>
          <w:p w14:paraId="103C907E" w14:textId="77777777" w:rsidR="00935A57" w:rsidRPr="00471919" w:rsidRDefault="002C388F" w:rsidP="0000273F">
            <w:pPr>
              <w:tabs>
                <w:tab w:val="center" w:pos="4800"/>
                <w:tab w:val="right" w:pos="9500"/>
              </w:tabs>
              <w:spacing w:line="360" w:lineRule="auto"/>
              <w:jc w:val="center"/>
              <w:rPr>
                <w:sz w:val="18"/>
                <w:szCs w:val="18"/>
              </w:rPr>
            </w:pPr>
            <w:r w:rsidRPr="00471919">
              <w:rPr>
                <w:sz w:val="18"/>
                <w:szCs w:val="18"/>
              </w:rPr>
              <w:t>109.96-1.29</w:t>
            </w:r>
          </w:p>
          <w:p w14:paraId="4B31EBB7" w14:textId="6AA327D9" w:rsidR="002C388F" w:rsidRPr="00471919" w:rsidRDefault="002C388F" w:rsidP="0000273F">
            <w:pPr>
              <w:tabs>
                <w:tab w:val="center" w:pos="4800"/>
                <w:tab w:val="right" w:pos="9500"/>
              </w:tabs>
              <w:spacing w:line="360" w:lineRule="auto"/>
              <w:jc w:val="center"/>
              <w:rPr>
                <w:sz w:val="18"/>
                <w:szCs w:val="18"/>
              </w:rPr>
            </w:pPr>
            <w:r w:rsidRPr="00471919">
              <w:rPr>
                <w:sz w:val="18"/>
                <w:szCs w:val="18"/>
              </w:rPr>
              <w:t>=108.67</w:t>
            </w:r>
          </w:p>
        </w:tc>
        <w:tc>
          <w:tcPr>
            <w:tcW w:w="216" w:type="pct"/>
            <w:vAlign w:val="center"/>
          </w:tcPr>
          <w:p w14:paraId="552C9E6D"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6.60</w:t>
            </w:r>
          </w:p>
        </w:tc>
        <w:tc>
          <w:tcPr>
            <w:tcW w:w="359" w:type="pct"/>
            <w:vAlign w:val="center"/>
          </w:tcPr>
          <w:p w14:paraId="2BC6985C"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 xml:space="preserve">-53.92 </w:t>
            </w:r>
          </w:p>
        </w:tc>
        <w:tc>
          <w:tcPr>
            <w:tcW w:w="554" w:type="pct"/>
            <w:vAlign w:val="center"/>
          </w:tcPr>
          <w:p w14:paraId="42AADA4A" w14:textId="77777777" w:rsidR="00943119" w:rsidRPr="00471919" w:rsidRDefault="002C388F" w:rsidP="0000273F">
            <w:pPr>
              <w:tabs>
                <w:tab w:val="center" w:pos="4800"/>
                <w:tab w:val="right" w:pos="9500"/>
              </w:tabs>
              <w:spacing w:line="360" w:lineRule="auto"/>
              <w:jc w:val="center"/>
              <w:rPr>
                <w:sz w:val="18"/>
                <w:szCs w:val="18"/>
              </w:rPr>
            </w:pPr>
            <w:r w:rsidRPr="00471919">
              <w:rPr>
                <w:sz w:val="18"/>
                <w:szCs w:val="18"/>
              </w:rPr>
              <w:t>16.75-53.17</w:t>
            </w:r>
          </w:p>
          <w:p w14:paraId="7CCFD650" w14:textId="7D3A5A65" w:rsidR="002C388F" w:rsidRPr="00471919" w:rsidRDefault="002C388F" w:rsidP="0000273F">
            <w:pPr>
              <w:tabs>
                <w:tab w:val="center" w:pos="4800"/>
                <w:tab w:val="right" w:pos="9500"/>
              </w:tabs>
              <w:spacing w:line="360" w:lineRule="auto"/>
              <w:jc w:val="center"/>
              <w:rPr>
                <w:sz w:val="18"/>
                <w:szCs w:val="18"/>
              </w:rPr>
            </w:pPr>
            <w:r w:rsidRPr="00471919">
              <w:rPr>
                <w:sz w:val="18"/>
                <w:szCs w:val="18"/>
              </w:rPr>
              <w:t>=-36.42</w:t>
            </w:r>
          </w:p>
        </w:tc>
        <w:tc>
          <w:tcPr>
            <w:tcW w:w="217" w:type="pct"/>
            <w:vAlign w:val="center"/>
          </w:tcPr>
          <w:p w14:paraId="4C5DB38C"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32.46</w:t>
            </w:r>
          </w:p>
        </w:tc>
        <w:tc>
          <w:tcPr>
            <w:tcW w:w="359" w:type="pct"/>
            <w:vAlign w:val="center"/>
          </w:tcPr>
          <w:p w14:paraId="41BDDEB2" w14:textId="77777777" w:rsidR="002C388F" w:rsidRPr="00471919" w:rsidRDefault="002C388F" w:rsidP="0000273F">
            <w:pPr>
              <w:pStyle w:val="HTML"/>
              <w:shd w:val="clear" w:color="auto" w:fill="FFFFFF"/>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46.09</w:t>
            </w:r>
          </w:p>
        </w:tc>
        <w:tc>
          <w:tcPr>
            <w:tcW w:w="552" w:type="pct"/>
            <w:vAlign w:val="center"/>
          </w:tcPr>
          <w:p w14:paraId="6FE866E5" w14:textId="77777777" w:rsidR="00935A57" w:rsidRPr="00471919" w:rsidRDefault="002C388F" w:rsidP="0000273F">
            <w:pPr>
              <w:tabs>
                <w:tab w:val="center" w:pos="4800"/>
                <w:tab w:val="right" w:pos="9500"/>
              </w:tabs>
              <w:spacing w:line="360" w:lineRule="auto"/>
              <w:jc w:val="center"/>
              <w:rPr>
                <w:sz w:val="18"/>
                <w:szCs w:val="18"/>
              </w:rPr>
            </w:pPr>
            <w:r w:rsidRPr="00471919">
              <w:rPr>
                <w:sz w:val="18"/>
                <w:szCs w:val="18"/>
              </w:rPr>
              <w:t>41.96-3.71</w:t>
            </w:r>
          </w:p>
          <w:p w14:paraId="2C152E87" w14:textId="33A22EC1" w:rsidR="002C388F" w:rsidRPr="00471919" w:rsidRDefault="002C388F" w:rsidP="0000273F">
            <w:pPr>
              <w:tabs>
                <w:tab w:val="center" w:pos="4800"/>
                <w:tab w:val="right" w:pos="9500"/>
              </w:tabs>
              <w:spacing w:line="360" w:lineRule="auto"/>
              <w:jc w:val="center"/>
              <w:rPr>
                <w:sz w:val="18"/>
                <w:szCs w:val="18"/>
              </w:rPr>
            </w:pPr>
            <w:r w:rsidRPr="00471919">
              <w:rPr>
                <w:sz w:val="18"/>
                <w:szCs w:val="18"/>
              </w:rPr>
              <w:t>=38.25</w:t>
            </w:r>
          </w:p>
        </w:tc>
        <w:tc>
          <w:tcPr>
            <w:tcW w:w="217" w:type="pct"/>
            <w:vAlign w:val="center"/>
          </w:tcPr>
          <w:p w14:paraId="43A6BF0B"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17.01</w:t>
            </w:r>
          </w:p>
        </w:tc>
      </w:tr>
      <w:tr w:rsidR="00471919" w:rsidRPr="00471919" w14:paraId="6AE667D8" w14:textId="77777777" w:rsidTr="00A24945">
        <w:trPr>
          <w:trHeight w:val="759"/>
          <w:jc w:val="center"/>
        </w:trPr>
        <w:tc>
          <w:tcPr>
            <w:tcW w:w="425" w:type="pct"/>
            <w:vAlign w:val="center"/>
          </w:tcPr>
          <w:p w14:paraId="50BB5798"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 xml:space="preserve">6 </w:t>
            </w:r>
          </w:p>
          <w:p w14:paraId="3E1C420D"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calibration</w:t>
            </w:r>
          </w:p>
        </w:tc>
        <w:tc>
          <w:tcPr>
            <w:tcW w:w="359" w:type="pct"/>
            <w:vAlign w:val="center"/>
          </w:tcPr>
          <w:p w14:paraId="5D1ED2C6" w14:textId="77777777" w:rsidR="002C388F" w:rsidRPr="00471919" w:rsidRDefault="002C388F" w:rsidP="0000273F">
            <w:pPr>
              <w:widowControl/>
              <w:jc w:val="center"/>
              <w:rPr>
                <w:b/>
                <w:bCs/>
                <w:sz w:val="18"/>
                <w:szCs w:val="18"/>
                <w:u w:val="double"/>
              </w:rPr>
            </w:pPr>
            <w:r w:rsidRPr="00471919">
              <w:rPr>
                <w:rFonts w:eastAsia="宋体"/>
                <w:sz w:val="18"/>
                <w:szCs w:val="18"/>
              </w:rPr>
              <w:t>210.96</w:t>
            </w:r>
          </w:p>
        </w:tc>
        <w:tc>
          <w:tcPr>
            <w:tcW w:w="554" w:type="pct"/>
            <w:vAlign w:val="center"/>
          </w:tcPr>
          <w:p w14:paraId="0288DEE9" w14:textId="77777777" w:rsidR="002C388F" w:rsidRPr="00471919" w:rsidRDefault="002C388F" w:rsidP="0000273F">
            <w:pPr>
              <w:widowControl/>
              <w:jc w:val="center"/>
              <w:rPr>
                <w:sz w:val="18"/>
                <w:szCs w:val="18"/>
              </w:rPr>
            </w:pPr>
            <w:r w:rsidRPr="00471919">
              <w:rPr>
                <w:sz w:val="18"/>
                <w:szCs w:val="18"/>
              </w:rPr>
              <w:t>233.88</w:t>
            </w:r>
          </w:p>
        </w:tc>
        <w:tc>
          <w:tcPr>
            <w:tcW w:w="217" w:type="pct"/>
            <w:vAlign w:val="center"/>
          </w:tcPr>
          <w:p w14:paraId="57DC301D"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10.86</w:t>
            </w:r>
          </w:p>
        </w:tc>
        <w:tc>
          <w:tcPr>
            <w:tcW w:w="359" w:type="pct"/>
            <w:vAlign w:val="center"/>
          </w:tcPr>
          <w:p w14:paraId="352EAD78"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100.92</w:t>
            </w:r>
          </w:p>
        </w:tc>
        <w:tc>
          <w:tcPr>
            <w:tcW w:w="612" w:type="pct"/>
            <w:vAlign w:val="center"/>
          </w:tcPr>
          <w:p w14:paraId="1AB69C9E" w14:textId="77777777" w:rsidR="00935A57" w:rsidRPr="00471919" w:rsidRDefault="002C388F" w:rsidP="0000273F">
            <w:pPr>
              <w:widowControl/>
              <w:jc w:val="center"/>
              <w:rPr>
                <w:sz w:val="18"/>
                <w:szCs w:val="18"/>
              </w:rPr>
            </w:pPr>
            <w:r w:rsidRPr="00471919">
              <w:rPr>
                <w:sz w:val="18"/>
                <w:szCs w:val="18"/>
              </w:rPr>
              <w:t>126.99-2.07</w:t>
            </w:r>
          </w:p>
          <w:p w14:paraId="5AC19269" w14:textId="0878BB50" w:rsidR="002C388F" w:rsidRPr="00471919" w:rsidRDefault="002C388F" w:rsidP="0000273F">
            <w:pPr>
              <w:widowControl/>
              <w:jc w:val="center"/>
              <w:rPr>
                <w:sz w:val="18"/>
                <w:szCs w:val="18"/>
              </w:rPr>
            </w:pPr>
            <w:r w:rsidRPr="00471919">
              <w:rPr>
                <w:sz w:val="18"/>
                <w:szCs w:val="18"/>
              </w:rPr>
              <w:t>=126.43</w:t>
            </w:r>
          </w:p>
        </w:tc>
        <w:tc>
          <w:tcPr>
            <w:tcW w:w="216" w:type="pct"/>
            <w:vAlign w:val="center"/>
          </w:tcPr>
          <w:p w14:paraId="4F1A9A5D"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25.28</w:t>
            </w:r>
          </w:p>
        </w:tc>
        <w:tc>
          <w:tcPr>
            <w:tcW w:w="359" w:type="pct"/>
            <w:vAlign w:val="center"/>
          </w:tcPr>
          <w:p w14:paraId="4AA0C1EB"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-53.34</w:t>
            </w:r>
          </w:p>
        </w:tc>
        <w:tc>
          <w:tcPr>
            <w:tcW w:w="554" w:type="pct"/>
            <w:vAlign w:val="center"/>
          </w:tcPr>
          <w:p w14:paraId="20CE6DAD" w14:textId="77777777" w:rsidR="00943119" w:rsidRPr="00471919" w:rsidRDefault="002C388F" w:rsidP="0000273F">
            <w:pPr>
              <w:widowControl/>
              <w:jc w:val="center"/>
              <w:rPr>
                <w:sz w:val="18"/>
                <w:szCs w:val="18"/>
              </w:rPr>
            </w:pPr>
            <w:r w:rsidRPr="00471919">
              <w:rPr>
                <w:sz w:val="18"/>
                <w:szCs w:val="18"/>
              </w:rPr>
              <w:t>9.53-58.98</w:t>
            </w:r>
          </w:p>
          <w:p w14:paraId="143C2FF0" w14:textId="2F851DA1" w:rsidR="002C388F" w:rsidRPr="00471919" w:rsidRDefault="002C388F" w:rsidP="0000273F">
            <w:pPr>
              <w:widowControl/>
              <w:jc w:val="center"/>
              <w:rPr>
                <w:sz w:val="18"/>
                <w:szCs w:val="18"/>
              </w:rPr>
            </w:pPr>
            <w:r w:rsidRPr="00471919">
              <w:rPr>
                <w:sz w:val="18"/>
                <w:szCs w:val="18"/>
              </w:rPr>
              <w:t xml:space="preserve">=-49.46 </w:t>
            </w:r>
          </w:p>
        </w:tc>
        <w:tc>
          <w:tcPr>
            <w:tcW w:w="217" w:type="pct"/>
            <w:vAlign w:val="center"/>
          </w:tcPr>
          <w:p w14:paraId="6407BC50"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7.26</w:t>
            </w:r>
          </w:p>
        </w:tc>
        <w:tc>
          <w:tcPr>
            <w:tcW w:w="359" w:type="pct"/>
            <w:vAlign w:val="center"/>
          </w:tcPr>
          <w:p w14:paraId="17D036C3" w14:textId="77777777" w:rsidR="002C388F" w:rsidRPr="00471919" w:rsidRDefault="002C388F" w:rsidP="0000273F">
            <w:pPr>
              <w:pStyle w:val="HTML"/>
              <w:shd w:val="clear" w:color="auto" w:fill="FFFFFF"/>
              <w:wordWrap w:val="0"/>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48.57</w:t>
            </w:r>
          </w:p>
        </w:tc>
        <w:tc>
          <w:tcPr>
            <w:tcW w:w="552" w:type="pct"/>
            <w:vAlign w:val="center"/>
          </w:tcPr>
          <w:p w14:paraId="748BE256" w14:textId="77777777" w:rsidR="00935A57" w:rsidRPr="00471919" w:rsidRDefault="002C388F" w:rsidP="0000273F">
            <w:pPr>
              <w:widowControl/>
              <w:jc w:val="center"/>
              <w:rPr>
                <w:sz w:val="18"/>
                <w:szCs w:val="18"/>
              </w:rPr>
            </w:pPr>
            <w:r w:rsidRPr="00471919">
              <w:rPr>
                <w:sz w:val="18"/>
                <w:szCs w:val="18"/>
              </w:rPr>
              <w:t>54.03-4.18</w:t>
            </w:r>
          </w:p>
          <w:p w14:paraId="29D18752" w14:textId="142BEF66" w:rsidR="002C388F" w:rsidRPr="00471919" w:rsidRDefault="002C388F" w:rsidP="0000273F">
            <w:pPr>
              <w:widowControl/>
              <w:jc w:val="center"/>
              <w:rPr>
                <w:sz w:val="18"/>
                <w:szCs w:val="18"/>
              </w:rPr>
            </w:pPr>
            <w:r w:rsidRPr="00471919">
              <w:rPr>
                <w:sz w:val="18"/>
                <w:szCs w:val="18"/>
              </w:rPr>
              <w:t>=49.85</w:t>
            </w:r>
          </w:p>
        </w:tc>
        <w:tc>
          <w:tcPr>
            <w:tcW w:w="217" w:type="pct"/>
            <w:vAlign w:val="center"/>
          </w:tcPr>
          <w:p w14:paraId="66411C45" w14:textId="77777777" w:rsidR="002C388F" w:rsidRPr="00471919" w:rsidRDefault="002C388F" w:rsidP="0000273F">
            <w:pPr>
              <w:widowControl/>
              <w:jc w:val="center"/>
              <w:rPr>
                <w:sz w:val="18"/>
                <w:szCs w:val="18"/>
              </w:rPr>
            </w:pPr>
            <w:r w:rsidRPr="00471919">
              <w:rPr>
                <w:sz w:val="18"/>
                <w:szCs w:val="18"/>
              </w:rPr>
              <w:t>0.58</w:t>
            </w:r>
          </w:p>
        </w:tc>
      </w:tr>
      <w:tr w:rsidR="00471919" w:rsidRPr="00471919" w14:paraId="4448EB37" w14:textId="77777777" w:rsidTr="00A24945">
        <w:trPr>
          <w:trHeight w:val="759"/>
          <w:jc w:val="center"/>
        </w:trPr>
        <w:tc>
          <w:tcPr>
            <w:tcW w:w="425" w:type="pct"/>
            <w:vAlign w:val="center"/>
          </w:tcPr>
          <w:p w14:paraId="242AAF13"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6</w:t>
            </w:r>
          </w:p>
          <w:p w14:paraId="148B2B12"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validation</w:t>
            </w:r>
          </w:p>
        </w:tc>
        <w:tc>
          <w:tcPr>
            <w:tcW w:w="359" w:type="pct"/>
            <w:vAlign w:val="center"/>
          </w:tcPr>
          <w:p w14:paraId="3A0009BC"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171.11 </w:t>
            </w:r>
          </w:p>
        </w:tc>
        <w:tc>
          <w:tcPr>
            <w:tcW w:w="554" w:type="pct"/>
            <w:vAlign w:val="center"/>
          </w:tcPr>
          <w:p w14:paraId="2E8253FB"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268.56</w:t>
            </w:r>
          </w:p>
        </w:tc>
        <w:tc>
          <w:tcPr>
            <w:tcW w:w="217" w:type="pct"/>
            <w:vAlign w:val="center"/>
          </w:tcPr>
          <w:p w14:paraId="58DC8020" w14:textId="77777777" w:rsidR="002C388F" w:rsidRPr="00471919" w:rsidRDefault="002C388F" w:rsidP="0000273F">
            <w:pPr>
              <w:rPr>
                <w:sz w:val="18"/>
                <w:szCs w:val="18"/>
              </w:rPr>
            </w:pPr>
            <w:r w:rsidRPr="00471919">
              <w:rPr>
                <w:sz w:val="18"/>
                <w:szCs w:val="18"/>
              </w:rPr>
              <w:t>56.95</w:t>
            </w:r>
          </w:p>
        </w:tc>
        <w:tc>
          <w:tcPr>
            <w:tcW w:w="359" w:type="pct"/>
            <w:vAlign w:val="center"/>
          </w:tcPr>
          <w:p w14:paraId="1E2C3174"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101.94 </w:t>
            </w:r>
          </w:p>
        </w:tc>
        <w:tc>
          <w:tcPr>
            <w:tcW w:w="612" w:type="pct"/>
            <w:vAlign w:val="center"/>
          </w:tcPr>
          <w:p w14:paraId="20720336"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146.21-2.46=143.75</w:t>
            </w:r>
          </w:p>
        </w:tc>
        <w:tc>
          <w:tcPr>
            <w:tcW w:w="216" w:type="pct"/>
            <w:vAlign w:val="center"/>
          </w:tcPr>
          <w:p w14:paraId="50F200D0" w14:textId="77777777" w:rsidR="002C388F" w:rsidRPr="00471919" w:rsidRDefault="002C388F" w:rsidP="0000273F">
            <w:pPr>
              <w:rPr>
                <w:sz w:val="18"/>
                <w:szCs w:val="18"/>
              </w:rPr>
            </w:pPr>
            <w:r w:rsidRPr="00471919">
              <w:rPr>
                <w:sz w:val="18"/>
                <w:szCs w:val="18"/>
              </w:rPr>
              <w:t>41.01</w:t>
            </w:r>
          </w:p>
        </w:tc>
        <w:tc>
          <w:tcPr>
            <w:tcW w:w="359" w:type="pct"/>
            <w:vAlign w:val="center"/>
          </w:tcPr>
          <w:p w14:paraId="6F160F5D"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 xml:space="preserve">-53.92 </w:t>
            </w:r>
          </w:p>
        </w:tc>
        <w:tc>
          <w:tcPr>
            <w:tcW w:w="554" w:type="pct"/>
            <w:vAlign w:val="center"/>
          </w:tcPr>
          <w:p w14:paraId="311D236D" w14:textId="77777777" w:rsidR="00943119" w:rsidRPr="00471919" w:rsidRDefault="002C388F" w:rsidP="0000273F">
            <w:pPr>
              <w:tabs>
                <w:tab w:val="center" w:pos="4800"/>
                <w:tab w:val="right" w:pos="9500"/>
              </w:tabs>
              <w:spacing w:line="360" w:lineRule="auto"/>
              <w:jc w:val="center"/>
              <w:rPr>
                <w:sz w:val="18"/>
                <w:szCs w:val="18"/>
              </w:rPr>
            </w:pPr>
            <w:r w:rsidRPr="00471919">
              <w:rPr>
                <w:sz w:val="18"/>
                <w:szCs w:val="18"/>
              </w:rPr>
              <w:t>11.87-46.91</w:t>
            </w:r>
          </w:p>
          <w:p w14:paraId="3C5860E4" w14:textId="2A524490" w:rsidR="002C388F" w:rsidRPr="00471919" w:rsidRDefault="002C388F" w:rsidP="0000273F">
            <w:pPr>
              <w:tabs>
                <w:tab w:val="center" w:pos="4800"/>
                <w:tab w:val="right" w:pos="9500"/>
              </w:tabs>
              <w:spacing w:line="360" w:lineRule="auto"/>
              <w:jc w:val="center"/>
              <w:rPr>
                <w:sz w:val="18"/>
                <w:szCs w:val="18"/>
              </w:rPr>
            </w:pPr>
            <w:r w:rsidRPr="00471919">
              <w:rPr>
                <w:sz w:val="18"/>
                <w:szCs w:val="18"/>
              </w:rPr>
              <w:t>=-35.04</w:t>
            </w:r>
          </w:p>
        </w:tc>
        <w:tc>
          <w:tcPr>
            <w:tcW w:w="217" w:type="pct"/>
            <w:vAlign w:val="center"/>
          </w:tcPr>
          <w:p w14:paraId="2589D948"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35.01</w:t>
            </w:r>
          </w:p>
        </w:tc>
        <w:tc>
          <w:tcPr>
            <w:tcW w:w="359" w:type="pct"/>
            <w:vAlign w:val="center"/>
          </w:tcPr>
          <w:p w14:paraId="34615974" w14:textId="77777777" w:rsidR="002C388F" w:rsidRPr="00471919" w:rsidRDefault="002C388F" w:rsidP="0000273F">
            <w:pPr>
              <w:pStyle w:val="HTML"/>
              <w:shd w:val="clear" w:color="auto" w:fill="FFFFFF"/>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46.09</w:t>
            </w:r>
          </w:p>
        </w:tc>
        <w:tc>
          <w:tcPr>
            <w:tcW w:w="552" w:type="pct"/>
            <w:vAlign w:val="center"/>
          </w:tcPr>
          <w:p w14:paraId="0AA2C841" w14:textId="77777777" w:rsidR="00935A57" w:rsidRPr="00471919" w:rsidRDefault="002C388F" w:rsidP="0000273F">
            <w:pPr>
              <w:tabs>
                <w:tab w:val="center" w:pos="4800"/>
                <w:tab w:val="right" w:pos="9500"/>
              </w:tabs>
              <w:spacing w:line="360" w:lineRule="auto"/>
              <w:jc w:val="center"/>
              <w:rPr>
                <w:sz w:val="18"/>
                <w:szCs w:val="18"/>
              </w:rPr>
            </w:pPr>
            <w:r w:rsidRPr="00471919">
              <w:rPr>
                <w:sz w:val="18"/>
                <w:szCs w:val="18"/>
              </w:rPr>
              <w:t>59.00-2.45</w:t>
            </w:r>
          </w:p>
          <w:p w14:paraId="15B176C2" w14:textId="41C055A7" w:rsidR="002C388F" w:rsidRPr="00471919" w:rsidRDefault="002C388F" w:rsidP="0000273F">
            <w:pPr>
              <w:tabs>
                <w:tab w:val="center" w:pos="4800"/>
                <w:tab w:val="right" w:pos="9500"/>
              </w:tabs>
              <w:spacing w:line="360" w:lineRule="auto"/>
              <w:jc w:val="center"/>
              <w:rPr>
                <w:sz w:val="18"/>
                <w:szCs w:val="18"/>
              </w:rPr>
            </w:pPr>
            <w:r w:rsidRPr="00471919">
              <w:rPr>
                <w:sz w:val="18"/>
                <w:szCs w:val="18"/>
              </w:rPr>
              <w:t>=56.55</w:t>
            </w:r>
          </w:p>
        </w:tc>
        <w:tc>
          <w:tcPr>
            <w:tcW w:w="217" w:type="pct"/>
            <w:vAlign w:val="center"/>
          </w:tcPr>
          <w:p w14:paraId="5425AC1E"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22.69</w:t>
            </w:r>
          </w:p>
        </w:tc>
      </w:tr>
      <w:tr w:rsidR="00471919" w:rsidRPr="00471919" w14:paraId="764A802C" w14:textId="77777777" w:rsidTr="00A24945">
        <w:trPr>
          <w:trHeight w:val="759"/>
          <w:jc w:val="center"/>
        </w:trPr>
        <w:tc>
          <w:tcPr>
            <w:tcW w:w="425" w:type="pct"/>
            <w:vAlign w:val="center"/>
          </w:tcPr>
          <w:p w14:paraId="3C748189"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7</w:t>
            </w:r>
          </w:p>
          <w:p w14:paraId="5C9A3577"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calibration</w:t>
            </w:r>
          </w:p>
        </w:tc>
        <w:tc>
          <w:tcPr>
            <w:tcW w:w="359" w:type="pct"/>
            <w:vAlign w:val="center"/>
          </w:tcPr>
          <w:p w14:paraId="23020820" w14:textId="77777777" w:rsidR="002C388F" w:rsidRPr="00471919" w:rsidRDefault="002C388F" w:rsidP="0000273F">
            <w:pPr>
              <w:widowControl/>
              <w:jc w:val="center"/>
              <w:rPr>
                <w:sz w:val="18"/>
                <w:szCs w:val="18"/>
              </w:rPr>
            </w:pPr>
            <w:r w:rsidRPr="00471919">
              <w:rPr>
                <w:rFonts w:eastAsia="宋体"/>
                <w:sz w:val="18"/>
                <w:szCs w:val="18"/>
              </w:rPr>
              <w:t>210.96</w:t>
            </w:r>
          </w:p>
        </w:tc>
        <w:tc>
          <w:tcPr>
            <w:tcW w:w="554" w:type="pct"/>
            <w:vAlign w:val="center"/>
          </w:tcPr>
          <w:p w14:paraId="1FFE6AB3" w14:textId="77777777" w:rsidR="002C388F" w:rsidRPr="00471919" w:rsidRDefault="002C388F" w:rsidP="0000273F">
            <w:pPr>
              <w:widowControl/>
              <w:jc w:val="center"/>
              <w:rPr>
                <w:sz w:val="18"/>
                <w:szCs w:val="18"/>
              </w:rPr>
            </w:pPr>
            <w:r w:rsidRPr="00471919">
              <w:rPr>
                <w:sz w:val="18"/>
                <w:szCs w:val="18"/>
              </w:rPr>
              <w:t>202.30</w:t>
            </w:r>
          </w:p>
        </w:tc>
        <w:tc>
          <w:tcPr>
            <w:tcW w:w="217" w:type="pct"/>
            <w:vAlign w:val="center"/>
          </w:tcPr>
          <w:p w14:paraId="7E501BE8"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4.10</w:t>
            </w:r>
          </w:p>
        </w:tc>
        <w:tc>
          <w:tcPr>
            <w:tcW w:w="359" w:type="pct"/>
            <w:vAlign w:val="center"/>
          </w:tcPr>
          <w:p w14:paraId="624B8D0A"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100.92</w:t>
            </w:r>
          </w:p>
          <w:p w14:paraId="076E98EB" w14:textId="77777777" w:rsidR="002C388F" w:rsidRPr="00471919" w:rsidRDefault="002C388F" w:rsidP="0000273F">
            <w:pPr>
              <w:widowControl/>
              <w:jc w:val="center"/>
              <w:rPr>
                <w:sz w:val="18"/>
                <w:szCs w:val="18"/>
              </w:rPr>
            </w:pPr>
          </w:p>
        </w:tc>
        <w:tc>
          <w:tcPr>
            <w:tcW w:w="612" w:type="pct"/>
            <w:vAlign w:val="center"/>
          </w:tcPr>
          <w:p w14:paraId="58C9FBB6" w14:textId="77777777" w:rsidR="00935A57" w:rsidRPr="00471919" w:rsidRDefault="002C388F" w:rsidP="0000273F">
            <w:pPr>
              <w:widowControl/>
              <w:jc w:val="center"/>
              <w:rPr>
                <w:sz w:val="18"/>
                <w:szCs w:val="18"/>
              </w:rPr>
            </w:pPr>
            <w:r w:rsidRPr="00471919">
              <w:rPr>
                <w:sz w:val="18"/>
                <w:szCs w:val="18"/>
              </w:rPr>
              <w:t>102.32-1.03</w:t>
            </w:r>
          </w:p>
          <w:p w14:paraId="38ED3282" w14:textId="38741803" w:rsidR="002C388F" w:rsidRPr="00471919" w:rsidRDefault="002C388F" w:rsidP="0000273F">
            <w:pPr>
              <w:widowControl/>
              <w:jc w:val="center"/>
              <w:rPr>
                <w:sz w:val="18"/>
                <w:szCs w:val="18"/>
              </w:rPr>
            </w:pPr>
            <w:r w:rsidRPr="00471919">
              <w:rPr>
                <w:sz w:val="18"/>
                <w:szCs w:val="18"/>
              </w:rPr>
              <w:t xml:space="preserve">=101.29 </w:t>
            </w:r>
          </w:p>
        </w:tc>
        <w:tc>
          <w:tcPr>
            <w:tcW w:w="216" w:type="pct"/>
            <w:vAlign w:val="center"/>
          </w:tcPr>
          <w:p w14:paraId="7EB77579"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0.37</w:t>
            </w:r>
          </w:p>
        </w:tc>
        <w:tc>
          <w:tcPr>
            <w:tcW w:w="359" w:type="pct"/>
            <w:vAlign w:val="center"/>
          </w:tcPr>
          <w:p w14:paraId="5F229166"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-53.34</w:t>
            </w:r>
          </w:p>
        </w:tc>
        <w:tc>
          <w:tcPr>
            <w:tcW w:w="554" w:type="pct"/>
            <w:vAlign w:val="center"/>
          </w:tcPr>
          <w:p w14:paraId="40A3B1CF" w14:textId="77777777" w:rsidR="00943119" w:rsidRPr="00471919" w:rsidRDefault="002C388F" w:rsidP="00943119">
            <w:pPr>
              <w:widowControl/>
              <w:jc w:val="center"/>
              <w:rPr>
                <w:sz w:val="18"/>
                <w:szCs w:val="18"/>
              </w:rPr>
            </w:pPr>
            <w:r w:rsidRPr="00471919">
              <w:rPr>
                <w:sz w:val="18"/>
                <w:szCs w:val="18"/>
              </w:rPr>
              <w:t>9.48-42.77</w:t>
            </w:r>
          </w:p>
          <w:p w14:paraId="0BE8A4B9" w14:textId="78B130A2" w:rsidR="002C388F" w:rsidRPr="00471919" w:rsidRDefault="002C388F" w:rsidP="00943119">
            <w:pPr>
              <w:widowControl/>
              <w:jc w:val="center"/>
              <w:rPr>
                <w:sz w:val="18"/>
                <w:szCs w:val="18"/>
              </w:rPr>
            </w:pPr>
            <w:r w:rsidRPr="00471919">
              <w:rPr>
                <w:sz w:val="18"/>
                <w:szCs w:val="18"/>
              </w:rPr>
              <w:t>=-33.29</w:t>
            </w:r>
          </w:p>
        </w:tc>
        <w:tc>
          <w:tcPr>
            <w:tcW w:w="217" w:type="pct"/>
            <w:vAlign w:val="center"/>
          </w:tcPr>
          <w:p w14:paraId="77040720"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37.59</w:t>
            </w:r>
          </w:p>
        </w:tc>
        <w:tc>
          <w:tcPr>
            <w:tcW w:w="359" w:type="pct"/>
            <w:vAlign w:val="center"/>
          </w:tcPr>
          <w:p w14:paraId="7092401F" w14:textId="77777777" w:rsidR="002C388F" w:rsidRPr="00471919" w:rsidRDefault="002C388F" w:rsidP="0000273F">
            <w:pPr>
              <w:pStyle w:val="HTML"/>
              <w:shd w:val="clear" w:color="auto" w:fill="FFFFFF"/>
              <w:wordWrap w:val="0"/>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48.57</w:t>
            </w:r>
          </w:p>
        </w:tc>
        <w:tc>
          <w:tcPr>
            <w:tcW w:w="552" w:type="pct"/>
            <w:vAlign w:val="center"/>
          </w:tcPr>
          <w:p w14:paraId="073AB01C" w14:textId="77777777" w:rsidR="00935A57" w:rsidRPr="00471919" w:rsidRDefault="002C388F" w:rsidP="0000273F">
            <w:pPr>
              <w:widowControl/>
              <w:jc w:val="center"/>
              <w:rPr>
                <w:sz w:val="18"/>
                <w:szCs w:val="18"/>
              </w:rPr>
            </w:pPr>
            <w:r w:rsidRPr="00471919">
              <w:rPr>
                <w:sz w:val="18"/>
                <w:szCs w:val="18"/>
              </w:rPr>
              <w:t>48.04-1.71</w:t>
            </w:r>
          </w:p>
          <w:p w14:paraId="35B2DBE0" w14:textId="21E91E43" w:rsidR="002C388F" w:rsidRPr="00471919" w:rsidRDefault="002C388F" w:rsidP="0000273F">
            <w:pPr>
              <w:widowControl/>
              <w:jc w:val="center"/>
              <w:rPr>
                <w:sz w:val="18"/>
                <w:szCs w:val="18"/>
              </w:rPr>
            </w:pPr>
            <w:r w:rsidRPr="00471919">
              <w:rPr>
                <w:sz w:val="18"/>
                <w:szCs w:val="18"/>
              </w:rPr>
              <w:t>=46.33</w:t>
            </w:r>
          </w:p>
        </w:tc>
        <w:tc>
          <w:tcPr>
            <w:tcW w:w="217" w:type="pct"/>
            <w:vAlign w:val="center"/>
          </w:tcPr>
          <w:p w14:paraId="29A9E888" w14:textId="77777777" w:rsidR="002C388F" w:rsidRPr="00471919" w:rsidRDefault="002C388F" w:rsidP="0000273F">
            <w:pPr>
              <w:widowControl/>
              <w:jc w:val="center"/>
              <w:rPr>
                <w:sz w:val="18"/>
                <w:szCs w:val="18"/>
              </w:rPr>
            </w:pPr>
            <w:r w:rsidRPr="00471919">
              <w:rPr>
                <w:sz w:val="18"/>
                <w:szCs w:val="18"/>
              </w:rPr>
              <w:t>4.61</w:t>
            </w:r>
          </w:p>
        </w:tc>
      </w:tr>
      <w:tr w:rsidR="00935A57" w:rsidRPr="00471919" w14:paraId="6D450677" w14:textId="77777777" w:rsidTr="00A24945">
        <w:trPr>
          <w:trHeight w:val="759"/>
          <w:jc w:val="center"/>
        </w:trPr>
        <w:tc>
          <w:tcPr>
            <w:tcW w:w="425" w:type="pct"/>
            <w:vAlign w:val="center"/>
          </w:tcPr>
          <w:p w14:paraId="2323FEDD"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7</w:t>
            </w:r>
          </w:p>
          <w:p w14:paraId="36F526E6"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validation</w:t>
            </w:r>
          </w:p>
        </w:tc>
        <w:tc>
          <w:tcPr>
            <w:tcW w:w="359" w:type="pct"/>
            <w:vAlign w:val="center"/>
          </w:tcPr>
          <w:p w14:paraId="75E20B63"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171.11 </w:t>
            </w:r>
          </w:p>
        </w:tc>
        <w:tc>
          <w:tcPr>
            <w:tcW w:w="554" w:type="pct"/>
            <w:vAlign w:val="center"/>
          </w:tcPr>
          <w:p w14:paraId="7BDBB9E4"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218.34</w:t>
            </w:r>
          </w:p>
        </w:tc>
        <w:tc>
          <w:tcPr>
            <w:tcW w:w="217" w:type="pct"/>
            <w:vAlign w:val="center"/>
          </w:tcPr>
          <w:p w14:paraId="37775371" w14:textId="77777777" w:rsidR="002C388F" w:rsidRPr="00471919" w:rsidRDefault="002C388F" w:rsidP="0000273F">
            <w:pPr>
              <w:rPr>
                <w:sz w:val="18"/>
                <w:szCs w:val="18"/>
              </w:rPr>
            </w:pPr>
            <w:r w:rsidRPr="00471919">
              <w:rPr>
                <w:sz w:val="18"/>
                <w:szCs w:val="18"/>
              </w:rPr>
              <w:t>27.6</w:t>
            </w:r>
          </w:p>
        </w:tc>
        <w:tc>
          <w:tcPr>
            <w:tcW w:w="359" w:type="pct"/>
            <w:vAlign w:val="center"/>
          </w:tcPr>
          <w:p w14:paraId="77C8FA60" w14:textId="77777777" w:rsidR="002C388F" w:rsidRPr="00471919" w:rsidRDefault="002C388F" w:rsidP="0000273F">
            <w:pPr>
              <w:tabs>
                <w:tab w:val="center" w:pos="4800"/>
                <w:tab w:val="right" w:pos="9500"/>
              </w:tabs>
              <w:spacing w:line="360" w:lineRule="auto"/>
              <w:jc w:val="center"/>
              <w:rPr>
                <w:sz w:val="18"/>
                <w:szCs w:val="18"/>
              </w:rPr>
            </w:pPr>
            <w:r w:rsidRPr="00471919">
              <w:rPr>
                <w:rFonts w:eastAsia="宋体"/>
                <w:sz w:val="18"/>
                <w:szCs w:val="18"/>
              </w:rPr>
              <w:t xml:space="preserve">101.94 </w:t>
            </w:r>
          </w:p>
        </w:tc>
        <w:tc>
          <w:tcPr>
            <w:tcW w:w="612" w:type="pct"/>
            <w:vAlign w:val="center"/>
          </w:tcPr>
          <w:p w14:paraId="09D34131" w14:textId="77777777" w:rsidR="00935A57" w:rsidRPr="00471919" w:rsidRDefault="002C388F" w:rsidP="0000273F">
            <w:pPr>
              <w:tabs>
                <w:tab w:val="center" w:pos="4800"/>
                <w:tab w:val="right" w:pos="9500"/>
              </w:tabs>
              <w:spacing w:line="360" w:lineRule="auto"/>
              <w:jc w:val="center"/>
              <w:rPr>
                <w:sz w:val="18"/>
                <w:szCs w:val="18"/>
              </w:rPr>
            </w:pPr>
            <w:r w:rsidRPr="00471919">
              <w:rPr>
                <w:sz w:val="18"/>
                <w:szCs w:val="18"/>
              </w:rPr>
              <w:t>123.93-0.88</w:t>
            </w:r>
          </w:p>
          <w:p w14:paraId="743A3D64" w14:textId="57CA600A" w:rsidR="002C388F" w:rsidRPr="00471919" w:rsidRDefault="002C388F" w:rsidP="0000273F">
            <w:pPr>
              <w:tabs>
                <w:tab w:val="center" w:pos="4800"/>
                <w:tab w:val="right" w:pos="9500"/>
              </w:tabs>
              <w:spacing w:line="360" w:lineRule="auto"/>
              <w:jc w:val="center"/>
              <w:rPr>
                <w:sz w:val="18"/>
                <w:szCs w:val="18"/>
              </w:rPr>
            </w:pPr>
            <w:r w:rsidRPr="00471919">
              <w:rPr>
                <w:sz w:val="18"/>
                <w:szCs w:val="18"/>
              </w:rPr>
              <w:t>=123.05</w:t>
            </w:r>
          </w:p>
        </w:tc>
        <w:tc>
          <w:tcPr>
            <w:tcW w:w="216" w:type="pct"/>
            <w:vAlign w:val="center"/>
          </w:tcPr>
          <w:p w14:paraId="795223BB"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20.71</w:t>
            </w:r>
          </w:p>
        </w:tc>
        <w:tc>
          <w:tcPr>
            <w:tcW w:w="359" w:type="pct"/>
            <w:vAlign w:val="center"/>
          </w:tcPr>
          <w:p w14:paraId="5F31A741" w14:textId="77777777" w:rsidR="002C388F" w:rsidRPr="00471919" w:rsidRDefault="002C388F" w:rsidP="0000273F">
            <w:pPr>
              <w:pStyle w:val="HTML"/>
              <w:shd w:val="clear" w:color="auto" w:fill="FFFFFF"/>
              <w:wordWrap w:val="0"/>
              <w:jc w:val="center"/>
              <w:textAlignment w:val="baseline"/>
              <w:rPr>
                <w:rFonts w:ascii="Times New Roman" w:eastAsia="等线" w:hAnsi="Times New Roman" w:cs="Times New Roman"/>
                <w:sz w:val="18"/>
                <w:szCs w:val="18"/>
              </w:rPr>
            </w:pPr>
            <w:r w:rsidRPr="00471919">
              <w:rPr>
                <w:rFonts w:ascii="Times New Roman" w:eastAsia="等线" w:hAnsi="Times New Roman" w:cs="Times New Roman"/>
                <w:sz w:val="18"/>
                <w:szCs w:val="18"/>
              </w:rPr>
              <w:t xml:space="preserve">-53.92 </w:t>
            </w:r>
          </w:p>
        </w:tc>
        <w:tc>
          <w:tcPr>
            <w:tcW w:w="554" w:type="pct"/>
            <w:vAlign w:val="center"/>
          </w:tcPr>
          <w:p w14:paraId="26B88864" w14:textId="77777777" w:rsidR="00943119" w:rsidRPr="00471919" w:rsidRDefault="002C388F" w:rsidP="0000273F">
            <w:pPr>
              <w:tabs>
                <w:tab w:val="center" w:pos="4800"/>
                <w:tab w:val="right" w:pos="9500"/>
              </w:tabs>
              <w:spacing w:line="360" w:lineRule="auto"/>
              <w:jc w:val="center"/>
              <w:rPr>
                <w:sz w:val="18"/>
                <w:szCs w:val="18"/>
              </w:rPr>
            </w:pPr>
            <w:r w:rsidRPr="00471919">
              <w:rPr>
                <w:sz w:val="18"/>
                <w:szCs w:val="18"/>
              </w:rPr>
              <w:t>11.67-37.55</w:t>
            </w:r>
          </w:p>
          <w:p w14:paraId="0EEA5F3A" w14:textId="62E92EE2" w:rsidR="002C388F" w:rsidRPr="00471919" w:rsidRDefault="002C388F" w:rsidP="0000273F">
            <w:pPr>
              <w:tabs>
                <w:tab w:val="center" w:pos="4800"/>
                <w:tab w:val="right" w:pos="9500"/>
              </w:tabs>
              <w:spacing w:line="360" w:lineRule="auto"/>
              <w:jc w:val="center"/>
              <w:rPr>
                <w:sz w:val="18"/>
                <w:szCs w:val="18"/>
              </w:rPr>
            </w:pPr>
            <w:r w:rsidRPr="00471919">
              <w:rPr>
                <w:sz w:val="18"/>
                <w:szCs w:val="18"/>
              </w:rPr>
              <w:t>=-25.88</w:t>
            </w:r>
          </w:p>
        </w:tc>
        <w:tc>
          <w:tcPr>
            <w:tcW w:w="217" w:type="pct"/>
            <w:vAlign w:val="center"/>
          </w:tcPr>
          <w:p w14:paraId="5053FC27"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52.00</w:t>
            </w:r>
          </w:p>
        </w:tc>
        <w:tc>
          <w:tcPr>
            <w:tcW w:w="359" w:type="pct"/>
            <w:vAlign w:val="center"/>
          </w:tcPr>
          <w:p w14:paraId="40FD33F8" w14:textId="77777777" w:rsidR="002C388F" w:rsidRPr="00471919" w:rsidRDefault="002C388F" w:rsidP="0000273F">
            <w:pPr>
              <w:pStyle w:val="HTML"/>
              <w:shd w:val="clear" w:color="auto" w:fill="FFFFFF"/>
              <w:jc w:val="center"/>
              <w:textAlignment w:val="baseline"/>
              <w:rPr>
                <w:rFonts w:ascii="Times New Roman" w:hAnsi="Times New Roman" w:cs="Times New Roman"/>
                <w:sz w:val="18"/>
                <w:szCs w:val="18"/>
              </w:rPr>
            </w:pPr>
            <w:r w:rsidRPr="00471919">
              <w:rPr>
                <w:rFonts w:ascii="Times New Roman" w:hAnsi="Times New Roman" w:cs="Times New Roman"/>
                <w:sz w:val="18"/>
                <w:szCs w:val="18"/>
              </w:rPr>
              <w:t>46.09</w:t>
            </w:r>
          </w:p>
        </w:tc>
        <w:tc>
          <w:tcPr>
            <w:tcW w:w="552" w:type="pct"/>
            <w:vAlign w:val="center"/>
          </w:tcPr>
          <w:p w14:paraId="40DB4F0A" w14:textId="77777777" w:rsidR="00935A57" w:rsidRPr="00471919" w:rsidRDefault="002C388F" w:rsidP="0000273F">
            <w:pPr>
              <w:tabs>
                <w:tab w:val="center" w:pos="4800"/>
                <w:tab w:val="right" w:pos="9500"/>
              </w:tabs>
              <w:spacing w:line="360" w:lineRule="auto"/>
              <w:jc w:val="center"/>
              <w:rPr>
                <w:sz w:val="18"/>
                <w:szCs w:val="18"/>
              </w:rPr>
            </w:pPr>
            <w:r w:rsidRPr="00471919">
              <w:rPr>
                <w:sz w:val="18"/>
                <w:szCs w:val="18"/>
              </w:rPr>
              <w:t>51.53-1.86</w:t>
            </w:r>
          </w:p>
          <w:p w14:paraId="4CBF75BA" w14:textId="7182C563" w:rsidR="002C388F" w:rsidRPr="00471919" w:rsidRDefault="002C388F" w:rsidP="0000273F">
            <w:pPr>
              <w:tabs>
                <w:tab w:val="center" w:pos="4800"/>
                <w:tab w:val="right" w:pos="9500"/>
              </w:tabs>
              <w:spacing w:line="360" w:lineRule="auto"/>
              <w:jc w:val="center"/>
              <w:rPr>
                <w:sz w:val="18"/>
                <w:szCs w:val="18"/>
              </w:rPr>
            </w:pPr>
            <w:r w:rsidRPr="00471919">
              <w:rPr>
                <w:sz w:val="18"/>
                <w:szCs w:val="18"/>
              </w:rPr>
              <w:t>=49.47</w:t>
            </w:r>
          </w:p>
        </w:tc>
        <w:tc>
          <w:tcPr>
            <w:tcW w:w="217" w:type="pct"/>
            <w:vAlign w:val="center"/>
          </w:tcPr>
          <w:p w14:paraId="68144918" w14:textId="77777777" w:rsidR="002C388F" w:rsidRPr="00471919" w:rsidRDefault="002C388F" w:rsidP="0000273F">
            <w:pPr>
              <w:tabs>
                <w:tab w:val="center" w:pos="4800"/>
                <w:tab w:val="right" w:pos="9500"/>
              </w:tabs>
              <w:spacing w:line="360" w:lineRule="auto"/>
              <w:jc w:val="center"/>
              <w:rPr>
                <w:sz w:val="18"/>
                <w:szCs w:val="18"/>
              </w:rPr>
            </w:pPr>
            <w:r w:rsidRPr="00471919">
              <w:rPr>
                <w:sz w:val="18"/>
                <w:szCs w:val="18"/>
              </w:rPr>
              <w:t>7.33</w:t>
            </w:r>
          </w:p>
        </w:tc>
      </w:tr>
    </w:tbl>
    <w:p w14:paraId="1B655A0C" w14:textId="77777777" w:rsidR="00D76A7F" w:rsidRPr="00471919" w:rsidRDefault="00D76A7F" w:rsidP="00875F73">
      <w:pPr>
        <w:spacing w:before="120" w:after="120"/>
        <w:jc w:val="both"/>
        <w:rPr>
          <w:noProof/>
          <w:sz w:val="22"/>
          <w:szCs w:val="22"/>
        </w:rPr>
      </w:pPr>
    </w:p>
    <w:p w14:paraId="6C3898D1" w14:textId="77777777" w:rsidR="00D76A7F" w:rsidRPr="00471919" w:rsidRDefault="00D76A7F" w:rsidP="00875F73">
      <w:pPr>
        <w:spacing w:before="120" w:after="120"/>
        <w:jc w:val="both"/>
        <w:rPr>
          <w:noProof/>
          <w:sz w:val="22"/>
          <w:szCs w:val="22"/>
        </w:rPr>
      </w:pPr>
    </w:p>
    <w:p w14:paraId="420FEF06" w14:textId="77777777" w:rsidR="00D76A7F" w:rsidRPr="00471919" w:rsidRDefault="00D76A7F" w:rsidP="00875F73">
      <w:pPr>
        <w:spacing w:before="120" w:after="120"/>
        <w:jc w:val="both"/>
        <w:rPr>
          <w:noProof/>
          <w:sz w:val="22"/>
          <w:szCs w:val="22"/>
        </w:rPr>
      </w:pPr>
    </w:p>
    <w:p w14:paraId="3FD453D8" w14:textId="77777777" w:rsidR="00D76A7F" w:rsidRPr="00471919" w:rsidRDefault="00D76A7F" w:rsidP="00875F73">
      <w:pPr>
        <w:spacing w:before="120" w:after="120"/>
        <w:jc w:val="both"/>
        <w:rPr>
          <w:noProof/>
          <w:sz w:val="22"/>
          <w:szCs w:val="22"/>
        </w:rPr>
      </w:pPr>
    </w:p>
    <w:p w14:paraId="3E78650D" w14:textId="77777777" w:rsidR="00D76A7F" w:rsidRPr="00471919" w:rsidRDefault="00D76A7F" w:rsidP="00875F73">
      <w:pPr>
        <w:spacing w:before="120" w:after="120"/>
        <w:jc w:val="both"/>
        <w:rPr>
          <w:noProof/>
          <w:sz w:val="22"/>
          <w:szCs w:val="22"/>
        </w:rPr>
      </w:pPr>
    </w:p>
    <w:p w14:paraId="3E2ABB8E" w14:textId="77777777" w:rsidR="00D76A7F" w:rsidRPr="00471919" w:rsidRDefault="00D76A7F" w:rsidP="00875F73">
      <w:pPr>
        <w:spacing w:before="120" w:after="120"/>
        <w:jc w:val="both"/>
        <w:rPr>
          <w:noProof/>
          <w:sz w:val="22"/>
          <w:szCs w:val="22"/>
        </w:rPr>
      </w:pPr>
    </w:p>
    <w:p w14:paraId="00F8634B" w14:textId="77777777" w:rsidR="00D76A7F" w:rsidRPr="00471919" w:rsidRDefault="00D76A7F" w:rsidP="00875F73">
      <w:pPr>
        <w:spacing w:before="120" w:after="120"/>
        <w:jc w:val="both"/>
        <w:rPr>
          <w:noProof/>
          <w:sz w:val="22"/>
          <w:szCs w:val="22"/>
        </w:rPr>
      </w:pPr>
    </w:p>
    <w:p w14:paraId="07472FF6" w14:textId="77777777" w:rsidR="00D76A7F" w:rsidRPr="00471919" w:rsidRDefault="00D76A7F" w:rsidP="00875F73">
      <w:pPr>
        <w:spacing w:before="120" w:after="120"/>
        <w:jc w:val="both"/>
        <w:rPr>
          <w:noProof/>
          <w:sz w:val="22"/>
          <w:szCs w:val="22"/>
        </w:rPr>
      </w:pPr>
    </w:p>
    <w:p w14:paraId="4719BF1F" w14:textId="77777777" w:rsidR="006E3E4C" w:rsidRPr="00471919" w:rsidRDefault="006E3E4C" w:rsidP="00875F73">
      <w:pPr>
        <w:spacing w:before="120" w:after="120"/>
        <w:jc w:val="both"/>
        <w:rPr>
          <w:noProof/>
          <w:sz w:val="22"/>
          <w:szCs w:val="22"/>
        </w:rPr>
      </w:pPr>
    </w:p>
    <w:p w14:paraId="5034A789" w14:textId="77777777" w:rsidR="00643380" w:rsidRPr="00471919" w:rsidRDefault="00643380" w:rsidP="00875F73">
      <w:pPr>
        <w:spacing w:before="120" w:after="120"/>
        <w:jc w:val="both"/>
        <w:rPr>
          <w:noProof/>
          <w:sz w:val="22"/>
          <w:szCs w:val="22"/>
        </w:rPr>
      </w:pPr>
    </w:p>
    <w:p w14:paraId="5EFB8F6F" w14:textId="77777777" w:rsidR="00643380" w:rsidRPr="00471919" w:rsidRDefault="00643380" w:rsidP="00875F73">
      <w:pPr>
        <w:spacing w:before="120" w:after="120"/>
        <w:jc w:val="both"/>
        <w:rPr>
          <w:noProof/>
          <w:sz w:val="22"/>
          <w:szCs w:val="22"/>
        </w:rPr>
      </w:pPr>
    </w:p>
    <w:p w14:paraId="54163B1B" w14:textId="77777777" w:rsidR="00643380" w:rsidRPr="00471919" w:rsidRDefault="00643380" w:rsidP="00875F73">
      <w:pPr>
        <w:spacing w:before="120" w:after="120"/>
        <w:jc w:val="both"/>
        <w:rPr>
          <w:noProof/>
          <w:sz w:val="22"/>
          <w:szCs w:val="22"/>
        </w:rPr>
      </w:pPr>
    </w:p>
    <w:p w14:paraId="6A4987EF" w14:textId="77777777" w:rsidR="00643380" w:rsidRPr="00471919" w:rsidRDefault="00643380" w:rsidP="00875F73">
      <w:pPr>
        <w:spacing w:before="120" w:after="120"/>
        <w:jc w:val="both"/>
        <w:rPr>
          <w:noProof/>
          <w:sz w:val="22"/>
          <w:szCs w:val="22"/>
        </w:rPr>
      </w:pPr>
    </w:p>
    <w:p w14:paraId="2EC5DAC5" w14:textId="77777777" w:rsidR="00643380" w:rsidRPr="00471919" w:rsidRDefault="00643380" w:rsidP="00875F73">
      <w:pPr>
        <w:spacing w:before="120" w:after="120"/>
        <w:jc w:val="both"/>
        <w:rPr>
          <w:noProof/>
          <w:sz w:val="22"/>
          <w:szCs w:val="22"/>
        </w:rPr>
      </w:pPr>
    </w:p>
    <w:p w14:paraId="3363E5C9" w14:textId="77777777" w:rsidR="00643380" w:rsidRPr="00471919" w:rsidRDefault="00643380" w:rsidP="00875F73">
      <w:pPr>
        <w:spacing w:before="120" w:after="120"/>
        <w:jc w:val="both"/>
        <w:rPr>
          <w:noProof/>
          <w:sz w:val="22"/>
          <w:szCs w:val="22"/>
        </w:rPr>
      </w:pPr>
    </w:p>
    <w:p w14:paraId="4B8D5776" w14:textId="77777777" w:rsidR="00643380" w:rsidRPr="00471919" w:rsidRDefault="00643380" w:rsidP="00875F73">
      <w:pPr>
        <w:spacing w:before="120" w:after="120"/>
        <w:jc w:val="both"/>
        <w:rPr>
          <w:noProof/>
          <w:sz w:val="22"/>
          <w:szCs w:val="22"/>
        </w:rPr>
      </w:pPr>
    </w:p>
    <w:p w14:paraId="1141ECD3" w14:textId="77777777" w:rsidR="00643380" w:rsidRPr="00471919" w:rsidRDefault="00643380" w:rsidP="00875F73">
      <w:pPr>
        <w:spacing w:before="120" w:after="120"/>
        <w:jc w:val="both"/>
        <w:rPr>
          <w:noProof/>
          <w:sz w:val="22"/>
          <w:szCs w:val="22"/>
        </w:rPr>
      </w:pPr>
    </w:p>
    <w:p w14:paraId="5E04AF3D" w14:textId="77777777" w:rsidR="00643380" w:rsidRPr="00471919" w:rsidRDefault="00643380" w:rsidP="00875F73">
      <w:pPr>
        <w:spacing w:before="120" w:after="120"/>
        <w:jc w:val="both"/>
        <w:rPr>
          <w:noProof/>
          <w:sz w:val="22"/>
          <w:szCs w:val="22"/>
        </w:rPr>
      </w:pPr>
    </w:p>
    <w:p w14:paraId="621AB31D" w14:textId="77777777" w:rsidR="006E3E4C" w:rsidRPr="00471919" w:rsidRDefault="006E3E4C" w:rsidP="00875F73">
      <w:pPr>
        <w:spacing w:before="120" w:after="120"/>
        <w:jc w:val="both"/>
        <w:rPr>
          <w:noProof/>
          <w:sz w:val="22"/>
          <w:szCs w:val="22"/>
        </w:rPr>
      </w:pPr>
    </w:p>
    <w:p w14:paraId="78B3D7FE" w14:textId="77777777" w:rsidR="00D76A7F" w:rsidRPr="00471919" w:rsidRDefault="00D76A7F" w:rsidP="00D76A7F">
      <w:pPr>
        <w:pStyle w:val="1"/>
        <w:numPr>
          <w:ilvl w:val="0"/>
          <w:numId w:val="1"/>
        </w:numPr>
        <w:tabs>
          <w:tab w:val="num" w:pos="360"/>
        </w:tabs>
        <w:spacing w:before="240" w:line="360" w:lineRule="auto"/>
        <w:ind w:left="357" w:hanging="357"/>
        <w:rPr>
          <w:lang w:eastAsia="en-GB"/>
        </w:rPr>
      </w:pPr>
      <w:r w:rsidRPr="00471919">
        <w:rPr>
          <w:lang w:eastAsia="en-GB"/>
        </w:rPr>
        <w:lastRenderedPageBreak/>
        <w:t>Performance evaluation using offline Atmospheric and Hydrological Modelling System (AHMS)</w:t>
      </w:r>
    </w:p>
    <w:p w14:paraId="7C6E6886" w14:textId="4AA44A16" w:rsidR="00A24945" w:rsidRPr="00471919" w:rsidRDefault="00D76A7F" w:rsidP="00056201">
      <w:pPr>
        <w:spacing w:before="120"/>
        <w:ind w:firstLine="357"/>
        <w:jc w:val="both"/>
        <w:rPr>
          <w:noProof/>
        </w:rPr>
      </w:pPr>
      <w:r w:rsidRPr="00471919">
        <w:rPr>
          <w:noProof/>
        </w:rPr>
        <w:t>Table S</w:t>
      </w:r>
      <w:r w:rsidR="00246AF5" w:rsidRPr="00471919">
        <w:rPr>
          <w:noProof/>
        </w:rPr>
        <w:t>5</w:t>
      </w:r>
      <w:r w:rsidRPr="00471919">
        <w:rPr>
          <w:noProof/>
        </w:rPr>
        <w:t xml:space="preserve">. Comparison of monthly streamflow simulated with gauge-calibrated parameters using seven different precipitation products and observed streamflow. </w:t>
      </w:r>
    </w:p>
    <w:tbl>
      <w:tblPr>
        <w:tblpPr w:leftFromText="180" w:rightFromText="180" w:vertAnchor="text" w:tblpY="38"/>
        <w:tblW w:w="5000" w:type="pct"/>
        <w:tblCellMar>
          <w:left w:w="0" w:type="dxa"/>
          <w:right w:w="0" w:type="dxa"/>
        </w:tblCellMar>
        <w:tblLook w:val="0000" w:firstRow="0" w:lastRow="0" w:firstColumn="0" w:lastColumn="0" w:noHBand="0" w:noVBand="0"/>
      </w:tblPr>
      <w:tblGrid>
        <w:gridCol w:w="2962"/>
        <w:gridCol w:w="594"/>
        <w:gridCol w:w="596"/>
        <w:gridCol w:w="734"/>
        <w:gridCol w:w="596"/>
        <w:gridCol w:w="734"/>
        <w:gridCol w:w="621"/>
        <w:gridCol w:w="705"/>
        <w:gridCol w:w="732"/>
        <w:gridCol w:w="732"/>
        <w:gridCol w:w="730"/>
      </w:tblGrid>
      <w:tr w:rsidR="00471919" w:rsidRPr="00471919" w14:paraId="180238D9" w14:textId="77777777" w:rsidTr="00A24945">
        <w:tc>
          <w:tcPr>
            <w:tcW w:w="1521" w:type="pct"/>
            <w:vMerge w:val="restart"/>
            <w:tcBorders>
              <w:top w:val="single" w:sz="4" w:space="0" w:color="auto"/>
              <w:left w:val="single" w:sz="4" w:space="0" w:color="auto"/>
              <w:right w:val="single" w:sz="4" w:space="0" w:color="auto"/>
            </w:tcBorders>
            <w:vAlign w:val="center"/>
          </w:tcPr>
          <w:p w14:paraId="41D8369F" w14:textId="77777777" w:rsidR="00A24945" w:rsidRPr="00471919" w:rsidRDefault="00A24945" w:rsidP="00A24945">
            <w:pPr>
              <w:tabs>
                <w:tab w:val="center" w:pos="4800"/>
                <w:tab w:val="right" w:pos="9500"/>
              </w:tabs>
              <w:spacing w:line="360" w:lineRule="auto"/>
              <w:jc w:val="center"/>
              <w:rPr>
                <w:sz w:val="21"/>
                <w:szCs w:val="21"/>
              </w:rPr>
            </w:pPr>
            <w:r w:rsidRPr="00471919">
              <w:rPr>
                <w:noProof/>
                <w:sz w:val="21"/>
                <w:szCs w:val="21"/>
              </w:rPr>
              <w:t xml:space="preserve">  </w:t>
            </w:r>
            <w:r w:rsidRPr="00471919">
              <w:rPr>
                <w:sz w:val="21"/>
                <w:szCs w:val="21"/>
              </w:rPr>
              <w:t>Precipitation products</w:t>
            </w:r>
          </w:p>
        </w:tc>
        <w:tc>
          <w:tcPr>
            <w:tcW w:w="611" w:type="pct"/>
            <w:gridSpan w:val="2"/>
            <w:tcBorders>
              <w:top w:val="single" w:sz="4" w:space="0" w:color="auto"/>
              <w:left w:val="single" w:sz="4" w:space="0" w:color="auto"/>
              <w:bottom w:val="single" w:sz="4" w:space="0" w:color="auto"/>
              <w:right w:val="single" w:sz="4" w:space="0" w:color="auto"/>
            </w:tcBorders>
            <w:vAlign w:val="center"/>
          </w:tcPr>
          <w:p w14:paraId="1EB4536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Tangnaihe</w:t>
            </w:r>
          </w:p>
        </w:tc>
        <w:tc>
          <w:tcPr>
            <w:tcW w:w="683" w:type="pct"/>
            <w:gridSpan w:val="2"/>
            <w:tcBorders>
              <w:top w:val="single" w:sz="4" w:space="0" w:color="auto"/>
              <w:left w:val="single" w:sz="4" w:space="0" w:color="auto"/>
              <w:bottom w:val="single" w:sz="4" w:space="0" w:color="auto"/>
              <w:right w:val="single" w:sz="4" w:space="0" w:color="auto"/>
            </w:tcBorders>
            <w:vAlign w:val="center"/>
          </w:tcPr>
          <w:p w14:paraId="06F0172C"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Lanzhou</w:t>
            </w:r>
          </w:p>
        </w:tc>
        <w:tc>
          <w:tcPr>
            <w:tcW w:w="696" w:type="pct"/>
            <w:gridSpan w:val="2"/>
            <w:tcBorders>
              <w:top w:val="single" w:sz="4" w:space="0" w:color="auto"/>
              <w:left w:val="single" w:sz="4" w:space="0" w:color="auto"/>
              <w:bottom w:val="single" w:sz="4" w:space="0" w:color="auto"/>
              <w:right w:val="single" w:sz="4" w:space="0" w:color="auto"/>
            </w:tcBorders>
            <w:vAlign w:val="center"/>
          </w:tcPr>
          <w:p w14:paraId="43B59F6B"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Toudaoguai</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29B19AB3"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Huayuankou</w:t>
            </w:r>
          </w:p>
        </w:tc>
        <w:tc>
          <w:tcPr>
            <w:tcW w:w="751" w:type="pct"/>
            <w:gridSpan w:val="2"/>
            <w:tcBorders>
              <w:top w:val="single" w:sz="4" w:space="0" w:color="auto"/>
              <w:left w:val="single" w:sz="4" w:space="0" w:color="auto"/>
              <w:bottom w:val="single" w:sz="4" w:space="0" w:color="auto"/>
              <w:right w:val="single" w:sz="4" w:space="0" w:color="auto"/>
            </w:tcBorders>
          </w:tcPr>
          <w:p w14:paraId="1D887BCD"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Mean</w:t>
            </w:r>
          </w:p>
        </w:tc>
      </w:tr>
      <w:tr w:rsidR="00471919" w:rsidRPr="00471919" w14:paraId="02C2D4FE" w14:textId="77777777" w:rsidTr="00A24945">
        <w:tc>
          <w:tcPr>
            <w:tcW w:w="1521" w:type="pct"/>
            <w:vMerge/>
            <w:tcBorders>
              <w:left w:val="single" w:sz="4" w:space="0" w:color="auto"/>
              <w:bottom w:val="single" w:sz="4" w:space="0" w:color="auto"/>
              <w:right w:val="single" w:sz="4" w:space="0" w:color="auto"/>
            </w:tcBorders>
            <w:vAlign w:val="center"/>
          </w:tcPr>
          <w:p w14:paraId="284B9A5A" w14:textId="77777777" w:rsidR="00A24945" w:rsidRPr="00471919" w:rsidRDefault="00A24945" w:rsidP="00A24945">
            <w:pPr>
              <w:tabs>
                <w:tab w:val="center" w:pos="4800"/>
                <w:tab w:val="right" w:pos="9500"/>
              </w:tabs>
              <w:spacing w:line="360" w:lineRule="auto"/>
              <w:jc w:val="center"/>
              <w:rPr>
                <w:sz w:val="21"/>
                <w:szCs w:val="21"/>
              </w:rPr>
            </w:pPr>
          </w:p>
        </w:tc>
        <w:tc>
          <w:tcPr>
            <w:tcW w:w="305" w:type="pct"/>
            <w:tcBorders>
              <w:top w:val="single" w:sz="4" w:space="0" w:color="auto"/>
              <w:left w:val="single" w:sz="4" w:space="0" w:color="auto"/>
              <w:bottom w:val="single" w:sz="4" w:space="0" w:color="auto"/>
              <w:right w:val="single" w:sz="4" w:space="0" w:color="auto"/>
            </w:tcBorders>
            <w:vAlign w:val="center"/>
          </w:tcPr>
          <w:p w14:paraId="776D270A"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NSE</w:t>
            </w:r>
          </w:p>
        </w:tc>
        <w:tc>
          <w:tcPr>
            <w:tcW w:w="306" w:type="pct"/>
            <w:tcBorders>
              <w:top w:val="single" w:sz="4" w:space="0" w:color="auto"/>
              <w:left w:val="single" w:sz="4" w:space="0" w:color="auto"/>
              <w:bottom w:val="single" w:sz="4" w:space="0" w:color="auto"/>
              <w:right w:val="single" w:sz="4" w:space="0" w:color="auto"/>
            </w:tcBorders>
          </w:tcPr>
          <w:p w14:paraId="317F9B4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KGE</w:t>
            </w:r>
          </w:p>
        </w:tc>
        <w:tc>
          <w:tcPr>
            <w:tcW w:w="377" w:type="pct"/>
            <w:tcBorders>
              <w:top w:val="single" w:sz="4" w:space="0" w:color="auto"/>
              <w:left w:val="single" w:sz="4" w:space="0" w:color="auto"/>
              <w:bottom w:val="single" w:sz="4" w:space="0" w:color="auto"/>
              <w:right w:val="single" w:sz="4" w:space="0" w:color="auto"/>
            </w:tcBorders>
            <w:vAlign w:val="center"/>
          </w:tcPr>
          <w:p w14:paraId="0773C06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NSE</w:t>
            </w:r>
          </w:p>
        </w:tc>
        <w:tc>
          <w:tcPr>
            <w:tcW w:w="306" w:type="pct"/>
            <w:tcBorders>
              <w:top w:val="single" w:sz="4" w:space="0" w:color="auto"/>
              <w:left w:val="single" w:sz="4" w:space="0" w:color="auto"/>
              <w:bottom w:val="single" w:sz="4" w:space="0" w:color="auto"/>
              <w:right w:val="single" w:sz="4" w:space="0" w:color="auto"/>
            </w:tcBorders>
          </w:tcPr>
          <w:p w14:paraId="7EA88382"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KGE</w:t>
            </w:r>
          </w:p>
        </w:tc>
        <w:tc>
          <w:tcPr>
            <w:tcW w:w="377" w:type="pct"/>
            <w:tcBorders>
              <w:top w:val="single" w:sz="4" w:space="0" w:color="auto"/>
              <w:left w:val="single" w:sz="4" w:space="0" w:color="auto"/>
              <w:bottom w:val="single" w:sz="4" w:space="0" w:color="auto"/>
              <w:right w:val="single" w:sz="4" w:space="0" w:color="auto"/>
            </w:tcBorders>
            <w:vAlign w:val="center"/>
          </w:tcPr>
          <w:p w14:paraId="21CA017F"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NSE</w:t>
            </w:r>
          </w:p>
        </w:tc>
        <w:tc>
          <w:tcPr>
            <w:tcW w:w="319" w:type="pct"/>
            <w:tcBorders>
              <w:top w:val="single" w:sz="4" w:space="0" w:color="auto"/>
              <w:left w:val="single" w:sz="4" w:space="0" w:color="auto"/>
              <w:bottom w:val="single" w:sz="4" w:space="0" w:color="auto"/>
              <w:right w:val="single" w:sz="4" w:space="0" w:color="auto"/>
            </w:tcBorders>
          </w:tcPr>
          <w:p w14:paraId="5DA834EF"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KGE</w:t>
            </w:r>
          </w:p>
        </w:tc>
        <w:tc>
          <w:tcPr>
            <w:tcW w:w="362" w:type="pct"/>
            <w:tcBorders>
              <w:top w:val="single" w:sz="4" w:space="0" w:color="auto"/>
              <w:left w:val="single" w:sz="4" w:space="0" w:color="auto"/>
              <w:bottom w:val="single" w:sz="4" w:space="0" w:color="auto"/>
              <w:right w:val="single" w:sz="4" w:space="0" w:color="auto"/>
            </w:tcBorders>
            <w:vAlign w:val="center"/>
          </w:tcPr>
          <w:p w14:paraId="19039FD3"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NSE</w:t>
            </w:r>
          </w:p>
        </w:tc>
        <w:tc>
          <w:tcPr>
            <w:tcW w:w="376" w:type="pct"/>
            <w:tcBorders>
              <w:top w:val="single" w:sz="4" w:space="0" w:color="auto"/>
              <w:left w:val="single" w:sz="4" w:space="0" w:color="auto"/>
              <w:bottom w:val="single" w:sz="4" w:space="0" w:color="auto"/>
              <w:right w:val="single" w:sz="4" w:space="0" w:color="auto"/>
            </w:tcBorders>
          </w:tcPr>
          <w:p w14:paraId="3B1723D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KGE</w:t>
            </w:r>
          </w:p>
        </w:tc>
        <w:tc>
          <w:tcPr>
            <w:tcW w:w="376" w:type="pct"/>
            <w:tcBorders>
              <w:top w:val="single" w:sz="4" w:space="0" w:color="auto"/>
              <w:left w:val="single" w:sz="4" w:space="0" w:color="auto"/>
              <w:bottom w:val="single" w:sz="4" w:space="0" w:color="auto"/>
              <w:right w:val="single" w:sz="4" w:space="0" w:color="auto"/>
            </w:tcBorders>
            <w:vAlign w:val="center"/>
          </w:tcPr>
          <w:p w14:paraId="01C5CB5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NSE</w:t>
            </w:r>
          </w:p>
        </w:tc>
        <w:tc>
          <w:tcPr>
            <w:tcW w:w="375" w:type="pct"/>
            <w:tcBorders>
              <w:top w:val="single" w:sz="4" w:space="0" w:color="auto"/>
              <w:left w:val="single" w:sz="4" w:space="0" w:color="auto"/>
              <w:bottom w:val="single" w:sz="4" w:space="0" w:color="auto"/>
              <w:right w:val="single" w:sz="4" w:space="0" w:color="auto"/>
            </w:tcBorders>
          </w:tcPr>
          <w:p w14:paraId="1C15935B"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KGE</w:t>
            </w:r>
          </w:p>
        </w:tc>
      </w:tr>
      <w:tr w:rsidR="00471919" w:rsidRPr="00471919" w14:paraId="346A7285" w14:textId="77777777" w:rsidTr="00A24945">
        <w:tc>
          <w:tcPr>
            <w:tcW w:w="5000" w:type="pct"/>
            <w:gridSpan w:val="11"/>
            <w:tcBorders>
              <w:top w:val="single" w:sz="4" w:space="0" w:color="auto"/>
              <w:left w:val="single" w:sz="4" w:space="0" w:color="auto"/>
              <w:bottom w:val="single" w:sz="4" w:space="0" w:color="auto"/>
              <w:right w:val="single" w:sz="4" w:space="0" w:color="auto"/>
            </w:tcBorders>
          </w:tcPr>
          <w:p w14:paraId="0771D0F8"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Calibration period</w:t>
            </w:r>
          </w:p>
        </w:tc>
      </w:tr>
      <w:tr w:rsidR="00471919" w:rsidRPr="00471919" w14:paraId="0EF44ED8"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72B81A2B"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OBS</w:t>
            </w:r>
          </w:p>
        </w:tc>
        <w:tc>
          <w:tcPr>
            <w:tcW w:w="305" w:type="pct"/>
            <w:tcBorders>
              <w:top w:val="single" w:sz="4" w:space="0" w:color="auto"/>
              <w:left w:val="single" w:sz="4" w:space="0" w:color="auto"/>
              <w:bottom w:val="single" w:sz="4" w:space="0" w:color="auto"/>
              <w:right w:val="single" w:sz="4" w:space="0" w:color="auto"/>
            </w:tcBorders>
            <w:vAlign w:val="center"/>
          </w:tcPr>
          <w:p w14:paraId="1BD0C79E"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0.77</w:t>
            </w:r>
          </w:p>
        </w:tc>
        <w:tc>
          <w:tcPr>
            <w:tcW w:w="306" w:type="pct"/>
            <w:tcBorders>
              <w:top w:val="single" w:sz="4" w:space="0" w:color="auto"/>
              <w:left w:val="single" w:sz="4" w:space="0" w:color="auto"/>
              <w:bottom w:val="single" w:sz="4" w:space="0" w:color="auto"/>
              <w:right w:val="single" w:sz="4" w:space="0" w:color="auto"/>
            </w:tcBorders>
          </w:tcPr>
          <w:p w14:paraId="3386A82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0.86</w:t>
            </w:r>
          </w:p>
        </w:tc>
        <w:tc>
          <w:tcPr>
            <w:tcW w:w="377" w:type="pct"/>
            <w:tcBorders>
              <w:top w:val="single" w:sz="4" w:space="0" w:color="auto"/>
              <w:left w:val="single" w:sz="4" w:space="0" w:color="auto"/>
              <w:bottom w:val="single" w:sz="4" w:space="0" w:color="auto"/>
              <w:right w:val="single" w:sz="4" w:space="0" w:color="auto"/>
            </w:tcBorders>
            <w:vAlign w:val="center"/>
          </w:tcPr>
          <w:p w14:paraId="4FECC883"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0.46</w:t>
            </w:r>
          </w:p>
        </w:tc>
        <w:tc>
          <w:tcPr>
            <w:tcW w:w="306" w:type="pct"/>
            <w:tcBorders>
              <w:top w:val="single" w:sz="4" w:space="0" w:color="auto"/>
              <w:left w:val="single" w:sz="4" w:space="0" w:color="auto"/>
              <w:bottom w:val="single" w:sz="4" w:space="0" w:color="auto"/>
              <w:right w:val="single" w:sz="4" w:space="0" w:color="auto"/>
            </w:tcBorders>
          </w:tcPr>
          <w:p w14:paraId="49D53137"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0.61</w:t>
            </w:r>
          </w:p>
        </w:tc>
        <w:tc>
          <w:tcPr>
            <w:tcW w:w="377" w:type="pct"/>
            <w:tcBorders>
              <w:top w:val="single" w:sz="4" w:space="0" w:color="auto"/>
              <w:left w:val="single" w:sz="4" w:space="0" w:color="auto"/>
              <w:bottom w:val="single" w:sz="4" w:space="0" w:color="auto"/>
              <w:right w:val="single" w:sz="4" w:space="0" w:color="auto"/>
            </w:tcBorders>
            <w:vAlign w:val="center"/>
          </w:tcPr>
          <w:p w14:paraId="12CDECD7"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0.03</w:t>
            </w:r>
          </w:p>
        </w:tc>
        <w:tc>
          <w:tcPr>
            <w:tcW w:w="319" w:type="pct"/>
            <w:tcBorders>
              <w:top w:val="single" w:sz="4" w:space="0" w:color="auto"/>
              <w:left w:val="single" w:sz="4" w:space="0" w:color="auto"/>
              <w:bottom w:val="single" w:sz="4" w:space="0" w:color="auto"/>
              <w:right w:val="single" w:sz="4" w:space="0" w:color="auto"/>
            </w:tcBorders>
          </w:tcPr>
          <w:p w14:paraId="0103B02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0.54</w:t>
            </w:r>
          </w:p>
        </w:tc>
        <w:tc>
          <w:tcPr>
            <w:tcW w:w="362" w:type="pct"/>
            <w:tcBorders>
              <w:top w:val="single" w:sz="4" w:space="0" w:color="auto"/>
              <w:left w:val="single" w:sz="4" w:space="0" w:color="auto"/>
              <w:bottom w:val="single" w:sz="4" w:space="0" w:color="auto"/>
              <w:right w:val="single" w:sz="4" w:space="0" w:color="auto"/>
            </w:tcBorders>
            <w:vAlign w:val="center"/>
          </w:tcPr>
          <w:p w14:paraId="0588821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0.47</w:t>
            </w:r>
          </w:p>
        </w:tc>
        <w:tc>
          <w:tcPr>
            <w:tcW w:w="376" w:type="pct"/>
            <w:tcBorders>
              <w:top w:val="single" w:sz="4" w:space="0" w:color="auto"/>
              <w:left w:val="single" w:sz="4" w:space="0" w:color="auto"/>
              <w:bottom w:val="single" w:sz="4" w:space="0" w:color="auto"/>
              <w:right w:val="single" w:sz="4" w:space="0" w:color="auto"/>
            </w:tcBorders>
          </w:tcPr>
          <w:p w14:paraId="60F24966"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0.73</w:t>
            </w:r>
          </w:p>
        </w:tc>
        <w:tc>
          <w:tcPr>
            <w:tcW w:w="376" w:type="pct"/>
            <w:tcBorders>
              <w:top w:val="single" w:sz="4" w:space="0" w:color="auto"/>
              <w:left w:val="single" w:sz="4" w:space="0" w:color="auto"/>
              <w:bottom w:val="single" w:sz="4" w:space="0" w:color="auto"/>
              <w:right w:val="single" w:sz="4" w:space="0" w:color="auto"/>
            </w:tcBorders>
            <w:vAlign w:val="bottom"/>
          </w:tcPr>
          <w:p w14:paraId="49F6AC1F"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0.43</w:t>
            </w:r>
          </w:p>
        </w:tc>
        <w:tc>
          <w:tcPr>
            <w:tcW w:w="375" w:type="pct"/>
            <w:tcBorders>
              <w:top w:val="single" w:sz="4" w:space="0" w:color="auto"/>
              <w:left w:val="single" w:sz="4" w:space="0" w:color="auto"/>
              <w:bottom w:val="single" w:sz="4" w:space="0" w:color="auto"/>
              <w:right w:val="single" w:sz="4" w:space="0" w:color="auto"/>
            </w:tcBorders>
            <w:vAlign w:val="bottom"/>
          </w:tcPr>
          <w:p w14:paraId="17360897"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0.69</w:t>
            </w:r>
          </w:p>
        </w:tc>
      </w:tr>
      <w:tr w:rsidR="00471919" w:rsidRPr="00471919" w14:paraId="62DAD102"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4D815A9B"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CMFD</w:t>
            </w:r>
          </w:p>
        </w:tc>
        <w:tc>
          <w:tcPr>
            <w:tcW w:w="305" w:type="pct"/>
            <w:tcBorders>
              <w:top w:val="single" w:sz="4" w:space="0" w:color="auto"/>
              <w:left w:val="single" w:sz="4" w:space="0" w:color="auto"/>
              <w:bottom w:val="single" w:sz="4" w:space="0" w:color="auto"/>
              <w:right w:val="single" w:sz="4" w:space="0" w:color="auto"/>
            </w:tcBorders>
            <w:vAlign w:val="center"/>
          </w:tcPr>
          <w:p w14:paraId="767DD79A"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0.49</w:t>
            </w:r>
          </w:p>
        </w:tc>
        <w:tc>
          <w:tcPr>
            <w:tcW w:w="306" w:type="pct"/>
            <w:tcBorders>
              <w:top w:val="single" w:sz="4" w:space="0" w:color="auto"/>
              <w:left w:val="single" w:sz="4" w:space="0" w:color="auto"/>
              <w:bottom w:val="single" w:sz="4" w:space="0" w:color="auto"/>
              <w:right w:val="single" w:sz="4" w:space="0" w:color="auto"/>
            </w:tcBorders>
          </w:tcPr>
          <w:p w14:paraId="54C53358"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0.57</w:t>
            </w:r>
          </w:p>
        </w:tc>
        <w:tc>
          <w:tcPr>
            <w:tcW w:w="377" w:type="pct"/>
            <w:tcBorders>
              <w:top w:val="single" w:sz="4" w:space="0" w:color="auto"/>
              <w:left w:val="single" w:sz="4" w:space="0" w:color="auto"/>
              <w:bottom w:val="single" w:sz="4" w:space="0" w:color="auto"/>
              <w:right w:val="single" w:sz="4" w:space="0" w:color="auto"/>
            </w:tcBorders>
            <w:vAlign w:val="center"/>
          </w:tcPr>
          <w:p w14:paraId="2C4F8F5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0.21</w:t>
            </w:r>
          </w:p>
        </w:tc>
        <w:tc>
          <w:tcPr>
            <w:tcW w:w="306" w:type="pct"/>
            <w:tcBorders>
              <w:top w:val="single" w:sz="4" w:space="0" w:color="auto"/>
              <w:left w:val="single" w:sz="4" w:space="0" w:color="auto"/>
              <w:bottom w:val="single" w:sz="4" w:space="0" w:color="auto"/>
              <w:right w:val="single" w:sz="4" w:space="0" w:color="auto"/>
            </w:tcBorders>
          </w:tcPr>
          <w:p w14:paraId="0339A976"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0.55</w:t>
            </w:r>
          </w:p>
        </w:tc>
        <w:tc>
          <w:tcPr>
            <w:tcW w:w="377" w:type="pct"/>
            <w:tcBorders>
              <w:top w:val="single" w:sz="4" w:space="0" w:color="auto"/>
              <w:left w:val="single" w:sz="4" w:space="0" w:color="auto"/>
              <w:bottom w:val="single" w:sz="4" w:space="0" w:color="auto"/>
              <w:right w:val="single" w:sz="4" w:space="0" w:color="auto"/>
            </w:tcBorders>
            <w:vAlign w:val="center"/>
          </w:tcPr>
          <w:p w14:paraId="5626CC96"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-0.16</w:t>
            </w:r>
          </w:p>
        </w:tc>
        <w:tc>
          <w:tcPr>
            <w:tcW w:w="319" w:type="pct"/>
            <w:tcBorders>
              <w:top w:val="single" w:sz="4" w:space="0" w:color="auto"/>
              <w:left w:val="single" w:sz="4" w:space="0" w:color="auto"/>
              <w:bottom w:val="single" w:sz="4" w:space="0" w:color="auto"/>
              <w:right w:val="single" w:sz="4" w:space="0" w:color="auto"/>
            </w:tcBorders>
          </w:tcPr>
          <w:p w14:paraId="29838398"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0.27</w:t>
            </w:r>
          </w:p>
        </w:tc>
        <w:tc>
          <w:tcPr>
            <w:tcW w:w="362" w:type="pct"/>
            <w:tcBorders>
              <w:top w:val="single" w:sz="4" w:space="0" w:color="auto"/>
              <w:left w:val="single" w:sz="4" w:space="0" w:color="auto"/>
              <w:bottom w:val="single" w:sz="4" w:space="0" w:color="auto"/>
              <w:right w:val="single" w:sz="4" w:space="0" w:color="auto"/>
            </w:tcBorders>
            <w:vAlign w:val="center"/>
          </w:tcPr>
          <w:p w14:paraId="355C145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-0.42</w:t>
            </w:r>
          </w:p>
        </w:tc>
        <w:tc>
          <w:tcPr>
            <w:tcW w:w="376" w:type="pct"/>
            <w:tcBorders>
              <w:top w:val="single" w:sz="4" w:space="0" w:color="auto"/>
              <w:left w:val="single" w:sz="4" w:space="0" w:color="auto"/>
              <w:bottom w:val="single" w:sz="4" w:space="0" w:color="auto"/>
              <w:right w:val="single" w:sz="4" w:space="0" w:color="auto"/>
            </w:tcBorders>
          </w:tcPr>
          <w:p w14:paraId="288446D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0.08</w:t>
            </w:r>
          </w:p>
        </w:tc>
        <w:tc>
          <w:tcPr>
            <w:tcW w:w="376" w:type="pct"/>
            <w:tcBorders>
              <w:top w:val="single" w:sz="4" w:space="0" w:color="auto"/>
              <w:left w:val="single" w:sz="4" w:space="0" w:color="auto"/>
              <w:bottom w:val="single" w:sz="4" w:space="0" w:color="auto"/>
              <w:right w:val="single" w:sz="4" w:space="0" w:color="auto"/>
            </w:tcBorders>
            <w:vAlign w:val="bottom"/>
          </w:tcPr>
          <w:p w14:paraId="759D55CD"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0.03</w:t>
            </w:r>
          </w:p>
        </w:tc>
        <w:tc>
          <w:tcPr>
            <w:tcW w:w="375" w:type="pct"/>
            <w:tcBorders>
              <w:top w:val="single" w:sz="4" w:space="0" w:color="auto"/>
              <w:left w:val="single" w:sz="4" w:space="0" w:color="auto"/>
              <w:bottom w:val="single" w:sz="4" w:space="0" w:color="auto"/>
              <w:right w:val="single" w:sz="4" w:space="0" w:color="auto"/>
            </w:tcBorders>
            <w:vAlign w:val="bottom"/>
          </w:tcPr>
          <w:p w14:paraId="2FF19B2D"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0.37</w:t>
            </w:r>
          </w:p>
        </w:tc>
      </w:tr>
      <w:tr w:rsidR="00471919" w:rsidRPr="00471919" w14:paraId="3D3D4B12"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7F911463"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GLDAS 2.0</w:t>
            </w:r>
          </w:p>
        </w:tc>
        <w:tc>
          <w:tcPr>
            <w:tcW w:w="305" w:type="pct"/>
            <w:tcBorders>
              <w:top w:val="single" w:sz="4" w:space="0" w:color="auto"/>
              <w:left w:val="single" w:sz="4" w:space="0" w:color="auto"/>
              <w:bottom w:val="single" w:sz="4" w:space="0" w:color="auto"/>
              <w:right w:val="single" w:sz="4" w:space="0" w:color="auto"/>
            </w:tcBorders>
            <w:vAlign w:val="center"/>
          </w:tcPr>
          <w:p w14:paraId="7BC811EC"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-0.49</w:t>
            </w:r>
          </w:p>
        </w:tc>
        <w:tc>
          <w:tcPr>
            <w:tcW w:w="306" w:type="pct"/>
            <w:tcBorders>
              <w:top w:val="single" w:sz="4" w:space="0" w:color="auto"/>
              <w:left w:val="single" w:sz="4" w:space="0" w:color="auto"/>
              <w:bottom w:val="single" w:sz="4" w:space="0" w:color="auto"/>
              <w:right w:val="single" w:sz="4" w:space="0" w:color="auto"/>
            </w:tcBorders>
          </w:tcPr>
          <w:p w14:paraId="45648398"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-0.20</w:t>
            </w:r>
          </w:p>
        </w:tc>
        <w:tc>
          <w:tcPr>
            <w:tcW w:w="377" w:type="pct"/>
            <w:tcBorders>
              <w:top w:val="single" w:sz="4" w:space="0" w:color="auto"/>
              <w:left w:val="single" w:sz="4" w:space="0" w:color="auto"/>
              <w:bottom w:val="single" w:sz="4" w:space="0" w:color="auto"/>
              <w:right w:val="single" w:sz="4" w:space="0" w:color="auto"/>
            </w:tcBorders>
            <w:vAlign w:val="center"/>
          </w:tcPr>
          <w:p w14:paraId="3C19379C"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-1.02</w:t>
            </w:r>
          </w:p>
        </w:tc>
        <w:tc>
          <w:tcPr>
            <w:tcW w:w="306" w:type="pct"/>
            <w:tcBorders>
              <w:top w:val="single" w:sz="4" w:space="0" w:color="auto"/>
              <w:left w:val="single" w:sz="4" w:space="0" w:color="auto"/>
              <w:bottom w:val="single" w:sz="4" w:space="0" w:color="auto"/>
              <w:right w:val="single" w:sz="4" w:space="0" w:color="auto"/>
            </w:tcBorders>
          </w:tcPr>
          <w:p w14:paraId="2E7729E6"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-0.14</w:t>
            </w:r>
          </w:p>
        </w:tc>
        <w:tc>
          <w:tcPr>
            <w:tcW w:w="377" w:type="pct"/>
            <w:tcBorders>
              <w:top w:val="single" w:sz="4" w:space="0" w:color="auto"/>
              <w:left w:val="single" w:sz="4" w:space="0" w:color="auto"/>
              <w:bottom w:val="single" w:sz="4" w:space="0" w:color="auto"/>
              <w:right w:val="single" w:sz="4" w:space="0" w:color="auto"/>
            </w:tcBorders>
            <w:vAlign w:val="center"/>
          </w:tcPr>
          <w:p w14:paraId="2C8F284F"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-1.07</w:t>
            </w:r>
          </w:p>
        </w:tc>
        <w:tc>
          <w:tcPr>
            <w:tcW w:w="319" w:type="pct"/>
            <w:tcBorders>
              <w:top w:val="single" w:sz="4" w:space="0" w:color="auto"/>
              <w:left w:val="single" w:sz="4" w:space="0" w:color="auto"/>
              <w:bottom w:val="single" w:sz="4" w:space="0" w:color="auto"/>
              <w:right w:val="single" w:sz="4" w:space="0" w:color="auto"/>
            </w:tcBorders>
          </w:tcPr>
          <w:p w14:paraId="0B0A2AAE"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-0.51</w:t>
            </w:r>
          </w:p>
        </w:tc>
        <w:tc>
          <w:tcPr>
            <w:tcW w:w="362" w:type="pct"/>
            <w:tcBorders>
              <w:top w:val="single" w:sz="4" w:space="0" w:color="auto"/>
              <w:left w:val="single" w:sz="4" w:space="0" w:color="auto"/>
              <w:bottom w:val="single" w:sz="4" w:space="0" w:color="auto"/>
              <w:right w:val="single" w:sz="4" w:space="0" w:color="auto"/>
            </w:tcBorders>
            <w:vAlign w:val="center"/>
          </w:tcPr>
          <w:p w14:paraId="20140FBB"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-1.20</w:t>
            </w:r>
          </w:p>
        </w:tc>
        <w:tc>
          <w:tcPr>
            <w:tcW w:w="376" w:type="pct"/>
            <w:tcBorders>
              <w:top w:val="single" w:sz="4" w:space="0" w:color="auto"/>
              <w:left w:val="single" w:sz="4" w:space="0" w:color="auto"/>
              <w:bottom w:val="single" w:sz="4" w:space="0" w:color="auto"/>
              <w:right w:val="single" w:sz="4" w:space="0" w:color="auto"/>
            </w:tcBorders>
          </w:tcPr>
          <w:p w14:paraId="3CAC4D7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-0.61</w:t>
            </w:r>
          </w:p>
        </w:tc>
        <w:tc>
          <w:tcPr>
            <w:tcW w:w="376" w:type="pct"/>
            <w:tcBorders>
              <w:top w:val="single" w:sz="4" w:space="0" w:color="auto"/>
              <w:left w:val="single" w:sz="4" w:space="0" w:color="auto"/>
              <w:bottom w:val="single" w:sz="4" w:space="0" w:color="auto"/>
              <w:right w:val="single" w:sz="4" w:space="0" w:color="auto"/>
            </w:tcBorders>
            <w:vAlign w:val="bottom"/>
          </w:tcPr>
          <w:p w14:paraId="392430C9"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-0.95</w:t>
            </w:r>
          </w:p>
        </w:tc>
        <w:tc>
          <w:tcPr>
            <w:tcW w:w="375" w:type="pct"/>
            <w:tcBorders>
              <w:top w:val="single" w:sz="4" w:space="0" w:color="auto"/>
              <w:left w:val="single" w:sz="4" w:space="0" w:color="auto"/>
              <w:bottom w:val="single" w:sz="4" w:space="0" w:color="auto"/>
              <w:right w:val="single" w:sz="4" w:space="0" w:color="auto"/>
            </w:tcBorders>
            <w:vAlign w:val="bottom"/>
          </w:tcPr>
          <w:p w14:paraId="3C705A19"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-0.37</w:t>
            </w:r>
          </w:p>
        </w:tc>
      </w:tr>
      <w:tr w:rsidR="00471919" w:rsidRPr="00471919" w14:paraId="32D5DD5A"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7375D12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WFDE5/CRU</w:t>
            </w:r>
          </w:p>
        </w:tc>
        <w:tc>
          <w:tcPr>
            <w:tcW w:w="305" w:type="pct"/>
            <w:tcBorders>
              <w:top w:val="single" w:sz="4" w:space="0" w:color="auto"/>
              <w:left w:val="single" w:sz="4" w:space="0" w:color="auto"/>
              <w:bottom w:val="single" w:sz="4" w:space="0" w:color="auto"/>
              <w:right w:val="single" w:sz="4" w:space="0" w:color="auto"/>
            </w:tcBorders>
            <w:vAlign w:val="center"/>
          </w:tcPr>
          <w:p w14:paraId="09E56FF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-0.32</w:t>
            </w:r>
          </w:p>
        </w:tc>
        <w:tc>
          <w:tcPr>
            <w:tcW w:w="306" w:type="pct"/>
            <w:tcBorders>
              <w:top w:val="single" w:sz="4" w:space="0" w:color="auto"/>
              <w:left w:val="single" w:sz="4" w:space="0" w:color="auto"/>
              <w:bottom w:val="single" w:sz="4" w:space="0" w:color="auto"/>
              <w:right w:val="single" w:sz="4" w:space="0" w:color="auto"/>
            </w:tcBorders>
          </w:tcPr>
          <w:p w14:paraId="4204B2B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0.03</w:t>
            </w:r>
          </w:p>
        </w:tc>
        <w:tc>
          <w:tcPr>
            <w:tcW w:w="377" w:type="pct"/>
            <w:tcBorders>
              <w:top w:val="single" w:sz="4" w:space="0" w:color="auto"/>
              <w:left w:val="single" w:sz="4" w:space="0" w:color="auto"/>
              <w:bottom w:val="single" w:sz="4" w:space="0" w:color="auto"/>
              <w:right w:val="single" w:sz="4" w:space="0" w:color="auto"/>
            </w:tcBorders>
            <w:vAlign w:val="center"/>
          </w:tcPr>
          <w:p w14:paraId="4947FBFA"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-0.76</w:t>
            </w:r>
          </w:p>
        </w:tc>
        <w:tc>
          <w:tcPr>
            <w:tcW w:w="306" w:type="pct"/>
            <w:tcBorders>
              <w:top w:val="single" w:sz="4" w:space="0" w:color="auto"/>
              <w:left w:val="single" w:sz="4" w:space="0" w:color="auto"/>
              <w:bottom w:val="single" w:sz="4" w:space="0" w:color="auto"/>
              <w:right w:val="single" w:sz="4" w:space="0" w:color="auto"/>
            </w:tcBorders>
          </w:tcPr>
          <w:p w14:paraId="699A913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0.15</w:t>
            </w:r>
          </w:p>
        </w:tc>
        <w:tc>
          <w:tcPr>
            <w:tcW w:w="377" w:type="pct"/>
            <w:tcBorders>
              <w:top w:val="single" w:sz="4" w:space="0" w:color="auto"/>
              <w:left w:val="single" w:sz="4" w:space="0" w:color="auto"/>
              <w:bottom w:val="single" w:sz="4" w:space="0" w:color="auto"/>
              <w:right w:val="single" w:sz="4" w:space="0" w:color="auto"/>
            </w:tcBorders>
            <w:vAlign w:val="center"/>
          </w:tcPr>
          <w:p w14:paraId="69C0E9CD"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-0.79</w:t>
            </w:r>
          </w:p>
        </w:tc>
        <w:tc>
          <w:tcPr>
            <w:tcW w:w="319" w:type="pct"/>
            <w:tcBorders>
              <w:top w:val="single" w:sz="4" w:space="0" w:color="auto"/>
              <w:left w:val="single" w:sz="4" w:space="0" w:color="auto"/>
              <w:bottom w:val="single" w:sz="4" w:space="0" w:color="auto"/>
              <w:right w:val="single" w:sz="4" w:space="0" w:color="auto"/>
            </w:tcBorders>
          </w:tcPr>
          <w:p w14:paraId="28D657FB"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-0.19</w:t>
            </w:r>
          </w:p>
        </w:tc>
        <w:tc>
          <w:tcPr>
            <w:tcW w:w="362" w:type="pct"/>
            <w:tcBorders>
              <w:top w:val="single" w:sz="4" w:space="0" w:color="auto"/>
              <w:left w:val="single" w:sz="4" w:space="0" w:color="auto"/>
              <w:bottom w:val="single" w:sz="4" w:space="0" w:color="auto"/>
              <w:right w:val="single" w:sz="4" w:space="0" w:color="auto"/>
            </w:tcBorders>
            <w:vAlign w:val="center"/>
          </w:tcPr>
          <w:p w14:paraId="41FA1159"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-0.95</w:t>
            </w:r>
          </w:p>
        </w:tc>
        <w:tc>
          <w:tcPr>
            <w:tcW w:w="376" w:type="pct"/>
            <w:tcBorders>
              <w:top w:val="single" w:sz="4" w:space="0" w:color="auto"/>
              <w:left w:val="single" w:sz="4" w:space="0" w:color="auto"/>
              <w:bottom w:val="single" w:sz="4" w:space="0" w:color="auto"/>
              <w:right w:val="single" w:sz="4" w:space="0" w:color="auto"/>
            </w:tcBorders>
          </w:tcPr>
          <w:p w14:paraId="3178630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-0.36</w:t>
            </w:r>
          </w:p>
        </w:tc>
        <w:tc>
          <w:tcPr>
            <w:tcW w:w="376" w:type="pct"/>
            <w:tcBorders>
              <w:top w:val="single" w:sz="4" w:space="0" w:color="auto"/>
              <w:left w:val="single" w:sz="4" w:space="0" w:color="auto"/>
              <w:bottom w:val="single" w:sz="4" w:space="0" w:color="auto"/>
              <w:right w:val="single" w:sz="4" w:space="0" w:color="auto"/>
            </w:tcBorders>
            <w:vAlign w:val="bottom"/>
          </w:tcPr>
          <w:p w14:paraId="727B689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-0.71</w:t>
            </w:r>
          </w:p>
        </w:tc>
        <w:tc>
          <w:tcPr>
            <w:tcW w:w="375" w:type="pct"/>
            <w:tcBorders>
              <w:top w:val="single" w:sz="4" w:space="0" w:color="auto"/>
              <w:left w:val="single" w:sz="4" w:space="0" w:color="auto"/>
              <w:bottom w:val="single" w:sz="4" w:space="0" w:color="auto"/>
              <w:right w:val="single" w:sz="4" w:space="0" w:color="auto"/>
            </w:tcBorders>
            <w:vAlign w:val="bottom"/>
          </w:tcPr>
          <w:p w14:paraId="036773E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-0.09</w:t>
            </w:r>
          </w:p>
        </w:tc>
      </w:tr>
      <w:tr w:rsidR="00471919" w:rsidRPr="00471919" w14:paraId="659E03FE"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5199924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WFDE5/(CRU+GPCC)</w:t>
            </w:r>
          </w:p>
        </w:tc>
        <w:tc>
          <w:tcPr>
            <w:tcW w:w="305" w:type="pct"/>
            <w:tcBorders>
              <w:top w:val="single" w:sz="4" w:space="0" w:color="auto"/>
              <w:left w:val="single" w:sz="4" w:space="0" w:color="auto"/>
              <w:bottom w:val="single" w:sz="4" w:space="0" w:color="auto"/>
              <w:right w:val="single" w:sz="4" w:space="0" w:color="auto"/>
            </w:tcBorders>
            <w:vAlign w:val="center"/>
          </w:tcPr>
          <w:p w14:paraId="0B8D5356"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0.54</w:t>
            </w:r>
          </w:p>
        </w:tc>
        <w:tc>
          <w:tcPr>
            <w:tcW w:w="306" w:type="pct"/>
            <w:tcBorders>
              <w:top w:val="single" w:sz="4" w:space="0" w:color="auto"/>
              <w:left w:val="single" w:sz="4" w:space="0" w:color="auto"/>
              <w:bottom w:val="single" w:sz="4" w:space="0" w:color="auto"/>
              <w:right w:val="single" w:sz="4" w:space="0" w:color="auto"/>
            </w:tcBorders>
          </w:tcPr>
          <w:p w14:paraId="47C2BDCB"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0.59</w:t>
            </w:r>
          </w:p>
        </w:tc>
        <w:tc>
          <w:tcPr>
            <w:tcW w:w="377" w:type="pct"/>
            <w:tcBorders>
              <w:top w:val="single" w:sz="4" w:space="0" w:color="auto"/>
              <w:left w:val="single" w:sz="4" w:space="0" w:color="auto"/>
              <w:bottom w:val="single" w:sz="4" w:space="0" w:color="auto"/>
              <w:right w:val="single" w:sz="4" w:space="0" w:color="auto"/>
            </w:tcBorders>
            <w:vAlign w:val="center"/>
          </w:tcPr>
          <w:p w14:paraId="14F7ED6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0.32</w:t>
            </w:r>
          </w:p>
        </w:tc>
        <w:tc>
          <w:tcPr>
            <w:tcW w:w="306" w:type="pct"/>
            <w:tcBorders>
              <w:top w:val="single" w:sz="4" w:space="0" w:color="auto"/>
              <w:left w:val="single" w:sz="4" w:space="0" w:color="auto"/>
              <w:bottom w:val="single" w:sz="4" w:space="0" w:color="auto"/>
              <w:right w:val="single" w:sz="4" w:space="0" w:color="auto"/>
            </w:tcBorders>
          </w:tcPr>
          <w:p w14:paraId="065AC43D"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0.60</w:t>
            </w:r>
          </w:p>
        </w:tc>
        <w:tc>
          <w:tcPr>
            <w:tcW w:w="377" w:type="pct"/>
            <w:tcBorders>
              <w:top w:val="single" w:sz="4" w:space="0" w:color="auto"/>
              <w:left w:val="single" w:sz="4" w:space="0" w:color="auto"/>
              <w:bottom w:val="single" w:sz="4" w:space="0" w:color="auto"/>
              <w:right w:val="single" w:sz="4" w:space="0" w:color="auto"/>
            </w:tcBorders>
            <w:vAlign w:val="center"/>
          </w:tcPr>
          <w:p w14:paraId="6327006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-0.18</w:t>
            </w:r>
          </w:p>
        </w:tc>
        <w:tc>
          <w:tcPr>
            <w:tcW w:w="319" w:type="pct"/>
            <w:tcBorders>
              <w:top w:val="single" w:sz="4" w:space="0" w:color="auto"/>
              <w:left w:val="single" w:sz="4" w:space="0" w:color="auto"/>
              <w:bottom w:val="single" w:sz="4" w:space="0" w:color="auto"/>
              <w:right w:val="single" w:sz="4" w:space="0" w:color="auto"/>
            </w:tcBorders>
          </w:tcPr>
          <w:p w14:paraId="6A471149"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0.27</w:t>
            </w:r>
          </w:p>
        </w:tc>
        <w:tc>
          <w:tcPr>
            <w:tcW w:w="362" w:type="pct"/>
            <w:tcBorders>
              <w:top w:val="single" w:sz="4" w:space="0" w:color="auto"/>
              <w:left w:val="single" w:sz="4" w:space="0" w:color="auto"/>
              <w:bottom w:val="single" w:sz="4" w:space="0" w:color="auto"/>
              <w:right w:val="single" w:sz="4" w:space="0" w:color="auto"/>
            </w:tcBorders>
            <w:vAlign w:val="center"/>
          </w:tcPr>
          <w:p w14:paraId="436EFB4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-0.52</w:t>
            </w:r>
          </w:p>
        </w:tc>
        <w:tc>
          <w:tcPr>
            <w:tcW w:w="376" w:type="pct"/>
            <w:tcBorders>
              <w:top w:val="single" w:sz="4" w:space="0" w:color="auto"/>
              <w:left w:val="single" w:sz="4" w:space="0" w:color="auto"/>
              <w:bottom w:val="single" w:sz="4" w:space="0" w:color="auto"/>
              <w:right w:val="single" w:sz="4" w:space="0" w:color="auto"/>
            </w:tcBorders>
          </w:tcPr>
          <w:p w14:paraId="13A9CF5F"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-0.02</w:t>
            </w:r>
          </w:p>
        </w:tc>
        <w:tc>
          <w:tcPr>
            <w:tcW w:w="376" w:type="pct"/>
            <w:tcBorders>
              <w:top w:val="single" w:sz="4" w:space="0" w:color="auto"/>
              <w:left w:val="single" w:sz="4" w:space="0" w:color="auto"/>
              <w:bottom w:val="single" w:sz="4" w:space="0" w:color="auto"/>
              <w:right w:val="single" w:sz="4" w:space="0" w:color="auto"/>
            </w:tcBorders>
            <w:vAlign w:val="bottom"/>
          </w:tcPr>
          <w:p w14:paraId="7485326B"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0.04</w:t>
            </w:r>
          </w:p>
        </w:tc>
        <w:tc>
          <w:tcPr>
            <w:tcW w:w="375" w:type="pct"/>
            <w:tcBorders>
              <w:top w:val="single" w:sz="4" w:space="0" w:color="auto"/>
              <w:left w:val="single" w:sz="4" w:space="0" w:color="auto"/>
              <w:bottom w:val="single" w:sz="4" w:space="0" w:color="auto"/>
              <w:right w:val="single" w:sz="4" w:space="0" w:color="auto"/>
            </w:tcBorders>
            <w:vAlign w:val="bottom"/>
          </w:tcPr>
          <w:p w14:paraId="34EC3AF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0.36</w:t>
            </w:r>
          </w:p>
        </w:tc>
      </w:tr>
      <w:tr w:rsidR="00471919" w:rsidRPr="00471919" w14:paraId="740E058D"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7A0C1C4F"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NCEP/NCAR</w:t>
            </w:r>
          </w:p>
        </w:tc>
        <w:tc>
          <w:tcPr>
            <w:tcW w:w="305" w:type="pct"/>
            <w:tcBorders>
              <w:top w:val="single" w:sz="4" w:space="0" w:color="auto"/>
              <w:left w:val="single" w:sz="4" w:space="0" w:color="auto"/>
              <w:bottom w:val="single" w:sz="4" w:space="0" w:color="auto"/>
              <w:right w:val="single" w:sz="4" w:space="0" w:color="auto"/>
            </w:tcBorders>
            <w:vAlign w:val="center"/>
          </w:tcPr>
          <w:p w14:paraId="3DA6F843"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-2.13</w:t>
            </w:r>
          </w:p>
        </w:tc>
        <w:tc>
          <w:tcPr>
            <w:tcW w:w="306" w:type="pct"/>
            <w:tcBorders>
              <w:top w:val="single" w:sz="4" w:space="0" w:color="auto"/>
              <w:left w:val="single" w:sz="4" w:space="0" w:color="auto"/>
              <w:bottom w:val="single" w:sz="4" w:space="0" w:color="auto"/>
              <w:right w:val="single" w:sz="4" w:space="0" w:color="auto"/>
            </w:tcBorders>
          </w:tcPr>
          <w:p w14:paraId="498EFC07"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-0.15</w:t>
            </w:r>
          </w:p>
        </w:tc>
        <w:tc>
          <w:tcPr>
            <w:tcW w:w="377" w:type="pct"/>
            <w:tcBorders>
              <w:top w:val="single" w:sz="4" w:space="0" w:color="auto"/>
              <w:left w:val="single" w:sz="4" w:space="0" w:color="auto"/>
              <w:bottom w:val="single" w:sz="4" w:space="0" w:color="auto"/>
              <w:right w:val="single" w:sz="4" w:space="0" w:color="auto"/>
            </w:tcBorders>
            <w:vAlign w:val="center"/>
          </w:tcPr>
          <w:p w14:paraId="0D6782A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-6.44</w:t>
            </w:r>
          </w:p>
        </w:tc>
        <w:tc>
          <w:tcPr>
            <w:tcW w:w="306" w:type="pct"/>
            <w:tcBorders>
              <w:top w:val="single" w:sz="4" w:space="0" w:color="auto"/>
              <w:left w:val="single" w:sz="4" w:space="0" w:color="auto"/>
              <w:bottom w:val="single" w:sz="4" w:space="0" w:color="auto"/>
              <w:right w:val="single" w:sz="4" w:space="0" w:color="auto"/>
            </w:tcBorders>
          </w:tcPr>
          <w:p w14:paraId="570BAF3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-0.20</w:t>
            </w:r>
          </w:p>
        </w:tc>
        <w:tc>
          <w:tcPr>
            <w:tcW w:w="377" w:type="pct"/>
            <w:tcBorders>
              <w:top w:val="single" w:sz="4" w:space="0" w:color="auto"/>
              <w:left w:val="single" w:sz="4" w:space="0" w:color="auto"/>
              <w:bottom w:val="single" w:sz="4" w:space="0" w:color="auto"/>
              <w:right w:val="single" w:sz="4" w:space="0" w:color="auto"/>
            </w:tcBorders>
            <w:vAlign w:val="center"/>
          </w:tcPr>
          <w:p w14:paraId="764D7817"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-7.46</w:t>
            </w:r>
          </w:p>
        </w:tc>
        <w:tc>
          <w:tcPr>
            <w:tcW w:w="319" w:type="pct"/>
            <w:tcBorders>
              <w:top w:val="single" w:sz="4" w:space="0" w:color="auto"/>
              <w:left w:val="single" w:sz="4" w:space="0" w:color="auto"/>
              <w:bottom w:val="single" w:sz="4" w:space="0" w:color="auto"/>
              <w:right w:val="single" w:sz="4" w:space="0" w:color="auto"/>
            </w:tcBorders>
          </w:tcPr>
          <w:p w14:paraId="1505038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-0.65</w:t>
            </w:r>
          </w:p>
        </w:tc>
        <w:tc>
          <w:tcPr>
            <w:tcW w:w="362" w:type="pct"/>
            <w:tcBorders>
              <w:top w:val="single" w:sz="4" w:space="0" w:color="auto"/>
              <w:left w:val="single" w:sz="4" w:space="0" w:color="auto"/>
              <w:bottom w:val="single" w:sz="4" w:space="0" w:color="auto"/>
              <w:right w:val="single" w:sz="4" w:space="0" w:color="auto"/>
            </w:tcBorders>
            <w:vAlign w:val="center"/>
          </w:tcPr>
          <w:p w14:paraId="7C64ADD9"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-0.53</w:t>
            </w:r>
          </w:p>
        </w:tc>
        <w:tc>
          <w:tcPr>
            <w:tcW w:w="376" w:type="pct"/>
            <w:tcBorders>
              <w:top w:val="single" w:sz="4" w:space="0" w:color="auto"/>
              <w:left w:val="single" w:sz="4" w:space="0" w:color="auto"/>
              <w:bottom w:val="single" w:sz="4" w:space="0" w:color="auto"/>
              <w:right w:val="single" w:sz="4" w:space="0" w:color="auto"/>
            </w:tcBorders>
          </w:tcPr>
          <w:p w14:paraId="3D6E684D"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0.32</w:t>
            </w:r>
          </w:p>
        </w:tc>
        <w:tc>
          <w:tcPr>
            <w:tcW w:w="376" w:type="pct"/>
            <w:tcBorders>
              <w:top w:val="single" w:sz="4" w:space="0" w:color="auto"/>
              <w:left w:val="single" w:sz="4" w:space="0" w:color="auto"/>
              <w:bottom w:val="single" w:sz="4" w:space="0" w:color="auto"/>
              <w:right w:val="single" w:sz="4" w:space="0" w:color="auto"/>
            </w:tcBorders>
            <w:vAlign w:val="bottom"/>
          </w:tcPr>
          <w:p w14:paraId="4FA41F39"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-4.14</w:t>
            </w:r>
          </w:p>
        </w:tc>
        <w:tc>
          <w:tcPr>
            <w:tcW w:w="375" w:type="pct"/>
            <w:tcBorders>
              <w:top w:val="single" w:sz="4" w:space="0" w:color="auto"/>
              <w:left w:val="single" w:sz="4" w:space="0" w:color="auto"/>
              <w:bottom w:val="single" w:sz="4" w:space="0" w:color="auto"/>
              <w:right w:val="single" w:sz="4" w:space="0" w:color="auto"/>
            </w:tcBorders>
            <w:vAlign w:val="bottom"/>
          </w:tcPr>
          <w:p w14:paraId="664EB1F6"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-0.17</w:t>
            </w:r>
          </w:p>
        </w:tc>
      </w:tr>
      <w:tr w:rsidR="00471919" w:rsidRPr="00471919" w14:paraId="42CD2922"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58F7F499"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ERA5</w:t>
            </w:r>
          </w:p>
        </w:tc>
        <w:tc>
          <w:tcPr>
            <w:tcW w:w="305" w:type="pct"/>
            <w:tcBorders>
              <w:top w:val="single" w:sz="4" w:space="0" w:color="auto"/>
              <w:left w:val="single" w:sz="4" w:space="0" w:color="auto"/>
              <w:bottom w:val="single" w:sz="4" w:space="0" w:color="auto"/>
              <w:right w:val="single" w:sz="4" w:space="0" w:color="auto"/>
            </w:tcBorders>
            <w:vAlign w:val="center"/>
          </w:tcPr>
          <w:p w14:paraId="3B6F6D8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0.53</w:t>
            </w:r>
          </w:p>
        </w:tc>
        <w:tc>
          <w:tcPr>
            <w:tcW w:w="306" w:type="pct"/>
            <w:tcBorders>
              <w:top w:val="single" w:sz="4" w:space="0" w:color="auto"/>
              <w:left w:val="single" w:sz="4" w:space="0" w:color="auto"/>
              <w:bottom w:val="single" w:sz="4" w:space="0" w:color="auto"/>
              <w:right w:val="single" w:sz="4" w:space="0" w:color="auto"/>
            </w:tcBorders>
          </w:tcPr>
          <w:p w14:paraId="3CC95C49"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0.52</w:t>
            </w:r>
          </w:p>
        </w:tc>
        <w:tc>
          <w:tcPr>
            <w:tcW w:w="377" w:type="pct"/>
            <w:tcBorders>
              <w:top w:val="single" w:sz="4" w:space="0" w:color="auto"/>
              <w:left w:val="single" w:sz="4" w:space="0" w:color="auto"/>
              <w:bottom w:val="single" w:sz="4" w:space="0" w:color="auto"/>
              <w:right w:val="single" w:sz="4" w:space="0" w:color="auto"/>
            </w:tcBorders>
            <w:vAlign w:val="center"/>
          </w:tcPr>
          <w:p w14:paraId="13E6359D"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0.12</w:t>
            </w:r>
          </w:p>
        </w:tc>
        <w:tc>
          <w:tcPr>
            <w:tcW w:w="306" w:type="pct"/>
            <w:tcBorders>
              <w:top w:val="single" w:sz="4" w:space="0" w:color="auto"/>
              <w:left w:val="single" w:sz="4" w:space="0" w:color="auto"/>
              <w:bottom w:val="single" w:sz="4" w:space="0" w:color="auto"/>
              <w:right w:val="single" w:sz="4" w:space="0" w:color="auto"/>
            </w:tcBorders>
          </w:tcPr>
          <w:p w14:paraId="01A37A6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0.62</w:t>
            </w:r>
          </w:p>
        </w:tc>
        <w:tc>
          <w:tcPr>
            <w:tcW w:w="377" w:type="pct"/>
            <w:tcBorders>
              <w:top w:val="single" w:sz="4" w:space="0" w:color="auto"/>
              <w:left w:val="single" w:sz="4" w:space="0" w:color="auto"/>
              <w:bottom w:val="single" w:sz="4" w:space="0" w:color="auto"/>
              <w:right w:val="single" w:sz="4" w:space="0" w:color="auto"/>
            </w:tcBorders>
            <w:vAlign w:val="center"/>
          </w:tcPr>
          <w:p w14:paraId="779B0433"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-0.59</w:t>
            </w:r>
          </w:p>
        </w:tc>
        <w:tc>
          <w:tcPr>
            <w:tcW w:w="319" w:type="pct"/>
            <w:tcBorders>
              <w:top w:val="single" w:sz="4" w:space="0" w:color="auto"/>
              <w:left w:val="single" w:sz="4" w:space="0" w:color="auto"/>
              <w:bottom w:val="single" w:sz="4" w:space="0" w:color="auto"/>
              <w:right w:val="single" w:sz="4" w:space="0" w:color="auto"/>
            </w:tcBorders>
          </w:tcPr>
          <w:p w14:paraId="10FD096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0.37</w:t>
            </w:r>
          </w:p>
        </w:tc>
        <w:tc>
          <w:tcPr>
            <w:tcW w:w="362" w:type="pct"/>
            <w:tcBorders>
              <w:top w:val="single" w:sz="4" w:space="0" w:color="auto"/>
              <w:left w:val="single" w:sz="4" w:space="0" w:color="auto"/>
              <w:bottom w:val="single" w:sz="4" w:space="0" w:color="auto"/>
              <w:right w:val="single" w:sz="4" w:space="0" w:color="auto"/>
            </w:tcBorders>
            <w:vAlign w:val="center"/>
          </w:tcPr>
          <w:p w14:paraId="565D55A8"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0.40</w:t>
            </w:r>
          </w:p>
        </w:tc>
        <w:tc>
          <w:tcPr>
            <w:tcW w:w="376" w:type="pct"/>
            <w:tcBorders>
              <w:top w:val="single" w:sz="4" w:space="0" w:color="auto"/>
              <w:left w:val="single" w:sz="4" w:space="0" w:color="auto"/>
              <w:bottom w:val="single" w:sz="4" w:space="0" w:color="auto"/>
              <w:right w:val="single" w:sz="4" w:space="0" w:color="auto"/>
            </w:tcBorders>
          </w:tcPr>
          <w:p w14:paraId="55ABE732"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0.63</w:t>
            </w:r>
          </w:p>
        </w:tc>
        <w:tc>
          <w:tcPr>
            <w:tcW w:w="376" w:type="pct"/>
            <w:tcBorders>
              <w:top w:val="single" w:sz="4" w:space="0" w:color="auto"/>
              <w:left w:val="single" w:sz="4" w:space="0" w:color="auto"/>
              <w:bottom w:val="single" w:sz="4" w:space="0" w:color="auto"/>
              <w:right w:val="single" w:sz="4" w:space="0" w:color="auto"/>
            </w:tcBorders>
            <w:vAlign w:val="bottom"/>
          </w:tcPr>
          <w:p w14:paraId="3ED148D9"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0.12</w:t>
            </w:r>
          </w:p>
        </w:tc>
        <w:tc>
          <w:tcPr>
            <w:tcW w:w="375" w:type="pct"/>
            <w:tcBorders>
              <w:top w:val="single" w:sz="4" w:space="0" w:color="auto"/>
              <w:left w:val="single" w:sz="4" w:space="0" w:color="auto"/>
              <w:bottom w:val="single" w:sz="4" w:space="0" w:color="auto"/>
              <w:right w:val="single" w:sz="4" w:space="0" w:color="auto"/>
            </w:tcBorders>
            <w:vAlign w:val="bottom"/>
          </w:tcPr>
          <w:p w14:paraId="7DE484F2"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0.54</w:t>
            </w:r>
          </w:p>
        </w:tc>
      </w:tr>
      <w:tr w:rsidR="00471919" w:rsidRPr="00471919" w14:paraId="18C5E82B" w14:textId="77777777" w:rsidTr="00A24945">
        <w:tc>
          <w:tcPr>
            <w:tcW w:w="5000" w:type="pct"/>
            <w:gridSpan w:val="11"/>
            <w:tcBorders>
              <w:top w:val="single" w:sz="4" w:space="0" w:color="auto"/>
              <w:left w:val="single" w:sz="4" w:space="0" w:color="auto"/>
              <w:bottom w:val="single" w:sz="4" w:space="0" w:color="auto"/>
              <w:right w:val="single" w:sz="4" w:space="0" w:color="auto"/>
            </w:tcBorders>
          </w:tcPr>
          <w:p w14:paraId="53AFC282"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Validation period</w:t>
            </w:r>
          </w:p>
        </w:tc>
      </w:tr>
      <w:tr w:rsidR="00471919" w:rsidRPr="00471919" w14:paraId="3E0C2665"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7B68858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OBS</w:t>
            </w:r>
          </w:p>
        </w:tc>
        <w:tc>
          <w:tcPr>
            <w:tcW w:w="305" w:type="pct"/>
            <w:tcBorders>
              <w:top w:val="single" w:sz="4" w:space="0" w:color="auto"/>
              <w:left w:val="single" w:sz="4" w:space="0" w:color="auto"/>
              <w:bottom w:val="single" w:sz="4" w:space="0" w:color="auto"/>
              <w:right w:val="single" w:sz="4" w:space="0" w:color="auto"/>
            </w:tcBorders>
            <w:vAlign w:val="center"/>
          </w:tcPr>
          <w:p w14:paraId="73D73F97"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0.82</w:t>
            </w:r>
          </w:p>
        </w:tc>
        <w:tc>
          <w:tcPr>
            <w:tcW w:w="306" w:type="pct"/>
            <w:tcBorders>
              <w:top w:val="single" w:sz="4" w:space="0" w:color="auto"/>
              <w:left w:val="single" w:sz="4" w:space="0" w:color="auto"/>
              <w:bottom w:val="single" w:sz="4" w:space="0" w:color="auto"/>
              <w:right w:val="single" w:sz="4" w:space="0" w:color="auto"/>
            </w:tcBorders>
          </w:tcPr>
          <w:p w14:paraId="23AF82DC"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0.82</w:t>
            </w:r>
          </w:p>
        </w:tc>
        <w:tc>
          <w:tcPr>
            <w:tcW w:w="377" w:type="pct"/>
            <w:tcBorders>
              <w:top w:val="single" w:sz="4" w:space="0" w:color="auto"/>
              <w:left w:val="single" w:sz="4" w:space="0" w:color="auto"/>
              <w:bottom w:val="single" w:sz="4" w:space="0" w:color="auto"/>
              <w:right w:val="single" w:sz="4" w:space="0" w:color="auto"/>
            </w:tcBorders>
            <w:vAlign w:val="center"/>
          </w:tcPr>
          <w:p w14:paraId="1F3C074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0.51</w:t>
            </w:r>
          </w:p>
        </w:tc>
        <w:tc>
          <w:tcPr>
            <w:tcW w:w="306" w:type="pct"/>
            <w:tcBorders>
              <w:top w:val="single" w:sz="4" w:space="0" w:color="auto"/>
              <w:left w:val="single" w:sz="4" w:space="0" w:color="auto"/>
              <w:bottom w:val="single" w:sz="4" w:space="0" w:color="auto"/>
              <w:right w:val="single" w:sz="4" w:space="0" w:color="auto"/>
            </w:tcBorders>
          </w:tcPr>
          <w:p w14:paraId="5CEF914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0.59</w:t>
            </w:r>
          </w:p>
        </w:tc>
        <w:tc>
          <w:tcPr>
            <w:tcW w:w="377" w:type="pct"/>
            <w:tcBorders>
              <w:top w:val="single" w:sz="4" w:space="0" w:color="auto"/>
              <w:left w:val="single" w:sz="4" w:space="0" w:color="auto"/>
              <w:bottom w:val="single" w:sz="4" w:space="0" w:color="auto"/>
              <w:right w:val="single" w:sz="4" w:space="0" w:color="auto"/>
            </w:tcBorders>
            <w:vAlign w:val="center"/>
          </w:tcPr>
          <w:p w14:paraId="6DA4EE89"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-0.18</w:t>
            </w:r>
          </w:p>
        </w:tc>
        <w:tc>
          <w:tcPr>
            <w:tcW w:w="319" w:type="pct"/>
            <w:tcBorders>
              <w:top w:val="single" w:sz="4" w:space="0" w:color="auto"/>
              <w:left w:val="single" w:sz="4" w:space="0" w:color="auto"/>
              <w:bottom w:val="single" w:sz="4" w:space="0" w:color="auto"/>
              <w:right w:val="single" w:sz="4" w:space="0" w:color="auto"/>
            </w:tcBorders>
          </w:tcPr>
          <w:p w14:paraId="6B60023E"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0.58</w:t>
            </w:r>
          </w:p>
        </w:tc>
        <w:tc>
          <w:tcPr>
            <w:tcW w:w="362" w:type="pct"/>
            <w:tcBorders>
              <w:top w:val="single" w:sz="4" w:space="0" w:color="auto"/>
              <w:left w:val="single" w:sz="4" w:space="0" w:color="auto"/>
              <w:bottom w:val="single" w:sz="4" w:space="0" w:color="auto"/>
              <w:right w:val="single" w:sz="4" w:space="0" w:color="auto"/>
            </w:tcBorders>
            <w:vAlign w:val="center"/>
          </w:tcPr>
          <w:p w14:paraId="5D42E3C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0.43</w:t>
            </w:r>
          </w:p>
        </w:tc>
        <w:tc>
          <w:tcPr>
            <w:tcW w:w="376" w:type="pct"/>
            <w:tcBorders>
              <w:top w:val="single" w:sz="4" w:space="0" w:color="auto"/>
              <w:left w:val="single" w:sz="4" w:space="0" w:color="auto"/>
              <w:bottom w:val="single" w:sz="4" w:space="0" w:color="auto"/>
              <w:right w:val="single" w:sz="4" w:space="0" w:color="auto"/>
            </w:tcBorders>
          </w:tcPr>
          <w:p w14:paraId="6A285E38"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0.70</w:t>
            </w:r>
          </w:p>
        </w:tc>
        <w:tc>
          <w:tcPr>
            <w:tcW w:w="376" w:type="pct"/>
            <w:tcBorders>
              <w:top w:val="single" w:sz="4" w:space="0" w:color="auto"/>
              <w:left w:val="single" w:sz="4" w:space="0" w:color="auto"/>
              <w:bottom w:val="single" w:sz="4" w:space="0" w:color="auto"/>
              <w:right w:val="single" w:sz="4" w:space="0" w:color="auto"/>
            </w:tcBorders>
            <w:vAlign w:val="bottom"/>
          </w:tcPr>
          <w:p w14:paraId="29B374E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0.40</w:t>
            </w:r>
          </w:p>
        </w:tc>
        <w:tc>
          <w:tcPr>
            <w:tcW w:w="375" w:type="pct"/>
            <w:tcBorders>
              <w:top w:val="single" w:sz="4" w:space="0" w:color="auto"/>
              <w:left w:val="single" w:sz="4" w:space="0" w:color="auto"/>
              <w:bottom w:val="single" w:sz="4" w:space="0" w:color="auto"/>
              <w:right w:val="single" w:sz="4" w:space="0" w:color="auto"/>
            </w:tcBorders>
            <w:vAlign w:val="bottom"/>
          </w:tcPr>
          <w:p w14:paraId="649833E8"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0.67</w:t>
            </w:r>
          </w:p>
        </w:tc>
      </w:tr>
      <w:tr w:rsidR="00471919" w:rsidRPr="00471919" w14:paraId="34C7F5A7"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7329C5BB"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CMFD</w:t>
            </w:r>
          </w:p>
        </w:tc>
        <w:tc>
          <w:tcPr>
            <w:tcW w:w="305" w:type="pct"/>
            <w:tcBorders>
              <w:top w:val="single" w:sz="4" w:space="0" w:color="auto"/>
              <w:left w:val="single" w:sz="4" w:space="0" w:color="auto"/>
              <w:bottom w:val="single" w:sz="4" w:space="0" w:color="auto"/>
              <w:right w:val="single" w:sz="4" w:space="0" w:color="auto"/>
            </w:tcBorders>
            <w:vAlign w:val="center"/>
          </w:tcPr>
          <w:p w14:paraId="24939D5B"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0.72</w:t>
            </w:r>
          </w:p>
        </w:tc>
        <w:tc>
          <w:tcPr>
            <w:tcW w:w="306" w:type="pct"/>
            <w:tcBorders>
              <w:top w:val="single" w:sz="4" w:space="0" w:color="auto"/>
              <w:left w:val="single" w:sz="4" w:space="0" w:color="auto"/>
              <w:bottom w:val="single" w:sz="4" w:space="0" w:color="auto"/>
              <w:right w:val="single" w:sz="4" w:space="0" w:color="auto"/>
            </w:tcBorders>
          </w:tcPr>
          <w:p w14:paraId="4E0880CD"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0.73</w:t>
            </w:r>
          </w:p>
        </w:tc>
        <w:tc>
          <w:tcPr>
            <w:tcW w:w="377" w:type="pct"/>
            <w:tcBorders>
              <w:top w:val="single" w:sz="4" w:space="0" w:color="auto"/>
              <w:left w:val="single" w:sz="4" w:space="0" w:color="auto"/>
              <w:bottom w:val="single" w:sz="4" w:space="0" w:color="auto"/>
              <w:right w:val="single" w:sz="4" w:space="0" w:color="auto"/>
            </w:tcBorders>
            <w:vAlign w:val="center"/>
          </w:tcPr>
          <w:p w14:paraId="37422306"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0.40</w:t>
            </w:r>
          </w:p>
        </w:tc>
        <w:tc>
          <w:tcPr>
            <w:tcW w:w="306" w:type="pct"/>
            <w:tcBorders>
              <w:top w:val="single" w:sz="4" w:space="0" w:color="auto"/>
              <w:left w:val="single" w:sz="4" w:space="0" w:color="auto"/>
              <w:bottom w:val="single" w:sz="4" w:space="0" w:color="auto"/>
              <w:right w:val="single" w:sz="4" w:space="0" w:color="auto"/>
            </w:tcBorders>
          </w:tcPr>
          <w:p w14:paraId="7F465BE4"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0.62</w:t>
            </w:r>
          </w:p>
        </w:tc>
        <w:tc>
          <w:tcPr>
            <w:tcW w:w="377" w:type="pct"/>
            <w:tcBorders>
              <w:top w:val="single" w:sz="4" w:space="0" w:color="auto"/>
              <w:left w:val="single" w:sz="4" w:space="0" w:color="auto"/>
              <w:bottom w:val="single" w:sz="4" w:space="0" w:color="auto"/>
              <w:right w:val="single" w:sz="4" w:space="0" w:color="auto"/>
            </w:tcBorders>
            <w:vAlign w:val="center"/>
          </w:tcPr>
          <w:p w14:paraId="49403B4E"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0.03</w:t>
            </w:r>
          </w:p>
        </w:tc>
        <w:tc>
          <w:tcPr>
            <w:tcW w:w="319" w:type="pct"/>
            <w:tcBorders>
              <w:top w:val="single" w:sz="4" w:space="0" w:color="auto"/>
              <w:left w:val="single" w:sz="4" w:space="0" w:color="auto"/>
              <w:bottom w:val="single" w:sz="4" w:space="0" w:color="auto"/>
              <w:right w:val="single" w:sz="4" w:space="0" w:color="auto"/>
            </w:tcBorders>
          </w:tcPr>
          <w:p w14:paraId="402FF46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0.42</w:t>
            </w:r>
          </w:p>
        </w:tc>
        <w:tc>
          <w:tcPr>
            <w:tcW w:w="362" w:type="pct"/>
            <w:tcBorders>
              <w:top w:val="single" w:sz="4" w:space="0" w:color="auto"/>
              <w:left w:val="single" w:sz="4" w:space="0" w:color="auto"/>
              <w:bottom w:val="single" w:sz="4" w:space="0" w:color="auto"/>
              <w:right w:val="single" w:sz="4" w:space="0" w:color="auto"/>
            </w:tcBorders>
            <w:vAlign w:val="center"/>
          </w:tcPr>
          <w:p w14:paraId="0ABF0D4D"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-0.43</w:t>
            </w:r>
          </w:p>
        </w:tc>
        <w:tc>
          <w:tcPr>
            <w:tcW w:w="376" w:type="pct"/>
            <w:tcBorders>
              <w:top w:val="single" w:sz="4" w:space="0" w:color="auto"/>
              <w:left w:val="single" w:sz="4" w:space="0" w:color="auto"/>
              <w:bottom w:val="single" w:sz="4" w:space="0" w:color="auto"/>
              <w:right w:val="single" w:sz="4" w:space="0" w:color="auto"/>
            </w:tcBorders>
          </w:tcPr>
          <w:p w14:paraId="5E6DF134"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0.14</w:t>
            </w:r>
          </w:p>
        </w:tc>
        <w:tc>
          <w:tcPr>
            <w:tcW w:w="376" w:type="pct"/>
            <w:tcBorders>
              <w:top w:val="single" w:sz="4" w:space="0" w:color="auto"/>
              <w:left w:val="single" w:sz="4" w:space="0" w:color="auto"/>
              <w:bottom w:val="single" w:sz="4" w:space="0" w:color="auto"/>
              <w:right w:val="single" w:sz="4" w:space="0" w:color="auto"/>
            </w:tcBorders>
            <w:vAlign w:val="bottom"/>
          </w:tcPr>
          <w:p w14:paraId="3ACB3481"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0.18</w:t>
            </w:r>
          </w:p>
        </w:tc>
        <w:tc>
          <w:tcPr>
            <w:tcW w:w="375" w:type="pct"/>
            <w:tcBorders>
              <w:top w:val="single" w:sz="4" w:space="0" w:color="auto"/>
              <w:left w:val="single" w:sz="4" w:space="0" w:color="auto"/>
              <w:bottom w:val="single" w:sz="4" w:space="0" w:color="auto"/>
              <w:right w:val="single" w:sz="4" w:space="0" w:color="auto"/>
            </w:tcBorders>
            <w:vAlign w:val="bottom"/>
          </w:tcPr>
          <w:p w14:paraId="20A9FFD3"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0.48</w:t>
            </w:r>
          </w:p>
        </w:tc>
      </w:tr>
      <w:tr w:rsidR="00471919" w:rsidRPr="00471919" w14:paraId="1D9ADE76"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7627E3C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GLDAS 2.0</w:t>
            </w:r>
          </w:p>
        </w:tc>
        <w:tc>
          <w:tcPr>
            <w:tcW w:w="305" w:type="pct"/>
            <w:tcBorders>
              <w:top w:val="single" w:sz="4" w:space="0" w:color="auto"/>
              <w:left w:val="single" w:sz="4" w:space="0" w:color="auto"/>
              <w:bottom w:val="single" w:sz="4" w:space="0" w:color="auto"/>
              <w:right w:val="single" w:sz="4" w:space="0" w:color="auto"/>
            </w:tcBorders>
            <w:vAlign w:val="center"/>
          </w:tcPr>
          <w:p w14:paraId="7359460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-0.29</w:t>
            </w:r>
          </w:p>
        </w:tc>
        <w:tc>
          <w:tcPr>
            <w:tcW w:w="306" w:type="pct"/>
            <w:tcBorders>
              <w:top w:val="single" w:sz="4" w:space="0" w:color="auto"/>
              <w:left w:val="single" w:sz="4" w:space="0" w:color="auto"/>
              <w:bottom w:val="single" w:sz="4" w:space="0" w:color="auto"/>
              <w:right w:val="single" w:sz="4" w:space="0" w:color="auto"/>
            </w:tcBorders>
          </w:tcPr>
          <w:p w14:paraId="42DFFEAA"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0.07</w:t>
            </w:r>
          </w:p>
        </w:tc>
        <w:tc>
          <w:tcPr>
            <w:tcW w:w="377" w:type="pct"/>
            <w:tcBorders>
              <w:top w:val="single" w:sz="4" w:space="0" w:color="auto"/>
              <w:left w:val="single" w:sz="4" w:space="0" w:color="auto"/>
              <w:bottom w:val="single" w:sz="4" w:space="0" w:color="auto"/>
              <w:right w:val="single" w:sz="4" w:space="0" w:color="auto"/>
            </w:tcBorders>
            <w:vAlign w:val="center"/>
          </w:tcPr>
          <w:p w14:paraId="2639994D"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-0.89</w:t>
            </w:r>
          </w:p>
        </w:tc>
        <w:tc>
          <w:tcPr>
            <w:tcW w:w="306" w:type="pct"/>
            <w:tcBorders>
              <w:top w:val="single" w:sz="4" w:space="0" w:color="auto"/>
              <w:left w:val="single" w:sz="4" w:space="0" w:color="auto"/>
              <w:bottom w:val="single" w:sz="4" w:space="0" w:color="auto"/>
              <w:right w:val="single" w:sz="4" w:space="0" w:color="auto"/>
            </w:tcBorders>
          </w:tcPr>
          <w:p w14:paraId="0ABAD4C6"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0.17</w:t>
            </w:r>
          </w:p>
        </w:tc>
        <w:tc>
          <w:tcPr>
            <w:tcW w:w="377" w:type="pct"/>
            <w:tcBorders>
              <w:top w:val="single" w:sz="4" w:space="0" w:color="auto"/>
              <w:left w:val="single" w:sz="4" w:space="0" w:color="auto"/>
              <w:bottom w:val="single" w:sz="4" w:space="0" w:color="auto"/>
              <w:right w:val="single" w:sz="4" w:space="0" w:color="auto"/>
            </w:tcBorders>
            <w:vAlign w:val="center"/>
          </w:tcPr>
          <w:p w14:paraId="3C81737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-1.09</w:t>
            </w:r>
          </w:p>
        </w:tc>
        <w:tc>
          <w:tcPr>
            <w:tcW w:w="319" w:type="pct"/>
            <w:tcBorders>
              <w:top w:val="single" w:sz="4" w:space="0" w:color="auto"/>
              <w:left w:val="single" w:sz="4" w:space="0" w:color="auto"/>
              <w:bottom w:val="single" w:sz="4" w:space="0" w:color="auto"/>
              <w:right w:val="single" w:sz="4" w:space="0" w:color="auto"/>
            </w:tcBorders>
          </w:tcPr>
          <w:p w14:paraId="4D3682C7"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-0.33</w:t>
            </w:r>
          </w:p>
        </w:tc>
        <w:tc>
          <w:tcPr>
            <w:tcW w:w="362" w:type="pct"/>
            <w:tcBorders>
              <w:top w:val="single" w:sz="4" w:space="0" w:color="auto"/>
              <w:left w:val="single" w:sz="4" w:space="0" w:color="auto"/>
              <w:bottom w:val="single" w:sz="4" w:space="0" w:color="auto"/>
              <w:right w:val="single" w:sz="4" w:space="0" w:color="auto"/>
            </w:tcBorders>
            <w:vAlign w:val="center"/>
          </w:tcPr>
          <w:p w14:paraId="3F43E622"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-1.31</w:t>
            </w:r>
          </w:p>
        </w:tc>
        <w:tc>
          <w:tcPr>
            <w:tcW w:w="376" w:type="pct"/>
            <w:tcBorders>
              <w:top w:val="single" w:sz="4" w:space="0" w:color="auto"/>
              <w:left w:val="single" w:sz="4" w:space="0" w:color="auto"/>
              <w:bottom w:val="single" w:sz="4" w:space="0" w:color="auto"/>
              <w:right w:val="single" w:sz="4" w:space="0" w:color="auto"/>
            </w:tcBorders>
          </w:tcPr>
          <w:p w14:paraId="2AE07806"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-0.47</w:t>
            </w:r>
          </w:p>
        </w:tc>
        <w:tc>
          <w:tcPr>
            <w:tcW w:w="376" w:type="pct"/>
            <w:tcBorders>
              <w:top w:val="single" w:sz="4" w:space="0" w:color="auto"/>
              <w:left w:val="single" w:sz="4" w:space="0" w:color="auto"/>
              <w:bottom w:val="single" w:sz="4" w:space="0" w:color="auto"/>
              <w:right w:val="single" w:sz="4" w:space="0" w:color="auto"/>
            </w:tcBorders>
            <w:vAlign w:val="bottom"/>
          </w:tcPr>
          <w:p w14:paraId="00695793"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-0.90</w:t>
            </w:r>
          </w:p>
        </w:tc>
        <w:tc>
          <w:tcPr>
            <w:tcW w:w="375" w:type="pct"/>
            <w:tcBorders>
              <w:top w:val="single" w:sz="4" w:space="0" w:color="auto"/>
              <w:left w:val="single" w:sz="4" w:space="0" w:color="auto"/>
              <w:bottom w:val="single" w:sz="4" w:space="0" w:color="auto"/>
              <w:right w:val="single" w:sz="4" w:space="0" w:color="auto"/>
            </w:tcBorders>
            <w:vAlign w:val="bottom"/>
          </w:tcPr>
          <w:p w14:paraId="64514A43"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-0.14</w:t>
            </w:r>
          </w:p>
        </w:tc>
      </w:tr>
      <w:tr w:rsidR="00471919" w:rsidRPr="00471919" w14:paraId="43A1379D"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595508DE"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WFDE5/CRU</w:t>
            </w:r>
          </w:p>
        </w:tc>
        <w:tc>
          <w:tcPr>
            <w:tcW w:w="305" w:type="pct"/>
            <w:tcBorders>
              <w:top w:val="single" w:sz="4" w:space="0" w:color="auto"/>
              <w:left w:val="single" w:sz="4" w:space="0" w:color="auto"/>
              <w:bottom w:val="single" w:sz="4" w:space="0" w:color="auto"/>
              <w:right w:val="single" w:sz="4" w:space="0" w:color="auto"/>
            </w:tcBorders>
            <w:vAlign w:val="center"/>
          </w:tcPr>
          <w:p w14:paraId="2E4208BD"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-0.08</w:t>
            </w:r>
          </w:p>
        </w:tc>
        <w:tc>
          <w:tcPr>
            <w:tcW w:w="306" w:type="pct"/>
            <w:tcBorders>
              <w:top w:val="single" w:sz="4" w:space="0" w:color="auto"/>
              <w:left w:val="single" w:sz="4" w:space="0" w:color="auto"/>
              <w:bottom w:val="single" w:sz="4" w:space="0" w:color="auto"/>
              <w:right w:val="single" w:sz="4" w:space="0" w:color="auto"/>
            </w:tcBorders>
          </w:tcPr>
          <w:p w14:paraId="3655F73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0.26</w:t>
            </w:r>
          </w:p>
        </w:tc>
        <w:tc>
          <w:tcPr>
            <w:tcW w:w="377" w:type="pct"/>
            <w:tcBorders>
              <w:top w:val="single" w:sz="4" w:space="0" w:color="auto"/>
              <w:left w:val="single" w:sz="4" w:space="0" w:color="auto"/>
              <w:bottom w:val="single" w:sz="4" w:space="0" w:color="auto"/>
              <w:right w:val="single" w:sz="4" w:space="0" w:color="auto"/>
            </w:tcBorders>
            <w:vAlign w:val="center"/>
          </w:tcPr>
          <w:p w14:paraId="1AF956BE"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-0.56</w:t>
            </w:r>
          </w:p>
        </w:tc>
        <w:tc>
          <w:tcPr>
            <w:tcW w:w="306" w:type="pct"/>
            <w:tcBorders>
              <w:top w:val="single" w:sz="4" w:space="0" w:color="auto"/>
              <w:left w:val="single" w:sz="4" w:space="0" w:color="auto"/>
              <w:bottom w:val="single" w:sz="4" w:space="0" w:color="auto"/>
              <w:right w:val="single" w:sz="4" w:space="0" w:color="auto"/>
            </w:tcBorders>
          </w:tcPr>
          <w:p w14:paraId="6A816A1F"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0.36</w:t>
            </w:r>
          </w:p>
        </w:tc>
        <w:tc>
          <w:tcPr>
            <w:tcW w:w="377" w:type="pct"/>
            <w:tcBorders>
              <w:top w:val="single" w:sz="4" w:space="0" w:color="auto"/>
              <w:left w:val="single" w:sz="4" w:space="0" w:color="auto"/>
              <w:bottom w:val="single" w:sz="4" w:space="0" w:color="auto"/>
              <w:right w:val="single" w:sz="4" w:space="0" w:color="auto"/>
            </w:tcBorders>
            <w:vAlign w:val="center"/>
          </w:tcPr>
          <w:p w14:paraId="01D122D3"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-0.94</w:t>
            </w:r>
          </w:p>
        </w:tc>
        <w:tc>
          <w:tcPr>
            <w:tcW w:w="319" w:type="pct"/>
            <w:tcBorders>
              <w:top w:val="single" w:sz="4" w:space="0" w:color="auto"/>
              <w:left w:val="single" w:sz="4" w:space="0" w:color="auto"/>
              <w:bottom w:val="single" w:sz="4" w:space="0" w:color="auto"/>
              <w:right w:val="single" w:sz="4" w:space="0" w:color="auto"/>
            </w:tcBorders>
          </w:tcPr>
          <w:p w14:paraId="4F3199EB"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-0.17</w:t>
            </w:r>
          </w:p>
        </w:tc>
        <w:tc>
          <w:tcPr>
            <w:tcW w:w="362" w:type="pct"/>
            <w:tcBorders>
              <w:top w:val="single" w:sz="4" w:space="0" w:color="auto"/>
              <w:left w:val="single" w:sz="4" w:space="0" w:color="auto"/>
              <w:bottom w:val="single" w:sz="4" w:space="0" w:color="auto"/>
              <w:right w:val="single" w:sz="4" w:space="0" w:color="auto"/>
            </w:tcBorders>
            <w:vAlign w:val="center"/>
          </w:tcPr>
          <w:p w14:paraId="3CEABF17"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-1.18</w:t>
            </w:r>
          </w:p>
        </w:tc>
        <w:tc>
          <w:tcPr>
            <w:tcW w:w="376" w:type="pct"/>
            <w:tcBorders>
              <w:top w:val="single" w:sz="4" w:space="0" w:color="auto"/>
              <w:left w:val="single" w:sz="4" w:space="0" w:color="auto"/>
              <w:bottom w:val="single" w:sz="4" w:space="0" w:color="auto"/>
              <w:right w:val="single" w:sz="4" w:space="0" w:color="auto"/>
            </w:tcBorders>
          </w:tcPr>
          <w:p w14:paraId="14B1A35C"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-0.30</w:t>
            </w:r>
          </w:p>
        </w:tc>
        <w:tc>
          <w:tcPr>
            <w:tcW w:w="376" w:type="pct"/>
            <w:tcBorders>
              <w:top w:val="single" w:sz="4" w:space="0" w:color="auto"/>
              <w:left w:val="single" w:sz="4" w:space="0" w:color="auto"/>
              <w:bottom w:val="single" w:sz="4" w:space="0" w:color="auto"/>
              <w:right w:val="single" w:sz="4" w:space="0" w:color="auto"/>
            </w:tcBorders>
            <w:vAlign w:val="bottom"/>
          </w:tcPr>
          <w:p w14:paraId="7DD4B74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-0.69</w:t>
            </w:r>
          </w:p>
        </w:tc>
        <w:tc>
          <w:tcPr>
            <w:tcW w:w="375" w:type="pct"/>
            <w:tcBorders>
              <w:top w:val="single" w:sz="4" w:space="0" w:color="auto"/>
              <w:left w:val="single" w:sz="4" w:space="0" w:color="auto"/>
              <w:bottom w:val="single" w:sz="4" w:space="0" w:color="auto"/>
              <w:right w:val="single" w:sz="4" w:space="0" w:color="auto"/>
            </w:tcBorders>
            <w:vAlign w:val="bottom"/>
          </w:tcPr>
          <w:p w14:paraId="6487AA68"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0.04</w:t>
            </w:r>
          </w:p>
        </w:tc>
      </w:tr>
      <w:tr w:rsidR="00471919" w:rsidRPr="00471919" w14:paraId="0DB9EE5E"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1ADF6817"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WFDE5/(CRU+GPCC)</w:t>
            </w:r>
          </w:p>
        </w:tc>
        <w:tc>
          <w:tcPr>
            <w:tcW w:w="305" w:type="pct"/>
            <w:tcBorders>
              <w:top w:val="single" w:sz="4" w:space="0" w:color="auto"/>
              <w:left w:val="single" w:sz="4" w:space="0" w:color="auto"/>
              <w:bottom w:val="single" w:sz="4" w:space="0" w:color="auto"/>
              <w:right w:val="single" w:sz="4" w:space="0" w:color="auto"/>
            </w:tcBorders>
            <w:vAlign w:val="center"/>
          </w:tcPr>
          <w:p w14:paraId="07A8FCF8"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0.75</w:t>
            </w:r>
          </w:p>
        </w:tc>
        <w:tc>
          <w:tcPr>
            <w:tcW w:w="306" w:type="pct"/>
            <w:tcBorders>
              <w:top w:val="single" w:sz="4" w:space="0" w:color="auto"/>
              <w:left w:val="single" w:sz="4" w:space="0" w:color="auto"/>
              <w:bottom w:val="single" w:sz="4" w:space="0" w:color="auto"/>
              <w:right w:val="single" w:sz="4" w:space="0" w:color="auto"/>
            </w:tcBorders>
          </w:tcPr>
          <w:p w14:paraId="78FD7BEC"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0.72</w:t>
            </w:r>
          </w:p>
        </w:tc>
        <w:tc>
          <w:tcPr>
            <w:tcW w:w="377" w:type="pct"/>
            <w:tcBorders>
              <w:top w:val="single" w:sz="4" w:space="0" w:color="auto"/>
              <w:left w:val="single" w:sz="4" w:space="0" w:color="auto"/>
              <w:bottom w:val="single" w:sz="4" w:space="0" w:color="auto"/>
              <w:right w:val="single" w:sz="4" w:space="0" w:color="auto"/>
            </w:tcBorders>
            <w:vAlign w:val="center"/>
          </w:tcPr>
          <w:p w14:paraId="2F881807"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0.54</w:t>
            </w:r>
          </w:p>
        </w:tc>
        <w:tc>
          <w:tcPr>
            <w:tcW w:w="306" w:type="pct"/>
            <w:tcBorders>
              <w:top w:val="single" w:sz="4" w:space="0" w:color="auto"/>
              <w:left w:val="single" w:sz="4" w:space="0" w:color="auto"/>
              <w:bottom w:val="single" w:sz="4" w:space="0" w:color="auto"/>
              <w:right w:val="single" w:sz="4" w:space="0" w:color="auto"/>
            </w:tcBorders>
          </w:tcPr>
          <w:p w14:paraId="130E91CC"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0.69</w:t>
            </w:r>
          </w:p>
        </w:tc>
        <w:tc>
          <w:tcPr>
            <w:tcW w:w="377" w:type="pct"/>
            <w:tcBorders>
              <w:top w:val="single" w:sz="4" w:space="0" w:color="auto"/>
              <w:left w:val="single" w:sz="4" w:space="0" w:color="auto"/>
              <w:bottom w:val="single" w:sz="4" w:space="0" w:color="auto"/>
              <w:right w:val="single" w:sz="4" w:space="0" w:color="auto"/>
            </w:tcBorders>
            <w:vAlign w:val="center"/>
          </w:tcPr>
          <w:p w14:paraId="30FBFD0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-0.06</w:t>
            </w:r>
          </w:p>
        </w:tc>
        <w:tc>
          <w:tcPr>
            <w:tcW w:w="319" w:type="pct"/>
            <w:tcBorders>
              <w:top w:val="single" w:sz="4" w:space="0" w:color="auto"/>
              <w:left w:val="single" w:sz="4" w:space="0" w:color="auto"/>
              <w:bottom w:val="single" w:sz="4" w:space="0" w:color="auto"/>
              <w:right w:val="single" w:sz="4" w:space="0" w:color="auto"/>
            </w:tcBorders>
          </w:tcPr>
          <w:p w14:paraId="4E25C43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0.32</w:t>
            </w:r>
          </w:p>
        </w:tc>
        <w:tc>
          <w:tcPr>
            <w:tcW w:w="362" w:type="pct"/>
            <w:tcBorders>
              <w:top w:val="single" w:sz="4" w:space="0" w:color="auto"/>
              <w:left w:val="single" w:sz="4" w:space="0" w:color="auto"/>
              <w:bottom w:val="single" w:sz="4" w:space="0" w:color="auto"/>
              <w:right w:val="single" w:sz="4" w:space="0" w:color="auto"/>
            </w:tcBorders>
            <w:vAlign w:val="center"/>
          </w:tcPr>
          <w:p w14:paraId="19E4417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-0.50</w:t>
            </w:r>
          </w:p>
        </w:tc>
        <w:tc>
          <w:tcPr>
            <w:tcW w:w="376" w:type="pct"/>
            <w:tcBorders>
              <w:top w:val="single" w:sz="4" w:space="0" w:color="auto"/>
              <w:left w:val="single" w:sz="4" w:space="0" w:color="auto"/>
              <w:bottom w:val="single" w:sz="4" w:space="0" w:color="auto"/>
              <w:right w:val="single" w:sz="4" w:space="0" w:color="auto"/>
            </w:tcBorders>
          </w:tcPr>
          <w:p w14:paraId="64AFB4B6"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0.05</w:t>
            </w:r>
          </w:p>
        </w:tc>
        <w:tc>
          <w:tcPr>
            <w:tcW w:w="376" w:type="pct"/>
            <w:tcBorders>
              <w:top w:val="single" w:sz="4" w:space="0" w:color="auto"/>
              <w:left w:val="single" w:sz="4" w:space="0" w:color="auto"/>
              <w:bottom w:val="single" w:sz="4" w:space="0" w:color="auto"/>
              <w:right w:val="single" w:sz="4" w:space="0" w:color="auto"/>
            </w:tcBorders>
            <w:vAlign w:val="bottom"/>
          </w:tcPr>
          <w:p w14:paraId="43B4A573"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0.18</w:t>
            </w:r>
          </w:p>
        </w:tc>
        <w:tc>
          <w:tcPr>
            <w:tcW w:w="375" w:type="pct"/>
            <w:tcBorders>
              <w:top w:val="single" w:sz="4" w:space="0" w:color="auto"/>
              <w:left w:val="single" w:sz="4" w:space="0" w:color="auto"/>
              <w:bottom w:val="single" w:sz="4" w:space="0" w:color="auto"/>
              <w:right w:val="single" w:sz="4" w:space="0" w:color="auto"/>
            </w:tcBorders>
            <w:vAlign w:val="bottom"/>
          </w:tcPr>
          <w:p w14:paraId="043C05DF" w14:textId="77777777" w:rsidR="00A24945" w:rsidRPr="00471919" w:rsidRDefault="00A24945" w:rsidP="00A24945">
            <w:pPr>
              <w:tabs>
                <w:tab w:val="center" w:pos="4800"/>
                <w:tab w:val="right" w:pos="9500"/>
              </w:tabs>
              <w:spacing w:line="360" w:lineRule="auto"/>
              <w:jc w:val="center"/>
              <w:rPr>
                <w:b/>
                <w:bCs/>
                <w:sz w:val="21"/>
                <w:szCs w:val="21"/>
              </w:rPr>
            </w:pPr>
            <w:r w:rsidRPr="00471919">
              <w:rPr>
                <w:b/>
                <w:bCs/>
                <w:sz w:val="21"/>
                <w:szCs w:val="21"/>
              </w:rPr>
              <w:t>0.45</w:t>
            </w:r>
          </w:p>
        </w:tc>
      </w:tr>
      <w:tr w:rsidR="00471919" w:rsidRPr="00471919" w14:paraId="1B5CCF5F"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30FA4206"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NCEP/NCAR</w:t>
            </w:r>
          </w:p>
        </w:tc>
        <w:tc>
          <w:tcPr>
            <w:tcW w:w="305" w:type="pct"/>
            <w:tcBorders>
              <w:top w:val="single" w:sz="4" w:space="0" w:color="auto"/>
              <w:left w:val="single" w:sz="4" w:space="0" w:color="auto"/>
              <w:bottom w:val="single" w:sz="4" w:space="0" w:color="auto"/>
              <w:right w:val="single" w:sz="4" w:space="0" w:color="auto"/>
            </w:tcBorders>
            <w:vAlign w:val="center"/>
          </w:tcPr>
          <w:p w14:paraId="0BC3AAA9"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-6.50</w:t>
            </w:r>
          </w:p>
        </w:tc>
        <w:tc>
          <w:tcPr>
            <w:tcW w:w="306" w:type="pct"/>
            <w:tcBorders>
              <w:top w:val="single" w:sz="4" w:space="0" w:color="auto"/>
              <w:left w:val="single" w:sz="4" w:space="0" w:color="auto"/>
              <w:bottom w:val="single" w:sz="4" w:space="0" w:color="auto"/>
              <w:right w:val="single" w:sz="4" w:space="0" w:color="auto"/>
            </w:tcBorders>
          </w:tcPr>
          <w:p w14:paraId="6C76DDFF"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-0.64</w:t>
            </w:r>
          </w:p>
        </w:tc>
        <w:tc>
          <w:tcPr>
            <w:tcW w:w="377" w:type="pct"/>
            <w:tcBorders>
              <w:top w:val="single" w:sz="4" w:space="0" w:color="auto"/>
              <w:left w:val="single" w:sz="4" w:space="0" w:color="auto"/>
              <w:bottom w:val="single" w:sz="4" w:space="0" w:color="auto"/>
              <w:right w:val="single" w:sz="4" w:space="0" w:color="auto"/>
            </w:tcBorders>
            <w:vAlign w:val="center"/>
          </w:tcPr>
          <w:p w14:paraId="272F8037"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-15.51</w:t>
            </w:r>
          </w:p>
        </w:tc>
        <w:tc>
          <w:tcPr>
            <w:tcW w:w="306" w:type="pct"/>
            <w:tcBorders>
              <w:top w:val="single" w:sz="4" w:space="0" w:color="auto"/>
              <w:left w:val="single" w:sz="4" w:space="0" w:color="auto"/>
              <w:bottom w:val="single" w:sz="4" w:space="0" w:color="auto"/>
              <w:right w:val="single" w:sz="4" w:space="0" w:color="auto"/>
            </w:tcBorders>
          </w:tcPr>
          <w:p w14:paraId="64568C2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-0.62</w:t>
            </w:r>
          </w:p>
        </w:tc>
        <w:tc>
          <w:tcPr>
            <w:tcW w:w="377" w:type="pct"/>
            <w:tcBorders>
              <w:top w:val="single" w:sz="4" w:space="0" w:color="auto"/>
              <w:left w:val="single" w:sz="4" w:space="0" w:color="auto"/>
              <w:bottom w:val="single" w:sz="4" w:space="0" w:color="auto"/>
              <w:right w:val="single" w:sz="4" w:space="0" w:color="auto"/>
            </w:tcBorders>
            <w:vAlign w:val="center"/>
          </w:tcPr>
          <w:p w14:paraId="674AB922"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-19.23</w:t>
            </w:r>
          </w:p>
        </w:tc>
        <w:tc>
          <w:tcPr>
            <w:tcW w:w="319" w:type="pct"/>
            <w:tcBorders>
              <w:top w:val="single" w:sz="4" w:space="0" w:color="auto"/>
              <w:left w:val="single" w:sz="4" w:space="0" w:color="auto"/>
              <w:bottom w:val="single" w:sz="4" w:space="0" w:color="auto"/>
              <w:right w:val="single" w:sz="4" w:space="0" w:color="auto"/>
            </w:tcBorders>
          </w:tcPr>
          <w:p w14:paraId="38AD43D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-1.33</w:t>
            </w:r>
          </w:p>
        </w:tc>
        <w:tc>
          <w:tcPr>
            <w:tcW w:w="362" w:type="pct"/>
            <w:tcBorders>
              <w:top w:val="single" w:sz="4" w:space="0" w:color="auto"/>
              <w:left w:val="single" w:sz="4" w:space="0" w:color="auto"/>
              <w:bottom w:val="single" w:sz="4" w:space="0" w:color="auto"/>
              <w:right w:val="single" w:sz="4" w:space="0" w:color="auto"/>
            </w:tcBorders>
            <w:vAlign w:val="center"/>
          </w:tcPr>
          <w:p w14:paraId="6A0F6311"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-3.53</w:t>
            </w:r>
          </w:p>
        </w:tc>
        <w:tc>
          <w:tcPr>
            <w:tcW w:w="376" w:type="pct"/>
            <w:tcBorders>
              <w:top w:val="single" w:sz="4" w:space="0" w:color="auto"/>
              <w:left w:val="single" w:sz="4" w:space="0" w:color="auto"/>
              <w:bottom w:val="single" w:sz="4" w:space="0" w:color="auto"/>
              <w:right w:val="single" w:sz="4" w:space="0" w:color="auto"/>
            </w:tcBorders>
          </w:tcPr>
          <w:p w14:paraId="6B58819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-0.12</w:t>
            </w:r>
          </w:p>
        </w:tc>
        <w:tc>
          <w:tcPr>
            <w:tcW w:w="376" w:type="pct"/>
            <w:tcBorders>
              <w:top w:val="single" w:sz="4" w:space="0" w:color="auto"/>
              <w:left w:val="single" w:sz="4" w:space="0" w:color="auto"/>
              <w:bottom w:val="single" w:sz="4" w:space="0" w:color="auto"/>
              <w:right w:val="single" w:sz="4" w:space="0" w:color="auto"/>
            </w:tcBorders>
            <w:vAlign w:val="bottom"/>
          </w:tcPr>
          <w:p w14:paraId="3D6FF50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-11.19</w:t>
            </w:r>
          </w:p>
        </w:tc>
        <w:tc>
          <w:tcPr>
            <w:tcW w:w="375" w:type="pct"/>
            <w:tcBorders>
              <w:top w:val="single" w:sz="4" w:space="0" w:color="auto"/>
              <w:left w:val="single" w:sz="4" w:space="0" w:color="auto"/>
              <w:bottom w:val="single" w:sz="4" w:space="0" w:color="auto"/>
              <w:right w:val="single" w:sz="4" w:space="0" w:color="auto"/>
            </w:tcBorders>
            <w:vAlign w:val="bottom"/>
          </w:tcPr>
          <w:p w14:paraId="0B1763D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-0.68</w:t>
            </w:r>
          </w:p>
        </w:tc>
      </w:tr>
      <w:tr w:rsidR="00471919" w:rsidRPr="00471919" w14:paraId="0F495BD0" w14:textId="77777777" w:rsidTr="00A24945">
        <w:tc>
          <w:tcPr>
            <w:tcW w:w="1521" w:type="pct"/>
            <w:tcBorders>
              <w:top w:val="single" w:sz="4" w:space="0" w:color="auto"/>
              <w:left w:val="single" w:sz="4" w:space="0" w:color="auto"/>
              <w:bottom w:val="single" w:sz="4" w:space="0" w:color="auto"/>
              <w:right w:val="single" w:sz="4" w:space="0" w:color="auto"/>
            </w:tcBorders>
            <w:vAlign w:val="center"/>
          </w:tcPr>
          <w:p w14:paraId="528C3AD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ERA5</w:t>
            </w:r>
          </w:p>
        </w:tc>
        <w:tc>
          <w:tcPr>
            <w:tcW w:w="305" w:type="pct"/>
            <w:tcBorders>
              <w:top w:val="single" w:sz="4" w:space="0" w:color="auto"/>
              <w:left w:val="single" w:sz="4" w:space="0" w:color="auto"/>
              <w:bottom w:val="single" w:sz="4" w:space="0" w:color="auto"/>
              <w:right w:val="single" w:sz="4" w:space="0" w:color="auto"/>
            </w:tcBorders>
            <w:vAlign w:val="center"/>
          </w:tcPr>
          <w:p w14:paraId="68B92C7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0.01</w:t>
            </w:r>
          </w:p>
        </w:tc>
        <w:tc>
          <w:tcPr>
            <w:tcW w:w="306" w:type="pct"/>
            <w:tcBorders>
              <w:top w:val="single" w:sz="4" w:space="0" w:color="auto"/>
              <w:left w:val="single" w:sz="4" w:space="0" w:color="auto"/>
              <w:bottom w:val="single" w:sz="4" w:space="0" w:color="auto"/>
              <w:right w:val="single" w:sz="4" w:space="0" w:color="auto"/>
            </w:tcBorders>
          </w:tcPr>
          <w:p w14:paraId="22EB57C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0.17</w:t>
            </w:r>
          </w:p>
        </w:tc>
        <w:tc>
          <w:tcPr>
            <w:tcW w:w="377" w:type="pct"/>
            <w:tcBorders>
              <w:top w:val="single" w:sz="4" w:space="0" w:color="auto"/>
              <w:left w:val="single" w:sz="4" w:space="0" w:color="auto"/>
              <w:bottom w:val="single" w:sz="4" w:space="0" w:color="auto"/>
              <w:right w:val="single" w:sz="4" w:space="0" w:color="auto"/>
            </w:tcBorders>
            <w:vAlign w:val="center"/>
          </w:tcPr>
          <w:p w14:paraId="39923306"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-0.94</w:t>
            </w:r>
          </w:p>
        </w:tc>
        <w:tc>
          <w:tcPr>
            <w:tcW w:w="306" w:type="pct"/>
            <w:tcBorders>
              <w:top w:val="single" w:sz="4" w:space="0" w:color="auto"/>
              <w:left w:val="single" w:sz="4" w:space="0" w:color="auto"/>
              <w:bottom w:val="single" w:sz="4" w:space="0" w:color="auto"/>
              <w:right w:val="single" w:sz="4" w:space="0" w:color="auto"/>
            </w:tcBorders>
          </w:tcPr>
          <w:p w14:paraId="38BC3197"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0.35</w:t>
            </w:r>
          </w:p>
        </w:tc>
        <w:tc>
          <w:tcPr>
            <w:tcW w:w="377" w:type="pct"/>
            <w:tcBorders>
              <w:top w:val="single" w:sz="4" w:space="0" w:color="auto"/>
              <w:left w:val="single" w:sz="4" w:space="0" w:color="auto"/>
              <w:bottom w:val="single" w:sz="4" w:space="0" w:color="auto"/>
              <w:right w:val="single" w:sz="4" w:space="0" w:color="auto"/>
            </w:tcBorders>
            <w:vAlign w:val="center"/>
          </w:tcPr>
          <w:p w14:paraId="26C7417A"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-3.67</w:t>
            </w:r>
          </w:p>
        </w:tc>
        <w:tc>
          <w:tcPr>
            <w:tcW w:w="319" w:type="pct"/>
            <w:tcBorders>
              <w:top w:val="single" w:sz="4" w:space="0" w:color="auto"/>
              <w:left w:val="single" w:sz="4" w:space="0" w:color="auto"/>
              <w:bottom w:val="single" w:sz="4" w:space="0" w:color="auto"/>
              <w:right w:val="single" w:sz="4" w:space="0" w:color="auto"/>
            </w:tcBorders>
          </w:tcPr>
          <w:p w14:paraId="4527B412"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-0.27</w:t>
            </w:r>
          </w:p>
        </w:tc>
        <w:tc>
          <w:tcPr>
            <w:tcW w:w="362" w:type="pct"/>
            <w:tcBorders>
              <w:top w:val="single" w:sz="4" w:space="0" w:color="auto"/>
              <w:left w:val="single" w:sz="4" w:space="0" w:color="auto"/>
              <w:bottom w:val="single" w:sz="4" w:space="0" w:color="auto"/>
              <w:right w:val="single" w:sz="4" w:space="0" w:color="auto"/>
            </w:tcBorders>
            <w:vAlign w:val="center"/>
          </w:tcPr>
          <w:p w14:paraId="1F33ECB5"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-0.44</w:t>
            </w:r>
          </w:p>
        </w:tc>
        <w:tc>
          <w:tcPr>
            <w:tcW w:w="376" w:type="pct"/>
            <w:tcBorders>
              <w:top w:val="single" w:sz="4" w:space="0" w:color="auto"/>
              <w:left w:val="single" w:sz="4" w:space="0" w:color="auto"/>
              <w:bottom w:val="single" w:sz="4" w:space="0" w:color="auto"/>
              <w:right w:val="single" w:sz="4" w:space="0" w:color="auto"/>
            </w:tcBorders>
          </w:tcPr>
          <w:p w14:paraId="260CB14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0.32</w:t>
            </w:r>
          </w:p>
        </w:tc>
        <w:tc>
          <w:tcPr>
            <w:tcW w:w="376" w:type="pct"/>
            <w:tcBorders>
              <w:top w:val="single" w:sz="4" w:space="0" w:color="auto"/>
              <w:left w:val="single" w:sz="4" w:space="0" w:color="auto"/>
              <w:bottom w:val="single" w:sz="4" w:space="0" w:color="auto"/>
              <w:right w:val="single" w:sz="4" w:space="0" w:color="auto"/>
            </w:tcBorders>
            <w:vAlign w:val="bottom"/>
          </w:tcPr>
          <w:p w14:paraId="4FF8A164"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-1.26</w:t>
            </w:r>
          </w:p>
        </w:tc>
        <w:tc>
          <w:tcPr>
            <w:tcW w:w="375" w:type="pct"/>
            <w:tcBorders>
              <w:top w:val="single" w:sz="4" w:space="0" w:color="auto"/>
              <w:left w:val="single" w:sz="4" w:space="0" w:color="auto"/>
              <w:bottom w:val="single" w:sz="4" w:space="0" w:color="auto"/>
              <w:right w:val="single" w:sz="4" w:space="0" w:color="auto"/>
            </w:tcBorders>
            <w:vAlign w:val="bottom"/>
          </w:tcPr>
          <w:p w14:paraId="10545B90" w14:textId="77777777" w:rsidR="00A24945" w:rsidRPr="00471919" w:rsidRDefault="00A24945" w:rsidP="00A24945">
            <w:pPr>
              <w:tabs>
                <w:tab w:val="center" w:pos="4800"/>
                <w:tab w:val="right" w:pos="9500"/>
              </w:tabs>
              <w:spacing w:line="360" w:lineRule="auto"/>
              <w:jc w:val="center"/>
              <w:rPr>
                <w:sz w:val="21"/>
                <w:szCs w:val="21"/>
              </w:rPr>
            </w:pPr>
            <w:r w:rsidRPr="00471919">
              <w:rPr>
                <w:sz w:val="21"/>
                <w:szCs w:val="21"/>
              </w:rPr>
              <w:t>0.14</w:t>
            </w:r>
          </w:p>
        </w:tc>
      </w:tr>
    </w:tbl>
    <w:p w14:paraId="5A5333C1" w14:textId="77777777" w:rsidR="00D76A7F" w:rsidRPr="00471919" w:rsidRDefault="00D76A7F" w:rsidP="00D76A7F">
      <w:pPr>
        <w:spacing w:before="120"/>
        <w:ind w:firstLine="360"/>
        <w:jc w:val="both"/>
      </w:pPr>
    </w:p>
    <w:p w14:paraId="57046E80" w14:textId="77777777" w:rsidR="00D76A7F" w:rsidRPr="00471919" w:rsidRDefault="00D76A7F" w:rsidP="00D76A7F">
      <w:pPr>
        <w:spacing w:before="120"/>
        <w:ind w:firstLine="360"/>
        <w:jc w:val="both"/>
      </w:pPr>
    </w:p>
    <w:p w14:paraId="788B88A0" w14:textId="77777777" w:rsidR="00D76A7F" w:rsidRPr="00471919" w:rsidRDefault="00D76A7F" w:rsidP="00D76A7F">
      <w:pPr>
        <w:spacing w:before="120"/>
        <w:ind w:firstLine="360"/>
        <w:jc w:val="both"/>
      </w:pPr>
    </w:p>
    <w:p w14:paraId="6962ACBC" w14:textId="77777777" w:rsidR="00D76A7F" w:rsidRPr="00471919" w:rsidRDefault="00D76A7F" w:rsidP="00D76A7F">
      <w:pPr>
        <w:spacing w:before="120"/>
        <w:ind w:firstLine="360"/>
        <w:jc w:val="both"/>
      </w:pPr>
    </w:p>
    <w:p w14:paraId="0C06C509" w14:textId="77777777" w:rsidR="00D76A7F" w:rsidRPr="00471919" w:rsidRDefault="00D76A7F" w:rsidP="00D76A7F">
      <w:pPr>
        <w:spacing w:before="120"/>
        <w:ind w:firstLine="360"/>
        <w:jc w:val="both"/>
      </w:pPr>
    </w:p>
    <w:p w14:paraId="548E5CAE" w14:textId="77777777" w:rsidR="00141D7B" w:rsidRPr="00471919" w:rsidRDefault="00141D7B" w:rsidP="00D76A7F">
      <w:pPr>
        <w:spacing w:before="120"/>
        <w:ind w:firstLine="360"/>
        <w:jc w:val="both"/>
      </w:pPr>
    </w:p>
    <w:p w14:paraId="0A1E96EE" w14:textId="77777777" w:rsidR="00D76A7F" w:rsidRPr="00471919" w:rsidRDefault="00D76A7F" w:rsidP="00BA1DC7">
      <w:pPr>
        <w:spacing w:before="120"/>
        <w:jc w:val="both"/>
      </w:pPr>
    </w:p>
    <w:p w14:paraId="607C5F1C" w14:textId="6F791B72" w:rsidR="000451AC" w:rsidRPr="00471919" w:rsidRDefault="00D76A7F" w:rsidP="00D76A7F">
      <w:pPr>
        <w:spacing w:before="120"/>
        <w:ind w:firstLine="360"/>
        <w:jc w:val="both"/>
        <w:rPr>
          <w:noProof/>
          <w:sz w:val="22"/>
          <w:szCs w:val="22"/>
        </w:rPr>
      </w:pPr>
      <w:r w:rsidRPr="00471919">
        <w:lastRenderedPageBreak/>
        <w:t>Table S</w:t>
      </w:r>
      <w:r w:rsidR="00246AF5" w:rsidRPr="00471919">
        <w:t>6</w:t>
      </w:r>
      <w:r w:rsidRPr="00471919">
        <w:t>. Same as Table S</w:t>
      </w:r>
      <w:r w:rsidR="00246AF5" w:rsidRPr="00471919">
        <w:t>5</w:t>
      </w:r>
      <w:r w:rsidRPr="00471919">
        <w:t>, but with recalibrated parameters for each of the six precipitation products (Scenario 2).</w:t>
      </w:r>
    </w:p>
    <w:tbl>
      <w:tblPr>
        <w:tblW w:w="5000" w:type="pct"/>
        <w:jc w:val="center"/>
        <w:tblCellMar>
          <w:left w:w="0" w:type="dxa"/>
          <w:right w:w="0" w:type="dxa"/>
        </w:tblCellMar>
        <w:tblLook w:val="0000" w:firstRow="0" w:lastRow="0" w:firstColumn="0" w:lastColumn="0" w:noHBand="0" w:noVBand="0"/>
      </w:tblPr>
      <w:tblGrid>
        <w:gridCol w:w="3004"/>
        <w:gridCol w:w="620"/>
        <w:gridCol w:w="680"/>
        <w:gridCol w:w="602"/>
        <w:gridCol w:w="594"/>
        <w:gridCol w:w="717"/>
        <w:gridCol w:w="742"/>
        <w:gridCol w:w="759"/>
        <w:gridCol w:w="826"/>
        <w:gridCol w:w="602"/>
        <w:gridCol w:w="590"/>
      </w:tblGrid>
      <w:tr w:rsidR="00471919" w:rsidRPr="00471919" w14:paraId="75E12236" w14:textId="77777777" w:rsidTr="00A24945">
        <w:trPr>
          <w:jc w:val="center"/>
        </w:trPr>
        <w:tc>
          <w:tcPr>
            <w:tcW w:w="1543" w:type="pct"/>
            <w:vMerge w:val="restart"/>
            <w:tcBorders>
              <w:top w:val="single" w:sz="4" w:space="0" w:color="auto"/>
              <w:left w:val="single" w:sz="4" w:space="0" w:color="auto"/>
              <w:right w:val="single" w:sz="4" w:space="0" w:color="auto"/>
            </w:tcBorders>
            <w:vAlign w:val="center"/>
          </w:tcPr>
          <w:p w14:paraId="1E599B00" w14:textId="77777777" w:rsidR="000451AC" w:rsidRPr="00471919" w:rsidRDefault="000451AC" w:rsidP="00A83C04">
            <w:pPr>
              <w:tabs>
                <w:tab w:val="center" w:pos="4800"/>
                <w:tab w:val="right" w:pos="9500"/>
              </w:tabs>
              <w:spacing w:line="360" w:lineRule="auto"/>
              <w:jc w:val="center"/>
              <w:rPr>
                <w:sz w:val="21"/>
                <w:szCs w:val="21"/>
              </w:rPr>
            </w:pPr>
            <w:r w:rsidRPr="00471919">
              <w:rPr>
                <w:noProof/>
                <w:sz w:val="21"/>
                <w:szCs w:val="21"/>
              </w:rPr>
              <w:t xml:space="preserve">  </w:t>
            </w:r>
            <w:r w:rsidRPr="00471919">
              <w:rPr>
                <w:sz w:val="21"/>
                <w:szCs w:val="21"/>
              </w:rPr>
              <w:t>Precipitation products</w:t>
            </w:r>
          </w:p>
        </w:tc>
        <w:tc>
          <w:tcPr>
            <w:tcW w:w="668" w:type="pct"/>
            <w:gridSpan w:val="2"/>
            <w:tcBorders>
              <w:top w:val="single" w:sz="4" w:space="0" w:color="auto"/>
              <w:left w:val="single" w:sz="4" w:space="0" w:color="auto"/>
              <w:bottom w:val="single" w:sz="4" w:space="0" w:color="auto"/>
              <w:right w:val="single" w:sz="4" w:space="0" w:color="auto"/>
            </w:tcBorders>
            <w:vAlign w:val="center"/>
          </w:tcPr>
          <w:p w14:paraId="6E9C2311"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Tangnaihe</w:t>
            </w:r>
          </w:p>
        </w:tc>
        <w:tc>
          <w:tcPr>
            <w:tcW w:w="614" w:type="pct"/>
            <w:gridSpan w:val="2"/>
            <w:tcBorders>
              <w:top w:val="single" w:sz="4" w:space="0" w:color="auto"/>
              <w:left w:val="single" w:sz="4" w:space="0" w:color="auto"/>
              <w:bottom w:val="single" w:sz="4" w:space="0" w:color="auto"/>
              <w:right w:val="single" w:sz="4" w:space="0" w:color="auto"/>
            </w:tcBorders>
            <w:vAlign w:val="center"/>
          </w:tcPr>
          <w:p w14:paraId="76FA3BB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Lanzhou</w:t>
            </w:r>
          </w:p>
        </w:tc>
        <w:tc>
          <w:tcPr>
            <w:tcW w:w="749" w:type="pct"/>
            <w:gridSpan w:val="2"/>
            <w:tcBorders>
              <w:top w:val="single" w:sz="4" w:space="0" w:color="auto"/>
              <w:left w:val="single" w:sz="4" w:space="0" w:color="auto"/>
              <w:bottom w:val="single" w:sz="4" w:space="0" w:color="auto"/>
              <w:right w:val="single" w:sz="4" w:space="0" w:color="auto"/>
            </w:tcBorders>
            <w:vAlign w:val="center"/>
          </w:tcPr>
          <w:p w14:paraId="78D27F2C"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Toudaoguai</w:t>
            </w:r>
          </w:p>
        </w:tc>
        <w:tc>
          <w:tcPr>
            <w:tcW w:w="814" w:type="pct"/>
            <w:gridSpan w:val="2"/>
            <w:tcBorders>
              <w:top w:val="single" w:sz="4" w:space="0" w:color="auto"/>
              <w:left w:val="single" w:sz="4" w:space="0" w:color="auto"/>
              <w:bottom w:val="single" w:sz="4" w:space="0" w:color="auto"/>
              <w:right w:val="single" w:sz="4" w:space="0" w:color="auto"/>
            </w:tcBorders>
            <w:vAlign w:val="center"/>
          </w:tcPr>
          <w:p w14:paraId="3E65C02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Huayuankou</w:t>
            </w:r>
          </w:p>
        </w:tc>
        <w:tc>
          <w:tcPr>
            <w:tcW w:w="612" w:type="pct"/>
            <w:gridSpan w:val="2"/>
            <w:tcBorders>
              <w:top w:val="single" w:sz="4" w:space="0" w:color="auto"/>
              <w:left w:val="single" w:sz="4" w:space="0" w:color="auto"/>
              <w:bottom w:val="single" w:sz="4" w:space="0" w:color="auto"/>
              <w:right w:val="single" w:sz="4" w:space="0" w:color="auto"/>
            </w:tcBorders>
          </w:tcPr>
          <w:p w14:paraId="6088A9A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Mean</w:t>
            </w:r>
          </w:p>
        </w:tc>
      </w:tr>
      <w:tr w:rsidR="00471919" w:rsidRPr="00471919" w14:paraId="6976B812" w14:textId="77777777" w:rsidTr="00A24945">
        <w:trPr>
          <w:jc w:val="center"/>
        </w:trPr>
        <w:tc>
          <w:tcPr>
            <w:tcW w:w="1543" w:type="pct"/>
            <w:vMerge/>
            <w:tcBorders>
              <w:left w:val="single" w:sz="4" w:space="0" w:color="auto"/>
              <w:bottom w:val="single" w:sz="4" w:space="0" w:color="auto"/>
              <w:right w:val="single" w:sz="4" w:space="0" w:color="auto"/>
            </w:tcBorders>
            <w:vAlign w:val="center"/>
          </w:tcPr>
          <w:p w14:paraId="58EA7ACF" w14:textId="77777777" w:rsidR="000451AC" w:rsidRPr="00471919" w:rsidRDefault="000451AC" w:rsidP="00A83C04">
            <w:pPr>
              <w:tabs>
                <w:tab w:val="center" w:pos="4800"/>
                <w:tab w:val="right" w:pos="9500"/>
              </w:tabs>
              <w:spacing w:line="360" w:lineRule="auto"/>
              <w:jc w:val="center"/>
              <w:rPr>
                <w:sz w:val="21"/>
                <w:szCs w:val="21"/>
              </w:rPr>
            </w:pPr>
          </w:p>
        </w:tc>
        <w:tc>
          <w:tcPr>
            <w:tcW w:w="319" w:type="pct"/>
            <w:tcBorders>
              <w:top w:val="single" w:sz="4" w:space="0" w:color="auto"/>
              <w:left w:val="single" w:sz="4" w:space="0" w:color="auto"/>
              <w:bottom w:val="single" w:sz="4" w:space="0" w:color="auto"/>
              <w:right w:val="single" w:sz="4" w:space="0" w:color="auto"/>
            </w:tcBorders>
            <w:vAlign w:val="center"/>
          </w:tcPr>
          <w:p w14:paraId="36764785"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NSE</w:t>
            </w:r>
          </w:p>
        </w:tc>
        <w:tc>
          <w:tcPr>
            <w:tcW w:w="348" w:type="pct"/>
            <w:tcBorders>
              <w:top w:val="single" w:sz="4" w:space="0" w:color="auto"/>
              <w:left w:val="single" w:sz="4" w:space="0" w:color="auto"/>
              <w:bottom w:val="single" w:sz="4" w:space="0" w:color="auto"/>
              <w:right w:val="single" w:sz="4" w:space="0" w:color="auto"/>
            </w:tcBorders>
          </w:tcPr>
          <w:p w14:paraId="72A27781"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KGE</w:t>
            </w:r>
          </w:p>
        </w:tc>
        <w:tc>
          <w:tcPr>
            <w:tcW w:w="309" w:type="pct"/>
            <w:tcBorders>
              <w:top w:val="single" w:sz="4" w:space="0" w:color="auto"/>
              <w:left w:val="single" w:sz="4" w:space="0" w:color="auto"/>
              <w:bottom w:val="single" w:sz="4" w:space="0" w:color="auto"/>
              <w:right w:val="single" w:sz="4" w:space="0" w:color="auto"/>
            </w:tcBorders>
            <w:vAlign w:val="center"/>
          </w:tcPr>
          <w:p w14:paraId="5DCF86EC"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NSE</w:t>
            </w:r>
          </w:p>
        </w:tc>
        <w:tc>
          <w:tcPr>
            <w:tcW w:w="305" w:type="pct"/>
            <w:tcBorders>
              <w:top w:val="single" w:sz="4" w:space="0" w:color="auto"/>
              <w:left w:val="single" w:sz="4" w:space="0" w:color="auto"/>
              <w:bottom w:val="single" w:sz="4" w:space="0" w:color="auto"/>
              <w:right w:val="single" w:sz="4" w:space="0" w:color="auto"/>
            </w:tcBorders>
          </w:tcPr>
          <w:p w14:paraId="7D77FDB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KGE</w:t>
            </w:r>
          </w:p>
        </w:tc>
        <w:tc>
          <w:tcPr>
            <w:tcW w:w="368" w:type="pct"/>
            <w:tcBorders>
              <w:top w:val="single" w:sz="4" w:space="0" w:color="auto"/>
              <w:left w:val="single" w:sz="4" w:space="0" w:color="auto"/>
              <w:bottom w:val="single" w:sz="4" w:space="0" w:color="auto"/>
              <w:right w:val="single" w:sz="4" w:space="0" w:color="auto"/>
            </w:tcBorders>
            <w:vAlign w:val="center"/>
          </w:tcPr>
          <w:p w14:paraId="7F4CA06D"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NSE</w:t>
            </w:r>
          </w:p>
        </w:tc>
        <w:tc>
          <w:tcPr>
            <w:tcW w:w="381" w:type="pct"/>
            <w:tcBorders>
              <w:top w:val="single" w:sz="4" w:space="0" w:color="auto"/>
              <w:left w:val="single" w:sz="4" w:space="0" w:color="auto"/>
              <w:bottom w:val="single" w:sz="4" w:space="0" w:color="auto"/>
              <w:right w:val="single" w:sz="4" w:space="0" w:color="auto"/>
            </w:tcBorders>
          </w:tcPr>
          <w:p w14:paraId="39B3851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KGE</w:t>
            </w:r>
          </w:p>
        </w:tc>
        <w:tc>
          <w:tcPr>
            <w:tcW w:w="390" w:type="pct"/>
            <w:tcBorders>
              <w:top w:val="single" w:sz="4" w:space="0" w:color="auto"/>
              <w:left w:val="single" w:sz="4" w:space="0" w:color="auto"/>
              <w:bottom w:val="single" w:sz="4" w:space="0" w:color="auto"/>
              <w:right w:val="single" w:sz="4" w:space="0" w:color="auto"/>
            </w:tcBorders>
            <w:vAlign w:val="center"/>
          </w:tcPr>
          <w:p w14:paraId="370570D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NSE</w:t>
            </w:r>
          </w:p>
        </w:tc>
        <w:tc>
          <w:tcPr>
            <w:tcW w:w="424" w:type="pct"/>
            <w:tcBorders>
              <w:top w:val="single" w:sz="4" w:space="0" w:color="auto"/>
              <w:left w:val="single" w:sz="4" w:space="0" w:color="auto"/>
              <w:bottom w:val="single" w:sz="4" w:space="0" w:color="auto"/>
              <w:right w:val="single" w:sz="4" w:space="0" w:color="auto"/>
            </w:tcBorders>
          </w:tcPr>
          <w:p w14:paraId="66C6A565"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KGE</w:t>
            </w:r>
          </w:p>
        </w:tc>
        <w:tc>
          <w:tcPr>
            <w:tcW w:w="309" w:type="pct"/>
            <w:tcBorders>
              <w:top w:val="single" w:sz="4" w:space="0" w:color="auto"/>
              <w:left w:val="single" w:sz="4" w:space="0" w:color="auto"/>
              <w:bottom w:val="single" w:sz="4" w:space="0" w:color="auto"/>
              <w:right w:val="single" w:sz="4" w:space="0" w:color="auto"/>
            </w:tcBorders>
            <w:vAlign w:val="center"/>
          </w:tcPr>
          <w:p w14:paraId="6DC403D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NSE</w:t>
            </w:r>
          </w:p>
        </w:tc>
        <w:tc>
          <w:tcPr>
            <w:tcW w:w="303" w:type="pct"/>
            <w:tcBorders>
              <w:top w:val="single" w:sz="4" w:space="0" w:color="auto"/>
              <w:left w:val="single" w:sz="4" w:space="0" w:color="auto"/>
              <w:bottom w:val="single" w:sz="4" w:space="0" w:color="auto"/>
              <w:right w:val="single" w:sz="4" w:space="0" w:color="auto"/>
            </w:tcBorders>
          </w:tcPr>
          <w:p w14:paraId="13D4E58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KGE</w:t>
            </w:r>
          </w:p>
        </w:tc>
      </w:tr>
      <w:tr w:rsidR="00471919" w:rsidRPr="00471919" w14:paraId="7E15A6B0" w14:textId="77777777" w:rsidTr="00A83C04">
        <w:trPr>
          <w:jc w:val="center"/>
        </w:trPr>
        <w:tc>
          <w:tcPr>
            <w:tcW w:w="5000" w:type="pct"/>
            <w:gridSpan w:val="11"/>
            <w:tcBorders>
              <w:top w:val="single" w:sz="4" w:space="0" w:color="auto"/>
              <w:left w:val="single" w:sz="4" w:space="0" w:color="auto"/>
              <w:bottom w:val="single" w:sz="4" w:space="0" w:color="auto"/>
              <w:right w:val="single" w:sz="4" w:space="0" w:color="auto"/>
            </w:tcBorders>
          </w:tcPr>
          <w:p w14:paraId="0A807BA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Calibration period</w:t>
            </w:r>
          </w:p>
        </w:tc>
      </w:tr>
      <w:tr w:rsidR="00471919" w:rsidRPr="00471919" w14:paraId="443FA23F"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1FA89E08"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OBS</w:t>
            </w:r>
          </w:p>
        </w:tc>
        <w:tc>
          <w:tcPr>
            <w:tcW w:w="319" w:type="pct"/>
            <w:tcBorders>
              <w:top w:val="single" w:sz="4" w:space="0" w:color="auto"/>
              <w:left w:val="single" w:sz="4" w:space="0" w:color="auto"/>
              <w:bottom w:val="single" w:sz="4" w:space="0" w:color="auto"/>
              <w:right w:val="single" w:sz="4" w:space="0" w:color="auto"/>
            </w:tcBorders>
            <w:vAlign w:val="center"/>
          </w:tcPr>
          <w:p w14:paraId="22C3688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0.77</w:t>
            </w:r>
          </w:p>
        </w:tc>
        <w:tc>
          <w:tcPr>
            <w:tcW w:w="348" w:type="pct"/>
            <w:tcBorders>
              <w:top w:val="single" w:sz="4" w:space="0" w:color="auto"/>
              <w:left w:val="single" w:sz="4" w:space="0" w:color="auto"/>
              <w:bottom w:val="single" w:sz="4" w:space="0" w:color="auto"/>
              <w:right w:val="single" w:sz="4" w:space="0" w:color="auto"/>
            </w:tcBorders>
          </w:tcPr>
          <w:p w14:paraId="3D8EECA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0.86</w:t>
            </w:r>
          </w:p>
        </w:tc>
        <w:tc>
          <w:tcPr>
            <w:tcW w:w="309" w:type="pct"/>
            <w:tcBorders>
              <w:top w:val="single" w:sz="4" w:space="0" w:color="auto"/>
              <w:left w:val="single" w:sz="4" w:space="0" w:color="auto"/>
              <w:bottom w:val="single" w:sz="4" w:space="0" w:color="auto"/>
              <w:right w:val="single" w:sz="4" w:space="0" w:color="auto"/>
            </w:tcBorders>
            <w:vAlign w:val="center"/>
          </w:tcPr>
          <w:p w14:paraId="2F1966B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0.46</w:t>
            </w:r>
          </w:p>
        </w:tc>
        <w:tc>
          <w:tcPr>
            <w:tcW w:w="305" w:type="pct"/>
            <w:tcBorders>
              <w:top w:val="single" w:sz="4" w:space="0" w:color="auto"/>
              <w:left w:val="single" w:sz="4" w:space="0" w:color="auto"/>
              <w:bottom w:val="single" w:sz="4" w:space="0" w:color="auto"/>
              <w:right w:val="single" w:sz="4" w:space="0" w:color="auto"/>
            </w:tcBorders>
          </w:tcPr>
          <w:p w14:paraId="7C8615C0"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0.61</w:t>
            </w:r>
          </w:p>
        </w:tc>
        <w:tc>
          <w:tcPr>
            <w:tcW w:w="368" w:type="pct"/>
            <w:tcBorders>
              <w:top w:val="single" w:sz="4" w:space="0" w:color="auto"/>
              <w:left w:val="single" w:sz="4" w:space="0" w:color="auto"/>
              <w:bottom w:val="single" w:sz="4" w:space="0" w:color="auto"/>
              <w:right w:val="single" w:sz="4" w:space="0" w:color="auto"/>
            </w:tcBorders>
            <w:vAlign w:val="center"/>
          </w:tcPr>
          <w:p w14:paraId="3EFD6B73"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0.03</w:t>
            </w:r>
          </w:p>
        </w:tc>
        <w:tc>
          <w:tcPr>
            <w:tcW w:w="381" w:type="pct"/>
            <w:tcBorders>
              <w:top w:val="single" w:sz="4" w:space="0" w:color="auto"/>
              <w:left w:val="single" w:sz="4" w:space="0" w:color="auto"/>
              <w:bottom w:val="single" w:sz="4" w:space="0" w:color="auto"/>
              <w:right w:val="single" w:sz="4" w:space="0" w:color="auto"/>
            </w:tcBorders>
          </w:tcPr>
          <w:p w14:paraId="1B0FE8A1"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0.54</w:t>
            </w:r>
          </w:p>
        </w:tc>
        <w:tc>
          <w:tcPr>
            <w:tcW w:w="390" w:type="pct"/>
            <w:tcBorders>
              <w:top w:val="single" w:sz="4" w:space="0" w:color="auto"/>
              <w:left w:val="single" w:sz="4" w:space="0" w:color="auto"/>
              <w:bottom w:val="single" w:sz="4" w:space="0" w:color="auto"/>
              <w:right w:val="single" w:sz="4" w:space="0" w:color="auto"/>
            </w:tcBorders>
            <w:vAlign w:val="center"/>
          </w:tcPr>
          <w:p w14:paraId="4C5C37C3"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0.47</w:t>
            </w:r>
          </w:p>
        </w:tc>
        <w:tc>
          <w:tcPr>
            <w:tcW w:w="424" w:type="pct"/>
            <w:tcBorders>
              <w:top w:val="single" w:sz="4" w:space="0" w:color="auto"/>
              <w:left w:val="single" w:sz="4" w:space="0" w:color="auto"/>
              <w:bottom w:val="single" w:sz="4" w:space="0" w:color="auto"/>
              <w:right w:val="single" w:sz="4" w:space="0" w:color="auto"/>
            </w:tcBorders>
          </w:tcPr>
          <w:p w14:paraId="08D4146D"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0.73</w:t>
            </w:r>
          </w:p>
        </w:tc>
        <w:tc>
          <w:tcPr>
            <w:tcW w:w="309" w:type="pct"/>
            <w:tcBorders>
              <w:top w:val="single" w:sz="4" w:space="0" w:color="auto"/>
              <w:left w:val="single" w:sz="4" w:space="0" w:color="auto"/>
              <w:bottom w:val="single" w:sz="4" w:space="0" w:color="auto"/>
              <w:right w:val="single" w:sz="4" w:space="0" w:color="auto"/>
            </w:tcBorders>
            <w:vAlign w:val="bottom"/>
          </w:tcPr>
          <w:p w14:paraId="4B20523E"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0.43</w:t>
            </w:r>
          </w:p>
        </w:tc>
        <w:tc>
          <w:tcPr>
            <w:tcW w:w="303" w:type="pct"/>
            <w:tcBorders>
              <w:top w:val="single" w:sz="4" w:space="0" w:color="auto"/>
              <w:left w:val="single" w:sz="4" w:space="0" w:color="auto"/>
              <w:bottom w:val="single" w:sz="4" w:space="0" w:color="auto"/>
              <w:right w:val="single" w:sz="4" w:space="0" w:color="auto"/>
            </w:tcBorders>
            <w:vAlign w:val="bottom"/>
          </w:tcPr>
          <w:p w14:paraId="31FFFAA7"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0.69</w:t>
            </w:r>
          </w:p>
        </w:tc>
      </w:tr>
      <w:tr w:rsidR="00471919" w:rsidRPr="00471919" w14:paraId="12F42A85"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584032F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CMFD</w:t>
            </w:r>
          </w:p>
        </w:tc>
        <w:tc>
          <w:tcPr>
            <w:tcW w:w="319" w:type="pct"/>
            <w:tcBorders>
              <w:top w:val="single" w:sz="4" w:space="0" w:color="auto"/>
              <w:left w:val="single" w:sz="4" w:space="0" w:color="auto"/>
              <w:bottom w:val="single" w:sz="4" w:space="0" w:color="auto"/>
              <w:right w:val="single" w:sz="4" w:space="0" w:color="auto"/>
            </w:tcBorders>
            <w:vAlign w:val="center"/>
          </w:tcPr>
          <w:p w14:paraId="31EFECAC"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0.78</w:t>
            </w:r>
          </w:p>
        </w:tc>
        <w:tc>
          <w:tcPr>
            <w:tcW w:w="348" w:type="pct"/>
            <w:tcBorders>
              <w:top w:val="single" w:sz="4" w:space="0" w:color="auto"/>
              <w:left w:val="single" w:sz="4" w:space="0" w:color="auto"/>
              <w:bottom w:val="single" w:sz="4" w:space="0" w:color="auto"/>
              <w:right w:val="single" w:sz="4" w:space="0" w:color="auto"/>
            </w:tcBorders>
          </w:tcPr>
          <w:p w14:paraId="5C574C23"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0.82</w:t>
            </w:r>
          </w:p>
        </w:tc>
        <w:tc>
          <w:tcPr>
            <w:tcW w:w="309" w:type="pct"/>
            <w:tcBorders>
              <w:top w:val="single" w:sz="4" w:space="0" w:color="auto"/>
              <w:left w:val="single" w:sz="4" w:space="0" w:color="auto"/>
              <w:bottom w:val="single" w:sz="4" w:space="0" w:color="auto"/>
              <w:right w:val="single" w:sz="4" w:space="0" w:color="auto"/>
            </w:tcBorders>
            <w:vAlign w:val="center"/>
          </w:tcPr>
          <w:p w14:paraId="1C10C9C3" w14:textId="77777777" w:rsidR="000451AC" w:rsidRPr="00471919" w:rsidRDefault="000451AC" w:rsidP="00A83C04">
            <w:pPr>
              <w:tabs>
                <w:tab w:val="center" w:pos="4800"/>
                <w:tab w:val="right" w:pos="9500"/>
              </w:tabs>
              <w:spacing w:line="360" w:lineRule="auto"/>
              <w:jc w:val="center"/>
              <w:rPr>
                <w:sz w:val="21"/>
                <w:szCs w:val="21"/>
                <w14:textOutline w14:w="11112" w14:cap="flat" w14:cmpd="sng" w14:algn="ctr">
                  <w14:solidFill>
                    <w14:schemeClr w14:val="accent2"/>
                  </w14:solidFill>
                  <w14:prstDash w14:val="solid"/>
                  <w14:round/>
                </w14:textOutline>
              </w:rPr>
            </w:pPr>
            <w:r w:rsidRPr="00471919">
              <w:rPr>
                <w:sz w:val="21"/>
                <w:szCs w:val="21"/>
                <w14:textOutline w14:w="0" w14:cap="flat" w14:cmpd="sng" w14:algn="ctr">
                  <w14:noFill/>
                  <w14:prstDash w14:val="solid"/>
                  <w14:round/>
                </w14:textOutline>
              </w:rPr>
              <w:t>0.54</w:t>
            </w:r>
          </w:p>
        </w:tc>
        <w:tc>
          <w:tcPr>
            <w:tcW w:w="305" w:type="pct"/>
            <w:tcBorders>
              <w:top w:val="single" w:sz="4" w:space="0" w:color="auto"/>
              <w:left w:val="single" w:sz="4" w:space="0" w:color="auto"/>
              <w:bottom w:val="single" w:sz="4" w:space="0" w:color="auto"/>
              <w:right w:val="single" w:sz="4" w:space="0" w:color="auto"/>
            </w:tcBorders>
          </w:tcPr>
          <w:p w14:paraId="4B18F8A9"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0.71</w:t>
            </w:r>
          </w:p>
        </w:tc>
        <w:tc>
          <w:tcPr>
            <w:tcW w:w="368" w:type="pct"/>
            <w:tcBorders>
              <w:top w:val="single" w:sz="4" w:space="0" w:color="auto"/>
              <w:left w:val="single" w:sz="4" w:space="0" w:color="auto"/>
              <w:bottom w:val="single" w:sz="4" w:space="0" w:color="auto"/>
              <w:right w:val="single" w:sz="4" w:space="0" w:color="auto"/>
            </w:tcBorders>
            <w:vAlign w:val="center"/>
          </w:tcPr>
          <w:p w14:paraId="1808356D"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0.19</w:t>
            </w:r>
          </w:p>
        </w:tc>
        <w:tc>
          <w:tcPr>
            <w:tcW w:w="381" w:type="pct"/>
            <w:tcBorders>
              <w:top w:val="single" w:sz="4" w:space="0" w:color="auto"/>
              <w:left w:val="single" w:sz="4" w:space="0" w:color="auto"/>
              <w:bottom w:val="single" w:sz="4" w:space="0" w:color="auto"/>
              <w:right w:val="single" w:sz="4" w:space="0" w:color="auto"/>
            </w:tcBorders>
          </w:tcPr>
          <w:p w14:paraId="0DF65BC3"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0.65</w:t>
            </w:r>
          </w:p>
        </w:tc>
        <w:tc>
          <w:tcPr>
            <w:tcW w:w="390" w:type="pct"/>
            <w:tcBorders>
              <w:top w:val="single" w:sz="4" w:space="0" w:color="auto"/>
              <w:left w:val="single" w:sz="4" w:space="0" w:color="auto"/>
              <w:bottom w:val="single" w:sz="4" w:space="0" w:color="auto"/>
              <w:right w:val="single" w:sz="4" w:space="0" w:color="auto"/>
            </w:tcBorders>
            <w:vAlign w:val="center"/>
          </w:tcPr>
          <w:p w14:paraId="3F2AEE0E"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0.51</w:t>
            </w:r>
          </w:p>
        </w:tc>
        <w:tc>
          <w:tcPr>
            <w:tcW w:w="424" w:type="pct"/>
            <w:tcBorders>
              <w:top w:val="single" w:sz="4" w:space="0" w:color="auto"/>
              <w:left w:val="single" w:sz="4" w:space="0" w:color="auto"/>
              <w:bottom w:val="single" w:sz="4" w:space="0" w:color="auto"/>
              <w:right w:val="single" w:sz="4" w:space="0" w:color="auto"/>
            </w:tcBorders>
          </w:tcPr>
          <w:p w14:paraId="6CFB5AFC"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0.74</w:t>
            </w:r>
          </w:p>
        </w:tc>
        <w:tc>
          <w:tcPr>
            <w:tcW w:w="309" w:type="pct"/>
            <w:tcBorders>
              <w:top w:val="single" w:sz="4" w:space="0" w:color="auto"/>
              <w:left w:val="single" w:sz="4" w:space="0" w:color="auto"/>
              <w:bottom w:val="single" w:sz="4" w:space="0" w:color="auto"/>
              <w:right w:val="single" w:sz="4" w:space="0" w:color="auto"/>
            </w:tcBorders>
            <w:vAlign w:val="bottom"/>
          </w:tcPr>
          <w:p w14:paraId="01DE75D4"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0.51</w:t>
            </w:r>
          </w:p>
        </w:tc>
        <w:tc>
          <w:tcPr>
            <w:tcW w:w="303" w:type="pct"/>
            <w:tcBorders>
              <w:top w:val="single" w:sz="4" w:space="0" w:color="auto"/>
              <w:left w:val="single" w:sz="4" w:space="0" w:color="auto"/>
              <w:bottom w:val="single" w:sz="4" w:space="0" w:color="auto"/>
              <w:right w:val="single" w:sz="4" w:space="0" w:color="auto"/>
            </w:tcBorders>
            <w:vAlign w:val="bottom"/>
          </w:tcPr>
          <w:p w14:paraId="4E5AF84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0.73</w:t>
            </w:r>
          </w:p>
        </w:tc>
      </w:tr>
      <w:tr w:rsidR="00471919" w:rsidRPr="00471919" w14:paraId="167A3F81"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3C0FEF8E"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GLDAS 2.0</w:t>
            </w:r>
          </w:p>
        </w:tc>
        <w:tc>
          <w:tcPr>
            <w:tcW w:w="319" w:type="pct"/>
            <w:tcBorders>
              <w:top w:val="single" w:sz="4" w:space="0" w:color="auto"/>
              <w:left w:val="single" w:sz="4" w:space="0" w:color="auto"/>
              <w:bottom w:val="single" w:sz="4" w:space="0" w:color="auto"/>
              <w:right w:val="single" w:sz="4" w:space="0" w:color="auto"/>
            </w:tcBorders>
            <w:vAlign w:val="center"/>
          </w:tcPr>
          <w:p w14:paraId="4A66001D"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0.82</w:t>
            </w:r>
          </w:p>
        </w:tc>
        <w:tc>
          <w:tcPr>
            <w:tcW w:w="348" w:type="pct"/>
            <w:tcBorders>
              <w:top w:val="single" w:sz="4" w:space="0" w:color="auto"/>
              <w:left w:val="single" w:sz="4" w:space="0" w:color="auto"/>
              <w:bottom w:val="single" w:sz="4" w:space="0" w:color="auto"/>
              <w:right w:val="single" w:sz="4" w:space="0" w:color="auto"/>
            </w:tcBorders>
          </w:tcPr>
          <w:p w14:paraId="461F3718"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0.83</w:t>
            </w:r>
          </w:p>
        </w:tc>
        <w:tc>
          <w:tcPr>
            <w:tcW w:w="309" w:type="pct"/>
            <w:tcBorders>
              <w:top w:val="single" w:sz="4" w:space="0" w:color="auto"/>
              <w:left w:val="single" w:sz="4" w:space="0" w:color="auto"/>
              <w:bottom w:val="single" w:sz="4" w:space="0" w:color="auto"/>
              <w:right w:val="single" w:sz="4" w:space="0" w:color="auto"/>
            </w:tcBorders>
            <w:vAlign w:val="center"/>
          </w:tcPr>
          <w:p w14:paraId="3691766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0.57</w:t>
            </w:r>
          </w:p>
        </w:tc>
        <w:tc>
          <w:tcPr>
            <w:tcW w:w="305" w:type="pct"/>
            <w:tcBorders>
              <w:top w:val="single" w:sz="4" w:space="0" w:color="auto"/>
              <w:left w:val="single" w:sz="4" w:space="0" w:color="auto"/>
              <w:bottom w:val="single" w:sz="4" w:space="0" w:color="auto"/>
              <w:right w:val="single" w:sz="4" w:space="0" w:color="auto"/>
            </w:tcBorders>
          </w:tcPr>
          <w:p w14:paraId="0578095D"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0.76</w:t>
            </w:r>
          </w:p>
        </w:tc>
        <w:tc>
          <w:tcPr>
            <w:tcW w:w="368" w:type="pct"/>
            <w:tcBorders>
              <w:top w:val="single" w:sz="4" w:space="0" w:color="auto"/>
              <w:left w:val="single" w:sz="4" w:space="0" w:color="auto"/>
              <w:bottom w:val="single" w:sz="4" w:space="0" w:color="auto"/>
              <w:right w:val="single" w:sz="4" w:space="0" w:color="auto"/>
            </w:tcBorders>
            <w:vAlign w:val="center"/>
          </w:tcPr>
          <w:p w14:paraId="690BF43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0.08</w:t>
            </w:r>
          </w:p>
        </w:tc>
        <w:tc>
          <w:tcPr>
            <w:tcW w:w="381" w:type="pct"/>
            <w:tcBorders>
              <w:top w:val="single" w:sz="4" w:space="0" w:color="auto"/>
              <w:left w:val="single" w:sz="4" w:space="0" w:color="auto"/>
              <w:bottom w:val="single" w:sz="4" w:space="0" w:color="auto"/>
              <w:right w:val="single" w:sz="4" w:space="0" w:color="auto"/>
            </w:tcBorders>
          </w:tcPr>
          <w:p w14:paraId="0AA60F53"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0.60</w:t>
            </w:r>
          </w:p>
        </w:tc>
        <w:tc>
          <w:tcPr>
            <w:tcW w:w="390" w:type="pct"/>
            <w:tcBorders>
              <w:top w:val="single" w:sz="4" w:space="0" w:color="auto"/>
              <w:left w:val="single" w:sz="4" w:space="0" w:color="auto"/>
              <w:bottom w:val="single" w:sz="4" w:space="0" w:color="auto"/>
              <w:right w:val="single" w:sz="4" w:space="0" w:color="auto"/>
            </w:tcBorders>
            <w:vAlign w:val="center"/>
          </w:tcPr>
          <w:p w14:paraId="1FA68EFD"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0.49</w:t>
            </w:r>
          </w:p>
        </w:tc>
        <w:tc>
          <w:tcPr>
            <w:tcW w:w="424" w:type="pct"/>
            <w:tcBorders>
              <w:top w:val="single" w:sz="4" w:space="0" w:color="auto"/>
              <w:left w:val="single" w:sz="4" w:space="0" w:color="auto"/>
              <w:bottom w:val="single" w:sz="4" w:space="0" w:color="auto"/>
              <w:right w:val="single" w:sz="4" w:space="0" w:color="auto"/>
            </w:tcBorders>
          </w:tcPr>
          <w:p w14:paraId="53C83D5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0.74</w:t>
            </w:r>
          </w:p>
        </w:tc>
        <w:tc>
          <w:tcPr>
            <w:tcW w:w="309" w:type="pct"/>
            <w:tcBorders>
              <w:top w:val="single" w:sz="4" w:space="0" w:color="auto"/>
              <w:left w:val="single" w:sz="4" w:space="0" w:color="auto"/>
              <w:bottom w:val="single" w:sz="4" w:space="0" w:color="auto"/>
              <w:right w:val="single" w:sz="4" w:space="0" w:color="auto"/>
            </w:tcBorders>
            <w:vAlign w:val="bottom"/>
          </w:tcPr>
          <w:p w14:paraId="43E67D70"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0.49</w:t>
            </w:r>
          </w:p>
        </w:tc>
        <w:tc>
          <w:tcPr>
            <w:tcW w:w="303" w:type="pct"/>
            <w:tcBorders>
              <w:top w:val="single" w:sz="4" w:space="0" w:color="auto"/>
              <w:left w:val="single" w:sz="4" w:space="0" w:color="auto"/>
              <w:bottom w:val="single" w:sz="4" w:space="0" w:color="auto"/>
              <w:right w:val="single" w:sz="4" w:space="0" w:color="auto"/>
            </w:tcBorders>
            <w:vAlign w:val="bottom"/>
          </w:tcPr>
          <w:p w14:paraId="7C67000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0.73</w:t>
            </w:r>
          </w:p>
        </w:tc>
      </w:tr>
      <w:tr w:rsidR="00471919" w:rsidRPr="00471919" w14:paraId="1253F4F0"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6AE2FBAC"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WFDE5/CRU</w:t>
            </w:r>
          </w:p>
        </w:tc>
        <w:tc>
          <w:tcPr>
            <w:tcW w:w="319" w:type="pct"/>
            <w:tcBorders>
              <w:top w:val="single" w:sz="4" w:space="0" w:color="auto"/>
              <w:left w:val="single" w:sz="4" w:space="0" w:color="auto"/>
              <w:bottom w:val="single" w:sz="4" w:space="0" w:color="auto"/>
              <w:right w:val="single" w:sz="4" w:space="0" w:color="auto"/>
            </w:tcBorders>
            <w:vAlign w:val="center"/>
          </w:tcPr>
          <w:p w14:paraId="20DDDE1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0.83</w:t>
            </w:r>
          </w:p>
        </w:tc>
        <w:tc>
          <w:tcPr>
            <w:tcW w:w="348" w:type="pct"/>
            <w:tcBorders>
              <w:top w:val="single" w:sz="4" w:space="0" w:color="auto"/>
              <w:left w:val="single" w:sz="4" w:space="0" w:color="auto"/>
              <w:bottom w:val="single" w:sz="4" w:space="0" w:color="auto"/>
              <w:right w:val="single" w:sz="4" w:space="0" w:color="auto"/>
            </w:tcBorders>
          </w:tcPr>
          <w:p w14:paraId="7A9DBB58"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0.82</w:t>
            </w:r>
          </w:p>
        </w:tc>
        <w:tc>
          <w:tcPr>
            <w:tcW w:w="309" w:type="pct"/>
            <w:tcBorders>
              <w:top w:val="single" w:sz="4" w:space="0" w:color="auto"/>
              <w:left w:val="single" w:sz="4" w:space="0" w:color="auto"/>
              <w:bottom w:val="single" w:sz="4" w:space="0" w:color="auto"/>
              <w:right w:val="single" w:sz="4" w:space="0" w:color="auto"/>
            </w:tcBorders>
            <w:vAlign w:val="center"/>
          </w:tcPr>
          <w:p w14:paraId="10291881"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0.63</w:t>
            </w:r>
          </w:p>
        </w:tc>
        <w:tc>
          <w:tcPr>
            <w:tcW w:w="305" w:type="pct"/>
            <w:tcBorders>
              <w:top w:val="single" w:sz="4" w:space="0" w:color="auto"/>
              <w:left w:val="single" w:sz="4" w:space="0" w:color="auto"/>
              <w:bottom w:val="single" w:sz="4" w:space="0" w:color="auto"/>
              <w:right w:val="single" w:sz="4" w:space="0" w:color="auto"/>
            </w:tcBorders>
          </w:tcPr>
          <w:p w14:paraId="139DD85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0.76</w:t>
            </w:r>
          </w:p>
        </w:tc>
        <w:tc>
          <w:tcPr>
            <w:tcW w:w="368" w:type="pct"/>
            <w:tcBorders>
              <w:top w:val="single" w:sz="4" w:space="0" w:color="auto"/>
              <w:left w:val="single" w:sz="4" w:space="0" w:color="auto"/>
              <w:bottom w:val="single" w:sz="4" w:space="0" w:color="auto"/>
              <w:right w:val="single" w:sz="4" w:space="0" w:color="auto"/>
            </w:tcBorders>
            <w:vAlign w:val="center"/>
          </w:tcPr>
          <w:p w14:paraId="298071E5"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0.19</w:t>
            </w:r>
          </w:p>
        </w:tc>
        <w:tc>
          <w:tcPr>
            <w:tcW w:w="381" w:type="pct"/>
            <w:tcBorders>
              <w:top w:val="single" w:sz="4" w:space="0" w:color="auto"/>
              <w:left w:val="single" w:sz="4" w:space="0" w:color="auto"/>
              <w:bottom w:val="single" w:sz="4" w:space="0" w:color="auto"/>
              <w:right w:val="single" w:sz="4" w:space="0" w:color="auto"/>
            </w:tcBorders>
          </w:tcPr>
          <w:p w14:paraId="3F9E293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0.64</w:t>
            </w:r>
          </w:p>
        </w:tc>
        <w:tc>
          <w:tcPr>
            <w:tcW w:w="390" w:type="pct"/>
            <w:tcBorders>
              <w:top w:val="single" w:sz="4" w:space="0" w:color="auto"/>
              <w:left w:val="single" w:sz="4" w:space="0" w:color="auto"/>
              <w:bottom w:val="single" w:sz="4" w:space="0" w:color="auto"/>
              <w:right w:val="single" w:sz="4" w:space="0" w:color="auto"/>
            </w:tcBorders>
            <w:vAlign w:val="center"/>
          </w:tcPr>
          <w:p w14:paraId="319F3630"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0.49</w:t>
            </w:r>
          </w:p>
        </w:tc>
        <w:tc>
          <w:tcPr>
            <w:tcW w:w="424" w:type="pct"/>
            <w:tcBorders>
              <w:top w:val="single" w:sz="4" w:space="0" w:color="auto"/>
              <w:left w:val="single" w:sz="4" w:space="0" w:color="auto"/>
              <w:bottom w:val="single" w:sz="4" w:space="0" w:color="auto"/>
              <w:right w:val="single" w:sz="4" w:space="0" w:color="auto"/>
            </w:tcBorders>
          </w:tcPr>
          <w:p w14:paraId="43EE8CCE"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0.72</w:t>
            </w:r>
          </w:p>
        </w:tc>
        <w:tc>
          <w:tcPr>
            <w:tcW w:w="309" w:type="pct"/>
            <w:tcBorders>
              <w:top w:val="single" w:sz="4" w:space="0" w:color="auto"/>
              <w:left w:val="single" w:sz="4" w:space="0" w:color="auto"/>
              <w:bottom w:val="single" w:sz="4" w:space="0" w:color="auto"/>
              <w:right w:val="single" w:sz="4" w:space="0" w:color="auto"/>
            </w:tcBorders>
            <w:vAlign w:val="bottom"/>
          </w:tcPr>
          <w:p w14:paraId="319C8B9C"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0.54</w:t>
            </w:r>
          </w:p>
        </w:tc>
        <w:tc>
          <w:tcPr>
            <w:tcW w:w="303" w:type="pct"/>
            <w:tcBorders>
              <w:top w:val="single" w:sz="4" w:space="0" w:color="auto"/>
              <w:left w:val="single" w:sz="4" w:space="0" w:color="auto"/>
              <w:bottom w:val="single" w:sz="4" w:space="0" w:color="auto"/>
              <w:right w:val="single" w:sz="4" w:space="0" w:color="auto"/>
            </w:tcBorders>
            <w:vAlign w:val="bottom"/>
          </w:tcPr>
          <w:p w14:paraId="5DA4B22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0.74</w:t>
            </w:r>
          </w:p>
        </w:tc>
      </w:tr>
      <w:tr w:rsidR="00471919" w:rsidRPr="00471919" w14:paraId="49AC0BAE"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39E8627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WFDE5/(CRU+GPCC)</w:t>
            </w:r>
          </w:p>
        </w:tc>
        <w:tc>
          <w:tcPr>
            <w:tcW w:w="319" w:type="pct"/>
            <w:tcBorders>
              <w:top w:val="single" w:sz="4" w:space="0" w:color="auto"/>
              <w:left w:val="single" w:sz="4" w:space="0" w:color="auto"/>
              <w:bottom w:val="single" w:sz="4" w:space="0" w:color="auto"/>
              <w:right w:val="single" w:sz="4" w:space="0" w:color="auto"/>
            </w:tcBorders>
            <w:vAlign w:val="center"/>
          </w:tcPr>
          <w:p w14:paraId="23157F4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0.77</w:t>
            </w:r>
          </w:p>
        </w:tc>
        <w:tc>
          <w:tcPr>
            <w:tcW w:w="348" w:type="pct"/>
            <w:tcBorders>
              <w:top w:val="single" w:sz="4" w:space="0" w:color="auto"/>
              <w:left w:val="single" w:sz="4" w:space="0" w:color="auto"/>
              <w:bottom w:val="single" w:sz="4" w:space="0" w:color="auto"/>
              <w:right w:val="single" w:sz="4" w:space="0" w:color="auto"/>
            </w:tcBorders>
          </w:tcPr>
          <w:p w14:paraId="0AC1057D"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0.76</w:t>
            </w:r>
          </w:p>
        </w:tc>
        <w:tc>
          <w:tcPr>
            <w:tcW w:w="309" w:type="pct"/>
            <w:tcBorders>
              <w:top w:val="single" w:sz="4" w:space="0" w:color="auto"/>
              <w:left w:val="single" w:sz="4" w:space="0" w:color="auto"/>
              <w:bottom w:val="single" w:sz="4" w:space="0" w:color="auto"/>
              <w:right w:val="single" w:sz="4" w:space="0" w:color="auto"/>
            </w:tcBorders>
            <w:vAlign w:val="center"/>
          </w:tcPr>
          <w:p w14:paraId="29FC4A74"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0.60</w:t>
            </w:r>
          </w:p>
        </w:tc>
        <w:tc>
          <w:tcPr>
            <w:tcW w:w="305" w:type="pct"/>
            <w:tcBorders>
              <w:top w:val="single" w:sz="4" w:space="0" w:color="auto"/>
              <w:left w:val="single" w:sz="4" w:space="0" w:color="auto"/>
              <w:bottom w:val="single" w:sz="4" w:space="0" w:color="auto"/>
              <w:right w:val="single" w:sz="4" w:space="0" w:color="auto"/>
            </w:tcBorders>
          </w:tcPr>
          <w:p w14:paraId="4EC106E7"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0.76</w:t>
            </w:r>
          </w:p>
        </w:tc>
        <w:tc>
          <w:tcPr>
            <w:tcW w:w="368" w:type="pct"/>
            <w:tcBorders>
              <w:top w:val="single" w:sz="4" w:space="0" w:color="auto"/>
              <w:left w:val="single" w:sz="4" w:space="0" w:color="auto"/>
              <w:bottom w:val="single" w:sz="4" w:space="0" w:color="auto"/>
              <w:right w:val="single" w:sz="4" w:space="0" w:color="auto"/>
            </w:tcBorders>
            <w:vAlign w:val="center"/>
          </w:tcPr>
          <w:p w14:paraId="5E329FB0"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0.23</w:t>
            </w:r>
          </w:p>
        </w:tc>
        <w:tc>
          <w:tcPr>
            <w:tcW w:w="381" w:type="pct"/>
            <w:tcBorders>
              <w:top w:val="single" w:sz="4" w:space="0" w:color="auto"/>
              <w:left w:val="single" w:sz="4" w:space="0" w:color="auto"/>
              <w:bottom w:val="single" w:sz="4" w:space="0" w:color="auto"/>
              <w:right w:val="single" w:sz="4" w:space="0" w:color="auto"/>
            </w:tcBorders>
          </w:tcPr>
          <w:p w14:paraId="5724FF9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0.65</w:t>
            </w:r>
          </w:p>
        </w:tc>
        <w:tc>
          <w:tcPr>
            <w:tcW w:w="390" w:type="pct"/>
            <w:tcBorders>
              <w:top w:val="single" w:sz="4" w:space="0" w:color="auto"/>
              <w:left w:val="single" w:sz="4" w:space="0" w:color="auto"/>
              <w:bottom w:val="single" w:sz="4" w:space="0" w:color="auto"/>
              <w:right w:val="single" w:sz="4" w:space="0" w:color="auto"/>
            </w:tcBorders>
            <w:vAlign w:val="center"/>
          </w:tcPr>
          <w:p w14:paraId="416F6B0D"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0.52</w:t>
            </w:r>
          </w:p>
        </w:tc>
        <w:tc>
          <w:tcPr>
            <w:tcW w:w="424" w:type="pct"/>
            <w:tcBorders>
              <w:top w:val="single" w:sz="4" w:space="0" w:color="auto"/>
              <w:left w:val="single" w:sz="4" w:space="0" w:color="auto"/>
              <w:bottom w:val="single" w:sz="4" w:space="0" w:color="auto"/>
              <w:right w:val="single" w:sz="4" w:space="0" w:color="auto"/>
            </w:tcBorders>
          </w:tcPr>
          <w:p w14:paraId="6A6AA7F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0.70</w:t>
            </w:r>
          </w:p>
        </w:tc>
        <w:tc>
          <w:tcPr>
            <w:tcW w:w="309" w:type="pct"/>
            <w:tcBorders>
              <w:top w:val="single" w:sz="4" w:space="0" w:color="auto"/>
              <w:left w:val="single" w:sz="4" w:space="0" w:color="auto"/>
              <w:bottom w:val="single" w:sz="4" w:space="0" w:color="auto"/>
              <w:right w:val="single" w:sz="4" w:space="0" w:color="auto"/>
            </w:tcBorders>
            <w:vAlign w:val="bottom"/>
          </w:tcPr>
          <w:p w14:paraId="18BA8B3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0.53</w:t>
            </w:r>
          </w:p>
        </w:tc>
        <w:tc>
          <w:tcPr>
            <w:tcW w:w="303" w:type="pct"/>
            <w:tcBorders>
              <w:top w:val="single" w:sz="4" w:space="0" w:color="auto"/>
              <w:left w:val="single" w:sz="4" w:space="0" w:color="auto"/>
              <w:bottom w:val="single" w:sz="4" w:space="0" w:color="auto"/>
              <w:right w:val="single" w:sz="4" w:space="0" w:color="auto"/>
            </w:tcBorders>
            <w:vAlign w:val="bottom"/>
          </w:tcPr>
          <w:p w14:paraId="477AB62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0.72</w:t>
            </w:r>
          </w:p>
        </w:tc>
      </w:tr>
      <w:tr w:rsidR="00471919" w:rsidRPr="00471919" w14:paraId="7D227292"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6848ED8C"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NCEP/NCAR</w:t>
            </w:r>
          </w:p>
        </w:tc>
        <w:tc>
          <w:tcPr>
            <w:tcW w:w="319" w:type="pct"/>
            <w:tcBorders>
              <w:top w:val="single" w:sz="4" w:space="0" w:color="auto"/>
              <w:left w:val="single" w:sz="4" w:space="0" w:color="auto"/>
              <w:bottom w:val="single" w:sz="4" w:space="0" w:color="auto"/>
              <w:right w:val="single" w:sz="4" w:space="0" w:color="auto"/>
            </w:tcBorders>
            <w:vAlign w:val="center"/>
          </w:tcPr>
          <w:p w14:paraId="50CDFDC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0.68</w:t>
            </w:r>
          </w:p>
        </w:tc>
        <w:tc>
          <w:tcPr>
            <w:tcW w:w="348" w:type="pct"/>
            <w:tcBorders>
              <w:top w:val="single" w:sz="4" w:space="0" w:color="auto"/>
              <w:left w:val="single" w:sz="4" w:space="0" w:color="auto"/>
              <w:bottom w:val="single" w:sz="4" w:space="0" w:color="auto"/>
              <w:right w:val="single" w:sz="4" w:space="0" w:color="auto"/>
            </w:tcBorders>
          </w:tcPr>
          <w:p w14:paraId="098EC1E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0.65</w:t>
            </w:r>
          </w:p>
        </w:tc>
        <w:tc>
          <w:tcPr>
            <w:tcW w:w="309" w:type="pct"/>
            <w:tcBorders>
              <w:top w:val="single" w:sz="4" w:space="0" w:color="auto"/>
              <w:left w:val="single" w:sz="4" w:space="0" w:color="auto"/>
              <w:bottom w:val="single" w:sz="4" w:space="0" w:color="auto"/>
              <w:right w:val="single" w:sz="4" w:space="0" w:color="auto"/>
            </w:tcBorders>
            <w:vAlign w:val="center"/>
          </w:tcPr>
          <w:p w14:paraId="44B143E9"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0.70</w:t>
            </w:r>
          </w:p>
        </w:tc>
        <w:tc>
          <w:tcPr>
            <w:tcW w:w="305" w:type="pct"/>
            <w:tcBorders>
              <w:top w:val="single" w:sz="4" w:space="0" w:color="auto"/>
              <w:left w:val="single" w:sz="4" w:space="0" w:color="auto"/>
              <w:bottom w:val="single" w:sz="4" w:space="0" w:color="auto"/>
              <w:right w:val="single" w:sz="4" w:space="0" w:color="auto"/>
            </w:tcBorders>
          </w:tcPr>
          <w:p w14:paraId="5F8713B0"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0.85</w:t>
            </w:r>
          </w:p>
        </w:tc>
        <w:tc>
          <w:tcPr>
            <w:tcW w:w="368" w:type="pct"/>
            <w:tcBorders>
              <w:top w:val="single" w:sz="4" w:space="0" w:color="auto"/>
              <w:left w:val="single" w:sz="4" w:space="0" w:color="auto"/>
              <w:bottom w:val="single" w:sz="4" w:space="0" w:color="auto"/>
              <w:right w:val="single" w:sz="4" w:space="0" w:color="auto"/>
            </w:tcBorders>
            <w:vAlign w:val="center"/>
          </w:tcPr>
          <w:p w14:paraId="5C0B432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0.33</w:t>
            </w:r>
          </w:p>
        </w:tc>
        <w:tc>
          <w:tcPr>
            <w:tcW w:w="381" w:type="pct"/>
            <w:tcBorders>
              <w:top w:val="single" w:sz="4" w:space="0" w:color="auto"/>
              <w:left w:val="single" w:sz="4" w:space="0" w:color="auto"/>
              <w:bottom w:val="single" w:sz="4" w:space="0" w:color="auto"/>
              <w:right w:val="single" w:sz="4" w:space="0" w:color="auto"/>
            </w:tcBorders>
          </w:tcPr>
          <w:p w14:paraId="371CA89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0.66</w:t>
            </w:r>
          </w:p>
        </w:tc>
        <w:tc>
          <w:tcPr>
            <w:tcW w:w="390" w:type="pct"/>
            <w:tcBorders>
              <w:top w:val="single" w:sz="4" w:space="0" w:color="auto"/>
              <w:left w:val="single" w:sz="4" w:space="0" w:color="auto"/>
              <w:bottom w:val="single" w:sz="4" w:space="0" w:color="auto"/>
              <w:right w:val="single" w:sz="4" w:space="0" w:color="auto"/>
            </w:tcBorders>
            <w:vAlign w:val="center"/>
          </w:tcPr>
          <w:p w14:paraId="617D0FE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0.50</w:t>
            </w:r>
          </w:p>
        </w:tc>
        <w:tc>
          <w:tcPr>
            <w:tcW w:w="424" w:type="pct"/>
            <w:tcBorders>
              <w:top w:val="single" w:sz="4" w:space="0" w:color="auto"/>
              <w:left w:val="single" w:sz="4" w:space="0" w:color="auto"/>
              <w:bottom w:val="single" w:sz="4" w:space="0" w:color="auto"/>
              <w:right w:val="single" w:sz="4" w:space="0" w:color="auto"/>
            </w:tcBorders>
          </w:tcPr>
          <w:p w14:paraId="15D9248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0.65</w:t>
            </w:r>
          </w:p>
        </w:tc>
        <w:tc>
          <w:tcPr>
            <w:tcW w:w="309" w:type="pct"/>
            <w:tcBorders>
              <w:top w:val="single" w:sz="4" w:space="0" w:color="auto"/>
              <w:left w:val="single" w:sz="4" w:space="0" w:color="auto"/>
              <w:bottom w:val="single" w:sz="4" w:space="0" w:color="auto"/>
              <w:right w:val="single" w:sz="4" w:space="0" w:color="auto"/>
            </w:tcBorders>
            <w:vAlign w:val="bottom"/>
          </w:tcPr>
          <w:p w14:paraId="465C4888"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0.55</w:t>
            </w:r>
          </w:p>
        </w:tc>
        <w:tc>
          <w:tcPr>
            <w:tcW w:w="303" w:type="pct"/>
            <w:tcBorders>
              <w:top w:val="single" w:sz="4" w:space="0" w:color="auto"/>
              <w:left w:val="single" w:sz="4" w:space="0" w:color="auto"/>
              <w:bottom w:val="single" w:sz="4" w:space="0" w:color="auto"/>
              <w:right w:val="single" w:sz="4" w:space="0" w:color="auto"/>
            </w:tcBorders>
            <w:vAlign w:val="bottom"/>
          </w:tcPr>
          <w:p w14:paraId="5D57674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0.70</w:t>
            </w:r>
          </w:p>
        </w:tc>
      </w:tr>
      <w:tr w:rsidR="00471919" w:rsidRPr="00471919" w14:paraId="4F3394FA"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2D925270"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ERA5</w:t>
            </w:r>
          </w:p>
        </w:tc>
        <w:tc>
          <w:tcPr>
            <w:tcW w:w="319" w:type="pct"/>
            <w:tcBorders>
              <w:top w:val="single" w:sz="4" w:space="0" w:color="auto"/>
              <w:left w:val="single" w:sz="4" w:space="0" w:color="auto"/>
              <w:bottom w:val="single" w:sz="4" w:space="0" w:color="auto"/>
              <w:right w:val="single" w:sz="4" w:space="0" w:color="auto"/>
            </w:tcBorders>
            <w:vAlign w:val="center"/>
          </w:tcPr>
          <w:p w14:paraId="61714ED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0.57</w:t>
            </w:r>
          </w:p>
        </w:tc>
        <w:tc>
          <w:tcPr>
            <w:tcW w:w="348" w:type="pct"/>
            <w:tcBorders>
              <w:top w:val="single" w:sz="4" w:space="0" w:color="auto"/>
              <w:left w:val="single" w:sz="4" w:space="0" w:color="auto"/>
              <w:bottom w:val="single" w:sz="4" w:space="0" w:color="auto"/>
              <w:right w:val="single" w:sz="4" w:space="0" w:color="auto"/>
            </w:tcBorders>
          </w:tcPr>
          <w:p w14:paraId="52EAFBED"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0.56</w:t>
            </w:r>
          </w:p>
        </w:tc>
        <w:tc>
          <w:tcPr>
            <w:tcW w:w="309" w:type="pct"/>
            <w:tcBorders>
              <w:top w:val="single" w:sz="4" w:space="0" w:color="auto"/>
              <w:left w:val="single" w:sz="4" w:space="0" w:color="auto"/>
              <w:bottom w:val="single" w:sz="4" w:space="0" w:color="auto"/>
              <w:right w:val="single" w:sz="4" w:space="0" w:color="auto"/>
            </w:tcBorders>
            <w:vAlign w:val="center"/>
          </w:tcPr>
          <w:p w14:paraId="1BCFA12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0.49</w:t>
            </w:r>
          </w:p>
        </w:tc>
        <w:tc>
          <w:tcPr>
            <w:tcW w:w="305" w:type="pct"/>
            <w:tcBorders>
              <w:top w:val="single" w:sz="4" w:space="0" w:color="auto"/>
              <w:left w:val="single" w:sz="4" w:space="0" w:color="auto"/>
              <w:bottom w:val="single" w:sz="4" w:space="0" w:color="auto"/>
              <w:right w:val="single" w:sz="4" w:space="0" w:color="auto"/>
            </w:tcBorders>
          </w:tcPr>
          <w:p w14:paraId="0766C1F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0.66</w:t>
            </w:r>
          </w:p>
        </w:tc>
        <w:tc>
          <w:tcPr>
            <w:tcW w:w="368" w:type="pct"/>
            <w:tcBorders>
              <w:top w:val="single" w:sz="4" w:space="0" w:color="auto"/>
              <w:left w:val="single" w:sz="4" w:space="0" w:color="auto"/>
              <w:bottom w:val="single" w:sz="4" w:space="0" w:color="auto"/>
              <w:right w:val="single" w:sz="4" w:space="0" w:color="auto"/>
            </w:tcBorders>
            <w:vAlign w:val="center"/>
          </w:tcPr>
          <w:p w14:paraId="0C2B13C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0.08</w:t>
            </w:r>
          </w:p>
        </w:tc>
        <w:tc>
          <w:tcPr>
            <w:tcW w:w="381" w:type="pct"/>
            <w:tcBorders>
              <w:top w:val="single" w:sz="4" w:space="0" w:color="auto"/>
              <w:left w:val="single" w:sz="4" w:space="0" w:color="auto"/>
              <w:bottom w:val="single" w:sz="4" w:space="0" w:color="auto"/>
              <w:right w:val="single" w:sz="4" w:space="0" w:color="auto"/>
            </w:tcBorders>
          </w:tcPr>
          <w:p w14:paraId="6BA31308"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0.47</w:t>
            </w:r>
          </w:p>
        </w:tc>
        <w:tc>
          <w:tcPr>
            <w:tcW w:w="390" w:type="pct"/>
            <w:tcBorders>
              <w:top w:val="single" w:sz="4" w:space="0" w:color="auto"/>
              <w:left w:val="single" w:sz="4" w:space="0" w:color="auto"/>
              <w:bottom w:val="single" w:sz="4" w:space="0" w:color="auto"/>
              <w:right w:val="single" w:sz="4" w:space="0" w:color="auto"/>
            </w:tcBorders>
            <w:vAlign w:val="center"/>
          </w:tcPr>
          <w:p w14:paraId="6A1E1443"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0.51</w:t>
            </w:r>
          </w:p>
        </w:tc>
        <w:tc>
          <w:tcPr>
            <w:tcW w:w="424" w:type="pct"/>
            <w:tcBorders>
              <w:top w:val="single" w:sz="4" w:space="0" w:color="auto"/>
              <w:left w:val="single" w:sz="4" w:space="0" w:color="auto"/>
              <w:bottom w:val="single" w:sz="4" w:space="0" w:color="auto"/>
              <w:right w:val="single" w:sz="4" w:space="0" w:color="auto"/>
            </w:tcBorders>
          </w:tcPr>
          <w:p w14:paraId="1EFC400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0.59</w:t>
            </w:r>
          </w:p>
        </w:tc>
        <w:tc>
          <w:tcPr>
            <w:tcW w:w="309" w:type="pct"/>
            <w:tcBorders>
              <w:top w:val="single" w:sz="4" w:space="0" w:color="auto"/>
              <w:left w:val="single" w:sz="4" w:space="0" w:color="auto"/>
              <w:bottom w:val="single" w:sz="4" w:space="0" w:color="auto"/>
              <w:right w:val="single" w:sz="4" w:space="0" w:color="auto"/>
            </w:tcBorders>
            <w:vAlign w:val="bottom"/>
          </w:tcPr>
          <w:p w14:paraId="4E30554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0.41</w:t>
            </w:r>
          </w:p>
        </w:tc>
        <w:tc>
          <w:tcPr>
            <w:tcW w:w="303" w:type="pct"/>
            <w:tcBorders>
              <w:top w:val="single" w:sz="4" w:space="0" w:color="auto"/>
              <w:left w:val="single" w:sz="4" w:space="0" w:color="auto"/>
              <w:bottom w:val="single" w:sz="4" w:space="0" w:color="auto"/>
              <w:right w:val="single" w:sz="4" w:space="0" w:color="auto"/>
            </w:tcBorders>
            <w:vAlign w:val="bottom"/>
          </w:tcPr>
          <w:p w14:paraId="2F439839"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0.57</w:t>
            </w:r>
          </w:p>
        </w:tc>
      </w:tr>
      <w:tr w:rsidR="00471919" w:rsidRPr="00471919" w14:paraId="269A0BD7" w14:textId="77777777" w:rsidTr="00A83C04">
        <w:trPr>
          <w:jc w:val="center"/>
        </w:trPr>
        <w:tc>
          <w:tcPr>
            <w:tcW w:w="5000" w:type="pct"/>
            <w:gridSpan w:val="11"/>
            <w:tcBorders>
              <w:top w:val="single" w:sz="4" w:space="0" w:color="auto"/>
              <w:left w:val="single" w:sz="4" w:space="0" w:color="auto"/>
              <w:bottom w:val="single" w:sz="4" w:space="0" w:color="auto"/>
              <w:right w:val="single" w:sz="4" w:space="0" w:color="auto"/>
            </w:tcBorders>
          </w:tcPr>
          <w:p w14:paraId="08E72599"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Validation period</w:t>
            </w:r>
          </w:p>
        </w:tc>
      </w:tr>
      <w:tr w:rsidR="00471919" w:rsidRPr="00471919" w14:paraId="7172760E"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7EC505D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OBS</w:t>
            </w:r>
          </w:p>
        </w:tc>
        <w:tc>
          <w:tcPr>
            <w:tcW w:w="319" w:type="pct"/>
            <w:tcBorders>
              <w:top w:val="single" w:sz="4" w:space="0" w:color="auto"/>
              <w:left w:val="single" w:sz="4" w:space="0" w:color="auto"/>
              <w:bottom w:val="single" w:sz="4" w:space="0" w:color="auto"/>
              <w:right w:val="single" w:sz="4" w:space="0" w:color="auto"/>
            </w:tcBorders>
            <w:vAlign w:val="center"/>
          </w:tcPr>
          <w:p w14:paraId="677E78B9"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0.82</w:t>
            </w:r>
          </w:p>
        </w:tc>
        <w:tc>
          <w:tcPr>
            <w:tcW w:w="348" w:type="pct"/>
            <w:tcBorders>
              <w:top w:val="single" w:sz="4" w:space="0" w:color="auto"/>
              <w:left w:val="single" w:sz="4" w:space="0" w:color="auto"/>
              <w:bottom w:val="single" w:sz="4" w:space="0" w:color="auto"/>
              <w:right w:val="single" w:sz="4" w:space="0" w:color="auto"/>
            </w:tcBorders>
          </w:tcPr>
          <w:p w14:paraId="79EA4D36"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0.82</w:t>
            </w:r>
          </w:p>
        </w:tc>
        <w:tc>
          <w:tcPr>
            <w:tcW w:w="309" w:type="pct"/>
            <w:tcBorders>
              <w:top w:val="single" w:sz="4" w:space="0" w:color="auto"/>
              <w:left w:val="single" w:sz="4" w:space="0" w:color="auto"/>
              <w:bottom w:val="single" w:sz="4" w:space="0" w:color="auto"/>
              <w:right w:val="single" w:sz="4" w:space="0" w:color="auto"/>
            </w:tcBorders>
            <w:vAlign w:val="center"/>
          </w:tcPr>
          <w:p w14:paraId="2CA1020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0.51</w:t>
            </w:r>
          </w:p>
        </w:tc>
        <w:tc>
          <w:tcPr>
            <w:tcW w:w="305" w:type="pct"/>
            <w:tcBorders>
              <w:top w:val="single" w:sz="4" w:space="0" w:color="auto"/>
              <w:left w:val="single" w:sz="4" w:space="0" w:color="auto"/>
              <w:bottom w:val="single" w:sz="4" w:space="0" w:color="auto"/>
              <w:right w:val="single" w:sz="4" w:space="0" w:color="auto"/>
            </w:tcBorders>
          </w:tcPr>
          <w:p w14:paraId="37D8D397"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0.59</w:t>
            </w:r>
          </w:p>
        </w:tc>
        <w:tc>
          <w:tcPr>
            <w:tcW w:w="368" w:type="pct"/>
            <w:tcBorders>
              <w:top w:val="single" w:sz="4" w:space="0" w:color="auto"/>
              <w:left w:val="single" w:sz="4" w:space="0" w:color="auto"/>
              <w:bottom w:val="single" w:sz="4" w:space="0" w:color="auto"/>
              <w:right w:val="single" w:sz="4" w:space="0" w:color="auto"/>
            </w:tcBorders>
            <w:vAlign w:val="center"/>
          </w:tcPr>
          <w:p w14:paraId="143A0F0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-0.18</w:t>
            </w:r>
          </w:p>
        </w:tc>
        <w:tc>
          <w:tcPr>
            <w:tcW w:w="381" w:type="pct"/>
            <w:tcBorders>
              <w:top w:val="single" w:sz="4" w:space="0" w:color="auto"/>
              <w:left w:val="single" w:sz="4" w:space="0" w:color="auto"/>
              <w:bottom w:val="single" w:sz="4" w:space="0" w:color="auto"/>
              <w:right w:val="single" w:sz="4" w:space="0" w:color="auto"/>
            </w:tcBorders>
          </w:tcPr>
          <w:p w14:paraId="125FBB8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0.58</w:t>
            </w:r>
          </w:p>
        </w:tc>
        <w:tc>
          <w:tcPr>
            <w:tcW w:w="390" w:type="pct"/>
            <w:tcBorders>
              <w:top w:val="single" w:sz="4" w:space="0" w:color="auto"/>
              <w:left w:val="single" w:sz="4" w:space="0" w:color="auto"/>
              <w:bottom w:val="single" w:sz="4" w:space="0" w:color="auto"/>
              <w:right w:val="single" w:sz="4" w:space="0" w:color="auto"/>
            </w:tcBorders>
            <w:vAlign w:val="center"/>
          </w:tcPr>
          <w:p w14:paraId="7DAA6CD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0.43</w:t>
            </w:r>
          </w:p>
        </w:tc>
        <w:tc>
          <w:tcPr>
            <w:tcW w:w="424" w:type="pct"/>
            <w:tcBorders>
              <w:top w:val="single" w:sz="4" w:space="0" w:color="auto"/>
              <w:left w:val="single" w:sz="4" w:space="0" w:color="auto"/>
              <w:bottom w:val="single" w:sz="4" w:space="0" w:color="auto"/>
              <w:right w:val="single" w:sz="4" w:space="0" w:color="auto"/>
            </w:tcBorders>
          </w:tcPr>
          <w:p w14:paraId="0E1EF197"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0.70</w:t>
            </w:r>
          </w:p>
        </w:tc>
        <w:tc>
          <w:tcPr>
            <w:tcW w:w="309" w:type="pct"/>
            <w:tcBorders>
              <w:top w:val="single" w:sz="4" w:space="0" w:color="auto"/>
              <w:left w:val="single" w:sz="4" w:space="0" w:color="auto"/>
              <w:bottom w:val="single" w:sz="4" w:space="0" w:color="auto"/>
              <w:right w:val="single" w:sz="4" w:space="0" w:color="auto"/>
            </w:tcBorders>
            <w:vAlign w:val="bottom"/>
          </w:tcPr>
          <w:p w14:paraId="5426F43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0.40</w:t>
            </w:r>
          </w:p>
        </w:tc>
        <w:tc>
          <w:tcPr>
            <w:tcW w:w="303" w:type="pct"/>
            <w:tcBorders>
              <w:top w:val="single" w:sz="4" w:space="0" w:color="auto"/>
              <w:left w:val="single" w:sz="4" w:space="0" w:color="auto"/>
              <w:bottom w:val="single" w:sz="4" w:space="0" w:color="auto"/>
              <w:right w:val="single" w:sz="4" w:space="0" w:color="auto"/>
            </w:tcBorders>
            <w:vAlign w:val="bottom"/>
          </w:tcPr>
          <w:p w14:paraId="7573AAF5"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0.67</w:t>
            </w:r>
          </w:p>
        </w:tc>
      </w:tr>
      <w:tr w:rsidR="00471919" w:rsidRPr="00471919" w14:paraId="042D96FB"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4F27FD6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CMFD</w:t>
            </w:r>
          </w:p>
        </w:tc>
        <w:tc>
          <w:tcPr>
            <w:tcW w:w="319" w:type="pct"/>
            <w:tcBorders>
              <w:top w:val="single" w:sz="4" w:space="0" w:color="auto"/>
              <w:left w:val="single" w:sz="4" w:space="0" w:color="auto"/>
              <w:bottom w:val="single" w:sz="4" w:space="0" w:color="auto"/>
              <w:right w:val="single" w:sz="4" w:space="0" w:color="auto"/>
            </w:tcBorders>
            <w:vAlign w:val="center"/>
          </w:tcPr>
          <w:p w14:paraId="4C32590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0.77</w:t>
            </w:r>
          </w:p>
        </w:tc>
        <w:tc>
          <w:tcPr>
            <w:tcW w:w="348" w:type="pct"/>
            <w:tcBorders>
              <w:top w:val="single" w:sz="4" w:space="0" w:color="auto"/>
              <w:left w:val="single" w:sz="4" w:space="0" w:color="auto"/>
              <w:bottom w:val="single" w:sz="4" w:space="0" w:color="auto"/>
              <w:right w:val="single" w:sz="4" w:space="0" w:color="auto"/>
            </w:tcBorders>
          </w:tcPr>
          <w:p w14:paraId="428E22E1"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0.77</w:t>
            </w:r>
          </w:p>
        </w:tc>
        <w:tc>
          <w:tcPr>
            <w:tcW w:w="309" w:type="pct"/>
            <w:tcBorders>
              <w:top w:val="single" w:sz="4" w:space="0" w:color="auto"/>
              <w:left w:val="single" w:sz="4" w:space="0" w:color="auto"/>
              <w:bottom w:val="single" w:sz="4" w:space="0" w:color="auto"/>
              <w:right w:val="single" w:sz="4" w:space="0" w:color="auto"/>
            </w:tcBorders>
            <w:vAlign w:val="center"/>
          </w:tcPr>
          <w:p w14:paraId="61DCFA90"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0.57</w:t>
            </w:r>
          </w:p>
        </w:tc>
        <w:tc>
          <w:tcPr>
            <w:tcW w:w="305" w:type="pct"/>
            <w:tcBorders>
              <w:top w:val="single" w:sz="4" w:space="0" w:color="auto"/>
              <w:left w:val="single" w:sz="4" w:space="0" w:color="auto"/>
              <w:bottom w:val="single" w:sz="4" w:space="0" w:color="auto"/>
              <w:right w:val="single" w:sz="4" w:space="0" w:color="auto"/>
            </w:tcBorders>
          </w:tcPr>
          <w:p w14:paraId="7585449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0.64</w:t>
            </w:r>
          </w:p>
        </w:tc>
        <w:tc>
          <w:tcPr>
            <w:tcW w:w="368" w:type="pct"/>
            <w:tcBorders>
              <w:top w:val="single" w:sz="4" w:space="0" w:color="auto"/>
              <w:left w:val="single" w:sz="4" w:space="0" w:color="auto"/>
              <w:bottom w:val="single" w:sz="4" w:space="0" w:color="auto"/>
              <w:right w:val="single" w:sz="4" w:space="0" w:color="auto"/>
            </w:tcBorders>
            <w:vAlign w:val="center"/>
          </w:tcPr>
          <w:p w14:paraId="14A4823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0.07</w:t>
            </w:r>
          </w:p>
        </w:tc>
        <w:tc>
          <w:tcPr>
            <w:tcW w:w="381" w:type="pct"/>
            <w:tcBorders>
              <w:top w:val="single" w:sz="4" w:space="0" w:color="auto"/>
              <w:left w:val="single" w:sz="4" w:space="0" w:color="auto"/>
              <w:bottom w:val="single" w:sz="4" w:space="0" w:color="auto"/>
              <w:right w:val="single" w:sz="4" w:space="0" w:color="auto"/>
            </w:tcBorders>
          </w:tcPr>
          <w:p w14:paraId="06241E1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0.64</w:t>
            </w:r>
          </w:p>
        </w:tc>
        <w:tc>
          <w:tcPr>
            <w:tcW w:w="390" w:type="pct"/>
            <w:tcBorders>
              <w:top w:val="single" w:sz="4" w:space="0" w:color="auto"/>
              <w:left w:val="single" w:sz="4" w:space="0" w:color="auto"/>
              <w:bottom w:val="single" w:sz="4" w:space="0" w:color="auto"/>
              <w:right w:val="single" w:sz="4" w:space="0" w:color="auto"/>
            </w:tcBorders>
            <w:vAlign w:val="center"/>
          </w:tcPr>
          <w:p w14:paraId="32A4503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0.60</w:t>
            </w:r>
          </w:p>
        </w:tc>
        <w:tc>
          <w:tcPr>
            <w:tcW w:w="424" w:type="pct"/>
            <w:tcBorders>
              <w:top w:val="single" w:sz="4" w:space="0" w:color="auto"/>
              <w:left w:val="single" w:sz="4" w:space="0" w:color="auto"/>
              <w:bottom w:val="single" w:sz="4" w:space="0" w:color="auto"/>
              <w:right w:val="single" w:sz="4" w:space="0" w:color="auto"/>
            </w:tcBorders>
          </w:tcPr>
          <w:p w14:paraId="64A56C32"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0.81</w:t>
            </w:r>
          </w:p>
        </w:tc>
        <w:tc>
          <w:tcPr>
            <w:tcW w:w="309" w:type="pct"/>
            <w:tcBorders>
              <w:top w:val="single" w:sz="4" w:space="0" w:color="auto"/>
              <w:left w:val="single" w:sz="4" w:space="0" w:color="auto"/>
              <w:bottom w:val="single" w:sz="4" w:space="0" w:color="auto"/>
              <w:right w:val="single" w:sz="4" w:space="0" w:color="auto"/>
            </w:tcBorders>
            <w:vAlign w:val="bottom"/>
          </w:tcPr>
          <w:p w14:paraId="3934B8CB"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0.50</w:t>
            </w:r>
          </w:p>
        </w:tc>
        <w:tc>
          <w:tcPr>
            <w:tcW w:w="303" w:type="pct"/>
            <w:tcBorders>
              <w:top w:val="single" w:sz="4" w:space="0" w:color="auto"/>
              <w:left w:val="single" w:sz="4" w:space="0" w:color="auto"/>
              <w:bottom w:val="single" w:sz="4" w:space="0" w:color="auto"/>
              <w:right w:val="single" w:sz="4" w:space="0" w:color="auto"/>
            </w:tcBorders>
            <w:vAlign w:val="bottom"/>
          </w:tcPr>
          <w:p w14:paraId="36A21C89"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0.72</w:t>
            </w:r>
          </w:p>
        </w:tc>
      </w:tr>
      <w:tr w:rsidR="00471919" w:rsidRPr="00471919" w14:paraId="3FAA8E96"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6405BB2D"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GLDAS 2.0</w:t>
            </w:r>
          </w:p>
        </w:tc>
        <w:tc>
          <w:tcPr>
            <w:tcW w:w="319" w:type="pct"/>
            <w:tcBorders>
              <w:top w:val="single" w:sz="4" w:space="0" w:color="auto"/>
              <w:left w:val="single" w:sz="4" w:space="0" w:color="auto"/>
              <w:bottom w:val="single" w:sz="4" w:space="0" w:color="auto"/>
              <w:right w:val="single" w:sz="4" w:space="0" w:color="auto"/>
            </w:tcBorders>
            <w:vAlign w:val="center"/>
          </w:tcPr>
          <w:p w14:paraId="4AEA9CB1"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0.77</w:t>
            </w:r>
          </w:p>
        </w:tc>
        <w:tc>
          <w:tcPr>
            <w:tcW w:w="348" w:type="pct"/>
            <w:tcBorders>
              <w:top w:val="single" w:sz="4" w:space="0" w:color="auto"/>
              <w:left w:val="single" w:sz="4" w:space="0" w:color="auto"/>
              <w:bottom w:val="single" w:sz="4" w:space="0" w:color="auto"/>
              <w:right w:val="single" w:sz="4" w:space="0" w:color="auto"/>
            </w:tcBorders>
          </w:tcPr>
          <w:p w14:paraId="258A08F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0.78</w:t>
            </w:r>
          </w:p>
        </w:tc>
        <w:tc>
          <w:tcPr>
            <w:tcW w:w="309" w:type="pct"/>
            <w:tcBorders>
              <w:top w:val="single" w:sz="4" w:space="0" w:color="auto"/>
              <w:left w:val="single" w:sz="4" w:space="0" w:color="auto"/>
              <w:bottom w:val="single" w:sz="4" w:space="0" w:color="auto"/>
              <w:right w:val="single" w:sz="4" w:space="0" w:color="auto"/>
            </w:tcBorders>
            <w:vAlign w:val="center"/>
          </w:tcPr>
          <w:p w14:paraId="3B87D82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0.38</w:t>
            </w:r>
          </w:p>
        </w:tc>
        <w:tc>
          <w:tcPr>
            <w:tcW w:w="305" w:type="pct"/>
            <w:tcBorders>
              <w:top w:val="single" w:sz="4" w:space="0" w:color="auto"/>
              <w:left w:val="single" w:sz="4" w:space="0" w:color="auto"/>
              <w:bottom w:val="single" w:sz="4" w:space="0" w:color="auto"/>
              <w:right w:val="single" w:sz="4" w:space="0" w:color="auto"/>
            </w:tcBorders>
          </w:tcPr>
          <w:p w14:paraId="657D49B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0.64</w:t>
            </w:r>
          </w:p>
        </w:tc>
        <w:tc>
          <w:tcPr>
            <w:tcW w:w="368" w:type="pct"/>
            <w:tcBorders>
              <w:top w:val="single" w:sz="4" w:space="0" w:color="auto"/>
              <w:left w:val="single" w:sz="4" w:space="0" w:color="auto"/>
              <w:bottom w:val="single" w:sz="4" w:space="0" w:color="auto"/>
              <w:right w:val="single" w:sz="4" w:space="0" w:color="auto"/>
            </w:tcBorders>
            <w:vAlign w:val="center"/>
          </w:tcPr>
          <w:p w14:paraId="12826FC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-0.14</w:t>
            </w:r>
          </w:p>
        </w:tc>
        <w:tc>
          <w:tcPr>
            <w:tcW w:w="381" w:type="pct"/>
            <w:tcBorders>
              <w:top w:val="single" w:sz="4" w:space="0" w:color="auto"/>
              <w:left w:val="single" w:sz="4" w:space="0" w:color="auto"/>
              <w:bottom w:val="single" w:sz="4" w:space="0" w:color="auto"/>
              <w:right w:val="single" w:sz="4" w:space="0" w:color="auto"/>
            </w:tcBorders>
          </w:tcPr>
          <w:p w14:paraId="31075E98"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0.58</w:t>
            </w:r>
          </w:p>
        </w:tc>
        <w:tc>
          <w:tcPr>
            <w:tcW w:w="390" w:type="pct"/>
            <w:tcBorders>
              <w:top w:val="single" w:sz="4" w:space="0" w:color="auto"/>
              <w:left w:val="single" w:sz="4" w:space="0" w:color="auto"/>
              <w:bottom w:val="single" w:sz="4" w:space="0" w:color="auto"/>
              <w:right w:val="single" w:sz="4" w:space="0" w:color="auto"/>
            </w:tcBorders>
            <w:vAlign w:val="center"/>
          </w:tcPr>
          <w:p w14:paraId="02C4A844"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0.61</w:t>
            </w:r>
          </w:p>
        </w:tc>
        <w:tc>
          <w:tcPr>
            <w:tcW w:w="424" w:type="pct"/>
            <w:tcBorders>
              <w:top w:val="single" w:sz="4" w:space="0" w:color="auto"/>
              <w:left w:val="single" w:sz="4" w:space="0" w:color="auto"/>
              <w:bottom w:val="single" w:sz="4" w:space="0" w:color="auto"/>
              <w:right w:val="single" w:sz="4" w:space="0" w:color="auto"/>
            </w:tcBorders>
          </w:tcPr>
          <w:p w14:paraId="4D77F14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0.80</w:t>
            </w:r>
          </w:p>
        </w:tc>
        <w:tc>
          <w:tcPr>
            <w:tcW w:w="309" w:type="pct"/>
            <w:tcBorders>
              <w:top w:val="single" w:sz="4" w:space="0" w:color="auto"/>
              <w:left w:val="single" w:sz="4" w:space="0" w:color="auto"/>
              <w:bottom w:val="single" w:sz="4" w:space="0" w:color="auto"/>
              <w:right w:val="single" w:sz="4" w:space="0" w:color="auto"/>
            </w:tcBorders>
            <w:vAlign w:val="bottom"/>
          </w:tcPr>
          <w:p w14:paraId="0D6FE998"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0.41</w:t>
            </w:r>
          </w:p>
        </w:tc>
        <w:tc>
          <w:tcPr>
            <w:tcW w:w="303" w:type="pct"/>
            <w:tcBorders>
              <w:top w:val="single" w:sz="4" w:space="0" w:color="auto"/>
              <w:left w:val="single" w:sz="4" w:space="0" w:color="auto"/>
              <w:bottom w:val="single" w:sz="4" w:space="0" w:color="auto"/>
              <w:right w:val="single" w:sz="4" w:space="0" w:color="auto"/>
            </w:tcBorders>
            <w:vAlign w:val="bottom"/>
          </w:tcPr>
          <w:p w14:paraId="19612A90"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0.70</w:t>
            </w:r>
          </w:p>
        </w:tc>
      </w:tr>
      <w:tr w:rsidR="00471919" w:rsidRPr="00471919" w14:paraId="00775474"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0D2CD3C8"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WFDE5/CRU</w:t>
            </w:r>
          </w:p>
        </w:tc>
        <w:tc>
          <w:tcPr>
            <w:tcW w:w="319" w:type="pct"/>
            <w:tcBorders>
              <w:top w:val="single" w:sz="4" w:space="0" w:color="auto"/>
              <w:left w:val="single" w:sz="4" w:space="0" w:color="auto"/>
              <w:bottom w:val="single" w:sz="4" w:space="0" w:color="auto"/>
              <w:right w:val="single" w:sz="4" w:space="0" w:color="auto"/>
            </w:tcBorders>
            <w:vAlign w:val="center"/>
          </w:tcPr>
          <w:p w14:paraId="0BC5577B"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0.72</w:t>
            </w:r>
          </w:p>
        </w:tc>
        <w:tc>
          <w:tcPr>
            <w:tcW w:w="348" w:type="pct"/>
            <w:tcBorders>
              <w:top w:val="single" w:sz="4" w:space="0" w:color="auto"/>
              <w:left w:val="single" w:sz="4" w:space="0" w:color="auto"/>
              <w:bottom w:val="single" w:sz="4" w:space="0" w:color="auto"/>
              <w:right w:val="single" w:sz="4" w:space="0" w:color="auto"/>
            </w:tcBorders>
          </w:tcPr>
          <w:p w14:paraId="2CB9C98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0.77</w:t>
            </w:r>
          </w:p>
        </w:tc>
        <w:tc>
          <w:tcPr>
            <w:tcW w:w="309" w:type="pct"/>
            <w:tcBorders>
              <w:top w:val="single" w:sz="4" w:space="0" w:color="auto"/>
              <w:left w:val="single" w:sz="4" w:space="0" w:color="auto"/>
              <w:bottom w:val="single" w:sz="4" w:space="0" w:color="auto"/>
              <w:right w:val="single" w:sz="4" w:space="0" w:color="auto"/>
            </w:tcBorders>
            <w:vAlign w:val="center"/>
          </w:tcPr>
          <w:p w14:paraId="6E74EA3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0.32</w:t>
            </w:r>
          </w:p>
        </w:tc>
        <w:tc>
          <w:tcPr>
            <w:tcW w:w="305" w:type="pct"/>
            <w:tcBorders>
              <w:top w:val="single" w:sz="4" w:space="0" w:color="auto"/>
              <w:left w:val="single" w:sz="4" w:space="0" w:color="auto"/>
              <w:bottom w:val="single" w:sz="4" w:space="0" w:color="auto"/>
              <w:right w:val="single" w:sz="4" w:space="0" w:color="auto"/>
            </w:tcBorders>
          </w:tcPr>
          <w:p w14:paraId="164A9707"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0.60</w:t>
            </w:r>
          </w:p>
        </w:tc>
        <w:tc>
          <w:tcPr>
            <w:tcW w:w="368" w:type="pct"/>
            <w:tcBorders>
              <w:top w:val="single" w:sz="4" w:space="0" w:color="auto"/>
              <w:left w:val="single" w:sz="4" w:space="0" w:color="auto"/>
              <w:bottom w:val="single" w:sz="4" w:space="0" w:color="auto"/>
              <w:right w:val="single" w:sz="4" w:space="0" w:color="auto"/>
            </w:tcBorders>
            <w:vAlign w:val="center"/>
          </w:tcPr>
          <w:p w14:paraId="4690A70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0.17</w:t>
            </w:r>
          </w:p>
        </w:tc>
        <w:tc>
          <w:tcPr>
            <w:tcW w:w="381" w:type="pct"/>
            <w:tcBorders>
              <w:top w:val="single" w:sz="4" w:space="0" w:color="auto"/>
              <w:left w:val="single" w:sz="4" w:space="0" w:color="auto"/>
              <w:bottom w:val="single" w:sz="4" w:space="0" w:color="auto"/>
              <w:right w:val="single" w:sz="4" w:space="0" w:color="auto"/>
            </w:tcBorders>
          </w:tcPr>
          <w:p w14:paraId="3663CBCC"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0.67</w:t>
            </w:r>
          </w:p>
        </w:tc>
        <w:tc>
          <w:tcPr>
            <w:tcW w:w="390" w:type="pct"/>
            <w:tcBorders>
              <w:top w:val="single" w:sz="4" w:space="0" w:color="auto"/>
              <w:left w:val="single" w:sz="4" w:space="0" w:color="auto"/>
              <w:bottom w:val="single" w:sz="4" w:space="0" w:color="auto"/>
              <w:right w:val="single" w:sz="4" w:space="0" w:color="auto"/>
            </w:tcBorders>
            <w:vAlign w:val="center"/>
          </w:tcPr>
          <w:p w14:paraId="2D8E234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0.59</w:t>
            </w:r>
          </w:p>
        </w:tc>
        <w:tc>
          <w:tcPr>
            <w:tcW w:w="424" w:type="pct"/>
            <w:tcBorders>
              <w:top w:val="single" w:sz="4" w:space="0" w:color="auto"/>
              <w:left w:val="single" w:sz="4" w:space="0" w:color="auto"/>
              <w:bottom w:val="single" w:sz="4" w:space="0" w:color="auto"/>
              <w:right w:val="single" w:sz="4" w:space="0" w:color="auto"/>
            </w:tcBorders>
          </w:tcPr>
          <w:p w14:paraId="40ED4B24"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0.77</w:t>
            </w:r>
          </w:p>
        </w:tc>
        <w:tc>
          <w:tcPr>
            <w:tcW w:w="309" w:type="pct"/>
            <w:tcBorders>
              <w:top w:val="single" w:sz="4" w:space="0" w:color="auto"/>
              <w:left w:val="single" w:sz="4" w:space="0" w:color="auto"/>
              <w:bottom w:val="single" w:sz="4" w:space="0" w:color="auto"/>
              <w:right w:val="single" w:sz="4" w:space="0" w:color="auto"/>
            </w:tcBorders>
            <w:vAlign w:val="bottom"/>
          </w:tcPr>
          <w:p w14:paraId="6A687BD1"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0.45</w:t>
            </w:r>
          </w:p>
        </w:tc>
        <w:tc>
          <w:tcPr>
            <w:tcW w:w="303" w:type="pct"/>
            <w:tcBorders>
              <w:top w:val="single" w:sz="4" w:space="0" w:color="auto"/>
              <w:left w:val="single" w:sz="4" w:space="0" w:color="auto"/>
              <w:bottom w:val="single" w:sz="4" w:space="0" w:color="auto"/>
              <w:right w:val="single" w:sz="4" w:space="0" w:color="auto"/>
            </w:tcBorders>
            <w:vAlign w:val="bottom"/>
          </w:tcPr>
          <w:p w14:paraId="4562F5A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0.70</w:t>
            </w:r>
          </w:p>
        </w:tc>
      </w:tr>
      <w:tr w:rsidR="00471919" w:rsidRPr="00471919" w14:paraId="5932CA64"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7CEF8382"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WFDE5/(CRU+GPCC)</w:t>
            </w:r>
          </w:p>
        </w:tc>
        <w:tc>
          <w:tcPr>
            <w:tcW w:w="319" w:type="pct"/>
            <w:tcBorders>
              <w:top w:val="single" w:sz="4" w:space="0" w:color="auto"/>
              <w:left w:val="single" w:sz="4" w:space="0" w:color="auto"/>
              <w:bottom w:val="single" w:sz="4" w:space="0" w:color="auto"/>
              <w:right w:val="single" w:sz="4" w:space="0" w:color="auto"/>
            </w:tcBorders>
            <w:vAlign w:val="center"/>
          </w:tcPr>
          <w:p w14:paraId="0B951A3A"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0.81</w:t>
            </w:r>
          </w:p>
        </w:tc>
        <w:tc>
          <w:tcPr>
            <w:tcW w:w="348" w:type="pct"/>
            <w:tcBorders>
              <w:top w:val="single" w:sz="4" w:space="0" w:color="auto"/>
              <w:left w:val="single" w:sz="4" w:space="0" w:color="auto"/>
              <w:bottom w:val="single" w:sz="4" w:space="0" w:color="auto"/>
              <w:right w:val="single" w:sz="4" w:space="0" w:color="auto"/>
            </w:tcBorders>
          </w:tcPr>
          <w:p w14:paraId="721BD5CB"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0.78</w:t>
            </w:r>
          </w:p>
        </w:tc>
        <w:tc>
          <w:tcPr>
            <w:tcW w:w="309" w:type="pct"/>
            <w:tcBorders>
              <w:top w:val="single" w:sz="4" w:space="0" w:color="auto"/>
              <w:left w:val="single" w:sz="4" w:space="0" w:color="auto"/>
              <w:bottom w:val="single" w:sz="4" w:space="0" w:color="auto"/>
              <w:right w:val="single" w:sz="4" w:space="0" w:color="auto"/>
            </w:tcBorders>
            <w:vAlign w:val="center"/>
          </w:tcPr>
          <w:p w14:paraId="30E5CBD3"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0.62</w:t>
            </w:r>
          </w:p>
        </w:tc>
        <w:tc>
          <w:tcPr>
            <w:tcW w:w="305" w:type="pct"/>
            <w:tcBorders>
              <w:top w:val="single" w:sz="4" w:space="0" w:color="auto"/>
              <w:left w:val="single" w:sz="4" w:space="0" w:color="auto"/>
              <w:bottom w:val="single" w:sz="4" w:space="0" w:color="auto"/>
              <w:right w:val="single" w:sz="4" w:space="0" w:color="auto"/>
            </w:tcBorders>
          </w:tcPr>
          <w:p w14:paraId="7AC939E3"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0.74</w:t>
            </w:r>
          </w:p>
        </w:tc>
        <w:tc>
          <w:tcPr>
            <w:tcW w:w="368" w:type="pct"/>
            <w:tcBorders>
              <w:top w:val="single" w:sz="4" w:space="0" w:color="auto"/>
              <w:left w:val="single" w:sz="4" w:space="0" w:color="auto"/>
              <w:bottom w:val="single" w:sz="4" w:space="0" w:color="auto"/>
              <w:right w:val="single" w:sz="4" w:space="0" w:color="auto"/>
            </w:tcBorders>
            <w:vAlign w:val="center"/>
          </w:tcPr>
          <w:p w14:paraId="14BEAA4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0.11</w:t>
            </w:r>
          </w:p>
        </w:tc>
        <w:tc>
          <w:tcPr>
            <w:tcW w:w="381" w:type="pct"/>
            <w:tcBorders>
              <w:top w:val="single" w:sz="4" w:space="0" w:color="auto"/>
              <w:left w:val="single" w:sz="4" w:space="0" w:color="auto"/>
              <w:bottom w:val="single" w:sz="4" w:space="0" w:color="auto"/>
              <w:right w:val="single" w:sz="4" w:space="0" w:color="auto"/>
            </w:tcBorders>
          </w:tcPr>
          <w:p w14:paraId="71986174"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0.63</w:t>
            </w:r>
          </w:p>
        </w:tc>
        <w:tc>
          <w:tcPr>
            <w:tcW w:w="390" w:type="pct"/>
            <w:tcBorders>
              <w:top w:val="single" w:sz="4" w:space="0" w:color="auto"/>
              <w:left w:val="single" w:sz="4" w:space="0" w:color="auto"/>
              <w:bottom w:val="single" w:sz="4" w:space="0" w:color="auto"/>
              <w:right w:val="single" w:sz="4" w:space="0" w:color="auto"/>
            </w:tcBorders>
            <w:vAlign w:val="center"/>
          </w:tcPr>
          <w:p w14:paraId="7DDF874A"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0.61</w:t>
            </w:r>
          </w:p>
        </w:tc>
        <w:tc>
          <w:tcPr>
            <w:tcW w:w="424" w:type="pct"/>
            <w:tcBorders>
              <w:top w:val="single" w:sz="4" w:space="0" w:color="auto"/>
              <w:left w:val="single" w:sz="4" w:space="0" w:color="auto"/>
              <w:bottom w:val="single" w:sz="4" w:space="0" w:color="auto"/>
              <w:right w:val="single" w:sz="4" w:space="0" w:color="auto"/>
            </w:tcBorders>
          </w:tcPr>
          <w:p w14:paraId="03560E4F"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0.81</w:t>
            </w:r>
          </w:p>
        </w:tc>
        <w:tc>
          <w:tcPr>
            <w:tcW w:w="309" w:type="pct"/>
            <w:tcBorders>
              <w:top w:val="single" w:sz="4" w:space="0" w:color="auto"/>
              <w:left w:val="single" w:sz="4" w:space="0" w:color="auto"/>
              <w:bottom w:val="single" w:sz="4" w:space="0" w:color="auto"/>
              <w:right w:val="single" w:sz="4" w:space="0" w:color="auto"/>
            </w:tcBorders>
            <w:vAlign w:val="bottom"/>
          </w:tcPr>
          <w:p w14:paraId="176F99E2"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0.54</w:t>
            </w:r>
          </w:p>
        </w:tc>
        <w:tc>
          <w:tcPr>
            <w:tcW w:w="303" w:type="pct"/>
            <w:tcBorders>
              <w:top w:val="single" w:sz="4" w:space="0" w:color="auto"/>
              <w:left w:val="single" w:sz="4" w:space="0" w:color="auto"/>
              <w:bottom w:val="single" w:sz="4" w:space="0" w:color="auto"/>
              <w:right w:val="single" w:sz="4" w:space="0" w:color="auto"/>
            </w:tcBorders>
            <w:vAlign w:val="bottom"/>
          </w:tcPr>
          <w:p w14:paraId="2F6F3AE2" w14:textId="77777777" w:rsidR="000451AC" w:rsidRPr="00471919" w:rsidRDefault="000451AC" w:rsidP="00A83C04">
            <w:pPr>
              <w:tabs>
                <w:tab w:val="center" w:pos="4800"/>
                <w:tab w:val="right" w:pos="9500"/>
              </w:tabs>
              <w:spacing w:line="360" w:lineRule="auto"/>
              <w:jc w:val="center"/>
              <w:rPr>
                <w:b/>
                <w:bCs/>
                <w:sz w:val="21"/>
                <w:szCs w:val="21"/>
              </w:rPr>
            </w:pPr>
            <w:r w:rsidRPr="00471919">
              <w:rPr>
                <w:b/>
                <w:bCs/>
                <w:sz w:val="21"/>
                <w:szCs w:val="21"/>
              </w:rPr>
              <w:t>0.74</w:t>
            </w:r>
          </w:p>
        </w:tc>
      </w:tr>
      <w:tr w:rsidR="00471919" w:rsidRPr="00471919" w14:paraId="53E35E51" w14:textId="77777777" w:rsidTr="00A24945">
        <w:trPr>
          <w:trHeight w:val="66"/>
          <w:jc w:val="center"/>
        </w:trPr>
        <w:tc>
          <w:tcPr>
            <w:tcW w:w="1543" w:type="pct"/>
            <w:tcBorders>
              <w:top w:val="single" w:sz="4" w:space="0" w:color="auto"/>
              <w:left w:val="single" w:sz="4" w:space="0" w:color="auto"/>
              <w:bottom w:val="single" w:sz="4" w:space="0" w:color="auto"/>
              <w:right w:val="single" w:sz="4" w:space="0" w:color="auto"/>
            </w:tcBorders>
            <w:vAlign w:val="center"/>
          </w:tcPr>
          <w:p w14:paraId="0C8B3373"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NCEP/NCAR</w:t>
            </w:r>
          </w:p>
        </w:tc>
        <w:tc>
          <w:tcPr>
            <w:tcW w:w="319" w:type="pct"/>
            <w:tcBorders>
              <w:top w:val="single" w:sz="4" w:space="0" w:color="auto"/>
              <w:left w:val="single" w:sz="4" w:space="0" w:color="auto"/>
              <w:bottom w:val="single" w:sz="4" w:space="0" w:color="auto"/>
              <w:right w:val="single" w:sz="4" w:space="0" w:color="auto"/>
            </w:tcBorders>
            <w:vAlign w:val="center"/>
          </w:tcPr>
          <w:p w14:paraId="53418371"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0.13</w:t>
            </w:r>
          </w:p>
        </w:tc>
        <w:tc>
          <w:tcPr>
            <w:tcW w:w="348" w:type="pct"/>
            <w:tcBorders>
              <w:top w:val="single" w:sz="4" w:space="0" w:color="auto"/>
              <w:left w:val="single" w:sz="4" w:space="0" w:color="auto"/>
              <w:bottom w:val="single" w:sz="4" w:space="0" w:color="auto"/>
              <w:right w:val="single" w:sz="4" w:space="0" w:color="auto"/>
            </w:tcBorders>
          </w:tcPr>
          <w:p w14:paraId="135C5687"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0.36</w:t>
            </w:r>
          </w:p>
        </w:tc>
        <w:tc>
          <w:tcPr>
            <w:tcW w:w="309" w:type="pct"/>
            <w:tcBorders>
              <w:top w:val="single" w:sz="4" w:space="0" w:color="auto"/>
              <w:left w:val="single" w:sz="4" w:space="0" w:color="auto"/>
              <w:bottom w:val="single" w:sz="4" w:space="0" w:color="auto"/>
              <w:right w:val="single" w:sz="4" w:space="0" w:color="auto"/>
            </w:tcBorders>
            <w:vAlign w:val="center"/>
          </w:tcPr>
          <w:p w14:paraId="58702FA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-0.51</w:t>
            </w:r>
          </w:p>
        </w:tc>
        <w:tc>
          <w:tcPr>
            <w:tcW w:w="305" w:type="pct"/>
            <w:tcBorders>
              <w:top w:val="single" w:sz="4" w:space="0" w:color="auto"/>
              <w:left w:val="single" w:sz="4" w:space="0" w:color="auto"/>
              <w:bottom w:val="single" w:sz="4" w:space="0" w:color="auto"/>
              <w:right w:val="single" w:sz="4" w:space="0" w:color="auto"/>
            </w:tcBorders>
          </w:tcPr>
          <w:p w14:paraId="62E1768E"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0.53</w:t>
            </w:r>
          </w:p>
        </w:tc>
        <w:tc>
          <w:tcPr>
            <w:tcW w:w="368" w:type="pct"/>
            <w:tcBorders>
              <w:top w:val="single" w:sz="4" w:space="0" w:color="auto"/>
              <w:left w:val="single" w:sz="4" w:space="0" w:color="auto"/>
              <w:bottom w:val="single" w:sz="4" w:space="0" w:color="auto"/>
              <w:right w:val="single" w:sz="4" w:space="0" w:color="auto"/>
            </w:tcBorders>
            <w:vAlign w:val="center"/>
          </w:tcPr>
          <w:p w14:paraId="7E8E11B4"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-2.08</w:t>
            </w:r>
          </w:p>
        </w:tc>
        <w:tc>
          <w:tcPr>
            <w:tcW w:w="381" w:type="pct"/>
            <w:tcBorders>
              <w:top w:val="single" w:sz="4" w:space="0" w:color="auto"/>
              <w:left w:val="single" w:sz="4" w:space="0" w:color="auto"/>
              <w:bottom w:val="single" w:sz="4" w:space="0" w:color="auto"/>
              <w:right w:val="single" w:sz="4" w:space="0" w:color="auto"/>
            </w:tcBorders>
          </w:tcPr>
          <w:p w14:paraId="2B4A2AB7"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0.10</w:t>
            </w:r>
          </w:p>
        </w:tc>
        <w:tc>
          <w:tcPr>
            <w:tcW w:w="390" w:type="pct"/>
            <w:tcBorders>
              <w:top w:val="single" w:sz="4" w:space="0" w:color="auto"/>
              <w:left w:val="single" w:sz="4" w:space="0" w:color="auto"/>
              <w:bottom w:val="single" w:sz="4" w:space="0" w:color="auto"/>
              <w:right w:val="single" w:sz="4" w:space="0" w:color="auto"/>
            </w:tcBorders>
            <w:vAlign w:val="center"/>
          </w:tcPr>
          <w:p w14:paraId="57557FED"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0.42</w:t>
            </w:r>
          </w:p>
        </w:tc>
        <w:tc>
          <w:tcPr>
            <w:tcW w:w="424" w:type="pct"/>
            <w:tcBorders>
              <w:top w:val="single" w:sz="4" w:space="0" w:color="auto"/>
              <w:left w:val="single" w:sz="4" w:space="0" w:color="auto"/>
              <w:bottom w:val="single" w:sz="4" w:space="0" w:color="auto"/>
              <w:right w:val="single" w:sz="4" w:space="0" w:color="auto"/>
            </w:tcBorders>
          </w:tcPr>
          <w:p w14:paraId="061991F3"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0.40</w:t>
            </w:r>
          </w:p>
        </w:tc>
        <w:tc>
          <w:tcPr>
            <w:tcW w:w="309" w:type="pct"/>
            <w:tcBorders>
              <w:top w:val="single" w:sz="4" w:space="0" w:color="auto"/>
              <w:left w:val="single" w:sz="4" w:space="0" w:color="auto"/>
              <w:bottom w:val="single" w:sz="4" w:space="0" w:color="auto"/>
              <w:right w:val="single" w:sz="4" w:space="0" w:color="auto"/>
            </w:tcBorders>
            <w:vAlign w:val="bottom"/>
          </w:tcPr>
          <w:p w14:paraId="1E00CB81"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-0.51</w:t>
            </w:r>
          </w:p>
        </w:tc>
        <w:tc>
          <w:tcPr>
            <w:tcW w:w="303" w:type="pct"/>
            <w:tcBorders>
              <w:top w:val="single" w:sz="4" w:space="0" w:color="auto"/>
              <w:left w:val="single" w:sz="4" w:space="0" w:color="auto"/>
              <w:bottom w:val="single" w:sz="4" w:space="0" w:color="auto"/>
              <w:right w:val="single" w:sz="4" w:space="0" w:color="auto"/>
            </w:tcBorders>
            <w:vAlign w:val="bottom"/>
          </w:tcPr>
          <w:p w14:paraId="1F8BDE7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0.35</w:t>
            </w:r>
          </w:p>
        </w:tc>
      </w:tr>
      <w:tr w:rsidR="000451AC" w:rsidRPr="00471919" w14:paraId="379B6E12" w14:textId="77777777" w:rsidTr="00A24945">
        <w:trPr>
          <w:jc w:val="center"/>
        </w:trPr>
        <w:tc>
          <w:tcPr>
            <w:tcW w:w="1543" w:type="pct"/>
            <w:tcBorders>
              <w:top w:val="single" w:sz="4" w:space="0" w:color="auto"/>
              <w:left w:val="single" w:sz="4" w:space="0" w:color="auto"/>
              <w:bottom w:val="single" w:sz="4" w:space="0" w:color="auto"/>
              <w:right w:val="single" w:sz="4" w:space="0" w:color="auto"/>
            </w:tcBorders>
            <w:vAlign w:val="center"/>
          </w:tcPr>
          <w:p w14:paraId="54A61B65"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ERA5</w:t>
            </w:r>
          </w:p>
        </w:tc>
        <w:tc>
          <w:tcPr>
            <w:tcW w:w="319" w:type="pct"/>
            <w:tcBorders>
              <w:top w:val="single" w:sz="4" w:space="0" w:color="auto"/>
              <w:left w:val="single" w:sz="4" w:space="0" w:color="auto"/>
              <w:bottom w:val="single" w:sz="4" w:space="0" w:color="auto"/>
              <w:right w:val="single" w:sz="4" w:space="0" w:color="auto"/>
            </w:tcBorders>
            <w:vAlign w:val="center"/>
          </w:tcPr>
          <w:p w14:paraId="0375E6F5"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0.62</w:t>
            </w:r>
          </w:p>
        </w:tc>
        <w:tc>
          <w:tcPr>
            <w:tcW w:w="348" w:type="pct"/>
            <w:tcBorders>
              <w:top w:val="single" w:sz="4" w:space="0" w:color="auto"/>
              <w:left w:val="single" w:sz="4" w:space="0" w:color="auto"/>
              <w:bottom w:val="single" w:sz="4" w:space="0" w:color="auto"/>
              <w:right w:val="single" w:sz="4" w:space="0" w:color="auto"/>
            </w:tcBorders>
          </w:tcPr>
          <w:p w14:paraId="5D2A02BE"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0.46</w:t>
            </w:r>
          </w:p>
        </w:tc>
        <w:tc>
          <w:tcPr>
            <w:tcW w:w="309" w:type="pct"/>
            <w:tcBorders>
              <w:top w:val="single" w:sz="4" w:space="0" w:color="auto"/>
              <w:left w:val="single" w:sz="4" w:space="0" w:color="auto"/>
              <w:bottom w:val="single" w:sz="4" w:space="0" w:color="auto"/>
              <w:right w:val="single" w:sz="4" w:space="0" w:color="auto"/>
            </w:tcBorders>
            <w:vAlign w:val="center"/>
          </w:tcPr>
          <w:p w14:paraId="2FB826A4"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0.52</w:t>
            </w:r>
          </w:p>
        </w:tc>
        <w:tc>
          <w:tcPr>
            <w:tcW w:w="305" w:type="pct"/>
            <w:tcBorders>
              <w:top w:val="single" w:sz="4" w:space="0" w:color="auto"/>
              <w:left w:val="single" w:sz="4" w:space="0" w:color="auto"/>
              <w:bottom w:val="single" w:sz="4" w:space="0" w:color="auto"/>
              <w:right w:val="single" w:sz="4" w:space="0" w:color="auto"/>
            </w:tcBorders>
          </w:tcPr>
          <w:p w14:paraId="46AF1F78"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0.67</w:t>
            </w:r>
          </w:p>
        </w:tc>
        <w:tc>
          <w:tcPr>
            <w:tcW w:w="368" w:type="pct"/>
            <w:tcBorders>
              <w:top w:val="single" w:sz="4" w:space="0" w:color="auto"/>
              <w:left w:val="single" w:sz="4" w:space="0" w:color="auto"/>
              <w:bottom w:val="single" w:sz="4" w:space="0" w:color="auto"/>
              <w:right w:val="single" w:sz="4" w:space="0" w:color="auto"/>
            </w:tcBorders>
            <w:vAlign w:val="center"/>
          </w:tcPr>
          <w:p w14:paraId="475719C8"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-0.33</w:t>
            </w:r>
          </w:p>
        </w:tc>
        <w:tc>
          <w:tcPr>
            <w:tcW w:w="381" w:type="pct"/>
            <w:tcBorders>
              <w:top w:val="single" w:sz="4" w:space="0" w:color="auto"/>
              <w:left w:val="single" w:sz="4" w:space="0" w:color="auto"/>
              <w:bottom w:val="single" w:sz="4" w:space="0" w:color="auto"/>
              <w:right w:val="single" w:sz="4" w:space="0" w:color="auto"/>
            </w:tcBorders>
          </w:tcPr>
          <w:p w14:paraId="7384E9AA"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0.30</w:t>
            </w:r>
          </w:p>
        </w:tc>
        <w:tc>
          <w:tcPr>
            <w:tcW w:w="390" w:type="pct"/>
            <w:tcBorders>
              <w:top w:val="single" w:sz="4" w:space="0" w:color="auto"/>
              <w:left w:val="single" w:sz="4" w:space="0" w:color="auto"/>
              <w:bottom w:val="single" w:sz="4" w:space="0" w:color="auto"/>
              <w:right w:val="single" w:sz="4" w:space="0" w:color="auto"/>
            </w:tcBorders>
            <w:vAlign w:val="center"/>
          </w:tcPr>
          <w:p w14:paraId="4D05210F"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0.47</w:t>
            </w:r>
          </w:p>
        </w:tc>
        <w:tc>
          <w:tcPr>
            <w:tcW w:w="424" w:type="pct"/>
            <w:tcBorders>
              <w:top w:val="single" w:sz="4" w:space="0" w:color="auto"/>
              <w:left w:val="single" w:sz="4" w:space="0" w:color="auto"/>
              <w:bottom w:val="single" w:sz="4" w:space="0" w:color="auto"/>
              <w:right w:val="single" w:sz="4" w:space="0" w:color="auto"/>
            </w:tcBorders>
          </w:tcPr>
          <w:p w14:paraId="58D2117E"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0.58</w:t>
            </w:r>
          </w:p>
        </w:tc>
        <w:tc>
          <w:tcPr>
            <w:tcW w:w="309" w:type="pct"/>
            <w:tcBorders>
              <w:top w:val="single" w:sz="4" w:space="0" w:color="auto"/>
              <w:left w:val="single" w:sz="4" w:space="0" w:color="auto"/>
              <w:bottom w:val="single" w:sz="4" w:space="0" w:color="auto"/>
              <w:right w:val="single" w:sz="4" w:space="0" w:color="auto"/>
            </w:tcBorders>
            <w:vAlign w:val="bottom"/>
          </w:tcPr>
          <w:p w14:paraId="0DF5EED6"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0.32</w:t>
            </w:r>
          </w:p>
        </w:tc>
        <w:tc>
          <w:tcPr>
            <w:tcW w:w="303" w:type="pct"/>
            <w:tcBorders>
              <w:top w:val="single" w:sz="4" w:space="0" w:color="auto"/>
              <w:left w:val="single" w:sz="4" w:space="0" w:color="auto"/>
              <w:bottom w:val="single" w:sz="4" w:space="0" w:color="auto"/>
              <w:right w:val="single" w:sz="4" w:space="0" w:color="auto"/>
            </w:tcBorders>
            <w:vAlign w:val="bottom"/>
          </w:tcPr>
          <w:p w14:paraId="2ED835F9" w14:textId="77777777" w:rsidR="000451AC" w:rsidRPr="00471919" w:rsidRDefault="000451AC" w:rsidP="00A83C04">
            <w:pPr>
              <w:tabs>
                <w:tab w:val="center" w:pos="4800"/>
                <w:tab w:val="right" w:pos="9500"/>
              </w:tabs>
              <w:spacing w:line="360" w:lineRule="auto"/>
              <w:jc w:val="center"/>
              <w:rPr>
                <w:sz w:val="21"/>
                <w:szCs w:val="21"/>
              </w:rPr>
            </w:pPr>
            <w:r w:rsidRPr="00471919">
              <w:rPr>
                <w:sz w:val="21"/>
                <w:szCs w:val="21"/>
              </w:rPr>
              <w:t>0.50</w:t>
            </w:r>
          </w:p>
        </w:tc>
      </w:tr>
    </w:tbl>
    <w:p w14:paraId="7E4C00CA" w14:textId="77777777" w:rsidR="00D76A7F" w:rsidRPr="00471919" w:rsidRDefault="00D76A7F" w:rsidP="00D76A7F">
      <w:pPr>
        <w:spacing w:before="120"/>
        <w:ind w:firstLine="360"/>
        <w:jc w:val="both"/>
      </w:pPr>
    </w:p>
    <w:p w14:paraId="5360D862" w14:textId="77777777" w:rsidR="00D76A7F" w:rsidRPr="00471919" w:rsidRDefault="00D76A7F" w:rsidP="00D76A7F">
      <w:pPr>
        <w:spacing w:before="120"/>
        <w:ind w:firstLine="360"/>
        <w:jc w:val="both"/>
      </w:pPr>
    </w:p>
    <w:p w14:paraId="0559CB9C" w14:textId="77777777" w:rsidR="00D76A7F" w:rsidRPr="00471919" w:rsidRDefault="00D76A7F" w:rsidP="00D76A7F">
      <w:pPr>
        <w:spacing w:before="120"/>
        <w:ind w:firstLine="360"/>
        <w:jc w:val="both"/>
      </w:pPr>
    </w:p>
    <w:p w14:paraId="3CF4A94C" w14:textId="77777777" w:rsidR="00D76A7F" w:rsidRPr="00471919" w:rsidRDefault="00D76A7F" w:rsidP="00D76A7F">
      <w:pPr>
        <w:spacing w:before="120"/>
        <w:ind w:firstLine="360"/>
        <w:jc w:val="both"/>
      </w:pPr>
    </w:p>
    <w:p w14:paraId="44E3C209" w14:textId="77777777" w:rsidR="00D76A7F" w:rsidRPr="00471919" w:rsidRDefault="00D76A7F" w:rsidP="00D76A7F">
      <w:pPr>
        <w:spacing w:before="120"/>
        <w:ind w:firstLine="360"/>
        <w:jc w:val="both"/>
      </w:pPr>
    </w:p>
    <w:p w14:paraId="31B48F51" w14:textId="77777777" w:rsidR="00D76A7F" w:rsidRPr="00471919" w:rsidRDefault="00D76A7F" w:rsidP="00D76A7F">
      <w:pPr>
        <w:spacing w:before="120"/>
        <w:ind w:firstLine="360"/>
        <w:jc w:val="both"/>
      </w:pPr>
    </w:p>
    <w:p w14:paraId="09AEF4D5" w14:textId="77777777" w:rsidR="00D76A7F" w:rsidRPr="00471919" w:rsidRDefault="00D76A7F" w:rsidP="00D76A7F">
      <w:pPr>
        <w:spacing w:before="120"/>
        <w:ind w:firstLine="360"/>
        <w:jc w:val="both"/>
      </w:pPr>
    </w:p>
    <w:p w14:paraId="63EBCC69" w14:textId="77777777" w:rsidR="00D76A7F" w:rsidRPr="00471919" w:rsidRDefault="00D76A7F" w:rsidP="00D76A7F">
      <w:pPr>
        <w:spacing w:before="120"/>
        <w:ind w:firstLine="360"/>
        <w:jc w:val="both"/>
      </w:pPr>
    </w:p>
    <w:p w14:paraId="40C2A26A" w14:textId="77777777" w:rsidR="00D76A7F" w:rsidRPr="00471919" w:rsidRDefault="00D76A7F" w:rsidP="00D76A7F">
      <w:pPr>
        <w:spacing w:before="120"/>
        <w:ind w:firstLine="360"/>
        <w:jc w:val="both"/>
      </w:pPr>
    </w:p>
    <w:p w14:paraId="66790FE8" w14:textId="141EE884" w:rsidR="00D76A7F" w:rsidRPr="00471919" w:rsidRDefault="00D76A7F" w:rsidP="00D76A7F">
      <w:pPr>
        <w:spacing w:before="120"/>
        <w:ind w:firstLine="360"/>
        <w:jc w:val="both"/>
      </w:pPr>
      <w:r w:rsidRPr="00471919">
        <w:lastRenderedPageBreak/>
        <w:t>Table S</w:t>
      </w:r>
      <w:r w:rsidR="00246AF5" w:rsidRPr="00471919">
        <w:t>7</w:t>
      </w:r>
      <w:r w:rsidRPr="00471919">
        <w:t>. Root-Mean-Square Error (RMSE) and Nash-Sutcliffe Efficiency (NSE) computed between the measured and simulated evapotranspiration produced by the numerical experiments for the period January 1980 to December 1987.</w:t>
      </w:r>
    </w:p>
    <w:tbl>
      <w:tblPr>
        <w:tblW w:w="5000" w:type="pct"/>
        <w:jc w:val="center"/>
        <w:tblCellMar>
          <w:left w:w="0" w:type="dxa"/>
          <w:right w:w="0" w:type="dxa"/>
        </w:tblCellMar>
        <w:tblLook w:val="0000" w:firstRow="0" w:lastRow="0" w:firstColumn="0" w:lastColumn="0" w:noHBand="0" w:noVBand="0"/>
      </w:tblPr>
      <w:tblGrid>
        <w:gridCol w:w="1441"/>
        <w:gridCol w:w="944"/>
        <w:gridCol w:w="4001"/>
        <w:gridCol w:w="787"/>
        <w:gridCol w:w="855"/>
        <w:gridCol w:w="855"/>
        <w:gridCol w:w="853"/>
      </w:tblGrid>
      <w:tr w:rsidR="00471919" w:rsidRPr="00471919" w14:paraId="46DFE1CA" w14:textId="77777777" w:rsidTr="00A83C04">
        <w:trPr>
          <w:jc w:val="center"/>
        </w:trPr>
        <w:tc>
          <w:tcPr>
            <w:tcW w:w="740" w:type="pct"/>
            <w:tcBorders>
              <w:top w:val="single" w:sz="4" w:space="0" w:color="auto"/>
              <w:left w:val="single" w:sz="4" w:space="0" w:color="auto"/>
              <w:right w:val="single" w:sz="4" w:space="0" w:color="auto"/>
            </w:tcBorders>
            <w:vAlign w:val="center"/>
          </w:tcPr>
          <w:p w14:paraId="04F4B45B" w14:textId="77777777" w:rsidR="00875F73" w:rsidRPr="00471919" w:rsidRDefault="00875F73" w:rsidP="00A83C04">
            <w:pPr>
              <w:tabs>
                <w:tab w:val="center" w:pos="4800"/>
                <w:tab w:val="right" w:pos="9500"/>
              </w:tabs>
              <w:spacing w:line="360" w:lineRule="auto"/>
              <w:jc w:val="center"/>
              <w:rPr>
                <w:noProof/>
                <w:sz w:val="21"/>
                <w:szCs w:val="21"/>
              </w:rPr>
            </w:pPr>
            <w:r w:rsidRPr="00471919">
              <w:rPr>
                <w:noProof/>
                <w:sz w:val="21"/>
                <w:szCs w:val="21"/>
              </w:rPr>
              <w:t>Scenario</w:t>
            </w:r>
          </w:p>
        </w:tc>
        <w:tc>
          <w:tcPr>
            <w:tcW w:w="485" w:type="pct"/>
            <w:tcBorders>
              <w:top w:val="single" w:sz="4" w:space="0" w:color="auto"/>
              <w:left w:val="single" w:sz="4" w:space="0" w:color="auto"/>
              <w:right w:val="single" w:sz="4" w:space="0" w:color="auto"/>
            </w:tcBorders>
            <w:vAlign w:val="center"/>
          </w:tcPr>
          <w:p w14:paraId="3AB7B823" w14:textId="77777777" w:rsidR="00875F73" w:rsidRPr="00471919" w:rsidRDefault="00875F73" w:rsidP="00A83C04">
            <w:pPr>
              <w:tabs>
                <w:tab w:val="center" w:pos="4800"/>
                <w:tab w:val="right" w:pos="9500"/>
              </w:tabs>
              <w:spacing w:line="360" w:lineRule="auto"/>
              <w:jc w:val="center"/>
              <w:rPr>
                <w:noProof/>
                <w:sz w:val="21"/>
                <w:szCs w:val="21"/>
              </w:rPr>
            </w:pPr>
            <w:r w:rsidRPr="00471919">
              <w:rPr>
                <w:sz w:val="21"/>
                <w:szCs w:val="21"/>
              </w:rPr>
              <w:t>Setup</w:t>
            </w:r>
          </w:p>
        </w:tc>
        <w:tc>
          <w:tcPr>
            <w:tcW w:w="2055" w:type="pct"/>
            <w:vMerge w:val="restart"/>
            <w:tcBorders>
              <w:top w:val="single" w:sz="4" w:space="0" w:color="auto"/>
              <w:left w:val="single" w:sz="4" w:space="0" w:color="auto"/>
              <w:right w:val="single" w:sz="4" w:space="0" w:color="auto"/>
            </w:tcBorders>
            <w:vAlign w:val="center"/>
          </w:tcPr>
          <w:p w14:paraId="351FEF95" w14:textId="77777777" w:rsidR="00875F73" w:rsidRPr="00471919" w:rsidRDefault="00875F73" w:rsidP="00A83C04">
            <w:pPr>
              <w:tabs>
                <w:tab w:val="center" w:pos="4800"/>
                <w:tab w:val="right" w:pos="9500"/>
              </w:tabs>
              <w:spacing w:line="360" w:lineRule="auto"/>
              <w:jc w:val="center"/>
              <w:rPr>
                <w:sz w:val="21"/>
                <w:szCs w:val="21"/>
              </w:rPr>
            </w:pPr>
            <w:r w:rsidRPr="00471919">
              <w:rPr>
                <w:noProof/>
                <w:sz w:val="21"/>
                <w:szCs w:val="21"/>
              </w:rPr>
              <w:t xml:space="preserve">  </w:t>
            </w:r>
            <w:r w:rsidRPr="00471919">
              <w:rPr>
                <w:sz w:val="21"/>
                <w:szCs w:val="21"/>
              </w:rPr>
              <w:t>Precipitation products</w:t>
            </w:r>
          </w:p>
        </w:tc>
        <w:tc>
          <w:tcPr>
            <w:tcW w:w="1720" w:type="pct"/>
            <w:gridSpan w:val="4"/>
            <w:tcBorders>
              <w:top w:val="single" w:sz="4" w:space="0" w:color="auto"/>
              <w:left w:val="single" w:sz="4" w:space="0" w:color="auto"/>
              <w:bottom w:val="single" w:sz="4" w:space="0" w:color="auto"/>
              <w:right w:val="single" w:sz="4" w:space="0" w:color="auto"/>
            </w:tcBorders>
            <w:vAlign w:val="center"/>
          </w:tcPr>
          <w:p w14:paraId="2536EAF1"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Basin</w:t>
            </w:r>
          </w:p>
        </w:tc>
      </w:tr>
      <w:tr w:rsidR="00471919" w:rsidRPr="00471919" w14:paraId="50C83A00" w14:textId="77777777" w:rsidTr="00A83C04">
        <w:trPr>
          <w:jc w:val="center"/>
        </w:trPr>
        <w:tc>
          <w:tcPr>
            <w:tcW w:w="740" w:type="pct"/>
            <w:tcBorders>
              <w:left w:val="single" w:sz="4" w:space="0" w:color="auto"/>
              <w:bottom w:val="single" w:sz="4" w:space="0" w:color="auto"/>
              <w:right w:val="single" w:sz="4" w:space="0" w:color="auto"/>
            </w:tcBorders>
            <w:vAlign w:val="center"/>
          </w:tcPr>
          <w:p w14:paraId="15E5CBBE"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left w:val="single" w:sz="4" w:space="0" w:color="auto"/>
              <w:bottom w:val="single" w:sz="4" w:space="0" w:color="auto"/>
              <w:right w:val="single" w:sz="4" w:space="0" w:color="auto"/>
            </w:tcBorders>
            <w:vAlign w:val="center"/>
          </w:tcPr>
          <w:p w14:paraId="2BC5E4D5"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1</w:t>
            </w:r>
          </w:p>
        </w:tc>
        <w:tc>
          <w:tcPr>
            <w:tcW w:w="2055" w:type="pct"/>
            <w:vMerge/>
            <w:tcBorders>
              <w:left w:val="single" w:sz="4" w:space="0" w:color="auto"/>
              <w:bottom w:val="single" w:sz="4" w:space="0" w:color="auto"/>
              <w:right w:val="single" w:sz="4" w:space="0" w:color="auto"/>
            </w:tcBorders>
            <w:vAlign w:val="center"/>
          </w:tcPr>
          <w:p w14:paraId="61E88AAE" w14:textId="77777777" w:rsidR="00875F73" w:rsidRPr="00471919" w:rsidRDefault="00875F73" w:rsidP="00A83C04">
            <w:pPr>
              <w:tabs>
                <w:tab w:val="center" w:pos="4800"/>
                <w:tab w:val="right" w:pos="9500"/>
              </w:tabs>
              <w:spacing w:line="360" w:lineRule="auto"/>
              <w:jc w:val="center"/>
              <w:rPr>
                <w:sz w:val="21"/>
                <w:szCs w:val="21"/>
              </w:rPr>
            </w:pPr>
          </w:p>
        </w:tc>
        <w:tc>
          <w:tcPr>
            <w:tcW w:w="404" w:type="pct"/>
            <w:tcBorders>
              <w:top w:val="single" w:sz="4" w:space="0" w:color="auto"/>
              <w:left w:val="single" w:sz="4" w:space="0" w:color="auto"/>
              <w:bottom w:val="single" w:sz="4" w:space="0" w:color="auto"/>
              <w:right w:val="single" w:sz="4" w:space="0" w:color="auto"/>
            </w:tcBorders>
            <w:vAlign w:val="center"/>
          </w:tcPr>
          <w:p w14:paraId="311D241B"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RMSE</w:t>
            </w:r>
          </w:p>
        </w:tc>
        <w:tc>
          <w:tcPr>
            <w:tcW w:w="439" w:type="pct"/>
            <w:tcBorders>
              <w:top w:val="single" w:sz="4" w:space="0" w:color="auto"/>
              <w:left w:val="single" w:sz="4" w:space="0" w:color="auto"/>
              <w:bottom w:val="single" w:sz="4" w:space="0" w:color="auto"/>
              <w:right w:val="single" w:sz="4" w:space="0" w:color="auto"/>
            </w:tcBorders>
          </w:tcPr>
          <w:p w14:paraId="45FEF30E"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MAE</w:t>
            </w:r>
          </w:p>
        </w:tc>
        <w:tc>
          <w:tcPr>
            <w:tcW w:w="439" w:type="pct"/>
            <w:tcBorders>
              <w:top w:val="single" w:sz="4" w:space="0" w:color="auto"/>
              <w:left w:val="single" w:sz="4" w:space="0" w:color="auto"/>
              <w:bottom w:val="single" w:sz="4" w:space="0" w:color="auto"/>
              <w:right w:val="single" w:sz="4" w:space="0" w:color="auto"/>
            </w:tcBorders>
          </w:tcPr>
          <w:p w14:paraId="60BF325B"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N</w:t>
            </w:r>
            <w:r w:rsidRPr="00471919">
              <w:rPr>
                <w:sz w:val="21"/>
                <w:szCs w:val="21"/>
              </w:rPr>
              <w:t>SE</w:t>
            </w:r>
          </w:p>
        </w:tc>
        <w:tc>
          <w:tcPr>
            <w:tcW w:w="438" w:type="pct"/>
            <w:tcBorders>
              <w:top w:val="single" w:sz="4" w:space="0" w:color="auto"/>
              <w:left w:val="single" w:sz="4" w:space="0" w:color="auto"/>
              <w:bottom w:val="single" w:sz="4" w:space="0" w:color="auto"/>
              <w:right w:val="single" w:sz="4" w:space="0" w:color="auto"/>
            </w:tcBorders>
          </w:tcPr>
          <w:p w14:paraId="21FBB7D5" w14:textId="77777777" w:rsidR="00875F73" w:rsidRPr="00471919" w:rsidRDefault="00875F73" w:rsidP="00A83C04">
            <w:pPr>
              <w:tabs>
                <w:tab w:val="center" w:pos="4800"/>
                <w:tab w:val="right" w:pos="9500"/>
              </w:tabs>
              <w:spacing w:line="360" w:lineRule="auto"/>
              <w:jc w:val="center"/>
              <w:rPr>
                <w:sz w:val="21"/>
                <w:szCs w:val="21"/>
              </w:rPr>
            </w:pPr>
            <w:r w:rsidRPr="00471919">
              <w:rPr>
                <w:i/>
                <w:iCs/>
                <w:sz w:val="21"/>
                <w:szCs w:val="21"/>
              </w:rPr>
              <w:t>r</w:t>
            </w:r>
            <w:r w:rsidRPr="00471919">
              <w:rPr>
                <w:sz w:val="21"/>
                <w:szCs w:val="21"/>
                <w:vertAlign w:val="superscript"/>
              </w:rPr>
              <w:t>2</w:t>
            </w:r>
          </w:p>
        </w:tc>
      </w:tr>
      <w:tr w:rsidR="00471919" w:rsidRPr="00471919" w14:paraId="6783E66C" w14:textId="77777777" w:rsidTr="00A83C04">
        <w:trPr>
          <w:jc w:val="center"/>
        </w:trPr>
        <w:tc>
          <w:tcPr>
            <w:tcW w:w="740" w:type="pct"/>
            <w:vMerge w:val="restart"/>
            <w:tcBorders>
              <w:top w:val="single" w:sz="4" w:space="0" w:color="auto"/>
              <w:left w:val="single" w:sz="4" w:space="0" w:color="auto"/>
              <w:right w:val="single" w:sz="4" w:space="0" w:color="auto"/>
            </w:tcBorders>
            <w:vAlign w:val="center"/>
          </w:tcPr>
          <w:p w14:paraId="2C65E0C0" w14:textId="77777777" w:rsidR="00875F73" w:rsidRPr="00471919" w:rsidRDefault="00875F73" w:rsidP="00A83C04">
            <w:pPr>
              <w:tabs>
                <w:tab w:val="center" w:pos="4800"/>
                <w:tab w:val="right" w:pos="9500"/>
              </w:tabs>
              <w:spacing w:line="360" w:lineRule="auto"/>
              <w:jc w:val="center"/>
              <w:rPr>
                <w:sz w:val="21"/>
                <w:szCs w:val="21"/>
              </w:rPr>
            </w:pPr>
            <w:r w:rsidRPr="00471919">
              <w:rPr>
                <w:noProof/>
                <w:sz w:val="21"/>
                <w:szCs w:val="21"/>
              </w:rPr>
              <w:t>Ⅰ</w:t>
            </w:r>
          </w:p>
        </w:tc>
        <w:tc>
          <w:tcPr>
            <w:tcW w:w="485" w:type="pct"/>
            <w:tcBorders>
              <w:top w:val="single" w:sz="4" w:space="0" w:color="auto"/>
              <w:left w:val="single" w:sz="4" w:space="0" w:color="auto"/>
              <w:bottom w:val="single" w:sz="4" w:space="0" w:color="auto"/>
              <w:right w:val="single" w:sz="4" w:space="0" w:color="auto"/>
            </w:tcBorders>
            <w:vAlign w:val="center"/>
          </w:tcPr>
          <w:p w14:paraId="5B6BFBEB"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1</w:t>
            </w:r>
          </w:p>
        </w:tc>
        <w:tc>
          <w:tcPr>
            <w:tcW w:w="2055" w:type="pct"/>
            <w:tcBorders>
              <w:top w:val="single" w:sz="4" w:space="0" w:color="auto"/>
              <w:left w:val="single" w:sz="4" w:space="0" w:color="auto"/>
              <w:bottom w:val="single" w:sz="4" w:space="0" w:color="auto"/>
              <w:right w:val="single" w:sz="4" w:space="0" w:color="auto"/>
            </w:tcBorders>
            <w:vAlign w:val="center"/>
          </w:tcPr>
          <w:p w14:paraId="58AC3BDD"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OBS</w:t>
            </w:r>
          </w:p>
        </w:tc>
        <w:tc>
          <w:tcPr>
            <w:tcW w:w="404" w:type="pct"/>
            <w:tcBorders>
              <w:top w:val="single" w:sz="4" w:space="0" w:color="auto"/>
              <w:left w:val="single" w:sz="4" w:space="0" w:color="auto"/>
              <w:bottom w:val="single" w:sz="4" w:space="0" w:color="auto"/>
              <w:right w:val="single" w:sz="4" w:space="0" w:color="auto"/>
            </w:tcBorders>
            <w:vAlign w:val="center"/>
          </w:tcPr>
          <w:p w14:paraId="628170CA"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6.56</w:t>
            </w:r>
          </w:p>
        </w:tc>
        <w:tc>
          <w:tcPr>
            <w:tcW w:w="439" w:type="pct"/>
            <w:tcBorders>
              <w:top w:val="single" w:sz="4" w:space="0" w:color="auto"/>
              <w:left w:val="single" w:sz="4" w:space="0" w:color="auto"/>
              <w:bottom w:val="single" w:sz="4" w:space="0" w:color="auto"/>
              <w:right w:val="single" w:sz="4" w:space="0" w:color="auto"/>
            </w:tcBorders>
          </w:tcPr>
          <w:p w14:paraId="1AD0D79E"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4.79</w:t>
            </w:r>
          </w:p>
        </w:tc>
        <w:tc>
          <w:tcPr>
            <w:tcW w:w="439" w:type="pct"/>
            <w:tcBorders>
              <w:top w:val="single" w:sz="4" w:space="0" w:color="auto"/>
              <w:left w:val="single" w:sz="4" w:space="0" w:color="auto"/>
              <w:bottom w:val="single" w:sz="4" w:space="0" w:color="auto"/>
              <w:right w:val="single" w:sz="4" w:space="0" w:color="auto"/>
            </w:tcBorders>
          </w:tcPr>
          <w:p w14:paraId="58EC80E5"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.90</w:t>
            </w:r>
          </w:p>
        </w:tc>
        <w:tc>
          <w:tcPr>
            <w:tcW w:w="438" w:type="pct"/>
            <w:tcBorders>
              <w:top w:val="single" w:sz="4" w:space="0" w:color="auto"/>
              <w:left w:val="single" w:sz="4" w:space="0" w:color="auto"/>
              <w:bottom w:val="single" w:sz="4" w:space="0" w:color="auto"/>
              <w:right w:val="single" w:sz="4" w:space="0" w:color="auto"/>
            </w:tcBorders>
          </w:tcPr>
          <w:p w14:paraId="0419A963"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.979</w:t>
            </w:r>
          </w:p>
        </w:tc>
      </w:tr>
      <w:tr w:rsidR="00471919" w:rsidRPr="00471919" w14:paraId="3EA80533" w14:textId="77777777" w:rsidTr="00A83C04">
        <w:trPr>
          <w:jc w:val="center"/>
        </w:trPr>
        <w:tc>
          <w:tcPr>
            <w:tcW w:w="740" w:type="pct"/>
            <w:vMerge/>
            <w:tcBorders>
              <w:left w:val="single" w:sz="4" w:space="0" w:color="auto"/>
              <w:right w:val="single" w:sz="4" w:space="0" w:color="auto"/>
            </w:tcBorders>
            <w:vAlign w:val="center"/>
          </w:tcPr>
          <w:p w14:paraId="4A2BA48F"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top w:val="single" w:sz="4" w:space="0" w:color="auto"/>
              <w:left w:val="single" w:sz="4" w:space="0" w:color="auto"/>
              <w:bottom w:val="single" w:sz="4" w:space="0" w:color="auto"/>
              <w:right w:val="single" w:sz="4" w:space="0" w:color="auto"/>
            </w:tcBorders>
            <w:vAlign w:val="center"/>
          </w:tcPr>
          <w:p w14:paraId="0754EE4D"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2</w:t>
            </w:r>
          </w:p>
        </w:tc>
        <w:tc>
          <w:tcPr>
            <w:tcW w:w="2055" w:type="pct"/>
            <w:tcBorders>
              <w:top w:val="single" w:sz="4" w:space="0" w:color="auto"/>
              <w:left w:val="single" w:sz="4" w:space="0" w:color="auto"/>
              <w:bottom w:val="single" w:sz="4" w:space="0" w:color="auto"/>
              <w:right w:val="single" w:sz="4" w:space="0" w:color="auto"/>
            </w:tcBorders>
            <w:vAlign w:val="center"/>
          </w:tcPr>
          <w:p w14:paraId="6046A61C"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CMFD</w:t>
            </w:r>
          </w:p>
        </w:tc>
        <w:tc>
          <w:tcPr>
            <w:tcW w:w="404" w:type="pct"/>
            <w:tcBorders>
              <w:top w:val="single" w:sz="4" w:space="0" w:color="auto"/>
              <w:left w:val="single" w:sz="4" w:space="0" w:color="auto"/>
              <w:bottom w:val="single" w:sz="4" w:space="0" w:color="auto"/>
              <w:right w:val="single" w:sz="4" w:space="0" w:color="auto"/>
            </w:tcBorders>
            <w:vAlign w:val="center"/>
          </w:tcPr>
          <w:p w14:paraId="115F6B79"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6.77</w:t>
            </w:r>
          </w:p>
        </w:tc>
        <w:tc>
          <w:tcPr>
            <w:tcW w:w="439" w:type="pct"/>
            <w:tcBorders>
              <w:top w:val="single" w:sz="4" w:space="0" w:color="auto"/>
              <w:left w:val="single" w:sz="4" w:space="0" w:color="auto"/>
              <w:bottom w:val="single" w:sz="4" w:space="0" w:color="auto"/>
              <w:right w:val="single" w:sz="4" w:space="0" w:color="auto"/>
            </w:tcBorders>
          </w:tcPr>
          <w:p w14:paraId="14AAB8A2"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5</w:t>
            </w:r>
            <w:r w:rsidRPr="00471919">
              <w:rPr>
                <w:sz w:val="21"/>
                <w:szCs w:val="21"/>
              </w:rPr>
              <w:t>.00</w:t>
            </w:r>
          </w:p>
        </w:tc>
        <w:tc>
          <w:tcPr>
            <w:tcW w:w="439" w:type="pct"/>
            <w:tcBorders>
              <w:top w:val="single" w:sz="4" w:space="0" w:color="auto"/>
              <w:left w:val="single" w:sz="4" w:space="0" w:color="auto"/>
              <w:bottom w:val="single" w:sz="4" w:space="0" w:color="auto"/>
              <w:right w:val="single" w:sz="4" w:space="0" w:color="auto"/>
            </w:tcBorders>
          </w:tcPr>
          <w:p w14:paraId="7479D0C0"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.89</w:t>
            </w:r>
          </w:p>
        </w:tc>
        <w:tc>
          <w:tcPr>
            <w:tcW w:w="438" w:type="pct"/>
            <w:tcBorders>
              <w:top w:val="single" w:sz="4" w:space="0" w:color="auto"/>
              <w:left w:val="single" w:sz="4" w:space="0" w:color="auto"/>
              <w:bottom w:val="single" w:sz="4" w:space="0" w:color="auto"/>
              <w:right w:val="single" w:sz="4" w:space="0" w:color="auto"/>
            </w:tcBorders>
          </w:tcPr>
          <w:p w14:paraId="004A54E8"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.983</w:t>
            </w:r>
          </w:p>
        </w:tc>
      </w:tr>
      <w:tr w:rsidR="00471919" w:rsidRPr="00471919" w14:paraId="7118B059" w14:textId="77777777" w:rsidTr="00A83C04">
        <w:trPr>
          <w:jc w:val="center"/>
        </w:trPr>
        <w:tc>
          <w:tcPr>
            <w:tcW w:w="740" w:type="pct"/>
            <w:vMerge/>
            <w:tcBorders>
              <w:left w:val="single" w:sz="4" w:space="0" w:color="auto"/>
              <w:right w:val="single" w:sz="4" w:space="0" w:color="auto"/>
            </w:tcBorders>
            <w:vAlign w:val="center"/>
          </w:tcPr>
          <w:p w14:paraId="4EDC42DB"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top w:val="single" w:sz="4" w:space="0" w:color="auto"/>
              <w:left w:val="single" w:sz="4" w:space="0" w:color="auto"/>
              <w:bottom w:val="single" w:sz="4" w:space="0" w:color="auto"/>
              <w:right w:val="single" w:sz="4" w:space="0" w:color="auto"/>
            </w:tcBorders>
            <w:vAlign w:val="center"/>
          </w:tcPr>
          <w:p w14:paraId="72FD9ECD"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3</w:t>
            </w:r>
          </w:p>
        </w:tc>
        <w:tc>
          <w:tcPr>
            <w:tcW w:w="2055" w:type="pct"/>
            <w:tcBorders>
              <w:top w:val="single" w:sz="4" w:space="0" w:color="auto"/>
              <w:left w:val="single" w:sz="4" w:space="0" w:color="auto"/>
              <w:bottom w:val="single" w:sz="4" w:space="0" w:color="auto"/>
              <w:right w:val="single" w:sz="4" w:space="0" w:color="auto"/>
            </w:tcBorders>
            <w:vAlign w:val="center"/>
          </w:tcPr>
          <w:p w14:paraId="06C2171C"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GLDAS 2.0</w:t>
            </w:r>
          </w:p>
        </w:tc>
        <w:tc>
          <w:tcPr>
            <w:tcW w:w="404" w:type="pct"/>
            <w:tcBorders>
              <w:top w:val="single" w:sz="4" w:space="0" w:color="auto"/>
              <w:left w:val="single" w:sz="4" w:space="0" w:color="auto"/>
              <w:bottom w:val="single" w:sz="4" w:space="0" w:color="auto"/>
              <w:right w:val="single" w:sz="4" w:space="0" w:color="auto"/>
            </w:tcBorders>
            <w:vAlign w:val="center"/>
          </w:tcPr>
          <w:p w14:paraId="5EFD51BB"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6.68</w:t>
            </w:r>
          </w:p>
        </w:tc>
        <w:tc>
          <w:tcPr>
            <w:tcW w:w="439" w:type="pct"/>
            <w:tcBorders>
              <w:top w:val="single" w:sz="4" w:space="0" w:color="auto"/>
              <w:left w:val="single" w:sz="4" w:space="0" w:color="auto"/>
              <w:bottom w:val="single" w:sz="4" w:space="0" w:color="auto"/>
              <w:right w:val="single" w:sz="4" w:space="0" w:color="auto"/>
            </w:tcBorders>
          </w:tcPr>
          <w:p w14:paraId="3735547E"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4</w:t>
            </w:r>
            <w:r w:rsidRPr="00471919">
              <w:rPr>
                <w:sz w:val="21"/>
                <w:szCs w:val="21"/>
              </w:rPr>
              <w:t>.90</w:t>
            </w:r>
          </w:p>
        </w:tc>
        <w:tc>
          <w:tcPr>
            <w:tcW w:w="439" w:type="pct"/>
            <w:tcBorders>
              <w:top w:val="single" w:sz="4" w:space="0" w:color="auto"/>
              <w:left w:val="single" w:sz="4" w:space="0" w:color="auto"/>
              <w:bottom w:val="single" w:sz="4" w:space="0" w:color="auto"/>
              <w:right w:val="single" w:sz="4" w:space="0" w:color="auto"/>
            </w:tcBorders>
          </w:tcPr>
          <w:p w14:paraId="13F72C49"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.90</w:t>
            </w:r>
          </w:p>
        </w:tc>
        <w:tc>
          <w:tcPr>
            <w:tcW w:w="438" w:type="pct"/>
            <w:tcBorders>
              <w:top w:val="single" w:sz="4" w:space="0" w:color="auto"/>
              <w:left w:val="single" w:sz="4" w:space="0" w:color="auto"/>
              <w:bottom w:val="single" w:sz="4" w:space="0" w:color="auto"/>
              <w:right w:val="single" w:sz="4" w:space="0" w:color="auto"/>
            </w:tcBorders>
          </w:tcPr>
          <w:p w14:paraId="0C6A9D14"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.978</w:t>
            </w:r>
          </w:p>
        </w:tc>
      </w:tr>
      <w:tr w:rsidR="00471919" w:rsidRPr="00471919" w14:paraId="331035F5" w14:textId="77777777" w:rsidTr="00A83C04">
        <w:trPr>
          <w:jc w:val="center"/>
        </w:trPr>
        <w:tc>
          <w:tcPr>
            <w:tcW w:w="740" w:type="pct"/>
            <w:vMerge/>
            <w:tcBorders>
              <w:left w:val="single" w:sz="4" w:space="0" w:color="auto"/>
              <w:right w:val="single" w:sz="4" w:space="0" w:color="auto"/>
            </w:tcBorders>
            <w:vAlign w:val="center"/>
          </w:tcPr>
          <w:p w14:paraId="5B324D5A"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top w:val="single" w:sz="4" w:space="0" w:color="auto"/>
              <w:left w:val="single" w:sz="4" w:space="0" w:color="auto"/>
              <w:bottom w:val="single" w:sz="4" w:space="0" w:color="auto"/>
              <w:right w:val="single" w:sz="4" w:space="0" w:color="auto"/>
            </w:tcBorders>
            <w:vAlign w:val="center"/>
          </w:tcPr>
          <w:p w14:paraId="33CE5BD3"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4</w:t>
            </w:r>
          </w:p>
        </w:tc>
        <w:tc>
          <w:tcPr>
            <w:tcW w:w="2055" w:type="pct"/>
            <w:tcBorders>
              <w:top w:val="single" w:sz="4" w:space="0" w:color="auto"/>
              <w:left w:val="single" w:sz="4" w:space="0" w:color="auto"/>
              <w:bottom w:val="single" w:sz="4" w:space="0" w:color="auto"/>
              <w:right w:val="single" w:sz="4" w:space="0" w:color="auto"/>
            </w:tcBorders>
            <w:vAlign w:val="center"/>
          </w:tcPr>
          <w:p w14:paraId="0EA5773C"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WFDE5/CRU</w:t>
            </w:r>
          </w:p>
        </w:tc>
        <w:tc>
          <w:tcPr>
            <w:tcW w:w="404" w:type="pct"/>
            <w:tcBorders>
              <w:top w:val="single" w:sz="4" w:space="0" w:color="auto"/>
              <w:left w:val="single" w:sz="4" w:space="0" w:color="auto"/>
              <w:bottom w:val="single" w:sz="4" w:space="0" w:color="auto"/>
              <w:right w:val="single" w:sz="4" w:space="0" w:color="auto"/>
            </w:tcBorders>
            <w:vAlign w:val="center"/>
          </w:tcPr>
          <w:p w14:paraId="7CDBFA81"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6.78</w:t>
            </w:r>
          </w:p>
        </w:tc>
        <w:tc>
          <w:tcPr>
            <w:tcW w:w="439" w:type="pct"/>
            <w:tcBorders>
              <w:top w:val="single" w:sz="4" w:space="0" w:color="auto"/>
              <w:left w:val="single" w:sz="4" w:space="0" w:color="auto"/>
              <w:bottom w:val="single" w:sz="4" w:space="0" w:color="auto"/>
              <w:right w:val="single" w:sz="4" w:space="0" w:color="auto"/>
            </w:tcBorders>
          </w:tcPr>
          <w:p w14:paraId="1E263288"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5</w:t>
            </w:r>
            <w:r w:rsidRPr="00471919">
              <w:rPr>
                <w:sz w:val="21"/>
                <w:szCs w:val="21"/>
              </w:rPr>
              <w:t>.02</w:t>
            </w:r>
          </w:p>
        </w:tc>
        <w:tc>
          <w:tcPr>
            <w:tcW w:w="439" w:type="pct"/>
            <w:tcBorders>
              <w:top w:val="single" w:sz="4" w:space="0" w:color="auto"/>
              <w:left w:val="single" w:sz="4" w:space="0" w:color="auto"/>
              <w:bottom w:val="single" w:sz="4" w:space="0" w:color="auto"/>
              <w:right w:val="single" w:sz="4" w:space="0" w:color="auto"/>
            </w:tcBorders>
          </w:tcPr>
          <w:p w14:paraId="3A6D5510"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.89</w:t>
            </w:r>
          </w:p>
        </w:tc>
        <w:tc>
          <w:tcPr>
            <w:tcW w:w="438" w:type="pct"/>
            <w:tcBorders>
              <w:top w:val="single" w:sz="4" w:space="0" w:color="auto"/>
              <w:left w:val="single" w:sz="4" w:space="0" w:color="auto"/>
              <w:bottom w:val="single" w:sz="4" w:space="0" w:color="auto"/>
              <w:right w:val="single" w:sz="4" w:space="0" w:color="auto"/>
            </w:tcBorders>
          </w:tcPr>
          <w:p w14:paraId="0F650F7F"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.981</w:t>
            </w:r>
          </w:p>
        </w:tc>
      </w:tr>
      <w:tr w:rsidR="00471919" w:rsidRPr="00471919" w14:paraId="4AF33416" w14:textId="77777777" w:rsidTr="00A83C04">
        <w:trPr>
          <w:jc w:val="center"/>
        </w:trPr>
        <w:tc>
          <w:tcPr>
            <w:tcW w:w="740" w:type="pct"/>
            <w:vMerge/>
            <w:tcBorders>
              <w:left w:val="single" w:sz="4" w:space="0" w:color="auto"/>
              <w:right w:val="single" w:sz="4" w:space="0" w:color="auto"/>
            </w:tcBorders>
            <w:vAlign w:val="center"/>
          </w:tcPr>
          <w:p w14:paraId="0FF2C209"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top w:val="single" w:sz="4" w:space="0" w:color="auto"/>
              <w:left w:val="single" w:sz="4" w:space="0" w:color="auto"/>
              <w:bottom w:val="single" w:sz="4" w:space="0" w:color="auto"/>
              <w:right w:val="single" w:sz="4" w:space="0" w:color="auto"/>
            </w:tcBorders>
            <w:vAlign w:val="center"/>
          </w:tcPr>
          <w:p w14:paraId="6F0A986D"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5</w:t>
            </w:r>
          </w:p>
        </w:tc>
        <w:tc>
          <w:tcPr>
            <w:tcW w:w="2055" w:type="pct"/>
            <w:tcBorders>
              <w:top w:val="single" w:sz="4" w:space="0" w:color="auto"/>
              <w:left w:val="single" w:sz="4" w:space="0" w:color="auto"/>
              <w:bottom w:val="single" w:sz="4" w:space="0" w:color="auto"/>
              <w:right w:val="single" w:sz="4" w:space="0" w:color="auto"/>
            </w:tcBorders>
            <w:vAlign w:val="center"/>
          </w:tcPr>
          <w:p w14:paraId="0486808B"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WFDE5/(CRU+GPCC)</w:t>
            </w:r>
          </w:p>
        </w:tc>
        <w:tc>
          <w:tcPr>
            <w:tcW w:w="404" w:type="pct"/>
            <w:tcBorders>
              <w:top w:val="single" w:sz="4" w:space="0" w:color="auto"/>
              <w:left w:val="single" w:sz="4" w:space="0" w:color="auto"/>
              <w:bottom w:val="single" w:sz="4" w:space="0" w:color="auto"/>
              <w:right w:val="single" w:sz="4" w:space="0" w:color="auto"/>
            </w:tcBorders>
            <w:vAlign w:val="center"/>
          </w:tcPr>
          <w:p w14:paraId="36FDFA30"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7</w:t>
            </w:r>
            <w:r w:rsidRPr="00471919">
              <w:rPr>
                <w:sz w:val="21"/>
                <w:szCs w:val="21"/>
              </w:rPr>
              <w:t>.42</w:t>
            </w:r>
          </w:p>
        </w:tc>
        <w:tc>
          <w:tcPr>
            <w:tcW w:w="439" w:type="pct"/>
            <w:tcBorders>
              <w:top w:val="single" w:sz="4" w:space="0" w:color="auto"/>
              <w:left w:val="single" w:sz="4" w:space="0" w:color="auto"/>
              <w:bottom w:val="single" w:sz="4" w:space="0" w:color="auto"/>
              <w:right w:val="single" w:sz="4" w:space="0" w:color="auto"/>
            </w:tcBorders>
          </w:tcPr>
          <w:p w14:paraId="4873C4ED"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5</w:t>
            </w:r>
            <w:r w:rsidRPr="00471919">
              <w:rPr>
                <w:sz w:val="21"/>
                <w:szCs w:val="21"/>
              </w:rPr>
              <w:t>.44</w:t>
            </w:r>
          </w:p>
        </w:tc>
        <w:tc>
          <w:tcPr>
            <w:tcW w:w="439" w:type="pct"/>
            <w:tcBorders>
              <w:top w:val="single" w:sz="4" w:space="0" w:color="auto"/>
              <w:left w:val="single" w:sz="4" w:space="0" w:color="auto"/>
              <w:bottom w:val="single" w:sz="4" w:space="0" w:color="auto"/>
              <w:right w:val="single" w:sz="4" w:space="0" w:color="auto"/>
            </w:tcBorders>
          </w:tcPr>
          <w:p w14:paraId="1C568880"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.87</w:t>
            </w:r>
          </w:p>
        </w:tc>
        <w:tc>
          <w:tcPr>
            <w:tcW w:w="438" w:type="pct"/>
            <w:tcBorders>
              <w:top w:val="single" w:sz="4" w:space="0" w:color="auto"/>
              <w:left w:val="single" w:sz="4" w:space="0" w:color="auto"/>
              <w:bottom w:val="single" w:sz="4" w:space="0" w:color="auto"/>
              <w:right w:val="single" w:sz="4" w:space="0" w:color="auto"/>
            </w:tcBorders>
          </w:tcPr>
          <w:p w14:paraId="3EBF4628"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.982</w:t>
            </w:r>
          </w:p>
        </w:tc>
      </w:tr>
      <w:tr w:rsidR="00471919" w:rsidRPr="00471919" w14:paraId="5C4C6A68" w14:textId="77777777" w:rsidTr="00A83C04">
        <w:trPr>
          <w:jc w:val="center"/>
        </w:trPr>
        <w:tc>
          <w:tcPr>
            <w:tcW w:w="740" w:type="pct"/>
            <w:vMerge/>
            <w:tcBorders>
              <w:left w:val="single" w:sz="4" w:space="0" w:color="auto"/>
              <w:right w:val="single" w:sz="4" w:space="0" w:color="auto"/>
            </w:tcBorders>
            <w:vAlign w:val="center"/>
          </w:tcPr>
          <w:p w14:paraId="6F221BBD"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top w:val="single" w:sz="4" w:space="0" w:color="auto"/>
              <w:left w:val="single" w:sz="4" w:space="0" w:color="auto"/>
              <w:bottom w:val="single" w:sz="4" w:space="0" w:color="auto"/>
              <w:right w:val="single" w:sz="4" w:space="0" w:color="auto"/>
            </w:tcBorders>
            <w:vAlign w:val="center"/>
          </w:tcPr>
          <w:p w14:paraId="0A8F0325"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6</w:t>
            </w:r>
          </w:p>
        </w:tc>
        <w:tc>
          <w:tcPr>
            <w:tcW w:w="2055" w:type="pct"/>
            <w:tcBorders>
              <w:top w:val="single" w:sz="4" w:space="0" w:color="auto"/>
              <w:left w:val="single" w:sz="4" w:space="0" w:color="auto"/>
              <w:bottom w:val="single" w:sz="4" w:space="0" w:color="auto"/>
              <w:right w:val="single" w:sz="4" w:space="0" w:color="auto"/>
            </w:tcBorders>
            <w:vAlign w:val="center"/>
          </w:tcPr>
          <w:p w14:paraId="2B78620F"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NCEP/NCAR</w:t>
            </w:r>
          </w:p>
        </w:tc>
        <w:tc>
          <w:tcPr>
            <w:tcW w:w="404" w:type="pct"/>
            <w:tcBorders>
              <w:top w:val="single" w:sz="4" w:space="0" w:color="auto"/>
              <w:left w:val="single" w:sz="4" w:space="0" w:color="auto"/>
              <w:bottom w:val="single" w:sz="4" w:space="0" w:color="auto"/>
              <w:right w:val="single" w:sz="4" w:space="0" w:color="auto"/>
            </w:tcBorders>
            <w:vAlign w:val="center"/>
          </w:tcPr>
          <w:p w14:paraId="44569518"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9.24</w:t>
            </w:r>
          </w:p>
        </w:tc>
        <w:tc>
          <w:tcPr>
            <w:tcW w:w="439" w:type="pct"/>
            <w:tcBorders>
              <w:top w:val="single" w:sz="4" w:space="0" w:color="auto"/>
              <w:left w:val="single" w:sz="4" w:space="0" w:color="auto"/>
              <w:bottom w:val="single" w:sz="4" w:space="0" w:color="auto"/>
              <w:right w:val="single" w:sz="4" w:space="0" w:color="auto"/>
            </w:tcBorders>
          </w:tcPr>
          <w:p w14:paraId="48A283AC"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7</w:t>
            </w:r>
            <w:r w:rsidRPr="00471919">
              <w:rPr>
                <w:sz w:val="21"/>
                <w:szCs w:val="21"/>
              </w:rPr>
              <w:t>.69</w:t>
            </w:r>
          </w:p>
        </w:tc>
        <w:tc>
          <w:tcPr>
            <w:tcW w:w="439" w:type="pct"/>
            <w:tcBorders>
              <w:top w:val="single" w:sz="4" w:space="0" w:color="auto"/>
              <w:left w:val="single" w:sz="4" w:space="0" w:color="auto"/>
              <w:bottom w:val="single" w:sz="4" w:space="0" w:color="auto"/>
              <w:right w:val="single" w:sz="4" w:space="0" w:color="auto"/>
            </w:tcBorders>
          </w:tcPr>
          <w:p w14:paraId="1DA2420A"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.80</w:t>
            </w:r>
          </w:p>
        </w:tc>
        <w:tc>
          <w:tcPr>
            <w:tcW w:w="438" w:type="pct"/>
            <w:tcBorders>
              <w:top w:val="single" w:sz="4" w:space="0" w:color="auto"/>
              <w:left w:val="single" w:sz="4" w:space="0" w:color="auto"/>
              <w:bottom w:val="single" w:sz="4" w:space="0" w:color="auto"/>
              <w:right w:val="single" w:sz="4" w:space="0" w:color="auto"/>
            </w:tcBorders>
          </w:tcPr>
          <w:p w14:paraId="74CC4A54"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.985</w:t>
            </w:r>
          </w:p>
        </w:tc>
      </w:tr>
      <w:tr w:rsidR="00471919" w:rsidRPr="00471919" w14:paraId="259A31CB" w14:textId="77777777" w:rsidTr="00A83C04">
        <w:trPr>
          <w:jc w:val="center"/>
        </w:trPr>
        <w:tc>
          <w:tcPr>
            <w:tcW w:w="740" w:type="pct"/>
            <w:vMerge/>
            <w:tcBorders>
              <w:left w:val="single" w:sz="4" w:space="0" w:color="auto"/>
              <w:bottom w:val="single" w:sz="4" w:space="0" w:color="auto"/>
              <w:right w:val="single" w:sz="4" w:space="0" w:color="auto"/>
            </w:tcBorders>
            <w:vAlign w:val="center"/>
          </w:tcPr>
          <w:p w14:paraId="7A9AF537"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top w:val="single" w:sz="4" w:space="0" w:color="auto"/>
              <w:left w:val="single" w:sz="4" w:space="0" w:color="auto"/>
              <w:bottom w:val="single" w:sz="4" w:space="0" w:color="auto"/>
              <w:right w:val="single" w:sz="4" w:space="0" w:color="auto"/>
            </w:tcBorders>
            <w:vAlign w:val="center"/>
          </w:tcPr>
          <w:p w14:paraId="25BE2C3A"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7</w:t>
            </w:r>
          </w:p>
        </w:tc>
        <w:tc>
          <w:tcPr>
            <w:tcW w:w="2055" w:type="pct"/>
            <w:tcBorders>
              <w:top w:val="single" w:sz="4" w:space="0" w:color="auto"/>
              <w:left w:val="single" w:sz="4" w:space="0" w:color="auto"/>
              <w:bottom w:val="single" w:sz="4" w:space="0" w:color="auto"/>
              <w:right w:val="single" w:sz="4" w:space="0" w:color="auto"/>
            </w:tcBorders>
            <w:vAlign w:val="center"/>
          </w:tcPr>
          <w:p w14:paraId="0BB3809E"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ERA5</w:t>
            </w:r>
          </w:p>
        </w:tc>
        <w:tc>
          <w:tcPr>
            <w:tcW w:w="404" w:type="pct"/>
            <w:tcBorders>
              <w:top w:val="single" w:sz="4" w:space="0" w:color="auto"/>
              <w:left w:val="single" w:sz="4" w:space="0" w:color="auto"/>
              <w:bottom w:val="single" w:sz="4" w:space="0" w:color="auto"/>
              <w:right w:val="single" w:sz="4" w:space="0" w:color="auto"/>
            </w:tcBorders>
            <w:vAlign w:val="center"/>
          </w:tcPr>
          <w:p w14:paraId="0059F52F"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11.90</w:t>
            </w:r>
          </w:p>
        </w:tc>
        <w:tc>
          <w:tcPr>
            <w:tcW w:w="439" w:type="pct"/>
            <w:tcBorders>
              <w:top w:val="single" w:sz="4" w:space="0" w:color="auto"/>
              <w:left w:val="single" w:sz="4" w:space="0" w:color="auto"/>
              <w:bottom w:val="single" w:sz="4" w:space="0" w:color="auto"/>
              <w:right w:val="single" w:sz="4" w:space="0" w:color="auto"/>
            </w:tcBorders>
          </w:tcPr>
          <w:p w14:paraId="161FC001"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9.57</w:t>
            </w:r>
          </w:p>
        </w:tc>
        <w:tc>
          <w:tcPr>
            <w:tcW w:w="439" w:type="pct"/>
            <w:tcBorders>
              <w:top w:val="single" w:sz="4" w:space="0" w:color="auto"/>
              <w:left w:val="single" w:sz="4" w:space="0" w:color="auto"/>
              <w:bottom w:val="single" w:sz="4" w:space="0" w:color="auto"/>
              <w:right w:val="single" w:sz="4" w:space="0" w:color="auto"/>
            </w:tcBorders>
          </w:tcPr>
          <w:p w14:paraId="5B15951E"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.67</w:t>
            </w:r>
          </w:p>
        </w:tc>
        <w:tc>
          <w:tcPr>
            <w:tcW w:w="438" w:type="pct"/>
            <w:tcBorders>
              <w:top w:val="single" w:sz="4" w:space="0" w:color="auto"/>
              <w:left w:val="single" w:sz="4" w:space="0" w:color="auto"/>
              <w:bottom w:val="single" w:sz="4" w:space="0" w:color="auto"/>
              <w:right w:val="single" w:sz="4" w:space="0" w:color="auto"/>
            </w:tcBorders>
          </w:tcPr>
          <w:p w14:paraId="6606954A"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.982</w:t>
            </w:r>
          </w:p>
        </w:tc>
      </w:tr>
      <w:tr w:rsidR="00471919" w:rsidRPr="00471919" w14:paraId="5E85333E" w14:textId="77777777" w:rsidTr="00A83C04">
        <w:trPr>
          <w:jc w:val="center"/>
        </w:trPr>
        <w:tc>
          <w:tcPr>
            <w:tcW w:w="740" w:type="pct"/>
            <w:vMerge w:val="restart"/>
            <w:tcBorders>
              <w:top w:val="single" w:sz="4" w:space="0" w:color="auto"/>
              <w:left w:val="single" w:sz="4" w:space="0" w:color="auto"/>
              <w:right w:val="single" w:sz="4" w:space="0" w:color="auto"/>
            </w:tcBorders>
            <w:vAlign w:val="center"/>
          </w:tcPr>
          <w:p w14:paraId="27750087" w14:textId="77777777" w:rsidR="00875F73" w:rsidRPr="00471919" w:rsidRDefault="00875F73" w:rsidP="00A83C04">
            <w:pPr>
              <w:tabs>
                <w:tab w:val="center" w:pos="4800"/>
                <w:tab w:val="right" w:pos="9500"/>
              </w:tabs>
              <w:spacing w:line="360" w:lineRule="auto"/>
              <w:jc w:val="center"/>
              <w:rPr>
                <w:sz w:val="21"/>
                <w:szCs w:val="21"/>
              </w:rPr>
            </w:pPr>
            <w:r w:rsidRPr="00471919">
              <w:rPr>
                <w:noProof/>
                <w:sz w:val="21"/>
                <w:szCs w:val="21"/>
              </w:rPr>
              <w:t>Ⅱ</w:t>
            </w:r>
          </w:p>
        </w:tc>
        <w:tc>
          <w:tcPr>
            <w:tcW w:w="485" w:type="pct"/>
            <w:tcBorders>
              <w:top w:val="single" w:sz="4" w:space="0" w:color="auto"/>
              <w:left w:val="single" w:sz="4" w:space="0" w:color="auto"/>
              <w:bottom w:val="single" w:sz="4" w:space="0" w:color="auto"/>
              <w:right w:val="single" w:sz="4" w:space="0" w:color="auto"/>
            </w:tcBorders>
            <w:vAlign w:val="center"/>
          </w:tcPr>
          <w:p w14:paraId="4EA21555"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8</w:t>
            </w:r>
          </w:p>
        </w:tc>
        <w:tc>
          <w:tcPr>
            <w:tcW w:w="2055" w:type="pct"/>
            <w:tcBorders>
              <w:top w:val="single" w:sz="4" w:space="0" w:color="auto"/>
              <w:left w:val="single" w:sz="4" w:space="0" w:color="auto"/>
              <w:bottom w:val="single" w:sz="4" w:space="0" w:color="auto"/>
              <w:right w:val="single" w:sz="4" w:space="0" w:color="auto"/>
            </w:tcBorders>
            <w:vAlign w:val="center"/>
          </w:tcPr>
          <w:p w14:paraId="3B193300"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CMFD</w:t>
            </w:r>
          </w:p>
        </w:tc>
        <w:tc>
          <w:tcPr>
            <w:tcW w:w="404" w:type="pct"/>
            <w:tcBorders>
              <w:top w:val="single" w:sz="4" w:space="0" w:color="auto"/>
              <w:left w:val="single" w:sz="4" w:space="0" w:color="auto"/>
              <w:bottom w:val="single" w:sz="4" w:space="0" w:color="auto"/>
              <w:right w:val="single" w:sz="4" w:space="0" w:color="auto"/>
            </w:tcBorders>
            <w:vAlign w:val="center"/>
          </w:tcPr>
          <w:p w14:paraId="50C647AA"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5</w:t>
            </w:r>
            <w:r w:rsidRPr="00471919">
              <w:rPr>
                <w:sz w:val="21"/>
                <w:szCs w:val="21"/>
              </w:rPr>
              <w:t>.90</w:t>
            </w:r>
          </w:p>
        </w:tc>
        <w:tc>
          <w:tcPr>
            <w:tcW w:w="439" w:type="pct"/>
            <w:tcBorders>
              <w:top w:val="single" w:sz="4" w:space="0" w:color="auto"/>
              <w:left w:val="single" w:sz="4" w:space="0" w:color="auto"/>
              <w:bottom w:val="single" w:sz="4" w:space="0" w:color="auto"/>
              <w:right w:val="single" w:sz="4" w:space="0" w:color="auto"/>
            </w:tcBorders>
          </w:tcPr>
          <w:p w14:paraId="61B8153B"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4</w:t>
            </w:r>
            <w:r w:rsidRPr="00471919">
              <w:rPr>
                <w:sz w:val="21"/>
                <w:szCs w:val="21"/>
              </w:rPr>
              <w:t>.39</w:t>
            </w:r>
          </w:p>
        </w:tc>
        <w:tc>
          <w:tcPr>
            <w:tcW w:w="439" w:type="pct"/>
            <w:tcBorders>
              <w:top w:val="single" w:sz="4" w:space="0" w:color="auto"/>
              <w:left w:val="single" w:sz="4" w:space="0" w:color="auto"/>
              <w:bottom w:val="single" w:sz="4" w:space="0" w:color="auto"/>
              <w:right w:val="single" w:sz="4" w:space="0" w:color="auto"/>
            </w:tcBorders>
          </w:tcPr>
          <w:p w14:paraId="6E13556B"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.92</w:t>
            </w:r>
          </w:p>
        </w:tc>
        <w:tc>
          <w:tcPr>
            <w:tcW w:w="438" w:type="pct"/>
            <w:tcBorders>
              <w:top w:val="single" w:sz="4" w:space="0" w:color="auto"/>
              <w:left w:val="single" w:sz="4" w:space="0" w:color="auto"/>
              <w:bottom w:val="single" w:sz="4" w:space="0" w:color="auto"/>
              <w:right w:val="single" w:sz="4" w:space="0" w:color="auto"/>
            </w:tcBorders>
          </w:tcPr>
          <w:p w14:paraId="76C0D3AB"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.982</w:t>
            </w:r>
          </w:p>
        </w:tc>
      </w:tr>
      <w:tr w:rsidR="00471919" w:rsidRPr="00471919" w14:paraId="76B4C2BA" w14:textId="77777777" w:rsidTr="00A83C04">
        <w:trPr>
          <w:jc w:val="center"/>
        </w:trPr>
        <w:tc>
          <w:tcPr>
            <w:tcW w:w="740" w:type="pct"/>
            <w:vMerge/>
            <w:tcBorders>
              <w:left w:val="single" w:sz="4" w:space="0" w:color="auto"/>
              <w:right w:val="single" w:sz="4" w:space="0" w:color="auto"/>
            </w:tcBorders>
          </w:tcPr>
          <w:p w14:paraId="370BAF8F"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top w:val="single" w:sz="4" w:space="0" w:color="auto"/>
              <w:left w:val="single" w:sz="4" w:space="0" w:color="auto"/>
              <w:bottom w:val="single" w:sz="4" w:space="0" w:color="auto"/>
              <w:right w:val="single" w:sz="4" w:space="0" w:color="auto"/>
            </w:tcBorders>
            <w:vAlign w:val="center"/>
          </w:tcPr>
          <w:p w14:paraId="565AD937"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9</w:t>
            </w:r>
          </w:p>
        </w:tc>
        <w:tc>
          <w:tcPr>
            <w:tcW w:w="2055" w:type="pct"/>
            <w:tcBorders>
              <w:top w:val="single" w:sz="4" w:space="0" w:color="auto"/>
              <w:left w:val="single" w:sz="4" w:space="0" w:color="auto"/>
              <w:bottom w:val="single" w:sz="4" w:space="0" w:color="auto"/>
              <w:right w:val="single" w:sz="4" w:space="0" w:color="auto"/>
            </w:tcBorders>
            <w:vAlign w:val="center"/>
          </w:tcPr>
          <w:p w14:paraId="764BEBC4"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GLDAS 2.0</w:t>
            </w:r>
          </w:p>
        </w:tc>
        <w:tc>
          <w:tcPr>
            <w:tcW w:w="404" w:type="pct"/>
            <w:tcBorders>
              <w:top w:val="single" w:sz="4" w:space="0" w:color="auto"/>
              <w:left w:val="single" w:sz="4" w:space="0" w:color="auto"/>
              <w:bottom w:val="single" w:sz="4" w:space="0" w:color="auto"/>
              <w:right w:val="single" w:sz="4" w:space="0" w:color="auto"/>
            </w:tcBorders>
            <w:vAlign w:val="center"/>
          </w:tcPr>
          <w:p w14:paraId="59A0C7C5"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5</w:t>
            </w:r>
            <w:r w:rsidRPr="00471919">
              <w:rPr>
                <w:sz w:val="21"/>
                <w:szCs w:val="21"/>
              </w:rPr>
              <w:t>.11</w:t>
            </w:r>
          </w:p>
        </w:tc>
        <w:tc>
          <w:tcPr>
            <w:tcW w:w="439" w:type="pct"/>
            <w:tcBorders>
              <w:top w:val="single" w:sz="4" w:space="0" w:color="auto"/>
              <w:left w:val="single" w:sz="4" w:space="0" w:color="auto"/>
              <w:bottom w:val="single" w:sz="4" w:space="0" w:color="auto"/>
              <w:right w:val="single" w:sz="4" w:space="0" w:color="auto"/>
            </w:tcBorders>
          </w:tcPr>
          <w:p w14:paraId="081CBD4B"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4</w:t>
            </w:r>
            <w:r w:rsidRPr="00471919">
              <w:rPr>
                <w:sz w:val="21"/>
                <w:szCs w:val="21"/>
              </w:rPr>
              <w:t>.02</w:t>
            </w:r>
          </w:p>
        </w:tc>
        <w:tc>
          <w:tcPr>
            <w:tcW w:w="439" w:type="pct"/>
            <w:tcBorders>
              <w:top w:val="single" w:sz="4" w:space="0" w:color="auto"/>
              <w:left w:val="single" w:sz="4" w:space="0" w:color="auto"/>
              <w:bottom w:val="single" w:sz="4" w:space="0" w:color="auto"/>
              <w:right w:val="single" w:sz="4" w:space="0" w:color="auto"/>
            </w:tcBorders>
          </w:tcPr>
          <w:p w14:paraId="519688DD"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.94</w:t>
            </w:r>
          </w:p>
        </w:tc>
        <w:tc>
          <w:tcPr>
            <w:tcW w:w="438" w:type="pct"/>
            <w:tcBorders>
              <w:top w:val="single" w:sz="4" w:space="0" w:color="auto"/>
              <w:left w:val="single" w:sz="4" w:space="0" w:color="auto"/>
              <w:bottom w:val="single" w:sz="4" w:space="0" w:color="auto"/>
              <w:right w:val="single" w:sz="4" w:space="0" w:color="auto"/>
            </w:tcBorders>
          </w:tcPr>
          <w:p w14:paraId="170D5CFB"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.975</w:t>
            </w:r>
          </w:p>
        </w:tc>
      </w:tr>
      <w:tr w:rsidR="00471919" w:rsidRPr="00471919" w14:paraId="60602739" w14:textId="77777777" w:rsidTr="00A83C04">
        <w:trPr>
          <w:jc w:val="center"/>
        </w:trPr>
        <w:tc>
          <w:tcPr>
            <w:tcW w:w="740" w:type="pct"/>
            <w:vMerge/>
            <w:tcBorders>
              <w:left w:val="single" w:sz="4" w:space="0" w:color="auto"/>
              <w:right w:val="single" w:sz="4" w:space="0" w:color="auto"/>
            </w:tcBorders>
          </w:tcPr>
          <w:p w14:paraId="0F9F4698"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top w:val="single" w:sz="4" w:space="0" w:color="auto"/>
              <w:left w:val="single" w:sz="4" w:space="0" w:color="auto"/>
              <w:bottom w:val="single" w:sz="4" w:space="0" w:color="auto"/>
              <w:right w:val="single" w:sz="4" w:space="0" w:color="auto"/>
            </w:tcBorders>
            <w:vAlign w:val="center"/>
          </w:tcPr>
          <w:p w14:paraId="6C63F3C8"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1</w:t>
            </w:r>
            <w:r w:rsidRPr="00471919">
              <w:rPr>
                <w:sz w:val="21"/>
                <w:szCs w:val="21"/>
              </w:rPr>
              <w:t>0</w:t>
            </w:r>
          </w:p>
        </w:tc>
        <w:tc>
          <w:tcPr>
            <w:tcW w:w="2055" w:type="pct"/>
            <w:tcBorders>
              <w:top w:val="single" w:sz="4" w:space="0" w:color="auto"/>
              <w:left w:val="single" w:sz="4" w:space="0" w:color="auto"/>
              <w:bottom w:val="single" w:sz="4" w:space="0" w:color="auto"/>
              <w:right w:val="single" w:sz="4" w:space="0" w:color="auto"/>
            </w:tcBorders>
            <w:vAlign w:val="center"/>
          </w:tcPr>
          <w:p w14:paraId="518C3332"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WFDE5/CRU</w:t>
            </w:r>
          </w:p>
        </w:tc>
        <w:tc>
          <w:tcPr>
            <w:tcW w:w="404" w:type="pct"/>
            <w:tcBorders>
              <w:top w:val="single" w:sz="4" w:space="0" w:color="auto"/>
              <w:left w:val="single" w:sz="4" w:space="0" w:color="auto"/>
              <w:bottom w:val="single" w:sz="4" w:space="0" w:color="auto"/>
              <w:right w:val="single" w:sz="4" w:space="0" w:color="auto"/>
            </w:tcBorders>
            <w:vAlign w:val="center"/>
          </w:tcPr>
          <w:p w14:paraId="0A94E29A"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5</w:t>
            </w:r>
            <w:r w:rsidRPr="00471919">
              <w:rPr>
                <w:sz w:val="21"/>
                <w:szCs w:val="21"/>
              </w:rPr>
              <w:t>.13</w:t>
            </w:r>
          </w:p>
        </w:tc>
        <w:tc>
          <w:tcPr>
            <w:tcW w:w="439" w:type="pct"/>
            <w:tcBorders>
              <w:top w:val="single" w:sz="4" w:space="0" w:color="auto"/>
              <w:left w:val="single" w:sz="4" w:space="0" w:color="auto"/>
              <w:bottom w:val="single" w:sz="4" w:space="0" w:color="auto"/>
              <w:right w:val="single" w:sz="4" w:space="0" w:color="auto"/>
            </w:tcBorders>
          </w:tcPr>
          <w:p w14:paraId="0CC5F4D5"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3</w:t>
            </w:r>
            <w:r w:rsidRPr="00471919">
              <w:rPr>
                <w:sz w:val="21"/>
                <w:szCs w:val="21"/>
              </w:rPr>
              <w:t>.90</w:t>
            </w:r>
          </w:p>
        </w:tc>
        <w:tc>
          <w:tcPr>
            <w:tcW w:w="439" w:type="pct"/>
            <w:tcBorders>
              <w:top w:val="single" w:sz="4" w:space="0" w:color="auto"/>
              <w:left w:val="single" w:sz="4" w:space="0" w:color="auto"/>
              <w:bottom w:val="single" w:sz="4" w:space="0" w:color="auto"/>
              <w:right w:val="single" w:sz="4" w:space="0" w:color="auto"/>
            </w:tcBorders>
          </w:tcPr>
          <w:p w14:paraId="214E3C6A"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.94</w:t>
            </w:r>
          </w:p>
        </w:tc>
        <w:tc>
          <w:tcPr>
            <w:tcW w:w="438" w:type="pct"/>
            <w:tcBorders>
              <w:top w:val="single" w:sz="4" w:space="0" w:color="auto"/>
              <w:left w:val="single" w:sz="4" w:space="0" w:color="auto"/>
              <w:bottom w:val="single" w:sz="4" w:space="0" w:color="auto"/>
              <w:right w:val="single" w:sz="4" w:space="0" w:color="auto"/>
            </w:tcBorders>
          </w:tcPr>
          <w:p w14:paraId="5170685A"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.979</w:t>
            </w:r>
          </w:p>
        </w:tc>
      </w:tr>
      <w:tr w:rsidR="00471919" w:rsidRPr="00471919" w14:paraId="62FAB121" w14:textId="77777777" w:rsidTr="00A83C04">
        <w:trPr>
          <w:jc w:val="center"/>
        </w:trPr>
        <w:tc>
          <w:tcPr>
            <w:tcW w:w="740" w:type="pct"/>
            <w:vMerge/>
            <w:tcBorders>
              <w:left w:val="single" w:sz="4" w:space="0" w:color="auto"/>
              <w:right w:val="single" w:sz="4" w:space="0" w:color="auto"/>
            </w:tcBorders>
          </w:tcPr>
          <w:p w14:paraId="63CDB070"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top w:val="single" w:sz="4" w:space="0" w:color="auto"/>
              <w:left w:val="single" w:sz="4" w:space="0" w:color="auto"/>
              <w:bottom w:val="single" w:sz="4" w:space="0" w:color="auto"/>
              <w:right w:val="single" w:sz="4" w:space="0" w:color="auto"/>
            </w:tcBorders>
            <w:vAlign w:val="center"/>
          </w:tcPr>
          <w:p w14:paraId="64F6A6C1"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1</w:t>
            </w:r>
            <w:r w:rsidRPr="00471919">
              <w:rPr>
                <w:sz w:val="21"/>
                <w:szCs w:val="21"/>
              </w:rPr>
              <w:t>1</w:t>
            </w:r>
          </w:p>
        </w:tc>
        <w:tc>
          <w:tcPr>
            <w:tcW w:w="2055" w:type="pct"/>
            <w:tcBorders>
              <w:top w:val="single" w:sz="4" w:space="0" w:color="auto"/>
              <w:left w:val="single" w:sz="4" w:space="0" w:color="auto"/>
              <w:bottom w:val="single" w:sz="4" w:space="0" w:color="auto"/>
              <w:right w:val="single" w:sz="4" w:space="0" w:color="auto"/>
            </w:tcBorders>
            <w:vAlign w:val="center"/>
          </w:tcPr>
          <w:p w14:paraId="656833CB"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WFDE5/(CRU+GPCC)</w:t>
            </w:r>
          </w:p>
        </w:tc>
        <w:tc>
          <w:tcPr>
            <w:tcW w:w="404" w:type="pct"/>
            <w:tcBorders>
              <w:top w:val="single" w:sz="4" w:space="0" w:color="auto"/>
              <w:left w:val="single" w:sz="4" w:space="0" w:color="auto"/>
              <w:bottom w:val="single" w:sz="4" w:space="0" w:color="auto"/>
              <w:right w:val="single" w:sz="4" w:space="0" w:color="auto"/>
            </w:tcBorders>
            <w:vAlign w:val="center"/>
          </w:tcPr>
          <w:p w14:paraId="6997F259"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6</w:t>
            </w:r>
            <w:r w:rsidRPr="00471919">
              <w:rPr>
                <w:sz w:val="21"/>
                <w:szCs w:val="21"/>
              </w:rPr>
              <w:t>.41</w:t>
            </w:r>
          </w:p>
        </w:tc>
        <w:tc>
          <w:tcPr>
            <w:tcW w:w="439" w:type="pct"/>
            <w:tcBorders>
              <w:top w:val="single" w:sz="4" w:space="0" w:color="auto"/>
              <w:left w:val="single" w:sz="4" w:space="0" w:color="auto"/>
              <w:bottom w:val="single" w:sz="4" w:space="0" w:color="auto"/>
              <w:right w:val="single" w:sz="4" w:space="0" w:color="auto"/>
            </w:tcBorders>
          </w:tcPr>
          <w:p w14:paraId="053926FD"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4</w:t>
            </w:r>
            <w:r w:rsidRPr="00471919">
              <w:rPr>
                <w:sz w:val="21"/>
                <w:szCs w:val="21"/>
              </w:rPr>
              <w:t>.67</w:t>
            </w:r>
          </w:p>
        </w:tc>
        <w:tc>
          <w:tcPr>
            <w:tcW w:w="439" w:type="pct"/>
            <w:tcBorders>
              <w:top w:val="single" w:sz="4" w:space="0" w:color="auto"/>
              <w:left w:val="single" w:sz="4" w:space="0" w:color="auto"/>
              <w:bottom w:val="single" w:sz="4" w:space="0" w:color="auto"/>
              <w:right w:val="single" w:sz="4" w:space="0" w:color="auto"/>
            </w:tcBorders>
          </w:tcPr>
          <w:p w14:paraId="7C99658A"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.91</w:t>
            </w:r>
          </w:p>
        </w:tc>
        <w:tc>
          <w:tcPr>
            <w:tcW w:w="438" w:type="pct"/>
            <w:tcBorders>
              <w:top w:val="single" w:sz="4" w:space="0" w:color="auto"/>
              <w:left w:val="single" w:sz="4" w:space="0" w:color="auto"/>
              <w:bottom w:val="single" w:sz="4" w:space="0" w:color="auto"/>
              <w:right w:val="single" w:sz="4" w:space="0" w:color="auto"/>
            </w:tcBorders>
          </w:tcPr>
          <w:p w14:paraId="23D950BA"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.980</w:t>
            </w:r>
          </w:p>
        </w:tc>
      </w:tr>
      <w:tr w:rsidR="00471919" w:rsidRPr="00471919" w14:paraId="31EE812B" w14:textId="77777777" w:rsidTr="00A83C04">
        <w:trPr>
          <w:jc w:val="center"/>
        </w:trPr>
        <w:tc>
          <w:tcPr>
            <w:tcW w:w="740" w:type="pct"/>
            <w:vMerge/>
            <w:tcBorders>
              <w:left w:val="single" w:sz="4" w:space="0" w:color="auto"/>
              <w:right w:val="single" w:sz="4" w:space="0" w:color="auto"/>
            </w:tcBorders>
          </w:tcPr>
          <w:p w14:paraId="466A3CB8"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top w:val="single" w:sz="4" w:space="0" w:color="auto"/>
              <w:left w:val="single" w:sz="4" w:space="0" w:color="auto"/>
              <w:bottom w:val="single" w:sz="4" w:space="0" w:color="auto"/>
              <w:right w:val="single" w:sz="4" w:space="0" w:color="auto"/>
            </w:tcBorders>
            <w:vAlign w:val="center"/>
          </w:tcPr>
          <w:p w14:paraId="74A830BD"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1</w:t>
            </w:r>
            <w:r w:rsidRPr="00471919">
              <w:rPr>
                <w:sz w:val="21"/>
                <w:szCs w:val="21"/>
              </w:rPr>
              <w:t>2</w:t>
            </w:r>
          </w:p>
        </w:tc>
        <w:tc>
          <w:tcPr>
            <w:tcW w:w="2055" w:type="pct"/>
            <w:tcBorders>
              <w:top w:val="single" w:sz="4" w:space="0" w:color="auto"/>
              <w:left w:val="single" w:sz="4" w:space="0" w:color="auto"/>
              <w:bottom w:val="single" w:sz="4" w:space="0" w:color="auto"/>
              <w:right w:val="single" w:sz="4" w:space="0" w:color="auto"/>
            </w:tcBorders>
            <w:vAlign w:val="center"/>
          </w:tcPr>
          <w:p w14:paraId="7362B0F4"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NCEP/NCAR</w:t>
            </w:r>
          </w:p>
        </w:tc>
        <w:tc>
          <w:tcPr>
            <w:tcW w:w="404" w:type="pct"/>
            <w:tcBorders>
              <w:top w:val="single" w:sz="4" w:space="0" w:color="auto"/>
              <w:left w:val="single" w:sz="4" w:space="0" w:color="auto"/>
              <w:bottom w:val="single" w:sz="4" w:space="0" w:color="auto"/>
              <w:right w:val="single" w:sz="4" w:space="0" w:color="auto"/>
            </w:tcBorders>
            <w:vAlign w:val="center"/>
          </w:tcPr>
          <w:p w14:paraId="2C2B68DE"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9</w:t>
            </w:r>
            <w:r w:rsidRPr="00471919">
              <w:rPr>
                <w:sz w:val="21"/>
                <w:szCs w:val="21"/>
              </w:rPr>
              <w:t>.32</w:t>
            </w:r>
          </w:p>
        </w:tc>
        <w:tc>
          <w:tcPr>
            <w:tcW w:w="439" w:type="pct"/>
            <w:tcBorders>
              <w:top w:val="single" w:sz="4" w:space="0" w:color="auto"/>
              <w:left w:val="single" w:sz="4" w:space="0" w:color="auto"/>
              <w:bottom w:val="single" w:sz="4" w:space="0" w:color="auto"/>
              <w:right w:val="single" w:sz="4" w:space="0" w:color="auto"/>
            </w:tcBorders>
          </w:tcPr>
          <w:p w14:paraId="1862D99A"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7</w:t>
            </w:r>
            <w:r w:rsidRPr="00471919">
              <w:rPr>
                <w:sz w:val="21"/>
                <w:szCs w:val="21"/>
              </w:rPr>
              <w:t>.76</w:t>
            </w:r>
          </w:p>
        </w:tc>
        <w:tc>
          <w:tcPr>
            <w:tcW w:w="439" w:type="pct"/>
            <w:tcBorders>
              <w:top w:val="single" w:sz="4" w:space="0" w:color="auto"/>
              <w:left w:val="single" w:sz="4" w:space="0" w:color="auto"/>
              <w:bottom w:val="single" w:sz="4" w:space="0" w:color="auto"/>
              <w:right w:val="single" w:sz="4" w:space="0" w:color="auto"/>
            </w:tcBorders>
          </w:tcPr>
          <w:p w14:paraId="2342B154"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.80</w:t>
            </w:r>
          </w:p>
        </w:tc>
        <w:tc>
          <w:tcPr>
            <w:tcW w:w="438" w:type="pct"/>
            <w:tcBorders>
              <w:top w:val="single" w:sz="4" w:space="0" w:color="auto"/>
              <w:left w:val="single" w:sz="4" w:space="0" w:color="auto"/>
              <w:bottom w:val="single" w:sz="4" w:space="0" w:color="auto"/>
              <w:right w:val="single" w:sz="4" w:space="0" w:color="auto"/>
            </w:tcBorders>
          </w:tcPr>
          <w:p w14:paraId="5099A8D3"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.985</w:t>
            </w:r>
          </w:p>
        </w:tc>
      </w:tr>
      <w:tr w:rsidR="00471919" w:rsidRPr="00471919" w14:paraId="5A85F7D8" w14:textId="77777777" w:rsidTr="00A83C04">
        <w:trPr>
          <w:jc w:val="center"/>
        </w:trPr>
        <w:tc>
          <w:tcPr>
            <w:tcW w:w="740" w:type="pct"/>
            <w:vMerge/>
            <w:tcBorders>
              <w:left w:val="single" w:sz="4" w:space="0" w:color="auto"/>
              <w:bottom w:val="single" w:sz="4" w:space="0" w:color="auto"/>
              <w:right w:val="single" w:sz="4" w:space="0" w:color="auto"/>
            </w:tcBorders>
          </w:tcPr>
          <w:p w14:paraId="25DE1249" w14:textId="77777777" w:rsidR="00875F73" w:rsidRPr="00471919" w:rsidRDefault="00875F73" w:rsidP="00A83C04">
            <w:pPr>
              <w:tabs>
                <w:tab w:val="center" w:pos="4800"/>
                <w:tab w:val="right" w:pos="9500"/>
              </w:tabs>
              <w:spacing w:line="360" w:lineRule="auto"/>
              <w:jc w:val="center"/>
              <w:rPr>
                <w:sz w:val="21"/>
                <w:szCs w:val="21"/>
              </w:rPr>
            </w:pPr>
          </w:p>
        </w:tc>
        <w:tc>
          <w:tcPr>
            <w:tcW w:w="485" w:type="pct"/>
            <w:tcBorders>
              <w:top w:val="single" w:sz="4" w:space="0" w:color="auto"/>
              <w:left w:val="single" w:sz="4" w:space="0" w:color="auto"/>
              <w:bottom w:val="single" w:sz="4" w:space="0" w:color="auto"/>
              <w:right w:val="single" w:sz="4" w:space="0" w:color="auto"/>
            </w:tcBorders>
            <w:vAlign w:val="center"/>
          </w:tcPr>
          <w:p w14:paraId="53702ED2"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1</w:t>
            </w:r>
            <w:r w:rsidRPr="00471919">
              <w:rPr>
                <w:sz w:val="21"/>
                <w:szCs w:val="21"/>
              </w:rPr>
              <w:t>3</w:t>
            </w:r>
          </w:p>
        </w:tc>
        <w:tc>
          <w:tcPr>
            <w:tcW w:w="2055" w:type="pct"/>
            <w:tcBorders>
              <w:top w:val="single" w:sz="4" w:space="0" w:color="auto"/>
              <w:left w:val="single" w:sz="4" w:space="0" w:color="auto"/>
              <w:bottom w:val="single" w:sz="4" w:space="0" w:color="auto"/>
              <w:right w:val="single" w:sz="4" w:space="0" w:color="auto"/>
            </w:tcBorders>
            <w:vAlign w:val="center"/>
          </w:tcPr>
          <w:p w14:paraId="11C0FFE4" w14:textId="77777777" w:rsidR="00875F73" w:rsidRPr="00471919" w:rsidRDefault="00875F73" w:rsidP="00A83C04">
            <w:pPr>
              <w:tabs>
                <w:tab w:val="center" w:pos="4800"/>
                <w:tab w:val="right" w:pos="9500"/>
              </w:tabs>
              <w:spacing w:line="360" w:lineRule="auto"/>
              <w:jc w:val="center"/>
              <w:rPr>
                <w:sz w:val="21"/>
                <w:szCs w:val="21"/>
              </w:rPr>
            </w:pPr>
            <w:r w:rsidRPr="00471919">
              <w:rPr>
                <w:sz w:val="21"/>
                <w:szCs w:val="21"/>
              </w:rPr>
              <w:t>ERA5</w:t>
            </w:r>
          </w:p>
        </w:tc>
        <w:tc>
          <w:tcPr>
            <w:tcW w:w="404" w:type="pct"/>
            <w:tcBorders>
              <w:top w:val="single" w:sz="4" w:space="0" w:color="auto"/>
              <w:left w:val="single" w:sz="4" w:space="0" w:color="auto"/>
              <w:bottom w:val="single" w:sz="4" w:space="0" w:color="auto"/>
              <w:right w:val="single" w:sz="4" w:space="0" w:color="auto"/>
            </w:tcBorders>
            <w:vAlign w:val="center"/>
          </w:tcPr>
          <w:p w14:paraId="342579E3"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1</w:t>
            </w:r>
            <w:r w:rsidRPr="00471919">
              <w:rPr>
                <w:sz w:val="21"/>
                <w:szCs w:val="21"/>
              </w:rPr>
              <w:t>2.52</w:t>
            </w:r>
          </w:p>
        </w:tc>
        <w:tc>
          <w:tcPr>
            <w:tcW w:w="439" w:type="pct"/>
            <w:tcBorders>
              <w:top w:val="single" w:sz="4" w:space="0" w:color="auto"/>
              <w:left w:val="single" w:sz="4" w:space="0" w:color="auto"/>
              <w:bottom w:val="single" w:sz="4" w:space="0" w:color="auto"/>
              <w:right w:val="single" w:sz="4" w:space="0" w:color="auto"/>
            </w:tcBorders>
          </w:tcPr>
          <w:p w14:paraId="1CC1CBD0"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1</w:t>
            </w:r>
            <w:r w:rsidRPr="00471919">
              <w:rPr>
                <w:sz w:val="21"/>
                <w:szCs w:val="21"/>
              </w:rPr>
              <w:t>0.05</w:t>
            </w:r>
          </w:p>
        </w:tc>
        <w:tc>
          <w:tcPr>
            <w:tcW w:w="439" w:type="pct"/>
            <w:tcBorders>
              <w:top w:val="single" w:sz="4" w:space="0" w:color="auto"/>
              <w:left w:val="single" w:sz="4" w:space="0" w:color="auto"/>
              <w:bottom w:val="single" w:sz="4" w:space="0" w:color="auto"/>
              <w:right w:val="single" w:sz="4" w:space="0" w:color="auto"/>
            </w:tcBorders>
          </w:tcPr>
          <w:p w14:paraId="51B4B5F1"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.64</w:t>
            </w:r>
          </w:p>
        </w:tc>
        <w:tc>
          <w:tcPr>
            <w:tcW w:w="438" w:type="pct"/>
            <w:tcBorders>
              <w:top w:val="single" w:sz="4" w:space="0" w:color="auto"/>
              <w:left w:val="single" w:sz="4" w:space="0" w:color="auto"/>
              <w:bottom w:val="single" w:sz="4" w:space="0" w:color="auto"/>
              <w:right w:val="single" w:sz="4" w:space="0" w:color="auto"/>
            </w:tcBorders>
          </w:tcPr>
          <w:p w14:paraId="1CB4AE0D" w14:textId="77777777" w:rsidR="00875F73" w:rsidRPr="00471919" w:rsidRDefault="00875F73" w:rsidP="00A83C04">
            <w:pPr>
              <w:tabs>
                <w:tab w:val="center" w:pos="4800"/>
                <w:tab w:val="right" w:pos="9500"/>
              </w:tabs>
              <w:spacing w:line="360" w:lineRule="auto"/>
              <w:jc w:val="center"/>
              <w:rPr>
                <w:sz w:val="21"/>
                <w:szCs w:val="21"/>
              </w:rPr>
            </w:pPr>
            <w:r w:rsidRPr="00471919">
              <w:rPr>
                <w:rFonts w:hint="eastAsia"/>
                <w:sz w:val="21"/>
                <w:szCs w:val="21"/>
              </w:rPr>
              <w:t>0</w:t>
            </w:r>
            <w:r w:rsidRPr="00471919">
              <w:rPr>
                <w:sz w:val="21"/>
                <w:szCs w:val="21"/>
              </w:rPr>
              <w:t>.983</w:t>
            </w:r>
          </w:p>
        </w:tc>
      </w:tr>
    </w:tbl>
    <w:p w14:paraId="12099B08" w14:textId="77777777" w:rsidR="00875F73" w:rsidRPr="00471919" w:rsidRDefault="00875F73" w:rsidP="00DD2100"/>
    <w:p w14:paraId="57BB6D16" w14:textId="77777777" w:rsidR="008726F8" w:rsidRPr="00471919" w:rsidRDefault="008726F8" w:rsidP="00DD2100"/>
    <w:p w14:paraId="11F40CC1" w14:textId="77777777" w:rsidR="00643380" w:rsidRPr="00471919" w:rsidRDefault="00643380" w:rsidP="00DD2100"/>
    <w:p w14:paraId="6357FEDE" w14:textId="77777777" w:rsidR="00643380" w:rsidRPr="00471919" w:rsidRDefault="00643380" w:rsidP="00DD2100"/>
    <w:p w14:paraId="4D1613E4" w14:textId="77777777" w:rsidR="00643380" w:rsidRPr="00471919" w:rsidRDefault="00643380" w:rsidP="00DD2100"/>
    <w:p w14:paraId="755CCEB9" w14:textId="77777777" w:rsidR="00643380" w:rsidRPr="00471919" w:rsidRDefault="00643380" w:rsidP="00DD2100"/>
    <w:p w14:paraId="5C1E7142" w14:textId="77777777" w:rsidR="00643380" w:rsidRPr="00471919" w:rsidRDefault="00643380" w:rsidP="00DD2100"/>
    <w:p w14:paraId="70CD4EB4" w14:textId="77777777" w:rsidR="00643380" w:rsidRPr="00471919" w:rsidRDefault="00643380" w:rsidP="00DD2100"/>
    <w:p w14:paraId="3D41EDB9" w14:textId="77777777" w:rsidR="00643380" w:rsidRPr="00471919" w:rsidRDefault="00643380" w:rsidP="00DD2100"/>
    <w:p w14:paraId="14E74AB8" w14:textId="77777777" w:rsidR="00643380" w:rsidRPr="00471919" w:rsidRDefault="00643380" w:rsidP="00DD2100"/>
    <w:p w14:paraId="62431817" w14:textId="249EDC31" w:rsidR="00B5665C" w:rsidRPr="00471919" w:rsidRDefault="008726F8" w:rsidP="008726F8">
      <w:pPr>
        <w:jc w:val="center"/>
      </w:pPr>
      <w:r w:rsidRPr="00471919">
        <w:rPr>
          <w:noProof/>
        </w:rPr>
        <w:lastRenderedPageBreak/>
        <w:drawing>
          <wp:inline distT="0" distB="0" distL="0" distR="0" wp14:anchorId="3F9EEE29" wp14:editId="10B4C250">
            <wp:extent cx="6310800" cy="1576800"/>
            <wp:effectExtent l="0" t="0" r="0" b="4445"/>
            <wp:docPr id="16592676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0800" cy="1576800"/>
                    </a:xfrm>
                    <a:prstGeom prst="rect">
                      <a:avLst/>
                    </a:prstGeom>
                    <a:noFill/>
                  </pic:spPr>
                </pic:pic>
              </a:graphicData>
            </a:graphic>
          </wp:inline>
        </w:drawing>
      </w:r>
    </w:p>
    <w:p w14:paraId="04215E05" w14:textId="4C62E439" w:rsidR="008726F8" w:rsidRPr="00471919" w:rsidRDefault="0055753C" w:rsidP="00471919">
      <w:pPr>
        <w:jc w:val="both"/>
        <w:rPr>
          <w:sz w:val="28"/>
          <w:szCs w:val="28"/>
        </w:rPr>
      </w:pPr>
      <w:bookmarkStart w:id="2" w:name="_Hlk148604129"/>
      <w:r w:rsidRPr="00471919">
        <w:t>Fig. S1.</w:t>
      </w:r>
      <w:r w:rsidRPr="00471919">
        <w:rPr>
          <w:b/>
          <w:bCs/>
        </w:rPr>
        <w:t xml:space="preserve"> </w:t>
      </w:r>
      <w:r w:rsidRPr="00471919">
        <w:t xml:space="preserve">Comparison of simulated streamflow </w:t>
      </w:r>
      <w:r w:rsidR="0078552E" w:rsidRPr="00471919">
        <w:t xml:space="preserve">using CMFD as precipitation forcing data, </w:t>
      </w:r>
      <w:r w:rsidRPr="00471919">
        <w:t>with and without irrigation</w:t>
      </w:r>
      <w:r w:rsidR="0078552E" w:rsidRPr="00471919">
        <w:t xml:space="preserve">, and observed streamflow </w:t>
      </w:r>
      <w:r w:rsidRPr="00471919">
        <w:t>at the outlet of the middle reaches of the Yellow River Basin (Huayuankou station) for the period 1979-198</w:t>
      </w:r>
      <w:r w:rsidR="0078552E" w:rsidRPr="00471919">
        <w:t>7</w:t>
      </w:r>
      <w:r w:rsidRPr="00471919">
        <w:t xml:space="preserve">: </w:t>
      </w:r>
      <w:r w:rsidR="0078552E" w:rsidRPr="00471919">
        <w:t xml:space="preserve">(a) </w:t>
      </w:r>
      <w:r w:rsidRPr="00471919">
        <w:t xml:space="preserve">Monthly and </w:t>
      </w:r>
      <w:r w:rsidR="0078552E" w:rsidRPr="00471919">
        <w:t xml:space="preserve">(b) </w:t>
      </w:r>
      <w:r w:rsidRPr="00471919">
        <w:t>Annual cycles</w:t>
      </w:r>
      <w:r w:rsidR="00053C2F" w:rsidRPr="00471919">
        <w:t xml:space="preserve"> </w:t>
      </w:r>
      <w:sdt>
        <w:sdtPr>
          <w:tag w:val="MENDELEY_CITATION_v3_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"/>
          <w:id w:val="1306279562"/>
          <w:placeholder>
            <w:docPart w:val="4F50B7CB108149F5A4B9FE689DD250EC"/>
          </w:placeholder>
        </w:sdtPr>
        <w:sdtContent>
          <w:r w:rsidR="00053C2F" w:rsidRPr="00471919">
            <w:t>(Jiang et al., 2022)</w:t>
          </w:r>
        </w:sdtContent>
      </w:sdt>
      <w:r w:rsidRPr="00471919">
        <w:t>.</w:t>
      </w:r>
    </w:p>
    <w:bookmarkEnd w:id="2"/>
    <w:p w14:paraId="68359D57" w14:textId="4B956A35" w:rsidR="008726F8" w:rsidRPr="00471919" w:rsidRDefault="008726F8" w:rsidP="008726F8">
      <w:pPr>
        <w:jc w:val="center"/>
      </w:pPr>
    </w:p>
    <w:p w14:paraId="2E127696" w14:textId="63B8F302" w:rsidR="00A16975" w:rsidRPr="00471919" w:rsidRDefault="00A16975" w:rsidP="008726F8">
      <w:pPr>
        <w:jc w:val="center"/>
      </w:pPr>
    </w:p>
    <w:p w14:paraId="35F7F01B" w14:textId="7F77DEAF" w:rsidR="007739A1" w:rsidRPr="00471919" w:rsidRDefault="007739A1" w:rsidP="008726F8">
      <w:pPr>
        <w:jc w:val="center"/>
      </w:pPr>
      <w:r w:rsidRPr="00471919">
        <w:rPr>
          <w:noProof/>
        </w:rPr>
        <w:drawing>
          <wp:inline distT="0" distB="0" distL="0" distR="0" wp14:anchorId="2C9ED5D7" wp14:editId="67F2A2A8">
            <wp:extent cx="5400000" cy="1774800"/>
            <wp:effectExtent l="0" t="0" r="0" b="0"/>
            <wp:docPr id="1705654925" name="图片 4"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54925" name="图片 4" descr="图表, 折线图&#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0" cy="1774800"/>
                    </a:xfrm>
                    <a:prstGeom prst="rect">
                      <a:avLst/>
                    </a:prstGeom>
                    <a:noFill/>
                    <a:ln>
                      <a:noFill/>
                    </a:ln>
                  </pic:spPr>
                </pic:pic>
              </a:graphicData>
            </a:graphic>
          </wp:inline>
        </w:drawing>
      </w:r>
    </w:p>
    <w:p w14:paraId="681CD987" w14:textId="15783FA5" w:rsidR="008726F8" w:rsidRPr="00471919" w:rsidRDefault="008726F8">
      <w:pPr>
        <w:pStyle w:val="a7"/>
        <w:spacing w:after="200"/>
        <w:ind w:left="113" w:right="113"/>
        <w:jc w:val="both"/>
        <w:rPr>
          <w:sz w:val="24"/>
          <w:szCs w:val="24"/>
        </w:rPr>
      </w:pPr>
      <w:r w:rsidRPr="00471919">
        <w:rPr>
          <w:sz w:val="24"/>
          <w:szCs w:val="24"/>
        </w:rPr>
        <w:t>Fig</w:t>
      </w:r>
      <w:r w:rsidR="0078552E" w:rsidRPr="00471919">
        <w:rPr>
          <w:sz w:val="24"/>
          <w:szCs w:val="24"/>
        </w:rPr>
        <w:t>.</w:t>
      </w:r>
      <w:r w:rsidRPr="00471919">
        <w:rPr>
          <w:sz w:val="24"/>
          <w:szCs w:val="24"/>
        </w:rPr>
        <w:t xml:space="preserve"> </w:t>
      </w:r>
      <w:r w:rsidR="0078552E" w:rsidRPr="00471919">
        <w:rPr>
          <w:sz w:val="24"/>
          <w:szCs w:val="24"/>
        </w:rPr>
        <w:t>S2.</w:t>
      </w:r>
      <w:r w:rsidRPr="00471919">
        <w:rPr>
          <w:b/>
          <w:bCs/>
          <w:sz w:val="24"/>
          <w:szCs w:val="24"/>
        </w:rPr>
        <w:t xml:space="preserve"> </w:t>
      </w:r>
      <w:r w:rsidRPr="00471919">
        <w:rPr>
          <w:sz w:val="24"/>
          <w:szCs w:val="24"/>
        </w:rPr>
        <w:t xml:space="preserve">Comparison of simulated </w:t>
      </w:r>
      <w:r w:rsidR="0078552E" w:rsidRPr="00471919">
        <w:rPr>
          <w:sz w:val="24"/>
          <w:szCs w:val="24"/>
        </w:rPr>
        <w:t xml:space="preserve">evapotranspiration </w:t>
      </w:r>
      <w:r w:rsidRPr="00471919">
        <w:rPr>
          <w:sz w:val="24"/>
          <w:szCs w:val="24"/>
        </w:rPr>
        <w:t>by GLEAM and AHMS</w:t>
      </w:r>
      <w:r w:rsidR="00A16975" w:rsidRPr="00471919">
        <w:rPr>
          <w:sz w:val="24"/>
          <w:szCs w:val="24"/>
        </w:rPr>
        <w:t>-IRR</w:t>
      </w:r>
      <w:r w:rsidR="00EE09B9" w:rsidRPr="00471919">
        <w:rPr>
          <w:sz w:val="24"/>
          <w:szCs w:val="24"/>
        </w:rPr>
        <w:t xml:space="preserve"> using </w:t>
      </w:r>
      <w:r w:rsidR="00A16975" w:rsidRPr="00471919">
        <w:rPr>
          <w:sz w:val="24"/>
          <w:szCs w:val="24"/>
        </w:rPr>
        <w:t xml:space="preserve">gridded rain gauge </w:t>
      </w:r>
      <w:r w:rsidR="00EE09B9" w:rsidRPr="00471919">
        <w:rPr>
          <w:sz w:val="24"/>
          <w:szCs w:val="24"/>
        </w:rPr>
        <w:t xml:space="preserve">as precipitation forcing data </w:t>
      </w:r>
      <w:r w:rsidRPr="00471919">
        <w:rPr>
          <w:sz w:val="24"/>
          <w:szCs w:val="24"/>
        </w:rPr>
        <w:t>in the Yellow River Basin</w:t>
      </w:r>
      <w:r w:rsidR="0078552E" w:rsidRPr="00471919">
        <w:rPr>
          <w:sz w:val="24"/>
          <w:szCs w:val="24"/>
        </w:rPr>
        <w:t xml:space="preserve"> for the period 1980-1987:</w:t>
      </w:r>
      <w:r w:rsidRPr="00471919">
        <w:rPr>
          <w:sz w:val="24"/>
          <w:szCs w:val="24"/>
        </w:rPr>
        <w:t xml:space="preserve"> (a) </w:t>
      </w:r>
      <w:r w:rsidR="0078552E" w:rsidRPr="00471919">
        <w:rPr>
          <w:sz w:val="24"/>
          <w:szCs w:val="24"/>
        </w:rPr>
        <w:t>M</w:t>
      </w:r>
      <w:r w:rsidRPr="00471919">
        <w:rPr>
          <w:sz w:val="24"/>
          <w:szCs w:val="24"/>
        </w:rPr>
        <w:t xml:space="preserve">onthly (b) </w:t>
      </w:r>
      <w:r w:rsidR="0078552E" w:rsidRPr="00471919">
        <w:rPr>
          <w:sz w:val="24"/>
          <w:szCs w:val="24"/>
        </w:rPr>
        <w:t>A</w:t>
      </w:r>
      <w:r w:rsidRPr="00471919">
        <w:rPr>
          <w:sz w:val="24"/>
          <w:szCs w:val="24"/>
        </w:rPr>
        <w:t>nnual cycles.</w:t>
      </w:r>
    </w:p>
    <w:p w14:paraId="63A1A39D" w14:textId="08F816F0" w:rsidR="00A16975" w:rsidRPr="00471919" w:rsidRDefault="007739A1" w:rsidP="00A16975">
      <w:pPr>
        <w:pStyle w:val="a7"/>
        <w:spacing w:after="200"/>
        <w:ind w:left="113" w:right="113"/>
        <w:jc w:val="center"/>
        <w:rPr>
          <w:sz w:val="24"/>
          <w:szCs w:val="24"/>
        </w:rPr>
      </w:pPr>
      <w:r w:rsidRPr="00471919">
        <w:rPr>
          <w:noProof/>
        </w:rPr>
        <w:drawing>
          <wp:inline distT="0" distB="0" distL="0" distR="0" wp14:anchorId="3094ABBD" wp14:editId="186B5042">
            <wp:extent cx="5400000" cy="1774800"/>
            <wp:effectExtent l="0" t="0" r="0" b="0"/>
            <wp:docPr id="620235091" name="图片 3"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235091" name="图片 3" descr="图表, 折线图&#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774800"/>
                    </a:xfrm>
                    <a:prstGeom prst="rect">
                      <a:avLst/>
                    </a:prstGeom>
                    <a:noFill/>
                    <a:ln>
                      <a:noFill/>
                    </a:ln>
                  </pic:spPr>
                </pic:pic>
              </a:graphicData>
            </a:graphic>
          </wp:inline>
        </w:drawing>
      </w:r>
    </w:p>
    <w:p w14:paraId="2359B31F" w14:textId="12ADA04B" w:rsidR="00A16975" w:rsidRPr="00471919" w:rsidRDefault="00A16975" w:rsidP="00471919">
      <w:pPr>
        <w:pStyle w:val="a7"/>
        <w:spacing w:after="200"/>
        <w:ind w:left="113" w:right="113"/>
        <w:jc w:val="both"/>
      </w:pPr>
      <w:r w:rsidRPr="00471919">
        <w:rPr>
          <w:sz w:val="24"/>
          <w:szCs w:val="24"/>
        </w:rPr>
        <w:t>Fig. S3.</w:t>
      </w:r>
      <w:r w:rsidRPr="00471919">
        <w:rPr>
          <w:b/>
          <w:bCs/>
          <w:sz w:val="24"/>
          <w:szCs w:val="24"/>
        </w:rPr>
        <w:t xml:space="preserve"> </w:t>
      </w:r>
      <w:r w:rsidRPr="00471919">
        <w:rPr>
          <w:sz w:val="24"/>
          <w:szCs w:val="24"/>
        </w:rPr>
        <w:t xml:space="preserve">Same </w:t>
      </w:r>
      <w:r w:rsidR="007739A1" w:rsidRPr="00471919">
        <w:rPr>
          <w:sz w:val="24"/>
          <w:szCs w:val="24"/>
        </w:rPr>
        <w:t xml:space="preserve">as </w:t>
      </w:r>
      <w:r w:rsidRPr="00471919">
        <w:rPr>
          <w:sz w:val="24"/>
          <w:szCs w:val="24"/>
        </w:rPr>
        <w:t xml:space="preserve">Fig. S2 but simulated evapotranspiration by AHMS-IRR </w:t>
      </w:r>
      <w:r w:rsidR="007739A1" w:rsidRPr="00471919">
        <w:rPr>
          <w:sz w:val="24"/>
          <w:szCs w:val="24"/>
        </w:rPr>
        <w:t>using</w:t>
      </w:r>
      <w:r w:rsidRPr="00471919">
        <w:rPr>
          <w:sz w:val="24"/>
          <w:szCs w:val="24"/>
        </w:rPr>
        <w:t xml:space="preserve"> WFDE5/CRU as precipitation forcing data.</w:t>
      </w:r>
    </w:p>
    <w:p w14:paraId="647532B7" w14:textId="77777777" w:rsidR="00141D7B" w:rsidRPr="00471919" w:rsidRDefault="00141D7B" w:rsidP="00DD2100">
      <w:r w:rsidRPr="00471919">
        <w:rPr>
          <w:noProof/>
        </w:rPr>
        <w:lastRenderedPageBreak/>
        <w:drawing>
          <wp:inline distT="0" distB="0" distL="0" distR="0" wp14:anchorId="65B545FC" wp14:editId="073A1E67">
            <wp:extent cx="6188710" cy="2516505"/>
            <wp:effectExtent l="0" t="0" r="2540" b="0"/>
            <wp:docPr id="934985949" name="图片 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85949" name="图片 2" descr="图表, 散点图&#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8710" cy="2516505"/>
                    </a:xfrm>
                    <a:prstGeom prst="rect">
                      <a:avLst/>
                    </a:prstGeom>
                    <a:noFill/>
                    <a:ln>
                      <a:noFill/>
                    </a:ln>
                  </pic:spPr>
                </pic:pic>
              </a:graphicData>
            </a:graphic>
          </wp:inline>
        </w:drawing>
      </w:r>
    </w:p>
    <w:p w14:paraId="7D28D6AF" w14:textId="015782B0" w:rsidR="00141D7B" w:rsidRPr="00471919" w:rsidRDefault="00141D7B" w:rsidP="00471919">
      <w:pPr>
        <w:tabs>
          <w:tab w:val="center" w:pos="4800"/>
          <w:tab w:val="right" w:pos="9500"/>
        </w:tabs>
        <w:spacing w:before="120"/>
        <w:jc w:val="both"/>
      </w:pPr>
      <w:r w:rsidRPr="00471919">
        <w:t>Fig. S</w:t>
      </w:r>
      <w:r w:rsidR="00A16975" w:rsidRPr="00471919">
        <w:t>4</w:t>
      </w:r>
      <w:r w:rsidRPr="00471919">
        <w:t>.</w:t>
      </w:r>
      <w:bookmarkStart w:id="3" w:name="_Hlk148003252"/>
      <w:r w:rsidRPr="00471919">
        <w:t xml:space="preserve"> Same as Fig. 12 </w:t>
      </w:r>
      <w:r w:rsidR="00366652" w:rsidRPr="00471919">
        <w:t xml:space="preserve">(Scenario 1) </w:t>
      </w:r>
      <w:r w:rsidRPr="00471919">
        <w:t>but based on daily streamflow.</w:t>
      </w:r>
    </w:p>
    <w:bookmarkEnd w:id="3"/>
    <w:p w14:paraId="560E6078" w14:textId="77777777" w:rsidR="00141D7B" w:rsidRPr="00471919" w:rsidRDefault="00141D7B" w:rsidP="00DD2100"/>
    <w:p w14:paraId="4A1800EF" w14:textId="1A8110FB" w:rsidR="00141D7B" w:rsidRPr="00471919" w:rsidRDefault="00141D7B" w:rsidP="00DD2100">
      <w:r w:rsidRPr="00471919">
        <w:rPr>
          <w:noProof/>
        </w:rPr>
        <w:drawing>
          <wp:inline distT="0" distB="0" distL="0" distR="0" wp14:anchorId="764AB02E" wp14:editId="60285B0E">
            <wp:extent cx="6188710" cy="2516505"/>
            <wp:effectExtent l="0" t="0" r="2540" b="0"/>
            <wp:docPr id="326758098"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58098" name="图片 1" descr="图表&#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8710" cy="2516505"/>
                    </a:xfrm>
                    <a:prstGeom prst="rect">
                      <a:avLst/>
                    </a:prstGeom>
                    <a:noFill/>
                    <a:ln>
                      <a:noFill/>
                    </a:ln>
                  </pic:spPr>
                </pic:pic>
              </a:graphicData>
            </a:graphic>
          </wp:inline>
        </w:drawing>
      </w:r>
    </w:p>
    <w:p w14:paraId="5CDAFB20" w14:textId="0168806C" w:rsidR="00141D7B" w:rsidRPr="00471919" w:rsidRDefault="00141D7B" w:rsidP="00471919">
      <w:pPr>
        <w:tabs>
          <w:tab w:val="center" w:pos="4800"/>
          <w:tab w:val="right" w:pos="9500"/>
        </w:tabs>
        <w:spacing w:before="120"/>
        <w:jc w:val="both"/>
      </w:pPr>
      <w:r w:rsidRPr="00471919">
        <w:t>Fig. S</w:t>
      </w:r>
      <w:r w:rsidR="00A16975" w:rsidRPr="00471919">
        <w:t>5</w:t>
      </w:r>
      <w:r w:rsidRPr="00471919">
        <w:t>. Same as Fig. 14</w:t>
      </w:r>
      <w:r w:rsidR="00366652" w:rsidRPr="00471919">
        <w:t xml:space="preserve"> (Scenario 2)</w:t>
      </w:r>
      <w:r w:rsidRPr="00471919">
        <w:t xml:space="preserve"> but based on daily streamflow.</w:t>
      </w:r>
    </w:p>
    <w:p w14:paraId="0EC9A94A" w14:textId="77777777" w:rsidR="00B5665C" w:rsidRPr="00471919" w:rsidRDefault="00B5665C" w:rsidP="00DD2100"/>
    <w:p w14:paraId="53768DAD" w14:textId="77777777" w:rsidR="00643380" w:rsidRPr="00471919" w:rsidRDefault="00643380" w:rsidP="00DD2100"/>
    <w:p w14:paraId="7D89552E" w14:textId="77777777" w:rsidR="00643380" w:rsidRPr="00471919" w:rsidRDefault="00643380" w:rsidP="00DD2100"/>
    <w:p w14:paraId="442CDB4F" w14:textId="77777777" w:rsidR="00643380" w:rsidRPr="00471919" w:rsidRDefault="00643380" w:rsidP="00DD2100"/>
    <w:p w14:paraId="29006D35" w14:textId="77777777" w:rsidR="00643380" w:rsidRPr="00471919" w:rsidRDefault="00643380" w:rsidP="00DD2100"/>
    <w:p w14:paraId="5CD69B28" w14:textId="77777777" w:rsidR="00643380" w:rsidRPr="00471919" w:rsidRDefault="00643380" w:rsidP="00DD2100"/>
    <w:p w14:paraId="38AFC524" w14:textId="77777777" w:rsidR="00643380" w:rsidRPr="00471919" w:rsidRDefault="00643380" w:rsidP="00DD2100"/>
    <w:p w14:paraId="63A8C7E2" w14:textId="77777777" w:rsidR="00643380" w:rsidRPr="00471919" w:rsidRDefault="00643380" w:rsidP="00DD2100"/>
    <w:p w14:paraId="4015AE74" w14:textId="77777777" w:rsidR="00643380" w:rsidRPr="00471919" w:rsidRDefault="00643380" w:rsidP="00DD2100"/>
    <w:p w14:paraId="14FE6C48" w14:textId="77777777" w:rsidR="00643380" w:rsidRPr="00471919" w:rsidRDefault="00643380" w:rsidP="00DD2100"/>
    <w:p w14:paraId="585AC3C0" w14:textId="77777777" w:rsidR="00643380" w:rsidRPr="00471919" w:rsidRDefault="00643380" w:rsidP="00DD2100"/>
    <w:p w14:paraId="06C57D22" w14:textId="77777777" w:rsidR="00643380" w:rsidRPr="00471919" w:rsidRDefault="00643380" w:rsidP="00DD2100"/>
    <w:p w14:paraId="5527FD47" w14:textId="07CCB80C" w:rsidR="00141D7B" w:rsidRPr="00471919" w:rsidRDefault="00141D7B" w:rsidP="00141D7B">
      <w:pPr>
        <w:spacing w:before="120"/>
        <w:ind w:firstLine="357"/>
        <w:jc w:val="both"/>
        <w:rPr>
          <w:noProof/>
        </w:rPr>
      </w:pPr>
      <w:r w:rsidRPr="00471919">
        <w:rPr>
          <w:noProof/>
        </w:rPr>
        <w:lastRenderedPageBreak/>
        <w:t>Table S</w:t>
      </w:r>
      <w:r w:rsidR="009E7215" w:rsidRPr="00471919">
        <w:rPr>
          <w:noProof/>
        </w:rPr>
        <w:t>8</w:t>
      </w:r>
      <w:r w:rsidRPr="00471919">
        <w:rPr>
          <w:noProof/>
        </w:rPr>
        <w:t>. Same as Table S</w:t>
      </w:r>
      <w:r w:rsidR="00102711" w:rsidRPr="00471919">
        <w:rPr>
          <w:noProof/>
        </w:rPr>
        <w:t>5</w:t>
      </w:r>
      <w:r w:rsidRPr="00471919">
        <w:rPr>
          <w:noProof/>
        </w:rPr>
        <w:t xml:space="preserve"> </w:t>
      </w:r>
      <w:r w:rsidR="00366652" w:rsidRPr="00471919">
        <w:t xml:space="preserve">(Scenario 1) </w:t>
      </w:r>
      <w:r w:rsidRPr="00471919">
        <w:rPr>
          <w:noProof/>
        </w:rPr>
        <w:t>but based on daily streamflow.</w:t>
      </w:r>
    </w:p>
    <w:tbl>
      <w:tblPr>
        <w:tblpPr w:leftFromText="180" w:rightFromText="180" w:vertAnchor="text" w:tblpY="38"/>
        <w:tblW w:w="5000" w:type="pct"/>
        <w:tblCellMar>
          <w:left w:w="0" w:type="dxa"/>
          <w:right w:w="0" w:type="dxa"/>
        </w:tblCellMar>
        <w:tblLook w:val="0000" w:firstRow="0" w:lastRow="0" w:firstColumn="0" w:lastColumn="0" w:noHBand="0" w:noVBand="0"/>
      </w:tblPr>
      <w:tblGrid>
        <w:gridCol w:w="2962"/>
        <w:gridCol w:w="594"/>
        <w:gridCol w:w="596"/>
        <w:gridCol w:w="734"/>
        <w:gridCol w:w="596"/>
        <w:gridCol w:w="734"/>
        <w:gridCol w:w="621"/>
        <w:gridCol w:w="705"/>
        <w:gridCol w:w="732"/>
        <w:gridCol w:w="732"/>
        <w:gridCol w:w="730"/>
      </w:tblGrid>
      <w:tr w:rsidR="00471919" w:rsidRPr="00471919" w14:paraId="1EED2BA5" w14:textId="77777777" w:rsidTr="00DD2625">
        <w:tc>
          <w:tcPr>
            <w:tcW w:w="1521" w:type="pct"/>
            <w:vMerge w:val="restart"/>
            <w:tcBorders>
              <w:top w:val="single" w:sz="4" w:space="0" w:color="auto"/>
              <w:left w:val="single" w:sz="4" w:space="0" w:color="auto"/>
              <w:right w:val="single" w:sz="4" w:space="0" w:color="auto"/>
            </w:tcBorders>
            <w:vAlign w:val="center"/>
          </w:tcPr>
          <w:p w14:paraId="7A2C643B" w14:textId="77777777" w:rsidR="00141D7B" w:rsidRPr="00471919" w:rsidRDefault="00141D7B" w:rsidP="00DD2625">
            <w:pPr>
              <w:tabs>
                <w:tab w:val="center" w:pos="4800"/>
                <w:tab w:val="right" w:pos="9500"/>
              </w:tabs>
              <w:spacing w:line="360" w:lineRule="auto"/>
              <w:jc w:val="center"/>
              <w:rPr>
                <w:sz w:val="21"/>
                <w:szCs w:val="21"/>
              </w:rPr>
            </w:pPr>
            <w:r w:rsidRPr="00471919">
              <w:rPr>
                <w:noProof/>
                <w:sz w:val="21"/>
                <w:szCs w:val="21"/>
              </w:rPr>
              <w:t xml:space="preserve">  </w:t>
            </w:r>
            <w:r w:rsidRPr="00471919">
              <w:rPr>
                <w:sz w:val="21"/>
                <w:szCs w:val="21"/>
              </w:rPr>
              <w:t>Precipitation products</w:t>
            </w:r>
          </w:p>
        </w:tc>
        <w:tc>
          <w:tcPr>
            <w:tcW w:w="611" w:type="pct"/>
            <w:gridSpan w:val="2"/>
            <w:tcBorders>
              <w:top w:val="single" w:sz="4" w:space="0" w:color="auto"/>
              <w:left w:val="single" w:sz="4" w:space="0" w:color="auto"/>
              <w:bottom w:val="single" w:sz="4" w:space="0" w:color="auto"/>
              <w:right w:val="single" w:sz="4" w:space="0" w:color="auto"/>
            </w:tcBorders>
            <w:vAlign w:val="center"/>
          </w:tcPr>
          <w:p w14:paraId="140E2AAA"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Tangnaihe</w:t>
            </w:r>
          </w:p>
        </w:tc>
        <w:tc>
          <w:tcPr>
            <w:tcW w:w="683" w:type="pct"/>
            <w:gridSpan w:val="2"/>
            <w:tcBorders>
              <w:top w:val="single" w:sz="4" w:space="0" w:color="auto"/>
              <w:left w:val="single" w:sz="4" w:space="0" w:color="auto"/>
              <w:bottom w:val="single" w:sz="4" w:space="0" w:color="auto"/>
              <w:right w:val="single" w:sz="4" w:space="0" w:color="auto"/>
            </w:tcBorders>
            <w:vAlign w:val="center"/>
          </w:tcPr>
          <w:p w14:paraId="7E877FB7"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Lanzhou</w:t>
            </w:r>
          </w:p>
        </w:tc>
        <w:tc>
          <w:tcPr>
            <w:tcW w:w="696" w:type="pct"/>
            <w:gridSpan w:val="2"/>
            <w:tcBorders>
              <w:top w:val="single" w:sz="4" w:space="0" w:color="auto"/>
              <w:left w:val="single" w:sz="4" w:space="0" w:color="auto"/>
              <w:bottom w:val="single" w:sz="4" w:space="0" w:color="auto"/>
              <w:right w:val="single" w:sz="4" w:space="0" w:color="auto"/>
            </w:tcBorders>
            <w:vAlign w:val="center"/>
          </w:tcPr>
          <w:p w14:paraId="2F3B8605"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Toudaoguai</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19912F15"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Huayuankou</w:t>
            </w:r>
          </w:p>
        </w:tc>
        <w:tc>
          <w:tcPr>
            <w:tcW w:w="751" w:type="pct"/>
            <w:gridSpan w:val="2"/>
            <w:tcBorders>
              <w:top w:val="single" w:sz="4" w:space="0" w:color="auto"/>
              <w:left w:val="single" w:sz="4" w:space="0" w:color="auto"/>
              <w:bottom w:val="single" w:sz="4" w:space="0" w:color="auto"/>
              <w:right w:val="single" w:sz="4" w:space="0" w:color="auto"/>
            </w:tcBorders>
          </w:tcPr>
          <w:p w14:paraId="71C7F41F"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Mean</w:t>
            </w:r>
          </w:p>
        </w:tc>
      </w:tr>
      <w:tr w:rsidR="00471919" w:rsidRPr="00471919" w14:paraId="1D37C7FC" w14:textId="77777777" w:rsidTr="00DD2625">
        <w:tc>
          <w:tcPr>
            <w:tcW w:w="1521" w:type="pct"/>
            <w:vMerge/>
            <w:tcBorders>
              <w:left w:val="single" w:sz="4" w:space="0" w:color="auto"/>
              <w:bottom w:val="single" w:sz="4" w:space="0" w:color="auto"/>
              <w:right w:val="single" w:sz="4" w:space="0" w:color="auto"/>
            </w:tcBorders>
            <w:vAlign w:val="center"/>
          </w:tcPr>
          <w:p w14:paraId="0BB01F74" w14:textId="77777777" w:rsidR="00141D7B" w:rsidRPr="00471919" w:rsidRDefault="00141D7B" w:rsidP="00DD2625">
            <w:pPr>
              <w:tabs>
                <w:tab w:val="center" w:pos="4800"/>
                <w:tab w:val="right" w:pos="9500"/>
              </w:tabs>
              <w:spacing w:line="360" w:lineRule="auto"/>
              <w:jc w:val="center"/>
              <w:rPr>
                <w:sz w:val="21"/>
                <w:szCs w:val="21"/>
              </w:rPr>
            </w:pPr>
          </w:p>
        </w:tc>
        <w:tc>
          <w:tcPr>
            <w:tcW w:w="305" w:type="pct"/>
            <w:tcBorders>
              <w:top w:val="single" w:sz="4" w:space="0" w:color="auto"/>
              <w:left w:val="single" w:sz="4" w:space="0" w:color="auto"/>
              <w:bottom w:val="single" w:sz="4" w:space="0" w:color="auto"/>
              <w:right w:val="single" w:sz="4" w:space="0" w:color="auto"/>
            </w:tcBorders>
            <w:vAlign w:val="center"/>
          </w:tcPr>
          <w:p w14:paraId="7EB355B1"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NSE</w:t>
            </w:r>
          </w:p>
        </w:tc>
        <w:tc>
          <w:tcPr>
            <w:tcW w:w="306" w:type="pct"/>
            <w:tcBorders>
              <w:top w:val="single" w:sz="4" w:space="0" w:color="auto"/>
              <w:left w:val="single" w:sz="4" w:space="0" w:color="auto"/>
              <w:bottom w:val="single" w:sz="4" w:space="0" w:color="auto"/>
              <w:right w:val="single" w:sz="4" w:space="0" w:color="auto"/>
            </w:tcBorders>
          </w:tcPr>
          <w:p w14:paraId="40EB5C1D"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KGE</w:t>
            </w:r>
          </w:p>
        </w:tc>
        <w:tc>
          <w:tcPr>
            <w:tcW w:w="377" w:type="pct"/>
            <w:tcBorders>
              <w:top w:val="single" w:sz="4" w:space="0" w:color="auto"/>
              <w:left w:val="single" w:sz="4" w:space="0" w:color="auto"/>
              <w:bottom w:val="single" w:sz="4" w:space="0" w:color="auto"/>
              <w:right w:val="single" w:sz="4" w:space="0" w:color="auto"/>
            </w:tcBorders>
            <w:vAlign w:val="center"/>
          </w:tcPr>
          <w:p w14:paraId="2039A545"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NSE</w:t>
            </w:r>
          </w:p>
        </w:tc>
        <w:tc>
          <w:tcPr>
            <w:tcW w:w="306" w:type="pct"/>
            <w:tcBorders>
              <w:top w:val="single" w:sz="4" w:space="0" w:color="auto"/>
              <w:left w:val="single" w:sz="4" w:space="0" w:color="auto"/>
              <w:bottom w:val="single" w:sz="4" w:space="0" w:color="auto"/>
              <w:right w:val="single" w:sz="4" w:space="0" w:color="auto"/>
            </w:tcBorders>
          </w:tcPr>
          <w:p w14:paraId="5E860EA6"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KGE</w:t>
            </w:r>
          </w:p>
        </w:tc>
        <w:tc>
          <w:tcPr>
            <w:tcW w:w="377" w:type="pct"/>
            <w:tcBorders>
              <w:top w:val="single" w:sz="4" w:space="0" w:color="auto"/>
              <w:left w:val="single" w:sz="4" w:space="0" w:color="auto"/>
              <w:bottom w:val="single" w:sz="4" w:space="0" w:color="auto"/>
              <w:right w:val="single" w:sz="4" w:space="0" w:color="auto"/>
            </w:tcBorders>
            <w:vAlign w:val="center"/>
          </w:tcPr>
          <w:p w14:paraId="57ECD430"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NSE</w:t>
            </w:r>
          </w:p>
        </w:tc>
        <w:tc>
          <w:tcPr>
            <w:tcW w:w="319" w:type="pct"/>
            <w:tcBorders>
              <w:top w:val="single" w:sz="4" w:space="0" w:color="auto"/>
              <w:left w:val="single" w:sz="4" w:space="0" w:color="auto"/>
              <w:bottom w:val="single" w:sz="4" w:space="0" w:color="auto"/>
              <w:right w:val="single" w:sz="4" w:space="0" w:color="auto"/>
            </w:tcBorders>
          </w:tcPr>
          <w:p w14:paraId="33952621"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KGE</w:t>
            </w:r>
          </w:p>
        </w:tc>
        <w:tc>
          <w:tcPr>
            <w:tcW w:w="362" w:type="pct"/>
            <w:tcBorders>
              <w:top w:val="single" w:sz="4" w:space="0" w:color="auto"/>
              <w:left w:val="single" w:sz="4" w:space="0" w:color="auto"/>
              <w:bottom w:val="single" w:sz="4" w:space="0" w:color="auto"/>
              <w:right w:val="single" w:sz="4" w:space="0" w:color="auto"/>
            </w:tcBorders>
            <w:vAlign w:val="center"/>
          </w:tcPr>
          <w:p w14:paraId="7BE4A104"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NSE</w:t>
            </w:r>
          </w:p>
        </w:tc>
        <w:tc>
          <w:tcPr>
            <w:tcW w:w="376" w:type="pct"/>
            <w:tcBorders>
              <w:top w:val="single" w:sz="4" w:space="0" w:color="auto"/>
              <w:left w:val="single" w:sz="4" w:space="0" w:color="auto"/>
              <w:bottom w:val="single" w:sz="4" w:space="0" w:color="auto"/>
              <w:right w:val="single" w:sz="4" w:space="0" w:color="auto"/>
            </w:tcBorders>
          </w:tcPr>
          <w:p w14:paraId="0D021F47"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KGE</w:t>
            </w:r>
          </w:p>
        </w:tc>
        <w:tc>
          <w:tcPr>
            <w:tcW w:w="376" w:type="pct"/>
            <w:tcBorders>
              <w:top w:val="single" w:sz="4" w:space="0" w:color="auto"/>
              <w:left w:val="single" w:sz="4" w:space="0" w:color="auto"/>
              <w:bottom w:val="single" w:sz="4" w:space="0" w:color="auto"/>
              <w:right w:val="single" w:sz="4" w:space="0" w:color="auto"/>
            </w:tcBorders>
            <w:vAlign w:val="center"/>
          </w:tcPr>
          <w:p w14:paraId="25768DFB"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NSE</w:t>
            </w:r>
          </w:p>
        </w:tc>
        <w:tc>
          <w:tcPr>
            <w:tcW w:w="375" w:type="pct"/>
            <w:tcBorders>
              <w:top w:val="single" w:sz="4" w:space="0" w:color="auto"/>
              <w:left w:val="single" w:sz="4" w:space="0" w:color="auto"/>
              <w:bottom w:val="single" w:sz="4" w:space="0" w:color="auto"/>
              <w:right w:val="single" w:sz="4" w:space="0" w:color="auto"/>
            </w:tcBorders>
          </w:tcPr>
          <w:p w14:paraId="5031AFF2"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KGE</w:t>
            </w:r>
          </w:p>
        </w:tc>
      </w:tr>
      <w:tr w:rsidR="00471919" w:rsidRPr="00471919" w14:paraId="0145B902" w14:textId="77777777" w:rsidTr="00DD2625">
        <w:tc>
          <w:tcPr>
            <w:tcW w:w="5000" w:type="pct"/>
            <w:gridSpan w:val="11"/>
            <w:tcBorders>
              <w:top w:val="single" w:sz="4" w:space="0" w:color="auto"/>
              <w:left w:val="single" w:sz="4" w:space="0" w:color="auto"/>
              <w:bottom w:val="single" w:sz="4" w:space="0" w:color="auto"/>
              <w:right w:val="single" w:sz="4" w:space="0" w:color="auto"/>
            </w:tcBorders>
          </w:tcPr>
          <w:p w14:paraId="57F230C4" w14:textId="77777777" w:rsidR="00141D7B" w:rsidRPr="00471919" w:rsidRDefault="00141D7B" w:rsidP="00DD2625">
            <w:pPr>
              <w:tabs>
                <w:tab w:val="center" w:pos="4800"/>
                <w:tab w:val="right" w:pos="9500"/>
              </w:tabs>
              <w:spacing w:line="360" w:lineRule="auto"/>
              <w:jc w:val="center"/>
              <w:rPr>
                <w:sz w:val="21"/>
                <w:szCs w:val="21"/>
              </w:rPr>
            </w:pPr>
            <w:r w:rsidRPr="00471919">
              <w:rPr>
                <w:sz w:val="21"/>
                <w:szCs w:val="21"/>
              </w:rPr>
              <w:t>Validation period</w:t>
            </w:r>
          </w:p>
        </w:tc>
      </w:tr>
      <w:tr w:rsidR="00471919" w:rsidRPr="00471919" w14:paraId="74E869F1"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6AD7211F" w14:textId="77777777" w:rsidR="00141D7B" w:rsidRPr="00471919" w:rsidRDefault="00141D7B" w:rsidP="00141D7B">
            <w:pPr>
              <w:tabs>
                <w:tab w:val="center" w:pos="4800"/>
                <w:tab w:val="right" w:pos="9500"/>
              </w:tabs>
              <w:spacing w:line="360" w:lineRule="auto"/>
              <w:jc w:val="center"/>
              <w:rPr>
                <w:sz w:val="21"/>
                <w:szCs w:val="21"/>
              </w:rPr>
            </w:pPr>
            <w:r w:rsidRPr="00471919">
              <w:rPr>
                <w:sz w:val="21"/>
                <w:szCs w:val="21"/>
              </w:rPr>
              <w:t>OBS</w:t>
            </w:r>
          </w:p>
        </w:tc>
        <w:tc>
          <w:tcPr>
            <w:tcW w:w="305" w:type="pct"/>
            <w:tcBorders>
              <w:top w:val="single" w:sz="4" w:space="0" w:color="auto"/>
              <w:left w:val="single" w:sz="4" w:space="0" w:color="auto"/>
              <w:bottom w:val="single" w:sz="4" w:space="0" w:color="auto"/>
              <w:right w:val="single" w:sz="4" w:space="0" w:color="auto"/>
            </w:tcBorders>
          </w:tcPr>
          <w:p w14:paraId="5A1E8039" w14:textId="06E421A4"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0.73</w:t>
            </w:r>
          </w:p>
        </w:tc>
        <w:tc>
          <w:tcPr>
            <w:tcW w:w="306" w:type="pct"/>
            <w:tcBorders>
              <w:top w:val="single" w:sz="4" w:space="0" w:color="auto"/>
              <w:left w:val="single" w:sz="4" w:space="0" w:color="auto"/>
              <w:bottom w:val="single" w:sz="4" w:space="0" w:color="auto"/>
              <w:right w:val="single" w:sz="4" w:space="0" w:color="auto"/>
            </w:tcBorders>
          </w:tcPr>
          <w:p w14:paraId="5F29E78B" w14:textId="10F7648A"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0.81</w:t>
            </w:r>
          </w:p>
        </w:tc>
        <w:tc>
          <w:tcPr>
            <w:tcW w:w="377" w:type="pct"/>
            <w:tcBorders>
              <w:top w:val="single" w:sz="4" w:space="0" w:color="auto"/>
              <w:left w:val="single" w:sz="4" w:space="0" w:color="auto"/>
              <w:bottom w:val="single" w:sz="4" w:space="0" w:color="auto"/>
              <w:right w:val="single" w:sz="4" w:space="0" w:color="auto"/>
            </w:tcBorders>
            <w:vAlign w:val="center"/>
          </w:tcPr>
          <w:p w14:paraId="65A49B5B" w14:textId="6E46DB2D" w:rsidR="00141D7B" w:rsidRPr="00471919" w:rsidRDefault="00141D7B" w:rsidP="00141D7B">
            <w:pPr>
              <w:tabs>
                <w:tab w:val="center" w:pos="4800"/>
                <w:tab w:val="right" w:pos="9500"/>
              </w:tabs>
              <w:spacing w:line="360" w:lineRule="auto"/>
              <w:jc w:val="center"/>
              <w:rPr>
                <w:sz w:val="21"/>
                <w:szCs w:val="21"/>
              </w:rPr>
            </w:pPr>
            <w:r w:rsidRPr="00471919">
              <w:rPr>
                <w:sz w:val="21"/>
                <w:szCs w:val="21"/>
              </w:rPr>
              <w:t>0.36</w:t>
            </w:r>
          </w:p>
        </w:tc>
        <w:tc>
          <w:tcPr>
            <w:tcW w:w="306" w:type="pct"/>
            <w:tcBorders>
              <w:top w:val="single" w:sz="4" w:space="0" w:color="auto"/>
              <w:left w:val="single" w:sz="4" w:space="0" w:color="auto"/>
              <w:bottom w:val="single" w:sz="4" w:space="0" w:color="auto"/>
              <w:right w:val="single" w:sz="4" w:space="0" w:color="auto"/>
            </w:tcBorders>
            <w:vAlign w:val="bottom"/>
          </w:tcPr>
          <w:p w14:paraId="76E8E66B" w14:textId="4F8FE384" w:rsidR="00141D7B" w:rsidRPr="00471919" w:rsidRDefault="00141D7B" w:rsidP="00141D7B">
            <w:pPr>
              <w:tabs>
                <w:tab w:val="center" w:pos="4800"/>
                <w:tab w:val="right" w:pos="9500"/>
              </w:tabs>
              <w:spacing w:line="360" w:lineRule="auto"/>
              <w:jc w:val="center"/>
              <w:rPr>
                <w:sz w:val="21"/>
                <w:szCs w:val="21"/>
              </w:rPr>
            </w:pPr>
            <w:r w:rsidRPr="00471919">
              <w:rPr>
                <w:sz w:val="21"/>
                <w:szCs w:val="21"/>
              </w:rPr>
              <w:t>0.64</w:t>
            </w:r>
          </w:p>
        </w:tc>
        <w:tc>
          <w:tcPr>
            <w:tcW w:w="377" w:type="pct"/>
            <w:tcBorders>
              <w:top w:val="single" w:sz="4" w:space="0" w:color="auto"/>
              <w:left w:val="single" w:sz="4" w:space="0" w:color="auto"/>
              <w:bottom w:val="single" w:sz="4" w:space="0" w:color="auto"/>
              <w:right w:val="single" w:sz="4" w:space="0" w:color="auto"/>
            </w:tcBorders>
            <w:vAlign w:val="center"/>
          </w:tcPr>
          <w:p w14:paraId="5FDC9A72" w14:textId="43802303" w:rsidR="00141D7B" w:rsidRPr="00471919" w:rsidRDefault="00141D7B" w:rsidP="00141D7B">
            <w:pPr>
              <w:tabs>
                <w:tab w:val="center" w:pos="4800"/>
                <w:tab w:val="right" w:pos="9500"/>
              </w:tabs>
              <w:spacing w:line="360" w:lineRule="auto"/>
              <w:jc w:val="center"/>
              <w:rPr>
                <w:sz w:val="21"/>
                <w:szCs w:val="21"/>
              </w:rPr>
            </w:pPr>
            <w:r w:rsidRPr="00471919">
              <w:rPr>
                <w:sz w:val="21"/>
                <w:szCs w:val="21"/>
              </w:rPr>
              <w:t>-0.22</w:t>
            </w:r>
          </w:p>
        </w:tc>
        <w:tc>
          <w:tcPr>
            <w:tcW w:w="319" w:type="pct"/>
            <w:tcBorders>
              <w:top w:val="single" w:sz="4" w:space="0" w:color="auto"/>
              <w:left w:val="single" w:sz="4" w:space="0" w:color="auto"/>
              <w:bottom w:val="single" w:sz="4" w:space="0" w:color="auto"/>
              <w:right w:val="single" w:sz="4" w:space="0" w:color="auto"/>
            </w:tcBorders>
            <w:vAlign w:val="bottom"/>
          </w:tcPr>
          <w:p w14:paraId="2D1DDFC2" w14:textId="32650EE0" w:rsidR="00141D7B" w:rsidRPr="00471919" w:rsidRDefault="00141D7B" w:rsidP="00141D7B">
            <w:pPr>
              <w:tabs>
                <w:tab w:val="center" w:pos="4800"/>
                <w:tab w:val="right" w:pos="9500"/>
              </w:tabs>
              <w:spacing w:line="360" w:lineRule="auto"/>
              <w:jc w:val="center"/>
              <w:rPr>
                <w:sz w:val="21"/>
                <w:szCs w:val="21"/>
              </w:rPr>
            </w:pPr>
            <w:r w:rsidRPr="00471919">
              <w:rPr>
                <w:sz w:val="21"/>
                <w:szCs w:val="21"/>
              </w:rPr>
              <w:t>0.53</w:t>
            </w:r>
          </w:p>
        </w:tc>
        <w:tc>
          <w:tcPr>
            <w:tcW w:w="362" w:type="pct"/>
            <w:tcBorders>
              <w:top w:val="single" w:sz="4" w:space="0" w:color="auto"/>
              <w:left w:val="single" w:sz="4" w:space="0" w:color="auto"/>
              <w:bottom w:val="single" w:sz="4" w:space="0" w:color="auto"/>
              <w:right w:val="single" w:sz="4" w:space="0" w:color="auto"/>
            </w:tcBorders>
            <w:vAlign w:val="center"/>
          </w:tcPr>
          <w:p w14:paraId="6E1DCEDF" w14:textId="3217D790" w:rsidR="00141D7B" w:rsidRPr="00471919" w:rsidRDefault="00141D7B" w:rsidP="00141D7B">
            <w:pPr>
              <w:tabs>
                <w:tab w:val="center" w:pos="4800"/>
                <w:tab w:val="right" w:pos="9500"/>
              </w:tabs>
              <w:spacing w:line="360" w:lineRule="auto"/>
              <w:jc w:val="center"/>
              <w:rPr>
                <w:sz w:val="21"/>
                <w:szCs w:val="21"/>
              </w:rPr>
            </w:pPr>
            <w:r w:rsidRPr="00471919">
              <w:rPr>
                <w:sz w:val="21"/>
                <w:szCs w:val="21"/>
              </w:rPr>
              <w:t>0.31</w:t>
            </w:r>
          </w:p>
        </w:tc>
        <w:tc>
          <w:tcPr>
            <w:tcW w:w="376" w:type="pct"/>
            <w:tcBorders>
              <w:top w:val="single" w:sz="4" w:space="0" w:color="auto"/>
              <w:left w:val="single" w:sz="4" w:space="0" w:color="auto"/>
              <w:bottom w:val="single" w:sz="4" w:space="0" w:color="auto"/>
              <w:right w:val="single" w:sz="4" w:space="0" w:color="auto"/>
            </w:tcBorders>
            <w:vAlign w:val="bottom"/>
          </w:tcPr>
          <w:p w14:paraId="08962019" w14:textId="06123567" w:rsidR="00141D7B" w:rsidRPr="00471919" w:rsidRDefault="00141D7B" w:rsidP="00141D7B">
            <w:pPr>
              <w:tabs>
                <w:tab w:val="center" w:pos="4800"/>
                <w:tab w:val="right" w:pos="9500"/>
              </w:tabs>
              <w:spacing w:line="360" w:lineRule="auto"/>
              <w:jc w:val="center"/>
              <w:rPr>
                <w:sz w:val="21"/>
                <w:szCs w:val="21"/>
              </w:rPr>
            </w:pPr>
            <w:r w:rsidRPr="00471919">
              <w:rPr>
                <w:sz w:val="21"/>
                <w:szCs w:val="21"/>
              </w:rPr>
              <w:t>0.68</w:t>
            </w:r>
          </w:p>
        </w:tc>
        <w:tc>
          <w:tcPr>
            <w:tcW w:w="376" w:type="pct"/>
            <w:tcBorders>
              <w:top w:val="single" w:sz="4" w:space="0" w:color="auto"/>
              <w:left w:val="single" w:sz="4" w:space="0" w:color="auto"/>
              <w:bottom w:val="single" w:sz="4" w:space="0" w:color="auto"/>
              <w:right w:val="single" w:sz="4" w:space="0" w:color="auto"/>
            </w:tcBorders>
            <w:vAlign w:val="center"/>
          </w:tcPr>
          <w:p w14:paraId="025A25E5" w14:textId="0F4513CB" w:rsidR="00141D7B" w:rsidRPr="00471919" w:rsidRDefault="00141D7B" w:rsidP="00141D7B">
            <w:pPr>
              <w:tabs>
                <w:tab w:val="center" w:pos="4800"/>
                <w:tab w:val="right" w:pos="9500"/>
              </w:tabs>
              <w:spacing w:line="360" w:lineRule="auto"/>
              <w:jc w:val="center"/>
              <w:rPr>
                <w:sz w:val="21"/>
                <w:szCs w:val="21"/>
              </w:rPr>
            </w:pPr>
            <w:r w:rsidRPr="00471919">
              <w:rPr>
                <w:sz w:val="21"/>
                <w:szCs w:val="21"/>
              </w:rPr>
              <w:t xml:space="preserve">0.30 </w:t>
            </w:r>
          </w:p>
        </w:tc>
        <w:tc>
          <w:tcPr>
            <w:tcW w:w="375" w:type="pct"/>
            <w:tcBorders>
              <w:top w:val="single" w:sz="4" w:space="0" w:color="auto"/>
              <w:left w:val="single" w:sz="4" w:space="0" w:color="auto"/>
              <w:bottom w:val="single" w:sz="4" w:space="0" w:color="auto"/>
              <w:right w:val="single" w:sz="4" w:space="0" w:color="auto"/>
            </w:tcBorders>
            <w:vAlign w:val="bottom"/>
          </w:tcPr>
          <w:p w14:paraId="576C6841" w14:textId="5C262581" w:rsidR="00141D7B" w:rsidRPr="00471919" w:rsidRDefault="00141D7B" w:rsidP="00141D7B">
            <w:pPr>
              <w:tabs>
                <w:tab w:val="center" w:pos="4800"/>
                <w:tab w:val="right" w:pos="9500"/>
              </w:tabs>
              <w:spacing w:line="360" w:lineRule="auto"/>
              <w:jc w:val="center"/>
              <w:rPr>
                <w:sz w:val="21"/>
                <w:szCs w:val="21"/>
              </w:rPr>
            </w:pPr>
            <w:r w:rsidRPr="00471919">
              <w:rPr>
                <w:sz w:val="21"/>
                <w:szCs w:val="21"/>
              </w:rPr>
              <w:t xml:space="preserve">0.67 </w:t>
            </w:r>
          </w:p>
        </w:tc>
      </w:tr>
      <w:tr w:rsidR="00471919" w:rsidRPr="00471919" w14:paraId="43FFB96E"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13353BB7" w14:textId="77777777" w:rsidR="00141D7B" w:rsidRPr="00471919" w:rsidRDefault="00141D7B" w:rsidP="00141D7B">
            <w:pPr>
              <w:tabs>
                <w:tab w:val="center" w:pos="4800"/>
                <w:tab w:val="right" w:pos="9500"/>
              </w:tabs>
              <w:spacing w:line="360" w:lineRule="auto"/>
              <w:jc w:val="center"/>
              <w:rPr>
                <w:sz w:val="21"/>
                <w:szCs w:val="21"/>
              </w:rPr>
            </w:pPr>
            <w:r w:rsidRPr="00471919">
              <w:rPr>
                <w:sz w:val="21"/>
                <w:szCs w:val="21"/>
              </w:rPr>
              <w:t>CMFD</w:t>
            </w:r>
          </w:p>
        </w:tc>
        <w:tc>
          <w:tcPr>
            <w:tcW w:w="305" w:type="pct"/>
            <w:tcBorders>
              <w:top w:val="single" w:sz="4" w:space="0" w:color="auto"/>
              <w:left w:val="single" w:sz="4" w:space="0" w:color="auto"/>
              <w:bottom w:val="single" w:sz="4" w:space="0" w:color="auto"/>
              <w:right w:val="single" w:sz="4" w:space="0" w:color="auto"/>
            </w:tcBorders>
          </w:tcPr>
          <w:p w14:paraId="7C408403" w14:textId="7296562A"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0.65</w:t>
            </w:r>
          </w:p>
        </w:tc>
        <w:tc>
          <w:tcPr>
            <w:tcW w:w="306" w:type="pct"/>
            <w:tcBorders>
              <w:top w:val="single" w:sz="4" w:space="0" w:color="auto"/>
              <w:left w:val="single" w:sz="4" w:space="0" w:color="auto"/>
              <w:bottom w:val="single" w:sz="4" w:space="0" w:color="auto"/>
              <w:right w:val="single" w:sz="4" w:space="0" w:color="auto"/>
            </w:tcBorders>
          </w:tcPr>
          <w:p w14:paraId="5215718E" w14:textId="01062D75"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0.7</w:t>
            </w:r>
          </w:p>
        </w:tc>
        <w:tc>
          <w:tcPr>
            <w:tcW w:w="377" w:type="pct"/>
            <w:tcBorders>
              <w:top w:val="single" w:sz="4" w:space="0" w:color="auto"/>
              <w:left w:val="single" w:sz="4" w:space="0" w:color="auto"/>
              <w:bottom w:val="single" w:sz="4" w:space="0" w:color="auto"/>
              <w:right w:val="single" w:sz="4" w:space="0" w:color="auto"/>
            </w:tcBorders>
            <w:vAlign w:val="center"/>
          </w:tcPr>
          <w:p w14:paraId="1BB24834" w14:textId="28F5A165" w:rsidR="00141D7B" w:rsidRPr="00471919" w:rsidRDefault="00141D7B" w:rsidP="00141D7B">
            <w:pPr>
              <w:tabs>
                <w:tab w:val="center" w:pos="4800"/>
                <w:tab w:val="right" w:pos="9500"/>
              </w:tabs>
              <w:spacing w:line="360" w:lineRule="auto"/>
              <w:jc w:val="center"/>
              <w:rPr>
                <w:sz w:val="21"/>
                <w:szCs w:val="21"/>
              </w:rPr>
            </w:pPr>
            <w:r w:rsidRPr="00471919">
              <w:rPr>
                <w:sz w:val="21"/>
                <w:szCs w:val="21"/>
              </w:rPr>
              <w:t>0.37</w:t>
            </w:r>
          </w:p>
        </w:tc>
        <w:tc>
          <w:tcPr>
            <w:tcW w:w="306" w:type="pct"/>
            <w:tcBorders>
              <w:top w:val="single" w:sz="4" w:space="0" w:color="auto"/>
              <w:left w:val="single" w:sz="4" w:space="0" w:color="auto"/>
              <w:bottom w:val="single" w:sz="4" w:space="0" w:color="auto"/>
              <w:right w:val="single" w:sz="4" w:space="0" w:color="auto"/>
            </w:tcBorders>
            <w:vAlign w:val="bottom"/>
          </w:tcPr>
          <w:p w14:paraId="2188B0C9" w14:textId="5F61BF8F"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0.6</w:t>
            </w:r>
          </w:p>
        </w:tc>
        <w:tc>
          <w:tcPr>
            <w:tcW w:w="377" w:type="pct"/>
            <w:tcBorders>
              <w:top w:val="single" w:sz="4" w:space="0" w:color="auto"/>
              <w:left w:val="single" w:sz="4" w:space="0" w:color="auto"/>
              <w:bottom w:val="single" w:sz="4" w:space="0" w:color="auto"/>
              <w:right w:val="single" w:sz="4" w:space="0" w:color="auto"/>
            </w:tcBorders>
            <w:vAlign w:val="center"/>
          </w:tcPr>
          <w:p w14:paraId="13F2C3D9" w14:textId="1C472F96" w:rsidR="00141D7B" w:rsidRPr="00471919" w:rsidRDefault="00141D7B" w:rsidP="00141D7B">
            <w:pPr>
              <w:tabs>
                <w:tab w:val="center" w:pos="4800"/>
                <w:tab w:val="right" w:pos="9500"/>
              </w:tabs>
              <w:spacing w:line="360" w:lineRule="auto"/>
              <w:jc w:val="center"/>
              <w:rPr>
                <w:sz w:val="21"/>
                <w:szCs w:val="21"/>
              </w:rPr>
            </w:pPr>
            <w:r w:rsidRPr="00471919">
              <w:rPr>
                <w:sz w:val="21"/>
                <w:szCs w:val="21"/>
              </w:rPr>
              <w:t>-0.66</w:t>
            </w:r>
          </w:p>
        </w:tc>
        <w:tc>
          <w:tcPr>
            <w:tcW w:w="319" w:type="pct"/>
            <w:tcBorders>
              <w:top w:val="single" w:sz="4" w:space="0" w:color="auto"/>
              <w:left w:val="single" w:sz="4" w:space="0" w:color="auto"/>
              <w:bottom w:val="single" w:sz="4" w:space="0" w:color="auto"/>
              <w:right w:val="single" w:sz="4" w:space="0" w:color="auto"/>
            </w:tcBorders>
            <w:vAlign w:val="bottom"/>
          </w:tcPr>
          <w:p w14:paraId="6350117B" w14:textId="7C5F99B6" w:rsidR="00141D7B" w:rsidRPr="00471919" w:rsidRDefault="00141D7B" w:rsidP="00141D7B">
            <w:pPr>
              <w:tabs>
                <w:tab w:val="center" w:pos="4800"/>
                <w:tab w:val="right" w:pos="9500"/>
              </w:tabs>
              <w:spacing w:line="360" w:lineRule="auto"/>
              <w:jc w:val="center"/>
              <w:rPr>
                <w:sz w:val="21"/>
                <w:szCs w:val="21"/>
              </w:rPr>
            </w:pPr>
            <w:r w:rsidRPr="00471919">
              <w:rPr>
                <w:sz w:val="21"/>
                <w:szCs w:val="21"/>
              </w:rPr>
              <w:t>0.31</w:t>
            </w:r>
          </w:p>
        </w:tc>
        <w:tc>
          <w:tcPr>
            <w:tcW w:w="362" w:type="pct"/>
            <w:tcBorders>
              <w:top w:val="single" w:sz="4" w:space="0" w:color="auto"/>
              <w:left w:val="single" w:sz="4" w:space="0" w:color="auto"/>
              <w:bottom w:val="single" w:sz="4" w:space="0" w:color="auto"/>
              <w:right w:val="single" w:sz="4" w:space="0" w:color="auto"/>
            </w:tcBorders>
            <w:vAlign w:val="center"/>
          </w:tcPr>
          <w:p w14:paraId="11BB77A0" w14:textId="6A83AD07" w:rsidR="00141D7B" w:rsidRPr="00471919" w:rsidRDefault="00141D7B" w:rsidP="00141D7B">
            <w:pPr>
              <w:tabs>
                <w:tab w:val="center" w:pos="4800"/>
                <w:tab w:val="right" w:pos="9500"/>
              </w:tabs>
              <w:spacing w:line="360" w:lineRule="auto"/>
              <w:jc w:val="center"/>
              <w:rPr>
                <w:sz w:val="21"/>
                <w:szCs w:val="21"/>
              </w:rPr>
            </w:pPr>
            <w:r w:rsidRPr="00471919">
              <w:rPr>
                <w:sz w:val="21"/>
                <w:szCs w:val="21"/>
              </w:rPr>
              <w:t>-0.35</w:t>
            </w:r>
          </w:p>
        </w:tc>
        <w:tc>
          <w:tcPr>
            <w:tcW w:w="376" w:type="pct"/>
            <w:tcBorders>
              <w:top w:val="single" w:sz="4" w:space="0" w:color="auto"/>
              <w:left w:val="single" w:sz="4" w:space="0" w:color="auto"/>
              <w:bottom w:val="single" w:sz="4" w:space="0" w:color="auto"/>
              <w:right w:val="single" w:sz="4" w:space="0" w:color="auto"/>
            </w:tcBorders>
            <w:vAlign w:val="bottom"/>
          </w:tcPr>
          <w:p w14:paraId="5FE8E3BB" w14:textId="60A3E816"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0.08</w:t>
            </w:r>
          </w:p>
        </w:tc>
        <w:tc>
          <w:tcPr>
            <w:tcW w:w="376" w:type="pct"/>
            <w:tcBorders>
              <w:top w:val="single" w:sz="4" w:space="0" w:color="auto"/>
              <w:left w:val="single" w:sz="4" w:space="0" w:color="auto"/>
              <w:bottom w:val="single" w:sz="4" w:space="0" w:color="auto"/>
              <w:right w:val="single" w:sz="4" w:space="0" w:color="auto"/>
            </w:tcBorders>
            <w:vAlign w:val="center"/>
          </w:tcPr>
          <w:p w14:paraId="04755607" w14:textId="0A9F3EBE" w:rsidR="00141D7B" w:rsidRPr="00471919" w:rsidRDefault="00141D7B" w:rsidP="00141D7B">
            <w:pPr>
              <w:tabs>
                <w:tab w:val="center" w:pos="4800"/>
                <w:tab w:val="right" w:pos="9500"/>
              </w:tabs>
              <w:spacing w:line="360" w:lineRule="auto"/>
              <w:jc w:val="center"/>
              <w:rPr>
                <w:b/>
                <w:bCs/>
                <w:sz w:val="21"/>
                <w:szCs w:val="21"/>
              </w:rPr>
            </w:pPr>
            <w:r w:rsidRPr="00471919">
              <w:rPr>
                <w:b/>
                <w:bCs/>
                <w:sz w:val="21"/>
                <w:szCs w:val="21"/>
              </w:rPr>
              <w:t xml:space="preserve">0.00 </w:t>
            </w:r>
          </w:p>
        </w:tc>
        <w:tc>
          <w:tcPr>
            <w:tcW w:w="375" w:type="pct"/>
            <w:tcBorders>
              <w:top w:val="single" w:sz="4" w:space="0" w:color="auto"/>
              <w:left w:val="single" w:sz="4" w:space="0" w:color="auto"/>
              <w:bottom w:val="single" w:sz="4" w:space="0" w:color="auto"/>
              <w:right w:val="single" w:sz="4" w:space="0" w:color="auto"/>
            </w:tcBorders>
            <w:vAlign w:val="bottom"/>
          </w:tcPr>
          <w:p w14:paraId="2471FCE6" w14:textId="5CA57A67" w:rsidR="00141D7B" w:rsidRPr="00471919" w:rsidRDefault="00141D7B" w:rsidP="00141D7B">
            <w:pPr>
              <w:tabs>
                <w:tab w:val="center" w:pos="4800"/>
                <w:tab w:val="right" w:pos="9500"/>
              </w:tabs>
              <w:spacing w:line="360" w:lineRule="auto"/>
              <w:jc w:val="center"/>
              <w:rPr>
                <w:b/>
                <w:bCs/>
                <w:sz w:val="21"/>
                <w:szCs w:val="21"/>
              </w:rPr>
            </w:pPr>
            <w:r w:rsidRPr="00471919">
              <w:rPr>
                <w:b/>
                <w:bCs/>
                <w:sz w:val="21"/>
                <w:szCs w:val="21"/>
              </w:rPr>
              <w:t xml:space="preserve">0.42 </w:t>
            </w:r>
          </w:p>
        </w:tc>
      </w:tr>
      <w:tr w:rsidR="00471919" w:rsidRPr="00471919" w14:paraId="04C0EEC6"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44797B71" w14:textId="14416003" w:rsidR="00264733" w:rsidRPr="00471919" w:rsidRDefault="00264733" w:rsidP="00264733">
            <w:pPr>
              <w:tabs>
                <w:tab w:val="center" w:pos="4800"/>
                <w:tab w:val="right" w:pos="9500"/>
              </w:tabs>
              <w:spacing w:line="360" w:lineRule="auto"/>
              <w:jc w:val="center"/>
              <w:rPr>
                <w:sz w:val="21"/>
                <w:szCs w:val="21"/>
              </w:rPr>
            </w:pPr>
            <w:r w:rsidRPr="00471919">
              <w:rPr>
                <w:sz w:val="21"/>
                <w:szCs w:val="21"/>
              </w:rPr>
              <w:t>WFDE5/(CRU+GPCC)</w:t>
            </w:r>
          </w:p>
        </w:tc>
        <w:tc>
          <w:tcPr>
            <w:tcW w:w="305" w:type="pct"/>
            <w:tcBorders>
              <w:top w:val="single" w:sz="4" w:space="0" w:color="auto"/>
              <w:left w:val="single" w:sz="4" w:space="0" w:color="auto"/>
              <w:bottom w:val="single" w:sz="4" w:space="0" w:color="auto"/>
              <w:right w:val="single" w:sz="4" w:space="0" w:color="auto"/>
            </w:tcBorders>
          </w:tcPr>
          <w:p w14:paraId="038166A9" w14:textId="6A88AB1E" w:rsidR="00264733" w:rsidRPr="00471919" w:rsidRDefault="00264733" w:rsidP="00264733">
            <w:pPr>
              <w:tabs>
                <w:tab w:val="center" w:pos="4800"/>
                <w:tab w:val="right" w:pos="9500"/>
              </w:tabs>
              <w:spacing w:line="360" w:lineRule="auto"/>
              <w:jc w:val="center"/>
              <w:rPr>
                <w:sz w:val="21"/>
                <w:szCs w:val="21"/>
              </w:rPr>
            </w:pPr>
            <w:r w:rsidRPr="00471919">
              <w:rPr>
                <w:sz w:val="21"/>
                <w:szCs w:val="21"/>
              </w:rPr>
              <w:t>0.69</w:t>
            </w:r>
          </w:p>
        </w:tc>
        <w:tc>
          <w:tcPr>
            <w:tcW w:w="306" w:type="pct"/>
            <w:tcBorders>
              <w:top w:val="single" w:sz="4" w:space="0" w:color="auto"/>
              <w:left w:val="single" w:sz="4" w:space="0" w:color="auto"/>
              <w:bottom w:val="single" w:sz="4" w:space="0" w:color="auto"/>
              <w:right w:val="single" w:sz="4" w:space="0" w:color="auto"/>
            </w:tcBorders>
          </w:tcPr>
          <w:p w14:paraId="164C153F" w14:textId="5F3952EE" w:rsidR="00264733" w:rsidRPr="00471919" w:rsidRDefault="00264733" w:rsidP="00264733">
            <w:pPr>
              <w:tabs>
                <w:tab w:val="center" w:pos="4800"/>
                <w:tab w:val="right" w:pos="9500"/>
              </w:tabs>
              <w:spacing w:line="360" w:lineRule="auto"/>
              <w:jc w:val="center"/>
              <w:rPr>
                <w:sz w:val="21"/>
                <w:szCs w:val="21"/>
              </w:rPr>
            </w:pPr>
            <w:r w:rsidRPr="00471919">
              <w:rPr>
                <w:sz w:val="21"/>
                <w:szCs w:val="21"/>
              </w:rPr>
              <w:t>0.7</w:t>
            </w:r>
          </w:p>
        </w:tc>
        <w:tc>
          <w:tcPr>
            <w:tcW w:w="377" w:type="pct"/>
            <w:tcBorders>
              <w:top w:val="single" w:sz="4" w:space="0" w:color="auto"/>
              <w:left w:val="single" w:sz="4" w:space="0" w:color="auto"/>
              <w:bottom w:val="single" w:sz="4" w:space="0" w:color="auto"/>
              <w:right w:val="single" w:sz="4" w:space="0" w:color="auto"/>
            </w:tcBorders>
            <w:vAlign w:val="center"/>
          </w:tcPr>
          <w:p w14:paraId="7FD7E009" w14:textId="37027AE7" w:rsidR="00264733" w:rsidRPr="00471919" w:rsidRDefault="00264733" w:rsidP="00264733">
            <w:pPr>
              <w:tabs>
                <w:tab w:val="center" w:pos="4800"/>
                <w:tab w:val="right" w:pos="9500"/>
              </w:tabs>
              <w:spacing w:line="360" w:lineRule="auto"/>
              <w:jc w:val="center"/>
              <w:rPr>
                <w:sz w:val="21"/>
                <w:szCs w:val="21"/>
              </w:rPr>
            </w:pPr>
            <w:r w:rsidRPr="00471919">
              <w:rPr>
                <w:sz w:val="21"/>
                <w:szCs w:val="21"/>
              </w:rPr>
              <w:t>0.47</w:t>
            </w:r>
          </w:p>
        </w:tc>
        <w:tc>
          <w:tcPr>
            <w:tcW w:w="306" w:type="pct"/>
            <w:tcBorders>
              <w:top w:val="single" w:sz="4" w:space="0" w:color="auto"/>
              <w:left w:val="single" w:sz="4" w:space="0" w:color="auto"/>
              <w:bottom w:val="single" w:sz="4" w:space="0" w:color="auto"/>
              <w:right w:val="single" w:sz="4" w:space="0" w:color="auto"/>
            </w:tcBorders>
            <w:vAlign w:val="bottom"/>
          </w:tcPr>
          <w:p w14:paraId="17BAA46B" w14:textId="20B641D6" w:rsidR="00264733" w:rsidRPr="00471919" w:rsidRDefault="00264733" w:rsidP="00264733">
            <w:pPr>
              <w:tabs>
                <w:tab w:val="center" w:pos="4800"/>
                <w:tab w:val="right" w:pos="9500"/>
              </w:tabs>
              <w:spacing w:line="360" w:lineRule="auto"/>
              <w:jc w:val="center"/>
              <w:rPr>
                <w:sz w:val="21"/>
                <w:szCs w:val="21"/>
              </w:rPr>
            </w:pPr>
            <w:r w:rsidRPr="00471919">
              <w:rPr>
                <w:sz w:val="21"/>
                <w:szCs w:val="21"/>
              </w:rPr>
              <w:t>0.66</w:t>
            </w:r>
          </w:p>
        </w:tc>
        <w:tc>
          <w:tcPr>
            <w:tcW w:w="377" w:type="pct"/>
            <w:tcBorders>
              <w:top w:val="single" w:sz="4" w:space="0" w:color="auto"/>
              <w:left w:val="single" w:sz="4" w:space="0" w:color="auto"/>
              <w:bottom w:val="single" w:sz="4" w:space="0" w:color="auto"/>
              <w:right w:val="single" w:sz="4" w:space="0" w:color="auto"/>
            </w:tcBorders>
            <w:vAlign w:val="center"/>
          </w:tcPr>
          <w:p w14:paraId="6E426D1E" w14:textId="05D052A5" w:rsidR="00264733" w:rsidRPr="00471919" w:rsidRDefault="00264733" w:rsidP="00264733">
            <w:pPr>
              <w:tabs>
                <w:tab w:val="center" w:pos="4800"/>
                <w:tab w:val="right" w:pos="9500"/>
              </w:tabs>
              <w:spacing w:line="360" w:lineRule="auto"/>
              <w:jc w:val="center"/>
              <w:rPr>
                <w:sz w:val="21"/>
                <w:szCs w:val="21"/>
              </w:rPr>
            </w:pPr>
            <w:r w:rsidRPr="00471919">
              <w:rPr>
                <w:sz w:val="21"/>
                <w:szCs w:val="21"/>
              </w:rPr>
              <w:t>-0.19</w:t>
            </w:r>
          </w:p>
        </w:tc>
        <w:tc>
          <w:tcPr>
            <w:tcW w:w="319" w:type="pct"/>
            <w:tcBorders>
              <w:top w:val="single" w:sz="4" w:space="0" w:color="auto"/>
              <w:left w:val="single" w:sz="4" w:space="0" w:color="auto"/>
              <w:bottom w:val="single" w:sz="4" w:space="0" w:color="auto"/>
              <w:right w:val="single" w:sz="4" w:space="0" w:color="auto"/>
            </w:tcBorders>
            <w:vAlign w:val="bottom"/>
          </w:tcPr>
          <w:p w14:paraId="05610659" w14:textId="54341532" w:rsidR="00264733" w:rsidRPr="00471919" w:rsidRDefault="00264733" w:rsidP="00264733">
            <w:pPr>
              <w:tabs>
                <w:tab w:val="center" w:pos="4800"/>
                <w:tab w:val="right" w:pos="9500"/>
              </w:tabs>
              <w:spacing w:line="360" w:lineRule="auto"/>
              <w:jc w:val="center"/>
              <w:rPr>
                <w:sz w:val="21"/>
                <w:szCs w:val="21"/>
              </w:rPr>
            </w:pPr>
            <w:r w:rsidRPr="00471919">
              <w:rPr>
                <w:sz w:val="21"/>
                <w:szCs w:val="21"/>
              </w:rPr>
              <w:t>0.16</w:t>
            </w:r>
          </w:p>
        </w:tc>
        <w:tc>
          <w:tcPr>
            <w:tcW w:w="362" w:type="pct"/>
            <w:tcBorders>
              <w:top w:val="single" w:sz="4" w:space="0" w:color="auto"/>
              <w:left w:val="single" w:sz="4" w:space="0" w:color="auto"/>
              <w:bottom w:val="single" w:sz="4" w:space="0" w:color="auto"/>
              <w:right w:val="single" w:sz="4" w:space="0" w:color="auto"/>
            </w:tcBorders>
            <w:vAlign w:val="center"/>
          </w:tcPr>
          <w:p w14:paraId="763D2DEA" w14:textId="6D30C433" w:rsidR="00264733" w:rsidRPr="00471919" w:rsidRDefault="00264733" w:rsidP="00264733">
            <w:pPr>
              <w:tabs>
                <w:tab w:val="center" w:pos="4800"/>
                <w:tab w:val="right" w:pos="9500"/>
              </w:tabs>
              <w:spacing w:line="360" w:lineRule="auto"/>
              <w:jc w:val="center"/>
              <w:rPr>
                <w:sz w:val="21"/>
                <w:szCs w:val="21"/>
              </w:rPr>
            </w:pPr>
            <w:r w:rsidRPr="00471919">
              <w:rPr>
                <w:sz w:val="21"/>
                <w:szCs w:val="21"/>
              </w:rPr>
              <w:t>-0.37</w:t>
            </w:r>
          </w:p>
        </w:tc>
        <w:tc>
          <w:tcPr>
            <w:tcW w:w="376" w:type="pct"/>
            <w:tcBorders>
              <w:top w:val="single" w:sz="4" w:space="0" w:color="auto"/>
              <w:left w:val="single" w:sz="4" w:space="0" w:color="auto"/>
              <w:bottom w:val="single" w:sz="4" w:space="0" w:color="auto"/>
              <w:right w:val="single" w:sz="4" w:space="0" w:color="auto"/>
            </w:tcBorders>
            <w:vAlign w:val="bottom"/>
          </w:tcPr>
          <w:p w14:paraId="241762F2" w14:textId="5521A0C4" w:rsidR="00264733" w:rsidRPr="00471919" w:rsidRDefault="00264733" w:rsidP="00264733">
            <w:pPr>
              <w:tabs>
                <w:tab w:val="center" w:pos="4800"/>
                <w:tab w:val="right" w:pos="9500"/>
              </w:tabs>
              <w:spacing w:line="360" w:lineRule="auto"/>
              <w:jc w:val="center"/>
              <w:rPr>
                <w:sz w:val="21"/>
                <w:szCs w:val="21"/>
              </w:rPr>
            </w:pPr>
            <w:r w:rsidRPr="00471919">
              <w:rPr>
                <w:sz w:val="21"/>
                <w:szCs w:val="21"/>
              </w:rPr>
              <w:t>0.03</w:t>
            </w:r>
          </w:p>
        </w:tc>
        <w:tc>
          <w:tcPr>
            <w:tcW w:w="376" w:type="pct"/>
            <w:tcBorders>
              <w:top w:val="single" w:sz="4" w:space="0" w:color="auto"/>
              <w:left w:val="single" w:sz="4" w:space="0" w:color="auto"/>
              <w:bottom w:val="single" w:sz="4" w:space="0" w:color="auto"/>
              <w:right w:val="single" w:sz="4" w:space="0" w:color="auto"/>
            </w:tcBorders>
            <w:vAlign w:val="center"/>
          </w:tcPr>
          <w:p w14:paraId="303B97FC" w14:textId="414214F6" w:rsidR="00264733" w:rsidRPr="00471919" w:rsidRDefault="00264733" w:rsidP="00264733">
            <w:pPr>
              <w:tabs>
                <w:tab w:val="center" w:pos="4800"/>
                <w:tab w:val="right" w:pos="9500"/>
              </w:tabs>
              <w:spacing w:line="360" w:lineRule="auto"/>
              <w:jc w:val="center"/>
              <w:rPr>
                <w:b/>
                <w:bCs/>
                <w:sz w:val="21"/>
                <w:szCs w:val="21"/>
              </w:rPr>
            </w:pPr>
            <w:r w:rsidRPr="00471919">
              <w:rPr>
                <w:b/>
                <w:bCs/>
                <w:sz w:val="21"/>
                <w:szCs w:val="21"/>
              </w:rPr>
              <w:t xml:space="preserve">0.15 </w:t>
            </w:r>
          </w:p>
        </w:tc>
        <w:tc>
          <w:tcPr>
            <w:tcW w:w="375" w:type="pct"/>
            <w:tcBorders>
              <w:top w:val="single" w:sz="4" w:space="0" w:color="auto"/>
              <w:left w:val="single" w:sz="4" w:space="0" w:color="auto"/>
              <w:bottom w:val="single" w:sz="4" w:space="0" w:color="auto"/>
              <w:right w:val="single" w:sz="4" w:space="0" w:color="auto"/>
            </w:tcBorders>
            <w:vAlign w:val="bottom"/>
          </w:tcPr>
          <w:p w14:paraId="79426F9E" w14:textId="19FD98F0" w:rsidR="00264733" w:rsidRPr="00471919" w:rsidRDefault="00264733" w:rsidP="00264733">
            <w:pPr>
              <w:tabs>
                <w:tab w:val="center" w:pos="4800"/>
                <w:tab w:val="right" w:pos="9500"/>
              </w:tabs>
              <w:spacing w:line="360" w:lineRule="auto"/>
              <w:jc w:val="center"/>
              <w:rPr>
                <w:b/>
                <w:bCs/>
                <w:sz w:val="21"/>
                <w:szCs w:val="21"/>
              </w:rPr>
            </w:pPr>
            <w:r w:rsidRPr="00471919">
              <w:rPr>
                <w:b/>
                <w:bCs/>
                <w:sz w:val="21"/>
                <w:szCs w:val="21"/>
              </w:rPr>
              <w:t xml:space="preserve">0.39 </w:t>
            </w:r>
          </w:p>
        </w:tc>
      </w:tr>
      <w:tr w:rsidR="00471919" w:rsidRPr="00471919" w14:paraId="1DDCCFAF"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7894C478" w14:textId="00AA63F5" w:rsidR="00264733" w:rsidRPr="00471919" w:rsidRDefault="00264733" w:rsidP="00264733">
            <w:pPr>
              <w:tabs>
                <w:tab w:val="center" w:pos="4800"/>
                <w:tab w:val="right" w:pos="9500"/>
              </w:tabs>
              <w:spacing w:line="360" w:lineRule="auto"/>
              <w:jc w:val="center"/>
              <w:rPr>
                <w:sz w:val="21"/>
                <w:szCs w:val="21"/>
              </w:rPr>
            </w:pPr>
            <w:r w:rsidRPr="00471919">
              <w:rPr>
                <w:sz w:val="21"/>
                <w:szCs w:val="21"/>
              </w:rPr>
              <w:t xml:space="preserve">WFDE5/CRU </w:t>
            </w:r>
          </w:p>
        </w:tc>
        <w:tc>
          <w:tcPr>
            <w:tcW w:w="305" w:type="pct"/>
            <w:tcBorders>
              <w:top w:val="single" w:sz="4" w:space="0" w:color="auto"/>
              <w:left w:val="single" w:sz="4" w:space="0" w:color="auto"/>
              <w:bottom w:val="single" w:sz="4" w:space="0" w:color="auto"/>
              <w:right w:val="single" w:sz="4" w:space="0" w:color="auto"/>
            </w:tcBorders>
          </w:tcPr>
          <w:p w14:paraId="7E4225AD" w14:textId="25EDA9FF" w:rsidR="00264733" w:rsidRPr="00471919" w:rsidRDefault="00264733" w:rsidP="00264733">
            <w:pPr>
              <w:tabs>
                <w:tab w:val="center" w:pos="4800"/>
                <w:tab w:val="right" w:pos="9500"/>
              </w:tabs>
              <w:spacing w:line="360" w:lineRule="auto"/>
              <w:jc w:val="center"/>
              <w:rPr>
                <w:sz w:val="21"/>
                <w:szCs w:val="21"/>
              </w:rPr>
            </w:pPr>
            <w:r w:rsidRPr="00471919">
              <w:rPr>
                <w:sz w:val="21"/>
                <w:szCs w:val="21"/>
              </w:rPr>
              <w:t>-0.03</w:t>
            </w:r>
          </w:p>
        </w:tc>
        <w:tc>
          <w:tcPr>
            <w:tcW w:w="306" w:type="pct"/>
            <w:tcBorders>
              <w:top w:val="single" w:sz="4" w:space="0" w:color="auto"/>
              <w:left w:val="single" w:sz="4" w:space="0" w:color="auto"/>
              <w:bottom w:val="single" w:sz="4" w:space="0" w:color="auto"/>
              <w:right w:val="single" w:sz="4" w:space="0" w:color="auto"/>
            </w:tcBorders>
          </w:tcPr>
          <w:p w14:paraId="4AAC683D" w14:textId="7271566D" w:rsidR="00264733" w:rsidRPr="00471919" w:rsidRDefault="00264733" w:rsidP="00264733">
            <w:pPr>
              <w:tabs>
                <w:tab w:val="center" w:pos="4800"/>
                <w:tab w:val="right" w:pos="9500"/>
              </w:tabs>
              <w:spacing w:line="360" w:lineRule="auto"/>
              <w:jc w:val="center"/>
              <w:rPr>
                <w:sz w:val="21"/>
                <w:szCs w:val="21"/>
              </w:rPr>
            </w:pPr>
            <w:r w:rsidRPr="00471919">
              <w:rPr>
                <w:sz w:val="21"/>
                <w:szCs w:val="21"/>
              </w:rPr>
              <w:t>0.25</w:t>
            </w:r>
          </w:p>
        </w:tc>
        <w:tc>
          <w:tcPr>
            <w:tcW w:w="377" w:type="pct"/>
            <w:tcBorders>
              <w:top w:val="single" w:sz="4" w:space="0" w:color="auto"/>
              <w:left w:val="single" w:sz="4" w:space="0" w:color="auto"/>
              <w:bottom w:val="single" w:sz="4" w:space="0" w:color="auto"/>
              <w:right w:val="single" w:sz="4" w:space="0" w:color="auto"/>
            </w:tcBorders>
            <w:vAlign w:val="center"/>
          </w:tcPr>
          <w:p w14:paraId="5327D8E1" w14:textId="13469B71" w:rsidR="00264733" w:rsidRPr="00471919" w:rsidRDefault="00264733" w:rsidP="00264733">
            <w:pPr>
              <w:tabs>
                <w:tab w:val="center" w:pos="4800"/>
                <w:tab w:val="right" w:pos="9500"/>
              </w:tabs>
              <w:spacing w:line="360" w:lineRule="auto"/>
              <w:jc w:val="center"/>
              <w:rPr>
                <w:sz w:val="21"/>
                <w:szCs w:val="21"/>
              </w:rPr>
            </w:pPr>
            <w:r w:rsidRPr="00471919">
              <w:rPr>
                <w:sz w:val="21"/>
                <w:szCs w:val="21"/>
              </w:rPr>
              <w:t>-0.44</w:t>
            </w:r>
          </w:p>
        </w:tc>
        <w:tc>
          <w:tcPr>
            <w:tcW w:w="306" w:type="pct"/>
            <w:tcBorders>
              <w:top w:val="single" w:sz="4" w:space="0" w:color="auto"/>
              <w:left w:val="single" w:sz="4" w:space="0" w:color="auto"/>
              <w:bottom w:val="single" w:sz="4" w:space="0" w:color="auto"/>
              <w:right w:val="single" w:sz="4" w:space="0" w:color="auto"/>
            </w:tcBorders>
            <w:vAlign w:val="bottom"/>
          </w:tcPr>
          <w:p w14:paraId="3AB81F15" w14:textId="5C5C2820" w:rsidR="00264733" w:rsidRPr="00471919" w:rsidRDefault="00264733" w:rsidP="00264733">
            <w:pPr>
              <w:tabs>
                <w:tab w:val="center" w:pos="4800"/>
                <w:tab w:val="right" w:pos="9500"/>
              </w:tabs>
              <w:spacing w:line="360" w:lineRule="auto"/>
              <w:jc w:val="center"/>
              <w:rPr>
                <w:sz w:val="21"/>
                <w:szCs w:val="21"/>
              </w:rPr>
            </w:pPr>
            <w:r w:rsidRPr="00471919">
              <w:rPr>
                <w:sz w:val="21"/>
                <w:szCs w:val="21"/>
              </w:rPr>
              <w:t>0.3</w:t>
            </w:r>
          </w:p>
        </w:tc>
        <w:tc>
          <w:tcPr>
            <w:tcW w:w="377" w:type="pct"/>
            <w:tcBorders>
              <w:top w:val="single" w:sz="4" w:space="0" w:color="auto"/>
              <w:left w:val="single" w:sz="4" w:space="0" w:color="auto"/>
              <w:bottom w:val="single" w:sz="4" w:space="0" w:color="auto"/>
              <w:right w:val="single" w:sz="4" w:space="0" w:color="auto"/>
            </w:tcBorders>
            <w:vAlign w:val="center"/>
          </w:tcPr>
          <w:p w14:paraId="448D3F52" w14:textId="1000E0ED" w:rsidR="00264733" w:rsidRPr="00471919" w:rsidRDefault="00264733" w:rsidP="00264733">
            <w:pPr>
              <w:tabs>
                <w:tab w:val="center" w:pos="4800"/>
                <w:tab w:val="right" w:pos="9500"/>
              </w:tabs>
              <w:spacing w:line="360" w:lineRule="auto"/>
              <w:jc w:val="center"/>
              <w:rPr>
                <w:sz w:val="21"/>
                <w:szCs w:val="21"/>
              </w:rPr>
            </w:pPr>
            <w:r w:rsidRPr="00471919">
              <w:rPr>
                <w:sz w:val="21"/>
                <w:szCs w:val="21"/>
              </w:rPr>
              <w:t>-0.65</w:t>
            </w:r>
          </w:p>
        </w:tc>
        <w:tc>
          <w:tcPr>
            <w:tcW w:w="319" w:type="pct"/>
            <w:tcBorders>
              <w:top w:val="single" w:sz="4" w:space="0" w:color="auto"/>
              <w:left w:val="single" w:sz="4" w:space="0" w:color="auto"/>
              <w:bottom w:val="single" w:sz="4" w:space="0" w:color="auto"/>
              <w:right w:val="single" w:sz="4" w:space="0" w:color="auto"/>
            </w:tcBorders>
            <w:vAlign w:val="bottom"/>
          </w:tcPr>
          <w:p w14:paraId="79C30CB2" w14:textId="315C733E" w:rsidR="00264733" w:rsidRPr="00471919" w:rsidRDefault="00264733" w:rsidP="00264733">
            <w:pPr>
              <w:tabs>
                <w:tab w:val="center" w:pos="4800"/>
                <w:tab w:val="right" w:pos="9500"/>
              </w:tabs>
              <w:spacing w:line="360" w:lineRule="auto"/>
              <w:jc w:val="center"/>
              <w:rPr>
                <w:sz w:val="21"/>
                <w:szCs w:val="21"/>
              </w:rPr>
            </w:pPr>
            <w:r w:rsidRPr="00471919">
              <w:rPr>
                <w:sz w:val="21"/>
                <w:szCs w:val="21"/>
              </w:rPr>
              <w:t>-0.2</w:t>
            </w:r>
          </w:p>
        </w:tc>
        <w:tc>
          <w:tcPr>
            <w:tcW w:w="362" w:type="pct"/>
            <w:tcBorders>
              <w:top w:val="single" w:sz="4" w:space="0" w:color="auto"/>
              <w:left w:val="single" w:sz="4" w:space="0" w:color="auto"/>
              <w:bottom w:val="single" w:sz="4" w:space="0" w:color="auto"/>
              <w:right w:val="single" w:sz="4" w:space="0" w:color="auto"/>
            </w:tcBorders>
            <w:vAlign w:val="center"/>
          </w:tcPr>
          <w:p w14:paraId="4ACAF5AF" w14:textId="763E3ADF" w:rsidR="00264733" w:rsidRPr="00471919" w:rsidRDefault="00264733" w:rsidP="00264733">
            <w:pPr>
              <w:tabs>
                <w:tab w:val="center" w:pos="4800"/>
                <w:tab w:val="right" w:pos="9500"/>
              </w:tabs>
              <w:spacing w:line="360" w:lineRule="auto"/>
              <w:jc w:val="center"/>
              <w:rPr>
                <w:sz w:val="21"/>
                <w:szCs w:val="21"/>
              </w:rPr>
            </w:pPr>
            <w:r w:rsidRPr="00471919">
              <w:rPr>
                <w:sz w:val="21"/>
                <w:szCs w:val="21"/>
              </w:rPr>
              <w:t>-0.88</w:t>
            </w:r>
          </w:p>
        </w:tc>
        <w:tc>
          <w:tcPr>
            <w:tcW w:w="376" w:type="pct"/>
            <w:tcBorders>
              <w:top w:val="single" w:sz="4" w:space="0" w:color="auto"/>
              <w:left w:val="single" w:sz="4" w:space="0" w:color="auto"/>
              <w:bottom w:val="single" w:sz="4" w:space="0" w:color="auto"/>
              <w:right w:val="single" w:sz="4" w:space="0" w:color="auto"/>
            </w:tcBorders>
            <w:vAlign w:val="bottom"/>
          </w:tcPr>
          <w:p w14:paraId="67401F80" w14:textId="4C94DC4D" w:rsidR="00264733" w:rsidRPr="00471919" w:rsidRDefault="00264733" w:rsidP="00264733">
            <w:pPr>
              <w:tabs>
                <w:tab w:val="center" w:pos="4800"/>
                <w:tab w:val="right" w:pos="9500"/>
              </w:tabs>
              <w:spacing w:line="360" w:lineRule="auto"/>
              <w:jc w:val="center"/>
              <w:rPr>
                <w:sz w:val="21"/>
                <w:szCs w:val="21"/>
              </w:rPr>
            </w:pPr>
            <w:r w:rsidRPr="00471919">
              <w:rPr>
                <w:sz w:val="21"/>
                <w:szCs w:val="21"/>
              </w:rPr>
              <w:t>-0.28</w:t>
            </w:r>
          </w:p>
        </w:tc>
        <w:tc>
          <w:tcPr>
            <w:tcW w:w="376" w:type="pct"/>
            <w:tcBorders>
              <w:top w:val="single" w:sz="4" w:space="0" w:color="auto"/>
              <w:left w:val="single" w:sz="4" w:space="0" w:color="auto"/>
              <w:bottom w:val="single" w:sz="4" w:space="0" w:color="auto"/>
              <w:right w:val="single" w:sz="4" w:space="0" w:color="auto"/>
            </w:tcBorders>
            <w:vAlign w:val="center"/>
          </w:tcPr>
          <w:p w14:paraId="2205650B" w14:textId="5116195A" w:rsidR="00264733" w:rsidRPr="00471919" w:rsidRDefault="00264733" w:rsidP="00264733">
            <w:pPr>
              <w:tabs>
                <w:tab w:val="center" w:pos="4800"/>
                <w:tab w:val="right" w:pos="9500"/>
              </w:tabs>
              <w:spacing w:line="360" w:lineRule="auto"/>
              <w:jc w:val="center"/>
              <w:rPr>
                <w:sz w:val="21"/>
                <w:szCs w:val="21"/>
              </w:rPr>
            </w:pPr>
            <w:r w:rsidRPr="00471919">
              <w:rPr>
                <w:sz w:val="21"/>
                <w:szCs w:val="21"/>
              </w:rPr>
              <w:t xml:space="preserve">-0.50 </w:t>
            </w:r>
          </w:p>
        </w:tc>
        <w:tc>
          <w:tcPr>
            <w:tcW w:w="375" w:type="pct"/>
            <w:tcBorders>
              <w:top w:val="single" w:sz="4" w:space="0" w:color="auto"/>
              <w:left w:val="single" w:sz="4" w:space="0" w:color="auto"/>
              <w:bottom w:val="single" w:sz="4" w:space="0" w:color="auto"/>
              <w:right w:val="single" w:sz="4" w:space="0" w:color="auto"/>
            </w:tcBorders>
            <w:vAlign w:val="bottom"/>
          </w:tcPr>
          <w:p w14:paraId="44020DEB" w14:textId="424CB86D" w:rsidR="00264733" w:rsidRPr="00471919" w:rsidRDefault="00264733" w:rsidP="00264733">
            <w:pPr>
              <w:tabs>
                <w:tab w:val="center" w:pos="4800"/>
                <w:tab w:val="right" w:pos="9500"/>
              </w:tabs>
              <w:spacing w:line="360" w:lineRule="auto"/>
              <w:jc w:val="center"/>
              <w:rPr>
                <w:sz w:val="21"/>
                <w:szCs w:val="21"/>
              </w:rPr>
            </w:pPr>
            <w:r w:rsidRPr="00471919">
              <w:rPr>
                <w:sz w:val="21"/>
                <w:szCs w:val="21"/>
              </w:rPr>
              <w:t xml:space="preserve">0.02 </w:t>
            </w:r>
          </w:p>
        </w:tc>
      </w:tr>
      <w:tr w:rsidR="00471919" w:rsidRPr="00471919" w14:paraId="0EF3C1A9"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3B1821D9" w14:textId="6E697A45" w:rsidR="00141D7B" w:rsidRPr="00471919" w:rsidRDefault="00264733" w:rsidP="00141D7B">
            <w:pPr>
              <w:tabs>
                <w:tab w:val="center" w:pos="4800"/>
                <w:tab w:val="right" w:pos="9500"/>
              </w:tabs>
              <w:spacing w:line="360" w:lineRule="auto"/>
              <w:jc w:val="center"/>
              <w:rPr>
                <w:sz w:val="21"/>
                <w:szCs w:val="21"/>
              </w:rPr>
            </w:pPr>
            <w:r w:rsidRPr="00471919">
              <w:rPr>
                <w:sz w:val="21"/>
                <w:szCs w:val="21"/>
              </w:rPr>
              <w:t>GLDAS 2.0</w:t>
            </w:r>
          </w:p>
        </w:tc>
        <w:tc>
          <w:tcPr>
            <w:tcW w:w="305" w:type="pct"/>
            <w:tcBorders>
              <w:top w:val="single" w:sz="4" w:space="0" w:color="auto"/>
              <w:left w:val="single" w:sz="4" w:space="0" w:color="auto"/>
              <w:bottom w:val="single" w:sz="4" w:space="0" w:color="auto"/>
              <w:right w:val="single" w:sz="4" w:space="0" w:color="auto"/>
            </w:tcBorders>
          </w:tcPr>
          <w:p w14:paraId="27D7614B" w14:textId="612EEBBF"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-0.21</w:t>
            </w:r>
          </w:p>
        </w:tc>
        <w:tc>
          <w:tcPr>
            <w:tcW w:w="306" w:type="pct"/>
            <w:tcBorders>
              <w:top w:val="single" w:sz="4" w:space="0" w:color="auto"/>
              <w:left w:val="single" w:sz="4" w:space="0" w:color="auto"/>
              <w:bottom w:val="single" w:sz="4" w:space="0" w:color="auto"/>
              <w:right w:val="single" w:sz="4" w:space="0" w:color="auto"/>
            </w:tcBorders>
          </w:tcPr>
          <w:p w14:paraId="0CBC3D76" w14:textId="00B5539B"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0.09</w:t>
            </w:r>
          </w:p>
        </w:tc>
        <w:tc>
          <w:tcPr>
            <w:tcW w:w="377" w:type="pct"/>
            <w:tcBorders>
              <w:top w:val="single" w:sz="4" w:space="0" w:color="auto"/>
              <w:left w:val="single" w:sz="4" w:space="0" w:color="auto"/>
              <w:bottom w:val="single" w:sz="4" w:space="0" w:color="auto"/>
              <w:right w:val="single" w:sz="4" w:space="0" w:color="auto"/>
            </w:tcBorders>
            <w:vAlign w:val="center"/>
          </w:tcPr>
          <w:p w14:paraId="2C8E88B9" w14:textId="4644F1E2"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-0.69</w:t>
            </w:r>
          </w:p>
        </w:tc>
        <w:tc>
          <w:tcPr>
            <w:tcW w:w="306" w:type="pct"/>
            <w:tcBorders>
              <w:top w:val="single" w:sz="4" w:space="0" w:color="auto"/>
              <w:left w:val="single" w:sz="4" w:space="0" w:color="auto"/>
              <w:bottom w:val="single" w:sz="4" w:space="0" w:color="auto"/>
              <w:right w:val="single" w:sz="4" w:space="0" w:color="auto"/>
            </w:tcBorders>
            <w:vAlign w:val="bottom"/>
          </w:tcPr>
          <w:p w14:paraId="731FE52A" w14:textId="776A030F"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0.13</w:t>
            </w:r>
          </w:p>
        </w:tc>
        <w:tc>
          <w:tcPr>
            <w:tcW w:w="377" w:type="pct"/>
            <w:tcBorders>
              <w:top w:val="single" w:sz="4" w:space="0" w:color="auto"/>
              <w:left w:val="single" w:sz="4" w:space="0" w:color="auto"/>
              <w:bottom w:val="single" w:sz="4" w:space="0" w:color="auto"/>
              <w:right w:val="single" w:sz="4" w:space="0" w:color="auto"/>
            </w:tcBorders>
            <w:vAlign w:val="center"/>
          </w:tcPr>
          <w:p w14:paraId="29A772CC" w14:textId="7C6A56D8" w:rsidR="00141D7B" w:rsidRPr="00471919" w:rsidRDefault="00141D7B" w:rsidP="00141D7B">
            <w:pPr>
              <w:tabs>
                <w:tab w:val="center" w:pos="4800"/>
                <w:tab w:val="right" w:pos="9500"/>
              </w:tabs>
              <w:spacing w:line="360" w:lineRule="auto"/>
              <w:jc w:val="center"/>
              <w:rPr>
                <w:sz w:val="21"/>
                <w:szCs w:val="21"/>
              </w:rPr>
            </w:pPr>
            <w:r w:rsidRPr="00471919">
              <w:rPr>
                <w:sz w:val="21"/>
                <w:szCs w:val="21"/>
              </w:rPr>
              <w:t>-0.77</w:t>
            </w:r>
          </w:p>
        </w:tc>
        <w:tc>
          <w:tcPr>
            <w:tcW w:w="319" w:type="pct"/>
            <w:tcBorders>
              <w:top w:val="single" w:sz="4" w:space="0" w:color="auto"/>
              <w:left w:val="single" w:sz="4" w:space="0" w:color="auto"/>
              <w:bottom w:val="single" w:sz="4" w:space="0" w:color="auto"/>
              <w:right w:val="single" w:sz="4" w:space="0" w:color="auto"/>
            </w:tcBorders>
            <w:vAlign w:val="bottom"/>
          </w:tcPr>
          <w:p w14:paraId="17EBBD60" w14:textId="0BD596A2" w:rsidR="00141D7B" w:rsidRPr="00471919" w:rsidRDefault="00141D7B" w:rsidP="00141D7B">
            <w:pPr>
              <w:tabs>
                <w:tab w:val="center" w:pos="4800"/>
                <w:tab w:val="right" w:pos="9500"/>
              </w:tabs>
              <w:spacing w:line="360" w:lineRule="auto"/>
              <w:jc w:val="center"/>
              <w:rPr>
                <w:sz w:val="21"/>
                <w:szCs w:val="21"/>
              </w:rPr>
            </w:pPr>
            <w:r w:rsidRPr="00471919">
              <w:rPr>
                <w:sz w:val="21"/>
                <w:szCs w:val="21"/>
              </w:rPr>
              <w:t>-0.35</w:t>
            </w:r>
          </w:p>
        </w:tc>
        <w:tc>
          <w:tcPr>
            <w:tcW w:w="362" w:type="pct"/>
            <w:tcBorders>
              <w:top w:val="single" w:sz="4" w:space="0" w:color="auto"/>
              <w:left w:val="single" w:sz="4" w:space="0" w:color="auto"/>
              <w:bottom w:val="single" w:sz="4" w:space="0" w:color="auto"/>
              <w:right w:val="single" w:sz="4" w:space="0" w:color="auto"/>
            </w:tcBorders>
            <w:vAlign w:val="center"/>
          </w:tcPr>
          <w:p w14:paraId="49CCC75E" w14:textId="6CC96C7F" w:rsidR="00141D7B" w:rsidRPr="00471919" w:rsidRDefault="00141D7B" w:rsidP="00141D7B">
            <w:pPr>
              <w:tabs>
                <w:tab w:val="center" w:pos="4800"/>
                <w:tab w:val="right" w:pos="9500"/>
              </w:tabs>
              <w:spacing w:line="360" w:lineRule="auto"/>
              <w:jc w:val="center"/>
              <w:rPr>
                <w:sz w:val="21"/>
                <w:szCs w:val="21"/>
              </w:rPr>
            </w:pPr>
            <w:r w:rsidRPr="00471919">
              <w:rPr>
                <w:sz w:val="21"/>
                <w:szCs w:val="21"/>
              </w:rPr>
              <w:t>-0.99</w:t>
            </w:r>
          </w:p>
        </w:tc>
        <w:tc>
          <w:tcPr>
            <w:tcW w:w="376" w:type="pct"/>
            <w:tcBorders>
              <w:top w:val="single" w:sz="4" w:space="0" w:color="auto"/>
              <w:left w:val="single" w:sz="4" w:space="0" w:color="auto"/>
              <w:bottom w:val="single" w:sz="4" w:space="0" w:color="auto"/>
              <w:right w:val="single" w:sz="4" w:space="0" w:color="auto"/>
            </w:tcBorders>
            <w:vAlign w:val="bottom"/>
          </w:tcPr>
          <w:p w14:paraId="50094387" w14:textId="3BF2BCA6"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-0.43</w:t>
            </w:r>
          </w:p>
        </w:tc>
        <w:tc>
          <w:tcPr>
            <w:tcW w:w="376" w:type="pct"/>
            <w:tcBorders>
              <w:top w:val="single" w:sz="4" w:space="0" w:color="auto"/>
              <w:left w:val="single" w:sz="4" w:space="0" w:color="auto"/>
              <w:bottom w:val="single" w:sz="4" w:space="0" w:color="auto"/>
              <w:right w:val="single" w:sz="4" w:space="0" w:color="auto"/>
            </w:tcBorders>
            <w:vAlign w:val="center"/>
          </w:tcPr>
          <w:p w14:paraId="0E707ED8" w14:textId="0198122A"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 xml:space="preserve">-0.67 </w:t>
            </w:r>
          </w:p>
        </w:tc>
        <w:tc>
          <w:tcPr>
            <w:tcW w:w="375" w:type="pct"/>
            <w:tcBorders>
              <w:top w:val="single" w:sz="4" w:space="0" w:color="auto"/>
              <w:left w:val="single" w:sz="4" w:space="0" w:color="auto"/>
              <w:bottom w:val="single" w:sz="4" w:space="0" w:color="auto"/>
              <w:right w:val="single" w:sz="4" w:space="0" w:color="auto"/>
            </w:tcBorders>
            <w:vAlign w:val="bottom"/>
          </w:tcPr>
          <w:p w14:paraId="0CBECE0F" w14:textId="41817F7C" w:rsidR="00141D7B" w:rsidRPr="00471919" w:rsidRDefault="00141D7B" w:rsidP="00141D7B">
            <w:pPr>
              <w:tabs>
                <w:tab w:val="center" w:pos="4800"/>
                <w:tab w:val="right" w:pos="9500"/>
              </w:tabs>
              <w:spacing w:line="360" w:lineRule="auto"/>
              <w:jc w:val="center"/>
              <w:rPr>
                <w:b/>
                <w:bCs/>
                <w:sz w:val="21"/>
                <w:szCs w:val="21"/>
              </w:rPr>
            </w:pPr>
            <w:r w:rsidRPr="00471919">
              <w:rPr>
                <w:sz w:val="21"/>
                <w:szCs w:val="21"/>
              </w:rPr>
              <w:t xml:space="preserve">-0.14 </w:t>
            </w:r>
          </w:p>
        </w:tc>
      </w:tr>
      <w:tr w:rsidR="00471919" w:rsidRPr="00471919" w14:paraId="2D4570DE"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38592A51" w14:textId="0D326A3A" w:rsidR="00141D7B" w:rsidRPr="00471919" w:rsidRDefault="00264733" w:rsidP="00141D7B">
            <w:pPr>
              <w:tabs>
                <w:tab w:val="center" w:pos="4800"/>
                <w:tab w:val="right" w:pos="9500"/>
              </w:tabs>
              <w:spacing w:line="360" w:lineRule="auto"/>
              <w:jc w:val="center"/>
              <w:rPr>
                <w:sz w:val="21"/>
                <w:szCs w:val="21"/>
              </w:rPr>
            </w:pPr>
            <w:r w:rsidRPr="00471919">
              <w:rPr>
                <w:sz w:val="21"/>
                <w:szCs w:val="21"/>
              </w:rPr>
              <w:t>ERA5</w:t>
            </w:r>
          </w:p>
        </w:tc>
        <w:tc>
          <w:tcPr>
            <w:tcW w:w="305" w:type="pct"/>
            <w:tcBorders>
              <w:top w:val="single" w:sz="4" w:space="0" w:color="auto"/>
              <w:left w:val="single" w:sz="4" w:space="0" w:color="auto"/>
              <w:bottom w:val="single" w:sz="4" w:space="0" w:color="auto"/>
              <w:right w:val="single" w:sz="4" w:space="0" w:color="auto"/>
            </w:tcBorders>
          </w:tcPr>
          <w:p w14:paraId="4FB92890" w14:textId="6A3DBA8A" w:rsidR="00141D7B" w:rsidRPr="00471919" w:rsidRDefault="00141D7B" w:rsidP="00141D7B">
            <w:pPr>
              <w:tabs>
                <w:tab w:val="center" w:pos="4800"/>
                <w:tab w:val="right" w:pos="9500"/>
              </w:tabs>
              <w:spacing w:line="360" w:lineRule="auto"/>
              <w:jc w:val="center"/>
              <w:rPr>
                <w:sz w:val="21"/>
                <w:szCs w:val="21"/>
              </w:rPr>
            </w:pPr>
            <w:r w:rsidRPr="00471919">
              <w:rPr>
                <w:sz w:val="21"/>
                <w:szCs w:val="21"/>
              </w:rPr>
              <w:t>0.04</w:t>
            </w:r>
          </w:p>
        </w:tc>
        <w:tc>
          <w:tcPr>
            <w:tcW w:w="306" w:type="pct"/>
            <w:tcBorders>
              <w:top w:val="single" w:sz="4" w:space="0" w:color="auto"/>
              <w:left w:val="single" w:sz="4" w:space="0" w:color="auto"/>
              <w:bottom w:val="single" w:sz="4" w:space="0" w:color="auto"/>
              <w:right w:val="single" w:sz="4" w:space="0" w:color="auto"/>
            </w:tcBorders>
          </w:tcPr>
          <w:p w14:paraId="0D55EC90" w14:textId="26365E41" w:rsidR="00141D7B" w:rsidRPr="00471919" w:rsidRDefault="00141D7B" w:rsidP="00141D7B">
            <w:pPr>
              <w:tabs>
                <w:tab w:val="center" w:pos="4800"/>
                <w:tab w:val="right" w:pos="9500"/>
              </w:tabs>
              <w:spacing w:line="360" w:lineRule="auto"/>
              <w:jc w:val="center"/>
              <w:rPr>
                <w:sz w:val="21"/>
                <w:szCs w:val="21"/>
              </w:rPr>
            </w:pPr>
            <w:r w:rsidRPr="00471919">
              <w:rPr>
                <w:sz w:val="21"/>
                <w:szCs w:val="21"/>
              </w:rPr>
              <w:t>0.17</w:t>
            </w:r>
          </w:p>
        </w:tc>
        <w:tc>
          <w:tcPr>
            <w:tcW w:w="377" w:type="pct"/>
            <w:tcBorders>
              <w:top w:val="single" w:sz="4" w:space="0" w:color="auto"/>
              <w:left w:val="single" w:sz="4" w:space="0" w:color="auto"/>
              <w:bottom w:val="single" w:sz="4" w:space="0" w:color="auto"/>
              <w:right w:val="single" w:sz="4" w:space="0" w:color="auto"/>
            </w:tcBorders>
            <w:vAlign w:val="center"/>
          </w:tcPr>
          <w:p w14:paraId="34611865" w14:textId="4AD1E9B0" w:rsidR="00141D7B" w:rsidRPr="00471919" w:rsidRDefault="00141D7B" w:rsidP="00141D7B">
            <w:pPr>
              <w:tabs>
                <w:tab w:val="center" w:pos="4800"/>
                <w:tab w:val="right" w:pos="9500"/>
              </w:tabs>
              <w:spacing w:line="360" w:lineRule="auto"/>
              <w:jc w:val="center"/>
              <w:rPr>
                <w:sz w:val="21"/>
                <w:szCs w:val="21"/>
              </w:rPr>
            </w:pPr>
            <w:r w:rsidRPr="00471919">
              <w:rPr>
                <w:sz w:val="21"/>
                <w:szCs w:val="21"/>
              </w:rPr>
              <w:t>-0.83</w:t>
            </w:r>
          </w:p>
        </w:tc>
        <w:tc>
          <w:tcPr>
            <w:tcW w:w="306" w:type="pct"/>
            <w:tcBorders>
              <w:top w:val="single" w:sz="4" w:space="0" w:color="auto"/>
              <w:left w:val="single" w:sz="4" w:space="0" w:color="auto"/>
              <w:bottom w:val="single" w:sz="4" w:space="0" w:color="auto"/>
              <w:right w:val="single" w:sz="4" w:space="0" w:color="auto"/>
            </w:tcBorders>
            <w:vAlign w:val="bottom"/>
          </w:tcPr>
          <w:p w14:paraId="0BF1AA7E" w14:textId="76ADF423" w:rsidR="00141D7B" w:rsidRPr="00471919" w:rsidRDefault="00141D7B" w:rsidP="00141D7B">
            <w:pPr>
              <w:tabs>
                <w:tab w:val="center" w:pos="4800"/>
                <w:tab w:val="right" w:pos="9500"/>
              </w:tabs>
              <w:spacing w:line="360" w:lineRule="auto"/>
              <w:jc w:val="center"/>
              <w:rPr>
                <w:sz w:val="21"/>
                <w:szCs w:val="21"/>
              </w:rPr>
            </w:pPr>
            <w:r w:rsidRPr="00471919">
              <w:rPr>
                <w:sz w:val="21"/>
                <w:szCs w:val="21"/>
              </w:rPr>
              <w:t>0.32</w:t>
            </w:r>
          </w:p>
        </w:tc>
        <w:tc>
          <w:tcPr>
            <w:tcW w:w="377" w:type="pct"/>
            <w:tcBorders>
              <w:top w:val="single" w:sz="4" w:space="0" w:color="auto"/>
              <w:left w:val="single" w:sz="4" w:space="0" w:color="auto"/>
              <w:bottom w:val="single" w:sz="4" w:space="0" w:color="auto"/>
              <w:right w:val="single" w:sz="4" w:space="0" w:color="auto"/>
            </w:tcBorders>
            <w:vAlign w:val="center"/>
          </w:tcPr>
          <w:p w14:paraId="51266868" w14:textId="0FE7D760" w:rsidR="00141D7B" w:rsidRPr="00471919" w:rsidRDefault="00141D7B" w:rsidP="00141D7B">
            <w:pPr>
              <w:tabs>
                <w:tab w:val="center" w:pos="4800"/>
                <w:tab w:val="right" w:pos="9500"/>
              </w:tabs>
              <w:spacing w:line="360" w:lineRule="auto"/>
              <w:jc w:val="center"/>
              <w:rPr>
                <w:sz w:val="21"/>
                <w:szCs w:val="21"/>
              </w:rPr>
            </w:pPr>
            <w:r w:rsidRPr="00471919">
              <w:rPr>
                <w:sz w:val="21"/>
                <w:szCs w:val="21"/>
              </w:rPr>
              <w:t>-2.66</w:t>
            </w:r>
          </w:p>
        </w:tc>
        <w:tc>
          <w:tcPr>
            <w:tcW w:w="319" w:type="pct"/>
            <w:tcBorders>
              <w:top w:val="single" w:sz="4" w:space="0" w:color="auto"/>
              <w:left w:val="single" w:sz="4" w:space="0" w:color="auto"/>
              <w:bottom w:val="single" w:sz="4" w:space="0" w:color="auto"/>
              <w:right w:val="single" w:sz="4" w:space="0" w:color="auto"/>
            </w:tcBorders>
            <w:vAlign w:val="bottom"/>
          </w:tcPr>
          <w:p w14:paraId="4980464E" w14:textId="58124BD3" w:rsidR="00141D7B" w:rsidRPr="00471919" w:rsidRDefault="00141D7B" w:rsidP="00141D7B">
            <w:pPr>
              <w:tabs>
                <w:tab w:val="center" w:pos="4800"/>
                <w:tab w:val="right" w:pos="9500"/>
              </w:tabs>
              <w:spacing w:line="360" w:lineRule="auto"/>
              <w:jc w:val="center"/>
              <w:rPr>
                <w:sz w:val="21"/>
                <w:szCs w:val="21"/>
              </w:rPr>
            </w:pPr>
            <w:r w:rsidRPr="00471919">
              <w:rPr>
                <w:sz w:val="21"/>
                <w:szCs w:val="21"/>
              </w:rPr>
              <w:t>-0.33</w:t>
            </w:r>
          </w:p>
        </w:tc>
        <w:tc>
          <w:tcPr>
            <w:tcW w:w="362" w:type="pct"/>
            <w:tcBorders>
              <w:top w:val="single" w:sz="4" w:space="0" w:color="auto"/>
              <w:left w:val="single" w:sz="4" w:space="0" w:color="auto"/>
              <w:bottom w:val="single" w:sz="4" w:space="0" w:color="auto"/>
              <w:right w:val="single" w:sz="4" w:space="0" w:color="auto"/>
            </w:tcBorders>
            <w:vAlign w:val="center"/>
          </w:tcPr>
          <w:p w14:paraId="59160716" w14:textId="657BE137" w:rsidR="00141D7B" w:rsidRPr="00471919" w:rsidRDefault="00141D7B" w:rsidP="00141D7B">
            <w:pPr>
              <w:tabs>
                <w:tab w:val="center" w:pos="4800"/>
                <w:tab w:val="right" w:pos="9500"/>
              </w:tabs>
              <w:spacing w:line="360" w:lineRule="auto"/>
              <w:jc w:val="center"/>
              <w:rPr>
                <w:sz w:val="21"/>
                <w:szCs w:val="21"/>
              </w:rPr>
            </w:pPr>
            <w:r w:rsidRPr="00471919">
              <w:rPr>
                <w:sz w:val="21"/>
                <w:szCs w:val="21"/>
              </w:rPr>
              <w:t>-0.47</w:t>
            </w:r>
          </w:p>
        </w:tc>
        <w:tc>
          <w:tcPr>
            <w:tcW w:w="376" w:type="pct"/>
            <w:tcBorders>
              <w:top w:val="single" w:sz="4" w:space="0" w:color="auto"/>
              <w:left w:val="single" w:sz="4" w:space="0" w:color="auto"/>
              <w:bottom w:val="single" w:sz="4" w:space="0" w:color="auto"/>
              <w:right w:val="single" w:sz="4" w:space="0" w:color="auto"/>
            </w:tcBorders>
            <w:vAlign w:val="bottom"/>
          </w:tcPr>
          <w:p w14:paraId="3D1AAE49" w14:textId="1D7F3733" w:rsidR="00141D7B" w:rsidRPr="00471919" w:rsidRDefault="00141D7B" w:rsidP="00141D7B">
            <w:pPr>
              <w:tabs>
                <w:tab w:val="center" w:pos="4800"/>
                <w:tab w:val="right" w:pos="9500"/>
              </w:tabs>
              <w:spacing w:line="360" w:lineRule="auto"/>
              <w:jc w:val="center"/>
              <w:rPr>
                <w:sz w:val="21"/>
                <w:szCs w:val="21"/>
              </w:rPr>
            </w:pPr>
            <w:r w:rsidRPr="00471919">
              <w:rPr>
                <w:sz w:val="21"/>
                <w:szCs w:val="21"/>
              </w:rPr>
              <w:t>0.24</w:t>
            </w:r>
          </w:p>
        </w:tc>
        <w:tc>
          <w:tcPr>
            <w:tcW w:w="376" w:type="pct"/>
            <w:tcBorders>
              <w:top w:val="single" w:sz="4" w:space="0" w:color="auto"/>
              <w:left w:val="single" w:sz="4" w:space="0" w:color="auto"/>
              <w:bottom w:val="single" w:sz="4" w:space="0" w:color="auto"/>
              <w:right w:val="single" w:sz="4" w:space="0" w:color="auto"/>
            </w:tcBorders>
            <w:vAlign w:val="center"/>
          </w:tcPr>
          <w:p w14:paraId="439CF173" w14:textId="378D194C" w:rsidR="00141D7B" w:rsidRPr="00471919" w:rsidRDefault="00141D7B" w:rsidP="00141D7B">
            <w:pPr>
              <w:tabs>
                <w:tab w:val="center" w:pos="4800"/>
                <w:tab w:val="right" w:pos="9500"/>
              </w:tabs>
              <w:spacing w:line="360" w:lineRule="auto"/>
              <w:jc w:val="center"/>
              <w:rPr>
                <w:sz w:val="21"/>
                <w:szCs w:val="21"/>
              </w:rPr>
            </w:pPr>
            <w:r w:rsidRPr="00471919">
              <w:rPr>
                <w:sz w:val="21"/>
                <w:szCs w:val="21"/>
              </w:rPr>
              <w:t xml:space="preserve">-0.98 </w:t>
            </w:r>
          </w:p>
        </w:tc>
        <w:tc>
          <w:tcPr>
            <w:tcW w:w="375" w:type="pct"/>
            <w:tcBorders>
              <w:top w:val="single" w:sz="4" w:space="0" w:color="auto"/>
              <w:left w:val="single" w:sz="4" w:space="0" w:color="auto"/>
              <w:bottom w:val="single" w:sz="4" w:space="0" w:color="auto"/>
              <w:right w:val="single" w:sz="4" w:space="0" w:color="auto"/>
            </w:tcBorders>
            <w:vAlign w:val="bottom"/>
          </w:tcPr>
          <w:p w14:paraId="76E794D4" w14:textId="689197D4" w:rsidR="00141D7B" w:rsidRPr="00471919" w:rsidRDefault="00141D7B" w:rsidP="00141D7B">
            <w:pPr>
              <w:tabs>
                <w:tab w:val="center" w:pos="4800"/>
                <w:tab w:val="right" w:pos="9500"/>
              </w:tabs>
              <w:spacing w:line="360" w:lineRule="auto"/>
              <w:jc w:val="center"/>
              <w:rPr>
                <w:sz w:val="21"/>
                <w:szCs w:val="21"/>
              </w:rPr>
            </w:pPr>
            <w:r w:rsidRPr="00471919">
              <w:rPr>
                <w:sz w:val="21"/>
                <w:szCs w:val="21"/>
              </w:rPr>
              <w:t xml:space="preserve">0.10 </w:t>
            </w:r>
          </w:p>
        </w:tc>
      </w:tr>
      <w:tr w:rsidR="00471919" w:rsidRPr="00471919" w14:paraId="5A6B44F6"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5C07C532" w14:textId="45A74868" w:rsidR="00141D7B" w:rsidRPr="00471919" w:rsidRDefault="00264733" w:rsidP="00141D7B">
            <w:pPr>
              <w:tabs>
                <w:tab w:val="center" w:pos="4800"/>
                <w:tab w:val="right" w:pos="9500"/>
              </w:tabs>
              <w:spacing w:line="360" w:lineRule="auto"/>
              <w:jc w:val="center"/>
              <w:rPr>
                <w:sz w:val="21"/>
                <w:szCs w:val="21"/>
              </w:rPr>
            </w:pPr>
            <w:r w:rsidRPr="00471919">
              <w:rPr>
                <w:sz w:val="21"/>
                <w:szCs w:val="21"/>
              </w:rPr>
              <w:t>NCEP/NCAR</w:t>
            </w:r>
          </w:p>
        </w:tc>
        <w:tc>
          <w:tcPr>
            <w:tcW w:w="305" w:type="pct"/>
            <w:tcBorders>
              <w:top w:val="single" w:sz="4" w:space="0" w:color="auto"/>
              <w:left w:val="single" w:sz="4" w:space="0" w:color="auto"/>
              <w:bottom w:val="single" w:sz="4" w:space="0" w:color="auto"/>
              <w:right w:val="single" w:sz="4" w:space="0" w:color="auto"/>
            </w:tcBorders>
          </w:tcPr>
          <w:p w14:paraId="3124F31F" w14:textId="3494C739" w:rsidR="00141D7B" w:rsidRPr="00471919" w:rsidRDefault="00141D7B" w:rsidP="00141D7B">
            <w:pPr>
              <w:tabs>
                <w:tab w:val="center" w:pos="4800"/>
                <w:tab w:val="right" w:pos="9500"/>
              </w:tabs>
              <w:spacing w:line="360" w:lineRule="auto"/>
              <w:jc w:val="center"/>
              <w:rPr>
                <w:sz w:val="21"/>
                <w:szCs w:val="21"/>
              </w:rPr>
            </w:pPr>
            <w:r w:rsidRPr="00471919">
              <w:rPr>
                <w:sz w:val="21"/>
                <w:szCs w:val="21"/>
              </w:rPr>
              <w:t>-6.31</w:t>
            </w:r>
          </w:p>
        </w:tc>
        <w:tc>
          <w:tcPr>
            <w:tcW w:w="306" w:type="pct"/>
            <w:tcBorders>
              <w:top w:val="single" w:sz="4" w:space="0" w:color="auto"/>
              <w:left w:val="single" w:sz="4" w:space="0" w:color="auto"/>
              <w:bottom w:val="single" w:sz="4" w:space="0" w:color="auto"/>
              <w:right w:val="single" w:sz="4" w:space="0" w:color="auto"/>
            </w:tcBorders>
          </w:tcPr>
          <w:p w14:paraId="718FAB93" w14:textId="0DFED46D" w:rsidR="00141D7B" w:rsidRPr="00471919" w:rsidRDefault="00141D7B" w:rsidP="00141D7B">
            <w:pPr>
              <w:tabs>
                <w:tab w:val="center" w:pos="4800"/>
                <w:tab w:val="right" w:pos="9500"/>
              </w:tabs>
              <w:spacing w:line="360" w:lineRule="auto"/>
              <w:jc w:val="center"/>
              <w:rPr>
                <w:sz w:val="21"/>
                <w:szCs w:val="21"/>
              </w:rPr>
            </w:pPr>
            <w:r w:rsidRPr="00471919">
              <w:rPr>
                <w:sz w:val="21"/>
                <w:szCs w:val="21"/>
              </w:rPr>
              <w:t>-0.64</w:t>
            </w:r>
          </w:p>
        </w:tc>
        <w:tc>
          <w:tcPr>
            <w:tcW w:w="377" w:type="pct"/>
            <w:tcBorders>
              <w:top w:val="single" w:sz="4" w:space="0" w:color="auto"/>
              <w:left w:val="single" w:sz="4" w:space="0" w:color="auto"/>
              <w:bottom w:val="single" w:sz="4" w:space="0" w:color="auto"/>
              <w:right w:val="single" w:sz="4" w:space="0" w:color="auto"/>
            </w:tcBorders>
            <w:vAlign w:val="center"/>
          </w:tcPr>
          <w:p w14:paraId="2FB612E6" w14:textId="5BC6322B" w:rsidR="00141D7B" w:rsidRPr="00471919" w:rsidRDefault="00141D7B" w:rsidP="00141D7B">
            <w:pPr>
              <w:tabs>
                <w:tab w:val="center" w:pos="4800"/>
                <w:tab w:val="right" w:pos="9500"/>
              </w:tabs>
              <w:spacing w:line="360" w:lineRule="auto"/>
              <w:jc w:val="center"/>
              <w:rPr>
                <w:sz w:val="21"/>
                <w:szCs w:val="21"/>
              </w:rPr>
            </w:pPr>
            <w:r w:rsidRPr="00471919">
              <w:rPr>
                <w:sz w:val="21"/>
                <w:szCs w:val="21"/>
              </w:rPr>
              <w:t>-15.45</w:t>
            </w:r>
          </w:p>
        </w:tc>
        <w:tc>
          <w:tcPr>
            <w:tcW w:w="306" w:type="pct"/>
            <w:tcBorders>
              <w:top w:val="single" w:sz="4" w:space="0" w:color="auto"/>
              <w:left w:val="single" w:sz="4" w:space="0" w:color="auto"/>
              <w:bottom w:val="single" w:sz="4" w:space="0" w:color="auto"/>
              <w:right w:val="single" w:sz="4" w:space="0" w:color="auto"/>
            </w:tcBorders>
            <w:vAlign w:val="bottom"/>
          </w:tcPr>
          <w:p w14:paraId="76FFDBFD" w14:textId="4EABB875" w:rsidR="00141D7B" w:rsidRPr="00471919" w:rsidRDefault="00141D7B" w:rsidP="00141D7B">
            <w:pPr>
              <w:tabs>
                <w:tab w:val="center" w:pos="4800"/>
                <w:tab w:val="right" w:pos="9500"/>
              </w:tabs>
              <w:spacing w:line="360" w:lineRule="auto"/>
              <w:jc w:val="center"/>
              <w:rPr>
                <w:sz w:val="21"/>
                <w:szCs w:val="21"/>
              </w:rPr>
            </w:pPr>
            <w:r w:rsidRPr="00471919">
              <w:rPr>
                <w:sz w:val="21"/>
                <w:szCs w:val="21"/>
              </w:rPr>
              <w:t>-0.65</w:t>
            </w:r>
          </w:p>
        </w:tc>
        <w:tc>
          <w:tcPr>
            <w:tcW w:w="377" w:type="pct"/>
            <w:tcBorders>
              <w:top w:val="single" w:sz="4" w:space="0" w:color="auto"/>
              <w:left w:val="single" w:sz="4" w:space="0" w:color="auto"/>
              <w:bottom w:val="single" w:sz="4" w:space="0" w:color="auto"/>
              <w:right w:val="single" w:sz="4" w:space="0" w:color="auto"/>
            </w:tcBorders>
            <w:vAlign w:val="center"/>
          </w:tcPr>
          <w:p w14:paraId="50A78254" w14:textId="095CB6D8" w:rsidR="00141D7B" w:rsidRPr="00471919" w:rsidRDefault="00141D7B" w:rsidP="00141D7B">
            <w:pPr>
              <w:tabs>
                <w:tab w:val="center" w:pos="4800"/>
                <w:tab w:val="right" w:pos="9500"/>
              </w:tabs>
              <w:spacing w:line="360" w:lineRule="auto"/>
              <w:jc w:val="center"/>
              <w:rPr>
                <w:sz w:val="21"/>
                <w:szCs w:val="21"/>
              </w:rPr>
            </w:pPr>
            <w:r w:rsidRPr="00471919">
              <w:rPr>
                <w:sz w:val="21"/>
                <w:szCs w:val="21"/>
              </w:rPr>
              <w:t>-14.85</w:t>
            </w:r>
          </w:p>
        </w:tc>
        <w:tc>
          <w:tcPr>
            <w:tcW w:w="319" w:type="pct"/>
            <w:tcBorders>
              <w:top w:val="single" w:sz="4" w:space="0" w:color="auto"/>
              <w:left w:val="single" w:sz="4" w:space="0" w:color="auto"/>
              <w:bottom w:val="single" w:sz="4" w:space="0" w:color="auto"/>
              <w:right w:val="single" w:sz="4" w:space="0" w:color="auto"/>
            </w:tcBorders>
            <w:vAlign w:val="bottom"/>
          </w:tcPr>
          <w:p w14:paraId="453FAF73" w14:textId="349902FE" w:rsidR="00141D7B" w:rsidRPr="00471919" w:rsidRDefault="00141D7B" w:rsidP="00141D7B">
            <w:pPr>
              <w:tabs>
                <w:tab w:val="center" w:pos="4800"/>
                <w:tab w:val="right" w:pos="9500"/>
              </w:tabs>
              <w:spacing w:line="360" w:lineRule="auto"/>
              <w:jc w:val="center"/>
              <w:rPr>
                <w:sz w:val="21"/>
                <w:szCs w:val="21"/>
              </w:rPr>
            </w:pPr>
            <w:r w:rsidRPr="00471919">
              <w:rPr>
                <w:sz w:val="21"/>
                <w:szCs w:val="21"/>
              </w:rPr>
              <w:t>-1.36</w:t>
            </w:r>
          </w:p>
        </w:tc>
        <w:tc>
          <w:tcPr>
            <w:tcW w:w="362" w:type="pct"/>
            <w:tcBorders>
              <w:top w:val="single" w:sz="4" w:space="0" w:color="auto"/>
              <w:left w:val="single" w:sz="4" w:space="0" w:color="auto"/>
              <w:bottom w:val="single" w:sz="4" w:space="0" w:color="auto"/>
              <w:right w:val="single" w:sz="4" w:space="0" w:color="auto"/>
            </w:tcBorders>
            <w:vAlign w:val="center"/>
          </w:tcPr>
          <w:p w14:paraId="373AADF0" w14:textId="19B3BF05" w:rsidR="00141D7B" w:rsidRPr="00471919" w:rsidRDefault="00141D7B" w:rsidP="00141D7B">
            <w:pPr>
              <w:tabs>
                <w:tab w:val="center" w:pos="4800"/>
                <w:tab w:val="right" w:pos="9500"/>
              </w:tabs>
              <w:spacing w:line="360" w:lineRule="auto"/>
              <w:jc w:val="center"/>
              <w:rPr>
                <w:sz w:val="21"/>
                <w:szCs w:val="21"/>
              </w:rPr>
            </w:pPr>
            <w:r w:rsidRPr="00471919">
              <w:rPr>
                <w:sz w:val="21"/>
                <w:szCs w:val="21"/>
              </w:rPr>
              <w:t>-2.95</w:t>
            </w:r>
          </w:p>
        </w:tc>
        <w:tc>
          <w:tcPr>
            <w:tcW w:w="376" w:type="pct"/>
            <w:tcBorders>
              <w:top w:val="single" w:sz="4" w:space="0" w:color="auto"/>
              <w:left w:val="single" w:sz="4" w:space="0" w:color="auto"/>
              <w:bottom w:val="single" w:sz="4" w:space="0" w:color="auto"/>
              <w:right w:val="single" w:sz="4" w:space="0" w:color="auto"/>
            </w:tcBorders>
            <w:vAlign w:val="bottom"/>
          </w:tcPr>
          <w:p w14:paraId="612F9DE3" w14:textId="168D818D" w:rsidR="00141D7B" w:rsidRPr="00471919" w:rsidRDefault="00141D7B" w:rsidP="00141D7B">
            <w:pPr>
              <w:tabs>
                <w:tab w:val="center" w:pos="4800"/>
                <w:tab w:val="right" w:pos="9500"/>
              </w:tabs>
              <w:spacing w:line="360" w:lineRule="auto"/>
              <w:jc w:val="center"/>
              <w:rPr>
                <w:sz w:val="21"/>
                <w:szCs w:val="21"/>
              </w:rPr>
            </w:pPr>
            <w:r w:rsidRPr="00471919">
              <w:rPr>
                <w:sz w:val="21"/>
                <w:szCs w:val="21"/>
              </w:rPr>
              <w:t>-0.15</w:t>
            </w:r>
          </w:p>
        </w:tc>
        <w:tc>
          <w:tcPr>
            <w:tcW w:w="376" w:type="pct"/>
            <w:tcBorders>
              <w:top w:val="single" w:sz="4" w:space="0" w:color="auto"/>
              <w:left w:val="single" w:sz="4" w:space="0" w:color="auto"/>
              <w:bottom w:val="single" w:sz="4" w:space="0" w:color="auto"/>
              <w:right w:val="single" w:sz="4" w:space="0" w:color="auto"/>
            </w:tcBorders>
            <w:vAlign w:val="center"/>
          </w:tcPr>
          <w:p w14:paraId="7AC8F52A" w14:textId="7AD6475A" w:rsidR="00141D7B" w:rsidRPr="00471919" w:rsidRDefault="00141D7B" w:rsidP="00141D7B">
            <w:pPr>
              <w:tabs>
                <w:tab w:val="center" w:pos="4800"/>
                <w:tab w:val="right" w:pos="9500"/>
              </w:tabs>
              <w:spacing w:line="360" w:lineRule="auto"/>
              <w:jc w:val="center"/>
              <w:rPr>
                <w:sz w:val="21"/>
                <w:szCs w:val="21"/>
              </w:rPr>
            </w:pPr>
            <w:r w:rsidRPr="00471919">
              <w:rPr>
                <w:sz w:val="21"/>
                <w:szCs w:val="21"/>
              </w:rPr>
              <w:t xml:space="preserve">-9.89 </w:t>
            </w:r>
          </w:p>
        </w:tc>
        <w:tc>
          <w:tcPr>
            <w:tcW w:w="375" w:type="pct"/>
            <w:tcBorders>
              <w:top w:val="single" w:sz="4" w:space="0" w:color="auto"/>
              <w:left w:val="single" w:sz="4" w:space="0" w:color="auto"/>
              <w:bottom w:val="single" w:sz="4" w:space="0" w:color="auto"/>
              <w:right w:val="single" w:sz="4" w:space="0" w:color="auto"/>
            </w:tcBorders>
            <w:vAlign w:val="bottom"/>
          </w:tcPr>
          <w:p w14:paraId="0A723516" w14:textId="5AA44C97" w:rsidR="00141D7B" w:rsidRPr="00471919" w:rsidRDefault="00141D7B" w:rsidP="00141D7B">
            <w:pPr>
              <w:tabs>
                <w:tab w:val="center" w:pos="4800"/>
                <w:tab w:val="right" w:pos="9500"/>
              </w:tabs>
              <w:spacing w:line="360" w:lineRule="auto"/>
              <w:jc w:val="center"/>
              <w:rPr>
                <w:sz w:val="21"/>
                <w:szCs w:val="21"/>
              </w:rPr>
            </w:pPr>
            <w:r w:rsidRPr="00471919">
              <w:rPr>
                <w:sz w:val="21"/>
                <w:szCs w:val="21"/>
              </w:rPr>
              <w:t xml:space="preserve">-0.70 </w:t>
            </w:r>
          </w:p>
        </w:tc>
      </w:tr>
    </w:tbl>
    <w:p w14:paraId="37240C2D" w14:textId="77777777" w:rsidR="00C52F39" w:rsidRPr="00471919" w:rsidRDefault="00C52F39" w:rsidP="00141D7B">
      <w:pPr>
        <w:spacing w:before="120"/>
        <w:ind w:firstLine="360"/>
        <w:jc w:val="both"/>
        <w:rPr>
          <w:sz w:val="21"/>
          <w:szCs w:val="21"/>
        </w:rPr>
      </w:pPr>
    </w:p>
    <w:p w14:paraId="1CE25DA8" w14:textId="1333D0C9" w:rsidR="001A144C" w:rsidRPr="00471919" w:rsidRDefault="001A144C" w:rsidP="001A144C">
      <w:pPr>
        <w:spacing w:before="120"/>
        <w:ind w:firstLine="357"/>
        <w:jc w:val="both"/>
        <w:rPr>
          <w:noProof/>
        </w:rPr>
      </w:pPr>
      <w:r w:rsidRPr="00471919">
        <w:rPr>
          <w:noProof/>
        </w:rPr>
        <w:t>Table S</w:t>
      </w:r>
      <w:r w:rsidR="009E7215" w:rsidRPr="00471919">
        <w:rPr>
          <w:noProof/>
        </w:rPr>
        <w:t>9</w:t>
      </w:r>
      <w:r w:rsidRPr="00471919">
        <w:rPr>
          <w:noProof/>
        </w:rPr>
        <w:t>. Same as Table S</w:t>
      </w:r>
      <w:r w:rsidR="00102711" w:rsidRPr="00471919">
        <w:rPr>
          <w:noProof/>
        </w:rPr>
        <w:t>6</w:t>
      </w:r>
      <w:r w:rsidRPr="00471919">
        <w:rPr>
          <w:noProof/>
        </w:rPr>
        <w:t xml:space="preserve"> </w:t>
      </w:r>
      <w:r w:rsidR="00366652" w:rsidRPr="00471919">
        <w:t xml:space="preserve">(Scenario 2) </w:t>
      </w:r>
      <w:r w:rsidRPr="00471919">
        <w:rPr>
          <w:noProof/>
        </w:rPr>
        <w:t>but based on daily streamflow.</w:t>
      </w:r>
    </w:p>
    <w:tbl>
      <w:tblPr>
        <w:tblpPr w:leftFromText="180" w:rightFromText="180" w:vertAnchor="text" w:tblpY="38"/>
        <w:tblW w:w="5000" w:type="pct"/>
        <w:tblCellMar>
          <w:left w:w="0" w:type="dxa"/>
          <w:right w:w="0" w:type="dxa"/>
        </w:tblCellMar>
        <w:tblLook w:val="0000" w:firstRow="0" w:lastRow="0" w:firstColumn="0" w:lastColumn="0" w:noHBand="0" w:noVBand="0"/>
      </w:tblPr>
      <w:tblGrid>
        <w:gridCol w:w="2962"/>
        <w:gridCol w:w="594"/>
        <w:gridCol w:w="596"/>
        <w:gridCol w:w="734"/>
        <w:gridCol w:w="596"/>
        <w:gridCol w:w="734"/>
        <w:gridCol w:w="621"/>
        <w:gridCol w:w="705"/>
        <w:gridCol w:w="732"/>
        <w:gridCol w:w="732"/>
        <w:gridCol w:w="730"/>
      </w:tblGrid>
      <w:tr w:rsidR="00471919" w:rsidRPr="00471919" w14:paraId="6BBD8715" w14:textId="77777777" w:rsidTr="00DD2625">
        <w:tc>
          <w:tcPr>
            <w:tcW w:w="1521" w:type="pct"/>
            <w:vMerge w:val="restart"/>
            <w:tcBorders>
              <w:top w:val="single" w:sz="4" w:space="0" w:color="auto"/>
              <w:left w:val="single" w:sz="4" w:space="0" w:color="auto"/>
              <w:right w:val="single" w:sz="4" w:space="0" w:color="auto"/>
            </w:tcBorders>
            <w:vAlign w:val="center"/>
          </w:tcPr>
          <w:p w14:paraId="332FB1D3" w14:textId="77777777" w:rsidR="001A144C" w:rsidRPr="00471919" w:rsidRDefault="001A144C" w:rsidP="00DD2625">
            <w:pPr>
              <w:tabs>
                <w:tab w:val="center" w:pos="4800"/>
                <w:tab w:val="right" w:pos="9500"/>
              </w:tabs>
              <w:spacing w:line="360" w:lineRule="auto"/>
              <w:jc w:val="center"/>
              <w:rPr>
                <w:sz w:val="21"/>
                <w:szCs w:val="21"/>
              </w:rPr>
            </w:pPr>
            <w:r w:rsidRPr="00471919">
              <w:rPr>
                <w:noProof/>
                <w:sz w:val="21"/>
                <w:szCs w:val="21"/>
              </w:rPr>
              <w:t xml:space="preserve">  </w:t>
            </w:r>
            <w:r w:rsidRPr="00471919">
              <w:rPr>
                <w:sz w:val="21"/>
                <w:szCs w:val="21"/>
              </w:rPr>
              <w:t>Precipitation products</w:t>
            </w:r>
          </w:p>
        </w:tc>
        <w:tc>
          <w:tcPr>
            <w:tcW w:w="611" w:type="pct"/>
            <w:gridSpan w:val="2"/>
            <w:tcBorders>
              <w:top w:val="single" w:sz="4" w:space="0" w:color="auto"/>
              <w:left w:val="single" w:sz="4" w:space="0" w:color="auto"/>
              <w:bottom w:val="single" w:sz="4" w:space="0" w:color="auto"/>
              <w:right w:val="single" w:sz="4" w:space="0" w:color="auto"/>
            </w:tcBorders>
            <w:vAlign w:val="center"/>
          </w:tcPr>
          <w:p w14:paraId="47C5C38B"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Tangnaihe</w:t>
            </w:r>
          </w:p>
        </w:tc>
        <w:tc>
          <w:tcPr>
            <w:tcW w:w="683" w:type="pct"/>
            <w:gridSpan w:val="2"/>
            <w:tcBorders>
              <w:top w:val="single" w:sz="4" w:space="0" w:color="auto"/>
              <w:left w:val="single" w:sz="4" w:space="0" w:color="auto"/>
              <w:bottom w:val="single" w:sz="4" w:space="0" w:color="auto"/>
              <w:right w:val="single" w:sz="4" w:space="0" w:color="auto"/>
            </w:tcBorders>
            <w:vAlign w:val="center"/>
          </w:tcPr>
          <w:p w14:paraId="08EB87D0"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Lanzhou</w:t>
            </w:r>
          </w:p>
        </w:tc>
        <w:tc>
          <w:tcPr>
            <w:tcW w:w="696" w:type="pct"/>
            <w:gridSpan w:val="2"/>
            <w:tcBorders>
              <w:top w:val="single" w:sz="4" w:space="0" w:color="auto"/>
              <w:left w:val="single" w:sz="4" w:space="0" w:color="auto"/>
              <w:bottom w:val="single" w:sz="4" w:space="0" w:color="auto"/>
              <w:right w:val="single" w:sz="4" w:space="0" w:color="auto"/>
            </w:tcBorders>
            <w:vAlign w:val="center"/>
          </w:tcPr>
          <w:p w14:paraId="4EC5E1A5"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Toudaoguai</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186E61CB"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Huayuankou</w:t>
            </w:r>
          </w:p>
        </w:tc>
        <w:tc>
          <w:tcPr>
            <w:tcW w:w="751" w:type="pct"/>
            <w:gridSpan w:val="2"/>
            <w:tcBorders>
              <w:top w:val="single" w:sz="4" w:space="0" w:color="auto"/>
              <w:left w:val="single" w:sz="4" w:space="0" w:color="auto"/>
              <w:bottom w:val="single" w:sz="4" w:space="0" w:color="auto"/>
              <w:right w:val="single" w:sz="4" w:space="0" w:color="auto"/>
            </w:tcBorders>
          </w:tcPr>
          <w:p w14:paraId="5DAA5CF8"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Mean</w:t>
            </w:r>
          </w:p>
        </w:tc>
      </w:tr>
      <w:tr w:rsidR="00471919" w:rsidRPr="00471919" w14:paraId="6290C02E" w14:textId="77777777" w:rsidTr="00DD2625">
        <w:tc>
          <w:tcPr>
            <w:tcW w:w="1521" w:type="pct"/>
            <w:vMerge/>
            <w:tcBorders>
              <w:left w:val="single" w:sz="4" w:space="0" w:color="auto"/>
              <w:bottom w:val="single" w:sz="4" w:space="0" w:color="auto"/>
              <w:right w:val="single" w:sz="4" w:space="0" w:color="auto"/>
            </w:tcBorders>
            <w:vAlign w:val="center"/>
          </w:tcPr>
          <w:p w14:paraId="60F42D88" w14:textId="77777777" w:rsidR="001A144C" w:rsidRPr="00471919" w:rsidRDefault="001A144C" w:rsidP="00DD2625">
            <w:pPr>
              <w:tabs>
                <w:tab w:val="center" w:pos="4800"/>
                <w:tab w:val="right" w:pos="9500"/>
              </w:tabs>
              <w:spacing w:line="360" w:lineRule="auto"/>
              <w:jc w:val="center"/>
              <w:rPr>
                <w:sz w:val="21"/>
                <w:szCs w:val="21"/>
              </w:rPr>
            </w:pPr>
          </w:p>
        </w:tc>
        <w:tc>
          <w:tcPr>
            <w:tcW w:w="305" w:type="pct"/>
            <w:tcBorders>
              <w:top w:val="single" w:sz="4" w:space="0" w:color="auto"/>
              <w:left w:val="single" w:sz="4" w:space="0" w:color="auto"/>
              <w:bottom w:val="single" w:sz="4" w:space="0" w:color="auto"/>
              <w:right w:val="single" w:sz="4" w:space="0" w:color="auto"/>
            </w:tcBorders>
            <w:vAlign w:val="center"/>
          </w:tcPr>
          <w:p w14:paraId="1283B2D2"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NSE</w:t>
            </w:r>
          </w:p>
        </w:tc>
        <w:tc>
          <w:tcPr>
            <w:tcW w:w="306" w:type="pct"/>
            <w:tcBorders>
              <w:top w:val="single" w:sz="4" w:space="0" w:color="auto"/>
              <w:left w:val="single" w:sz="4" w:space="0" w:color="auto"/>
              <w:bottom w:val="single" w:sz="4" w:space="0" w:color="auto"/>
              <w:right w:val="single" w:sz="4" w:space="0" w:color="auto"/>
            </w:tcBorders>
          </w:tcPr>
          <w:p w14:paraId="616FD1CB"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KGE</w:t>
            </w:r>
          </w:p>
        </w:tc>
        <w:tc>
          <w:tcPr>
            <w:tcW w:w="377" w:type="pct"/>
            <w:tcBorders>
              <w:top w:val="single" w:sz="4" w:space="0" w:color="auto"/>
              <w:left w:val="single" w:sz="4" w:space="0" w:color="auto"/>
              <w:bottom w:val="single" w:sz="4" w:space="0" w:color="auto"/>
              <w:right w:val="single" w:sz="4" w:space="0" w:color="auto"/>
            </w:tcBorders>
            <w:vAlign w:val="center"/>
          </w:tcPr>
          <w:p w14:paraId="19D038BB"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NSE</w:t>
            </w:r>
          </w:p>
        </w:tc>
        <w:tc>
          <w:tcPr>
            <w:tcW w:w="306" w:type="pct"/>
            <w:tcBorders>
              <w:top w:val="single" w:sz="4" w:space="0" w:color="auto"/>
              <w:left w:val="single" w:sz="4" w:space="0" w:color="auto"/>
              <w:bottom w:val="single" w:sz="4" w:space="0" w:color="auto"/>
              <w:right w:val="single" w:sz="4" w:space="0" w:color="auto"/>
            </w:tcBorders>
          </w:tcPr>
          <w:p w14:paraId="641D2B8F"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KGE</w:t>
            </w:r>
          </w:p>
        </w:tc>
        <w:tc>
          <w:tcPr>
            <w:tcW w:w="377" w:type="pct"/>
            <w:tcBorders>
              <w:top w:val="single" w:sz="4" w:space="0" w:color="auto"/>
              <w:left w:val="single" w:sz="4" w:space="0" w:color="auto"/>
              <w:bottom w:val="single" w:sz="4" w:space="0" w:color="auto"/>
              <w:right w:val="single" w:sz="4" w:space="0" w:color="auto"/>
            </w:tcBorders>
            <w:vAlign w:val="center"/>
          </w:tcPr>
          <w:p w14:paraId="4E1CEDAE"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NSE</w:t>
            </w:r>
          </w:p>
        </w:tc>
        <w:tc>
          <w:tcPr>
            <w:tcW w:w="319" w:type="pct"/>
            <w:tcBorders>
              <w:top w:val="single" w:sz="4" w:space="0" w:color="auto"/>
              <w:left w:val="single" w:sz="4" w:space="0" w:color="auto"/>
              <w:bottom w:val="single" w:sz="4" w:space="0" w:color="auto"/>
              <w:right w:val="single" w:sz="4" w:space="0" w:color="auto"/>
            </w:tcBorders>
          </w:tcPr>
          <w:p w14:paraId="46D71928"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KGE</w:t>
            </w:r>
          </w:p>
        </w:tc>
        <w:tc>
          <w:tcPr>
            <w:tcW w:w="362" w:type="pct"/>
            <w:tcBorders>
              <w:top w:val="single" w:sz="4" w:space="0" w:color="auto"/>
              <w:left w:val="single" w:sz="4" w:space="0" w:color="auto"/>
              <w:bottom w:val="single" w:sz="4" w:space="0" w:color="auto"/>
              <w:right w:val="single" w:sz="4" w:space="0" w:color="auto"/>
            </w:tcBorders>
            <w:vAlign w:val="center"/>
          </w:tcPr>
          <w:p w14:paraId="44ECF16B"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NSE</w:t>
            </w:r>
          </w:p>
        </w:tc>
        <w:tc>
          <w:tcPr>
            <w:tcW w:w="376" w:type="pct"/>
            <w:tcBorders>
              <w:top w:val="single" w:sz="4" w:space="0" w:color="auto"/>
              <w:left w:val="single" w:sz="4" w:space="0" w:color="auto"/>
              <w:bottom w:val="single" w:sz="4" w:space="0" w:color="auto"/>
              <w:right w:val="single" w:sz="4" w:space="0" w:color="auto"/>
            </w:tcBorders>
          </w:tcPr>
          <w:p w14:paraId="50F66033"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KGE</w:t>
            </w:r>
          </w:p>
        </w:tc>
        <w:tc>
          <w:tcPr>
            <w:tcW w:w="376" w:type="pct"/>
            <w:tcBorders>
              <w:top w:val="single" w:sz="4" w:space="0" w:color="auto"/>
              <w:left w:val="single" w:sz="4" w:space="0" w:color="auto"/>
              <w:bottom w:val="single" w:sz="4" w:space="0" w:color="auto"/>
              <w:right w:val="single" w:sz="4" w:space="0" w:color="auto"/>
            </w:tcBorders>
            <w:vAlign w:val="center"/>
          </w:tcPr>
          <w:p w14:paraId="16D56590"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NSE</w:t>
            </w:r>
          </w:p>
        </w:tc>
        <w:tc>
          <w:tcPr>
            <w:tcW w:w="375" w:type="pct"/>
            <w:tcBorders>
              <w:top w:val="single" w:sz="4" w:space="0" w:color="auto"/>
              <w:left w:val="single" w:sz="4" w:space="0" w:color="auto"/>
              <w:bottom w:val="single" w:sz="4" w:space="0" w:color="auto"/>
              <w:right w:val="single" w:sz="4" w:space="0" w:color="auto"/>
            </w:tcBorders>
          </w:tcPr>
          <w:p w14:paraId="13A60168"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KGE</w:t>
            </w:r>
          </w:p>
        </w:tc>
      </w:tr>
      <w:tr w:rsidR="00471919" w:rsidRPr="00471919" w14:paraId="648EEEDD" w14:textId="77777777" w:rsidTr="00DD2625">
        <w:tc>
          <w:tcPr>
            <w:tcW w:w="5000" w:type="pct"/>
            <w:gridSpan w:val="11"/>
            <w:tcBorders>
              <w:top w:val="single" w:sz="4" w:space="0" w:color="auto"/>
              <w:left w:val="single" w:sz="4" w:space="0" w:color="auto"/>
              <w:bottom w:val="single" w:sz="4" w:space="0" w:color="auto"/>
              <w:right w:val="single" w:sz="4" w:space="0" w:color="auto"/>
            </w:tcBorders>
          </w:tcPr>
          <w:p w14:paraId="662996E6" w14:textId="77777777" w:rsidR="001A144C" w:rsidRPr="00471919" w:rsidRDefault="001A144C" w:rsidP="00DD2625">
            <w:pPr>
              <w:tabs>
                <w:tab w:val="center" w:pos="4800"/>
                <w:tab w:val="right" w:pos="9500"/>
              </w:tabs>
              <w:spacing w:line="360" w:lineRule="auto"/>
              <w:jc w:val="center"/>
              <w:rPr>
                <w:sz w:val="21"/>
                <w:szCs w:val="21"/>
              </w:rPr>
            </w:pPr>
            <w:r w:rsidRPr="00471919">
              <w:rPr>
                <w:sz w:val="21"/>
                <w:szCs w:val="21"/>
              </w:rPr>
              <w:t>Validation period</w:t>
            </w:r>
          </w:p>
        </w:tc>
      </w:tr>
      <w:tr w:rsidR="00471919" w:rsidRPr="00471919" w14:paraId="0E12582B"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5A6E710C" w14:textId="77777777" w:rsidR="00366652" w:rsidRPr="00471919" w:rsidRDefault="00366652" w:rsidP="00366652">
            <w:pPr>
              <w:tabs>
                <w:tab w:val="center" w:pos="4800"/>
                <w:tab w:val="right" w:pos="9500"/>
              </w:tabs>
              <w:spacing w:line="360" w:lineRule="auto"/>
              <w:jc w:val="center"/>
              <w:rPr>
                <w:sz w:val="21"/>
                <w:szCs w:val="21"/>
              </w:rPr>
            </w:pPr>
            <w:r w:rsidRPr="00471919">
              <w:rPr>
                <w:sz w:val="21"/>
                <w:szCs w:val="21"/>
              </w:rPr>
              <w:t>OBS</w:t>
            </w:r>
          </w:p>
        </w:tc>
        <w:tc>
          <w:tcPr>
            <w:tcW w:w="305" w:type="pct"/>
            <w:tcBorders>
              <w:top w:val="single" w:sz="4" w:space="0" w:color="auto"/>
              <w:left w:val="single" w:sz="4" w:space="0" w:color="auto"/>
              <w:bottom w:val="single" w:sz="4" w:space="0" w:color="auto"/>
              <w:right w:val="single" w:sz="4" w:space="0" w:color="auto"/>
            </w:tcBorders>
            <w:vAlign w:val="bottom"/>
          </w:tcPr>
          <w:p w14:paraId="59F3AE40" w14:textId="5A934378"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0.73</w:t>
            </w:r>
          </w:p>
        </w:tc>
        <w:tc>
          <w:tcPr>
            <w:tcW w:w="306" w:type="pct"/>
            <w:tcBorders>
              <w:top w:val="single" w:sz="4" w:space="0" w:color="auto"/>
              <w:left w:val="single" w:sz="4" w:space="0" w:color="auto"/>
              <w:bottom w:val="single" w:sz="4" w:space="0" w:color="auto"/>
              <w:right w:val="single" w:sz="4" w:space="0" w:color="auto"/>
            </w:tcBorders>
            <w:vAlign w:val="bottom"/>
          </w:tcPr>
          <w:p w14:paraId="7470C5BB" w14:textId="53A5D593"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0.81</w:t>
            </w:r>
          </w:p>
        </w:tc>
        <w:tc>
          <w:tcPr>
            <w:tcW w:w="377" w:type="pct"/>
            <w:tcBorders>
              <w:top w:val="single" w:sz="4" w:space="0" w:color="auto"/>
              <w:left w:val="single" w:sz="4" w:space="0" w:color="auto"/>
              <w:bottom w:val="single" w:sz="4" w:space="0" w:color="auto"/>
              <w:right w:val="single" w:sz="4" w:space="0" w:color="auto"/>
            </w:tcBorders>
            <w:vAlign w:val="bottom"/>
          </w:tcPr>
          <w:p w14:paraId="255E9A23" w14:textId="2AF49D6D" w:rsidR="00366652" w:rsidRPr="00471919" w:rsidRDefault="00366652" w:rsidP="00366652">
            <w:pPr>
              <w:tabs>
                <w:tab w:val="center" w:pos="4800"/>
                <w:tab w:val="right" w:pos="9500"/>
              </w:tabs>
              <w:spacing w:line="360" w:lineRule="auto"/>
              <w:jc w:val="center"/>
              <w:rPr>
                <w:sz w:val="21"/>
                <w:szCs w:val="21"/>
              </w:rPr>
            </w:pPr>
            <w:r w:rsidRPr="00471919">
              <w:rPr>
                <w:sz w:val="21"/>
                <w:szCs w:val="21"/>
              </w:rPr>
              <w:t>0.36</w:t>
            </w:r>
          </w:p>
        </w:tc>
        <w:tc>
          <w:tcPr>
            <w:tcW w:w="306" w:type="pct"/>
            <w:tcBorders>
              <w:top w:val="single" w:sz="4" w:space="0" w:color="auto"/>
              <w:left w:val="single" w:sz="4" w:space="0" w:color="auto"/>
              <w:bottom w:val="single" w:sz="4" w:space="0" w:color="auto"/>
              <w:right w:val="single" w:sz="4" w:space="0" w:color="auto"/>
            </w:tcBorders>
            <w:vAlign w:val="bottom"/>
          </w:tcPr>
          <w:p w14:paraId="394BE64A" w14:textId="063D21EB" w:rsidR="00366652" w:rsidRPr="00471919" w:rsidRDefault="00366652" w:rsidP="00366652">
            <w:pPr>
              <w:tabs>
                <w:tab w:val="center" w:pos="4800"/>
                <w:tab w:val="right" w:pos="9500"/>
              </w:tabs>
              <w:spacing w:line="360" w:lineRule="auto"/>
              <w:jc w:val="center"/>
              <w:rPr>
                <w:sz w:val="21"/>
                <w:szCs w:val="21"/>
              </w:rPr>
            </w:pPr>
            <w:r w:rsidRPr="00471919">
              <w:rPr>
                <w:sz w:val="21"/>
                <w:szCs w:val="21"/>
              </w:rPr>
              <w:t>0.64</w:t>
            </w:r>
          </w:p>
        </w:tc>
        <w:tc>
          <w:tcPr>
            <w:tcW w:w="377" w:type="pct"/>
            <w:tcBorders>
              <w:top w:val="single" w:sz="4" w:space="0" w:color="auto"/>
              <w:left w:val="single" w:sz="4" w:space="0" w:color="auto"/>
              <w:bottom w:val="single" w:sz="4" w:space="0" w:color="auto"/>
              <w:right w:val="single" w:sz="4" w:space="0" w:color="auto"/>
            </w:tcBorders>
            <w:vAlign w:val="bottom"/>
          </w:tcPr>
          <w:p w14:paraId="2FCE79DA" w14:textId="68576BB2" w:rsidR="00366652" w:rsidRPr="00471919" w:rsidRDefault="00366652" w:rsidP="00366652">
            <w:pPr>
              <w:tabs>
                <w:tab w:val="center" w:pos="4800"/>
                <w:tab w:val="right" w:pos="9500"/>
              </w:tabs>
              <w:spacing w:line="360" w:lineRule="auto"/>
              <w:jc w:val="center"/>
              <w:rPr>
                <w:sz w:val="21"/>
                <w:szCs w:val="21"/>
              </w:rPr>
            </w:pPr>
            <w:r w:rsidRPr="00471919">
              <w:rPr>
                <w:sz w:val="21"/>
                <w:szCs w:val="21"/>
              </w:rPr>
              <w:t>-0.22</w:t>
            </w:r>
          </w:p>
        </w:tc>
        <w:tc>
          <w:tcPr>
            <w:tcW w:w="319" w:type="pct"/>
            <w:tcBorders>
              <w:top w:val="single" w:sz="4" w:space="0" w:color="auto"/>
              <w:left w:val="single" w:sz="4" w:space="0" w:color="auto"/>
              <w:bottom w:val="single" w:sz="4" w:space="0" w:color="auto"/>
              <w:right w:val="single" w:sz="4" w:space="0" w:color="auto"/>
            </w:tcBorders>
            <w:vAlign w:val="bottom"/>
          </w:tcPr>
          <w:p w14:paraId="1F25794A" w14:textId="35738539" w:rsidR="00366652" w:rsidRPr="00471919" w:rsidRDefault="00366652" w:rsidP="00366652">
            <w:pPr>
              <w:tabs>
                <w:tab w:val="center" w:pos="4800"/>
                <w:tab w:val="right" w:pos="9500"/>
              </w:tabs>
              <w:spacing w:line="360" w:lineRule="auto"/>
              <w:jc w:val="center"/>
              <w:rPr>
                <w:sz w:val="21"/>
                <w:szCs w:val="21"/>
              </w:rPr>
            </w:pPr>
            <w:r w:rsidRPr="00471919">
              <w:rPr>
                <w:sz w:val="21"/>
                <w:szCs w:val="21"/>
              </w:rPr>
              <w:t>0.53</w:t>
            </w:r>
          </w:p>
        </w:tc>
        <w:tc>
          <w:tcPr>
            <w:tcW w:w="362" w:type="pct"/>
            <w:tcBorders>
              <w:top w:val="single" w:sz="4" w:space="0" w:color="auto"/>
              <w:left w:val="single" w:sz="4" w:space="0" w:color="auto"/>
              <w:bottom w:val="single" w:sz="4" w:space="0" w:color="auto"/>
              <w:right w:val="single" w:sz="4" w:space="0" w:color="auto"/>
            </w:tcBorders>
            <w:vAlign w:val="bottom"/>
          </w:tcPr>
          <w:p w14:paraId="7BAABE3B" w14:textId="1485DFCB" w:rsidR="00366652" w:rsidRPr="00471919" w:rsidRDefault="00366652" w:rsidP="00366652">
            <w:pPr>
              <w:tabs>
                <w:tab w:val="center" w:pos="4800"/>
                <w:tab w:val="right" w:pos="9500"/>
              </w:tabs>
              <w:spacing w:line="360" w:lineRule="auto"/>
              <w:jc w:val="center"/>
              <w:rPr>
                <w:sz w:val="21"/>
                <w:szCs w:val="21"/>
              </w:rPr>
            </w:pPr>
            <w:r w:rsidRPr="00471919">
              <w:rPr>
                <w:sz w:val="21"/>
                <w:szCs w:val="21"/>
              </w:rPr>
              <w:t>0.31</w:t>
            </w:r>
          </w:p>
        </w:tc>
        <w:tc>
          <w:tcPr>
            <w:tcW w:w="376" w:type="pct"/>
            <w:tcBorders>
              <w:top w:val="single" w:sz="4" w:space="0" w:color="auto"/>
              <w:left w:val="single" w:sz="4" w:space="0" w:color="auto"/>
              <w:bottom w:val="single" w:sz="4" w:space="0" w:color="auto"/>
              <w:right w:val="single" w:sz="4" w:space="0" w:color="auto"/>
            </w:tcBorders>
            <w:vAlign w:val="bottom"/>
          </w:tcPr>
          <w:p w14:paraId="6050E008" w14:textId="0D5D7172" w:rsidR="00366652" w:rsidRPr="00471919" w:rsidRDefault="00366652" w:rsidP="00366652">
            <w:pPr>
              <w:tabs>
                <w:tab w:val="center" w:pos="4800"/>
                <w:tab w:val="right" w:pos="9500"/>
              </w:tabs>
              <w:spacing w:line="360" w:lineRule="auto"/>
              <w:jc w:val="center"/>
              <w:rPr>
                <w:sz w:val="21"/>
                <w:szCs w:val="21"/>
              </w:rPr>
            </w:pPr>
            <w:r w:rsidRPr="00471919">
              <w:rPr>
                <w:sz w:val="21"/>
                <w:szCs w:val="21"/>
              </w:rPr>
              <w:t>0.68</w:t>
            </w:r>
          </w:p>
        </w:tc>
        <w:tc>
          <w:tcPr>
            <w:tcW w:w="376" w:type="pct"/>
            <w:tcBorders>
              <w:top w:val="single" w:sz="4" w:space="0" w:color="auto"/>
              <w:left w:val="single" w:sz="4" w:space="0" w:color="auto"/>
              <w:bottom w:val="single" w:sz="4" w:space="0" w:color="auto"/>
              <w:right w:val="single" w:sz="4" w:space="0" w:color="auto"/>
            </w:tcBorders>
            <w:vAlign w:val="bottom"/>
          </w:tcPr>
          <w:p w14:paraId="19AF83D3" w14:textId="4C73FF0C" w:rsidR="00366652" w:rsidRPr="00471919" w:rsidRDefault="00366652" w:rsidP="00366652">
            <w:pPr>
              <w:tabs>
                <w:tab w:val="center" w:pos="4800"/>
                <w:tab w:val="right" w:pos="9500"/>
              </w:tabs>
              <w:spacing w:line="360" w:lineRule="auto"/>
              <w:jc w:val="center"/>
              <w:rPr>
                <w:sz w:val="21"/>
                <w:szCs w:val="21"/>
              </w:rPr>
            </w:pPr>
            <w:r w:rsidRPr="00471919">
              <w:rPr>
                <w:sz w:val="21"/>
                <w:szCs w:val="21"/>
              </w:rPr>
              <w:t xml:space="preserve">0.30 </w:t>
            </w:r>
          </w:p>
        </w:tc>
        <w:tc>
          <w:tcPr>
            <w:tcW w:w="375" w:type="pct"/>
            <w:tcBorders>
              <w:top w:val="single" w:sz="4" w:space="0" w:color="auto"/>
              <w:left w:val="single" w:sz="4" w:space="0" w:color="auto"/>
              <w:bottom w:val="single" w:sz="4" w:space="0" w:color="auto"/>
              <w:right w:val="single" w:sz="4" w:space="0" w:color="auto"/>
            </w:tcBorders>
            <w:vAlign w:val="bottom"/>
          </w:tcPr>
          <w:p w14:paraId="7D610539" w14:textId="24541896" w:rsidR="00366652" w:rsidRPr="00471919" w:rsidRDefault="00366652" w:rsidP="00366652">
            <w:pPr>
              <w:tabs>
                <w:tab w:val="center" w:pos="4800"/>
                <w:tab w:val="right" w:pos="9500"/>
              </w:tabs>
              <w:spacing w:line="360" w:lineRule="auto"/>
              <w:jc w:val="center"/>
              <w:rPr>
                <w:sz w:val="21"/>
                <w:szCs w:val="21"/>
              </w:rPr>
            </w:pPr>
            <w:r w:rsidRPr="00471919">
              <w:rPr>
                <w:sz w:val="21"/>
                <w:szCs w:val="21"/>
              </w:rPr>
              <w:t xml:space="preserve">0.67 </w:t>
            </w:r>
          </w:p>
        </w:tc>
      </w:tr>
      <w:tr w:rsidR="00471919" w:rsidRPr="00471919" w14:paraId="4EA869A7"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70CD11DB" w14:textId="77777777" w:rsidR="00366652" w:rsidRPr="00471919" w:rsidRDefault="00366652" w:rsidP="00366652">
            <w:pPr>
              <w:tabs>
                <w:tab w:val="center" w:pos="4800"/>
                <w:tab w:val="right" w:pos="9500"/>
              </w:tabs>
              <w:spacing w:line="360" w:lineRule="auto"/>
              <w:jc w:val="center"/>
              <w:rPr>
                <w:sz w:val="21"/>
                <w:szCs w:val="21"/>
              </w:rPr>
            </w:pPr>
            <w:r w:rsidRPr="00471919">
              <w:rPr>
                <w:sz w:val="21"/>
                <w:szCs w:val="21"/>
              </w:rPr>
              <w:t>CMFD</w:t>
            </w:r>
          </w:p>
        </w:tc>
        <w:tc>
          <w:tcPr>
            <w:tcW w:w="305" w:type="pct"/>
            <w:tcBorders>
              <w:top w:val="single" w:sz="4" w:space="0" w:color="auto"/>
              <w:left w:val="single" w:sz="4" w:space="0" w:color="auto"/>
              <w:bottom w:val="single" w:sz="4" w:space="0" w:color="auto"/>
              <w:right w:val="single" w:sz="4" w:space="0" w:color="auto"/>
            </w:tcBorders>
            <w:vAlign w:val="bottom"/>
          </w:tcPr>
          <w:p w14:paraId="0632ED28" w14:textId="6046DEFB"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0.65</w:t>
            </w:r>
          </w:p>
        </w:tc>
        <w:tc>
          <w:tcPr>
            <w:tcW w:w="306" w:type="pct"/>
            <w:tcBorders>
              <w:top w:val="single" w:sz="4" w:space="0" w:color="auto"/>
              <w:left w:val="single" w:sz="4" w:space="0" w:color="auto"/>
              <w:bottom w:val="single" w:sz="4" w:space="0" w:color="auto"/>
              <w:right w:val="single" w:sz="4" w:space="0" w:color="auto"/>
            </w:tcBorders>
            <w:vAlign w:val="bottom"/>
          </w:tcPr>
          <w:p w14:paraId="6AC0CEE7" w14:textId="2CD07CD9"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0.76</w:t>
            </w:r>
          </w:p>
        </w:tc>
        <w:tc>
          <w:tcPr>
            <w:tcW w:w="377" w:type="pct"/>
            <w:tcBorders>
              <w:top w:val="single" w:sz="4" w:space="0" w:color="auto"/>
              <w:left w:val="single" w:sz="4" w:space="0" w:color="auto"/>
              <w:bottom w:val="single" w:sz="4" w:space="0" w:color="auto"/>
              <w:right w:val="single" w:sz="4" w:space="0" w:color="auto"/>
            </w:tcBorders>
            <w:vAlign w:val="bottom"/>
          </w:tcPr>
          <w:p w14:paraId="01CE56AD" w14:textId="3EE64FA5" w:rsidR="00366652" w:rsidRPr="00471919" w:rsidRDefault="00366652" w:rsidP="00366652">
            <w:pPr>
              <w:tabs>
                <w:tab w:val="center" w:pos="4800"/>
                <w:tab w:val="right" w:pos="9500"/>
              </w:tabs>
              <w:spacing w:line="360" w:lineRule="auto"/>
              <w:jc w:val="center"/>
              <w:rPr>
                <w:sz w:val="21"/>
                <w:szCs w:val="21"/>
              </w:rPr>
            </w:pPr>
            <w:r w:rsidRPr="00471919">
              <w:rPr>
                <w:sz w:val="21"/>
                <w:szCs w:val="21"/>
              </w:rPr>
              <w:t>0.43</w:t>
            </w:r>
          </w:p>
        </w:tc>
        <w:tc>
          <w:tcPr>
            <w:tcW w:w="306" w:type="pct"/>
            <w:tcBorders>
              <w:top w:val="single" w:sz="4" w:space="0" w:color="auto"/>
              <w:left w:val="single" w:sz="4" w:space="0" w:color="auto"/>
              <w:bottom w:val="single" w:sz="4" w:space="0" w:color="auto"/>
              <w:right w:val="single" w:sz="4" w:space="0" w:color="auto"/>
            </w:tcBorders>
            <w:vAlign w:val="bottom"/>
          </w:tcPr>
          <w:p w14:paraId="63DFEDC2" w14:textId="3FC6F4D5"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0.67</w:t>
            </w:r>
          </w:p>
        </w:tc>
        <w:tc>
          <w:tcPr>
            <w:tcW w:w="377" w:type="pct"/>
            <w:tcBorders>
              <w:top w:val="single" w:sz="4" w:space="0" w:color="auto"/>
              <w:left w:val="single" w:sz="4" w:space="0" w:color="auto"/>
              <w:bottom w:val="single" w:sz="4" w:space="0" w:color="auto"/>
              <w:right w:val="single" w:sz="4" w:space="0" w:color="auto"/>
            </w:tcBorders>
            <w:vAlign w:val="bottom"/>
          </w:tcPr>
          <w:p w14:paraId="20B10D30" w14:textId="264EC601" w:rsidR="00366652" w:rsidRPr="00471919" w:rsidRDefault="00366652" w:rsidP="00366652">
            <w:pPr>
              <w:tabs>
                <w:tab w:val="center" w:pos="4800"/>
                <w:tab w:val="right" w:pos="9500"/>
              </w:tabs>
              <w:spacing w:line="360" w:lineRule="auto"/>
              <w:jc w:val="center"/>
              <w:rPr>
                <w:sz w:val="21"/>
                <w:szCs w:val="21"/>
              </w:rPr>
            </w:pPr>
            <w:r w:rsidRPr="00471919">
              <w:rPr>
                <w:sz w:val="21"/>
                <w:szCs w:val="21"/>
              </w:rPr>
              <w:t>0.01</w:t>
            </w:r>
          </w:p>
        </w:tc>
        <w:tc>
          <w:tcPr>
            <w:tcW w:w="319" w:type="pct"/>
            <w:tcBorders>
              <w:top w:val="single" w:sz="4" w:space="0" w:color="auto"/>
              <w:left w:val="single" w:sz="4" w:space="0" w:color="auto"/>
              <w:bottom w:val="single" w:sz="4" w:space="0" w:color="auto"/>
              <w:right w:val="single" w:sz="4" w:space="0" w:color="auto"/>
            </w:tcBorders>
            <w:vAlign w:val="bottom"/>
          </w:tcPr>
          <w:p w14:paraId="4353AF86" w14:textId="197B7ADB" w:rsidR="00366652" w:rsidRPr="00471919" w:rsidRDefault="00366652" w:rsidP="00366652">
            <w:pPr>
              <w:tabs>
                <w:tab w:val="center" w:pos="4800"/>
                <w:tab w:val="right" w:pos="9500"/>
              </w:tabs>
              <w:spacing w:line="360" w:lineRule="auto"/>
              <w:jc w:val="center"/>
              <w:rPr>
                <w:sz w:val="21"/>
                <w:szCs w:val="21"/>
              </w:rPr>
            </w:pPr>
            <w:r w:rsidRPr="00471919">
              <w:rPr>
                <w:sz w:val="21"/>
                <w:szCs w:val="21"/>
              </w:rPr>
              <w:t>0.58</w:t>
            </w:r>
          </w:p>
        </w:tc>
        <w:tc>
          <w:tcPr>
            <w:tcW w:w="362" w:type="pct"/>
            <w:tcBorders>
              <w:top w:val="single" w:sz="4" w:space="0" w:color="auto"/>
              <w:left w:val="single" w:sz="4" w:space="0" w:color="auto"/>
              <w:bottom w:val="single" w:sz="4" w:space="0" w:color="auto"/>
              <w:right w:val="single" w:sz="4" w:space="0" w:color="auto"/>
            </w:tcBorders>
            <w:vAlign w:val="bottom"/>
          </w:tcPr>
          <w:p w14:paraId="7C816D49" w14:textId="335DDEC9" w:rsidR="00366652" w:rsidRPr="00471919" w:rsidRDefault="00366652" w:rsidP="00366652">
            <w:pPr>
              <w:tabs>
                <w:tab w:val="center" w:pos="4800"/>
                <w:tab w:val="right" w:pos="9500"/>
              </w:tabs>
              <w:spacing w:line="360" w:lineRule="auto"/>
              <w:jc w:val="center"/>
              <w:rPr>
                <w:sz w:val="21"/>
                <w:szCs w:val="21"/>
              </w:rPr>
            </w:pPr>
            <w:r w:rsidRPr="00471919">
              <w:rPr>
                <w:sz w:val="21"/>
                <w:szCs w:val="21"/>
              </w:rPr>
              <w:t>0.39</w:t>
            </w:r>
          </w:p>
        </w:tc>
        <w:tc>
          <w:tcPr>
            <w:tcW w:w="376" w:type="pct"/>
            <w:tcBorders>
              <w:top w:val="single" w:sz="4" w:space="0" w:color="auto"/>
              <w:left w:val="single" w:sz="4" w:space="0" w:color="auto"/>
              <w:bottom w:val="single" w:sz="4" w:space="0" w:color="auto"/>
              <w:right w:val="single" w:sz="4" w:space="0" w:color="auto"/>
            </w:tcBorders>
            <w:vAlign w:val="bottom"/>
          </w:tcPr>
          <w:p w14:paraId="0C4A7FE9" w14:textId="2C3329B7"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0.69</w:t>
            </w:r>
          </w:p>
        </w:tc>
        <w:tc>
          <w:tcPr>
            <w:tcW w:w="376" w:type="pct"/>
            <w:tcBorders>
              <w:top w:val="single" w:sz="4" w:space="0" w:color="auto"/>
              <w:left w:val="single" w:sz="4" w:space="0" w:color="auto"/>
              <w:bottom w:val="single" w:sz="4" w:space="0" w:color="auto"/>
              <w:right w:val="single" w:sz="4" w:space="0" w:color="auto"/>
            </w:tcBorders>
            <w:vAlign w:val="bottom"/>
          </w:tcPr>
          <w:p w14:paraId="2119C0D3" w14:textId="08A2ECB8" w:rsidR="00366652" w:rsidRPr="00471919" w:rsidRDefault="00366652" w:rsidP="00366652">
            <w:pPr>
              <w:tabs>
                <w:tab w:val="center" w:pos="4800"/>
                <w:tab w:val="right" w:pos="9500"/>
              </w:tabs>
              <w:spacing w:line="360" w:lineRule="auto"/>
              <w:jc w:val="center"/>
              <w:rPr>
                <w:b/>
                <w:bCs/>
                <w:sz w:val="21"/>
                <w:szCs w:val="21"/>
              </w:rPr>
            </w:pPr>
            <w:r w:rsidRPr="00471919">
              <w:rPr>
                <w:b/>
                <w:bCs/>
                <w:sz w:val="21"/>
                <w:szCs w:val="21"/>
              </w:rPr>
              <w:t xml:space="preserve">0.37 </w:t>
            </w:r>
          </w:p>
        </w:tc>
        <w:tc>
          <w:tcPr>
            <w:tcW w:w="375" w:type="pct"/>
            <w:tcBorders>
              <w:top w:val="single" w:sz="4" w:space="0" w:color="auto"/>
              <w:left w:val="single" w:sz="4" w:space="0" w:color="auto"/>
              <w:bottom w:val="single" w:sz="4" w:space="0" w:color="auto"/>
              <w:right w:val="single" w:sz="4" w:space="0" w:color="auto"/>
            </w:tcBorders>
            <w:vAlign w:val="bottom"/>
          </w:tcPr>
          <w:p w14:paraId="74071473" w14:textId="3606CE81" w:rsidR="00366652" w:rsidRPr="00471919" w:rsidRDefault="00366652" w:rsidP="00366652">
            <w:pPr>
              <w:tabs>
                <w:tab w:val="center" w:pos="4800"/>
                <w:tab w:val="right" w:pos="9500"/>
              </w:tabs>
              <w:spacing w:line="360" w:lineRule="auto"/>
              <w:jc w:val="center"/>
              <w:rPr>
                <w:b/>
                <w:bCs/>
                <w:sz w:val="21"/>
                <w:szCs w:val="21"/>
              </w:rPr>
            </w:pPr>
            <w:r w:rsidRPr="00471919">
              <w:rPr>
                <w:b/>
                <w:bCs/>
                <w:sz w:val="21"/>
                <w:szCs w:val="21"/>
              </w:rPr>
              <w:t xml:space="preserve">0.68 </w:t>
            </w:r>
          </w:p>
        </w:tc>
      </w:tr>
      <w:tr w:rsidR="00471919" w:rsidRPr="00471919" w14:paraId="5D3E2017"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2DE9F879" w14:textId="77777777" w:rsidR="00366652" w:rsidRPr="00471919" w:rsidRDefault="00366652" w:rsidP="00366652">
            <w:pPr>
              <w:tabs>
                <w:tab w:val="center" w:pos="4800"/>
                <w:tab w:val="right" w:pos="9500"/>
              </w:tabs>
              <w:spacing w:line="360" w:lineRule="auto"/>
              <w:jc w:val="center"/>
              <w:rPr>
                <w:sz w:val="21"/>
                <w:szCs w:val="21"/>
              </w:rPr>
            </w:pPr>
            <w:r w:rsidRPr="00471919">
              <w:rPr>
                <w:sz w:val="21"/>
                <w:szCs w:val="21"/>
              </w:rPr>
              <w:t>WFDE5/(CRU+GPCC)</w:t>
            </w:r>
          </w:p>
        </w:tc>
        <w:tc>
          <w:tcPr>
            <w:tcW w:w="305" w:type="pct"/>
            <w:tcBorders>
              <w:top w:val="single" w:sz="4" w:space="0" w:color="auto"/>
              <w:left w:val="single" w:sz="4" w:space="0" w:color="auto"/>
              <w:bottom w:val="single" w:sz="4" w:space="0" w:color="auto"/>
              <w:right w:val="single" w:sz="4" w:space="0" w:color="auto"/>
            </w:tcBorders>
            <w:vAlign w:val="bottom"/>
          </w:tcPr>
          <w:p w14:paraId="03EDF468" w14:textId="072C8E9F" w:rsidR="00366652" w:rsidRPr="00471919" w:rsidRDefault="00366652" w:rsidP="00366652">
            <w:pPr>
              <w:tabs>
                <w:tab w:val="center" w:pos="4800"/>
                <w:tab w:val="right" w:pos="9500"/>
              </w:tabs>
              <w:spacing w:line="360" w:lineRule="auto"/>
              <w:jc w:val="center"/>
              <w:rPr>
                <w:sz w:val="21"/>
                <w:szCs w:val="21"/>
              </w:rPr>
            </w:pPr>
            <w:r w:rsidRPr="00471919">
              <w:rPr>
                <w:sz w:val="21"/>
                <w:szCs w:val="21"/>
              </w:rPr>
              <w:t>0.72</w:t>
            </w:r>
          </w:p>
        </w:tc>
        <w:tc>
          <w:tcPr>
            <w:tcW w:w="306" w:type="pct"/>
            <w:tcBorders>
              <w:top w:val="single" w:sz="4" w:space="0" w:color="auto"/>
              <w:left w:val="single" w:sz="4" w:space="0" w:color="auto"/>
              <w:bottom w:val="single" w:sz="4" w:space="0" w:color="auto"/>
              <w:right w:val="single" w:sz="4" w:space="0" w:color="auto"/>
            </w:tcBorders>
            <w:vAlign w:val="bottom"/>
          </w:tcPr>
          <w:p w14:paraId="5AC5E0F8" w14:textId="55715E8D" w:rsidR="00366652" w:rsidRPr="00471919" w:rsidRDefault="00366652" w:rsidP="00366652">
            <w:pPr>
              <w:tabs>
                <w:tab w:val="center" w:pos="4800"/>
                <w:tab w:val="right" w:pos="9500"/>
              </w:tabs>
              <w:spacing w:line="360" w:lineRule="auto"/>
              <w:jc w:val="center"/>
              <w:rPr>
                <w:sz w:val="21"/>
                <w:szCs w:val="21"/>
              </w:rPr>
            </w:pPr>
            <w:r w:rsidRPr="00471919">
              <w:rPr>
                <w:sz w:val="21"/>
                <w:szCs w:val="21"/>
              </w:rPr>
              <w:t>0.76</w:t>
            </w:r>
          </w:p>
        </w:tc>
        <w:tc>
          <w:tcPr>
            <w:tcW w:w="377" w:type="pct"/>
            <w:tcBorders>
              <w:top w:val="single" w:sz="4" w:space="0" w:color="auto"/>
              <w:left w:val="single" w:sz="4" w:space="0" w:color="auto"/>
              <w:bottom w:val="single" w:sz="4" w:space="0" w:color="auto"/>
              <w:right w:val="single" w:sz="4" w:space="0" w:color="auto"/>
            </w:tcBorders>
            <w:vAlign w:val="bottom"/>
          </w:tcPr>
          <w:p w14:paraId="745463DB" w14:textId="66406A0B" w:rsidR="00366652" w:rsidRPr="00471919" w:rsidRDefault="00366652" w:rsidP="00366652">
            <w:pPr>
              <w:tabs>
                <w:tab w:val="center" w:pos="4800"/>
                <w:tab w:val="right" w:pos="9500"/>
              </w:tabs>
              <w:spacing w:line="360" w:lineRule="auto"/>
              <w:jc w:val="center"/>
              <w:rPr>
                <w:sz w:val="21"/>
                <w:szCs w:val="21"/>
              </w:rPr>
            </w:pPr>
            <w:r w:rsidRPr="00471919">
              <w:rPr>
                <w:sz w:val="21"/>
                <w:szCs w:val="21"/>
              </w:rPr>
              <w:t>0.46</w:t>
            </w:r>
          </w:p>
        </w:tc>
        <w:tc>
          <w:tcPr>
            <w:tcW w:w="306" w:type="pct"/>
            <w:tcBorders>
              <w:top w:val="single" w:sz="4" w:space="0" w:color="auto"/>
              <w:left w:val="single" w:sz="4" w:space="0" w:color="auto"/>
              <w:bottom w:val="single" w:sz="4" w:space="0" w:color="auto"/>
              <w:right w:val="single" w:sz="4" w:space="0" w:color="auto"/>
            </w:tcBorders>
            <w:vAlign w:val="bottom"/>
          </w:tcPr>
          <w:p w14:paraId="6487B9A0" w14:textId="1DD6FEB6" w:rsidR="00366652" w:rsidRPr="00471919" w:rsidRDefault="00366652" w:rsidP="00366652">
            <w:pPr>
              <w:tabs>
                <w:tab w:val="center" w:pos="4800"/>
                <w:tab w:val="right" w:pos="9500"/>
              </w:tabs>
              <w:spacing w:line="360" w:lineRule="auto"/>
              <w:jc w:val="center"/>
              <w:rPr>
                <w:sz w:val="21"/>
                <w:szCs w:val="21"/>
              </w:rPr>
            </w:pPr>
            <w:r w:rsidRPr="00471919">
              <w:rPr>
                <w:sz w:val="21"/>
                <w:szCs w:val="21"/>
              </w:rPr>
              <w:t>0.74</w:t>
            </w:r>
          </w:p>
        </w:tc>
        <w:tc>
          <w:tcPr>
            <w:tcW w:w="377" w:type="pct"/>
            <w:tcBorders>
              <w:top w:val="single" w:sz="4" w:space="0" w:color="auto"/>
              <w:left w:val="single" w:sz="4" w:space="0" w:color="auto"/>
              <w:bottom w:val="single" w:sz="4" w:space="0" w:color="auto"/>
              <w:right w:val="single" w:sz="4" w:space="0" w:color="auto"/>
            </w:tcBorders>
            <w:vAlign w:val="bottom"/>
          </w:tcPr>
          <w:p w14:paraId="45E90CB6" w14:textId="51F4DCA6" w:rsidR="00366652" w:rsidRPr="00471919" w:rsidRDefault="00366652" w:rsidP="00366652">
            <w:pPr>
              <w:tabs>
                <w:tab w:val="center" w:pos="4800"/>
                <w:tab w:val="right" w:pos="9500"/>
              </w:tabs>
              <w:spacing w:line="360" w:lineRule="auto"/>
              <w:jc w:val="center"/>
              <w:rPr>
                <w:sz w:val="21"/>
                <w:szCs w:val="21"/>
              </w:rPr>
            </w:pPr>
            <w:r w:rsidRPr="00471919">
              <w:rPr>
                <w:sz w:val="21"/>
                <w:szCs w:val="21"/>
              </w:rPr>
              <w:t>-0.13</w:t>
            </w:r>
          </w:p>
        </w:tc>
        <w:tc>
          <w:tcPr>
            <w:tcW w:w="319" w:type="pct"/>
            <w:tcBorders>
              <w:top w:val="single" w:sz="4" w:space="0" w:color="auto"/>
              <w:left w:val="single" w:sz="4" w:space="0" w:color="auto"/>
              <w:bottom w:val="single" w:sz="4" w:space="0" w:color="auto"/>
              <w:right w:val="single" w:sz="4" w:space="0" w:color="auto"/>
            </w:tcBorders>
            <w:vAlign w:val="bottom"/>
          </w:tcPr>
          <w:p w14:paraId="189976F0" w14:textId="6DA7E272" w:rsidR="00366652" w:rsidRPr="00471919" w:rsidRDefault="00366652" w:rsidP="00366652">
            <w:pPr>
              <w:tabs>
                <w:tab w:val="center" w:pos="4800"/>
                <w:tab w:val="right" w:pos="9500"/>
              </w:tabs>
              <w:spacing w:line="360" w:lineRule="auto"/>
              <w:jc w:val="center"/>
              <w:rPr>
                <w:sz w:val="21"/>
                <w:szCs w:val="21"/>
              </w:rPr>
            </w:pPr>
            <w:r w:rsidRPr="00471919">
              <w:rPr>
                <w:sz w:val="21"/>
                <w:szCs w:val="21"/>
              </w:rPr>
              <w:t>0.51</w:t>
            </w:r>
          </w:p>
        </w:tc>
        <w:tc>
          <w:tcPr>
            <w:tcW w:w="362" w:type="pct"/>
            <w:tcBorders>
              <w:top w:val="single" w:sz="4" w:space="0" w:color="auto"/>
              <w:left w:val="single" w:sz="4" w:space="0" w:color="auto"/>
              <w:bottom w:val="single" w:sz="4" w:space="0" w:color="auto"/>
              <w:right w:val="single" w:sz="4" w:space="0" w:color="auto"/>
            </w:tcBorders>
            <w:vAlign w:val="bottom"/>
          </w:tcPr>
          <w:p w14:paraId="5274A057" w14:textId="1E0AF168" w:rsidR="00366652" w:rsidRPr="00471919" w:rsidRDefault="00366652" w:rsidP="00366652">
            <w:pPr>
              <w:tabs>
                <w:tab w:val="center" w:pos="4800"/>
                <w:tab w:val="right" w:pos="9500"/>
              </w:tabs>
              <w:spacing w:line="360" w:lineRule="auto"/>
              <w:jc w:val="center"/>
              <w:rPr>
                <w:sz w:val="21"/>
                <w:szCs w:val="21"/>
              </w:rPr>
            </w:pPr>
            <w:r w:rsidRPr="00471919">
              <w:rPr>
                <w:sz w:val="21"/>
                <w:szCs w:val="21"/>
              </w:rPr>
              <w:t>0.35</w:t>
            </w:r>
          </w:p>
        </w:tc>
        <w:tc>
          <w:tcPr>
            <w:tcW w:w="376" w:type="pct"/>
            <w:tcBorders>
              <w:top w:val="single" w:sz="4" w:space="0" w:color="auto"/>
              <w:left w:val="single" w:sz="4" w:space="0" w:color="auto"/>
              <w:bottom w:val="single" w:sz="4" w:space="0" w:color="auto"/>
              <w:right w:val="single" w:sz="4" w:space="0" w:color="auto"/>
            </w:tcBorders>
            <w:vAlign w:val="bottom"/>
          </w:tcPr>
          <w:p w14:paraId="5F380A90" w14:textId="00FC7815" w:rsidR="00366652" w:rsidRPr="00471919" w:rsidRDefault="00366652" w:rsidP="00366652">
            <w:pPr>
              <w:tabs>
                <w:tab w:val="center" w:pos="4800"/>
                <w:tab w:val="right" w:pos="9500"/>
              </w:tabs>
              <w:spacing w:line="360" w:lineRule="auto"/>
              <w:jc w:val="center"/>
              <w:rPr>
                <w:sz w:val="21"/>
                <w:szCs w:val="21"/>
              </w:rPr>
            </w:pPr>
            <w:r w:rsidRPr="00471919">
              <w:rPr>
                <w:sz w:val="21"/>
                <w:szCs w:val="21"/>
              </w:rPr>
              <w:t>0.67</w:t>
            </w:r>
          </w:p>
        </w:tc>
        <w:tc>
          <w:tcPr>
            <w:tcW w:w="376" w:type="pct"/>
            <w:tcBorders>
              <w:top w:val="single" w:sz="4" w:space="0" w:color="auto"/>
              <w:left w:val="single" w:sz="4" w:space="0" w:color="auto"/>
              <w:bottom w:val="single" w:sz="4" w:space="0" w:color="auto"/>
              <w:right w:val="single" w:sz="4" w:space="0" w:color="auto"/>
            </w:tcBorders>
            <w:vAlign w:val="bottom"/>
          </w:tcPr>
          <w:p w14:paraId="03FA11CE" w14:textId="1706984F" w:rsidR="00366652" w:rsidRPr="00471919" w:rsidRDefault="00366652" w:rsidP="00366652">
            <w:pPr>
              <w:tabs>
                <w:tab w:val="center" w:pos="4800"/>
                <w:tab w:val="right" w:pos="9500"/>
              </w:tabs>
              <w:spacing w:line="360" w:lineRule="auto"/>
              <w:jc w:val="center"/>
              <w:rPr>
                <w:b/>
                <w:bCs/>
                <w:sz w:val="21"/>
                <w:szCs w:val="21"/>
              </w:rPr>
            </w:pPr>
            <w:r w:rsidRPr="00471919">
              <w:rPr>
                <w:b/>
                <w:bCs/>
                <w:sz w:val="21"/>
                <w:szCs w:val="21"/>
              </w:rPr>
              <w:t xml:space="preserve">0.35 </w:t>
            </w:r>
          </w:p>
        </w:tc>
        <w:tc>
          <w:tcPr>
            <w:tcW w:w="375" w:type="pct"/>
            <w:tcBorders>
              <w:top w:val="single" w:sz="4" w:space="0" w:color="auto"/>
              <w:left w:val="single" w:sz="4" w:space="0" w:color="auto"/>
              <w:bottom w:val="single" w:sz="4" w:space="0" w:color="auto"/>
              <w:right w:val="single" w:sz="4" w:space="0" w:color="auto"/>
            </w:tcBorders>
            <w:vAlign w:val="bottom"/>
          </w:tcPr>
          <w:p w14:paraId="2B89B6FF" w14:textId="5F3FC8E4" w:rsidR="00366652" w:rsidRPr="00471919" w:rsidRDefault="00366652" w:rsidP="00366652">
            <w:pPr>
              <w:tabs>
                <w:tab w:val="center" w:pos="4800"/>
                <w:tab w:val="right" w:pos="9500"/>
              </w:tabs>
              <w:spacing w:line="360" w:lineRule="auto"/>
              <w:jc w:val="center"/>
              <w:rPr>
                <w:b/>
                <w:bCs/>
                <w:sz w:val="21"/>
                <w:szCs w:val="21"/>
              </w:rPr>
            </w:pPr>
            <w:r w:rsidRPr="00471919">
              <w:rPr>
                <w:b/>
                <w:bCs/>
                <w:sz w:val="21"/>
                <w:szCs w:val="21"/>
              </w:rPr>
              <w:t xml:space="preserve">0.67 </w:t>
            </w:r>
          </w:p>
        </w:tc>
      </w:tr>
      <w:tr w:rsidR="00471919" w:rsidRPr="00471919" w14:paraId="6638014C"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3361E8D3" w14:textId="77777777" w:rsidR="00366652" w:rsidRPr="00471919" w:rsidRDefault="00366652" w:rsidP="00366652">
            <w:pPr>
              <w:tabs>
                <w:tab w:val="center" w:pos="4800"/>
                <w:tab w:val="right" w:pos="9500"/>
              </w:tabs>
              <w:spacing w:line="360" w:lineRule="auto"/>
              <w:jc w:val="center"/>
              <w:rPr>
                <w:sz w:val="21"/>
                <w:szCs w:val="21"/>
              </w:rPr>
            </w:pPr>
            <w:r w:rsidRPr="00471919">
              <w:rPr>
                <w:sz w:val="21"/>
                <w:szCs w:val="21"/>
              </w:rPr>
              <w:t xml:space="preserve">WFDE5/CRU </w:t>
            </w:r>
          </w:p>
        </w:tc>
        <w:tc>
          <w:tcPr>
            <w:tcW w:w="305" w:type="pct"/>
            <w:tcBorders>
              <w:top w:val="single" w:sz="4" w:space="0" w:color="auto"/>
              <w:left w:val="single" w:sz="4" w:space="0" w:color="auto"/>
              <w:bottom w:val="single" w:sz="4" w:space="0" w:color="auto"/>
              <w:right w:val="single" w:sz="4" w:space="0" w:color="auto"/>
            </w:tcBorders>
            <w:vAlign w:val="bottom"/>
          </w:tcPr>
          <w:p w14:paraId="4E2DB1A8" w14:textId="5B4DA94E" w:rsidR="00366652" w:rsidRPr="00471919" w:rsidRDefault="00366652" w:rsidP="00366652">
            <w:pPr>
              <w:tabs>
                <w:tab w:val="center" w:pos="4800"/>
                <w:tab w:val="right" w:pos="9500"/>
              </w:tabs>
              <w:spacing w:line="360" w:lineRule="auto"/>
              <w:jc w:val="center"/>
              <w:rPr>
                <w:sz w:val="21"/>
                <w:szCs w:val="21"/>
              </w:rPr>
            </w:pPr>
            <w:r w:rsidRPr="00471919">
              <w:rPr>
                <w:sz w:val="21"/>
                <w:szCs w:val="21"/>
              </w:rPr>
              <w:t>0.63</w:t>
            </w:r>
          </w:p>
        </w:tc>
        <w:tc>
          <w:tcPr>
            <w:tcW w:w="306" w:type="pct"/>
            <w:tcBorders>
              <w:top w:val="single" w:sz="4" w:space="0" w:color="auto"/>
              <w:left w:val="single" w:sz="4" w:space="0" w:color="auto"/>
              <w:bottom w:val="single" w:sz="4" w:space="0" w:color="auto"/>
              <w:right w:val="single" w:sz="4" w:space="0" w:color="auto"/>
            </w:tcBorders>
            <w:vAlign w:val="bottom"/>
          </w:tcPr>
          <w:p w14:paraId="4A054D0D" w14:textId="6FC10A10" w:rsidR="00366652" w:rsidRPr="00471919" w:rsidRDefault="00366652" w:rsidP="00366652">
            <w:pPr>
              <w:tabs>
                <w:tab w:val="center" w:pos="4800"/>
                <w:tab w:val="right" w:pos="9500"/>
              </w:tabs>
              <w:spacing w:line="360" w:lineRule="auto"/>
              <w:jc w:val="center"/>
              <w:rPr>
                <w:sz w:val="21"/>
                <w:szCs w:val="21"/>
              </w:rPr>
            </w:pPr>
            <w:r w:rsidRPr="00471919">
              <w:rPr>
                <w:sz w:val="21"/>
                <w:szCs w:val="21"/>
              </w:rPr>
              <w:t>0.74</w:t>
            </w:r>
          </w:p>
        </w:tc>
        <w:tc>
          <w:tcPr>
            <w:tcW w:w="377" w:type="pct"/>
            <w:tcBorders>
              <w:top w:val="single" w:sz="4" w:space="0" w:color="auto"/>
              <w:left w:val="single" w:sz="4" w:space="0" w:color="auto"/>
              <w:bottom w:val="single" w:sz="4" w:space="0" w:color="auto"/>
              <w:right w:val="single" w:sz="4" w:space="0" w:color="auto"/>
            </w:tcBorders>
            <w:vAlign w:val="bottom"/>
          </w:tcPr>
          <w:p w14:paraId="4869CF74" w14:textId="072DF1BB" w:rsidR="00366652" w:rsidRPr="00471919" w:rsidRDefault="00366652" w:rsidP="00366652">
            <w:pPr>
              <w:tabs>
                <w:tab w:val="center" w:pos="4800"/>
                <w:tab w:val="right" w:pos="9500"/>
              </w:tabs>
              <w:spacing w:line="360" w:lineRule="auto"/>
              <w:jc w:val="center"/>
              <w:rPr>
                <w:sz w:val="21"/>
                <w:szCs w:val="21"/>
              </w:rPr>
            </w:pPr>
            <w:r w:rsidRPr="00471919">
              <w:rPr>
                <w:sz w:val="21"/>
                <w:szCs w:val="21"/>
              </w:rPr>
              <w:t>0.19</w:t>
            </w:r>
          </w:p>
        </w:tc>
        <w:tc>
          <w:tcPr>
            <w:tcW w:w="306" w:type="pct"/>
            <w:tcBorders>
              <w:top w:val="single" w:sz="4" w:space="0" w:color="auto"/>
              <w:left w:val="single" w:sz="4" w:space="0" w:color="auto"/>
              <w:bottom w:val="single" w:sz="4" w:space="0" w:color="auto"/>
              <w:right w:val="single" w:sz="4" w:space="0" w:color="auto"/>
            </w:tcBorders>
            <w:vAlign w:val="bottom"/>
          </w:tcPr>
          <w:p w14:paraId="1E4865EA" w14:textId="149B91BC" w:rsidR="00366652" w:rsidRPr="00471919" w:rsidRDefault="00366652" w:rsidP="00366652">
            <w:pPr>
              <w:tabs>
                <w:tab w:val="center" w:pos="4800"/>
                <w:tab w:val="right" w:pos="9500"/>
              </w:tabs>
              <w:spacing w:line="360" w:lineRule="auto"/>
              <w:jc w:val="center"/>
              <w:rPr>
                <w:sz w:val="21"/>
                <w:szCs w:val="21"/>
              </w:rPr>
            </w:pPr>
            <w:r w:rsidRPr="00471919">
              <w:rPr>
                <w:sz w:val="21"/>
                <w:szCs w:val="21"/>
              </w:rPr>
              <w:t>0.63</w:t>
            </w:r>
          </w:p>
        </w:tc>
        <w:tc>
          <w:tcPr>
            <w:tcW w:w="377" w:type="pct"/>
            <w:tcBorders>
              <w:top w:val="single" w:sz="4" w:space="0" w:color="auto"/>
              <w:left w:val="single" w:sz="4" w:space="0" w:color="auto"/>
              <w:bottom w:val="single" w:sz="4" w:space="0" w:color="auto"/>
              <w:right w:val="single" w:sz="4" w:space="0" w:color="auto"/>
            </w:tcBorders>
            <w:vAlign w:val="bottom"/>
          </w:tcPr>
          <w:p w14:paraId="5A7A9481" w14:textId="572C12CD" w:rsidR="00366652" w:rsidRPr="00471919" w:rsidRDefault="00366652" w:rsidP="00366652">
            <w:pPr>
              <w:tabs>
                <w:tab w:val="center" w:pos="4800"/>
                <w:tab w:val="right" w:pos="9500"/>
              </w:tabs>
              <w:spacing w:line="360" w:lineRule="auto"/>
              <w:jc w:val="center"/>
              <w:rPr>
                <w:sz w:val="21"/>
                <w:szCs w:val="21"/>
              </w:rPr>
            </w:pPr>
            <w:r w:rsidRPr="00471919">
              <w:rPr>
                <w:sz w:val="21"/>
                <w:szCs w:val="21"/>
              </w:rPr>
              <w:t>-0.32</w:t>
            </w:r>
          </w:p>
        </w:tc>
        <w:tc>
          <w:tcPr>
            <w:tcW w:w="319" w:type="pct"/>
            <w:tcBorders>
              <w:top w:val="single" w:sz="4" w:space="0" w:color="auto"/>
              <w:left w:val="single" w:sz="4" w:space="0" w:color="auto"/>
              <w:bottom w:val="single" w:sz="4" w:space="0" w:color="auto"/>
              <w:right w:val="single" w:sz="4" w:space="0" w:color="auto"/>
            </w:tcBorders>
            <w:vAlign w:val="bottom"/>
          </w:tcPr>
          <w:p w14:paraId="2B9FF22E" w14:textId="155BEC41" w:rsidR="00366652" w:rsidRPr="00471919" w:rsidRDefault="00366652" w:rsidP="00366652">
            <w:pPr>
              <w:tabs>
                <w:tab w:val="center" w:pos="4800"/>
                <w:tab w:val="right" w:pos="9500"/>
              </w:tabs>
              <w:spacing w:line="360" w:lineRule="auto"/>
              <w:jc w:val="center"/>
              <w:rPr>
                <w:sz w:val="21"/>
                <w:szCs w:val="21"/>
              </w:rPr>
            </w:pPr>
            <w:r w:rsidRPr="00471919">
              <w:rPr>
                <w:sz w:val="21"/>
                <w:szCs w:val="21"/>
              </w:rPr>
              <w:t>0.47</w:t>
            </w:r>
          </w:p>
        </w:tc>
        <w:tc>
          <w:tcPr>
            <w:tcW w:w="362" w:type="pct"/>
            <w:tcBorders>
              <w:top w:val="single" w:sz="4" w:space="0" w:color="auto"/>
              <w:left w:val="single" w:sz="4" w:space="0" w:color="auto"/>
              <w:bottom w:val="single" w:sz="4" w:space="0" w:color="auto"/>
              <w:right w:val="single" w:sz="4" w:space="0" w:color="auto"/>
            </w:tcBorders>
            <w:vAlign w:val="bottom"/>
          </w:tcPr>
          <w:p w14:paraId="321A95F8" w14:textId="238BD30F" w:rsidR="00366652" w:rsidRPr="00471919" w:rsidRDefault="00366652" w:rsidP="00366652">
            <w:pPr>
              <w:tabs>
                <w:tab w:val="center" w:pos="4800"/>
                <w:tab w:val="right" w:pos="9500"/>
              </w:tabs>
              <w:spacing w:line="360" w:lineRule="auto"/>
              <w:jc w:val="center"/>
              <w:rPr>
                <w:sz w:val="21"/>
                <w:szCs w:val="21"/>
              </w:rPr>
            </w:pPr>
            <w:r w:rsidRPr="00471919">
              <w:rPr>
                <w:sz w:val="21"/>
                <w:szCs w:val="21"/>
              </w:rPr>
              <w:t>0.26</w:t>
            </w:r>
          </w:p>
        </w:tc>
        <w:tc>
          <w:tcPr>
            <w:tcW w:w="376" w:type="pct"/>
            <w:tcBorders>
              <w:top w:val="single" w:sz="4" w:space="0" w:color="auto"/>
              <w:left w:val="single" w:sz="4" w:space="0" w:color="auto"/>
              <w:bottom w:val="single" w:sz="4" w:space="0" w:color="auto"/>
              <w:right w:val="single" w:sz="4" w:space="0" w:color="auto"/>
            </w:tcBorders>
            <w:vAlign w:val="bottom"/>
          </w:tcPr>
          <w:p w14:paraId="40F81AF8" w14:textId="7A7C65C4" w:rsidR="00366652" w:rsidRPr="00471919" w:rsidRDefault="00366652" w:rsidP="00366652">
            <w:pPr>
              <w:tabs>
                <w:tab w:val="center" w:pos="4800"/>
                <w:tab w:val="right" w:pos="9500"/>
              </w:tabs>
              <w:spacing w:line="360" w:lineRule="auto"/>
              <w:jc w:val="center"/>
              <w:rPr>
                <w:sz w:val="21"/>
                <w:szCs w:val="21"/>
              </w:rPr>
            </w:pPr>
            <w:r w:rsidRPr="00471919">
              <w:rPr>
                <w:sz w:val="21"/>
                <w:szCs w:val="21"/>
              </w:rPr>
              <w:t>0.64</w:t>
            </w:r>
          </w:p>
        </w:tc>
        <w:tc>
          <w:tcPr>
            <w:tcW w:w="376" w:type="pct"/>
            <w:tcBorders>
              <w:top w:val="single" w:sz="4" w:space="0" w:color="auto"/>
              <w:left w:val="single" w:sz="4" w:space="0" w:color="auto"/>
              <w:bottom w:val="single" w:sz="4" w:space="0" w:color="auto"/>
              <w:right w:val="single" w:sz="4" w:space="0" w:color="auto"/>
            </w:tcBorders>
            <w:vAlign w:val="bottom"/>
          </w:tcPr>
          <w:p w14:paraId="092F67B3" w14:textId="73E472BD" w:rsidR="00366652" w:rsidRPr="00471919" w:rsidRDefault="00366652" w:rsidP="00366652">
            <w:pPr>
              <w:tabs>
                <w:tab w:val="center" w:pos="4800"/>
                <w:tab w:val="right" w:pos="9500"/>
              </w:tabs>
              <w:spacing w:line="360" w:lineRule="auto"/>
              <w:jc w:val="center"/>
              <w:rPr>
                <w:sz w:val="21"/>
                <w:szCs w:val="21"/>
              </w:rPr>
            </w:pPr>
            <w:r w:rsidRPr="00471919">
              <w:rPr>
                <w:sz w:val="21"/>
                <w:szCs w:val="21"/>
              </w:rPr>
              <w:t xml:space="preserve">0.19 </w:t>
            </w:r>
          </w:p>
        </w:tc>
        <w:tc>
          <w:tcPr>
            <w:tcW w:w="375" w:type="pct"/>
            <w:tcBorders>
              <w:top w:val="single" w:sz="4" w:space="0" w:color="auto"/>
              <w:left w:val="single" w:sz="4" w:space="0" w:color="auto"/>
              <w:bottom w:val="single" w:sz="4" w:space="0" w:color="auto"/>
              <w:right w:val="single" w:sz="4" w:space="0" w:color="auto"/>
            </w:tcBorders>
            <w:vAlign w:val="bottom"/>
          </w:tcPr>
          <w:p w14:paraId="7AA9FC11" w14:textId="0E6F23B5" w:rsidR="00366652" w:rsidRPr="00471919" w:rsidRDefault="00366652" w:rsidP="00366652">
            <w:pPr>
              <w:tabs>
                <w:tab w:val="center" w:pos="4800"/>
                <w:tab w:val="right" w:pos="9500"/>
              </w:tabs>
              <w:spacing w:line="360" w:lineRule="auto"/>
              <w:jc w:val="center"/>
              <w:rPr>
                <w:sz w:val="21"/>
                <w:szCs w:val="21"/>
              </w:rPr>
            </w:pPr>
            <w:r w:rsidRPr="00471919">
              <w:rPr>
                <w:sz w:val="21"/>
                <w:szCs w:val="21"/>
              </w:rPr>
              <w:t xml:space="preserve">0.62 </w:t>
            </w:r>
          </w:p>
        </w:tc>
      </w:tr>
      <w:tr w:rsidR="00471919" w:rsidRPr="00471919" w14:paraId="25E9B809"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0D96BAD2" w14:textId="77777777" w:rsidR="00366652" w:rsidRPr="00471919" w:rsidRDefault="00366652" w:rsidP="00366652">
            <w:pPr>
              <w:tabs>
                <w:tab w:val="center" w:pos="4800"/>
                <w:tab w:val="right" w:pos="9500"/>
              </w:tabs>
              <w:spacing w:line="360" w:lineRule="auto"/>
              <w:jc w:val="center"/>
              <w:rPr>
                <w:sz w:val="21"/>
                <w:szCs w:val="21"/>
              </w:rPr>
            </w:pPr>
            <w:r w:rsidRPr="00471919">
              <w:rPr>
                <w:sz w:val="21"/>
                <w:szCs w:val="21"/>
              </w:rPr>
              <w:t>GLDAS 2.0</w:t>
            </w:r>
          </w:p>
        </w:tc>
        <w:tc>
          <w:tcPr>
            <w:tcW w:w="305" w:type="pct"/>
            <w:tcBorders>
              <w:top w:val="single" w:sz="4" w:space="0" w:color="auto"/>
              <w:left w:val="single" w:sz="4" w:space="0" w:color="auto"/>
              <w:bottom w:val="single" w:sz="4" w:space="0" w:color="auto"/>
              <w:right w:val="single" w:sz="4" w:space="0" w:color="auto"/>
            </w:tcBorders>
            <w:vAlign w:val="bottom"/>
          </w:tcPr>
          <w:p w14:paraId="6A89C794" w14:textId="382F155E"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0.67</w:t>
            </w:r>
          </w:p>
        </w:tc>
        <w:tc>
          <w:tcPr>
            <w:tcW w:w="306" w:type="pct"/>
            <w:tcBorders>
              <w:top w:val="single" w:sz="4" w:space="0" w:color="auto"/>
              <w:left w:val="single" w:sz="4" w:space="0" w:color="auto"/>
              <w:bottom w:val="single" w:sz="4" w:space="0" w:color="auto"/>
              <w:right w:val="single" w:sz="4" w:space="0" w:color="auto"/>
            </w:tcBorders>
            <w:vAlign w:val="bottom"/>
          </w:tcPr>
          <w:p w14:paraId="42BA68EF" w14:textId="7057E33C"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0.76</w:t>
            </w:r>
          </w:p>
        </w:tc>
        <w:tc>
          <w:tcPr>
            <w:tcW w:w="377" w:type="pct"/>
            <w:tcBorders>
              <w:top w:val="single" w:sz="4" w:space="0" w:color="auto"/>
              <w:left w:val="single" w:sz="4" w:space="0" w:color="auto"/>
              <w:bottom w:val="single" w:sz="4" w:space="0" w:color="auto"/>
              <w:right w:val="single" w:sz="4" w:space="0" w:color="auto"/>
            </w:tcBorders>
            <w:vAlign w:val="bottom"/>
          </w:tcPr>
          <w:p w14:paraId="04586F72" w14:textId="62908DFA"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0.19</w:t>
            </w:r>
          </w:p>
        </w:tc>
        <w:tc>
          <w:tcPr>
            <w:tcW w:w="306" w:type="pct"/>
            <w:tcBorders>
              <w:top w:val="single" w:sz="4" w:space="0" w:color="auto"/>
              <w:left w:val="single" w:sz="4" w:space="0" w:color="auto"/>
              <w:bottom w:val="single" w:sz="4" w:space="0" w:color="auto"/>
              <w:right w:val="single" w:sz="4" w:space="0" w:color="auto"/>
            </w:tcBorders>
            <w:vAlign w:val="bottom"/>
          </w:tcPr>
          <w:p w14:paraId="4FB81AFD" w14:textId="41215BAC"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0.64</w:t>
            </w:r>
          </w:p>
        </w:tc>
        <w:tc>
          <w:tcPr>
            <w:tcW w:w="377" w:type="pct"/>
            <w:tcBorders>
              <w:top w:val="single" w:sz="4" w:space="0" w:color="auto"/>
              <w:left w:val="single" w:sz="4" w:space="0" w:color="auto"/>
              <w:bottom w:val="single" w:sz="4" w:space="0" w:color="auto"/>
              <w:right w:val="single" w:sz="4" w:space="0" w:color="auto"/>
            </w:tcBorders>
            <w:vAlign w:val="bottom"/>
          </w:tcPr>
          <w:p w14:paraId="64F04D0D" w14:textId="594C4871" w:rsidR="00366652" w:rsidRPr="00471919" w:rsidRDefault="00366652" w:rsidP="00366652">
            <w:pPr>
              <w:tabs>
                <w:tab w:val="center" w:pos="4800"/>
                <w:tab w:val="right" w:pos="9500"/>
              </w:tabs>
              <w:spacing w:line="360" w:lineRule="auto"/>
              <w:jc w:val="center"/>
              <w:rPr>
                <w:sz w:val="21"/>
                <w:szCs w:val="21"/>
              </w:rPr>
            </w:pPr>
            <w:r w:rsidRPr="00471919">
              <w:rPr>
                <w:sz w:val="21"/>
                <w:szCs w:val="21"/>
              </w:rPr>
              <w:t>-0.27</w:t>
            </w:r>
          </w:p>
        </w:tc>
        <w:tc>
          <w:tcPr>
            <w:tcW w:w="319" w:type="pct"/>
            <w:tcBorders>
              <w:top w:val="single" w:sz="4" w:space="0" w:color="auto"/>
              <w:left w:val="single" w:sz="4" w:space="0" w:color="auto"/>
              <w:bottom w:val="single" w:sz="4" w:space="0" w:color="auto"/>
              <w:right w:val="single" w:sz="4" w:space="0" w:color="auto"/>
            </w:tcBorders>
            <w:vAlign w:val="bottom"/>
          </w:tcPr>
          <w:p w14:paraId="71C8D033" w14:textId="7E48B2CF" w:rsidR="00366652" w:rsidRPr="00471919" w:rsidRDefault="00366652" w:rsidP="00366652">
            <w:pPr>
              <w:tabs>
                <w:tab w:val="center" w:pos="4800"/>
                <w:tab w:val="right" w:pos="9500"/>
              </w:tabs>
              <w:spacing w:line="360" w:lineRule="auto"/>
              <w:jc w:val="center"/>
              <w:rPr>
                <w:sz w:val="21"/>
                <w:szCs w:val="21"/>
              </w:rPr>
            </w:pPr>
            <w:r w:rsidRPr="00471919">
              <w:rPr>
                <w:sz w:val="21"/>
                <w:szCs w:val="21"/>
              </w:rPr>
              <w:t>0.47</w:t>
            </w:r>
          </w:p>
        </w:tc>
        <w:tc>
          <w:tcPr>
            <w:tcW w:w="362" w:type="pct"/>
            <w:tcBorders>
              <w:top w:val="single" w:sz="4" w:space="0" w:color="auto"/>
              <w:left w:val="single" w:sz="4" w:space="0" w:color="auto"/>
              <w:bottom w:val="single" w:sz="4" w:space="0" w:color="auto"/>
              <w:right w:val="single" w:sz="4" w:space="0" w:color="auto"/>
            </w:tcBorders>
            <w:vAlign w:val="bottom"/>
          </w:tcPr>
          <w:p w14:paraId="3FE8249F" w14:textId="3D60EDFD" w:rsidR="00366652" w:rsidRPr="00471919" w:rsidRDefault="00366652" w:rsidP="00366652">
            <w:pPr>
              <w:tabs>
                <w:tab w:val="center" w:pos="4800"/>
                <w:tab w:val="right" w:pos="9500"/>
              </w:tabs>
              <w:spacing w:line="360" w:lineRule="auto"/>
              <w:jc w:val="center"/>
              <w:rPr>
                <w:sz w:val="21"/>
                <w:szCs w:val="21"/>
              </w:rPr>
            </w:pPr>
            <w:r w:rsidRPr="00471919">
              <w:rPr>
                <w:sz w:val="21"/>
                <w:szCs w:val="21"/>
              </w:rPr>
              <w:t>0.47</w:t>
            </w:r>
          </w:p>
        </w:tc>
        <w:tc>
          <w:tcPr>
            <w:tcW w:w="376" w:type="pct"/>
            <w:tcBorders>
              <w:top w:val="single" w:sz="4" w:space="0" w:color="auto"/>
              <w:left w:val="single" w:sz="4" w:space="0" w:color="auto"/>
              <w:bottom w:val="single" w:sz="4" w:space="0" w:color="auto"/>
              <w:right w:val="single" w:sz="4" w:space="0" w:color="auto"/>
            </w:tcBorders>
            <w:vAlign w:val="bottom"/>
          </w:tcPr>
          <w:p w14:paraId="47D1B769" w14:textId="2097FA60"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0.73</w:t>
            </w:r>
          </w:p>
        </w:tc>
        <w:tc>
          <w:tcPr>
            <w:tcW w:w="376" w:type="pct"/>
            <w:tcBorders>
              <w:top w:val="single" w:sz="4" w:space="0" w:color="auto"/>
              <w:left w:val="single" w:sz="4" w:space="0" w:color="auto"/>
              <w:bottom w:val="single" w:sz="4" w:space="0" w:color="auto"/>
              <w:right w:val="single" w:sz="4" w:space="0" w:color="auto"/>
            </w:tcBorders>
            <w:vAlign w:val="bottom"/>
          </w:tcPr>
          <w:p w14:paraId="53761434" w14:textId="4DEA52CB"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 xml:space="preserve">0.27 </w:t>
            </w:r>
          </w:p>
        </w:tc>
        <w:tc>
          <w:tcPr>
            <w:tcW w:w="375" w:type="pct"/>
            <w:tcBorders>
              <w:top w:val="single" w:sz="4" w:space="0" w:color="auto"/>
              <w:left w:val="single" w:sz="4" w:space="0" w:color="auto"/>
              <w:bottom w:val="single" w:sz="4" w:space="0" w:color="auto"/>
              <w:right w:val="single" w:sz="4" w:space="0" w:color="auto"/>
            </w:tcBorders>
            <w:vAlign w:val="bottom"/>
          </w:tcPr>
          <w:p w14:paraId="73F1FFA8" w14:textId="6479A2C1" w:rsidR="00366652" w:rsidRPr="00471919" w:rsidRDefault="00366652" w:rsidP="00366652">
            <w:pPr>
              <w:tabs>
                <w:tab w:val="center" w:pos="4800"/>
                <w:tab w:val="right" w:pos="9500"/>
              </w:tabs>
              <w:spacing w:line="360" w:lineRule="auto"/>
              <w:jc w:val="center"/>
              <w:rPr>
                <w:b/>
                <w:bCs/>
                <w:sz w:val="21"/>
                <w:szCs w:val="21"/>
              </w:rPr>
            </w:pPr>
            <w:r w:rsidRPr="00471919">
              <w:rPr>
                <w:sz w:val="21"/>
                <w:szCs w:val="21"/>
              </w:rPr>
              <w:t xml:space="preserve">0.65 </w:t>
            </w:r>
          </w:p>
        </w:tc>
      </w:tr>
      <w:tr w:rsidR="00471919" w:rsidRPr="00471919" w14:paraId="4E459908"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1245E93E" w14:textId="77777777" w:rsidR="00366652" w:rsidRPr="00471919" w:rsidRDefault="00366652" w:rsidP="00366652">
            <w:pPr>
              <w:tabs>
                <w:tab w:val="center" w:pos="4800"/>
                <w:tab w:val="right" w:pos="9500"/>
              </w:tabs>
              <w:spacing w:line="360" w:lineRule="auto"/>
              <w:jc w:val="center"/>
              <w:rPr>
                <w:sz w:val="21"/>
                <w:szCs w:val="21"/>
              </w:rPr>
            </w:pPr>
            <w:r w:rsidRPr="00471919">
              <w:rPr>
                <w:sz w:val="21"/>
                <w:szCs w:val="21"/>
              </w:rPr>
              <w:t>ERA5</w:t>
            </w:r>
          </w:p>
        </w:tc>
        <w:tc>
          <w:tcPr>
            <w:tcW w:w="305" w:type="pct"/>
            <w:tcBorders>
              <w:top w:val="single" w:sz="4" w:space="0" w:color="auto"/>
              <w:left w:val="single" w:sz="4" w:space="0" w:color="auto"/>
              <w:bottom w:val="single" w:sz="4" w:space="0" w:color="auto"/>
              <w:right w:val="single" w:sz="4" w:space="0" w:color="auto"/>
            </w:tcBorders>
            <w:vAlign w:val="bottom"/>
          </w:tcPr>
          <w:p w14:paraId="1F11BD4D" w14:textId="7E52A70D" w:rsidR="00366652" w:rsidRPr="00471919" w:rsidRDefault="00366652" w:rsidP="00366652">
            <w:pPr>
              <w:tabs>
                <w:tab w:val="center" w:pos="4800"/>
                <w:tab w:val="right" w:pos="9500"/>
              </w:tabs>
              <w:spacing w:line="360" w:lineRule="auto"/>
              <w:jc w:val="center"/>
              <w:rPr>
                <w:sz w:val="21"/>
                <w:szCs w:val="21"/>
              </w:rPr>
            </w:pPr>
            <w:r w:rsidRPr="00471919">
              <w:rPr>
                <w:sz w:val="21"/>
                <w:szCs w:val="21"/>
              </w:rPr>
              <w:t>0.58</w:t>
            </w:r>
          </w:p>
        </w:tc>
        <w:tc>
          <w:tcPr>
            <w:tcW w:w="306" w:type="pct"/>
            <w:tcBorders>
              <w:top w:val="single" w:sz="4" w:space="0" w:color="auto"/>
              <w:left w:val="single" w:sz="4" w:space="0" w:color="auto"/>
              <w:bottom w:val="single" w:sz="4" w:space="0" w:color="auto"/>
              <w:right w:val="single" w:sz="4" w:space="0" w:color="auto"/>
            </w:tcBorders>
            <w:vAlign w:val="bottom"/>
          </w:tcPr>
          <w:p w14:paraId="0697FB48" w14:textId="27681494" w:rsidR="00366652" w:rsidRPr="00471919" w:rsidRDefault="00366652" w:rsidP="00366652">
            <w:pPr>
              <w:tabs>
                <w:tab w:val="center" w:pos="4800"/>
                <w:tab w:val="right" w:pos="9500"/>
              </w:tabs>
              <w:spacing w:line="360" w:lineRule="auto"/>
              <w:jc w:val="center"/>
              <w:rPr>
                <w:sz w:val="21"/>
                <w:szCs w:val="21"/>
              </w:rPr>
            </w:pPr>
            <w:r w:rsidRPr="00471919">
              <w:rPr>
                <w:sz w:val="21"/>
                <w:szCs w:val="21"/>
              </w:rPr>
              <w:t>0.46</w:t>
            </w:r>
          </w:p>
        </w:tc>
        <w:tc>
          <w:tcPr>
            <w:tcW w:w="377" w:type="pct"/>
            <w:tcBorders>
              <w:top w:val="single" w:sz="4" w:space="0" w:color="auto"/>
              <w:left w:val="single" w:sz="4" w:space="0" w:color="auto"/>
              <w:bottom w:val="single" w:sz="4" w:space="0" w:color="auto"/>
              <w:right w:val="single" w:sz="4" w:space="0" w:color="auto"/>
            </w:tcBorders>
            <w:vAlign w:val="bottom"/>
          </w:tcPr>
          <w:p w14:paraId="0F8FB780" w14:textId="45BC2959" w:rsidR="00366652" w:rsidRPr="00471919" w:rsidRDefault="00366652" w:rsidP="00366652">
            <w:pPr>
              <w:tabs>
                <w:tab w:val="center" w:pos="4800"/>
                <w:tab w:val="right" w:pos="9500"/>
              </w:tabs>
              <w:spacing w:line="360" w:lineRule="auto"/>
              <w:jc w:val="center"/>
              <w:rPr>
                <w:sz w:val="21"/>
                <w:szCs w:val="21"/>
              </w:rPr>
            </w:pPr>
            <w:r w:rsidRPr="00471919">
              <w:rPr>
                <w:sz w:val="21"/>
                <w:szCs w:val="21"/>
              </w:rPr>
              <w:t>0.4</w:t>
            </w:r>
          </w:p>
        </w:tc>
        <w:tc>
          <w:tcPr>
            <w:tcW w:w="306" w:type="pct"/>
            <w:tcBorders>
              <w:top w:val="single" w:sz="4" w:space="0" w:color="auto"/>
              <w:left w:val="single" w:sz="4" w:space="0" w:color="auto"/>
              <w:bottom w:val="single" w:sz="4" w:space="0" w:color="auto"/>
              <w:right w:val="single" w:sz="4" w:space="0" w:color="auto"/>
            </w:tcBorders>
            <w:vAlign w:val="bottom"/>
          </w:tcPr>
          <w:p w14:paraId="177F61C6" w14:textId="5A91A839" w:rsidR="00366652" w:rsidRPr="00471919" w:rsidRDefault="00366652" w:rsidP="00366652">
            <w:pPr>
              <w:tabs>
                <w:tab w:val="center" w:pos="4800"/>
                <w:tab w:val="right" w:pos="9500"/>
              </w:tabs>
              <w:spacing w:line="360" w:lineRule="auto"/>
              <w:jc w:val="center"/>
              <w:rPr>
                <w:sz w:val="21"/>
                <w:szCs w:val="21"/>
              </w:rPr>
            </w:pPr>
            <w:r w:rsidRPr="00471919">
              <w:rPr>
                <w:sz w:val="21"/>
                <w:szCs w:val="21"/>
              </w:rPr>
              <w:t>0.6</w:t>
            </w:r>
          </w:p>
        </w:tc>
        <w:tc>
          <w:tcPr>
            <w:tcW w:w="377" w:type="pct"/>
            <w:tcBorders>
              <w:top w:val="single" w:sz="4" w:space="0" w:color="auto"/>
              <w:left w:val="single" w:sz="4" w:space="0" w:color="auto"/>
              <w:bottom w:val="single" w:sz="4" w:space="0" w:color="auto"/>
              <w:right w:val="single" w:sz="4" w:space="0" w:color="auto"/>
            </w:tcBorders>
            <w:vAlign w:val="bottom"/>
          </w:tcPr>
          <w:p w14:paraId="0CD6AC38" w14:textId="08E513AC" w:rsidR="00366652" w:rsidRPr="00471919" w:rsidRDefault="00366652" w:rsidP="00366652">
            <w:pPr>
              <w:tabs>
                <w:tab w:val="center" w:pos="4800"/>
                <w:tab w:val="right" w:pos="9500"/>
              </w:tabs>
              <w:spacing w:line="360" w:lineRule="auto"/>
              <w:jc w:val="center"/>
              <w:rPr>
                <w:sz w:val="21"/>
                <w:szCs w:val="21"/>
              </w:rPr>
            </w:pPr>
            <w:r w:rsidRPr="00471919">
              <w:rPr>
                <w:sz w:val="21"/>
                <w:szCs w:val="21"/>
              </w:rPr>
              <w:t>-0.38</w:t>
            </w:r>
          </w:p>
        </w:tc>
        <w:tc>
          <w:tcPr>
            <w:tcW w:w="319" w:type="pct"/>
            <w:tcBorders>
              <w:top w:val="single" w:sz="4" w:space="0" w:color="auto"/>
              <w:left w:val="single" w:sz="4" w:space="0" w:color="auto"/>
              <w:bottom w:val="single" w:sz="4" w:space="0" w:color="auto"/>
              <w:right w:val="single" w:sz="4" w:space="0" w:color="auto"/>
            </w:tcBorders>
            <w:vAlign w:val="bottom"/>
          </w:tcPr>
          <w:p w14:paraId="2299982B" w14:textId="2078EC26" w:rsidR="00366652" w:rsidRPr="00471919" w:rsidRDefault="00366652" w:rsidP="00366652">
            <w:pPr>
              <w:tabs>
                <w:tab w:val="center" w:pos="4800"/>
                <w:tab w:val="right" w:pos="9500"/>
              </w:tabs>
              <w:spacing w:line="360" w:lineRule="auto"/>
              <w:jc w:val="center"/>
              <w:rPr>
                <w:sz w:val="21"/>
                <w:szCs w:val="21"/>
              </w:rPr>
            </w:pPr>
            <w:r w:rsidRPr="00471919">
              <w:rPr>
                <w:sz w:val="21"/>
                <w:szCs w:val="21"/>
              </w:rPr>
              <w:t>0.17</w:t>
            </w:r>
          </w:p>
        </w:tc>
        <w:tc>
          <w:tcPr>
            <w:tcW w:w="362" w:type="pct"/>
            <w:tcBorders>
              <w:top w:val="single" w:sz="4" w:space="0" w:color="auto"/>
              <w:left w:val="single" w:sz="4" w:space="0" w:color="auto"/>
              <w:bottom w:val="single" w:sz="4" w:space="0" w:color="auto"/>
              <w:right w:val="single" w:sz="4" w:space="0" w:color="auto"/>
            </w:tcBorders>
            <w:vAlign w:val="bottom"/>
          </w:tcPr>
          <w:p w14:paraId="796F6975" w14:textId="15BFA488" w:rsidR="00366652" w:rsidRPr="00471919" w:rsidRDefault="00366652" w:rsidP="00366652">
            <w:pPr>
              <w:tabs>
                <w:tab w:val="center" w:pos="4800"/>
                <w:tab w:val="right" w:pos="9500"/>
              </w:tabs>
              <w:spacing w:line="360" w:lineRule="auto"/>
              <w:jc w:val="center"/>
              <w:rPr>
                <w:sz w:val="21"/>
                <w:szCs w:val="21"/>
              </w:rPr>
            </w:pPr>
            <w:r w:rsidRPr="00471919">
              <w:rPr>
                <w:sz w:val="21"/>
                <w:szCs w:val="21"/>
              </w:rPr>
              <w:t>0.23</w:t>
            </w:r>
          </w:p>
        </w:tc>
        <w:tc>
          <w:tcPr>
            <w:tcW w:w="376" w:type="pct"/>
            <w:tcBorders>
              <w:top w:val="single" w:sz="4" w:space="0" w:color="auto"/>
              <w:left w:val="single" w:sz="4" w:space="0" w:color="auto"/>
              <w:bottom w:val="single" w:sz="4" w:space="0" w:color="auto"/>
              <w:right w:val="single" w:sz="4" w:space="0" w:color="auto"/>
            </w:tcBorders>
            <w:vAlign w:val="bottom"/>
          </w:tcPr>
          <w:p w14:paraId="422DA46A" w14:textId="4D2B5310" w:rsidR="00366652" w:rsidRPr="00471919" w:rsidRDefault="00366652" w:rsidP="00366652">
            <w:pPr>
              <w:tabs>
                <w:tab w:val="center" w:pos="4800"/>
                <w:tab w:val="right" w:pos="9500"/>
              </w:tabs>
              <w:spacing w:line="360" w:lineRule="auto"/>
              <w:jc w:val="center"/>
              <w:rPr>
                <w:sz w:val="21"/>
                <w:szCs w:val="21"/>
              </w:rPr>
            </w:pPr>
            <w:r w:rsidRPr="00471919">
              <w:rPr>
                <w:sz w:val="21"/>
                <w:szCs w:val="21"/>
              </w:rPr>
              <w:t>0.45</w:t>
            </w:r>
          </w:p>
        </w:tc>
        <w:tc>
          <w:tcPr>
            <w:tcW w:w="376" w:type="pct"/>
            <w:tcBorders>
              <w:top w:val="single" w:sz="4" w:space="0" w:color="auto"/>
              <w:left w:val="single" w:sz="4" w:space="0" w:color="auto"/>
              <w:bottom w:val="single" w:sz="4" w:space="0" w:color="auto"/>
              <w:right w:val="single" w:sz="4" w:space="0" w:color="auto"/>
            </w:tcBorders>
            <w:vAlign w:val="bottom"/>
          </w:tcPr>
          <w:p w14:paraId="6C095A89" w14:textId="400DDA1F" w:rsidR="00366652" w:rsidRPr="00471919" w:rsidRDefault="00366652" w:rsidP="00366652">
            <w:pPr>
              <w:tabs>
                <w:tab w:val="center" w:pos="4800"/>
                <w:tab w:val="right" w:pos="9500"/>
              </w:tabs>
              <w:spacing w:line="360" w:lineRule="auto"/>
              <w:jc w:val="center"/>
              <w:rPr>
                <w:sz w:val="21"/>
                <w:szCs w:val="21"/>
              </w:rPr>
            </w:pPr>
            <w:r w:rsidRPr="00471919">
              <w:rPr>
                <w:sz w:val="21"/>
                <w:szCs w:val="21"/>
              </w:rPr>
              <w:t xml:space="preserve">0.21 </w:t>
            </w:r>
          </w:p>
        </w:tc>
        <w:tc>
          <w:tcPr>
            <w:tcW w:w="375" w:type="pct"/>
            <w:tcBorders>
              <w:top w:val="single" w:sz="4" w:space="0" w:color="auto"/>
              <w:left w:val="single" w:sz="4" w:space="0" w:color="auto"/>
              <w:bottom w:val="single" w:sz="4" w:space="0" w:color="auto"/>
              <w:right w:val="single" w:sz="4" w:space="0" w:color="auto"/>
            </w:tcBorders>
            <w:vAlign w:val="bottom"/>
          </w:tcPr>
          <w:p w14:paraId="3DE3266B" w14:textId="3D6DC604" w:rsidR="00366652" w:rsidRPr="00471919" w:rsidRDefault="00366652" w:rsidP="00366652">
            <w:pPr>
              <w:tabs>
                <w:tab w:val="center" w:pos="4800"/>
                <w:tab w:val="right" w:pos="9500"/>
              </w:tabs>
              <w:spacing w:line="360" w:lineRule="auto"/>
              <w:jc w:val="center"/>
              <w:rPr>
                <w:sz w:val="21"/>
                <w:szCs w:val="21"/>
              </w:rPr>
            </w:pPr>
            <w:r w:rsidRPr="00471919">
              <w:rPr>
                <w:sz w:val="21"/>
                <w:szCs w:val="21"/>
              </w:rPr>
              <w:t xml:space="preserve">0.42 </w:t>
            </w:r>
          </w:p>
        </w:tc>
      </w:tr>
      <w:tr w:rsidR="00471919" w:rsidRPr="00471919" w14:paraId="7F1999D3" w14:textId="77777777" w:rsidTr="00471919">
        <w:tc>
          <w:tcPr>
            <w:tcW w:w="1521" w:type="pct"/>
            <w:tcBorders>
              <w:top w:val="single" w:sz="4" w:space="0" w:color="auto"/>
              <w:left w:val="single" w:sz="4" w:space="0" w:color="auto"/>
              <w:bottom w:val="single" w:sz="4" w:space="0" w:color="auto"/>
              <w:right w:val="single" w:sz="4" w:space="0" w:color="auto"/>
            </w:tcBorders>
            <w:vAlign w:val="center"/>
          </w:tcPr>
          <w:p w14:paraId="5F0CB0A8" w14:textId="77777777" w:rsidR="00366652" w:rsidRPr="00471919" w:rsidRDefault="00366652" w:rsidP="00366652">
            <w:pPr>
              <w:tabs>
                <w:tab w:val="center" w:pos="4800"/>
                <w:tab w:val="right" w:pos="9500"/>
              </w:tabs>
              <w:spacing w:line="360" w:lineRule="auto"/>
              <w:jc w:val="center"/>
              <w:rPr>
                <w:sz w:val="21"/>
                <w:szCs w:val="21"/>
              </w:rPr>
            </w:pPr>
            <w:r w:rsidRPr="00471919">
              <w:rPr>
                <w:sz w:val="21"/>
                <w:szCs w:val="21"/>
              </w:rPr>
              <w:t>NCEP/NCAR</w:t>
            </w:r>
          </w:p>
        </w:tc>
        <w:tc>
          <w:tcPr>
            <w:tcW w:w="305" w:type="pct"/>
            <w:tcBorders>
              <w:top w:val="single" w:sz="4" w:space="0" w:color="auto"/>
              <w:left w:val="single" w:sz="4" w:space="0" w:color="auto"/>
              <w:bottom w:val="single" w:sz="4" w:space="0" w:color="auto"/>
              <w:right w:val="single" w:sz="4" w:space="0" w:color="auto"/>
            </w:tcBorders>
            <w:vAlign w:val="bottom"/>
          </w:tcPr>
          <w:p w14:paraId="04E1F454" w14:textId="760ABB2D" w:rsidR="00366652" w:rsidRPr="00471919" w:rsidRDefault="00366652" w:rsidP="00366652">
            <w:pPr>
              <w:tabs>
                <w:tab w:val="center" w:pos="4800"/>
                <w:tab w:val="right" w:pos="9500"/>
              </w:tabs>
              <w:spacing w:line="360" w:lineRule="auto"/>
              <w:jc w:val="center"/>
              <w:rPr>
                <w:sz w:val="21"/>
                <w:szCs w:val="21"/>
              </w:rPr>
            </w:pPr>
            <w:r w:rsidRPr="00471919">
              <w:rPr>
                <w:sz w:val="21"/>
                <w:szCs w:val="21"/>
              </w:rPr>
              <w:t>-0.15</w:t>
            </w:r>
          </w:p>
        </w:tc>
        <w:tc>
          <w:tcPr>
            <w:tcW w:w="306" w:type="pct"/>
            <w:tcBorders>
              <w:top w:val="single" w:sz="4" w:space="0" w:color="auto"/>
              <w:left w:val="single" w:sz="4" w:space="0" w:color="auto"/>
              <w:bottom w:val="single" w:sz="4" w:space="0" w:color="auto"/>
              <w:right w:val="single" w:sz="4" w:space="0" w:color="auto"/>
            </w:tcBorders>
            <w:vAlign w:val="bottom"/>
          </w:tcPr>
          <w:p w14:paraId="6B66DF14" w14:textId="59E27354" w:rsidR="00366652" w:rsidRPr="00471919" w:rsidRDefault="00366652" w:rsidP="00366652">
            <w:pPr>
              <w:tabs>
                <w:tab w:val="center" w:pos="4800"/>
                <w:tab w:val="right" w:pos="9500"/>
              </w:tabs>
              <w:spacing w:line="360" w:lineRule="auto"/>
              <w:jc w:val="center"/>
              <w:rPr>
                <w:sz w:val="21"/>
                <w:szCs w:val="21"/>
              </w:rPr>
            </w:pPr>
            <w:r w:rsidRPr="00471919">
              <w:rPr>
                <w:sz w:val="21"/>
                <w:szCs w:val="21"/>
              </w:rPr>
              <w:t>0.35</w:t>
            </w:r>
          </w:p>
        </w:tc>
        <w:tc>
          <w:tcPr>
            <w:tcW w:w="377" w:type="pct"/>
            <w:tcBorders>
              <w:top w:val="single" w:sz="4" w:space="0" w:color="auto"/>
              <w:left w:val="single" w:sz="4" w:space="0" w:color="auto"/>
              <w:bottom w:val="single" w:sz="4" w:space="0" w:color="auto"/>
              <w:right w:val="single" w:sz="4" w:space="0" w:color="auto"/>
            </w:tcBorders>
            <w:vAlign w:val="bottom"/>
          </w:tcPr>
          <w:p w14:paraId="6488F4AE" w14:textId="17A13734" w:rsidR="00366652" w:rsidRPr="00471919" w:rsidRDefault="00366652" w:rsidP="00366652">
            <w:pPr>
              <w:tabs>
                <w:tab w:val="center" w:pos="4800"/>
                <w:tab w:val="right" w:pos="9500"/>
              </w:tabs>
              <w:spacing w:line="360" w:lineRule="auto"/>
              <w:jc w:val="center"/>
              <w:rPr>
                <w:sz w:val="21"/>
                <w:szCs w:val="21"/>
              </w:rPr>
            </w:pPr>
            <w:r w:rsidRPr="00471919">
              <w:rPr>
                <w:sz w:val="21"/>
                <w:szCs w:val="21"/>
              </w:rPr>
              <w:t>-0.53</w:t>
            </w:r>
          </w:p>
        </w:tc>
        <w:tc>
          <w:tcPr>
            <w:tcW w:w="306" w:type="pct"/>
            <w:tcBorders>
              <w:top w:val="single" w:sz="4" w:space="0" w:color="auto"/>
              <w:left w:val="single" w:sz="4" w:space="0" w:color="auto"/>
              <w:bottom w:val="single" w:sz="4" w:space="0" w:color="auto"/>
              <w:right w:val="single" w:sz="4" w:space="0" w:color="auto"/>
            </w:tcBorders>
            <w:vAlign w:val="bottom"/>
          </w:tcPr>
          <w:p w14:paraId="751F9F22" w14:textId="1CB981CF" w:rsidR="00366652" w:rsidRPr="00471919" w:rsidRDefault="00366652" w:rsidP="00366652">
            <w:pPr>
              <w:tabs>
                <w:tab w:val="center" w:pos="4800"/>
                <w:tab w:val="right" w:pos="9500"/>
              </w:tabs>
              <w:spacing w:line="360" w:lineRule="auto"/>
              <w:jc w:val="center"/>
              <w:rPr>
                <w:sz w:val="21"/>
                <w:szCs w:val="21"/>
              </w:rPr>
            </w:pPr>
            <w:r w:rsidRPr="00471919">
              <w:rPr>
                <w:sz w:val="21"/>
                <w:szCs w:val="21"/>
              </w:rPr>
              <w:t>0.49</w:t>
            </w:r>
          </w:p>
        </w:tc>
        <w:tc>
          <w:tcPr>
            <w:tcW w:w="377" w:type="pct"/>
            <w:tcBorders>
              <w:top w:val="single" w:sz="4" w:space="0" w:color="auto"/>
              <w:left w:val="single" w:sz="4" w:space="0" w:color="auto"/>
              <w:bottom w:val="single" w:sz="4" w:space="0" w:color="auto"/>
              <w:right w:val="single" w:sz="4" w:space="0" w:color="auto"/>
            </w:tcBorders>
            <w:vAlign w:val="bottom"/>
          </w:tcPr>
          <w:p w14:paraId="5928D914" w14:textId="781B36FB" w:rsidR="00366652" w:rsidRPr="00471919" w:rsidRDefault="00366652" w:rsidP="00366652">
            <w:pPr>
              <w:tabs>
                <w:tab w:val="center" w:pos="4800"/>
                <w:tab w:val="right" w:pos="9500"/>
              </w:tabs>
              <w:spacing w:line="360" w:lineRule="auto"/>
              <w:jc w:val="center"/>
              <w:rPr>
                <w:sz w:val="21"/>
                <w:szCs w:val="21"/>
              </w:rPr>
            </w:pPr>
            <w:r w:rsidRPr="00471919">
              <w:rPr>
                <w:sz w:val="21"/>
                <w:szCs w:val="21"/>
              </w:rPr>
              <w:t>-1.83</w:t>
            </w:r>
          </w:p>
        </w:tc>
        <w:tc>
          <w:tcPr>
            <w:tcW w:w="319" w:type="pct"/>
            <w:tcBorders>
              <w:top w:val="single" w:sz="4" w:space="0" w:color="auto"/>
              <w:left w:val="single" w:sz="4" w:space="0" w:color="auto"/>
              <w:bottom w:val="single" w:sz="4" w:space="0" w:color="auto"/>
              <w:right w:val="single" w:sz="4" w:space="0" w:color="auto"/>
            </w:tcBorders>
            <w:vAlign w:val="bottom"/>
          </w:tcPr>
          <w:p w14:paraId="0F1CCCAE" w14:textId="06D1A33C" w:rsidR="00366652" w:rsidRPr="00471919" w:rsidRDefault="00366652" w:rsidP="00366652">
            <w:pPr>
              <w:tabs>
                <w:tab w:val="center" w:pos="4800"/>
                <w:tab w:val="right" w:pos="9500"/>
              </w:tabs>
              <w:spacing w:line="360" w:lineRule="auto"/>
              <w:jc w:val="center"/>
              <w:rPr>
                <w:sz w:val="21"/>
                <w:szCs w:val="21"/>
              </w:rPr>
            </w:pPr>
            <w:r w:rsidRPr="00471919">
              <w:rPr>
                <w:sz w:val="21"/>
                <w:szCs w:val="21"/>
              </w:rPr>
              <w:t>-0.03</w:t>
            </w:r>
          </w:p>
        </w:tc>
        <w:tc>
          <w:tcPr>
            <w:tcW w:w="362" w:type="pct"/>
            <w:tcBorders>
              <w:top w:val="single" w:sz="4" w:space="0" w:color="auto"/>
              <w:left w:val="single" w:sz="4" w:space="0" w:color="auto"/>
              <w:bottom w:val="single" w:sz="4" w:space="0" w:color="auto"/>
              <w:right w:val="single" w:sz="4" w:space="0" w:color="auto"/>
            </w:tcBorders>
            <w:vAlign w:val="bottom"/>
          </w:tcPr>
          <w:p w14:paraId="5EE4DEB7" w14:textId="4D855771" w:rsidR="00366652" w:rsidRPr="00471919" w:rsidRDefault="00366652" w:rsidP="00366652">
            <w:pPr>
              <w:tabs>
                <w:tab w:val="center" w:pos="4800"/>
                <w:tab w:val="right" w:pos="9500"/>
              </w:tabs>
              <w:spacing w:line="360" w:lineRule="auto"/>
              <w:jc w:val="center"/>
              <w:rPr>
                <w:sz w:val="21"/>
                <w:szCs w:val="21"/>
              </w:rPr>
            </w:pPr>
            <w:r w:rsidRPr="00471919">
              <w:rPr>
                <w:sz w:val="21"/>
                <w:szCs w:val="21"/>
              </w:rPr>
              <w:t>-0.51</w:t>
            </w:r>
          </w:p>
        </w:tc>
        <w:tc>
          <w:tcPr>
            <w:tcW w:w="376" w:type="pct"/>
            <w:tcBorders>
              <w:top w:val="single" w:sz="4" w:space="0" w:color="auto"/>
              <w:left w:val="single" w:sz="4" w:space="0" w:color="auto"/>
              <w:bottom w:val="single" w:sz="4" w:space="0" w:color="auto"/>
              <w:right w:val="single" w:sz="4" w:space="0" w:color="auto"/>
            </w:tcBorders>
            <w:vAlign w:val="bottom"/>
          </w:tcPr>
          <w:p w14:paraId="0D40F278" w14:textId="3163A82E" w:rsidR="00366652" w:rsidRPr="00471919" w:rsidRDefault="00366652" w:rsidP="00366652">
            <w:pPr>
              <w:tabs>
                <w:tab w:val="center" w:pos="4800"/>
                <w:tab w:val="right" w:pos="9500"/>
              </w:tabs>
              <w:spacing w:line="360" w:lineRule="auto"/>
              <w:jc w:val="center"/>
              <w:rPr>
                <w:sz w:val="21"/>
                <w:szCs w:val="21"/>
              </w:rPr>
            </w:pPr>
            <w:r w:rsidRPr="00471919">
              <w:rPr>
                <w:sz w:val="21"/>
                <w:szCs w:val="21"/>
              </w:rPr>
              <w:t>0.3</w:t>
            </w:r>
          </w:p>
        </w:tc>
        <w:tc>
          <w:tcPr>
            <w:tcW w:w="376" w:type="pct"/>
            <w:tcBorders>
              <w:top w:val="single" w:sz="4" w:space="0" w:color="auto"/>
              <w:left w:val="single" w:sz="4" w:space="0" w:color="auto"/>
              <w:bottom w:val="single" w:sz="4" w:space="0" w:color="auto"/>
              <w:right w:val="single" w:sz="4" w:space="0" w:color="auto"/>
            </w:tcBorders>
            <w:vAlign w:val="bottom"/>
          </w:tcPr>
          <w:p w14:paraId="0FA28CDC" w14:textId="32EFF170" w:rsidR="00366652" w:rsidRPr="00471919" w:rsidRDefault="00366652" w:rsidP="00366652">
            <w:pPr>
              <w:tabs>
                <w:tab w:val="center" w:pos="4800"/>
                <w:tab w:val="right" w:pos="9500"/>
              </w:tabs>
              <w:spacing w:line="360" w:lineRule="auto"/>
              <w:jc w:val="center"/>
              <w:rPr>
                <w:sz w:val="21"/>
                <w:szCs w:val="21"/>
              </w:rPr>
            </w:pPr>
            <w:r w:rsidRPr="00471919">
              <w:rPr>
                <w:sz w:val="21"/>
                <w:szCs w:val="21"/>
              </w:rPr>
              <w:t xml:space="preserve">-0.76 </w:t>
            </w:r>
          </w:p>
        </w:tc>
        <w:tc>
          <w:tcPr>
            <w:tcW w:w="375" w:type="pct"/>
            <w:tcBorders>
              <w:top w:val="single" w:sz="4" w:space="0" w:color="auto"/>
              <w:left w:val="single" w:sz="4" w:space="0" w:color="auto"/>
              <w:bottom w:val="single" w:sz="4" w:space="0" w:color="auto"/>
              <w:right w:val="single" w:sz="4" w:space="0" w:color="auto"/>
            </w:tcBorders>
            <w:vAlign w:val="bottom"/>
          </w:tcPr>
          <w:p w14:paraId="6A028E4A" w14:textId="6E5FCC6F" w:rsidR="00366652" w:rsidRPr="00471919" w:rsidRDefault="00366652" w:rsidP="00366652">
            <w:pPr>
              <w:tabs>
                <w:tab w:val="center" w:pos="4800"/>
                <w:tab w:val="right" w:pos="9500"/>
              </w:tabs>
              <w:spacing w:line="360" w:lineRule="auto"/>
              <w:jc w:val="center"/>
              <w:rPr>
                <w:sz w:val="21"/>
                <w:szCs w:val="21"/>
              </w:rPr>
            </w:pPr>
            <w:r w:rsidRPr="00471919">
              <w:rPr>
                <w:sz w:val="21"/>
                <w:szCs w:val="21"/>
              </w:rPr>
              <w:t xml:space="preserve">0.28 </w:t>
            </w:r>
          </w:p>
        </w:tc>
      </w:tr>
    </w:tbl>
    <w:p w14:paraId="09AD8B17" w14:textId="77777777" w:rsidR="00643380" w:rsidRPr="00471919" w:rsidRDefault="00643380" w:rsidP="00DD2100"/>
    <w:p w14:paraId="6318F449" w14:textId="1E45DDB6" w:rsidR="00042B05" w:rsidRPr="00471919" w:rsidRDefault="00042B05" w:rsidP="00CB6970">
      <w:pPr>
        <w:pStyle w:val="ComponentName"/>
        <w:rPr>
          <w:caps w:val="0"/>
        </w:rPr>
      </w:pPr>
      <w:r w:rsidRPr="00471919">
        <w:rPr>
          <w:caps w:val="0"/>
        </w:rPr>
        <w:t>R</w:t>
      </w:r>
      <w:r w:rsidR="00A24945" w:rsidRPr="00471919">
        <w:rPr>
          <w:caps w:val="0"/>
        </w:rPr>
        <w:t>EFERENCES</w:t>
      </w:r>
    </w:p>
    <w:p w14:paraId="0AF5416D" w14:textId="69D29583" w:rsidR="00621FF7" w:rsidRPr="00471919" w:rsidRDefault="00042B05" w:rsidP="00621FF7">
      <w:pPr>
        <w:autoSpaceDE w:val="0"/>
        <w:autoSpaceDN w:val="0"/>
        <w:adjustRightInd w:val="0"/>
        <w:spacing w:before="120" w:line="360" w:lineRule="auto"/>
        <w:ind w:left="357" w:hanging="357"/>
        <w:jc w:val="both"/>
        <w:rPr>
          <w:noProof/>
        </w:rPr>
      </w:pPr>
      <w:r w:rsidRPr="00471919">
        <w:fldChar w:fldCharType="begin" w:fldLock="1"/>
      </w:r>
      <w:r w:rsidRPr="00471919">
        <w:rPr>
          <w:lang w:val="de-DE"/>
        </w:rPr>
        <w:instrText xml:space="preserve">ADDIN Mendeley Bibliography CSL_BIBLIOGRAPHY </w:instrText>
      </w:r>
      <w:r w:rsidRPr="00471919">
        <w:fldChar w:fldCharType="separate"/>
      </w:r>
      <w:r w:rsidR="00621FF7" w:rsidRPr="00471919">
        <w:rPr>
          <w:noProof/>
          <w:lang w:val="de-DE"/>
        </w:rPr>
        <w:t xml:space="preserve">Broxton, P. D., Zeng, X., Scheftic, W., &amp; Troch, P. A. (2014). </w:t>
      </w:r>
      <w:r w:rsidR="00621FF7" w:rsidRPr="00471919">
        <w:rPr>
          <w:noProof/>
        </w:rPr>
        <w:t xml:space="preserve">A MODIS-based global 1-km maximum green vegetation fraction dataset. </w:t>
      </w:r>
      <w:r w:rsidR="00621FF7" w:rsidRPr="00471919">
        <w:rPr>
          <w:i/>
          <w:iCs/>
          <w:noProof/>
        </w:rPr>
        <w:t>Journal of Applied Meteorology and Climatology</w:t>
      </w:r>
      <w:r w:rsidR="00621FF7" w:rsidRPr="00471919">
        <w:rPr>
          <w:noProof/>
        </w:rPr>
        <w:t xml:space="preserve">, </w:t>
      </w:r>
      <w:r w:rsidR="00621FF7" w:rsidRPr="00471919">
        <w:rPr>
          <w:i/>
          <w:iCs/>
          <w:noProof/>
        </w:rPr>
        <w:t>53</w:t>
      </w:r>
      <w:r w:rsidR="00621FF7" w:rsidRPr="00471919">
        <w:rPr>
          <w:noProof/>
        </w:rPr>
        <w:t>(8), 1996–2004. https://doi.org/10.1175/JAMC-D-13-0356.1</w:t>
      </w:r>
    </w:p>
    <w:p w14:paraId="7DDBB19C" w14:textId="77777777" w:rsidR="00621FF7" w:rsidRPr="00471919" w:rsidRDefault="00621FF7" w:rsidP="00621FF7">
      <w:pPr>
        <w:autoSpaceDE w:val="0"/>
        <w:autoSpaceDN w:val="0"/>
        <w:adjustRightInd w:val="0"/>
        <w:spacing w:before="120" w:line="360" w:lineRule="auto"/>
        <w:ind w:left="357" w:hanging="357"/>
        <w:jc w:val="both"/>
        <w:rPr>
          <w:noProof/>
        </w:rPr>
      </w:pPr>
      <w:r w:rsidRPr="00471919">
        <w:rPr>
          <w:noProof/>
        </w:rPr>
        <w:lastRenderedPageBreak/>
        <w:t xml:space="preserve">Chen, F., &amp; Dudhia, J. (2001). Coupling and advanced land surface-hydrology model with the Penn State-NCAR MM5 modeling system. Part I: Model implementation and sensitivity. </w:t>
      </w:r>
      <w:r w:rsidRPr="00471919">
        <w:rPr>
          <w:i/>
          <w:iCs/>
          <w:noProof/>
        </w:rPr>
        <w:t>Monthly Weather Review</w:t>
      </w:r>
      <w:r w:rsidRPr="00471919">
        <w:rPr>
          <w:noProof/>
        </w:rPr>
        <w:t xml:space="preserve">, </w:t>
      </w:r>
      <w:r w:rsidRPr="00471919">
        <w:rPr>
          <w:i/>
          <w:iCs/>
          <w:noProof/>
        </w:rPr>
        <w:t>129</w:t>
      </w:r>
      <w:r w:rsidRPr="00471919">
        <w:rPr>
          <w:noProof/>
        </w:rPr>
        <w:t>(4), 569–585. https://doi.org/10.1175/1520-0493(2001)129&lt;0569:CAALSH&gt;2.0.CO;2</w:t>
      </w:r>
    </w:p>
    <w:p w14:paraId="7039A4A8" w14:textId="77777777" w:rsidR="00621FF7" w:rsidRPr="00471919" w:rsidRDefault="00621FF7" w:rsidP="00621FF7">
      <w:pPr>
        <w:autoSpaceDE w:val="0"/>
        <w:autoSpaceDN w:val="0"/>
        <w:adjustRightInd w:val="0"/>
        <w:spacing w:before="120" w:line="360" w:lineRule="auto"/>
        <w:ind w:left="357" w:hanging="357"/>
        <w:jc w:val="both"/>
        <w:rPr>
          <w:noProof/>
        </w:rPr>
      </w:pPr>
      <w:r w:rsidRPr="00471919">
        <w:rPr>
          <w:noProof/>
        </w:rPr>
        <w:t xml:space="preserve">Jiang, C., Parteli, E. J. R., Xia, Q., Yin, X., &amp; Shao, Y. (2022). A regional hydrological model for arid and semi-arid river basins with consideration of irrigation. </w:t>
      </w:r>
      <w:r w:rsidRPr="00471919">
        <w:rPr>
          <w:i/>
          <w:iCs/>
          <w:noProof/>
        </w:rPr>
        <w:t>Environmental Modelling and Software</w:t>
      </w:r>
      <w:r w:rsidRPr="00471919">
        <w:rPr>
          <w:noProof/>
        </w:rPr>
        <w:t xml:space="preserve">, </w:t>
      </w:r>
      <w:r w:rsidRPr="00471919">
        <w:rPr>
          <w:i/>
          <w:iCs/>
          <w:noProof/>
        </w:rPr>
        <w:t>157</w:t>
      </w:r>
      <w:r w:rsidRPr="00471919">
        <w:rPr>
          <w:noProof/>
        </w:rPr>
        <w:t>, 105531. https://doi.org/10.1016/j.envsoft.2022.105531</w:t>
      </w:r>
    </w:p>
    <w:p w14:paraId="6E6EABF4" w14:textId="77777777" w:rsidR="00621FF7" w:rsidRPr="00471919" w:rsidRDefault="00621FF7" w:rsidP="00621FF7">
      <w:pPr>
        <w:autoSpaceDE w:val="0"/>
        <w:autoSpaceDN w:val="0"/>
        <w:adjustRightInd w:val="0"/>
        <w:spacing w:before="120" w:line="360" w:lineRule="auto"/>
        <w:ind w:left="357" w:hanging="357"/>
        <w:jc w:val="both"/>
        <w:rPr>
          <w:noProof/>
        </w:rPr>
      </w:pPr>
      <w:r w:rsidRPr="00471919">
        <w:rPr>
          <w:noProof/>
        </w:rPr>
        <w:t xml:space="preserve">Niu, G. Y., Yang, Z. L., Mitchell, K. E., Chen, F., Ek, M. B., Barlage, M., Kumar, A., Manning, K., Niyogi, D., Rosero, E., Tewari, M., &amp; Xia, Y. (2011). The community Noah land surface model with multiparameterization options (Noah-MP): 1. Model description and evaluation with local-scale measurements. </w:t>
      </w:r>
      <w:r w:rsidRPr="00471919">
        <w:rPr>
          <w:i/>
          <w:iCs/>
          <w:noProof/>
        </w:rPr>
        <w:t>Journal of Geophysical Research Atmospheres</w:t>
      </w:r>
      <w:r w:rsidRPr="00471919">
        <w:rPr>
          <w:noProof/>
        </w:rPr>
        <w:t xml:space="preserve">, </w:t>
      </w:r>
      <w:r w:rsidRPr="00471919">
        <w:rPr>
          <w:i/>
          <w:iCs/>
          <w:noProof/>
        </w:rPr>
        <w:t>116</w:t>
      </w:r>
      <w:r w:rsidRPr="00471919">
        <w:rPr>
          <w:noProof/>
        </w:rPr>
        <w:t>(12). https://doi.org/10.1029/2010JD015139</w:t>
      </w:r>
    </w:p>
    <w:p w14:paraId="26C79146" w14:textId="77777777" w:rsidR="00621FF7" w:rsidRPr="00471919" w:rsidRDefault="00621FF7" w:rsidP="00621FF7">
      <w:pPr>
        <w:autoSpaceDE w:val="0"/>
        <w:autoSpaceDN w:val="0"/>
        <w:adjustRightInd w:val="0"/>
        <w:spacing w:before="120" w:line="360" w:lineRule="auto"/>
        <w:ind w:left="357" w:hanging="357"/>
        <w:jc w:val="both"/>
        <w:rPr>
          <w:noProof/>
        </w:rPr>
      </w:pPr>
      <w:r w:rsidRPr="00471919">
        <w:rPr>
          <w:noProof/>
        </w:rPr>
        <w:t xml:space="preserve">Ozdogan, M., &amp; Gutman, G. (2008). A new methodology to map irrigated areas using multi-temporal MODIS and ancillary data: An application example in the continental US. </w:t>
      </w:r>
      <w:r w:rsidRPr="00471919">
        <w:rPr>
          <w:i/>
          <w:iCs/>
          <w:noProof/>
        </w:rPr>
        <w:t>Remote Sensing of Environment</w:t>
      </w:r>
      <w:r w:rsidRPr="00471919">
        <w:rPr>
          <w:noProof/>
        </w:rPr>
        <w:t xml:space="preserve">, </w:t>
      </w:r>
      <w:r w:rsidRPr="00471919">
        <w:rPr>
          <w:i/>
          <w:iCs/>
          <w:noProof/>
        </w:rPr>
        <w:t>112</w:t>
      </w:r>
      <w:r w:rsidRPr="00471919">
        <w:rPr>
          <w:noProof/>
        </w:rPr>
        <w:t>(9), 3520–3537. https://doi.org/10.1016/j.rse.2008.04.010</w:t>
      </w:r>
    </w:p>
    <w:p w14:paraId="511CF7FB" w14:textId="77777777" w:rsidR="00621FF7" w:rsidRPr="00471919" w:rsidRDefault="00621FF7" w:rsidP="00621FF7">
      <w:pPr>
        <w:autoSpaceDE w:val="0"/>
        <w:autoSpaceDN w:val="0"/>
        <w:adjustRightInd w:val="0"/>
        <w:spacing w:before="120" w:line="360" w:lineRule="auto"/>
        <w:ind w:left="357" w:hanging="357"/>
        <w:jc w:val="both"/>
        <w:rPr>
          <w:noProof/>
        </w:rPr>
      </w:pPr>
      <w:r w:rsidRPr="00471919">
        <w:rPr>
          <w:noProof/>
        </w:rPr>
        <w:t xml:space="preserve">Ozdogan, M., Rodell, M., Beaudoing, H. K., &amp; Toll, D. L. (2010). Simulating the effects of irrigation over the united states in a land surface model based on satellite-derived agricultural data. </w:t>
      </w:r>
      <w:r w:rsidRPr="00471919">
        <w:rPr>
          <w:i/>
          <w:iCs/>
          <w:noProof/>
        </w:rPr>
        <w:t>Journal of Hydrometeorology</w:t>
      </w:r>
      <w:r w:rsidRPr="00471919">
        <w:rPr>
          <w:noProof/>
        </w:rPr>
        <w:t xml:space="preserve">, </w:t>
      </w:r>
      <w:r w:rsidRPr="00471919">
        <w:rPr>
          <w:i/>
          <w:iCs/>
          <w:noProof/>
        </w:rPr>
        <w:t>11</w:t>
      </w:r>
      <w:r w:rsidRPr="00471919">
        <w:rPr>
          <w:noProof/>
        </w:rPr>
        <w:t>(1), 171–184. https://doi.org/10.1175/2009JHM1116.1</w:t>
      </w:r>
    </w:p>
    <w:p w14:paraId="5F6231F2" w14:textId="77777777" w:rsidR="00621FF7" w:rsidRPr="00471919" w:rsidRDefault="00621FF7" w:rsidP="00621FF7">
      <w:pPr>
        <w:autoSpaceDE w:val="0"/>
        <w:autoSpaceDN w:val="0"/>
        <w:adjustRightInd w:val="0"/>
        <w:spacing w:before="120" w:line="360" w:lineRule="auto"/>
        <w:ind w:left="357" w:hanging="357"/>
        <w:jc w:val="both"/>
        <w:rPr>
          <w:noProof/>
        </w:rPr>
      </w:pPr>
      <w:r w:rsidRPr="00471919">
        <w:rPr>
          <w:noProof/>
        </w:rPr>
        <w:t xml:space="preserve">Siebert, S., Döll, P., Hoogeveen, J., Faures, J. M., Frenken, K., &amp; Feick, S. (2005). Development and validation of the global map of irrigation areas. </w:t>
      </w:r>
      <w:r w:rsidRPr="00471919">
        <w:rPr>
          <w:i/>
          <w:iCs/>
          <w:noProof/>
        </w:rPr>
        <w:t>Hydrology and Earth System Sciences</w:t>
      </w:r>
      <w:r w:rsidRPr="00471919">
        <w:rPr>
          <w:noProof/>
        </w:rPr>
        <w:t xml:space="preserve">, </w:t>
      </w:r>
      <w:r w:rsidRPr="00471919">
        <w:rPr>
          <w:i/>
          <w:iCs/>
          <w:noProof/>
        </w:rPr>
        <w:t>9</w:t>
      </w:r>
      <w:r w:rsidRPr="00471919">
        <w:rPr>
          <w:noProof/>
        </w:rPr>
        <w:t>(5), 535–547. https://doi.org/10.5194/hess-9-535-2005</w:t>
      </w:r>
    </w:p>
    <w:p w14:paraId="552301FB" w14:textId="77777777" w:rsidR="00621FF7" w:rsidRPr="00471919" w:rsidRDefault="00621FF7" w:rsidP="00621FF7">
      <w:pPr>
        <w:autoSpaceDE w:val="0"/>
        <w:autoSpaceDN w:val="0"/>
        <w:adjustRightInd w:val="0"/>
        <w:spacing w:before="120" w:line="360" w:lineRule="auto"/>
        <w:ind w:left="357" w:hanging="357"/>
        <w:jc w:val="both"/>
        <w:rPr>
          <w:noProof/>
        </w:rPr>
      </w:pPr>
      <w:r w:rsidRPr="00471919">
        <w:rPr>
          <w:noProof/>
          <w:lang w:val="de-DE"/>
        </w:rPr>
        <w:t xml:space="preserve">Xu, X., Chen, F., Barlage, M., Gochis, D., Miao, S., &amp; Shen, S. (2019). </w:t>
      </w:r>
      <w:r w:rsidRPr="00471919">
        <w:rPr>
          <w:noProof/>
        </w:rPr>
        <w:t xml:space="preserve">Lessons Learned From Modeling Irrigation From Field to Regional Scales. </w:t>
      </w:r>
      <w:r w:rsidRPr="00471919">
        <w:rPr>
          <w:i/>
          <w:iCs/>
          <w:noProof/>
        </w:rPr>
        <w:t>Journal of Advances in Modeling Earth Systems</w:t>
      </w:r>
      <w:r w:rsidRPr="00471919">
        <w:rPr>
          <w:noProof/>
        </w:rPr>
        <w:t xml:space="preserve">, </w:t>
      </w:r>
      <w:r w:rsidRPr="00471919">
        <w:rPr>
          <w:i/>
          <w:iCs/>
          <w:noProof/>
        </w:rPr>
        <w:t>11</w:t>
      </w:r>
      <w:r w:rsidRPr="00471919">
        <w:rPr>
          <w:noProof/>
        </w:rPr>
        <w:t>(8), 2428–2448. https://doi.org/10.1029/2018MS001595</w:t>
      </w:r>
    </w:p>
    <w:p w14:paraId="570C1D5E" w14:textId="707131AB" w:rsidR="00042B05" w:rsidRPr="00471919" w:rsidRDefault="00042B05" w:rsidP="00621FF7">
      <w:pPr>
        <w:spacing w:before="120" w:line="360" w:lineRule="auto"/>
        <w:ind w:left="357" w:hanging="357"/>
        <w:jc w:val="both"/>
      </w:pPr>
      <w:r w:rsidRPr="00471919">
        <w:fldChar w:fldCharType="end"/>
      </w:r>
    </w:p>
    <w:sectPr w:rsidR="00042B05" w:rsidRPr="00471919" w:rsidSect="00943119">
      <w:headerReference w:type="default" r:id="rId13"/>
      <w:footerReference w:type="default" r:id="rId14"/>
      <w:footnotePr>
        <w:numFmt w:val="chicago"/>
      </w:footnotePr>
      <w:pgSz w:w="11906" w:h="16838"/>
      <w:pgMar w:top="1440" w:right="1080" w:bottom="1440" w:left="108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DEE4E" w14:textId="77777777" w:rsidR="00977271" w:rsidRDefault="00977271" w:rsidP="002C388F">
      <w:r>
        <w:separator/>
      </w:r>
    </w:p>
  </w:endnote>
  <w:endnote w:type="continuationSeparator" w:id="0">
    <w:p w14:paraId="11E5D872" w14:textId="77777777" w:rsidR="00977271" w:rsidRDefault="00977271" w:rsidP="002C3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972604"/>
      <w:docPartObj>
        <w:docPartGallery w:val="Page Numbers (Bottom of Page)"/>
        <w:docPartUnique/>
      </w:docPartObj>
    </w:sdtPr>
    <w:sdtContent>
      <w:p w14:paraId="5D7362E3" w14:textId="3C623AA8" w:rsidR="00A004E5" w:rsidRDefault="00A004E5">
        <w:pPr>
          <w:pStyle w:val="a5"/>
          <w:jc w:val="right"/>
        </w:pPr>
        <w:r w:rsidRPr="00A004E5">
          <w:rPr>
            <w:sz w:val="24"/>
            <w:szCs w:val="24"/>
          </w:rPr>
          <w:fldChar w:fldCharType="begin"/>
        </w:r>
        <w:r w:rsidRPr="00A004E5">
          <w:rPr>
            <w:sz w:val="24"/>
            <w:szCs w:val="24"/>
          </w:rPr>
          <w:instrText>PAGE   \* MERGEFORMAT</w:instrText>
        </w:r>
        <w:r w:rsidRPr="00A004E5">
          <w:rPr>
            <w:sz w:val="24"/>
            <w:szCs w:val="24"/>
          </w:rPr>
          <w:fldChar w:fldCharType="separate"/>
        </w:r>
        <w:r w:rsidRPr="00A004E5">
          <w:rPr>
            <w:sz w:val="24"/>
            <w:szCs w:val="24"/>
            <w:lang w:val="zh-CN"/>
          </w:rPr>
          <w:t>2</w:t>
        </w:r>
        <w:r w:rsidRPr="00A004E5">
          <w:rPr>
            <w:sz w:val="24"/>
            <w:szCs w:val="24"/>
          </w:rPr>
          <w:fldChar w:fldCharType="end"/>
        </w:r>
      </w:p>
    </w:sdtContent>
  </w:sdt>
  <w:p w14:paraId="216CAB75" w14:textId="77777777" w:rsidR="00A004E5" w:rsidRDefault="00A004E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AA9B4" w14:textId="77777777" w:rsidR="00977271" w:rsidRDefault="00977271" w:rsidP="002C388F">
      <w:r>
        <w:separator/>
      </w:r>
    </w:p>
  </w:footnote>
  <w:footnote w:type="continuationSeparator" w:id="0">
    <w:p w14:paraId="6AADA8EF" w14:textId="77777777" w:rsidR="00977271" w:rsidRDefault="00977271" w:rsidP="002C3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6B45" w14:textId="06B3ACD1" w:rsidR="002C388F" w:rsidRDefault="002C388F" w:rsidP="002C388F">
    <w:pPr>
      <w:pStyle w:val="a7"/>
      <w:spacing w:line="190" w:lineRule="exact"/>
      <w:ind w:left="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1F397D"/>
    <w:multiLevelType w:val="hybridMultilevel"/>
    <w:tmpl w:val="623AD834"/>
    <w:lvl w:ilvl="0" w:tplc="0238760C">
      <w:start w:val="1"/>
      <w:numFmt w:val="decimal"/>
      <w:lvlText w:val="S%1."/>
      <w:lvlJc w:val="left"/>
      <w:pPr>
        <w:ind w:left="360" w:hanging="360"/>
      </w:pPr>
      <w:rPr>
        <w:rFonts w:hint="default"/>
        <w:sz w:val="24"/>
        <w:szCs w:val="24"/>
      </w:rPr>
    </w:lvl>
    <w:lvl w:ilvl="1" w:tplc="57CA6A7E">
      <w:start w:val="1"/>
      <w:numFmt w:val="lowerLetter"/>
      <w:lvlText w:val="%2)"/>
      <w:lvlJc w:val="left"/>
      <w:pPr>
        <w:ind w:left="840" w:hanging="420"/>
      </w:pPr>
    </w:lvl>
    <w:lvl w:ilvl="2" w:tplc="DB8E6D2A">
      <w:start w:val="1"/>
      <w:numFmt w:val="lowerRoman"/>
      <w:lvlText w:val="%3."/>
      <w:lvlJc w:val="right"/>
      <w:pPr>
        <w:ind w:left="1260" w:hanging="420"/>
      </w:pPr>
    </w:lvl>
    <w:lvl w:ilvl="3" w:tplc="83D4FF62">
      <w:start w:val="1"/>
      <w:numFmt w:val="decimal"/>
      <w:lvlText w:val="%4."/>
      <w:lvlJc w:val="left"/>
      <w:pPr>
        <w:ind w:left="1680" w:hanging="420"/>
      </w:pPr>
    </w:lvl>
    <w:lvl w:ilvl="4" w:tplc="E62491EC">
      <w:start w:val="1"/>
      <w:numFmt w:val="lowerLetter"/>
      <w:lvlText w:val="%5)"/>
      <w:lvlJc w:val="left"/>
      <w:pPr>
        <w:ind w:left="2100" w:hanging="420"/>
      </w:pPr>
    </w:lvl>
    <w:lvl w:ilvl="5" w:tplc="957095FC">
      <w:start w:val="1"/>
      <w:numFmt w:val="lowerRoman"/>
      <w:lvlText w:val="%6."/>
      <w:lvlJc w:val="right"/>
      <w:pPr>
        <w:ind w:left="2520" w:hanging="420"/>
      </w:pPr>
    </w:lvl>
    <w:lvl w:ilvl="6" w:tplc="5FBE735C">
      <w:start w:val="1"/>
      <w:numFmt w:val="decimal"/>
      <w:lvlText w:val="%7."/>
      <w:lvlJc w:val="left"/>
      <w:pPr>
        <w:ind w:left="2940" w:hanging="420"/>
      </w:pPr>
    </w:lvl>
    <w:lvl w:ilvl="7" w:tplc="0ED8FB1E">
      <w:start w:val="1"/>
      <w:numFmt w:val="lowerLetter"/>
      <w:lvlText w:val="%8)"/>
      <w:lvlJc w:val="left"/>
      <w:pPr>
        <w:ind w:left="3360" w:hanging="420"/>
      </w:pPr>
    </w:lvl>
    <w:lvl w:ilvl="8" w:tplc="5802BD4C">
      <w:start w:val="1"/>
      <w:numFmt w:val="lowerRoman"/>
      <w:lvlText w:val="%9."/>
      <w:lvlJc w:val="right"/>
      <w:pPr>
        <w:ind w:left="3780" w:hanging="420"/>
      </w:pPr>
    </w:lvl>
  </w:abstractNum>
  <w:num w:numId="1" w16cid:durableId="184058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0NjcxNzIwNbE0MjFQ0lEKTi0uzszPAykwsqwFAGXp8e0tAAAA"/>
  </w:docVars>
  <w:rsids>
    <w:rsidRoot w:val="00C56D8E"/>
    <w:rsid w:val="000039AD"/>
    <w:rsid w:val="00042B05"/>
    <w:rsid w:val="000451AC"/>
    <w:rsid w:val="00053C2F"/>
    <w:rsid w:val="00056201"/>
    <w:rsid w:val="00062824"/>
    <w:rsid w:val="00075638"/>
    <w:rsid w:val="00084241"/>
    <w:rsid w:val="00086961"/>
    <w:rsid w:val="00090DB7"/>
    <w:rsid w:val="000B2930"/>
    <w:rsid w:val="000B5DB7"/>
    <w:rsid w:val="000E25AE"/>
    <w:rsid w:val="000F32C1"/>
    <w:rsid w:val="00102711"/>
    <w:rsid w:val="001128F7"/>
    <w:rsid w:val="0011760C"/>
    <w:rsid w:val="00141D7B"/>
    <w:rsid w:val="001654FB"/>
    <w:rsid w:val="001A144C"/>
    <w:rsid w:val="001B339D"/>
    <w:rsid w:val="001C2CF6"/>
    <w:rsid w:val="001C4E35"/>
    <w:rsid w:val="001D4B03"/>
    <w:rsid w:val="001E0E92"/>
    <w:rsid w:val="002218B6"/>
    <w:rsid w:val="00237D11"/>
    <w:rsid w:val="00246AF5"/>
    <w:rsid w:val="00264733"/>
    <w:rsid w:val="002819BE"/>
    <w:rsid w:val="002C388F"/>
    <w:rsid w:val="0031523F"/>
    <w:rsid w:val="00330C63"/>
    <w:rsid w:val="00340A6C"/>
    <w:rsid w:val="00366652"/>
    <w:rsid w:val="003921DE"/>
    <w:rsid w:val="003B1C2F"/>
    <w:rsid w:val="003B37D5"/>
    <w:rsid w:val="003D326F"/>
    <w:rsid w:val="00413646"/>
    <w:rsid w:val="004371B3"/>
    <w:rsid w:val="00442713"/>
    <w:rsid w:val="00443553"/>
    <w:rsid w:val="00444DFC"/>
    <w:rsid w:val="00471919"/>
    <w:rsid w:val="00494E67"/>
    <w:rsid w:val="004F575D"/>
    <w:rsid w:val="00500466"/>
    <w:rsid w:val="005067F0"/>
    <w:rsid w:val="00506A53"/>
    <w:rsid w:val="0055753C"/>
    <w:rsid w:val="00587FC1"/>
    <w:rsid w:val="005C5AB1"/>
    <w:rsid w:val="005E365C"/>
    <w:rsid w:val="00605F4E"/>
    <w:rsid w:val="00621FF7"/>
    <w:rsid w:val="00624374"/>
    <w:rsid w:val="00627D14"/>
    <w:rsid w:val="006341BF"/>
    <w:rsid w:val="00643380"/>
    <w:rsid w:val="006673D0"/>
    <w:rsid w:val="00675C00"/>
    <w:rsid w:val="00680061"/>
    <w:rsid w:val="006E3E4C"/>
    <w:rsid w:val="006F4B17"/>
    <w:rsid w:val="00702E6B"/>
    <w:rsid w:val="0071318D"/>
    <w:rsid w:val="007202E5"/>
    <w:rsid w:val="007205B2"/>
    <w:rsid w:val="00720E68"/>
    <w:rsid w:val="00741C64"/>
    <w:rsid w:val="0074311C"/>
    <w:rsid w:val="007623BA"/>
    <w:rsid w:val="007643E9"/>
    <w:rsid w:val="007739A1"/>
    <w:rsid w:val="0077481A"/>
    <w:rsid w:val="0078552E"/>
    <w:rsid w:val="0079507D"/>
    <w:rsid w:val="007C556E"/>
    <w:rsid w:val="00802879"/>
    <w:rsid w:val="008118E1"/>
    <w:rsid w:val="008726F8"/>
    <w:rsid w:val="00875F73"/>
    <w:rsid w:val="008A59A7"/>
    <w:rsid w:val="008B4DEB"/>
    <w:rsid w:val="00930080"/>
    <w:rsid w:val="00935A57"/>
    <w:rsid w:val="00943119"/>
    <w:rsid w:val="00945276"/>
    <w:rsid w:val="009508F4"/>
    <w:rsid w:val="00953A8E"/>
    <w:rsid w:val="00977271"/>
    <w:rsid w:val="009B255A"/>
    <w:rsid w:val="009C0F2B"/>
    <w:rsid w:val="009C6B57"/>
    <w:rsid w:val="009E7215"/>
    <w:rsid w:val="009F34E2"/>
    <w:rsid w:val="00A004E5"/>
    <w:rsid w:val="00A16975"/>
    <w:rsid w:val="00A17713"/>
    <w:rsid w:val="00A24945"/>
    <w:rsid w:val="00A41DF4"/>
    <w:rsid w:val="00A5356E"/>
    <w:rsid w:val="00A61701"/>
    <w:rsid w:val="00AA162B"/>
    <w:rsid w:val="00AB4A98"/>
    <w:rsid w:val="00AC2E62"/>
    <w:rsid w:val="00B13AEA"/>
    <w:rsid w:val="00B2590D"/>
    <w:rsid w:val="00B441EC"/>
    <w:rsid w:val="00B47D3C"/>
    <w:rsid w:val="00B5665C"/>
    <w:rsid w:val="00B5768A"/>
    <w:rsid w:val="00B81E93"/>
    <w:rsid w:val="00B81EA7"/>
    <w:rsid w:val="00BA1DC7"/>
    <w:rsid w:val="00BA24B6"/>
    <w:rsid w:val="00BA4DC0"/>
    <w:rsid w:val="00C02357"/>
    <w:rsid w:val="00C100EE"/>
    <w:rsid w:val="00C515E1"/>
    <w:rsid w:val="00C52F39"/>
    <w:rsid w:val="00C56D8E"/>
    <w:rsid w:val="00C67A90"/>
    <w:rsid w:val="00CA2C0E"/>
    <w:rsid w:val="00CB6970"/>
    <w:rsid w:val="00CD747A"/>
    <w:rsid w:val="00CE6CFC"/>
    <w:rsid w:val="00D127DE"/>
    <w:rsid w:val="00D247B8"/>
    <w:rsid w:val="00D27288"/>
    <w:rsid w:val="00D32551"/>
    <w:rsid w:val="00D76A7F"/>
    <w:rsid w:val="00D8464F"/>
    <w:rsid w:val="00DA1259"/>
    <w:rsid w:val="00DB57B5"/>
    <w:rsid w:val="00DD2100"/>
    <w:rsid w:val="00DE3163"/>
    <w:rsid w:val="00E13919"/>
    <w:rsid w:val="00E40792"/>
    <w:rsid w:val="00E625DF"/>
    <w:rsid w:val="00E7714A"/>
    <w:rsid w:val="00E93E02"/>
    <w:rsid w:val="00EA1B00"/>
    <w:rsid w:val="00EA4FB8"/>
    <w:rsid w:val="00ED031D"/>
    <w:rsid w:val="00ED70EC"/>
    <w:rsid w:val="00EE09B9"/>
    <w:rsid w:val="00EE4AE3"/>
    <w:rsid w:val="00EF0BCD"/>
    <w:rsid w:val="00F160D0"/>
    <w:rsid w:val="00F3283B"/>
    <w:rsid w:val="00FA6417"/>
    <w:rsid w:val="00FB5CFF"/>
    <w:rsid w:val="00FD7F92"/>
    <w:rsid w:val="00FE7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48F2E"/>
  <w15:chartTrackingRefBased/>
  <w15:docId w15:val="{1621E2CF-36E6-46BB-85C4-B66FDC9B3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1"/>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C388F"/>
    <w:pPr>
      <w:widowControl w:val="0"/>
    </w:pPr>
    <w:rPr>
      <w:rFonts w:eastAsia="等线"/>
      <w:kern w:val="0"/>
      <w:sz w:val="24"/>
      <w:szCs w:val="24"/>
    </w:rPr>
  </w:style>
  <w:style w:type="paragraph" w:styleId="1">
    <w:name w:val="heading 1"/>
    <w:basedOn w:val="a"/>
    <w:next w:val="a"/>
    <w:link w:val="10"/>
    <w:uiPriority w:val="1"/>
    <w:qFormat/>
    <w:rsid w:val="002C388F"/>
    <w:pPr>
      <w:ind w:left="415" w:hanging="299"/>
      <w:outlineLvl w:val="0"/>
    </w:pPr>
    <w:rPr>
      <w:b/>
      <w:bCs/>
    </w:rPr>
  </w:style>
  <w:style w:type="paragraph" w:styleId="2">
    <w:name w:val="heading 2"/>
    <w:basedOn w:val="a"/>
    <w:next w:val="a"/>
    <w:link w:val="20"/>
    <w:uiPriority w:val="9"/>
    <w:semiHidden/>
    <w:unhideWhenUsed/>
    <w:qFormat/>
    <w:rsid w:val="00042B0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38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C388F"/>
    <w:rPr>
      <w:rFonts w:asciiTheme="minorHAnsi" w:eastAsia="Times New Roman" w:hAnsiTheme="minorHAnsi" w:cstheme="minorBidi"/>
      <w:kern w:val="0"/>
      <w:sz w:val="18"/>
      <w:szCs w:val="18"/>
      <w:lang w:eastAsia="en-US"/>
    </w:rPr>
  </w:style>
  <w:style w:type="paragraph" w:styleId="a5">
    <w:name w:val="footer"/>
    <w:basedOn w:val="a"/>
    <w:link w:val="a6"/>
    <w:uiPriority w:val="99"/>
    <w:unhideWhenUsed/>
    <w:rsid w:val="002C388F"/>
    <w:pPr>
      <w:tabs>
        <w:tab w:val="center" w:pos="4153"/>
        <w:tab w:val="right" w:pos="8306"/>
      </w:tabs>
      <w:snapToGrid w:val="0"/>
    </w:pPr>
    <w:rPr>
      <w:sz w:val="18"/>
      <w:szCs w:val="18"/>
    </w:rPr>
  </w:style>
  <w:style w:type="character" w:customStyle="1" w:styleId="a6">
    <w:name w:val="页脚 字符"/>
    <w:basedOn w:val="a0"/>
    <w:link w:val="a5"/>
    <w:uiPriority w:val="99"/>
    <w:rsid w:val="002C388F"/>
    <w:rPr>
      <w:rFonts w:asciiTheme="minorHAnsi" w:eastAsia="Times New Roman" w:hAnsiTheme="minorHAnsi" w:cstheme="minorBidi"/>
      <w:kern w:val="0"/>
      <w:sz w:val="18"/>
      <w:szCs w:val="18"/>
      <w:lang w:eastAsia="en-US"/>
    </w:rPr>
  </w:style>
  <w:style w:type="paragraph" w:styleId="a7">
    <w:name w:val="Body Text"/>
    <w:basedOn w:val="a"/>
    <w:link w:val="a8"/>
    <w:uiPriority w:val="1"/>
    <w:qFormat/>
    <w:rsid w:val="002C388F"/>
    <w:pPr>
      <w:ind w:left="116"/>
    </w:pPr>
    <w:rPr>
      <w:sz w:val="20"/>
      <w:szCs w:val="20"/>
    </w:rPr>
  </w:style>
  <w:style w:type="character" w:customStyle="1" w:styleId="a8">
    <w:name w:val="正文文本 字符"/>
    <w:basedOn w:val="a0"/>
    <w:link w:val="a7"/>
    <w:uiPriority w:val="1"/>
    <w:rsid w:val="002C388F"/>
    <w:rPr>
      <w:rFonts w:eastAsia="等线"/>
      <w:kern w:val="0"/>
      <w:sz w:val="20"/>
      <w:szCs w:val="20"/>
    </w:rPr>
  </w:style>
  <w:style w:type="character" w:customStyle="1" w:styleId="10">
    <w:name w:val="标题 1 字符"/>
    <w:basedOn w:val="a0"/>
    <w:link w:val="1"/>
    <w:uiPriority w:val="1"/>
    <w:rsid w:val="002C388F"/>
    <w:rPr>
      <w:rFonts w:eastAsia="等线"/>
      <w:b/>
      <w:bCs/>
      <w:kern w:val="0"/>
      <w:sz w:val="24"/>
      <w:szCs w:val="24"/>
    </w:rPr>
  </w:style>
  <w:style w:type="paragraph" w:styleId="HTML">
    <w:name w:val="HTML Preformatted"/>
    <w:basedOn w:val="a"/>
    <w:link w:val="HTML0"/>
    <w:uiPriority w:val="99"/>
    <w:unhideWhenUsed/>
    <w:rsid w:val="002C38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rPr>
  </w:style>
  <w:style w:type="character" w:customStyle="1" w:styleId="HTML0">
    <w:name w:val="HTML 预设格式 字符"/>
    <w:basedOn w:val="a0"/>
    <w:link w:val="HTML"/>
    <w:uiPriority w:val="99"/>
    <w:rsid w:val="002C388F"/>
    <w:rPr>
      <w:rFonts w:ascii="宋体" w:eastAsia="宋体" w:hAnsi="宋体" w:cs="宋体"/>
      <w:kern w:val="0"/>
      <w:sz w:val="24"/>
      <w:szCs w:val="24"/>
    </w:rPr>
  </w:style>
  <w:style w:type="paragraph" w:styleId="a9">
    <w:name w:val="List Paragraph"/>
    <w:basedOn w:val="a"/>
    <w:uiPriority w:val="34"/>
    <w:qFormat/>
    <w:rsid w:val="00943119"/>
  </w:style>
  <w:style w:type="paragraph" w:styleId="aa">
    <w:name w:val="footnote text"/>
    <w:basedOn w:val="a"/>
    <w:link w:val="ab"/>
    <w:uiPriority w:val="99"/>
    <w:unhideWhenUsed/>
    <w:rsid w:val="00FE7301"/>
    <w:pPr>
      <w:snapToGrid w:val="0"/>
    </w:pPr>
    <w:rPr>
      <w:sz w:val="18"/>
      <w:szCs w:val="18"/>
    </w:rPr>
  </w:style>
  <w:style w:type="character" w:customStyle="1" w:styleId="ab">
    <w:name w:val="脚注文本 字符"/>
    <w:basedOn w:val="a0"/>
    <w:link w:val="aa"/>
    <w:uiPriority w:val="99"/>
    <w:rsid w:val="00FE7301"/>
    <w:rPr>
      <w:rFonts w:eastAsia="等线"/>
      <w:kern w:val="0"/>
      <w:sz w:val="18"/>
      <w:szCs w:val="18"/>
    </w:rPr>
  </w:style>
  <w:style w:type="character" w:styleId="ac">
    <w:name w:val="footnote reference"/>
    <w:basedOn w:val="a0"/>
    <w:uiPriority w:val="99"/>
    <w:semiHidden/>
    <w:unhideWhenUsed/>
    <w:rsid w:val="00FE7301"/>
    <w:rPr>
      <w:vertAlign w:val="superscript"/>
    </w:rPr>
  </w:style>
  <w:style w:type="character" w:styleId="ad">
    <w:name w:val="Hyperlink"/>
    <w:basedOn w:val="a0"/>
    <w:uiPriority w:val="99"/>
    <w:unhideWhenUsed/>
    <w:rsid w:val="00FE7301"/>
    <w:rPr>
      <w:color w:val="0563C1" w:themeColor="hyperlink"/>
      <w:u w:val="single"/>
    </w:rPr>
  </w:style>
  <w:style w:type="character" w:customStyle="1" w:styleId="20">
    <w:name w:val="标题 2 字符"/>
    <w:basedOn w:val="a0"/>
    <w:link w:val="2"/>
    <w:uiPriority w:val="9"/>
    <w:semiHidden/>
    <w:rsid w:val="00042B05"/>
    <w:rPr>
      <w:rFonts w:asciiTheme="majorHAnsi" w:eastAsiaTheme="majorEastAsia" w:hAnsiTheme="majorHAnsi" w:cstheme="majorBidi"/>
      <w:b/>
      <w:bCs/>
      <w:kern w:val="0"/>
      <w:sz w:val="32"/>
      <w:szCs w:val="32"/>
    </w:rPr>
  </w:style>
  <w:style w:type="character" w:styleId="ae">
    <w:name w:val="endnote reference"/>
    <w:basedOn w:val="a0"/>
    <w:uiPriority w:val="99"/>
    <w:semiHidden/>
    <w:unhideWhenUsed/>
    <w:rsid w:val="00ED70EC"/>
    <w:rPr>
      <w:vertAlign w:val="superscript"/>
    </w:rPr>
  </w:style>
  <w:style w:type="paragraph" w:customStyle="1" w:styleId="ComponentName">
    <w:name w:val="Component Name"/>
    <w:next w:val="a"/>
    <w:rsid w:val="00062824"/>
    <w:pPr>
      <w:snapToGrid w:val="0"/>
      <w:spacing w:before="120" w:after="120" w:line="360" w:lineRule="auto"/>
      <w:jc w:val="center"/>
      <w:outlineLvl w:val="0"/>
    </w:pPr>
    <w:rPr>
      <w:caps/>
      <w:kern w:val="28"/>
      <w:sz w:val="24"/>
      <w:szCs w:val="24"/>
      <w:lang w:eastAsia="en-US"/>
    </w:rPr>
  </w:style>
  <w:style w:type="paragraph" w:customStyle="1" w:styleId="ParagraphText">
    <w:name w:val="Paragraph Text"/>
    <w:link w:val="ParagraphTextChar"/>
    <w:qFormat/>
    <w:rsid w:val="00062824"/>
    <w:pPr>
      <w:snapToGrid w:val="0"/>
      <w:spacing w:before="120" w:line="360" w:lineRule="auto"/>
      <w:ind w:firstLine="360"/>
    </w:pPr>
    <w:rPr>
      <w:kern w:val="0"/>
      <w:sz w:val="24"/>
      <w:szCs w:val="20"/>
      <w:lang w:eastAsia="en-US"/>
    </w:rPr>
  </w:style>
  <w:style w:type="character" w:customStyle="1" w:styleId="ParagraphTextChar">
    <w:name w:val="Paragraph Text Char"/>
    <w:basedOn w:val="a0"/>
    <w:link w:val="ParagraphText"/>
    <w:rsid w:val="00062824"/>
    <w:rPr>
      <w:kern w:val="0"/>
      <w:sz w:val="24"/>
      <w:szCs w:val="20"/>
      <w:lang w:eastAsia="en-US"/>
    </w:rPr>
  </w:style>
  <w:style w:type="paragraph" w:customStyle="1" w:styleId="ArticleTitle">
    <w:name w:val="Article_Title"/>
    <w:qFormat/>
    <w:rsid w:val="000B2930"/>
    <w:pPr>
      <w:snapToGrid w:val="0"/>
      <w:spacing w:before="120" w:after="120" w:line="360" w:lineRule="auto"/>
      <w:jc w:val="center"/>
    </w:pPr>
    <w:rPr>
      <w:b/>
      <w:kern w:val="28"/>
      <w:sz w:val="28"/>
      <w:szCs w:val="20"/>
      <w:lang w:eastAsia="en-US"/>
    </w:rPr>
  </w:style>
  <w:style w:type="paragraph" w:customStyle="1" w:styleId="Authors">
    <w:name w:val="Authors"/>
    <w:qFormat/>
    <w:rsid w:val="000F32C1"/>
    <w:pPr>
      <w:snapToGrid w:val="0"/>
      <w:spacing w:before="240" w:line="360" w:lineRule="auto"/>
      <w:jc w:val="center"/>
    </w:pPr>
    <w:rPr>
      <w:kern w:val="0"/>
      <w:sz w:val="24"/>
      <w:szCs w:val="20"/>
      <w:lang w:eastAsia="en-US"/>
    </w:rPr>
  </w:style>
  <w:style w:type="paragraph" w:styleId="af">
    <w:name w:val="Revision"/>
    <w:hidden/>
    <w:uiPriority w:val="99"/>
    <w:semiHidden/>
    <w:rsid w:val="009F34E2"/>
    <w:rPr>
      <w:rFonts w:eastAsia="等线"/>
      <w:kern w:val="0"/>
      <w:sz w:val="24"/>
      <w:szCs w:val="24"/>
    </w:rPr>
  </w:style>
  <w:style w:type="character" w:styleId="af0">
    <w:name w:val="annotation reference"/>
    <w:basedOn w:val="a0"/>
    <w:uiPriority w:val="99"/>
    <w:semiHidden/>
    <w:unhideWhenUsed/>
    <w:rsid w:val="006E3E4C"/>
    <w:rPr>
      <w:sz w:val="16"/>
      <w:szCs w:val="16"/>
    </w:rPr>
  </w:style>
  <w:style w:type="paragraph" w:styleId="af1">
    <w:name w:val="annotation text"/>
    <w:basedOn w:val="a"/>
    <w:link w:val="af2"/>
    <w:uiPriority w:val="99"/>
    <w:unhideWhenUsed/>
    <w:rsid w:val="006E3E4C"/>
    <w:pPr>
      <w:autoSpaceDE w:val="0"/>
      <w:autoSpaceDN w:val="0"/>
      <w:adjustRightInd w:val="0"/>
    </w:pPr>
    <w:rPr>
      <w:rFonts w:ascii="Tahoma" w:eastAsiaTheme="minorEastAsia" w:hAnsi="Tahoma" w:cs="Tahoma"/>
      <w:sz w:val="16"/>
      <w:szCs w:val="20"/>
    </w:rPr>
  </w:style>
  <w:style w:type="character" w:customStyle="1" w:styleId="af2">
    <w:name w:val="批注文字 字符"/>
    <w:basedOn w:val="a0"/>
    <w:link w:val="af1"/>
    <w:uiPriority w:val="99"/>
    <w:rsid w:val="006E3E4C"/>
    <w:rPr>
      <w:rFonts w:ascii="Tahoma" w:hAnsi="Tahoma" w:cs="Tahoma"/>
      <w:kern w:val="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50B7CB108149F5A4B9FE689DD250EC"/>
        <w:category>
          <w:name w:val="常规"/>
          <w:gallery w:val="placeholder"/>
        </w:category>
        <w:types>
          <w:type w:val="bbPlcHdr"/>
        </w:types>
        <w:behaviors>
          <w:behavior w:val="content"/>
        </w:behaviors>
        <w:guid w:val="{691F25C1-68D6-4221-84DC-E6179394A8A7}"/>
      </w:docPartPr>
      <w:docPartBody>
        <w:p w:rsidR="00B177D3" w:rsidRDefault="00482C5D" w:rsidP="00482C5D">
          <w:pPr>
            <w:pStyle w:val="4F50B7CB108149F5A4B9FE689DD250EC"/>
          </w:pPr>
          <w:r w:rsidRPr="00C77191">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C5D"/>
    <w:rsid w:val="001C1F33"/>
    <w:rsid w:val="002E783E"/>
    <w:rsid w:val="003C59FF"/>
    <w:rsid w:val="00402E78"/>
    <w:rsid w:val="004324A7"/>
    <w:rsid w:val="00482C5D"/>
    <w:rsid w:val="005409E8"/>
    <w:rsid w:val="006B5CBF"/>
    <w:rsid w:val="00AC4773"/>
    <w:rsid w:val="00B03D2C"/>
    <w:rsid w:val="00B177D3"/>
    <w:rsid w:val="00F71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82C5D"/>
    <w:rPr>
      <w:color w:val="808080"/>
    </w:rPr>
  </w:style>
  <w:style w:type="paragraph" w:customStyle="1" w:styleId="4F50B7CB108149F5A4B9FE689DD250EC">
    <w:name w:val="4F50B7CB108149F5A4B9FE689DD250EC"/>
    <w:rsid w:val="00482C5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E5252-FBCA-45B4-B9F2-300507EB8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13</Pages>
  <Words>6118</Words>
  <Characters>34877</Characters>
  <Application>Microsoft Office Word</Application>
  <DocSecurity>0</DocSecurity>
  <Lines>290</Lines>
  <Paragraphs>81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Cong Jiang</dc:creator>
  <cp:keywords/>
  <dc:description/>
  <cp:lastModifiedBy>Cong Jiang</cp:lastModifiedBy>
  <cp:revision>98</cp:revision>
  <dcterms:created xsi:type="dcterms:W3CDTF">2022-11-05T15:57:00Z</dcterms:created>
  <dcterms:modified xsi:type="dcterms:W3CDTF">2023-11-24T16:49:00Z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28cef0fb-4993-3e79-b8e3-450624ed4493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9dd0f02333764fcd2387d879fcac1879e3d20a2c55635b78b57638e3f8bb7fe5</vt:lpwstr>
  </property>
</Properties>
</file>