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A3" w:rsidRDefault="003F23DB">
      <w:pPr>
        <w:rPr>
          <w:rFonts w:ascii="Arial" w:hAnsi="Arial" w:cs="Arial"/>
          <w:sz w:val="20"/>
          <w:lang w:val="en-US"/>
        </w:rPr>
      </w:pPr>
      <w:r w:rsidRPr="003F23DB">
        <w:rPr>
          <w:rFonts w:ascii="Arial" w:hAnsi="Arial" w:cs="Arial"/>
          <w:sz w:val="20"/>
          <w:szCs w:val="20"/>
        </w:rPr>
        <w:t>Suppl. Table 1</w:t>
      </w:r>
      <w:r w:rsidR="0067222D" w:rsidRPr="003F23DB">
        <w:rPr>
          <w:rFonts w:ascii="Arial" w:hAnsi="Arial" w:cs="Arial"/>
          <w:sz w:val="20"/>
          <w:szCs w:val="20"/>
        </w:rPr>
        <w:t>: Initial</w:t>
      </w:r>
      <w:r w:rsidR="0067222D" w:rsidRPr="00777411">
        <w:rPr>
          <w:rFonts w:ascii="Arial" w:hAnsi="Arial" w:cs="Arial"/>
          <w:sz w:val="20"/>
        </w:rPr>
        <w:t xml:space="preserve"> weight </w:t>
      </w:r>
      <w:r w:rsidR="005D79FB">
        <w:rPr>
          <w:rFonts w:ascii="Arial" w:hAnsi="Arial" w:cs="Arial"/>
          <w:sz w:val="20"/>
        </w:rPr>
        <w:t>of</w:t>
      </w:r>
      <w:r w:rsidR="0067222D" w:rsidRPr="00777411">
        <w:rPr>
          <w:rFonts w:ascii="Arial" w:hAnsi="Arial" w:cs="Arial"/>
          <w:sz w:val="20"/>
        </w:rPr>
        <w:t xml:space="preserve"> desiccants resulted in different relative humidity inside the </w:t>
      </w:r>
      <w:proofErr w:type="spellStart"/>
      <w:r w:rsidR="0067222D" w:rsidRPr="00777411">
        <w:rPr>
          <w:rFonts w:ascii="Arial" w:hAnsi="Arial" w:cs="Arial"/>
          <w:sz w:val="20"/>
        </w:rPr>
        <w:t>polystyrol</w:t>
      </w:r>
      <w:proofErr w:type="spellEnd"/>
      <w:r w:rsidR="0067222D" w:rsidRPr="00777411">
        <w:rPr>
          <w:rFonts w:ascii="Arial" w:hAnsi="Arial" w:cs="Arial"/>
          <w:sz w:val="20"/>
        </w:rPr>
        <w:t xml:space="preserve"> box.</w:t>
      </w:r>
    </w:p>
    <w:tbl>
      <w:tblPr>
        <w:tblW w:w="6523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71"/>
        <w:gridCol w:w="2268"/>
        <w:gridCol w:w="1984"/>
      </w:tblGrid>
      <w:tr w:rsidR="001D74A3" w:rsidRPr="00777411" w:rsidTr="0067222D">
        <w:trPr>
          <w:trHeight w:val="58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proofErr w:type="spellStart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Desiccant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 xml:space="preserve">Initial </w:t>
            </w:r>
            <w:proofErr w:type="spellStart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weight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proofErr w:type="spellStart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approx</w:t>
            </w:r>
            <w:proofErr w:type="spellEnd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 xml:space="preserve">. </w:t>
            </w:r>
            <w:proofErr w:type="spellStart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reached</w:t>
            </w:r>
            <w:proofErr w:type="spellEnd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 xml:space="preserve"> relative </w:t>
            </w:r>
            <w:proofErr w:type="spellStart"/>
            <w:r w:rsidRPr="00777411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humidity</w:t>
            </w:r>
            <w:proofErr w:type="spellEnd"/>
          </w:p>
        </w:tc>
      </w:tr>
      <w:tr w:rsidR="001D74A3" w:rsidRPr="00777411" w:rsidTr="0067222D">
        <w:trPr>
          <w:trHeight w:val="58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sat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.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Potassium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chloride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33g/100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mL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Aqua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dest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85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%</w:t>
            </w:r>
          </w:p>
        </w:tc>
      </w:tr>
      <w:tr w:rsidR="001D74A3" w:rsidRPr="00777411" w:rsidTr="0067222D">
        <w:trPr>
          <w:trHeight w:val="58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Lithium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chloride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g/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100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mL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Aqua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dest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.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30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g/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100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mL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Aqua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dest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.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40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g/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100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mL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Aqua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dest</w:t>
            </w:r>
            <w:bookmarkStart w:id="0" w:name="_GoBack"/>
            <w:bookmarkEnd w:id="0"/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.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50 g/ 100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mL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Aqua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dest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val="de-DE" w:eastAsia="de-DE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69%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57%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37%</w:t>
            </w:r>
          </w:p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31%</w:t>
            </w:r>
          </w:p>
        </w:tc>
      </w:tr>
      <w:tr w:rsidR="001D74A3" w:rsidRPr="00777411" w:rsidTr="0067222D">
        <w:trPr>
          <w:trHeight w:val="58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freshly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activated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Silica</w:t>
            </w:r>
            <w:proofErr w:type="spellEnd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gel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100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g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74A3" w:rsidRPr="00777411" w:rsidRDefault="001D74A3" w:rsidP="00F70C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de-DE" w:eastAsia="de-DE"/>
              </w:rPr>
            </w:pPr>
            <w:r w:rsidRPr="00777411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de-DE" w:eastAsia="de-DE"/>
              </w:rPr>
              <w:t>10%</w:t>
            </w:r>
          </w:p>
        </w:tc>
      </w:tr>
    </w:tbl>
    <w:p w:rsidR="001D74A3" w:rsidRDefault="001D74A3"/>
    <w:sectPr w:rsidR="001D74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16"/>
    <w:rsid w:val="000E03F3"/>
    <w:rsid w:val="001D74A3"/>
    <w:rsid w:val="00217B2D"/>
    <w:rsid w:val="003F23DB"/>
    <w:rsid w:val="005D79FB"/>
    <w:rsid w:val="00631216"/>
    <w:rsid w:val="0067222D"/>
    <w:rsid w:val="00703078"/>
    <w:rsid w:val="0091587A"/>
    <w:rsid w:val="00C0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31216"/>
    <w:pPr>
      <w:spacing w:after="160" w:line="259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3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1216"/>
    <w:rPr>
      <w:rFonts w:ascii="Segoe U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31216"/>
    <w:pPr>
      <w:spacing w:after="160" w:line="259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3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121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</dc:creator>
  <cp:lastModifiedBy>Ulf Karsten</cp:lastModifiedBy>
  <cp:revision>2</cp:revision>
  <dcterms:created xsi:type="dcterms:W3CDTF">2021-01-16T10:21:00Z</dcterms:created>
  <dcterms:modified xsi:type="dcterms:W3CDTF">2021-01-16T10:21:00Z</dcterms:modified>
</cp:coreProperties>
</file>