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45A38" w14:textId="77777777" w:rsidR="00CB461D" w:rsidRPr="00D82513" w:rsidRDefault="00CB461D" w:rsidP="0077203A">
      <w:pPr>
        <w:tabs>
          <w:tab w:val="left" w:pos="1134"/>
        </w:tabs>
        <w:suppressAutoHyphens/>
        <w:spacing w:before="284" w:after="113" w:line="240" w:lineRule="auto"/>
        <w:rPr>
          <w:rFonts w:eastAsia="Calibri" w:cs="Calibri"/>
          <w:b/>
          <w:bCs/>
          <w:kern w:val="22"/>
          <w:sz w:val="22"/>
          <w:szCs w:val="22"/>
          <w:lang w:val="en-US" w:eastAsia="ja-JP"/>
          <w14:ligatures w14:val="none"/>
        </w:rPr>
      </w:pPr>
      <w:r w:rsidRPr="00D82513">
        <w:rPr>
          <w:rFonts w:eastAsia="Calibri" w:cs="Calibri"/>
          <w:b/>
          <w:bCs/>
          <w:kern w:val="22"/>
          <w:sz w:val="22"/>
          <w:szCs w:val="22"/>
          <w:lang w:val="en-US" w:eastAsia="ja-JP"/>
          <w14:ligatures w14:val="none"/>
        </w:rPr>
        <w:t>Table S 2</w:t>
      </w:r>
    </w:p>
    <w:p w14:paraId="7FE2FCF7" w14:textId="3AE69950" w:rsidR="005F7ADC" w:rsidRPr="00D82513" w:rsidRDefault="005F7ADC" w:rsidP="00D82513">
      <w:pPr>
        <w:rPr>
          <w:sz w:val="22"/>
          <w:szCs w:val="22"/>
          <w:lang w:val="en-US" w:eastAsia="ja-JP"/>
        </w:rPr>
      </w:pPr>
      <w:r w:rsidRPr="00D82513">
        <w:rPr>
          <w:sz w:val="22"/>
          <w:szCs w:val="22"/>
          <w:lang w:val="en-US" w:eastAsia="ja-JP"/>
        </w:rPr>
        <w:t xml:space="preserve"> AIC-based</w:t>
      </w:r>
      <w:r w:rsidR="00BB18DE" w:rsidRPr="00D82513">
        <w:rPr>
          <w:sz w:val="22"/>
          <w:szCs w:val="22"/>
          <w:lang w:val="en-US" w:eastAsia="ja-JP"/>
        </w:rPr>
        <w:t xml:space="preserve"> </w:t>
      </w:r>
      <w:r w:rsidRPr="00D82513">
        <w:rPr>
          <w:sz w:val="22"/>
          <w:szCs w:val="22"/>
          <w:lang w:val="en-US" w:eastAsia="ja-JP"/>
        </w:rPr>
        <w:t>model selection for predicting mental health symptoms among asylum-seeking women aged 18–50 years</w:t>
      </w:r>
    </w:p>
    <w:p w14:paraId="6AE78622" w14:textId="77777777" w:rsidR="00BB18DE" w:rsidRPr="00D82513" w:rsidRDefault="00BB18DE" w:rsidP="005F7ADC">
      <w:pPr>
        <w:tabs>
          <w:tab w:val="left" w:pos="1134"/>
        </w:tabs>
        <w:suppressAutoHyphens/>
        <w:spacing w:before="284" w:after="113" w:line="240" w:lineRule="auto"/>
        <w:ind w:left="360" w:hanging="360"/>
        <w:rPr>
          <w:rFonts w:eastAsia="Calibri" w:cs="Calibri"/>
          <w:b/>
          <w:bCs/>
          <w:kern w:val="22"/>
          <w:sz w:val="22"/>
          <w:szCs w:val="22"/>
          <w:lang w:val="en-US" w:eastAsia="ja-JP"/>
          <w14:ligatures w14:val="none"/>
        </w:rPr>
      </w:pPr>
    </w:p>
    <w:tbl>
      <w:tblPr>
        <w:tblStyle w:val="TaulukkoRuudukko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1276"/>
      </w:tblGrid>
      <w:tr w:rsidR="005F7ADC" w:rsidRPr="00D82513" w14:paraId="68AF7D92" w14:textId="77777777" w:rsidTr="008470A4">
        <w:tc>
          <w:tcPr>
            <w:tcW w:w="7933" w:type="dxa"/>
            <w:tcBorders>
              <w:bottom w:val="single" w:sz="4" w:space="0" w:color="auto"/>
            </w:tcBorders>
          </w:tcPr>
          <w:p w14:paraId="420F9CBF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  <w:t>Model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FD1F87" w14:textId="7C0322D1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  <w:t>AIC</w:t>
            </w:r>
            <w:r w:rsidR="00BB18DE"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  <w:t xml:space="preserve"> </w:t>
            </w:r>
            <w:r w:rsidR="00BB18DE"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vertAlign w:val="superscript"/>
                <w:lang w:val="en-US" w:eastAsia="ja-JP"/>
              </w:rPr>
              <w:t>a</w:t>
            </w:r>
          </w:p>
        </w:tc>
      </w:tr>
      <w:tr w:rsidR="005F7ADC" w:rsidRPr="00D82513" w14:paraId="3D06ECCA" w14:textId="77777777" w:rsidTr="008470A4">
        <w:tc>
          <w:tcPr>
            <w:tcW w:w="7933" w:type="dxa"/>
            <w:tcBorders>
              <w:top w:val="single" w:sz="4" w:space="0" w:color="auto"/>
            </w:tcBorders>
          </w:tcPr>
          <w:p w14:paraId="2F7129E0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family situation, age, spouse, language skills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3603611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291,397</w:t>
            </w:r>
          </w:p>
        </w:tc>
      </w:tr>
      <w:tr w:rsidR="005F7ADC" w:rsidRPr="00D82513" w14:paraId="035650D3" w14:textId="77777777" w:rsidTr="008470A4">
        <w:tc>
          <w:tcPr>
            <w:tcW w:w="7933" w:type="dxa"/>
          </w:tcPr>
          <w:p w14:paraId="4DB6C737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family situation, age, spouse  </w:t>
            </w:r>
          </w:p>
        </w:tc>
        <w:tc>
          <w:tcPr>
            <w:tcW w:w="1276" w:type="dxa"/>
          </w:tcPr>
          <w:p w14:paraId="78056DE8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291,431</w:t>
            </w:r>
          </w:p>
        </w:tc>
      </w:tr>
      <w:tr w:rsidR="005F7ADC" w:rsidRPr="00D82513" w14:paraId="6C45D089" w14:textId="77777777" w:rsidTr="008470A4">
        <w:tc>
          <w:tcPr>
            <w:tcW w:w="7933" w:type="dxa"/>
          </w:tcPr>
          <w:p w14:paraId="216765B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family situation, age </w:t>
            </w:r>
          </w:p>
        </w:tc>
        <w:tc>
          <w:tcPr>
            <w:tcW w:w="1276" w:type="dxa"/>
          </w:tcPr>
          <w:p w14:paraId="16B65775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eastAsia="ja-JP"/>
              </w:rPr>
              <w:t>292,103</w:t>
            </w:r>
          </w:p>
        </w:tc>
      </w:tr>
      <w:tr w:rsidR="005F7ADC" w:rsidRPr="00D82513" w14:paraId="5CBC9510" w14:textId="77777777" w:rsidTr="008470A4">
        <w:tc>
          <w:tcPr>
            <w:tcW w:w="7933" w:type="dxa"/>
          </w:tcPr>
          <w:p w14:paraId="4D5DF7F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family situation, age language skills</w:t>
            </w:r>
          </w:p>
        </w:tc>
        <w:tc>
          <w:tcPr>
            <w:tcW w:w="1276" w:type="dxa"/>
          </w:tcPr>
          <w:p w14:paraId="28FF145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292,127</w:t>
            </w:r>
          </w:p>
        </w:tc>
      </w:tr>
      <w:tr w:rsidR="005F7ADC" w:rsidRPr="00D82513" w14:paraId="58BF6979" w14:textId="77777777" w:rsidTr="008470A4">
        <w:tc>
          <w:tcPr>
            <w:tcW w:w="7933" w:type="dxa"/>
          </w:tcPr>
          <w:p w14:paraId="49AF74E2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age, language skills </w:t>
            </w:r>
          </w:p>
        </w:tc>
        <w:tc>
          <w:tcPr>
            <w:tcW w:w="1276" w:type="dxa"/>
          </w:tcPr>
          <w:p w14:paraId="6B23D56B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292,489</w:t>
            </w:r>
          </w:p>
        </w:tc>
      </w:tr>
      <w:tr w:rsidR="005F7ADC" w:rsidRPr="00D82513" w14:paraId="42560E3D" w14:textId="77777777" w:rsidTr="008470A4">
        <w:tc>
          <w:tcPr>
            <w:tcW w:w="7933" w:type="dxa"/>
          </w:tcPr>
          <w:p w14:paraId="423E2DAF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pregnancy, family situation, age, spouse, language skills </w:t>
            </w:r>
          </w:p>
        </w:tc>
        <w:tc>
          <w:tcPr>
            <w:tcW w:w="1276" w:type="dxa"/>
          </w:tcPr>
          <w:p w14:paraId="666B6D8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292,751</w:t>
            </w:r>
          </w:p>
        </w:tc>
      </w:tr>
      <w:tr w:rsidR="005F7ADC" w:rsidRPr="00D82513" w14:paraId="0C5315DA" w14:textId="77777777" w:rsidTr="008470A4">
        <w:tc>
          <w:tcPr>
            <w:tcW w:w="7933" w:type="dxa"/>
          </w:tcPr>
          <w:p w14:paraId="7A6D2275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pregnancy, family situation, age, spouse </w:t>
            </w:r>
          </w:p>
        </w:tc>
        <w:tc>
          <w:tcPr>
            <w:tcW w:w="1276" w:type="dxa"/>
          </w:tcPr>
          <w:p w14:paraId="47CFDCB6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292,870</w:t>
            </w:r>
          </w:p>
        </w:tc>
      </w:tr>
      <w:tr w:rsidR="005F7ADC" w:rsidRPr="00D82513" w14:paraId="7F6C3A26" w14:textId="77777777" w:rsidTr="008470A4">
        <w:tc>
          <w:tcPr>
            <w:tcW w:w="7933" w:type="dxa"/>
          </w:tcPr>
          <w:p w14:paraId="6A79F69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childbirths, age, language skills </w:t>
            </w:r>
          </w:p>
        </w:tc>
        <w:tc>
          <w:tcPr>
            <w:tcW w:w="1276" w:type="dxa"/>
          </w:tcPr>
          <w:p w14:paraId="63F66AC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292,939</w:t>
            </w:r>
          </w:p>
        </w:tc>
      </w:tr>
      <w:tr w:rsidR="005F7ADC" w:rsidRPr="00D82513" w14:paraId="42A53781" w14:textId="77777777" w:rsidTr="008470A4">
        <w:tc>
          <w:tcPr>
            <w:tcW w:w="7933" w:type="dxa"/>
          </w:tcPr>
          <w:p w14:paraId="75FFB16C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family situation, age, spouse, reading </w:t>
            </w:r>
          </w:p>
        </w:tc>
        <w:tc>
          <w:tcPr>
            <w:tcW w:w="1276" w:type="dxa"/>
          </w:tcPr>
          <w:p w14:paraId="6D46728B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293,075</w:t>
            </w:r>
          </w:p>
        </w:tc>
      </w:tr>
      <w:tr w:rsidR="005F7ADC" w:rsidRPr="00D82513" w14:paraId="7F94A385" w14:textId="77777777" w:rsidTr="008470A4">
        <w:tc>
          <w:tcPr>
            <w:tcW w:w="7933" w:type="dxa"/>
          </w:tcPr>
          <w:p w14:paraId="574F3730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family situation, age, spouse, language skills</w:t>
            </w:r>
          </w:p>
        </w:tc>
        <w:tc>
          <w:tcPr>
            <w:tcW w:w="1276" w:type="dxa"/>
          </w:tcPr>
          <w:p w14:paraId="150518C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293,093</w:t>
            </w:r>
          </w:p>
        </w:tc>
      </w:tr>
      <w:tr w:rsidR="005F7ADC" w:rsidRPr="00D82513" w14:paraId="4884CBCE" w14:textId="77777777" w:rsidTr="008470A4">
        <w:tc>
          <w:tcPr>
            <w:tcW w:w="7933" w:type="dxa"/>
          </w:tcPr>
          <w:p w14:paraId="0452109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age </w:t>
            </w:r>
          </w:p>
        </w:tc>
        <w:tc>
          <w:tcPr>
            <w:tcW w:w="1276" w:type="dxa"/>
          </w:tcPr>
          <w:p w14:paraId="5B543512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293,101</w:t>
            </w:r>
          </w:p>
        </w:tc>
      </w:tr>
      <w:tr w:rsidR="005F7ADC" w:rsidRPr="00D82513" w14:paraId="0EE9723D" w14:textId="77777777" w:rsidTr="008470A4">
        <w:tc>
          <w:tcPr>
            <w:tcW w:w="7933" w:type="dxa"/>
          </w:tcPr>
          <w:p w14:paraId="298B76A1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family situation, age, reading skills </w:t>
            </w:r>
          </w:p>
        </w:tc>
        <w:tc>
          <w:tcPr>
            <w:tcW w:w="1276" w:type="dxa"/>
          </w:tcPr>
          <w:p w14:paraId="6652BB54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293,196</w:t>
            </w:r>
          </w:p>
        </w:tc>
      </w:tr>
      <w:tr w:rsidR="005F7ADC" w:rsidRPr="00D82513" w14:paraId="0E5B237A" w14:textId="77777777" w:rsidTr="008470A4">
        <w:tc>
          <w:tcPr>
            <w:tcW w:w="7933" w:type="dxa"/>
          </w:tcPr>
          <w:p w14:paraId="2CD05724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family situation, age, education, spouse, language skills </w:t>
            </w:r>
          </w:p>
        </w:tc>
        <w:tc>
          <w:tcPr>
            <w:tcW w:w="1276" w:type="dxa"/>
          </w:tcPr>
          <w:p w14:paraId="4FABD6C5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293,198</w:t>
            </w:r>
          </w:p>
        </w:tc>
      </w:tr>
      <w:tr w:rsidR="005F7ADC" w:rsidRPr="00D82513" w14:paraId="74CB6F0D" w14:textId="77777777" w:rsidTr="008470A4">
        <w:tc>
          <w:tcPr>
            <w:tcW w:w="7933" w:type="dxa"/>
          </w:tcPr>
          <w:p w14:paraId="596CC5F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family situation, age, spouse, language skills, reading skills </w:t>
            </w:r>
          </w:p>
        </w:tc>
        <w:tc>
          <w:tcPr>
            <w:tcW w:w="1276" w:type="dxa"/>
          </w:tcPr>
          <w:p w14:paraId="3CF3ECAD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293,271</w:t>
            </w:r>
          </w:p>
        </w:tc>
      </w:tr>
      <w:tr w:rsidR="005F7ADC" w:rsidRPr="00D82513" w14:paraId="333633EA" w14:textId="77777777" w:rsidTr="008470A4">
        <w:tc>
          <w:tcPr>
            <w:tcW w:w="7933" w:type="dxa"/>
          </w:tcPr>
          <w:p w14:paraId="3B704D7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childbirth amount, family situation, age, spouse </w:t>
            </w:r>
          </w:p>
        </w:tc>
        <w:tc>
          <w:tcPr>
            <w:tcW w:w="1276" w:type="dxa"/>
          </w:tcPr>
          <w:p w14:paraId="5E59B9B5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293,383</w:t>
            </w:r>
          </w:p>
        </w:tc>
      </w:tr>
      <w:tr w:rsidR="005F7ADC" w:rsidRPr="00D82513" w14:paraId="1C1522F8" w14:textId="77777777" w:rsidTr="008470A4">
        <w:tc>
          <w:tcPr>
            <w:tcW w:w="7933" w:type="dxa"/>
            <w:tcBorders>
              <w:bottom w:val="single" w:sz="4" w:space="0" w:color="auto"/>
            </w:tcBorders>
          </w:tcPr>
          <w:p w14:paraId="417265B5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family situation, age, education, spouse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B4B874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293,413</w:t>
            </w:r>
          </w:p>
        </w:tc>
      </w:tr>
    </w:tbl>
    <w:p w14:paraId="71EB3BFD" w14:textId="44E2F0C5" w:rsidR="00D82513" w:rsidRDefault="00BB18DE" w:rsidP="005F7ADC">
      <w:pPr>
        <w:suppressAutoHyphens/>
        <w:spacing w:before="20" w:after="20" w:line="240" w:lineRule="auto"/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</w:pPr>
      <w:proofErr w:type="gramStart"/>
      <w:r w:rsidRPr="00D82513"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t>a</w:t>
      </w:r>
      <w:proofErr w:type="gramEnd"/>
      <w:r w:rsidRPr="00D82513"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t xml:space="preserve"> </w:t>
      </w:r>
      <w:r w:rsidR="005F7ADC" w:rsidRPr="00D82513"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t>AIC = Akaike Information Criterion</w:t>
      </w:r>
    </w:p>
    <w:p w14:paraId="513B7E05" w14:textId="77777777" w:rsidR="00D82513" w:rsidRDefault="00D82513">
      <w:pPr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</w:pPr>
      <w:r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br w:type="page"/>
      </w:r>
    </w:p>
    <w:p w14:paraId="4AB32B97" w14:textId="77777777" w:rsidR="00CB461D" w:rsidRPr="00D82513" w:rsidRDefault="00CB461D" w:rsidP="0070083A">
      <w:pPr>
        <w:tabs>
          <w:tab w:val="left" w:pos="1134"/>
        </w:tabs>
        <w:suppressAutoHyphens/>
        <w:spacing w:before="284" w:after="113" w:line="240" w:lineRule="auto"/>
        <w:rPr>
          <w:rFonts w:eastAsia="Calibri" w:cs="Calibri"/>
          <w:b/>
          <w:bCs/>
          <w:kern w:val="22"/>
          <w:sz w:val="22"/>
          <w:szCs w:val="22"/>
          <w:lang w:val="en-US" w:eastAsia="ja-JP"/>
          <w14:ligatures w14:val="none"/>
        </w:rPr>
      </w:pPr>
      <w:r w:rsidRPr="00D82513">
        <w:rPr>
          <w:rFonts w:eastAsia="Calibri" w:cs="Calibri"/>
          <w:b/>
          <w:bCs/>
          <w:kern w:val="22"/>
          <w:sz w:val="22"/>
          <w:szCs w:val="22"/>
          <w:lang w:val="en-US" w:eastAsia="ja-JP"/>
          <w14:ligatures w14:val="none"/>
        </w:rPr>
        <w:lastRenderedPageBreak/>
        <w:t>Table S 3</w:t>
      </w:r>
    </w:p>
    <w:p w14:paraId="68694614" w14:textId="5DF4243A" w:rsidR="005F7ADC" w:rsidRPr="00D82513" w:rsidRDefault="005F7ADC" w:rsidP="00D82513">
      <w:pPr>
        <w:rPr>
          <w:rFonts w:cs="Calibri"/>
          <w:sz w:val="22"/>
          <w:szCs w:val="22"/>
          <w:lang w:val="en-US" w:eastAsia="ja-JP"/>
        </w:rPr>
      </w:pPr>
      <w:r w:rsidRPr="00D82513">
        <w:rPr>
          <w:rFonts w:cs="Calibri"/>
          <w:sz w:val="22"/>
          <w:szCs w:val="22"/>
          <w:lang w:val="en-US" w:eastAsia="ja-JP"/>
        </w:rPr>
        <w:t>Relative importance of predictors based on Akaike weights</w:t>
      </w:r>
      <w:r w:rsidR="00BB18DE" w:rsidRPr="00D82513">
        <w:rPr>
          <w:rFonts w:cs="Calibri"/>
          <w:sz w:val="22"/>
          <w:szCs w:val="22"/>
          <w:lang w:val="en-US" w:eastAsia="ja-JP"/>
        </w:rPr>
        <w:t xml:space="preserve"> </w:t>
      </w:r>
      <w:proofErr w:type="gramStart"/>
      <w:r w:rsidR="00BB18DE" w:rsidRPr="00D82513">
        <w:rPr>
          <w:rFonts w:cs="Calibri"/>
          <w:sz w:val="22"/>
          <w:szCs w:val="22"/>
          <w:vertAlign w:val="superscript"/>
          <w:lang w:val="en-US" w:eastAsia="ja-JP"/>
        </w:rPr>
        <w:t>a</w:t>
      </w:r>
      <w:proofErr w:type="gramEnd"/>
      <w:r w:rsidRPr="00D82513">
        <w:rPr>
          <w:rFonts w:cs="Calibri"/>
          <w:sz w:val="22"/>
          <w:szCs w:val="22"/>
          <w:lang w:val="en-US" w:eastAsia="ja-JP"/>
        </w:rPr>
        <w:t xml:space="preserve"> in model selection for mental health symptoms among asylum-seeking</w:t>
      </w:r>
      <w:r w:rsidR="00D82513" w:rsidRPr="00D82513">
        <w:rPr>
          <w:rFonts w:cs="Calibri"/>
          <w:sz w:val="22"/>
          <w:szCs w:val="22"/>
          <w:lang w:val="en-US" w:eastAsia="ja-JP"/>
        </w:rPr>
        <w:t xml:space="preserve"> </w:t>
      </w:r>
      <w:r w:rsidRPr="00D82513">
        <w:rPr>
          <w:rFonts w:cs="Calibri"/>
          <w:sz w:val="22"/>
          <w:szCs w:val="22"/>
          <w:lang w:val="en-US" w:eastAsia="ja-JP"/>
        </w:rPr>
        <w:t>women aged 18–50 years</w:t>
      </w:r>
    </w:p>
    <w:p w14:paraId="59BA2F5D" w14:textId="77777777" w:rsidR="00BB18DE" w:rsidRPr="00D82513" w:rsidRDefault="00BB18DE" w:rsidP="005F7ADC">
      <w:pPr>
        <w:tabs>
          <w:tab w:val="left" w:pos="1134"/>
        </w:tabs>
        <w:suppressAutoHyphens/>
        <w:spacing w:before="284" w:after="113" w:line="240" w:lineRule="auto"/>
        <w:ind w:left="360" w:hanging="360"/>
        <w:rPr>
          <w:rFonts w:eastAsia="Calibri" w:cs="Calibri"/>
          <w:b/>
          <w:bCs/>
          <w:kern w:val="22"/>
          <w:sz w:val="22"/>
          <w:szCs w:val="22"/>
          <w:lang w:val="en-US" w:eastAsia="ja-JP"/>
          <w14:ligatures w14:val="none"/>
        </w:rPr>
      </w:pPr>
    </w:p>
    <w:tbl>
      <w:tblPr>
        <w:tblStyle w:val="TaulukkoRuudukko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843"/>
      </w:tblGrid>
      <w:tr w:rsidR="005F7ADC" w:rsidRPr="00D82513" w14:paraId="2550778E" w14:textId="77777777" w:rsidTr="008470A4">
        <w:tc>
          <w:tcPr>
            <w:tcW w:w="1413" w:type="dxa"/>
            <w:tcBorders>
              <w:bottom w:val="single" w:sz="4" w:space="0" w:color="auto"/>
            </w:tcBorders>
          </w:tcPr>
          <w:p w14:paraId="29B26022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eastAsia="ja-JP"/>
              </w:rPr>
              <w:t>Variable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B1EBD4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eastAsia="ja-JP"/>
              </w:rPr>
              <w:t>Sum</w:t>
            </w:r>
          </w:p>
        </w:tc>
      </w:tr>
      <w:tr w:rsidR="005F7ADC" w:rsidRPr="00D82513" w14:paraId="0864E7C1" w14:textId="77777777" w:rsidTr="008470A4">
        <w:trPr>
          <w:trHeight w:val="310"/>
        </w:trPr>
        <w:tc>
          <w:tcPr>
            <w:tcW w:w="1413" w:type="dxa"/>
            <w:tcBorders>
              <w:top w:val="single" w:sz="4" w:space="0" w:color="auto"/>
            </w:tcBorders>
          </w:tcPr>
          <w:p w14:paraId="1B075ADB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sexual violence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43535FD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0.9999995 </w:t>
            </w:r>
          </w:p>
        </w:tc>
      </w:tr>
      <w:tr w:rsidR="005F7ADC" w:rsidRPr="00D82513" w14:paraId="59BF14E1" w14:textId="77777777" w:rsidTr="008470A4">
        <w:tc>
          <w:tcPr>
            <w:tcW w:w="1413" w:type="dxa"/>
          </w:tcPr>
          <w:p w14:paraId="221B9D7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age</w:t>
            </w:r>
          </w:p>
        </w:tc>
        <w:tc>
          <w:tcPr>
            <w:tcW w:w="1843" w:type="dxa"/>
          </w:tcPr>
          <w:p w14:paraId="1874F3F1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0.9158096</w:t>
            </w:r>
          </w:p>
        </w:tc>
      </w:tr>
      <w:tr w:rsidR="005F7ADC" w:rsidRPr="00D82513" w14:paraId="78EE0338" w14:textId="77777777" w:rsidTr="008470A4">
        <w:tc>
          <w:tcPr>
            <w:tcW w:w="1413" w:type="dxa"/>
          </w:tcPr>
          <w:p w14:paraId="1290DBA6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other PTE</w:t>
            </w:r>
          </w:p>
        </w:tc>
        <w:tc>
          <w:tcPr>
            <w:tcW w:w="1843" w:type="dxa"/>
          </w:tcPr>
          <w:p w14:paraId="5A4735F6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0.8428116</w:t>
            </w:r>
          </w:p>
        </w:tc>
      </w:tr>
      <w:tr w:rsidR="005F7ADC" w:rsidRPr="00D82513" w14:paraId="11406A51" w14:textId="77777777" w:rsidTr="008470A4">
        <w:tc>
          <w:tcPr>
            <w:tcW w:w="1413" w:type="dxa"/>
          </w:tcPr>
          <w:p w14:paraId="5DFE67E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family situation</w:t>
            </w:r>
          </w:p>
        </w:tc>
        <w:tc>
          <w:tcPr>
            <w:tcW w:w="1843" w:type="dxa"/>
          </w:tcPr>
          <w:p w14:paraId="03E55D7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0.6719453</w:t>
            </w:r>
          </w:p>
        </w:tc>
      </w:tr>
      <w:tr w:rsidR="005F7ADC" w:rsidRPr="00D82513" w14:paraId="37CF83A5" w14:textId="77777777" w:rsidTr="008470A4">
        <w:tc>
          <w:tcPr>
            <w:tcW w:w="1413" w:type="dxa"/>
          </w:tcPr>
          <w:p w14:paraId="6F3B5A1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language skills</w:t>
            </w:r>
          </w:p>
        </w:tc>
        <w:tc>
          <w:tcPr>
            <w:tcW w:w="1843" w:type="dxa"/>
          </w:tcPr>
          <w:p w14:paraId="52FC6585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0.5225189</w:t>
            </w:r>
          </w:p>
        </w:tc>
      </w:tr>
      <w:tr w:rsidR="005F7ADC" w:rsidRPr="00D82513" w14:paraId="0D95B5C6" w14:textId="77777777" w:rsidTr="008470A4">
        <w:tc>
          <w:tcPr>
            <w:tcW w:w="1413" w:type="dxa"/>
          </w:tcPr>
          <w:p w14:paraId="2EFA331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spouse</w:t>
            </w:r>
          </w:p>
        </w:tc>
        <w:tc>
          <w:tcPr>
            <w:tcW w:w="1843" w:type="dxa"/>
          </w:tcPr>
          <w:p w14:paraId="4F871DF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0.4488640</w:t>
            </w:r>
          </w:p>
        </w:tc>
      </w:tr>
      <w:tr w:rsidR="005F7ADC" w:rsidRPr="00D82513" w14:paraId="52A772C6" w14:textId="77777777" w:rsidTr="008470A4">
        <w:tc>
          <w:tcPr>
            <w:tcW w:w="1413" w:type="dxa"/>
          </w:tcPr>
          <w:p w14:paraId="436B1803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births</w:t>
            </w:r>
          </w:p>
        </w:tc>
        <w:tc>
          <w:tcPr>
            <w:tcW w:w="1843" w:type="dxa"/>
          </w:tcPr>
          <w:p w14:paraId="7E8515EF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0.3473965</w:t>
            </w:r>
          </w:p>
        </w:tc>
      </w:tr>
      <w:tr w:rsidR="005F7ADC" w:rsidRPr="00D82513" w14:paraId="238E79A8" w14:textId="77777777" w:rsidTr="008470A4">
        <w:tc>
          <w:tcPr>
            <w:tcW w:w="1413" w:type="dxa"/>
          </w:tcPr>
          <w:p w14:paraId="7CEB06F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pregnant</w:t>
            </w:r>
          </w:p>
        </w:tc>
        <w:tc>
          <w:tcPr>
            <w:tcW w:w="1843" w:type="dxa"/>
          </w:tcPr>
          <w:p w14:paraId="5F784225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0.3316575</w:t>
            </w:r>
          </w:p>
        </w:tc>
      </w:tr>
      <w:tr w:rsidR="005F7ADC" w:rsidRPr="00D82513" w14:paraId="33AB9F62" w14:textId="77777777" w:rsidTr="008470A4">
        <w:trPr>
          <w:trHeight w:val="334"/>
        </w:trPr>
        <w:tc>
          <w:tcPr>
            <w:tcW w:w="1413" w:type="dxa"/>
          </w:tcPr>
          <w:p w14:paraId="2BDDF14F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reading skills</w:t>
            </w:r>
          </w:p>
        </w:tc>
        <w:tc>
          <w:tcPr>
            <w:tcW w:w="1843" w:type="dxa"/>
          </w:tcPr>
          <w:p w14:paraId="7C7F1DE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0.3222871</w:t>
            </w:r>
          </w:p>
        </w:tc>
      </w:tr>
      <w:tr w:rsidR="005F7ADC" w:rsidRPr="00D82513" w14:paraId="6F150CA5" w14:textId="77777777" w:rsidTr="008470A4">
        <w:tc>
          <w:tcPr>
            <w:tcW w:w="1413" w:type="dxa"/>
          </w:tcPr>
          <w:p w14:paraId="5A0E325D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education</w:t>
            </w:r>
          </w:p>
        </w:tc>
        <w:tc>
          <w:tcPr>
            <w:tcW w:w="1843" w:type="dxa"/>
          </w:tcPr>
          <w:p w14:paraId="6DAF09B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0.2877082</w:t>
            </w:r>
          </w:p>
        </w:tc>
      </w:tr>
      <w:tr w:rsidR="005F7ADC" w:rsidRPr="00D82513" w14:paraId="65D00BF0" w14:textId="77777777" w:rsidTr="008470A4">
        <w:tc>
          <w:tcPr>
            <w:tcW w:w="1413" w:type="dxa"/>
            <w:tcBorders>
              <w:bottom w:val="single" w:sz="4" w:space="0" w:color="auto"/>
            </w:tcBorders>
          </w:tcPr>
          <w:p w14:paraId="1592FB53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country group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C0497D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0.1535789</w:t>
            </w:r>
          </w:p>
        </w:tc>
      </w:tr>
    </w:tbl>
    <w:p w14:paraId="7966D39F" w14:textId="16788511" w:rsidR="005F7ADC" w:rsidRPr="00D82513" w:rsidRDefault="00BB18DE" w:rsidP="005F7ADC">
      <w:pPr>
        <w:suppressAutoHyphens/>
        <w:spacing w:before="20" w:after="20" w:line="240" w:lineRule="auto"/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</w:pPr>
      <w:r w:rsidRPr="00D82513"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t xml:space="preserve">a </w:t>
      </w:r>
      <w:r w:rsidR="005F7ADC" w:rsidRPr="00D82513"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t>Akaike weights derived from logistic regression models. Higher weights indicate greater relative importance in explaining the outcome.</w:t>
      </w:r>
    </w:p>
    <w:p w14:paraId="46338B6B" w14:textId="5230C75F" w:rsidR="00CB461D" w:rsidRPr="00D82513" w:rsidRDefault="005F7ADC" w:rsidP="0077203A">
      <w:pPr>
        <w:spacing w:line="259" w:lineRule="auto"/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</w:pPr>
      <w:r w:rsidRPr="0077203A">
        <w:rPr>
          <w:rFonts w:ascii="Calibri" w:eastAsia="Calibri" w:hAnsi="Calibri" w:cs="Calibri"/>
          <w:kern w:val="22"/>
          <w:sz w:val="18"/>
          <w:szCs w:val="18"/>
          <w:lang w:val="en-US" w:eastAsia="ja-JP"/>
          <w14:ligatures w14:val="none"/>
        </w:rPr>
        <w:br w:type="page"/>
      </w:r>
      <w:r w:rsidR="00CB461D" w:rsidRPr="00D82513">
        <w:rPr>
          <w:rFonts w:eastAsia="Calibri" w:cs="Calibri"/>
          <w:b/>
          <w:bCs/>
          <w:kern w:val="22"/>
          <w:sz w:val="22"/>
          <w:szCs w:val="22"/>
          <w:lang w:val="en-US" w:eastAsia="ja-JP"/>
          <w14:ligatures w14:val="none"/>
        </w:rPr>
        <w:lastRenderedPageBreak/>
        <w:t xml:space="preserve">Table S </w:t>
      </w:r>
      <w:r w:rsidRPr="00D82513">
        <w:rPr>
          <w:rFonts w:eastAsia="Calibri" w:cs="Calibri"/>
          <w:b/>
          <w:bCs/>
          <w:kern w:val="22"/>
          <w:sz w:val="22"/>
          <w:szCs w:val="22"/>
          <w:lang w:val="en-US" w:eastAsia="ja-JP"/>
          <w14:ligatures w14:val="none"/>
        </w:rPr>
        <w:t xml:space="preserve">4 </w:t>
      </w:r>
    </w:p>
    <w:p w14:paraId="148FE846" w14:textId="4DC8C3E0" w:rsidR="005F7ADC" w:rsidRPr="00D82513" w:rsidRDefault="005F7ADC" w:rsidP="00D82513">
      <w:pPr>
        <w:rPr>
          <w:sz w:val="22"/>
          <w:szCs w:val="22"/>
          <w:lang w:val="en-US" w:eastAsia="ja-JP"/>
        </w:rPr>
      </w:pPr>
      <w:r w:rsidRPr="00D82513">
        <w:rPr>
          <w:sz w:val="22"/>
          <w:szCs w:val="22"/>
          <w:lang w:val="en-US" w:eastAsia="ja-JP"/>
        </w:rPr>
        <w:t xml:space="preserve">AIC-based model selection for predicting symptoms </w:t>
      </w:r>
      <w:r w:rsidR="00D82513" w:rsidRPr="00D82513">
        <w:rPr>
          <w:sz w:val="22"/>
          <w:szCs w:val="22"/>
          <w:lang w:val="en-US" w:eastAsia="ja-JP"/>
        </w:rPr>
        <w:t>indicating psychological trauma</w:t>
      </w:r>
      <w:r w:rsidRPr="00D82513">
        <w:rPr>
          <w:sz w:val="22"/>
          <w:szCs w:val="22"/>
          <w:lang w:val="en-US" w:eastAsia="ja-JP"/>
        </w:rPr>
        <w:t xml:space="preserve"> among asylum</w:t>
      </w:r>
      <w:r w:rsidR="00D82513">
        <w:rPr>
          <w:sz w:val="22"/>
          <w:szCs w:val="22"/>
          <w:lang w:val="en-US" w:eastAsia="ja-JP"/>
        </w:rPr>
        <w:t>-</w:t>
      </w:r>
      <w:r w:rsidRPr="00D82513">
        <w:rPr>
          <w:sz w:val="22"/>
          <w:szCs w:val="22"/>
          <w:lang w:val="en-US" w:eastAsia="ja-JP"/>
        </w:rPr>
        <w:t xml:space="preserve">seeking women aged 18–50 years </w:t>
      </w:r>
    </w:p>
    <w:p w14:paraId="0EA1E107" w14:textId="77777777" w:rsidR="00BB18DE" w:rsidRPr="00D82513" w:rsidRDefault="00BB18DE" w:rsidP="005F7ADC">
      <w:pPr>
        <w:tabs>
          <w:tab w:val="left" w:pos="1134"/>
        </w:tabs>
        <w:suppressAutoHyphens/>
        <w:spacing w:before="284" w:after="113" w:line="240" w:lineRule="auto"/>
        <w:ind w:left="360" w:hanging="360"/>
        <w:rPr>
          <w:rFonts w:eastAsia="Calibri" w:cs="Calibri"/>
          <w:b/>
          <w:bCs/>
          <w:kern w:val="22"/>
          <w:sz w:val="22"/>
          <w:szCs w:val="22"/>
          <w:lang w:val="en-US" w:eastAsia="ja-JP"/>
          <w14:ligatures w14:val="none"/>
        </w:rPr>
      </w:pPr>
    </w:p>
    <w:tbl>
      <w:tblPr>
        <w:tblStyle w:val="TaulukkoRuudukko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6"/>
        <w:gridCol w:w="1023"/>
      </w:tblGrid>
      <w:tr w:rsidR="005F7ADC" w:rsidRPr="00D82513" w14:paraId="761D4570" w14:textId="77777777" w:rsidTr="008470A4">
        <w:tc>
          <w:tcPr>
            <w:tcW w:w="8186" w:type="dxa"/>
            <w:tcBorders>
              <w:bottom w:val="single" w:sz="4" w:space="0" w:color="auto"/>
            </w:tcBorders>
          </w:tcPr>
          <w:p w14:paraId="6FCE8D4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eastAsia="ja-JP"/>
              </w:rPr>
              <w:t>Model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620F0AC6" w14:textId="24D17404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eastAsia="ja-JP"/>
              </w:rPr>
              <w:t>AIC</w:t>
            </w:r>
            <w:r w:rsidR="00BB18DE"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eastAsia="ja-JP"/>
              </w:rPr>
              <w:t xml:space="preserve"> </w:t>
            </w:r>
            <w:r w:rsidR="00BB18DE"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vertAlign w:val="superscript"/>
                <w:lang w:eastAsia="ja-JP"/>
              </w:rPr>
              <w:t>a</w:t>
            </w:r>
          </w:p>
        </w:tc>
      </w:tr>
      <w:tr w:rsidR="005F7ADC" w:rsidRPr="00D82513" w14:paraId="0941BA7D" w14:textId="77777777" w:rsidTr="008470A4">
        <w:tc>
          <w:tcPr>
            <w:tcW w:w="8186" w:type="dxa"/>
            <w:tcBorders>
              <w:top w:val="single" w:sz="4" w:space="0" w:color="auto"/>
            </w:tcBorders>
          </w:tcPr>
          <w:p w14:paraId="5BFDCF06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pregnancy, age, education, language skills, reading skills, country group</w:t>
            </w: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32FC0467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301,027</w:t>
            </w:r>
          </w:p>
        </w:tc>
      </w:tr>
      <w:tr w:rsidR="005F7ADC" w:rsidRPr="00D82513" w14:paraId="7BAFE662" w14:textId="77777777" w:rsidTr="008470A4">
        <w:tc>
          <w:tcPr>
            <w:tcW w:w="8186" w:type="dxa"/>
          </w:tcPr>
          <w:p w14:paraId="399C036F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pregnancy, age, language skills, reading skills, country group</w:t>
            </w:r>
          </w:p>
        </w:tc>
        <w:tc>
          <w:tcPr>
            <w:tcW w:w="1023" w:type="dxa"/>
          </w:tcPr>
          <w:p w14:paraId="313C91B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eastAsia="ja-JP"/>
              </w:rPr>
              <w:t>301,988</w:t>
            </w:r>
          </w:p>
        </w:tc>
      </w:tr>
      <w:tr w:rsidR="005F7ADC" w:rsidRPr="00D82513" w14:paraId="1E541DB8" w14:textId="77777777" w:rsidTr="008470A4">
        <w:tc>
          <w:tcPr>
            <w:tcW w:w="8186" w:type="dxa"/>
          </w:tcPr>
          <w:p w14:paraId="26263EE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pregnancy, age, language skills, country group</w:t>
            </w:r>
          </w:p>
        </w:tc>
        <w:tc>
          <w:tcPr>
            <w:tcW w:w="1023" w:type="dxa"/>
          </w:tcPr>
          <w:p w14:paraId="2448F7B8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302,079</w:t>
            </w:r>
          </w:p>
        </w:tc>
      </w:tr>
      <w:tr w:rsidR="005F7ADC" w:rsidRPr="00D82513" w14:paraId="5F6A0F0C" w14:textId="77777777" w:rsidTr="008470A4">
        <w:tc>
          <w:tcPr>
            <w:tcW w:w="8186" w:type="dxa"/>
          </w:tcPr>
          <w:p w14:paraId="1C04E773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pregnancy, age, education, spouse, language skills, reading skills, country group</w:t>
            </w:r>
          </w:p>
        </w:tc>
        <w:tc>
          <w:tcPr>
            <w:tcW w:w="1023" w:type="dxa"/>
          </w:tcPr>
          <w:p w14:paraId="032FE4D2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302,813</w:t>
            </w:r>
          </w:p>
        </w:tc>
      </w:tr>
      <w:tr w:rsidR="005F7ADC" w:rsidRPr="00D82513" w14:paraId="25DEBC18" w14:textId="77777777" w:rsidTr="008470A4">
        <w:tc>
          <w:tcPr>
            <w:tcW w:w="8186" w:type="dxa"/>
          </w:tcPr>
          <w:p w14:paraId="02D03980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pregnancy, age, education, language skills, reading skills, country group</w:t>
            </w:r>
          </w:p>
        </w:tc>
        <w:tc>
          <w:tcPr>
            <w:tcW w:w="1023" w:type="dxa"/>
          </w:tcPr>
          <w:p w14:paraId="093A8A77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302,893</w:t>
            </w:r>
          </w:p>
        </w:tc>
      </w:tr>
      <w:tr w:rsidR="005F7ADC" w:rsidRPr="00D82513" w14:paraId="65E43378" w14:textId="77777777" w:rsidTr="008470A4">
        <w:tc>
          <w:tcPr>
            <w:tcW w:w="8186" w:type="dxa"/>
          </w:tcPr>
          <w:p w14:paraId="6CE2AC6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pregnancy, family situation, age, education, language skills, reading skills, country group</w:t>
            </w:r>
          </w:p>
        </w:tc>
        <w:tc>
          <w:tcPr>
            <w:tcW w:w="1023" w:type="dxa"/>
          </w:tcPr>
          <w:p w14:paraId="4EFD48F1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303,006</w:t>
            </w:r>
          </w:p>
        </w:tc>
      </w:tr>
      <w:tr w:rsidR="005F7ADC" w:rsidRPr="00D82513" w14:paraId="0F77EEF9" w14:textId="77777777" w:rsidTr="008470A4">
        <w:tc>
          <w:tcPr>
            <w:tcW w:w="8186" w:type="dxa"/>
          </w:tcPr>
          <w:p w14:paraId="7E976E56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b/>
                <w:bCs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age, education, language skills, reading skills, country group</w:t>
            </w:r>
          </w:p>
        </w:tc>
        <w:tc>
          <w:tcPr>
            <w:tcW w:w="1023" w:type="dxa"/>
          </w:tcPr>
          <w:p w14:paraId="1270E117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303,121</w:t>
            </w:r>
          </w:p>
        </w:tc>
      </w:tr>
      <w:tr w:rsidR="005F7ADC" w:rsidRPr="00D82513" w14:paraId="5494D29C" w14:textId="77777777" w:rsidTr="008470A4">
        <w:tc>
          <w:tcPr>
            <w:tcW w:w="8186" w:type="dxa"/>
          </w:tcPr>
          <w:p w14:paraId="0717821B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pregnant, language skills, reading skills, country group</w:t>
            </w:r>
          </w:p>
        </w:tc>
        <w:tc>
          <w:tcPr>
            <w:tcW w:w="1023" w:type="dxa"/>
          </w:tcPr>
          <w:p w14:paraId="2BE6E967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303,152</w:t>
            </w:r>
          </w:p>
        </w:tc>
      </w:tr>
      <w:tr w:rsidR="005F7ADC" w:rsidRPr="00D82513" w14:paraId="0E9FD812" w14:textId="77777777" w:rsidTr="008470A4">
        <w:tc>
          <w:tcPr>
            <w:tcW w:w="8186" w:type="dxa"/>
          </w:tcPr>
          <w:p w14:paraId="6C607B5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pregnant, language skills, country group</w:t>
            </w:r>
          </w:p>
        </w:tc>
        <w:tc>
          <w:tcPr>
            <w:tcW w:w="1023" w:type="dxa"/>
          </w:tcPr>
          <w:p w14:paraId="4C69B70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303,296</w:t>
            </w:r>
          </w:p>
        </w:tc>
      </w:tr>
      <w:tr w:rsidR="005F7ADC" w:rsidRPr="00D82513" w14:paraId="6754F3B2" w14:textId="77777777" w:rsidTr="008470A4">
        <w:tc>
          <w:tcPr>
            <w:tcW w:w="8186" w:type="dxa"/>
          </w:tcPr>
          <w:p w14:paraId="2530F16C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 xml:space="preserve">sexual violence, other PTE, childbirths, age, language skills, country group </w:t>
            </w:r>
          </w:p>
        </w:tc>
        <w:tc>
          <w:tcPr>
            <w:tcW w:w="1023" w:type="dxa"/>
          </w:tcPr>
          <w:p w14:paraId="61AA8FA1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303,828</w:t>
            </w:r>
          </w:p>
        </w:tc>
      </w:tr>
      <w:tr w:rsidR="005F7ADC" w:rsidRPr="00D82513" w14:paraId="58D21F7A" w14:textId="77777777" w:rsidTr="008470A4">
        <w:tc>
          <w:tcPr>
            <w:tcW w:w="8186" w:type="dxa"/>
          </w:tcPr>
          <w:p w14:paraId="4115D632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pregnant, age, spouse, language skills, country group</w:t>
            </w:r>
          </w:p>
        </w:tc>
        <w:tc>
          <w:tcPr>
            <w:tcW w:w="1023" w:type="dxa"/>
          </w:tcPr>
          <w:p w14:paraId="7DC71088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303,833</w:t>
            </w:r>
          </w:p>
        </w:tc>
      </w:tr>
      <w:tr w:rsidR="005F7ADC" w:rsidRPr="00D82513" w14:paraId="4CC0AC78" w14:textId="77777777" w:rsidTr="008470A4">
        <w:tc>
          <w:tcPr>
            <w:tcW w:w="8186" w:type="dxa"/>
          </w:tcPr>
          <w:p w14:paraId="100E5EB8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pregnant, age, spouse, language skills, reading skills, country groups</w:t>
            </w:r>
          </w:p>
        </w:tc>
        <w:tc>
          <w:tcPr>
            <w:tcW w:w="1023" w:type="dxa"/>
          </w:tcPr>
          <w:p w14:paraId="125472B1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303,887</w:t>
            </w:r>
          </w:p>
        </w:tc>
      </w:tr>
      <w:tr w:rsidR="005F7ADC" w:rsidRPr="00D82513" w14:paraId="257D3E02" w14:textId="77777777" w:rsidTr="008470A4">
        <w:tc>
          <w:tcPr>
            <w:tcW w:w="8186" w:type="dxa"/>
          </w:tcPr>
          <w:p w14:paraId="16A54BF7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pregnant, age, education, language skills, country group</w:t>
            </w:r>
          </w:p>
        </w:tc>
        <w:tc>
          <w:tcPr>
            <w:tcW w:w="1023" w:type="dxa"/>
          </w:tcPr>
          <w:p w14:paraId="5E600A6F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303,895</w:t>
            </w:r>
          </w:p>
        </w:tc>
      </w:tr>
      <w:tr w:rsidR="005F7ADC" w:rsidRPr="00D82513" w14:paraId="1F7EC899" w14:textId="77777777" w:rsidTr="008470A4">
        <w:tc>
          <w:tcPr>
            <w:tcW w:w="8186" w:type="dxa"/>
          </w:tcPr>
          <w:p w14:paraId="50C0ABF7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pregnant, family situation, age, language skills, reading skills, country group</w:t>
            </w:r>
          </w:p>
        </w:tc>
        <w:tc>
          <w:tcPr>
            <w:tcW w:w="1023" w:type="dxa"/>
          </w:tcPr>
          <w:p w14:paraId="0A920963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303,940</w:t>
            </w:r>
          </w:p>
        </w:tc>
      </w:tr>
      <w:tr w:rsidR="005F7ADC" w:rsidRPr="00D82513" w14:paraId="76D21BFD" w14:textId="77777777" w:rsidTr="008470A4">
        <w:tc>
          <w:tcPr>
            <w:tcW w:w="8186" w:type="dxa"/>
          </w:tcPr>
          <w:p w14:paraId="5DE260CF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age, language skills, reading skills, country group</w:t>
            </w:r>
          </w:p>
        </w:tc>
        <w:tc>
          <w:tcPr>
            <w:tcW w:w="1023" w:type="dxa"/>
          </w:tcPr>
          <w:p w14:paraId="50A8CD20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304,050</w:t>
            </w:r>
          </w:p>
        </w:tc>
      </w:tr>
      <w:tr w:rsidR="005F7ADC" w:rsidRPr="00D82513" w14:paraId="1356552F" w14:textId="77777777" w:rsidTr="008470A4">
        <w:trPr>
          <w:trHeight w:val="43"/>
        </w:trPr>
        <w:tc>
          <w:tcPr>
            <w:tcW w:w="8186" w:type="dxa"/>
            <w:tcBorders>
              <w:bottom w:val="single" w:sz="4" w:space="0" w:color="auto"/>
            </w:tcBorders>
          </w:tcPr>
          <w:p w14:paraId="7588B12B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 w:eastAsia="ja-JP"/>
              </w:rPr>
              <w:t>sexual violence, other PTE, childbirths, pregnant, family situation, age, language skills, country group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1801ACF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eastAsia="ja-JP"/>
              </w:rPr>
              <w:t>304,051</w:t>
            </w:r>
          </w:p>
        </w:tc>
      </w:tr>
    </w:tbl>
    <w:p w14:paraId="720E956F" w14:textId="2FC5C62D" w:rsidR="00D82513" w:rsidRPr="00D82513" w:rsidRDefault="00BB18DE" w:rsidP="005F7ADC">
      <w:pPr>
        <w:suppressAutoHyphens/>
        <w:spacing w:before="20" w:after="20" w:line="240" w:lineRule="auto"/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</w:pPr>
      <w:proofErr w:type="gramStart"/>
      <w:r w:rsidRPr="00D82513"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t>a</w:t>
      </w:r>
      <w:proofErr w:type="gramEnd"/>
      <w:r w:rsidRPr="00D82513"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t xml:space="preserve"> </w:t>
      </w:r>
      <w:r w:rsidR="005F7ADC" w:rsidRPr="00D82513"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t>AIC = Akaike Information Criterion</w:t>
      </w:r>
    </w:p>
    <w:p w14:paraId="51507314" w14:textId="77777777" w:rsidR="00D82513" w:rsidRPr="00D82513" w:rsidRDefault="00D82513">
      <w:pPr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</w:pPr>
      <w:r w:rsidRPr="00D82513">
        <w:rPr>
          <w:rFonts w:eastAsia="Calibri" w:cs="Calibri"/>
          <w:kern w:val="22"/>
          <w:sz w:val="22"/>
          <w:szCs w:val="22"/>
          <w:lang w:val="en-US" w:eastAsia="ja-JP"/>
          <w14:ligatures w14:val="none"/>
        </w:rPr>
        <w:br w:type="page"/>
      </w:r>
    </w:p>
    <w:p w14:paraId="39CDB6B2" w14:textId="77777777" w:rsidR="00CB461D" w:rsidRPr="00D82513" w:rsidRDefault="00CB461D" w:rsidP="005F7ADC">
      <w:pPr>
        <w:tabs>
          <w:tab w:val="left" w:pos="1134"/>
        </w:tabs>
        <w:suppressAutoHyphens/>
        <w:spacing w:before="284" w:after="113" w:line="240" w:lineRule="auto"/>
        <w:rPr>
          <w:rFonts w:eastAsia="Calibri" w:cs="Calibri"/>
          <w:b/>
          <w:bCs/>
          <w:kern w:val="22"/>
          <w:sz w:val="22"/>
          <w:szCs w:val="22"/>
          <w:lang w:val="en-US"/>
          <w14:ligatures w14:val="none"/>
        </w:rPr>
      </w:pPr>
      <w:r w:rsidRPr="00D82513">
        <w:rPr>
          <w:rFonts w:eastAsia="Calibri" w:cs="Calibri"/>
          <w:b/>
          <w:bCs/>
          <w:kern w:val="22"/>
          <w:sz w:val="22"/>
          <w:szCs w:val="22"/>
          <w:lang w:val="en-US"/>
          <w14:ligatures w14:val="none"/>
        </w:rPr>
        <w:lastRenderedPageBreak/>
        <w:t>Table S 5</w:t>
      </w:r>
    </w:p>
    <w:p w14:paraId="3487A75B" w14:textId="2E069986" w:rsidR="005F7ADC" w:rsidRPr="00D82513" w:rsidRDefault="005F7ADC" w:rsidP="005F7ADC">
      <w:pPr>
        <w:tabs>
          <w:tab w:val="left" w:pos="1134"/>
        </w:tabs>
        <w:suppressAutoHyphens/>
        <w:spacing w:before="284" w:after="113" w:line="240" w:lineRule="auto"/>
        <w:rPr>
          <w:rFonts w:eastAsia="Calibri" w:cs="Calibri"/>
          <w:kern w:val="22"/>
          <w:sz w:val="22"/>
          <w:szCs w:val="22"/>
          <w:lang w:val="en-US"/>
          <w14:ligatures w14:val="none"/>
        </w:rPr>
      </w:pPr>
      <w:r w:rsidRPr="00D82513">
        <w:rPr>
          <w:rFonts w:eastAsia="Calibri" w:cs="Calibri"/>
          <w:kern w:val="22"/>
          <w:sz w:val="22"/>
          <w:szCs w:val="22"/>
          <w:lang w:val="en-US"/>
          <w14:ligatures w14:val="none"/>
        </w:rPr>
        <w:t>Relative importance of predictors based on Akaike weights</w:t>
      </w:r>
      <w:r w:rsidR="00BB18DE" w:rsidRPr="00D82513">
        <w:rPr>
          <w:rFonts w:eastAsia="Calibri" w:cs="Calibri"/>
          <w:kern w:val="22"/>
          <w:sz w:val="22"/>
          <w:szCs w:val="22"/>
          <w:vertAlign w:val="superscript"/>
          <w:lang w:val="en-US"/>
          <w14:ligatures w14:val="none"/>
        </w:rPr>
        <w:t xml:space="preserve"> </w:t>
      </w:r>
      <w:proofErr w:type="gramStart"/>
      <w:r w:rsidR="00BB18DE" w:rsidRPr="00D82513">
        <w:rPr>
          <w:rFonts w:eastAsia="Calibri" w:cs="Calibri"/>
          <w:kern w:val="22"/>
          <w:sz w:val="22"/>
          <w:szCs w:val="22"/>
          <w:vertAlign w:val="superscript"/>
          <w:lang w:val="en-US"/>
          <w14:ligatures w14:val="none"/>
        </w:rPr>
        <w:t>a</w:t>
      </w:r>
      <w:proofErr w:type="gramEnd"/>
      <w:r w:rsidRPr="00D82513">
        <w:rPr>
          <w:rFonts w:eastAsia="Calibri" w:cs="Calibri"/>
          <w:kern w:val="22"/>
          <w:sz w:val="22"/>
          <w:szCs w:val="22"/>
          <w:lang w:val="en-US"/>
          <w14:ligatures w14:val="none"/>
        </w:rPr>
        <w:t xml:space="preserve"> in model selection for </w:t>
      </w:r>
      <w:r w:rsidR="00D82513" w:rsidRPr="00D82513">
        <w:rPr>
          <w:rFonts w:eastAsia="Calibri" w:cs="Calibri"/>
          <w:kern w:val="22"/>
          <w:sz w:val="22"/>
          <w:szCs w:val="22"/>
          <w:lang w:val="en-US"/>
          <w14:ligatures w14:val="none"/>
        </w:rPr>
        <w:t xml:space="preserve">symptoms indicating risk of psychological trauma </w:t>
      </w:r>
      <w:r w:rsidRPr="00D82513">
        <w:rPr>
          <w:rFonts w:eastAsia="Calibri" w:cs="Calibri"/>
          <w:kern w:val="22"/>
          <w:sz w:val="22"/>
          <w:szCs w:val="22"/>
          <w:lang w:val="en-US"/>
          <w14:ligatures w14:val="none"/>
        </w:rPr>
        <w:t>among asylum-seeking women aged 18–50 years</w:t>
      </w:r>
    </w:p>
    <w:p w14:paraId="72A67BDF" w14:textId="77777777" w:rsidR="00BB18DE" w:rsidRPr="00D82513" w:rsidRDefault="00BB18DE" w:rsidP="005F7ADC">
      <w:pPr>
        <w:tabs>
          <w:tab w:val="left" w:pos="1134"/>
        </w:tabs>
        <w:suppressAutoHyphens/>
        <w:spacing w:before="284" w:after="113" w:line="240" w:lineRule="auto"/>
        <w:rPr>
          <w:rFonts w:eastAsia="Calibri" w:cs="Calibri"/>
          <w:b/>
          <w:bCs/>
          <w:kern w:val="22"/>
          <w:sz w:val="22"/>
          <w:szCs w:val="22"/>
          <w:lang w:val="en-US"/>
          <w14:ligatures w14:val="none"/>
        </w:rPr>
      </w:pPr>
    </w:p>
    <w:tbl>
      <w:tblPr>
        <w:tblStyle w:val="TaulukkoRuudukko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985"/>
      </w:tblGrid>
      <w:tr w:rsidR="005F7ADC" w:rsidRPr="00D82513" w14:paraId="000B22E4" w14:textId="77777777" w:rsidTr="008470A4">
        <w:tc>
          <w:tcPr>
            <w:tcW w:w="1838" w:type="dxa"/>
            <w:tcBorders>
              <w:bottom w:val="single" w:sz="4" w:space="0" w:color="auto"/>
            </w:tcBorders>
          </w:tcPr>
          <w:p w14:paraId="532C146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D1815D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  <w:t>Sum</w:t>
            </w:r>
          </w:p>
        </w:tc>
      </w:tr>
      <w:tr w:rsidR="005F7ADC" w:rsidRPr="00D82513" w14:paraId="4701E6E6" w14:textId="77777777" w:rsidTr="008470A4">
        <w:tc>
          <w:tcPr>
            <w:tcW w:w="1838" w:type="dxa"/>
          </w:tcPr>
          <w:p w14:paraId="46463E5F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sexual violence</w:t>
            </w:r>
          </w:p>
        </w:tc>
        <w:tc>
          <w:tcPr>
            <w:tcW w:w="1985" w:type="dxa"/>
          </w:tcPr>
          <w:p w14:paraId="0FD3AF8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0.9999294</w:t>
            </w:r>
          </w:p>
        </w:tc>
      </w:tr>
      <w:tr w:rsidR="005F7ADC" w:rsidRPr="00D82513" w14:paraId="51578D8A" w14:textId="77777777" w:rsidTr="008470A4">
        <w:tc>
          <w:tcPr>
            <w:tcW w:w="1838" w:type="dxa"/>
          </w:tcPr>
          <w:p w14:paraId="2F03CE03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other PTE</w:t>
            </w:r>
          </w:p>
        </w:tc>
        <w:tc>
          <w:tcPr>
            <w:tcW w:w="1985" w:type="dxa"/>
          </w:tcPr>
          <w:p w14:paraId="4003155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0.9838015</w:t>
            </w:r>
          </w:p>
        </w:tc>
      </w:tr>
      <w:tr w:rsidR="005F7ADC" w:rsidRPr="00D82513" w14:paraId="1AF94F38" w14:textId="77777777" w:rsidTr="008470A4">
        <w:tc>
          <w:tcPr>
            <w:tcW w:w="1838" w:type="dxa"/>
          </w:tcPr>
          <w:p w14:paraId="26DDD188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births</w:t>
            </w:r>
          </w:p>
        </w:tc>
        <w:tc>
          <w:tcPr>
            <w:tcW w:w="1985" w:type="dxa"/>
          </w:tcPr>
          <w:p w14:paraId="26BC258D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0.9792968</w:t>
            </w:r>
          </w:p>
        </w:tc>
      </w:tr>
      <w:tr w:rsidR="005F7ADC" w:rsidRPr="00D82513" w14:paraId="14E439DA" w14:textId="77777777" w:rsidTr="008470A4">
        <w:tc>
          <w:tcPr>
            <w:tcW w:w="1838" w:type="dxa"/>
          </w:tcPr>
          <w:p w14:paraId="6960C546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country group</w:t>
            </w:r>
          </w:p>
        </w:tc>
        <w:tc>
          <w:tcPr>
            <w:tcW w:w="1985" w:type="dxa"/>
          </w:tcPr>
          <w:p w14:paraId="407CF588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0.8914174</w:t>
            </w:r>
          </w:p>
        </w:tc>
      </w:tr>
      <w:tr w:rsidR="005F7ADC" w:rsidRPr="00D82513" w14:paraId="40169A58" w14:textId="77777777" w:rsidTr="008470A4">
        <w:tc>
          <w:tcPr>
            <w:tcW w:w="1838" w:type="dxa"/>
          </w:tcPr>
          <w:p w14:paraId="128C12B3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language skills</w:t>
            </w:r>
          </w:p>
        </w:tc>
        <w:tc>
          <w:tcPr>
            <w:tcW w:w="1985" w:type="dxa"/>
          </w:tcPr>
          <w:p w14:paraId="22B620D7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0.8427944</w:t>
            </w:r>
          </w:p>
        </w:tc>
      </w:tr>
      <w:tr w:rsidR="005F7ADC" w:rsidRPr="00D82513" w14:paraId="45331575" w14:textId="77777777" w:rsidTr="008470A4">
        <w:tc>
          <w:tcPr>
            <w:tcW w:w="1838" w:type="dxa"/>
          </w:tcPr>
          <w:p w14:paraId="3E2BEB53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pregnant</w:t>
            </w:r>
          </w:p>
        </w:tc>
        <w:tc>
          <w:tcPr>
            <w:tcW w:w="1985" w:type="dxa"/>
          </w:tcPr>
          <w:p w14:paraId="35EFA253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0.7066831</w:t>
            </w:r>
          </w:p>
        </w:tc>
      </w:tr>
      <w:tr w:rsidR="005F7ADC" w:rsidRPr="00D82513" w14:paraId="36D0983A" w14:textId="77777777" w:rsidTr="008470A4">
        <w:tc>
          <w:tcPr>
            <w:tcW w:w="1838" w:type="dxa"/>
          </w:tcPr>
          <w:p w14:paraId="53CAF209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age</w:t>
            </w:r>
          </w:p>
        </w:tc>
        <w:tc>
          <w:tcPr>
            <w:tcW w:w="1985" w:type="dxa"/>
          </w:tcPr>
          <w:p w14:paraId="2BB41684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0.6670650</w:t>
            </w:r>
          </w:p>
        </w:tc>
      </w:tr>
      <w:tr w:rsidR="005F7ADC" w:rsidRPr="00D82513" w14:paraId="504C4E16" w14:textId="77777777" w:rsidTr="008470A4">
        <w:tc>
          <w:tcPr>
            <w:tcW w:w="1838" w:type="dxa"/>
          </w:tcPr>
          <w:p w14:paraId="7B6CAD7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reading skills</w:t>
            </w:r>
          </w:p>
        </w:tc>
        <w:tc>
          <w:tcPr>
            <w:tcW w:w="1985" w:type="dxa"/>
          </w:tcPr>
          <w:p w14:paraId="13481B4E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0.6262133</w:t>
            </w:r>
          </w:p>
        </w:tc>
      </w:tr>
      <w:tr w:rsidR="005F7ADC" w:rsidRPr="00D82513" w14:paraId="414EC378" w14:textId="77777777" w:rsidTr="008470A4">
        <w:tc>
          <w:tcPr>
            <w:tcW w:w="1838" w:type="dxa"/>
          </w:tcPr>
          <w:p w14:paraId="1A5C782A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education</w:t>
            </w:r>
          </w:p>
        </w:tc>
        <w:tc>
          <w:tcPr>
            <w:tcW w:w="1985" w:type="dxa"/>
          </w:tcPr>
          <w:p w14:paraId="687A9263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0.4903935</w:t>
            </w:r>
          </w:p>
        </w:tc>
      </w:tr>
      <w:tr w:rsidR="005F7ADC" w:rsidRPr="00D82513" w14:paraId="141E36C9" w14:textId="77777777" w:rsidTr="008470A4">
        <w:tc>
          <w:tcPr>
            <w:tcW w:w="1838" w:type="dxa"/>
          </w:tcPr>
          <w:p w14:paraId="05ADB4D4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spouse</w:t>
            </w:r>
          </w:p>
        </w:tc>
        <w:tc>
          <w:tcPr>
            <w:tcW w:w="1985" w:type="dxa"/>
          </w:tcPr>
          <w:p w14:paraId="73FEE182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kern w:val="22"/>
                <w:sz w:val="22"/>
                <w:szCs w:val="22"/>
                <w:lang w:val="en-US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0.3121977</w:t>
            </w:r>
          </w:p>
        </w:tc>
      </w:tr>
      <w:tr w:rsidR="005F7ADC" w:rsidRPr="00D82513" w14:paraId="273BCB2E" w14:textId="77777777" w:rsidTr="008470A4">
        <w:tc>
          <w:tcPr>
            <w:tcW w:w="1838" w:type="dxa"/>
            <w:tcBorders>
              <w:bottom w:val="single" w:sz="4" w:space="0" w:color="auto"/>
            </w:tcBorders>
          </w:tcPr>
          <w:p w14:paraId="6628688D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sz w:val="22"/>
                <w:szCs w:val="22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family situation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73FD785" w14:textId="77777777" w:rsidR="005F7ADC" w:rsidRPr="00D82513" w:rsidRDefault="005F7ADC" w:rsidP="005F7ADC">
            <w:pPr>
              <w:suppressAutoHyphens/>
              <w:spacing w:before="20" w:after="20" w:line="259" w:lineRule="auto"/>
              <w:rPr>
                <w:rFonts w:asciiTheme="minorHAnsi" w:hAnsiTheme="minorHAnsi"/>
                <w:sz w:val="22"/>
                <w:szCs w:val="22"/>
              </w:rPr>
            </w:pPr>
            <w:r w:rsidRPr="00D82513">
              <w:rPr>
                <w:rFonts w:asciiTheme="minorHAnsi" w:hAnsiTheme="minorHAnsi"/>
                <w:sz w:val="22"/>
                <w:szCs w:val="22"/>
              </w:rPr>
              <w:t>0.2828109</w:t>
            </w:r>
          </w:p>
        </w:tc>
      </w:tr>
    </w:tbl>
    <w:p w14:paraId="1573A660" w14:textId="78881460" w:rsidR="00EF4F99" w:rsidRPr="00D82513" w:rsidRDefault="00BB18DE" w:rsidP="005F7ADC">
      <w:pPr>
        <w:spacing w:line="240" w:lineRule="auto"/>
        <w:rPr>
          <w:rFonts w:eastAsia="Aptos" w:cs="Calibri"/>
          <w:sz w:val="22"/>
          <w:szCs w:val="22"/>
          <w:lang w:val="en-US"/>
        </w:rPr>
      </w:pPr>
      <w:r w:rsidRPr="00D82513">
        <w:rPr>
          <w:rFonts w:eastAsia="Aptos" w:cs="Calibri"/>
          <w:sz w:val="22"/>
          <w:szCs w:val="22"/>
          <w:lang w:val="en-US"/>
        </w:rPr>
        <w:t xml:space="preserve">a </w:t>
      </w:r>
      <w:r w:rsidR="005F7ADC" w:rsidRPr="00D82513">
        <w:rPr>
          <w:rFonts w:eastAsia="Aptos" w:cs="Calibri"/>
          <w:sz w:val="22"/>
          <w:szCs w:val="22"/>
          <w:lang w:val="en-US"/>
        </w:rPr>
        <w:t>Akaike weights derived from logistic regression models. Higher weights indicate greater relative importance in explaining the outcome</w:t>
      </w:r>
    </w:p>
    <w:p w14:paraId="325BA443" w14:textId="77777777" w:rsidR="0077203A" w:rsidRPr="0077203A" w:rsidRDefault="0077203A">
      <w:pPr>
        <w:spacing w:line="240" w:lineRule="auto"/>
        <w:rPr>
          <w:rFonts w:ascii="Calibri" w:eastAsia="Aptos" w:hAnsi="Calibri" w:cs="Calibri"/>
          <w:sz w:val="18"/>
          <w:szCs w:val="18"/>
          <w:lang w:val="en-US"/>
        </w:rPr>
      </w:pPr>
    </w:p>
    <w:sectPr w:rsidR="0077203A" w:rsidRPr="0077203A" w:rsidSect="005F7ADC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DC"/>
    <w:rsid w:val="000450EE"/>
    <w:rsid w:val="00052CC2"/>
    <w:rsid w:val="005F7ADC"/>
    <w:rsid w:val="0070083A"/>
    <w:rsid w:val="0077203A"/>
    <w:rsid w:val="009737CF"/>
    <w:rsid w:val="009D46EB"/>
    <w:rsid w:val="00AF5E98"/>
    <w:rsid w:val="00BB18DE"/>
    <w:rsid w:val="00CB461D"/>
    <w:rsid w:val="00D82513"/>
    <w:rsid w:val="00ED74EC"/>
    <w:rsid w:val="00EF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7A6A"/>
  <w15:chartTrackingRefBased/>
  <w15:docId w15:val="{35A86C9F-B5E8-4328-979A-7561874D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F7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F7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F7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F7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F7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F7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F7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F7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F7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F7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F7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F7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F7AD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F7AD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F7AD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F7AD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F7AD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F7AD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F7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F7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F7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F7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F7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F7AD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F7AD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F7AD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F7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F7AD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F7AD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5F7ADC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5F7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501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Satu Majlander</dc:creator>
  <cp:keywords/>
  <dc:description/>
  <cp:lastModifiedBy>Satu Majlander</cp:lastModifiedBy>
  <cp:revision>2</cp:revision>
  <cp:lastPrinted>2025-10-13T07:37:00Z</cp:lastPrinted>
  <dcterms:created xsi:type="dcterms:W3CDTF">2026-03-13T09:21:00Z</dcterms:created>
  <dcterms:modified xsi:type="dcterms:W3CDTF">2026-03-13T09:21:00Z</dcterms:modified>
</cp:coreProperties>
</file>