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46F33" w14:textId="77777777" w:rsidR="003E4D4E" w:rsidRPr="00A4604D" w:rsidRDefault="003E4D4E" w:rsidP="003E4D4E">
      <w:pPr>
        <w:pStyle w:val="Standard1"/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A4604D">
        <w:rPr>
          <w:rFonts w:ascii="Arial" w:eastAsia="Arial" w:hAnsi="Arial" w:cs="Arial"/>
          <w:b/>
          <w:sz w:val="20"/>
          <w:szCs w:val="20"/>
        </w:rPr>
        <w:t>Periodontal manifestations of Langerhans cell histiocytosis: a systematic review</w:t>
      </w:r>
    </w:p>
    <w:p w14:paraId="5CFADCE7" w14:textId="77777777" w:rsidR="003E4D4E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EF980E8" w14:textId="77777777" w:rsidR="003E4D4E" w:rsidRPr="00DE430B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E430B">
        <w:rPr>
          <w:rFonts w:ascii="Arial" w:hAnsi="Arial" w:cs="Arial"/>
          <w:sz w:val="20"/>
          <w:szCs w:val="20"/>
        </w:rPr>
        <w:t xml:space="preserve">Clinical Oral </w:t>
      </w:r>
      <w:proofErr w:type="spellStart"/>
      <w:r w:rsidRPr="00DE430B">
        <w:rPr>
          <w:rFonts w:ascii="Arial" w:hAnsi="Arial" w:cs="Arial"/>
          <w:sz w:val="20"/>
          <w:szCs w:val="20"/>
        </w:rPr>
        <w:t>Investigations</w:t>
      </w:r>
      <w:proofErr w:type="spellEnd"/>
    </w:p>
    <w:p w14:paraId="64D308D7" w14:textId="77777777" w:rsidR="003E4D4E" w:rsidRDefault="003E4D4E" w:rsidP="003E4D4E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</w:p>
    <w:p w14:paraId="0F0701AA" w14:textId="77777777" w:rsidR="003E4D4E" w:rsidRPr="00C21194" w:rsidRDefault="003E4D4E" w:rsidP="003E4D4E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  <w:r w:rsidRPr="00A4604D">
        <w:rPr>
          <w:rFonts w:ascii="Arial" w:eastAsia="Arial" w:hAnsi="Arial" w:cs="Arial"/>
          <w:sz w:val="20"/>
          <w:szCs w:val="20"/>
          <w:lang w:val="de-CH"/>
        </w:rPr>
        <w:t>Julia C. Difloe-Geisert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Selina A. Bernauer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 Noémie Schneeberger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Michael M. Bornstein</w:t>
      </w:r>
      <w:r w:rsidRPr="000F13AA">
        <w:rPr>
          <w:rFonts w:ascii="Arial" w:eastAsia="Arial" w:hAnsi="Arial" w:cs="Arial"/>
          <w:sz w:val="20"/>
          <w:szCs w:val="20"/>
          <w:vertAlign w:val="superscript"/>
          <w:lang w:val="de-CH"/>
        </w:rPr>
        <w:t>2</w:t>
      </w:r>
      <w:r>
        <w:rPr>
          <w:rFonts w:ascii="Arial" w:eastAsia="Arial" w:hAnsi="Arial" w:cs="Arial"/>
          <w:sz w:val="20"/>
          <w:szCs w:val="20"/>
          <w:lang w:val="de-CH"/>
        </w:rPr>
        <w:t xml:space="preserve">,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Clemens Walter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DE430B">
        <w:rPr>
          <w:rFonts w:ascii="Arial" w:hAnsi="Arial" w:cs="Arial"/>
          <w:sz w:val="20"/>
          <w:szCs w:val="20"/>
          <w:vertAlign w:val="superscript"/>
          <w:lang w:val="de-CH"/>
        </w:rPr>
        <w:t>‡</w:t>
      </w:r>
    </w:p>
    <w:p w14:paraId="1AD79D45" w14:textId="77777777" w:rsidR="003E4D4E" w:rsidRPr="00A4604D" w:rsidRDefault="003E4D4E" w:rsidP="003E4D4E">
      <w:pPr>
        <w:spacing w:line="480" w:lineRule="auto"/>
        <w:rPr>
          <w:rFonts w:ascii="Arial" w:hAnsi="Arial" w:cs="Arial"/>
          <w:noProof/>
          <w:sz w:val="20"/>
          <w:szCs w:val="20"/>
        </w:rPr>
      </w:pPr>
    </w:p>
    <w:p w14:paraId="5CB9109E" w14:textId="649F3B33" w:rsidR="003E4D4E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eastAsia="Arial" w:hAnsi="Arial" w:cs="Arial"/>
          <w:sz w:val="20"/>
          <w:szCs w:val="20"/>
          <w:vertAlign w:val="superscript"/>
          <w:lang w:val="en-US"/>
        </w:rPr>
        <w:t>1</w:t>
      </w: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Cariology, University Center for Dental Medicine</w:t>
      </w:r>
      <w:r w:rsidR="0043379F">
        <w:rPr>
          <w:rFonts w:ascii="Arial" w:hAnsi="Arial" w:cs="Arial"/>
          <w:sz w:val="20"/>
          <w:szCs w:val="20"/>
          <w:lang w:val="en-US"/>
        </w:rPr>
        <w:t xml:space="preserve"> Basel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 (UZB), University of Basel, Switzerland</w:t>
      </w:r>
    </w:p>
    <w:p w14:paraId="42BF7236" w14:textId="54FFE8C2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vertAlign w:val="superscript"/>
          <w:lang w:val="en-US"/>
        </w:rPr>
        <w:t>2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Department </w:t>
      </w:r>
      <w:r>
        <w:rPr>
          <w:rFonts w:ascii="Arial" w:hAnsi="Arial" w:cs="Arial"/>
          <w:sz w:val="20"/>
          <w:szCs w:val="20"/>
          <w:lang w:val="en-US"/>
        </w:rPr>
        <w:t>Oral Health &amp; Medicine</w:t>
      </w:r>
      <w:r w:rsidRPr="00A4604D">
        <w:rPr>
          <w:rFonts w:ascii="Arial" w:hAnsi="Arial" w:cs="Arial"/>
          <w:sz w:val="20"/>
          <w:szCs w:val="20"/>
          <w:lang w:val="en-US"/>
        </w:rPr>
        <w:t>, University Center for Dental Medicine</w:t>
      </w:r>
      <w:r w:rsidR="0043379F">
        <w:rPr>
          <w:rFonts w:ascii="Arial" w:hAnsi="Arial" w:cs="Arial"/>
          <w:sz w:val="20"/>
          <w:szCs w:val="20"/>
          <w:lang w:val="en-US"/>
        </w:rPr>
        <w:t xml:space="preserve"> Basel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 (UZB), University of Basel, Switzerland</w:t>
      </w:r>
    </w:p>
    <w:p w14:paraId="458D6246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BFFFD68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0C53">
        <w:rPr>
          <w:rFonts w:ascii="Arial" w:hAnsi="Arial" w:cs="Arial"/>
          <w:sz w:val="20"/>
          <w:szCs w:val="20"/>
          <w:lang w:val="en-US"/>
        </w:rPr>
        <w:t>*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 Julia C. Difloe-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Geisert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, Selina A. 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Bernauer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: Shared first authorship. </w:t>
      </w:r>
    </w:p>
    <w:p w14:paraId="06A960CB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AF2EF57" w14:textId="77777777" w:rsidR="003E4D4E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D181221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F7C76CC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172A5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A4604D">
        <w:rPr>
          <w:rFonts w:ascii="Arial" w:hAnsi="Arial" w:cs="Arial"/>
          <w:b/>
          <w:sz w:val="20"/>
          <w:szCs w:val="20"/>
          <w:lang w:val="en-US"/>
        </w:rPr>
        <w:t>Corresponding author:</w:t>
      </w:r>
    </w:p>
    <w:p w14:paraId="74E63EDB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Prof. Dr. med. dent. Clemens Walter</w:t>
      </w:r>
    </w:p>
    <w:p w14:paraId="40065417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</w:t>
      </w:r>
    </w:p>
    <w:p w14:paraId="4DD4CBFF" w14:textId="3AF5D4BD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University</w:t>
      </w:r>
      <w:proofErr w:type="spellEnd"/>
      <w:r w:rsidRPr="00A4604D">
        <w:rPr>
          <w:rFonts w:ascii="Arial" w:hAnsi="Arial" w:cs="Arial"/>
          <w:sz w:val="20"/>
          <w:szCs w:val="20"/>
          <w:lang w:val="da-DK"/>
        </w:rPr>
        <w:t xml:space="preserve"> Center for Dental </w:t>
      </w: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Medicine</w:t>
      </w:r>
      <w:proofErr w:type="spellEnd"/>
      <w:r w:rsidR="008A7702">
        <w:rPr>
          <w:rFonts w:ascii="Arial" w:hAnsi="Arial" w:cs="Arial"/>
          <w:sz w:val="20"/>
          <w:szCs w:val="20"/>
          <w:lang w:val="da-DK"/>
        </w:rPr>
        <w:t xml:space="preserve"> Basel</w:t>
      </w:r>
      <w:r w:rsidRPr="00A4604D">
        <w:rPr>
          <w:rFonts w:ascii="Arial" w:hAnsi="Arial" w:cs="Arial"/>
          <w:sz w:val="20"/>
          <w:szCs w:val="20"/>
          <w:lang w:val="da-DK"/>
        </w:rPr>
        <w:t xml:space="preserve"> (UZB)</w:t>
      </w:r>
      <w:r w:rsidRPr="00A4604D">
        <w:rPr>
          <w:rFonts w:ascii="Arial" w:hAnsi="Arial" w:cs="Arial"/>
          <w:sz w:val="20"/>
          <w:szCs w:val="20"/>
          <w:lang w:val="en-US"/>
        </w:rPr>
        <w:t>, University of Basel</w:t>
      </w:r>
    </w:p>
    <w:p w14:paraId="77A2E713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Mattenstrasse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 40</w:t>
      </w:r>
    </w:p>
    <w:p w14:paraId="3F87C441" w14:textId="77777777" w:rsidR="003E4D4E" w:rsidRPr="00A4604D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4058 Basel (Switzerland)</w:t>
      </w:r>
    </w:p>
    <w:p w14:paraId="5680D14C" w14:textId="77777777" w:rsidR="003E4D4E" w:rsidRPr="00DE430B" w:rsidRDefault="003E4D4E" w:rsidP="003E4D4E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Phone: +41 6</w:t>
      </w:r>
      <w:r w:rsidRPr="00DE430B">
        <w:rPr>
          <w:rFonts w:ascii="Arial" w:hAnsi="Arial" w:cs="Arial"/>
          <w:sz w:val="20"/>
          <w:szCs w:val="20"/>
          <w:lang w:val="en-US"/>
        </w:rPr>
        <w:t>1 267262</w:t>
      </w:r>
      <w:r>
        <w:rPr>
          <w:rFonts w:ascii="Arial" w:hAnsi="Arial" w:cs="Arial"/>
          <w:sz w:val="20"/>
          <w:szCs w:val="20"/>
          <w:lang w:val="en-US"/>
        </w:rPr>
        <w:t>8</w:t>
      </w:r>
    </w:p>
    <w:p w14:paraId="26EA28BA" w14:textId="77777777" w:rsidR="003E4D4E" w:rsidRPr="00DE430B" w:rsidRDefault="003E4D4E" w:rsidP="003E4D4E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DE430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Email: </w:t>
      </w:r>
      <w:hyperlink r:id="rId7" w:history="1">
        <w:r w:rsidRPr="00DE430B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en-GB"/>
          </w:rPr>
          <w:t>clemens.walter@unibas.ch</w:t>
        </w:r>
      </w:hyperlink>
    </w:p>
    <w:p w14:paraId="53968773" w14:textId="77777777" w:rsidR="003E4D4E" w:rsidRDefault="003E4D4E" w:rsidP="00134390">
      <w:pPr>
        <w:autoSpaceDE w:val="0"/>
        <w:autoSpaceDN w:val="0"/>
        <w:adjustRightInd w:val="0"/>
        <w:ind w:left="-709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6A35E61C" w14:textId="77777777" w:rsidR="003E4D4E" w:rsidRDefault="003E4D4E" w:rsidP="00134390">
      <w:pPr>
        <w:autoSpaceDE w:val="0"/>
        <w:autoSpaceDN w:val="0"/>
        <w:adjustRightInd w:val="0"/>
        <w:ind w:left="-709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1824E290" w14:textId="77777777" w:rsidR="003E4D4E" w:rsidRDefault="003E4D4E" w:rsidP="003E4D4E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455DCEEB" w14:textId="586E3CF2" w:rsidR="00B96DF0" w:rsidRPr="00DA6B2E" w:rsidRDefault="004275F9" w:rsidP="00134390">
      <w:pPr>
        <w:autoSpaceDE w:val="0"/>
        <w:autoSpaceDN w:val="0"/>
        <w:adjustRightInd w:val="0"/>
        <w:ind w:left="-709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Online Resource 5</w:t>
      </w:r>
      <w:r w:rsidR="00B41849">
        <w:rPr>
          <w:rFonts w:ascii="Arial" w:hAnsi="Arial" w:cs="Arial"/>
          <w:b/>
          <w:noProof/>
          <w:sz w:val="20"/>
          <w:szCs w:val="20"/>
          <w:lang w:val="en-US"/>
        </w:rPr>
        <w:tab/>
      </w:r>
      <w:r w:rsidR="009E0BEF">
        <w:rPr>
          <w:rFonts w:ascii="Arial" w:hAnsi="Arial" w:cs="Arial"/>
          <w:b/>
          <w:noProof/>
          <w:sz w:val="20"/>
          <w:szCs w:val="20"/>
          <w:lang w:val="en-US"/>
        </w:rPr>
        <w:tab/>
      </w:r>
      <w:r w:rsidR="00B96DF0">
        <w:rPr>
          <w:rFonts w:ascii="Arial" w:hAnsi="Arial" w:cs="Arial"/>
          <w:sz w:val="20"/>
          <w:szCs w:val="20"/>
          <w:lang w:val="en-US"/>
        </w:rPr>
        <w:t xml:space="preserve">Quality assessment of included </w:t>
      </w:r>
      <w:r w:rsidR="00B96DF0" w:rsidRPr="0016108B">
        <w:rPr>
          <w:rFonts w:ascii="Arial" w:hAnsi="Arial" w:cs="Arial"/>
          <w:sz w:val="20"/>
          <w:szCs w:val="20"/>
          <w:lang w:val="en-US"/>
        </w:rPr>
        <w:t>studies according</w:t>
      </w:r>
      <w:r w:rsidR="00B96DF0">
        <w:rPr>
          <w:rFonts w:ascii="Arial" w:hAnsi="Arial" w:cs="Arial"/>
          <w:sz w:val="20"/>
          <w:szCs w:val="20"/>
          <w:lang w:val="en-US"/>
        </w:rPr>
        <w:t xml:space="preserve"> to </w:t>
      </w:r>
      <w:proofErr w:type="spellStart"/>
      <w:r w:rsidR="00B96DF0">
        <w:rPr>
          <w:rFonts w:ascii="Arial" w:hAnsi="Arial" w:cs="Arial"/>
          <w:sz w:val="20"/>
          <w:szCs w:val="20"/>
          <w:lang w:val="en-US"/>
        </w:rPr>
        <w:t>Moga</w:t>
      </w:r>
      <w:proofErr w:type="spellEnd"/>
      <w:r w:rsidR="00B96DF0">
        <w:rPr>
          <w:rFonts w:ascii="Arial" w:hAnsi="Arial" w:cs="Arial"/>
          <w:sz w:val="20"/>
          <w:szCs w:val="20"/>
          <w:lang w:val="en-US"/>
        </w:rPr>
        <w:t xml:space="preserve"> et al.</w:t>
      </w:r>
      <w:r>
        <w:rPr>
          <w:rFonts w:ascii="Arial" w:hAnsi="Arial" w:cs="Arial"/>
          <w:sz w:val="20"/>
          <w:szCs w:val="20"/>
          <w:lang w:val="en-US"/>
        </w:rPr>
        <w:t xml:space="preserve"> [17].</w:t>
      </w:r>
    </w:p>
    <w:p w14:paraId="3AD7EBC8" w14:textId="77777777" w:rsidR="00B96DF0" w:rsidRPr="004A4ED2" w:rsidRDefault="00B96DF0" w:rsidP="00B96DF0">
      <w:pPr>
        <w:spacing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</w:p>
    <w:tbl>
      <w:tblPr>
        <w:tblStyle w:val="Tabellenraster"/>
        <w:tblW w:w="15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34"/>
        <w:gridCol w:w="1134"/>
        <w:gridCol w:w="1134"/>
        <w:gridCol w:w="1134"/>
        <w:gridCol w:w="1134"/>
        <w:gridCol w:w="1276"/>
      </w:tblGrid>
      <w:tr w:rsidR="00DF1F7A" w:rsidRPr="00DF1F7A" w14:paraId="7D4AF14B" w14:textId="4BCE2651" w:rsidTr="002F3E0C">
        <w:trPr>
          <w:cantSplit/>
          <w:trHeight w:val="915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2C67" w14:textId="77777777" w:rsidR="00DF1F7A" w:rsidRPr="00763C89" w:rsidRDefault="00DF1F7A" w:rsidP="00763C8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3C89">
              <w:rPr>
                <w:rFonts w:ascii="Arial" w:hAnsi="Arial" w:cs="Arial"/>
                <w:i/>
                <w:sz w:val="18"/>
                <w:szCs w:val="18"/>
              </w:rPr>
              <w:t>Major Components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D2F9A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Sedano</w:t>
            </w:r>
          </w:p>
          <w:p w14:paraId="0BB80C07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et al.</w:t>
            </w:r>
          </w:p>
          <w:p w14:paraId="2EB21D4B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(1969)</w:t>
            </w:r>
            <w:r w:rsidRPr="00A61F5C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A9B4B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Sigala</w:t>
            </w:r>
          </w:p>
          <w:p w14:paraId="51C445F1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et al.</w:t>
            </w:r>
          </w:p>
          <w:p w14:paraId="71BC0325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(1972)</w:t>
            </w:r>
            <w:r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1960E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Hartman</w:t>
            </w:r>
          </w:p>
          <w:p w14:paraId="07767B6B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(1980)</w:t>
            </w:r>
            <w:r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973A9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Mínguez</w:t>
            </w:r>
          </w:p>
          <w:p w14:paraId="538718A6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et al.</w:t>
            </w:r>
          </w:p>
          <w:p w14:paraId="00C9749F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(2004)</w:t>
            </w:r>
            <w:r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A2D8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Annibali</w:t>
            </w:r>
          </w:p>
          <w:p w14:paraId="46F32351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et al.</w:t>
            </w:r>
          </w:p>
          <w:p w14:paraId="789EC07A" w14:textId="77777777" w:rsidR="00DF1F7A" w:rsidRPr="00A61F5C" w:rsidRDefault="00DF1F7A" w:rsidP="00466F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F5C">
              <w:rPr>
                <w:rFonts w:ascii="Arial" w:hAnsi="Arial" w:cs="Arial"/>
                <w:noProof/>
                <w:sz w:val="18"/>
                <w:szCs w:val="18"/>
              </w:rPr>
              <w:t>(2009)</w:t>
            </w:r>
            <w:r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C3CB9" w14:textId="77777777" w:rsidR="00DF1F7A" w:rsidRPr="00DF1F7A" w:rsidRDefault="00DF1F7A" w:rsidP="00DF1F7A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1F7A">
              <w:rPr>
                <w:rFonts w:ascii="Arial" w:hAnsi="Arial" w:cs="Arial"/>
                <w:noProof/>
                <w:sz w:val="18"/>
                <w:szCs w:val="18"/>
              </w:rPr>
              <w:t>Capodiferro</w:t>
            </w:r>
          </w:p>
          <w:p w14:paraId="10C1BFCF" w14:textId="2DFB652C" w:rsidR="00DF1F7A" w:rsidRDefault="00DF1F7A" w:rsidP="00DF1F7A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et al. </w:t>
            </w:r>
          </w:p>
          <w:p w14:paraId="3EA0D561" w14:textId="1B5C423F" w:rsidR="00DF1F7A" w:rsidRPr="00DF1F7A" w:rsidRDefault="00DF1F7A" w:rsidP="00DF1F7A">
            <w:pPr>
              <w:jc w:val="center"/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</w:pPr>
            <w:r w:rsidRPr="00DF1F7A">
              <w:rPr>
                <w:rFonts w:ascii="Arial" w:hAnsi="Arial" w:cs="Arial"/>
                <w:noProof/>
                <w:sz w:val="18"/>
                <w:szCs w:val="18"/>
              </w:rPr>
              <w:t>(2020)</w:t>
            </w:r>
            <w:r w:rsidR="00D9757E" w:rsidRPr="00D9757E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25</w:t>
            </w:r>
          </w:p>
        </w:tc>
      </w:tr>
      <w:tr w:rsidR="00DF1F7A" w:rsidRPr="00B233F4" w14:paraId="6038D74C" w14:textId="3B26CFEB" w:rsidTr="002F3E0C">
        <w:trPr>
          <w:trHeight w:val="397"/>
        </w:trPr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14:paraId="3F17B685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Is the hypothesis/aim/objective of the study clearly stated?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C1D1EE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9F411F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921BCC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4163A3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89827B9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033081" w14:textId="7F856CBA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AD2B4C" w14:paraId="136E1A6C" w14:textId="24689F4E" w:rsidTr="002F3E0C">
        <w:trPr>
          <w:trHeight w:val="397"/>
        </w:trPr>
        <w:tc>
          <w:tcPr>
            <w:tcW w:w="8647" w:type="dxa"/>
            <w:vAlign w:val="center"/>
          </w:tcPr>
          <w:p w14:paraId="7FA85872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Are the characteristics of the participants included in the study described? </w:t>
            </w:r>
          </w:p>
        </w:tc>
        <w:tc>
          <w:tcPr>
            <w:tcW w:w="1134" w:type="dxa"/>
            <w:vAlign w:val="center"/>
          </w:tcPr>
          <w:p w14:paraId="78560572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171BE652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245F8DAA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00CA7D3E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733355C3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5CB43007" w14:textId="3CA92357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2ACFDBF6" w14:textId="07A35B55" w:rsidTr="002F3E0C">
        <w:trPr>
          <w:trHeight w:val="397"/>
        </w:trPr>
        <w:tc>
          <w:tcPr>
            <w:tcW w:w="8647" w:type="dxa"/>
            <w:vAlign w:val="center"/>
          </w:tcPr>
          <w:p w14:paraId="01F85490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Were the cases collected in more than one </w:t>
            </w:r>
            <w:proofErr w:type="spellStart"/>
            <w:r w:rsidRPr="004D3924">
              <w:rPr>
                <w:rFonts w:ascii="Arial" w:hAnsi="Arial" w:cs="Arial"/>
                <w:sz w:val="18"/>
                <w:szCs w:val="18"/>
              </w:rPr>
              <w:t>centre</w:t>
            </w:r>
            <w:proofErr w:type="spellEnd"/>
            <w:r w:rsidRPr="004D3924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134" w:type="dxa"/>
            <w:vAlign w:val="center"/>
          </w:tcPr>
          <w:p w14:paraId="2ED0DC0D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1D9699FF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359E89C1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1E177AD8" w14:textId="77777777" w:rsidR="00DF1F7A" w:rsidRPr="001564CE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4C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05D0801F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14:paraId="20F376BD" w14:textId="3FBD9F8A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348581DA" w14:textId="371F069B" w:rsidTr="002F3E0C">
        <w:trPr>
          <w:trHeight w:val="397"/>
        </w:trPr>
        <w:tc>
          <w:tcPr>
            <w:tcW w:w="8647" w:type="dxa"/>
            <w:vAlign w:val="center"/>
          </w:tcPr>
          <w:p w14:paraId="033636C6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Are the eligibility criteria (</w:t>
            </w:r>
            <w:proofErr w:type="gramStart"/>
            <w:r w:rsidRPr="004D3924">
              <w:rPr>
                <w:rFonts w:ascii="Arial" w:hAnsi="Arial" w:cs="Arial"/>
                <w:sz w:val="18"/>
                <w:szCs w:val="18"/>
              </w:rPr>
              <w:t>i.e.</w:t>
            </w:r>
            <w:proofErr w:type="gramEnd"/>
            <w:r w:rsidRPr="004D3924">
              <w:rPr>
                <w:rFonts w:ascii="Arial" w:hAnsi="Arial" w:cs="Arial"/>
                <w:sz w:val="18"/>
                <w:szCs w:val="18"/>
              </w:rPr>
              <w:t xml:space="preserve"> inclusion and exclusion criteria) for entry into the study clearly stated? </w:t>
            </w:r>
          </w:p>
        </w:tc>
        <w:tc>
          <w:tcPr>
            <w:tcW w:w="1134" w:type="dxa"/>
            <w:vAlign w:val="center"/>
          </w:tcPr>
          <w:p w14:paraId="51E00B91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1B289804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7F5C8FDD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1D081D41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5B5705C7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14:paraId="3C4D28E6" w14:textId="6BB3D965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4D3924" w14:paraId="4EF86C60" w14:textId="7726C90E" w:rsidTr="002F3E0C">
        <w:trPr>
          <w:trHeight w:val="397"/>
        </w:trPr>
        <w:tc>
          <w:tcPr>
            <w:tcW w:w="8647" w:type="dxa"/>
            <w:vAlign w:val="center"/>
          </w:tcPr>
          <w:p w14:paraId="00D36AE1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Were participants recruited consecutively?</w:t>
            </w:r>
          </w:p>
        </w:tc>
        <w:tc>
          <w:tcPr>
            <w:tcW w:w="1134" w:type="dxa"/>
            <w:vAlign w:val="center"/>
          </w:tcPr>
          <w:p w14:paraId="49B7F5AE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3158FA0A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3D7D312B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06D408CE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0F627392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25FC258F" w14:textId="0F8490CE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48EA00E5" w14:textId="5539A202" w:rsidTr="002F3E0C">
        <w:trPr>
          <w:trHeight w:val="397"/>
        </w:trPr>
        <w:tc>
          <w:tcPr>
            <w:tcW w:w="8647" w:type="dxa"/>
            <w:vAlign w:val="center"/>
          </w:tcPr>
          <w:p w14:paraId="2B626B87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Did participants enter the study at a similar point in the disease?</w:t>
            </w:r>
          </w:p>
        </w:tc>
        <w:tc>
          <w:tcPr>
            <w:tcW w:w="1134" w:type="dxa"/>
            <w:vAlign w:val="center"/>
          </w:tcPr>
          <w:p w14:paraId="79C3ECE9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6C64A2CC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6BC66B8F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36194C1A" w14:textId="77777777" w:rsidR="00DF1F7A" w:rsidRPr="00E0096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96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038964BB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276" w:type="dxa"/>
            <w:vAlign w:val="center"/>
          </w:tcPr>
          <w:p w14:paraId="1F09165F" w14:textId="00170E19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0F1F99F5" w14:textId="3AAC06B7" w:rsidTr="002F3E0C">
        <w:trPr>
          <w:trHeight w:val="397"/>
        </w:trPr>
        <w:tc>
          <w:tcPr>
            <w:tcW w:w="8647" w:type="dxa"/>
            <w:vAlign w:val="center"/>
          </w:tcPr>
          <w:p w14:paraId="54313C6A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Was the intervention of interest clearly described? </w:t>
            </w:r>
          </w:p>
        </w:tc>
        <w:tc>
          <w:tcPr>
            <w:tcW w:w="1134" w:type="dxa"/>
            <w:vAlign w:val="center"/>
          </w:tcPr>
          <w:p w14:paraId="7FE78592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6FFC34C9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398201E0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4B8EB5C8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3CE09778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748A69E7" w14:textId="66964E71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671D4294" w14:textId="7D0DB16F" w:rsidTr="002F3E0C">
        <w:trPr>
          <w:trHeight w:val="397"/>
        </w:trPr>
        <w:tc>
          <w:tcPr>
            <w:tcW w:w="8647" w:type="dxa"/>
            <w:vAlign w:val="center"/>
          </w:tcPr>
          <w:p w14:paraId="4A620ACB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Were additional interventions (co-interventions) reported in the study?</w:t>
            </w:r>
          </w:p>
        </w:tc>
        <w:tc>
          <w:tcPr>
            <w:tcW w:w="1134" w:type="dxa"/>
            <w:vAlign w:val="center"/>
          </w:tcPr>
          <w:p w14:paraId="2E44EFD4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25B168F1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22139F9F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65DF67D5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469F44C0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115CEC88" w14:textId="1E1A009D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4B099C73" w14:textId="34EAE4F7" w:rsidTr="002F3E0C">
        <w:trPr>
          <w:trHeight w:val="397"/>
        </w:trPr>
        <w:tc>
          <w:tcPr>
            <w:tcW w:w="8647" w:type="dxa"/>
            <w:vAlign w:val="center"/>
          </w:tcPr>
          <w:p w14:paraId="689016E2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Are the outcome measures established a priori? </w:t>
            </w:r>
          </w:p>
        </w:tc>
        <w:tc>
          <w:tcPr>
            <w:tcW w:w="1134" w:type="dxa"/>
            <w:vAlign w:val="center"/>
          </w:tcPr>
          <w:p w14:paraId="7ACAC440" w14:textId="77777777" w:rsidR="00DF1F7A" w:rsidRPr="004C16F4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16F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FD7B785" w14:textId="77777777" w:rsidR="00DF1F7A" w:rsidRPr="004C16F4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16F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21A8554A" w14:textId="77777777" w:rsidR="00DF1F7A" w:rsidRPr="004C16F4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16F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51DCC7E8" w14:textId="77777777" w:rsidR="00DF1F7A" w:rsidRPr="004C16F4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16F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1DEDE8D3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325E9D1D" w14:textId="3AA3199A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DF1F7A" w:rsidRPr="00B233F4" w14:paraId="68B2D199" w14:textId="72BE4304" w:rsidTr="002F3E0C">
        <w:trPr>
          <w:trHeight w:val="397"/>
        </w:trPr>
        <w:tc>
          <w:tcPr>
            <w:tcW w:w="8647" w:type="dxa"/>
            <w:vAlign w:val="center"/>
          </w:tcPr>
          <w:p w14:paraId="4AC3D1A7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Were the relevant outcomes measured with appropriate objective and/or subjective methods?</w:t>
            </w:r>
          </w:p>
        </w:tc>
        <w:tc>
          <w:tcPr>
            <w:tcW w:w="1134" w:type="dxa"/>
            <w:vAlign w:val="center"/>
          </w:tcPr>
          <w:p w14:paraId="554EC065" w14:textId="77777777" w:rsidR="00DF1F7A" w:rsidRPr="007B5A0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A0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4937BC88" w14:textId="77777777" w:rsidR="00DF1F7A" w:rsidRPr="007B5A0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A0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7A487F13" w14:textId="77777777" w:rsidR="00DF1F7A" w:rsidRPr="007B5A0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A0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4A3FFBA8" w14:textId="77777777" w:rsidR="00DF1F7A" w:rsidRPr="007B5A06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A0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134" w:type="dxa"/>
            <w:vAlign w:val="center"/>
          </w:tcPr>
          <w:p w14:paraId="13A62A56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1276" w:type="dxa"/>
            <w:vAlign w:val="center"/>
          </w:tcPr>
          <w:p w14:paraId="081DD65C" w14:textId="3054A74E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</w:tr>
      <w:tr w:rsidR="00DF1F7A" w:rsidRPr="00B233F4" w14:paraId="1DF7E103" w14:textId="7BB53C18" w:rsidTr="002F3E0C">
        <w:trPr>
          <w:trHeight w:val="397"/>
        </w:trPr>
        <w:tc>
          <w:tcPr>
            <w:tcW w:w="8647" w:type="dxa"/>
            <w:vAlign w:val="center"/>
          </w:tcPr>
          <w:p w14:paraId="2F1FC8CE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Were the relevant outcomes measured before and after the intervention?</w:t>
            </w:r>
          </w:p>
        </w:tc>
        <w:tc>
          <w:tcPr>
            <w:tcW w:w="1134" w:type="dxa"/>
            <w:vAlign w:val="center"/>
          </w:tcPr>
          <w:p w14:paraId="716741BA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215173EF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CD958F0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4935C31B" w14:textId="77777777" w:rsidR="00DF1F7A" w:rsidRPr="00120ED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ED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2E8ACD6F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72CF5928" w14:textId="3A9BC975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</w:p>
        </w:tc>
      </w:tr>
      <w:tr w:rsidR="00DF1F7A" w:rsidRPr="00B233F4" w14:paraId="43768B89" w14:textId="179C37DD" w:rsidTr="002F3E0C">
        <w:trPr>
          <w:trHeight w:val="397"/>
        </w:trPr>
        <w:tc>
          <w:tcPr>
            <w:tcW w:w="8647" w:type="dxa"/>
            <w:vAlign w:val="center"/>
          </w:tcPr>
          <w:p w14:paraId="497FE0B8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Were statistical tests used to assess the relevant outcomes appropriate?</w:t>
            </w:r>
          </w:p>
        </w:tc>
        <w:tc>
          <w:tcPr>
            <w:tcW w:w="1134" w:type="dxa"/>
            <w:vAlign w:val="center"/>
          </w:tcPr>
          <w:p w14:paraId="49DCC843" w14:textId="77777777" w:rsidR="00DF1F7A" w:rsidRPr="00FF6975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F6975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134" w:type="dxa"/>
            <w:vAlign w:val="center"/>
          </w:tcPr>
          <w:p w14:paraId="35FB8EE1" w14:textId="77777777" w:rsidR="00DF1F7A" w:rsidRPr="00FF6975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F6975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134" w:type="dxa"/>
            <w:vAlign w:val="center"/>
          </w:tcPr>
          <w:p w14:paraId="0EA50DBB" w14:textId="77777777" w:rsidR="00DF1F7A" w:rsidRPr="00FF6975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F6975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134" w:type="dxa"/>
            <w:vAlign w:val="center"/>
          </w:tcPr>
          <w:p w14:paraId="6D0C770D" w14:textId="77777777" w:rsidR="00DF1F7A" w:rsidRPr="00FF6975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F6975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134" w:type="dxa"/>
            <w:vAlign w:val="center"/>
          </w:tcPr>
          <w:p w14:paraId="12402FCD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  <w:tc>
          <w:tcPr>
            <w:tcW w:w="1276" w:type="dxa"/>
            <w:vAlign w:val="center"/>
          </w:tcPr>
          <w:p w14:paraId="5F17D527" w14:textId="713F9C1B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n.a.</w:t>
            </w:r>
            <w:proofErr w:type="spellEnd"/>
          </w:p>
        </w:tc>
      </w:tr>
      <w:tr w:rsidR="00DF1F7A" w:rsidRPr="00B233F4" w14:paraId="08E57951" w14:textId="30591807" w:rsidTr="002F3E0C">
        <w:trPr>
          <w:trHeight w:val="397"/>
        </w:trPr>
        <w:tc>
          <w:tcPr>
            <w:tcW w:w="8647" w:type="dxa"/>
            <w:vAlign w:val="center"/>
          </w:tcPr>
          <w:p w14:paraId="35D3EC39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Was the length of follow-up reported?</w:t>
            </w:r>
          </w:p>
        </w:tc>
        <w:tc>
          <w:tcPr>
            <w:tcW w:w="1134" w:type="dxa"/>
            <w:vAlign w:val="center"/>
          </w:tcPr>
          <w:p w14:paraId="1E1A1E4D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6B093069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5A930E13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568FD853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676AD7CB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64FB9CBB" w14:textId="221E5B92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DF1F7A" w:rsidRPr="00B233F4" w14:paraId="70C44C55" w14:textId="23B8AA1F" w:rsidTr="002F3E0C">
        <w:trPr>
          <w:trHeight w:val="397"/>
        </w:trPr>
        <w:tc>
          <w:tcPr>
            <w:tcW w:w="8647" w:type="dxa"/>
            <w:vAlign w:val="center"/>
          </w:tcPr>
          <w:p w14:paraId="666BC17C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Was the loss to follow-up reported?</w:t>
            </w:r>
          </w:p>
        </w:tc>
        <w:tc>
          <w:tcPr>
            <w:tcW w:w="1134" w:type="dxa"/>
            <w:vAlign w:val="center"/>
          </w:tcPr>
          <w:p w14:paraId="4EEAA091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1A1EB172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268A22EE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1C6AC700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476109DD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7E632839" w14:textId="61695CEA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DF1F7A" w:rsidRPr="00B233F4" w14:paraId="26BA7367" w14:textId="3D0AFF0E" w:rsidTr="002F3E0C">
        <w:trPr>
          <w:trHeight w:val="397"/>
        </w:trPr>
        <w:tc>
          <w:tcPr>
            <w:tcW w:w="8647" w:type="dxa"/>
            <w:vAlign w:val="center"/>
          </w:tcPr>
          <w:p w14:paraId="35B14C0B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Does the study provide estimates of the random variability in the data analysis of relevant outcomes?</w:t>
            </w:r>
          </w:p>
        </w:tc>
        <w:tc>
          <w:tcPr>
            <w:tcW w:w="1134" w:type="dxa"/>
            <w:vAlign w:val="center"/>
          </w:tcPr>
          <w:p w14:paraId="6DBF22E0" w14:textId="77777777" w:rsidR="00DF1F7A" w:rsidRPr="002A08ED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8E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58A9E642" w14:textId="77777777" w:rsidR="00DF1F7A" w:rsidRPr="002A08ED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8E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08F347A0" w14:textId="77777777" w:rsidR="00DF1F7A" w:rsidRPr="002A08ED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8E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780F69D6" w14:textId="77777777" w:rsidR="00DF1F7A" w:rsidRPr="002A08ED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8E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025C3719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14:paraId="69E788BC" w14:textId="058C573D" w:rsidR="00DF1F7A" w:rsidRPr="00FA7CF0" w:rsidRDefault="00A93671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DF1F7A" w:rsidRPr="00B233F4" w14:paraId="2D6433DA" w14:textId="72758D87" w:rsidTr="002F3E0C">
        <w:trPr>
          <w:trHeight w:val="397"/>
        </w:trPr>
        <w:tc>
          <w:tcPr>
            <w:tcW w:w="8647" w:type="dxa"/>
            <w:vAlign w:val="center"/>
          </w:tcPr>
          <w:p w14:paraId="59EA0E89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Are the adverse events related with the intervention reported?</w:t>
            </w:r>
          </w:p>
        </w:tc>
        <w:tc>
          <w:tcPr>
            <w:tcW w:w="1134" w:type="dxa"/>
            <w:vAlign w:val="center"/>
          </w:tcPr>
          <w:p w14:paraId="033C7FA1" w14:textId="77777777" w:rsidR="00DF1F7A" w:rsidRPr="00D652A7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2A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2F8FF82" w14:textId="77777777" w:rsidR="00DF1F7A" w:rsidRPr="00D652A7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2A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656EE4A9" w14:textId="77777777" w:rsidR="00DF1F7A" w:rsidRPr="00D652A7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2A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6A470E58" w14:textId="77777777" w:rsidR="00DF1F7A" w:rsidRPr="00D652A7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2A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2FE35D6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14:paraId="22C37034" w14:textId="7D0F1382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DF1F7A" w:rsidRPr="00B233F4" w14:paraId="7F28D8AF" w14:textId="3EB42D9E" w:rsidTr="002F3E0C">
        <w:trPr>
          <w:trHeight w:val="397"/>
        </w:trPr>
        <w:tc>
          <w:tcPr>
            <w:tcW w:w="8647" w:type="dxa"/>
            <w:vAlign w:val="center"/>
          </w:tcPr>
          <w:p w14:paraId="7825F541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Are the conclusions of the study supported by results? </w:t>
            </w:r>
          </w:p>
        </w:tc>
        <w:tc>
          <w:tcPr>
            <w:tcW w:w="1134" w:type="dxa"/>
            <w:vAlign w:val="center"/>
          </w:tcPr>
          <w:p w14:paraId="633EAE41" w14:textId="77777777" w:rsidR="00DF1F7A" w:rsidRPr="00B046C9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46C9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76AFE653" w14:textId="77777777" w:rsidR="00DF1F7A" w:rsidRPr="00B046C9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46C9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552401E0" w14:textId="77777777" w:rsidR="00DF1F7A" w:rsidRPr="00B046C9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46C9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6168D4CD" w14:textId="77777777" w:rsidR="00DF1F7A" w:rsidRPr="00B046C9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46C9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0DB8A1EE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2146DF1E" w14:textId="239743C1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06A24F8D" w14:textId="36EA37C6" w:rsidTr="002F3E0C">
        <w:trPr>
          <w:trHeight w:val="397"/>
        </w:trPr>
        <w:tc>
          <w:tcPr>
            <w:tcW w:w="8647" w:type="dxa"/>
            <w:vAlign w:val="center"/>
          </w:tcPr>
          <w:p w14:paraId="5D0DBEBD" w14:textId="77777777" w:rsidR="00DF1F7A" w:rsidRPr="004D3924" w:rsidRDefault="00DF1F7A" w:rsidP="00763C89">
            <w:pPr>
              <w:pStyle w:val="Listenabsatz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Are both competing interests and sources of support for the study reported? </w:t>
            </w:r>
          </w:p>
        </w:tc>
        <w:tc>
          <w:tcPr>
            <w:tcW w:w="1134" w:type="dxa"/>
            <w:vAlign w:val="center"/>
          </w:tcPr>
          <w:p w14:paraId="735B3A97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134" w:type="dxa"/>
            <w:vAlign w:val="center"/>
          </w:tcPr>
          <w:p w14:paraId="0DE39C35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6FEC5FB6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5A20CDBD" w14:textId="77777777" w:rsidR="00DF1F7A" w:rsidRPr="002641EA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1E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3781B8FB" w14:textId="77777777" w:rsidR="00DF1F7A" w:rsidRPr="00FA7CF0" w:rsidRDefault="00DF1F7A" w:rsidP="00763C8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  <w:tc>
          <w:tcPr>
            <w:tcW w:w="1276" w:type="dxa"/>
            <w:vAlign w:val="center"/>
          </w:tcPr>
          <w:p w14:paraId="526A7168" w14:textId="48C75F13" w:rsidR="00DF1F7A" w:rsidRPr="00FA7CF0" w:rsidRDefault="00100E1D" w:rsidP="00DF1F7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7CF0">
              <w:rPr>
                <w:rFonts w:ascii="Arial" w:hAnsi="Arial" w:cs="Arial"/>
                <w:sz w:val="20"/>
                <w:szCs w:val="20"/>
                <w:lang w:val="en-GB"/>
              </w:rPr>
              <w:t>+</w:t>
            </w:r>
          </w:p>
        </w:tc>
      </w:tr>
      <w:tr w:rsidR="00DF1F7A" w:rsidRPr="00B233F4" w14:paraId="05634D4F" w14:textId="588D91C0" w:rsidTr="002F3E0C">
        <w:trPr>
          <w:trHeight w:val="397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14:paraId="1BD289F3" w14:textId="77777777" w:rsidR="00DF1F7A" w:rsidRPr="004D3924" w:rsidRDefault="00DF1F7A" w:rsidP="00763C8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>Percentage of positively graded items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702EBD1" w14:textId="77777777" w:rsidR="00DF1F7A" w:rsidRPr="004D3924" w:rsidRDefault="00DF1F7A" w:rsidP="00763C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1DA823" w14:textId="77777777" w:rsidR="00DF1F7A" w:rsidRPr="00806A15" w:rsidRDefault="00DF1F7A" w:rsidP="00763C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82040" w14:textId="77777777" w:rsidR="00DF1F7A" w:rsidRPr="00806A15" w:rsidRDefault="00DF1F7A" w:rsidP="00763C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8A39C6" w14:textId="77777777" w:rsidR="00DF1F7A" w:rsidRPr="00806A15" w:rsidRDefault="00DF1F7A" w:rsidP="00763C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D74AF4" w14:textId="77777777" w:rsidR="00DF1F7A" w:rsidRPr="00806A15" w:rsidRDefault="00DF1F7A" w:rsidP="00763C8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A1D4CF7" w14:textId="29D6F209" w:rsidR="00DF1F7A" w:rsidRDefault="00A93671" w:rsidP="00DF1F7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507A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1F7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F1F7A" w:rsidRPr="008A7702" w14:paraId="140DF540" w14:textId="611E6DE1" w:rsidTr="002F3E0C">
        <w:trPr>
          <w:trHeight w:val="397"/>
        </w:trPr>
        <w:tc>
          <w:tcPr>
            <w:tcW w:w="14317" w:type="dxa"/>
            <w:gridSpan w:val="6"/>
            <w:tcBorders>
              <w:top w:val="single" w:sz="4" w:space="0" w:color="auto"/>
            </w:tcBorders>
            <w:vAlign w:val="center"/>
          </w:tcPr>
          <w:p w14:paraId="4D997AEF" w14:textId="77777777" w:rsidR="00DF1F7A" w:rsidRPr="00806A15" w:rsidRDefault="00DF1F7A" w:rsidP="00763C8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D3924">
              <w:rPr>
                <w:rFonts w:ascii="Arial" w:hAnsi="Arial" w:cs="Arial"/>
                <w:sz w:val="18"/>
                <w:szCs w:val="18"/>
              </w:rPr>
              <w:t xml:space="preserve">+, yes; -, no; </w:t>
            </w:r>
            <w:proofErr w:type="spellStart"/>
            <w:r w:rsidRPr="004D3924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  <w:proofErr w:type="spellEnd"/>
            <w:r w:rsidRPr="004D3924">
              <w:rPr>
                <w:rFonts w:ascii="Arial" w:hAnsi="Arial" w:cs="Arial"/>
                <w:sz w:val="18"/>
                <w:szCs w:val="18"/>
                <w:lang w:val="en-GB"/>
              </w:rPr>
              <w:t>, not applicable</w:t>
            </w:r>
            <w:r w:rsidRPr="004D3924">
              <w:rPr>
                <w:rFonts w:ascii="Arial" w:hAnsi="Arial" w:cs="Arial"/>
                <w:sz w:val="18"/>
                <w:szCs w:val="18"/>
              </w:rPr>
              <w:t>; P, partially reported; U, unclear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6A3BE2" w14:textId="77777777" w:rsidR="00DF1F7A" w:rsidRPr="004D3924" w:rsidRDefault="00DF1F7A" w:rsidP="00763C8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86443B" w14:textId="77777777" w:rsidR="00B96DF0" w:rsidRPr="00961411" w:rsidRDefault="00B96DF0" w:rsidP="0016108B">
      <w:pPr>
        <w:rPr>
          <w:lang w:val="en-US"/>
        </w:rPr>
      </w:pPr>
    </w:p>
    <w:sectPr w:rsidR="00B96DF0" w:rsidRPr="00961411" w:rsidSect="00DA6B2E">
      <w:pgSz w:w="16840" w:h="11900" w:orient="landscape"/>
      <w:pgMar w:top="899" w:right="1134" w:bottom="7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36F3E" w14:textId="77777777" w:rsidR="00A6270D" w:rsidRDefault="00A6270D" w:rsidP="0016108B">
      <w:r>
        <w:separator/>
      </w:r>
    </w:p>
  </w:endnote>
  <w:endnote w:type="continuationSeparator" w:id="0">
    <w:p w14:paraId="19BC7E33" w14:textId="77777777" w:rsidR="00A6270D" w:rsidRDefault="00A6270D" w:rsidP="0016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CECF4" w14:textId="77777777" w:rsidR="00A6270D" w:rsidRDefault="00A6270D" w:rsidP="0016108B">
      <w:r>
        <w:separator/>
      </w:r>
    </w:p>
  </w:footnote>
  <w:footnote w:type="continuationSeparator" w:id="0">
    <w:p w14:paraId="5D4AA5A2" w14:textId="77777777" w:rsidR="00A6270D" w:rsidRDefault="00A6270D" w:rsidP="00161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674FA"/>
    <w:multiLevelType w:val="hybridMultilevel"/>
    <w:tmpl w:val="DE643B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312828"/>
    <w:multiLevelType w:val="hybridMultilevel"/>
    <w:tmpl w:val="DE643B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EDA6D8C"/>
    <w:multiLevelType w:val="hybridMultilevel"/>
    <w:tmpl w:val="B06CBC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C7"/>
    <w:rsid w:val="0001696A"/>
    <w:rsid w:val="000216BF"/>
    <w:rsid w:val="000244BA"/>
    <w:rsid w:val="00031CBA"/>
    <w:rsid w:val="00046E8E"/>
    <w:rsid w:val="0008173A"/>
    <w:rsid w:val="000864D6"/>
    <w:rsid w:val="000973CF"/>
    <w:rsid w:val="000A1E05"/>
    <w:rsid w:val="000B371D"/>
    <w:rsid w:val="000C0A6D"/>
    <w:rsid w:val="000C468A"/>
    <w:rsid w:val="000C58A1"/>
    <w:rsid w:val="000D30F9"/>
    <w:rsid w:val="000D7377"/>
    <w:rsid w:val="000E58EF"/>
    <w:rsid w:val="000E75D4"/>
    <w:rsid w:val="000F0A46"/>
    <w:rsid w:val="00100535"/>
    <w:rsid w:val="00100E1D"/>
    <w:rsid w:val="00104F71"/>
    <w:rsid w:val="00110180"/>
    <w:rsid w:val="00111D4D"/>
    <w:rsid w:val="00116E5B"/>
    <w:rsid w:val="00120EDA"/>
    <w:rsid w:val="001220DF"/>
    <w:rsid w:val="00124094"/>
    <w:rsid w:val="00134390"/>
    <w:rsid w:val="001512D5"/>
    <w:rsid w:val="001564CE"/>
    <w:rsid w:val="0016108B"/>
    <w:rsid w:val="0018086F"/>
    <w:rsid w:val="001855BB"/>
    <w:rsid w:val="001863F5"/>
    <w:rsid w:val="001943D6"/>
    <w:rsid w:val="001B1BCE"/>
    <w:rsid w:val="001B4146"/>
    <w:rsid w:val="001C70EE"/>
    <w:rsid w:val="001D0DED"/>
    <w:rsid w:val="001E77AA"/>
    <w:rsid w:val="001F0FEB"/>
    <w:rsid w:val="001F21ED"/>
    <w:rsid w:val="002011D2"/>
    <w:rsid w:val="00203267"/>
    <w:rsid w:val="00213405"/>
    <w:rsid w:val="00224DAF"/>
    <w:rsid w:val="00224E1C"/>
    <w:rsid w:val="00237A02"/>
    <w:rsid w:val="00247CAD"/>
    <w:rsid w:val="00254557"/>
    <w:rsid w:val="0026345C"/>
    <w:rsid w:val="002641EA"/>
    <w:rsid w:val="00282F93"/>
    <w:rsid w:val="0028771A"/>
    <w:rsid w:val="002A08ED"/>
    <w:rsid w:val="002A339F"/>
    <w:rsid w:val="002A6122"/>
    <w:rsid w:val="002D3120"/>
    <w:rsid w:val="002E7A91"/>
    <w:rsid w:val="002F1BB8"/>
    <w:rsid w:val="002F3E0C"/>
    <w:rsid w:val="002F478D"/>
    <w:rsid w:val="003030FA"/>
    <w:rsid w:val="00330F95"/>
    <w:rsid w:val="00333686"/>
    <w:rsid w:val="003349F9"/>
    <w:rsid w:val="00334EEF"/>
    <w:rsid w:val="0036092D"/>
    <w:rsid w:val="003A465A"/>
    <w:rsid w:val="003C404A"/>
    <w:rsid w:val="003E4D4E"/>
    <w:rsid w:val="00407D7E"/>
    <w:rsid w:val="00415F5C"/>
    <w:rsid w:val="0042332C"/>
    <w:rsid w:val="004275F9"/>
    <w:rsid w:val="00427C69"/>
    <w:rsid w:val="0043264F"/>
    <w:rsid w:val="00432C7F"/>
    <w:rsid w:val="0043379F"/>
    <w:rsid w:val="0044685E"/>
    <w:rsid w:val="00446F29"/>
    <w:rsid w:val="0046048E"/>
    <w:rsid w:val="00465123"/>
    <w:rsid w:val="00466F31"/>
    <w:rsid w:val="00471AEC"/>
    <w:rsid w:val="00477756"/>
    <w:rsid w:val="0049310C"/>
    <w:rsid w:val="004A0B82"/>
    <w:rsid w:val="004A492E"/>
    <w:rsid w:val="004A4ED2"/>
    <w:rsid w:val="004C16F4"/>
    <w:rsid w:val="004D3924"/>
    <w:rsid w:val="004E05AF"/>
    <w:rsid w:val="0050078B"/>
    <w:rsid w:val="00507AA0"/>
    <w:rsid w:val="0051011A"/>
    <w:rsid w:val="0051559B"/>
    <w:rsid w:val="005218CA"/>
    <w:rsid w:val="00522EB0"/>
    <w:rsid w:val="005269C7"/>
    <w:rsid w:val="00534985"/>
    <w:rsid w:val="0053702C"/>
    <w:rsid w:val="005409A0"/>
    <w:rsid w:val="0054138E"/>
    <w:rsid w:val="00553064"/>
    <w:rsid w:val="00565ED8"/>
    <w:rsid w:val="00566C85"/>
    <w:rsid w:val="00574458"/>
    <w:rsid w:val="00580E75"/>
    <w:rsid w:val="005876C8"/>
    <w:rsid w:val="00587B03"/>
    <w:rsid w:val="00591974"/>
    <w:rsid w:val="005B47CA"/>
    <w:rsid w:val="005E1F45"/>
    <w:rsid w:val="005F2943"/>
    <w:rsid w:val="005F4384"/>
    <w:rsid w:val="005F7723"/>
    <w:rsid w:val="00606D86"/>
    <w:rsid w:val="0060721B"/>
    <w:rsid w:val="00610645"/>
    <w:rsid w:val="006259E4"/>
    <w:rsid w:val="006264DB"/>
    <w:rsid w:val="0064798C"/>
    <w:rsid w:val="00662BC0"/>
    <w:rsid w:val="006711D4"/>
    <w:rsid w:val="00677B6F"/>
    <w:rsid w:val="006838A5"/>
    <w:rsid w:val="006A2B8B"/>
    <w:rsid w:val="006B0E69"/>
    <w:rsid w:val="006B3D9F"/>
    <w:rsid w:val="006B60BC"/>
    <w:rsid w:val="006B7628"/>
    <w:rsid w:val="006D0B01"/>
    <w:rsid w:val="006D501C"/>
    <w:rsid w:val="00703717"/>
    <w:rsid w:val="00703BC4"/>
    <w:rsid w:val="00714760"/>
    <w:rsid w:val="007212DF"/>
    <w:rsid w:val="007222BF"/>
    <w:rsid w:val="00722CE7"/>
    <w:rsid w:val="00727AF8"/>
    <w:rsid w:val="00740A23"/>
    <w:rsid w:val="00741698"/>
    <w:rsid w:val="007425A4"/>
    <w:rsid w:val="00760547"/>
    <w:rsid w:val="007628AA"/>
    <w:rsid w:val="007629DA"/>
    <w:rsid w:val="00763C89"/>
    <w:rsid w:val="007714C0"/>
    <w:rsid w:val="00771E7B"/>
    <w:rsid w:val="0077291F"/>
    <w:rsid w:val="0077394F"/>
    <w:rsid w:val="00783E1B"/>
    <w:rsid w:val="00786FB8"/>
    <w:rsid w:val="007A1F90"/>
    <w:rsid w:val="007A6FC3"/>
    <w:rsid w:val="007B5A06"/>
    <w:rsid w:val="007C4EF5"/>
    <w:rsid w:val="007C5217"/>
    <w:rsid w:val="007D43F8"/>
    <w:rsid w:val="007E5C58"/>
    <w:rsid w:val="00806A15"/>
    <w:rsid w:val="00820B16"/>
    <w:rsid w:val="00850E33"/>
    <w:rsid w:val="00853975"/>
    <w:rsid w:val="00854E66"/>
    <w:rsid w:val="00867779"/>
    <w:rsid w:val="008838EC"/>
    <w:rsid w:val="00891196"/>
    <w:rsid w:val="008A7702"/>
    <w:rsid w:val="008A79AF"/>
    <w:rsid w:val="008C1BFF"/>
    <w:rsid w:val="008C531D"/>
    <w:rsid w:val="008D52A8"/>
    <w:rsid w:val="008E3856"/>
    <w:rsid w:val="008F16D1"/>
    <w:rsid w:val="008F48D7"/>
    <w:rsid w:val="008F6786"/>
    <w:rsid w:val="00913EE9"/>
    <w:rsid w:val="00915BEA"/>
    <w:rsid w:val="00952922"/>
    <w:rsid w:val="00953D1B"/>
    <w:rsid w:val="00954C1F"/>
    <w:rsid w:val="00961411"/>
    <w:rsid w:val="009773B6"/>
    <w:rsid w:val="009803F6"/>
    <w:rsid w:val="0098232A"/>
    <w:rsid w:val="009A0A78"/>
    <w:rsid w:val="009B7488"/>
    <w:rsid w:val="009E0BEF"/>
    <w:rsid w:val="00A0604E"/>
    <w:rsid w:val="00A07353"/>
    <w:rsid w:val="00A13234"/>
    <w:rsid w:val="00A15398"/>
    <w:rsid w:val="00A2140A"/>
    <w:rsid w:val="00A25A7D"/>
    <w:rsid w:val="00A46A19"/>
    <w:rsid w:val="00A52585"/>
    <w:rsid w:val="00A54380"/>
    <w:rsid w:val="00A61F5C"/>
    <w:rsid w:val="00A6270D"/>
    <w:rsid w:val="00A80B61"/>
    <w:rsid w:val="00A82401"/>
    <w:rsid w:val="00A93671"/>
    <w:rsid w:val="00A97B19"/>
    <w:rsid w:val="00AA24A0"/>
    <w:rsid w:val="00AA71C6"/>
    <w:rsid w:val="00AD2B4C"/>
    <w:rsid w:val="00AF4EC0"/>
    <w:rsid w:val="00AF6B48"/>
    <w:rsid w:val="00B0206F"/>
    <w:rsid w:val="00B046C9"/>
    <w:rsid w:val="00B05A6C"/>
    <w:rsid w:val="00B16E40"/>
    <w:rsid w:val="00B233F4"/>
    <w:rsid w:val="00B24477"/>
    <w:rsid w:val="00B24E26"/>
    <w:rsid w:val="00B30BF0"/>
    <w:rsid w:val="00B324D2"/>
    <w:rsid w:val="00B407CA"/>
    <w:rsid w:val="00B41849"/>
    <w:rsid w:val="00B470A8"/>
    <w:rsid w:val="00B52D7C"/>
    <w:rsid w:val="00B53427"/>
    <w:rsid w:val="00B60033"/>
    <w:rsid w:val="00B74AB1"/>
    <w:rsid w:val="00B821CC"/>
    <w:rsid w:val="00B96DF0"/>
    <w:rsid w:val="00BA2469"/>
    <w:rsid w:val="00BC6C23"/>
    <w:rsid w:val="00BD0B76"/>
    <w:rsid w:val="00BF6686"/>
    <w:rsid w:val="00C02569"/>
    <w:rsid w:val="00C122EA"/>
    <w:rsid w:val="00C26837"/>
    <w:rsid w:val="00C27A45"/>
    <w:rsid w:val="00C329DD"/>
    <w:rsid w:val="00C32A7D"/>
    <w:rsid w:val="00C37380"/>
    <w:rsid w:val="00C37B0E"/>
    <w:rsid w:val="00C37D26"/>
    <w:rsid w:val="00C474FF"/>
    <w:rsid w:val="00C47F81"/>
    <w:rsid w:val="00C50415"/>
    <w:rsid w:val="00C53BFB"/>
    <w:rsid w:val="00C65AA1"/>
    <w:rsid w:val="00C81EC5"/>
    <w:rsid w:val="00C82ACB"/>
    <w:rsid w:val="00C8550D"/>
    <w:rsid w:val="00CA2B72"/>
    <w:rsid w:val="00CB64AF"/>
    <w:rsid w:val="00CB6EB3"/>
    <w:rsid w:val="00CD0AF6"/>
    <w:rsid w:val="00CE4440"/>
    <w:rsid w:val="00D1715F"/>
    <w:rsid w:val="00D22CFF"/>
    <w:rsid w:val="00D274DA"/>
    <w:rsid w:val="00D33383"/>
    <w:rsid w:val="00D334A4"/>
    <w:rsid w:val="00D363A5"/>
    <w:rsid w:val="00D36866"/>
    <w:rsid w:val="00D42BE9"/>
    <w:rsid w:val="00D517D9"/>
    <w:rsid w:val="00D566A9"/>
    <w:rsid w:val="00D62231"/>
    <w:rsid w:val="00D62CED"/>
    <w:rsid w:val="00D652A7"/>
    <w:rsid w:val="00D9757E"/>
    <w:rsid w:val="00DA65DF"/>
    <w:rsid w:val="00DA6B2E"/>
    <w:rsid w:val="00DA756A"/>
    <w:rsid w:val="00DB14D8"/>
    <w:rsid w:val="00DC28F4"/>
    <w:rsid w:val="00DC517C"/>
    <w:rsid w:val="00DD64B4"/>
    <w:rsid w:val="00DE2CB6"/>
    <w:rsid w:val="00DF1F7A"/>
    <w:rsid w:val="00E00966"/>
    <w:rsid w:val="00E00CB2"/>
    <w:rsid w:val="00E14056"/>
    <w:rsid w:val="00E168E8"/>
    <w:rsid w:val="00E24054"/>
    <w:rsid w:val="00E260C6"/>
    <w:rsid w:val="00E26D99"/>
    <w:rsid w:val="00E35C3E"/>
    <w:rsid w:val="00E36EF6"/>
    <w:rsid w:val="00E403D4"/>
    <w:rsid w:val="00E632A3"/>
    <w:rsid w:val="00E73A05"/>
    <w:rsid w:val="00EA139E"/>
    <w:rsid w:val="00EA4859"/>
    <w:rsid w:val="00EA4C3A"/>
    <w:rsid w:val="00EB1CAD"/>
    <w:rsid w:val="00EB1FD9"/>
    <w:rsid w:val="00ED4752"/>
    <w:rsid w:val="00EE0739"/>
    <w:rsid w:val="00EE7EEF"/>
    <w:rsid w:val="00EF70F2"/>
    <w:rsid w:val="00EF7BD8"/>
    <w:rsid w:val="00F00950"/>
    <w:rsid w:val="00F00C4A"/>
    <w:rsid w:val="00F037AB"/>
    <w:rsid w:val="00F05041"/>
    <w:rsid w:val="00F07675"/>
    <w:rsid w:val="00F10F96"/>
    <w:rsid w:val="00F1407F"/>
    <w:rsid w:val="00F27DB7"/>
    <w:rsid w:val="00F30911"/>
    <w:rsid w:val="00F35DE6"/>
    <w:rsid w:val="00F36194"/>
    <w:rsid w:val="00F41390"/>
    <w:rsid w:val="00F676B9"/>
    <w:rsid w:val="00F6778A"/>
    <w:rsid w:val="00F720B3"/>
    <w:rsid w:val="00F76ABD"/>
    <w:rsid w:val="00F82A01"/>
    <w:rsid w:val="00FA45B5"/>
    <w:rsid w:val="00FA7CF0"/>
    <w:rsid w:val="00FB2D54"/>
    <w:rsid w:val="00FB7BB1"/>
    <w:rsid w:val="00FC7040"/>
    <w:rsid w:val="00FD51F8"/>
    <w:rsid w:val="00FD7E5C"/>
    <w:rsid w:val="00FE500D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5C874"/>
  <w14:defaultImageDpi w14:val="32767"/>
  <w15:chartTrackingRefBased/>
  <w15:docId w15:val="{2267CD9C-73E8-A648-B5E9-70DF8ED9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6">
    <w:name w:val="Formatvorlage6"/>
    <w:basedOn w:val="Standard"/>
    <w:autoRedefine/>
    <w:qFormat/>
    <w:rsid w:val="00C47F81"/>
    <w:pPr>
      <w:framePr w:hSpace="142" w:wrap="around" w:vAnchor="text" w:hAnchor="text" w:x="-628" w:y="1"/>
      <w:suppressOverlap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/>
    </w:rPr>
  </w:style>
  <w:style w:type="table" w:styleId="Tabellenraster">
    <w:name w:val="Table Grid"/>
    <w:basedOn w:val="NormaleTabelle"/>
    <w:uiPriority w:val="59"/>
    <w:rsid w:val="005269C7"/>
    <w:rPr>
      <w:rFonts w:eastAsiaTheme="minorEastAsia"/>
      <w:kern w:val="2"/>
      <w:sz w:val="21"/>
      <w:szCs w:val="22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5269C7"/>
    <w:pPr>
      <w:widowControl w:val="0"/>
      <w:ind w:firstLineChars="200" w:firstLine="420"/>
      <w:jc w:val="both"/>
    </w:pPr>
    <w:rPr>
      <w:kern w:val="2"/>
      <w:sz w:val="21"/>
      <w:szCs w:val="22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1610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108B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1610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108B"/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3E4D4E"/>
    <w:rPr>
      <w:color w:val="0563C1" w:themeColor="hyperlink"/>
      <w:u w:val="single"/>
    </w:rPr>
  </w:style>
  <w:style w:type="paragraph" w:customStyle="1" w:styleId="Standard1">
    <w:name w:val="Standard1"/>
    <w:rsid w:val="003E4D4E"/>
    <w:rPr>
      <w:rFonts w:ascii="Cambria" w:eastAsia="Cambria" w:hAnsi="Cambria" w:cs="Cambria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emens.walter@uniba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Schmidt</dc:creator>
  <cp:keywords/>
  <dc:description/>
  <cp:lastModifiedBy>Julia Difloe</cp:lastModifiedBy>
  <cp:revision>448</cp:revision>
  <dcterms:created xsi:type="dcterms:W3CDTF">2019-07-02T14:21:00Z</dcterms:created>
  <dcterms:modified xsi:type="dcterms:W3CDTF">2021-01-21T09:36:00Z</dcterms:modified>
</cp:coreProperties>
</file>