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2B513" w14:textId="018AB014" w:rsidR="000C53B7" w:rsidRPr="00182D8C" w:rsidRDefault="000C53B7" w:rsidP="000C53B7">
      <w:pPr>
        <w:pStyle w:val="ResimYazs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</w:pPr>
      <w:r w:rsidRPr="00182D8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>Tabl</w:t>
      </w:r>
      <w:r w:rsidR="006E0998" w:rsidRPr="00182D8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>e</w:t>
      </w:r>
      <w:r w:rsidRPr="00182D8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r w:rsidR="006976A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>S2</w:t>
      </w:r>
      <w:r w:rsidRPr="00182D8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r w:rsidRPr="00182D8C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Journals containing top cited articles</w:t>
      </w:r>
    </w:p>
    <w:tbl>
      <w:tblPr>
        <w:tblStyle w:val="DzTablo3"/>
        <w:tblW w:w="5529" w:type="dxa"/>
        <w:tblLook w:val="04A0" w:firstRow="1" w:lastRow="0" w:firstColumn="1" w:lastColumn="0" w:noHBand="0" w:noVBand="1"/>
      </w:tblPr>
      <w:tblGrid>
        <w:gridCol w:w="3969"/>
        <w:gridCol w:w="222"/>
        <w:gridCol w:w="711"/>
        <w:gridCol w:w="816"/>
      </w:tblGrid>
      <w:tr w:rsidR="00C134F3" w:rsidRPr="000C53B7" w14:paraId="3DADA094" w14:textId="77777777" w:rsidTr="006976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69" w:type="dxa"/>
            <w:noWrap/>
            <w:hideMark/>
          </w:tcPr>
          <w:p w14:paraId="77FE4D58" w14:textId="3E968E9C" w:rsidR="00C134F3" w:rsidRPr="000C53B7" w:rsidRDefault="00C134F3" w:rsidP="000C53B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0C53B7">
              <w:rPr>
                <w:rFonts w:ascii="Times New Roman" w:eastAsia="Times New Roman" w:hAnsi="Times New Roman" w:cs="Times New Roman"/>
                <w:caps w:val="0"/>
                <w:sz w:val="18"/>
                <w:szCs w:val="18"/>
                <w:lang w:val="en-US" w:eastAsia="tr-TR"/>
              </w:rPr>
              <w:t>Journal Title</w:t>
            </w:r>
          </w:p>
        </w:tc>
        <w:tc>
          <w:tcPr>
            <w:tcW w:w="423" w:type="dxa"/>
          </w:tcPr>
          <w:p w14:paraId="6BCA3B2B" w14:textId="77777777" w:rsidR="00C134F3" w:rsidRPr="000C53B7" w:rsidRDefault="00C134F3" w:rsidP="000C53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746" w:type="dxa"/>
          </w:tcPr>
          <w:p w14:paraId="691E884F" w14:textId="50458904" w:rsidR="00C134F3" w:rsidRPr="00C134F3" w:rsidRDefault="00C134F3" w:rsidP="000C53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C134F3">
              <w:rPr>
                <w:rFonts w:ascii="Times New Roman" w:eastAsia="Times New Roman" w:hAnsi="Times New Roman" w:cs="Times New Roman"/>
                <w:caps w:val="0"/>
                <w:sz w:val="18"/>
                <w:szCs w:val="18"/>
                <w:lang w:val="en-US" w:eastAsia="tr-TR"/>
              </w:rPr>
              <w:t>I</w:t>
            </w:r>
            <w:r>
              <w:rPr>
                <w:rFonts w:ascii="Times New Roman" w:eastAsia="Times New Roman" w:hAnsi="Times New Roman" w:cs="Times New Roman"/>
                <w:caps w:val="0"/>
                <w:sz w:val="18"/>
                <w:szCs w:val="18"/>
                <w:lang w:val="en-US" w:eastAsia="tr-TR"/>
              </w:rPr>
              <w:t>F</w:t>
            </w:r>
            <w:r w:rsidRPr="00C134F3">
              <w:rPr>
                <w:rFonts w:ascii="Times New Roman" w:eastAsia="Times New Roman" w:hAnsi="Times New Roman" w:cs="Times New Roman"/>
                <w:caps w:val="0"/>
                <w:sz w:val="18"/>
                <w:szCs w:val="18"/>
                <w:lang w:val="en-US" w:eastAsia="tr-TR"/>
              </w:rPr>
              <w:t xml:space="preserve"> (2021)</w:t>
            </w:r>
          </w:p>
        </w:tc>
        <w:tc>
          <w:tcPr>
            <w:tcW w:w="391" w:type="dxa"/>
            <w:noWrap/>
            <w:hideMark/>
          </w:tcPr>
          <w:p w14:paraId="71EA1ED4" w14:textId="102B6073" w:rsidR="00C134F3" w:rsidRPr="000C53B7" w:rsidRDefault="00C134F3" w:rsidP="000C53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0C53B7">
              <w:rPr>
                <w:rFonts w:ascii="Times New Roman" w:eastAsia="Times New Roman" w:hAnsi="Times New Roman" w:cs="Times New Roman"/>
                <w:caps w:val="0"/>
                <w:sz w:val="18"/>
                <w:szCs w:val="18"/>
                <w:lang w:val="en-US" w:eastAsia="tr-TR"/>
              </w:rPr>
              <w:t>No. Of Articles</w:t>
            </w:r>
          </w:p>
        </w:tc>
      </w:tr>
      <w:tr w:rsidR="00C134F3" w:rsidRPr="000C53B7" w14:paraId="63E1EDC3" w14:textId="77777777" w:rsidTr="006976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627DBE5B" w14:textId="4F329AAA" w:rsidR="00C134F3" w:rsidRPr="000C53B7" w:rsidRDefault="00C134F3" w:rsidP="000C53B7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US" w:eastAsia="tr-TR"/>
              </w:rPr>
            </w:pPr>
            <w:r w:rsidRPr="000C53B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sz w:val="18"/>
                <w:szCs w:val="18"/>
                <w:lang w:val="en-US" w:eastAsia="tr-TR"/>
              </w:rPr>
              <w:t xml:space="preserve">Journal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aps w:val="0"/>
                <w:sz w:val="18"/>
                <w:szCs w:val="18"/>
                <w:lang w:val="en-US" w:eastAsia="tr-TR"/>
              </w:rPr>
              <w:t>o</w:t>
            </w:r>
            <w:r w:rsidRPr="000C53B7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sz w:val="18"/>
                <w:szCs w:val="18"/>
                <w:lang w:val="en-US" w:eastAsia="tr-TR"/>
              </w:rPr>
              <w:t>f Dental Research</w:t>
            </w:r>
          </w:p>
          <w:p w14:paraId="74157938" w14:textId="0B206B42" w:rsidR="00C134F3" w:rsidRPr="003910A0" w:rsidRDefault="00C134F3" w:rsidP="000C53B7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US" w:eastAsia="tr-TR"/>
              </w:rPr>
            </w:pPr>
            <w:r w:rsidRPr="003910A0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sz w:val="18"/>
                <w:szCs w:val="18"/>
                <w:lang w:val="en-US" w:eastAsia="tr-TR"/>
              </w:rPr>
              <w:t>(Critical Reviews in Oral Biology &amp; Medicine)</w:t>
            </w:r>
          </w:p>
        </w:tc>
        <w:tc>
          <w:tcPr>
            <w:tcW w:w="423" w:type="dxa"/>
          </w:tcPr>
          <w:p w14:paraId="44352032" w14:textId="77777777" w:rsidR="00C134F3" w:rsidRDefault="00C134F3" w:rsidP="000C5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746" w:type="dxa"/>
          </w:tcPr>
          <w:p w14:paraId="16446B97" w14:textId="484CC52D" w:rsidR="00C134F3" w:rsidRPr="000C53B7" w:rsidRDefault="00C134F3" w:rsidP="000C5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8.924</w:t>
            </w:r>
          </w:p>
        </w:tc>
        <w:tc>
          <w:tcPr>
            <w:tcW w:w="391" w:type="dxa"/>
            <w:noWrap/>
            <w:hideMark/>
          </w:tcPr>
          <w:p w14:paraId="76D85280" w14:textId="7552DD73" w:rsidR="00C134F3" w:rsidRPr="000C53B7" w:rsidRDefault="00C134F3" w:rsidP="000C5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0C53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33</w:t>
            </w:r>
          </w:p>
        </w:tc>
      </w:tr>
      <w:tr w:rsidR="00C134F3" w:rsidRPr="000C53B7" w14:paraId="7DD97B40" w14:textId="77777777" w:rsidTr="006976A1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</w:tcPr>
          <w:p w14:paraId="0F6C2441" w14:textId="1E5F576C" w:rsidR="00C134F3" w:rsidRPr="00C134F3" w:rsidRDefault="00C134F3" w:rsidP="000C53B7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US" w:eastAsia="tr-TR"/>
              </w:rPr>
            </w:pPr>
            <w:r w:rsidRPr="00C134F3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sz w:val="18"/>
                <w:szCs w:val="18"/>
                <w:lang w:val="en-US" w:eastAsia="tr-TR"/>
              </w:rPr>
              <w:t>Dental Materials</w:t>
            </w:r>
          </w:p>
        </w:tc>
        <w:tc>
          <w:tcPr>
            <w:tcW w:w="423" w:type="dxa"/>
          </w:tcPr>
          <w:p w14:paraId="1CC8B0AF" w14:textId="77777777" w:rsidR="00C134F3" w:rsidRDefault="00C134F3" w:rsidP="000C5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746" w:type="dxa"/>
          </w:tcPr>
          <w:p w14:paraId="42B79294" w14:textId="4520F7A1" w:rsidR="00C134F3" w:rsidRPr="000C53B7" w:rsidRDefault="00C134F3" w:rsidP="000C5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5.687</w:t>
            </w:r>
          </w:p>
        </w:tc>
        <w:tc>
          <w:tcPr>
            <w:tcW w:w="391" w:type="dxa"/>
            <w:noWrap/>
          </w:tcPr>
          <w:p w14:paraId="177EFDC0" w14:textId="63AD1C43" w:rsidR="00C134F3" w:rsidRPr="000C53B7" w:rsidRDefault="00C134F3" w:rsidP="000C5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0C53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32</w:t>
            </w:r>
          </w:p>
        </w:tc>
      </w:tr>
      <w:tr w:rsidR="00C134F3" w:rsidRPr="000C53B7" w14:paraId="4D006367" w14:textId="77777777" w:rsidTr="006976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6D6B3604" w14:textId="709A181B" w:rsidR="00C134F3" w:rsidRPr="00C134F3" w:rsidRDefault="00C134F3" w:rsidP="000C53B7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US" w:eastAsia="tr-TR"/>
              </w:rPr>
            </w:pPr>
            <w:r w:rsidRPr="00C134F3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sz w:val="18"/>
                <w:szCs w:val="18"/>
                <w:lang w:val="en-US" w:eastAsia="tr-TR"/>
              </w:rPr>
              <w:t>Journal of Dentistry</w:t>
            </w:r>
          </w:p>
        </w:tc>
        <w:tc>
          <w:tcPr>
            <w:tcW w:w="423" w:type="dxa"/>
          </w:tcPr>
          <w:p w14:paraId="55E84A9B" w14:textId="77777777" w:rsidR="00C134F3" w:rsidRDefault="00C134F3" w:rsidP="000C5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746" w:type="dxa"/>
          </w:tcPr>
          <w:p w14:paraId="091855D0" w14:textId="5A2EF134" w:rsidR="00C134F3" w:rsidRPr="000C53B7" w:rsidRDefault="00C134F3" w:rsidP="000C5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4.991</w:t>
            </w:r>
          </w:p>
        </w:tc>
        <w:tc>
          <w:tcPr>
            <w:tcW w:w="391" w:type="dxa"/>
            <w:noWrap/>
            <w:hideMark/>
          </w:tcPr>
          <w:p w14:paraId="45043209" w14:textId="583879C3" w:rsidR="00C134F3" w:rsidRPr="000C53B7" w:rsidRDefault="00C134F3" w:rsidP="000C5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0C53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8</w:t>
            </w:r>
          </w:p>
        </w:tc>
      </w:tr>
      <w:tr w:rsidR="00C134F3" w:rsidRPr="000C53B7" w14:paraId="430B3E2E" w14:textId="77777777" w:rsidTr="006976A1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22F241FC" w14:textId="73B37C4C" w:rsidR="00C134F3" w:rsidRPr="00C134F3" w:rsidRDefault="00C134F3" w:rsidP="000C53B7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US" w:eastAsia="tr-TR"/>
              </w:rPr>
            </w:pPr>
            <w:r w:rsidRPr="00C134F3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sz w:val="18"/>
                <w:szCs w:val="18"/>
                <w:lang w:val="en-US" w:eastAsia="tr-TR"/>
              </w:rPr>
              <w:t>Biomaterials</w:t>
            </w:r>
          </w:p>
        </w:tc>
        <w:tc>
          <w:tcPr>
            <w:tcW w:w="423" w:type="dxa"/>
          </w:tcPr>
          <w:p w14:paraId="7AB0FB65" w14:textId="77777777" w:rsidR="00C134F3" w:rsidRDefault="00C134F3" w:rsidP="000C5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746" w:type="dxa"/>
          </w:tcPr>
          <w:p w14:paraId="041F03DC" w14:textId="4B82F9AB" w:rsidR="00C134F3" w:rsidRPr="000C53B7" w:rsidRDefault="00C134F3" w:rsidP="000C5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15.304</w:t>
            </w:r>
          </w:p>
        </w:tc>
        <w:tc>
          <w:tcPr>
            <w:tcW w:w="391" w:type="dxa"/>
            <w:noWrap/>
            <w:hideMark/>
          </w:tcPr>
          <w:p w14:paraId="42DA12AD" w14:textId="6C2D3E9B" w:rsidR="00C134F3" w:rsidRPr="000C53B7" w:rsidRDefault="00C134F3" w:rsidP="000C5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0C53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6</w:t>
            </w:r>
          </w:p>
        </w:tc>
      </w:tr>
      <w:tr w:rsidR="00C134F3" w:rsidRPr="000C53B7" w14:paraId="0EDDECF5" w14:textId="77777777" w:rsidTr="006976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215D418E" w14:textId="6E0C2BF6" w:rsidR="00C134F3" w:rsidRPr="00C134F3" w:rsidRDefault="00C134F3" w:rsidP="000C53B7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US" w:eastAsia="tr-TR"/>
              </w:rPr>
            </w:pPr>
            <w:r w:rsidRPr="00C134F3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sz w:val="18"/>
                <w:szCs w:val="18"/>
                <w:lang w:val="en-US" w:eastAsia="tr-TR"/>
              </w:rPr>
              <w:t>Operative Dentistry</w:t>
            </w:r>
          </w:p>
        </w:tc>
        <w:tc>
          <w:tcPr>
            <w:tcW w:w="423" w:type="dxa"/>
          </w:tcPr>
          <w:p w14:paraId="645E73DF" w14:textId="77777777" w:rsidR="00C134F3" w:rsidRDefault="00C134F3" w:rsidP="000C5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746" w:type="dxa"/>
          </w:tcPr>
          <w:p w14:paraId="1F9760E3" w14:textId="72A94F91" w:rsidR="00C134F3" w:rsidRPr="000C53B7" w:rsidRDefault="00C134F3" w:rsidP="000C5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2.937</w:t>
            </w:r>
          </w:p>
        </w:tc>
        <w:tc>
          <w:tcPr>
            <w:tcW w:w="391" w:type="dxa"/>
            <w:noWrap/>
            <w:hideMark/>
          </w:tcPr>
          <w:p w14:paraId="11A8AC12" w14:textId="58837F94" w:rsidR="00C134F3" w:rsidRPr="000C53B7" w:rsidRDefault="00C134F3" w:rsidP="000C5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0C53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4</w:t>
            </w:r>
          </w:p>
        </w:tc>
      </w:tr>
      <w:tr w:rsidR="00C134F3" w:rsidRPr="000C53B7" w14:paraId="53E7835B" w14:textId="77777777" w:rsidTr="006976A1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72D8323E" w14:textId="307CC0E7" w:rsidR="00C134F3" w:rsidRPr="00C134F3" w:rsidRDefault="00C134F3" w:rsidP="000C53B7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US" w:eastAsia="tr-TR"/>
              </w:rPr>
            </w:pPr>
            <w:r w:rsidRPr="00C134F3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sz w:val="18"/>
                <w:szCs w:val="18"/>
                <w:lang w:val="en-US" w:eastAsia="tr-TR"/>
              </w:rPr>
              <w:t>European Journal of Oral Sciences</w:t>
            </w:r>
          </w:p>
        </w:tc>
        <w:tc>
          <w:tcPr>
            <w:tcW w:w="423" w:type="dxa"/>
          </w:tcPr>
          <w:p w14:paraId="30FAE6A9" w14:textId="77777777" w:rsidR="00C134F3" w:rsidRDefault="00C134F3" w:rsidP="000C5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746" w:type="dxa"/>
          </w:tcPr>
          <w:p w14:paraId="1A8C4489" w14:textId="16901824" w:rsidR="00C134F3" w:rsidRPr="000C53B7" w:rsidRDefault="00C134F3" w:rsidP="000C5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2.16</w:t>
            </w:r>
          </w:p>
        </w:tc>
        <w:tc>
          <w:tcPr>
            <w:tcW w:w="391" w:type="dxa"/>
            <w:noWrap/>
            <w:hideMark/>
          </w:tcPr>
          <w:p w14:paraId="6B0C5A0D" w14:textId="4DCB0F94" w:rsidR="00C134F3" w:rsidRPr="000C53B7" w:rsidRDefault="00C134F3" w:rsidP="000C53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0C53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3</w:t>
            </w:r>
          </w:p>
        </w:tc>
      </w:tr>
      <w:tr w:rsidR="00C134F3" w:rsidRPr="000C53B7" w14:paraId="43B5B7C4" w14:textId="77777777" w:rsidTr="006976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</w:tcPr>
          <w:p w14:paraId="4DE9A063" w14:textId="0582433D" w:rsidR="00C134F3" w:rsidRPr="00C134F3" w:rsidRDefault="00C134F3" w:rsidP="001A391C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US" w:eastAsia="tr-TR"/>
              </w:rPr>
            </w:pPr>
            <w:r w:rsidRPr="00C134F3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sz w:val="18"/>
                <w:szCs w:val="18"/>
                <w:lang w:val="en-US" w:eastAsia="tr-TR"/>
              </w:rPr>
              <w:t>Journal of Adhesive Dentistry</w:t>
            </w:r>
          </w:p>
        </w:tc>
        <w:tc>
          <w:tcPr>
            <w:tcW w:w="423" w:type="dxa"/>
          </w:tcPr>
          <w:p w14:paraId="69D1281C" w14:textId="77777777" w:rsidR="00C134F3" w:rsidRDefault="00C134F3" w:rsidP="001A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746" w:type="dxa"/>
          </w:tcPr>
          <w:p w14:paraId="16BAE443" w14:textId="246FA31C" w:rsidR="00C134F3" w:rsidRDefault="00C134F3" w:rsidP="001A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4.309</w:t>
            </w:r>
          </w:p>
        </w:tc>
        <w:tc>
          <w:tcPr>
            <w:tcW w:w="391" w:type="dxa"/>
            <w:noWrap/>
          </w:tcPr>
          <w:p w14:paraId="1AD3A034" w14:textId="2BD2F3DB" w:rsidR="00C134F3" w:rsidRPr="000C53B7" w:rsidRDefault="00C134F3" w:rsidP="001A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0C53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</w:t>
            </w:r>
          </w:p>
        </w:tc>
      </w:tr>
      <w:tr w:rsidR="00C134F3" w:rsidRPr="000C53B7" w14:paraId="535C686D" w14:textId="77777777" w:rsidTr="006976A1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5389F964" w14:textId="53E2D7E8" w:rsidR="00C134F3" w:rsidRPr="00C134F3" w:rsidRDefault="00C134F3" w:rsidP="001A391C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US" w:eastAsia="tr-TR"/>
              </w:rPr>
            </w:pPr>
            <w:r w:rsidRPr="00C134F3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sz w:val="18"/>
                <w:szCs w:val="18"/>
                <w:lang w:val="en-US" w:eastAsia="tr-TR"/>
              </w:rPr>
              <w:t>Dental Materials Journal</w:t>
            </w:r>
          </w:p>
        </w:tc>
        <w:tc>
          <w:tcPr>
            <w:tcW w:w="423" w:type="dxa"/>
          </w:tcPr>
          <w:p w14:paraId="5319E27B" w14:textId="77777777" w:rsidR="00C134F3" w:rsidRDefault="00C134F3" w:rsidP="001A39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746" w:type="dxa"/>
          </w:tcPr>
          <w:p w14:paraId="6EF37B9B" w14:textId="17FCAA31" w:rsidR="00C134F3" w:rsidRPr="000C53B7" w:rsidRDefault="00C134F3" w:rsidP="001A39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2.418</w:t>
            </w:r>
          </w:p>
        </w:tc>
        <w:tc>
          <w:tcPr>
            <w:tcW w:w="391" w:type="dxa"/>
            <w:noWrap/>
            <w:hideMark/>
          </w:tcPr>
          <w:p w14:paraId="6F315A26" w14:textId="4C0C4768" w:rsidR="00C134F3" w:rsidRPr="000C53B7" w:rsidRDefault="00C134F3" w:rsidP="001A39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0C53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</w:t>
            </w:r>
          </w:p>
        </w:tc>
      </w:tr>
      <w:tr w:rsidR="00C134F3" w:rsidRPr="000C53B7" w14:paraId="49E60F62" w14:textId="77777777" w:rsidTr="006976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</w:tcPr>
          <w:p w14:paraId="1B1F0AEC" w14:textId="133E3364" w:rsidR="00C134F3" w:rsidRPr="00C134F3" w:rsidRDefault="00C134F3" w:rsidP="001A391C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US" w:eastAsia="tr-TR"/>
              </w:rPr>
            </w:pPr>
            <w:r w:rsidRPr="00C134F3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sz w:val="18"/>
                <w:szCs w:val="18"/>
                <w:lang w:val="en-US" w:eastAsia="tr-TR"/>
              </w:rPr>
              <w:t>American Journal of Dentistry</w:t>
            </w:r>
          </w:p>
        </w:tc>
        <w:tc>
          <w:tcPr>
            <w:tcW w:w="423" w:type="dxa"/>
          </w:tcPr>
          <w:p w14:paraId="147433AE" w14:textId="77777777" w:rsidR="00C134F3" w:rsidRDefault="00C134F3" w:rsidP="001A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746" w:type="dxa"/>
          </w:tcPr>
          <w:p w14:paraId="7A1CCCB6" w14:textId="231269DE" w:rsidR="00C134F3" w:rsidRPr="000C53B7" w:rsidRDefault="00C134F3" w:rsidP="001A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1.748</w:t>
            </w:r>
          </w:p>
        </w:tc>
        <w:tc>
          <w:tcPr>
            <w:tcW w:w="391" w:type="dxa"/>
            <w:noWrap/>
          </w:tcPr>
          <w:p w14:paraId="10F2B3BD" w14:textId="269FB844" w:rsidR="00C134F3" w:rsidRPr="000C53B7" w:rsidRDefault="00C134F3" w:rsidP="001A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0C53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</w:t>
            </w:r>
          </w:p>
        </w:tc>
      </w:tr>
      <w:tr w:rsidR="00C134F3" w:rsidRPr="000C53B7" w14:paraId="5CB93B5E" w14:textId="77777777" w:rsidTr="006976A1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19E90582" w14:textId="0FDE857A" w:rsidR="00C134F3" w:rsidRPr="00C134F3" w:rsidRDefault="00C134F3" w:rsidP="001A391C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US" w:eastAsia="tr-TR"/>
              </w:rPr>
            </w:pPr>
            <w:r w:rsidRPr="00C134F3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sz w:val="18"/>
                <w:szCs w:val="18"/>
                <w:lang w:val="en-US" w:eastAsia="tr-TR"/>
              </w:rPr>
              <w:t>Annals of Biomedical Engineering</w:t>
            </w:r>
          </w:p>
        </w:tc>
        <w:tc>
          <w:tcPr>
            <w:tcW w:w="423" w:type="dxa"/>
          </w:tcPr>
          <w:p w14:paraId="222A8C17" w14:textId="77777777" w:rsidR="00C134F3" w:rsidRDefault="00C134F3" w:rsidP="001A39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746" w:type="dxa"/>
          </w:tcPr>
          <w:p w14:paraId="4B95C741" w14:textId="48EF5F5F" w:rsidR="00C134F3" w:rsidRPr="000C53B7" w:rsidRDefault="00C134F3" w:rsidP="001A39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4.219</w:t>
            </w:r>
          </w:p>
        </w:tc>
        <w:tc>
          <w:tcPr>
            <w:tcW w:w="391" w:type="dxa"/>
            <w:noWrap/>
            <w:hideMark/>
          </w:tcPr>
          <w:p w14:paraId="1B851D14" w14:textId="5710878B" w:rsidR="00C134F3" w:rsidRPr="000C53B7" w:rsidRDefault="00C134F3" w:rsidP="001A39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0C53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</w:t>
            </w:r>
          </w:p>
        </w:tc>
      </w:tr>
      <w:tr w:rsidR="00C134F3" w:rsidRPr="000C53B7" w14:paraId="0A797136" w14:textId="77777777" w:rsidTr="006976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</w:tcPr>
          <w:p w14:paraId="2554EDA0" w14:textId="042D8081" w:rsidR="00C134F3" w:rsidRPr="00C134F3" w:rsidRDefault="00C134F3" w:rsidP="001A391C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US" w:eastAsia="tr-TR"/>
              </w:rPr>
            </w:pPr>
            <w:r w:rsidRPr="00C134F3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sz w:val="18"/>
                <w:szCs w:val="18"/>
                <w:lang w:val="en-US" w:eastAsia="tr-TR"/>
              </w:rPr>
              <w:t>Journal of Prosthetic Dentistry</w:t>
            </w:r>
          </w:p>
        </w:tc>
        <w:tc>
          <w:tcPr>
            <w:tcW w:w="423" w:type="dxa"/>
          </w:tcPr>
          <w:p w14:paraId="09F52FE5" w14:textId="77777777" w:rsidR="00C134F3" w:rsidRDefault="00C134F3" w:rsidP="001A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746" w:type="dxa"/>
          </w:tcPr>
          <w:p w14:paraId="462CDCEE" w14:textId="554D1A42" w:rsidR="00C134F3" w:rsidRDefault="00C134F3" w:rsidP="001A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4.148</w:t>
            </w:r>
          </w:p>
        </w:tc>
        <w:tc>
          <w:tcPr>
            <w:tcW w:w="391" w:type="dxa"/>
            <w:noWrap/>
          </w:tcPr>
          <w:p w14:paraId="42246D14" w14:textId="16292327" w:rsidR="00C134F3" w:rsidRPr="000C53B7" w:rsidRDefault="00C134F3" w:rsidP="001A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0C53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</w:t>
            </w:r>
          </w:p>
        </w:tc>
      </w:tr>
      <w:tr w:rsidR="00C134F3" w:rsidRPr="000C53B7" w14:paraId="7194454B" w14:textId="77777777" w:rsidTr="006976A1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49275A57" w14:textId="485F4FA0" w:rsidR="00C134F3" w:rsidRPr="00C134F3" w:rsidRDefault="00C134F3" w:rsidP="001A391C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US" w:eastAsia="tr-TR"/>
              </w:rPr>
            </w:pPr>
            <w:r w:rsidRPr="00C134F3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sz w:val="18"/>
                <w:szCs w:val="18"/>
                <w:lang w:val="en-US" w:eastAsia="tr-TR"/>
              </w:rPr>
              <w:t>Journal of The American Dental Association</w:t>
            </w:r>
          </w:p>
        </w:tc>
        <w:tc>
          <w:tcPr>
            <w:tcW w:w="423" w:type="dxa"/>
          </w:tcPr>
          <w:p w14:paraId="5BD9CEDC" w14:textId="77777777" w:rsidR="00C134F3" w:rsidRDefault="00C134F3" w:rsidP="001A39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746" w:type="dxa"/>
          </w:tcPr>
          <w:p w14:paraId="34B6D17E" w14:textId="1E3B1678" w:rsidR="00C134F3" w:rsidRPr="000C53B7" w:rsidRDefault="00C134F3" w:rsidP="001A39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3.681</w:t>
            </w:r>
          </w:p>
        </w:tc>
        <w:tc>
          <w:tcPr>
            <w:tcW w:w="391" w:type="dxa"/>
            <w:noWrap/>
            <w:hideMark/>
          </w:tcPr>
          <w:p w14:paraId="05C1A99B" w14:textId="2E0EAB2F" w:rsidR="00C134F3" w:rsidRPr="000C53B7" w:rsidRDefault="00C134F3" w:rsidP="001A39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0C53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</w:t>
            </w:r>
          </w:p>
        </w:tc>
      </w:tr>
      <w:tr w:rsidR="00C134F3" w:rsidRPr="000C53B7" w14:paraId="44C83CC5" w14:textId="77777777" w:rsidTr="006976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</w:tcPr>
          <w:p w14:paraId="603351F8" w14:textId="7A6D7510" w:rsidR="00C134F3" w:rsidRPr="00C134F3" w:rsidRDefault="00C134F3" w:rsidP="001A391C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US" w:eastAsia="tr-TR"/>
              </w:rPr>
            </w:pPr>
            <w:r w:rsidRPr="00C134F3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sz w:val="18"/>
                <w:szCs w:val="18"/>
                <w:lang w:val="en-US" w:eastAsia="tr-TR"/>
              </w:rPr>
              <w:t>Journal of Biomedical Materials Research</w:t>
            </w:r>
          </w:p>
        </w:tc>
        <w:tc>
          <w:tcPr>
            <w:tcW w:w="423" w:type="dxa"/>
          </w:tcPr>
          <w:p w14:paraId="68FE46B2" w14:textId="77777777" w:rsidR="00C134F3" w:rsidRDefault="00C134F3" w:rsidP="001A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746" w:type="dxa"/>
          </w:tcPr>
          <w:p w14:paraId="732DE445" w14:textId="4DE1C2E2" w:rsidR="00C134F3" w:rsidRPr="000C53B7" w:rsidRDefault="00C134F3" w:rsidP="001A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3.652</w:t>
            </w:r>
          </w:p>
        </w:tc>
        <w:tc>
          <w:tcPr>
            <w:tcW w:w="391" w:type="dxa"/>
            <w:noWrap/>
          </w:tcPr>
          <w:p w14:paraId="2BDC7D86" w14:textId="74D0428A" w:rsidR="00C134F3" w:rsidRPr="000C53B7" w:rsidRDefault="00C134F3" w:rsidP="001A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0C53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</w:t>
            </w:r>
          </w:p>
        </w:tc>
      </w:tr>
      <w:tr w:rsidR="00C134F3" w:rsidRPr="000C53B7" w14:paraId="7AAE6CD5" w14:textId="77777777" w:rsidTr="006976A1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4FEDEE8C" w14:textId="69EA7742" w:rsidR="00C134F3" w:rsidRPr="00C134F3" w:rsidRDefault="00C134F3" w:rsidP="001A391C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US" w:eastAsia="tr-TR"/>
              </w:rPr>
            </w:pPr>
            <w:r w:rsidRPr="00C134F3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sz w:val="18"/>
                <w:szCs w:val="18"/>
                <w:lang w:val="en-US" w:eastAsia="tr-TR"/>
              </w:rPr>
              <w:t>Clinical Oral Investigations</w:t>
            </w:r>
          </w:p>
        </w:tc>
        <w:tc>
          <w:tcPr>
            <w:tcW w:w="423" w:type="dxa"/>
          </w:tcPr>
          <w:p w14:paraId="3A4843D0" w14:textId="77777777" w:rsidR="00C134F3" w:rsidRDefault="00C134F3" w:rsidP="001A39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746" w:type="dxa"/>
          </w:tcPr>
          <w:p w14:paraId="04974EDE" w14:textId="7DEAF865" w:rsidR="00C134F3" w:rsidRPr="000C53B7" w:rsidRDefault="00C134F3" w:rsidP="001A39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3.607</w:t>
            </w:r>
          </w:p>
        </w:tc>
        <w:tc>
          <w:tcPr>
            <w:tcW w:w="391" w:type="dxa"/>
            <w:noWrap/>
            <w:hideMark/>
          </w:tcPr>
          <w:p w14:paraId="75E559AE" w14:textId="625D4E55" w:rsidR="00C134F3" w:rsidRPr="000C53B7" w:rsidRDefault="00C134F3" w:rsidP="001A39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0C53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</w:t>
            </w:r>
          </w:p>
        </w:tc>
      </w:tr>
      <w:tr w:rsidR="00C134F3" w:rsidRPr="000C53B7" w14:paraId="23AC454A" w14:textId="77777777" w:rsidTr="006976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109214B4" w14:textId="541CACAA" w:rsidR="00C134F3" w:rsidRPr="00C134F3" w:rsidRDefault="00C134F3" w:rsidP="001A391C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US" w:eastAsia="tr-TR"/>
              </w:rPr>
            </w:pPr>
            <w:r w:rsidRPr="00C134F3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sz w:val="18"/>
                <w:szCs w:val="18"/>
                <w:lang w:val="en-US" w:eastAsia="tr-TR"/>
              </w:rPr>
              <w:t>Archives of Oral Biology</w:t>
            </w:r>
          </w:p>
        </w:tc>
        <w:tc>
          <w:tcPr>
            <w:tcW w:w="423" w:type="dxa"/>
          </w:tcPr>
          <w:p w14:paraId="18A1D468" w14:textId="77777777" w:rsidR="00C134F3" w:rsidRDefault="00C134F3" w:rsidP="001A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746" w:type="dxa"/>
          </w:tcPr>
          <w:p w14:paraId="4DAC792A" w14:textId="015E45A1" w:rsidR="00C134F3" w:rsidRPr="000C53B7" w:rsidRDefault="00C134F3" w:rsidP="001A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2.64</w:t>
            </w:r>
          </w:p>
        </w:tc>
        <w:tc>
          <w:tcPr>
            <w:tcW w:w="391" w:type="dxa"/>
            <w:noWrap/>
            <w:hideMark/>
          </w:tcPr>
          <w:p w14:paraId="4F30F177" w14:textId="2549791F" w:rsidR="00C134F3" w:rsidRPr="000C53B7" w:rsidRDefault="00C134F3" w:rsidP="001A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0C53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</w:t>
            </w:r>
          </w:p>
        </w:tc>
      </w:tr>
      <w:tr w:rsidR="00C134F3" w:rsidRPr="000C53B7" w14:paraId="5BA09822" w14:textId="77777777" w:rsidTr="006976A1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</w:tcPr>
          <w:p w14:paraId="3EC9F5D6" w14:textId="57FD223F" w:rsidR="00C134F3" w:rsidRPr="00C134F3" w:rsidRDefault="00C134F3" w:rsidP="001A391C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US" w:eastAsia="tr-TR"/>
              </w:rPr>
            </w:pPr>
            <w:r w:rsidRPr="00C134F3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sz w:val="18"/>
                <w:szCs w:val="18"/>
                <w:lang w:val="en-US" w:eastAsia="tr-TR"/>
              </w:rPr>
              <w:t>Australian Dental Journal</w:t>
            </w:r>
          </w:p>
        </w:tc>
        <w:tc>
          <w:tcPr>
            <w:tcW w:w="423" w:type="dxa"/>
          </w:tcPr>
          <w:p w14:paraId="277B4F79" w14:textId="77777777" w:rsidR="00C134F3" w:rsidRDefault="00C134F3" w:rsidP="001A39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746" w:type="dxa"/>
          </w:tcPr>
          <w:p w14:paraId="64E8F80B" w14:textId="135E65FD" w:rsidR="00C134F3" w:rsidRDefault="00C134F3" w:rsidP="001A39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2.259</w:t>
            </w:r>
          </w:p>
        </w:tc>
        <w:tc>
          <w:tcPr>
            <w:tcW w:w="391" w:type="dxa"/>
            <w:noWrap/>
          </w:tcPr>
          <w:p w14:paraId="5880AE03" w14:textId="16FD6669" w:rsidR="00C134F3" w:rsidRPr="000C53B7" w:rsidRDefault="00C134F3" w:rsidP="001A39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0C53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</w:t>
            </w:r>
          </w:p>
        </w:tc>
      </w:tr>
      <w:tr w:rsidR="00C134F3" w:rsidRPr="000C53B7" w14:paraId="687B414C" w14:textId="77777777" w:rsidTr="006976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</w:tcPr>
          <w:p w14:paraId="22B44D5D" w14:textId="53F549A6" w:rsidR="00C134F3" w:rsidRPr="00C134F3" w:rsidRDefault="00C134F3" w:rsidP="001A391C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US" w:eastAsia="tr-TR"/>
              </w:rPr>
            </w:pPr>
            <w:r w:rsidRPr="00C134F3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sz w:val="18"/>
                <w:szCs w:val="18"/>
                <w:lang w:val="en-US" w:eastAsia="tr-TR"/>
              </w:rPr>
              <w:t>Quintessence International</w:t>
            </w:r>
          </w:p>
        </w:tc>
        <w:tc>
          <w:tcPr>
            <w:tcW w:w="423" w:type="dxa"/>
          </w:tcPr>
          <w:p w14:paraId="085E2F06" w14:textId="77777777" w:rsidR="00C134F3" w:rsidRDefault="00C134F3" w:rsidP="001A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746" w:type="dxa"/>
          </w:tcPr>
          <w:p w14:paraId="7A08AD91" w14:textId="40A4ABC3" w:rsidR="00C134F3" w:rsidRDefault="00C134F3" w:rsidP="001A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2.175</w:t>
            </w:r>
          </w:p>
        </w:tc>
        <w:tc>
          <w:tcPr>
            <w:tcW w:w="391" w:type="dxa"/>
            <w:noWrap/>
          </w:tcPr>
          <w:p w14:paraId="39F78A23" w14:textId="0BDE149B" w:rsidR="00C134F3" w:rsidRPr="000C53B7" w:rsidRDefault="00C134F3" w:rsidP="001A3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0C53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</w:t>
            </w:r>
          </w:p>
        </w:tc>
      </w:tr>
      <w:tr w:rsidR="00C134F3" w:rsidRPr="000C53B7" w14:paraId="07F900E5" w14:textId="77777777" w:rsidTr="006976A1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22EAE04E" w14:textId="292EAB02" w:rsidR="00C134F3" w:rsidRPr="00C134F3" w:rsidRDefault="00C134F3" w:rsidP="001A391C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US" w:eastAsia="tr-TR"/>
              </w:rPr>
            </w:pPr>
            <w:r w:rsidRPr="00C134F3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sz w:val="18"/>
                <w:szCs w:val="18"/>
                <w:lang w:val="en-US" w:eastAsia="tr-TR"/>
              </w:rPr>
              <w:t>Scandinavian Journal of Dental Research</w:t>
            </w:r>
          </w:p>
        </w:tc>
        <w:tc>
          <w:tcPr>
            <w:tcW w:w="423" w:type="dxa"/>
          </w:tcPr>
          <w:p w14:paraId="1E83E571" w14:textId="77777777" w:rsidR="00C134F3" w:rsidRDefault="00C134F3" w:rsidP="001A39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746" w:type="dxa"/>
          </w:tcPr>
          <w:p w14:paraId="5F93D627" w14:textId="203EA670" w:rsidR="00C134F3" w:rsidRPr="000C53B7" w:rsidRDefault="00C134F3" w:rsidP="001A39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-</w:t>
            </w:r>
          </w:p>
        </w:tc>
        <w:tc>
          <w:tcPr>
            <w:tcW w:w="391" w:type="dxa"/>
            <w:noWrap/>
            <w:hideMark/>
          </w:tcPr>
          <w:p w14:paraId="27ABE18F" w14:textId="3286B966" w:rsidR="00C134F3" w:rsidRPr="000C53B7" w:rsidRDefault="00C134F3" w:rsidP="001A39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0C53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</w:t>
            </w:r>
          </w:p>
        </w:tc>
      </w:tr>
    </w:tbl>
    <w:p w14:paraId="508AB0E9" w14:textId="77777777" w:rsidR="000E0EDA" w:rsidRDefault="000E0EDA"/>
    <w:sectPr w:rsidR="000E0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3B7"/>
    <w:rsid w:val="000C53B7"/>
    <w:rsid w:val="000E0EDA"/>
    <w:rsid w:val="00182D8C"/>
    <w:rsid w:val="001A391C"/>
    <w:rsid w:val="0037662B"/>
    <w:rsid w:val="003910A0"/>
    <w:rsid w:val="006976A1"/>
    <w:rsid w:val="006E0998"/>
    <w:rsid w:val="00916E07"/>
    <w:rsid w:val="00A56563"/>
    <w:rsid w:val="00C134F3"/>
    <w:rsid w:val="00C64461"/>
    <w:rsid w:val="00CF16BA"/>
    <w:rsid w:val="00DD6C70"/>
    <w:rsid w:val="00E33A45"/>
    <w:rsid w:val="00F3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5A99D"/>
  <w15:chartTrackingRefBased/>
  <w15:docId w15:val="{90F27629-2742-0646-A7B8-A59791722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DzTablo2">
    <w:name w:val="Plain Table 2"/>
    <w:basedOn w:val="NormalTablo"/>
    <w:uiPriority w:val="42"/>
    <w:rsid w:val="000C53B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3">
    <w:name w:val="Plain Table 3"/>
    <w:basedOn w:val="NormalTablo"/>
    <w:uiPriority w:val="43"/>
    <w:rsid w:val="000C53B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1">
    <w:name w:val="Plain Table 1"/>
    <w:basedOn w:val="NormalTablo"/>
    <w:uiPriority w:val="41"/>
    <w:rsid w:val="000C53B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0C53B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oKlavuzu">
    <w:name w:val="Table Grid"/>
    <w:basedOn w:val="NormalTablo"/>
    <w:uiPriority w:val="39"/>
    <w:rsid w:val="000C5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simYazs">
    <w:name w:val="caption"/>
    <w:basedOn w:val="Normal"/>
    <w:next w:val="Normal"/>
    <w:uiPriority w:val="35"/>
    <w:unhideWhenUsed/>
    <w:qFormat/>
    <w:rsid w:val="000C53B7"/>
    <w:pPr>
      <w:spacing w:after="200"/>
    </w:pPr>
    <w:rPr>
      <w:i/>
      <w:iCs/>
      <w:color w:val="44546A" w:themeColor="text2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CF16B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F16BA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F16BA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F16B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F16BA"/>
    <w:rPr>
      <w:b/>
      <w:bCs/>
      <w:sz w:val="20"/>
      <w:szCs w:val="20"/>
    </w:rPr>
  </w:style>
  <w:style w:type="paragraph" w:styleId="Dzeltme">
    <w:name w:val="Revision"/>
    <w:hidden/>
    <w:uiPriority w:val="99"/>
    <w:semiHidden/>
    <w:rsid w:val="00CF16BA"/>
  </w:style>
  <w:style w:type="paragraph" w:styleId="BalonMetni">
    <w:name w:val="Balloon Text"/>
    <w:basedOn w:val="Normal"/>
    <w:link w:val="BalonMetniChar"/>
    <w:uiPriority w:val="99"/>
    <w:semiHidden/>
    <w:unhideWhenUsed/>
    <w:rsid w:val="00916E0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6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4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3BE731-8C96-4136-AAF1-3CD9B44A6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Ferda karabay</cp:lastModifiedBy>
  <cp:revision>10</cp:revision>
  <dcterms:created xsi:type="dcterms:W3CDTF">2023-03-06T18:43:00Z</dcterms:created>
  <dcterms:modified xsi:type="dcterms:W3CDTF">2023-12-30T19:05:00Z</dcterms:modified>
</cp:coreProperties>
</file>