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F5D127" w14:textId="36D29D27" w:rsidR="005E0798" w:rsidRPr="0088502E" w:rsidRDefault="00750FDA" w:rsidP="00C632FE">
      <w:pPr>
        <w:pStyle w:val="RunningHead"/>
        <w:rPr>
          <w:sz w:val="20"/>
          <w:szCs w:val="20"/>
        </w:rPr>
      </w:pPr>
      <w:bookmarkStart w:id="0" w:name="_Toc27387544"/>
      <w:r w:rsidRPr="0088502E">
        <w:rPr>
          <w:sz w:val="20"/>
          <w:szCs w:val="20"/>
        </w:rPr>
        <w:t xml:space="preserve">RUNNING HEAD: </w:t>
      </w:r>
      <w:r w:rsidR="00DE2F8B" w:rsidRPr="0088502E">
        <w:rPr>
          <w:rFonts w:eastAsiaTheme="majorEastAsia" w:cstheme="majorBidi"/>
          <w:kern w:val="24"/>
          <w:sz w:val="20"/>
          <w:szCs w:val="20"/>
          <w:lang w:eastAsia="ja-JP"/>
        </w:rPr>
        <w:t>MAPPING OF PSYCHOTHERAPY OUTCOMES</w:t>
      </w:r>
    </w:p>
    <w:p w14:paraId="52659710" w14:textId="34D8EC2E" w:rsidR="00245E77" w:rsidRPr="0088502E" w:rsidRDefault="00245E77" w:rsidP="00C632FE">
      <w:pPr>
        <w:rPr>
          <w:sz w:val="20"/>
          <w:szCs w:val="20"/>
        </w:rPr>
      </w:pPr>
    </w:p>
    <w:p w14:paraId="173D4F80" w14:textId="77777777" w:rsidR="005F4B6A" w:rsidRPr="0088502E" w:rsidRDefault="005F4B6A" w:rsidP="00C632FE">
      <w:pPr>
        <w:rPr>
          <w:sz w:val="20"/>
          <w:szCs w:val="20"/>
        </w:rPr>
      </w:pPr>
    </w:p>
    <w:p w14:paraId="1E612F1C" w14:textId="04239351" w:rsidR="00245E77" w:rsidRPr="0088502E" w:rsidRDefault="00104461" w:rsidP="00FA423D">
      <w:pPr>
        <w:jc w:val="center"/>
        <w:rPr>
          <w:sz w:val="20"/>
          <w:szCs w:val="20"/>
        </w:rPr>
      </w:pPr>
      <w:r w:rsidRPr="0088502E">
        <w:rPr>
          <w:sz w:val="20"/>
          <w:szCs w:val="20"/>
        </w:rPr>
        <w:t>ONLINE SUPPLEMENT</w:t>
      </w:r>
    </w:p>
    <w:p w14:paraId="5266247D" w14:textId="1237908F" w:rsidR="00104461" w:rsidRPr="0088502E" w:rsidRDefault="00DE2F8B" w:rsidP="00D015D5">
      <w:pPr>
        <w:ind w:firstLine="0"/>
        <w:jc w:val="center"/>
        <w:rPr>
          <w:sz w:val="18"/>
          <w:szCs w:val="18"/>
          <w:lang w:val="en-US"/>
        </w:rPr>
      </w:pPr>
      <w:r w:rsidRPr="0088502E">
        <w:rPr>
          <w:rFonts w:eastAsiaTheme="majorEastAsia" w:cstheme="majorBidi"/>
          <w:b/>
          <w:kern w:val="24"/>
          <w:sz w:val="20"/>
          <w:szCs w:val="20"/>
          <w:lang w:val="en-US" w:eastAsia="ja-JP"/>
        </w:rPr>
        <w:t>A Comprehensive Mapping of Outcomes Following Psychotherapy for Adolescent Depression: The Perspectives of Young People, their Parents and Therapists</w:t>
      </w:r>
    </w:p>
    <w:p w14:paraId="31990292" w14:textId="63D73702" w:rsidR="00245E77" w:rsidRPr="002B6A37" w:rsidRDefault="00245E77" w:rsidP="00D015D5">
      <w:pPr>
        <w:ind w:firstLine="0"/>
        <w:jc w:val="center"/>
        <w:rPr>
          <w:sz w:val="20"/>
          <w:szCs w:val="20"/>
          <w:lang w:val="en-US"/>
        </w:rPr>
      </w:pPr>
      <w:r w:rsidRPr="002B6A37">
        <w:rPr>
          <w:sz w:val="20"/>
          <w:szCs w:val="20"/>
          <w:lang w:val="en-US"/>
        </w:rPr>
        <w:t>Karolin Krause, PhD</w:t>
      </w:r>
      <w:r w:rsidRPr="002B6A37">
        <w:rPr>
          <w:sz w:val="20"/>
          <w:szCs w:val="20"/>
          <w:vertAlign w:val="superscript"/>
          <w:lang w:val="en-US"/>
        </w:rPr>
        <w:t>1,2</w:t>
      </w:r>
      <w:r w:rsidRPr="002B6A37">
        <w:rPr>
          <w:sz w:val="20"/>
          <w:szCs w:val="20"/>
          <w:lang w:val="en-US"/>
        </w:rPr>
        <w:t>, Nick Midgley, PhD</w:t>
      </w:r>
      <w:r w:rsidRPr="002B6A37">
        <w:rPr>
          <w:sz w:val="20"/>
          <w:szCs w:val="20"/>
          <w:vertAlign w:val="superscript"/>
          <w:lang w:val="en-US"/>
        </w:rPr>
        <w:t>1,3</w:t>
      </w:r>
      <w:r w:rsidRPr="002B6A37">
        <w:rPr>
          <w:sz w:val="20"/>
          <w:szCs w:val="20"/>
          <w:lang w:val="en-US"/>
        </w:rPr>
        <w:t xml:space="preserve">, Julian </w:t>
      </w:r>
      <w:r w:rsidRPr="002B6A37">
        <w:rPr>
          <w:sz w:val="20"/>
          <w:szCs w:val="20"/>
        </w:rPr>
        <w:t>Edbrooke-Childs, PhD</w:t>
      </w:r>
      <w:r w:rsidRPr="002B6A37">
        <w:rPr>
          <w:sz w:val="20"/>
          <w:szCs w:val="20"/>
          <w:vertAlign w:val="superscript"/>
        </w:rPr>
        <w:t>1,2</w:t>
      </w:r>
      <w:r w:rsidRPr="002B6A37">
        <w:rPr>
          <w:sz w:val="20"/>
          <w:szCs w:val="20"/>
        </w:rPr>
        <w:t>,</w:t>
      </w:r>
      <w:r w:rsidRPr="002B6A37">
        <w:rPr>
          <w:sz w:val="20"/>
          <w:szCs w:val="20"/>
          <w:lang w:val="en-US"/>
        </w:rPr>
        <w:t xml:space="preserve"> Miranda Wolpert, DClinPsych</w:t>
      </w:r>
      <w:r w:rsidRPr="002B6A37">
        <w:rPr>
          <w:sz w:val="20"/>
          <w:szCs w:val="20"/>
          <w:vertAlign w:val="superscript"/>
          <w:lang w:val="en-US"/>
        </w:rPr>
        <w:t>1,4</w:t>
      </w:r>
    </w:p>
    <w:p w14:paraId="04666904" w14:textId="77777777" w:rsidR="00245E77" w:rsidRPr="002B6A37" w:rsidRDefault="00245E77" w:rsidP="00C632FE">
      <w:pPr>
        <w:rPr>
          <w:sz w:val="20"/>
          <w:szCs w:val="20"/>
          <w:lang w:val="en-US"/>
        </w:rPr>
      </w:pPr>
    </w:p>
    <w:p w14:paraId="67D77ED0" w14:textId="7A0E817D" w:rsidR="00245E77" w:rsidRPr="002B6A37" w:rsidRDefault="00245E77" w:rsidP="00C632FE">
      <w:pPr>
        <w:pStyle w:val="ListParagraph"/>
        <w:numPr>
          <w:ilvl w:val="0"/>
          <w:numId w:val="24"/>
        </w:numPr>
        <w:rPr>
          <w:sz w:val="20"/>
          <w:szCs w:val="20"/>
          <w:lang w:val="en-US"/>
        </w:rPr>
      </w:pPr>
      <w:r w:rsidRPr="002B6A37">
        <w:rPr>
          <w:sz w:val="20"/>
          <w:szCs w:val="20"/>
          <w:lang w:val="en-US"/>
        </w:rPr>
        <w:t xml:space="preserve">Research Department for </w:t>
      </w:r>
      <w:r w:rsidRPr="002B6A37">
        <w:rPr>
          <w:sz w:val="20"/>
          <w:szCs w:val="20"/>
        </w:rPr>
        <w:t>Clinical, Educational and Health Psychology, University College London, Gower St, Bloomsbury, London WC1E 6BT, UK</w:t>
      </w:r>
    </w:p>
    <w:p w14:paraId="198AA474" w14:textId="77777777" w:rsidR="002B6A37" w:rsidRPr="002B6A37" w:rsidRDefault="002B6A37" w:rsidP="002B6A37">
      <w:pPr>
        <w:pStyle w:val="ListParagraph"/>
        <w:rPr>
          <w:sz w:val="20"/>
          <w:szCs w:val="20"/>
          <w:lang w:val="en-US"/>
        </w:rPr>
      </w:pPr>
    </w:p>
    <w:p w14:paraId="5128F2E3" w14:textId="76D3BC58" w:rsidR="00245E77" w:rsidRDefault="00245E77" w:rsidP="00C632FE">
      <w:pPr>
        <w:pStyle w:val="ListParagraph"/>
        <w:numPr>
          <w:ilvl w:val="0"/>
          <w:numId w:val="24"/>
        </w:numPr>
        <w:rPr>
          <w:sz w:val="20"/>
          <w:szCs w:val="20"/>
        </w:rPr>
      </w:pPr>
      <w:r w:rsidRPr="002B6A37">
        <w:rPr>
          <w:sz w:val="20"/>
          <w:szCs w:val="20"/>
        </w:rPr>
        <w:t>Evidence-Based Practice Unit, Anna Freud National Centre for Children and Families, 4-8 Rodney Street, London, N1 9JH, UK</w:t>
      </w:r>
    </w:p>
    <w:p w14:paraId="39E3C898" w14:textId="77777777" w:rsidR="002B6A37" w:rsidRPr="002B6A37" w:rsidRDefault="002B6A37" w:rsidP="002B6A37">
      <w:pPr>
        <w:pStyle w:val="ListParagraph"/>
        <w:rPr>
          <w:sz w:val="20"/>
          <w:szCs w:val="20"/>
        </w:rPr>
      </w:pPr>
    </w:p>
    <w:p w14:paraId="2AFADBF0" w14:textId="28387A87" w:rsidR="00245E77" w:rsidRDefault="00245E77" w:rsidP="00C632FE">
      <w:pPr>
        <w:pStyle w:val="ListParagraph"/>
        <w:numPr>
          <w:ilvl w:val="0"/>
          <w:numId w:val="24"/>
        </w:numPr>
        <w:rPr>
          <w:sz w:val="20"/>
          <w:szCs w:val="20"/>
        </w:rPr>
      </w:pPr>
      <w:r w:rsidRPr="002B6A37">
        <w:rPr>
          <w:sz w:val="20"/>
          <w:szCs w:val="20"/>
          <w:lang w:val="en-US"/>
        </w:rPr>
        <w:t xml:space="preserve">Child Attachment and Psychological Therapies Research Unit (ChAPTRe), </w:t>
      </w:r>
      <w:r w:rsidRPr="002B6A37">
        <w:rPr>
          <w:sz w:val="20"/>
          <w:szCs w:val="20"/>
        </w:rPr>
        <w:t>Anna Freud National Centre for Children and Families, 4-8 Rodney Street, London, N1 9JH, UK</w:t>
      </w:r>
    </w:p>
    <w:p w14:paraId="2A166EFA" w14:textId="77777777" w:rsidR="002B6A37" w:rsidRPr="002B6A37" w:rsidRDefault="002B6A37" w:rsidP="002B6A37">
      <w:pPr>
        <w:pStyle w:val="ListParagraph"/>
        <w:rPr>
          <w:sz w:val="20"/>
          <w:szCs w:val="20"/>
        </w:rPr>
      </w:pPr>
    </w:p>
    <w:p w14:paraId="74D4481F" w14:textId="77777777" w:rsidR="00245E77" w:rsidRPr="002B6A37" w:rsidRDefault="00245E77" w:rsidP="00C632FE">
      <w:pPr>
        <w:pStyle w:val="ListParagraph"/>
        <w:numPr>
          <w:ilvl w:val="0"/>
          <w:numId w:val="24"/>
        </w:numPr>
        <w:rPr>
          <w:sz w:val="20"/>
          <w:szCs w:val="20"/>
          <w:lang w:val="en-US"/>
        </w:rPr>
      </w:pPr>
      <w:r w:rsidRPr="002B6A37">
        <w:rPr>
          <w:sz w:val="20"/>
          <w:szCs w:val="20"/>
        </w:rPr>
        <w:t xml:space="preserve">Wellcome Trust, </w:t>
      </w:r>
      <w:r w:rsidRPr="002B6A37">
        <w:rPr>
          <w:sz w:val="20"/>
          <w:szCs w:val="20"/>
          <w:lang w:val="en-US"/>
        </w:rPr>
        <w:t>215 Euston Rd, Bloomsbury, London NW1 2BE, UK</w:t>
      </w:r>
    </w:p>
    <w:p w14:paraId="6FAFD4A7" w14:textId="77777777" w:rsidR="00245E77" w:rsidRPr="002B6A37" w:rsidRDefault="00245E77" w:rsidP="00C632FE">
      <w:pPr>
        <w:rPr>
          <w:sz w:val="20"/>
          <w:szCs w:val="20"/>
          <w:lang w:val="en-US"/>
        </w:rPr>
      </w:pPr>
    </w:p>
    <w:p w14:paraId="4D1620C0" w14:textId="77777777" w:rsidR="00245E77" w:rsidRPr="002B6A37" w:rsidRDefault="00245E77" w:rsidP="00C632FE">
      <w:pPr>
        <w:rPr>
          <w:sz w:val="20"/>
          <w:szCs w:val="20"/>
          <w:lang w:val="en-US"/>
        </w:rPr>
      </w:pPr>
    </w:p>
    <w:p w14:paraId="1BB61676" w14:textId="77777777" w:rsidR="00104461" w:rsidRPr="002B6A37" w:rsidRDefault="00104461" w:rsidP="00D015D5">
      <w:pPr>
        <w:ind w:firstLine="0"/>
        <w:rPr>
          <w:b/>
          <w:sz w:val="20"/>
          <w:szCs w:val="20"/>
          <w:lang w:val="en-US"/>
        </w:rPr>
      </w:pPr>
    </w:p>
    <w:p w14:paraId="1A8AC9C8" w14:textId="77777777" w:rsidR="0056279E" w:rsidRDefault="0056279E" w:rsidP="00D015D5">
      <w:pPr>
        <w:ind w:firstLine="0"/>
        <w:rPr>
          <w:b/>
          <w:sz w:val="20"/>
          <w:szCs w:val="20"/>
          <w:lang w:val="en-US"/>
        </w:rPr>
      </w:pPr>
    </w:p>
    <w:p w14:paraId="11356122" w14:textId="72D61905" w:rsidR="00245E77" w:rsidRPr="002B6A37" w:rsidRDefault="00245E77" w:rsidP="00D015D5">
      <w:pPr>
        <w:ind w:firstLine="0"/>
        <w:rPr>
          <w:sz w:val="20"/>
          <w:szCs w:val="20"/>
          <w:lang w:val="en-US"/>
        </w:rPr>
      </w:pPr>
      <w:r w:rsidRPr="002B6A37">
        <w:rPr>
          <w:b/>
          <w:sz w:val="20"/>
          <w:szCs w:val="20"/>
          <w:lang w:val="en-US"/>
        </w:rPr>
        <w:t>Corresponding Author</w:t>
      </w:r>
      <w:r w:rsidRPr="002B6A37">
        <w:rPr>
          <w:sz w:val="20"/>
          <w:szCs w:val="20"/>
          <w:lang w:val="en-US"/>
        </w:rPr>
        <w:t xml:space="preserve">: Karolin Krause, Evidence-Based Practice Unit, University College London and Anna Freud National Centre for Children and Families, the Kantor Centre of Excellence, 4-8 Rodney Street, London N1 9JH, United Kingdom, </w:t>
      </w:r>
      <w:hyperlink r:id="rId12" w:history="1">
        <w:r w:rsidRPr="002B6A37">
          <w:rPr>
            <w:rStyle w:val="Hyperlink"/>
            <w:rFonts w:ascii="Times New Roman" w:hAnsi="Times New Roman" w:cs="Times New Roman"/>
            <w:sz w:val="20"/>
            <w:szCs w:val="20"/>
            <w:lang w:val="en-US"/>
          </w:rPr>
          <w:t>karolin.krause.16@ucl.ac.uk</w:t>
        </w:r>
      </w:hyperlink>
      <w:r w:rsidRPr="002B6A37">
        <w:rPr>
          <w:sz w:val="20"/>
          <w:szCs w:val="20"/>
          <w:lang w:val="en-US"/>
        </w:rPr>
        <w:t>.</w:t>
      </w:r>
    </w:p>
    <w:p w14:paraId="5944ADB5" w14:textId="77777777" w:rsidR="00D76CA8" w:rsidRPr="002B6A37" w:rsidRDefault="00D76CA8" w:rsidP="00C632FE">
      <w:pPr>
        <w:rPr>
          <w:sz w:val="20"/>
          <w:szCs w:val="20"/>
          <w:lang w:val="en-US"/>
        </w:rPr>
        <w:sectPr w:rsidR="00D76CA8" w:rsidRPr="002B6A37" w:rsidSect="00245E77">
          <w:headerReference w:type="default" r:id="rId13"/>
          <w:footerReference w:type="first" r:id="rId14"/>
          <w:footnotePr>
            <w:pos w:val="beneathText"/>
          </w:footnotePr>
          <w:pgSz w:w="12240" w:h="15840"/>
          <w:pgMar w:top="1440" w:right="1440" w:bottom="1440" w:left="1440" w:header="720" w:footer="720" w:gutter="0"/>
          <w:cols w:space="720"/>
          <w:docGrid w:linePitch="360"/>
        </w:sectPr>
      </w:pPr>
    </w:p>
    <w:p w14:paraId="612B38C3" w14:textId="5423835A" w:rsidR="00DE362E" w:rsidRPr="002B6A37" w:rsidRDefault="00DE362E" w:rsidP="00D73ADC">
      <w:pPr>
        <w:pStyle w:val="Heading1"/>
        <w:numPr>
          <w:ilvl w:val="0"/>
          <w:numId w:val="0"/>
        </w:numPr>
        <w:ind w:left="720"/>
        <w:rPr>
          <w:sz w:val="20"/>
          <w:szCs w:val="20"/>
        </w:rPr>
      </w:pPr>
      <w:bookmarkStart w:id="1" w:name="_Toc45617831"/>
      <w:bookmarkEnd w:id="0"/>
      <w:r w:rsidRPr="002B6A37">
        <w:rPr>
          <w:sz w:val="20"/>
          <w:szCs w:val="20"/>
        </w:rPr>
        <w:lastRenderedPageBreak/>
        <w:t>Final Coding Frame for the Qualitative Content Analysis</w:t>
      </w:r>
      <w:bookmarkEnd w:id="1"/>
    </w:p>
    <w:p w14:paraId="3452634E" w14:textId="6A03D9B3" w:rsidR="00FA6CF9" w:rsidRPr="009F573E" w:rsidRDefault="00FA6CF9" w:rsidP="00FA6CF9">
      <w:pPr>
        <w:pStyle w:val="Caption"/>
        <w:rPr>
          <w:rFonts w:asciiTheme="majorHAnsi" w:hAnsiTheme="majorHAnsi" w:cstheme="majorHAnsi"/>
          <w:i w:val="0"/>
          <w:iCs w:val="0"/>
        </w:rPr>
      </w:pPr>
      <w:bookmarkStart w:id="2" w:name="_Toc45268048"/>
      <w:r w:rsidRPr="009F573E">
        <w:rPr>
          <w:rFonts w:asciiTheme="majorHAnsi" w:hAnsiTheme="majorHAnsi" w:cstheme="majorHAnsi"/>
          <w:b/>
          <w:bCs w:val="0"/>
          <w:i w:val="0"/>
          <w:iCs w:val="0"/>
        </w:rPr>
        <w:t>Table S</w:t>
      </w:r>
      <w:r w:rsidRPr="009F573E">
        <w:rPr>
          <w:rFonts w:asciiTheme="majorHAnsi" w:hAnsiTheme="majorHAnsi" w:cstheme="majorHAnsi"/>
          <w:b/>
          <w:bCs w:val="0"/>
          <w:i w:val="0"/>
          <w:iCs w:val="0"/>
        </w:rPr>
        <w:fldChar w:fldCharType="begin"/>
      </w:r>
      <w:r w:rsidRPr="009F573E">
        <w:rPr>
          <w:rFonts w:asciiTheme="majorHAnsi" w:hAnsiTheme="majorHAnsi" w:cstheme="majorHAnsi"/>
          <w:b/>
          <w:bCs w:val="0"/>
          <w:i w:val="0"/>
          <w:iCs w:val="0"/>
        </w:rPr>
        <w:instrText xml:space="preserve"> SEQ Table_S \* ARABIC </w:instrText>
      </w:r>
      <w:r w:rsidRPr="009F573E">
        <w:rPr>
          <w:rFonts w:asciiTheme="majorHAnsi" w:hAnsiTheme="majorHAnsi" w:cstheme="majorHAnsi"/>
          <w:b/>
          <w:bCs w:val="0"/>
          <w:i w:val="0"/>
          <w:iCs w:val="0"/>
        </w:rPr>
        <w:fldChar w:fldCharType="separate"/>
      </w:r>
      <w:r w:rsidR="0088502E" w:rsidRPr="009F573E">
        <w:rPr>
          <w:rFonts w:asciiTheme="majorHAnsi" w:hAnsiTheme="majorHAnsi" w:cstheme="majorHAnsi"/>
          <w:b/>
          <w:bCs w:val="0"/>
          <w:i w:val="0"/>
          <w:iCs w:val="0"/>
          <w:noProof/>
        </w:rPr>
        <w:t>1</w:t>
      </w:r>
      <w:r w:rsidRPr="009F573E">
        <w:rPr>
          <w:rFonts w:asciiTheme="majorHAnsi" w:hAnsiTheme="majorHAnsi" w:cstheme="majorHAnsi"/>
          <w:b/>
          <w:bCs w:val="0"/>
          <w:i w:val="0"/>
          <w:iCs w:val="0"/>
        </w:rPr>
        <w:fldChar w:fldCharType="end"/>
      </w:r>
      <w:r w:rsidRPr="009F573E">
        <w:rPr>
          <w:rFonts w:asciiTheme="majorHAnsi" w:hAnsiTheme="majorHAnsi" w:cstheme="majorHAnsi"/>
          <w:b/>
          <w:bCs w:val="0"/>
          <w:i w:val="0"/>
          <w:iCs w:val="0"/>
        </w:rPr>
        <w:t>.</w:t>
      </w:r>
      <w:r w:rsidRPr="009F573E">
        <w:rPr>
          <w:rFonts w:asciiTheme="majorHAnsi" w:hAnsiTheme="majorHAnsi" w:cstheme="majorHAnsi"/>
          <w:i w:val="0"/>
          <w:iCs w:val="0"/>
        </w:rPr>
        <w:t xml:space="preserve"> Code Descriptions, Definitions, and Illustrative Quotes</w:t>
      </w:r>
      <w:bookmarkEnd w:id="2"/>
    </w:p>
    <w:tbl>
      <w:tblPr>
        <w:tblW w:w="5000" w:type="pct"/>
        <w:tblBorders>
          <w:bottom w:val="single" w:sz="4" w:space="0" w:color="auto"/>
        </w:tblBorders>
        <w:tblLayout w:type="fixed"/>
        <w:tblCellMar>
          <w:top w:w="57" w:type="dxa"/>
          <w:left w:w="170" w:type="dxa"/>
          <w:bottom w:w="57" w:type="dxa"/>
          <w:right w:w="170" w:type="dxa"/>
        </w:tblCellMar>
        <w:tblLook w:val="04A0" w:firstRow="1" w:lastRow="0" w:firstColumn="1" w:lastColumn="0" w:noHBand="0" w:noVBand="1"/>
      </w:tblPr>
      <w:tblGrid>
        <w:gridCol w:w="1277"/>
        <w:gridCol w:w="1279"/>
        <w:gridCol w:w="2879"/>
        <w:gridCol w:w="99"/>
        <w:gridCol w:w="232"/>
        <w:gridCol w:w="3594"/>
      </w:tblGrid>
      <w:tr w:rsidR="00245E77" w:rsidRPr="00042BAA" w14:paraId="3F5290E7" w14:textId="77777777" w:rsidTr="00410849">
        <w:trPr>
          <w:trHeight w:val="20"/>
          <w:tblHeader/>
        </w:trPr>
        <w:tc>
          <w:tcPr>
            <w:tcW w:w="682" w:type="pct"/>
            <w:tcBorders>
              <w:top w:val="single" w:sz="4" w:space="0" w:color="auto"/>
              <w:bottom w:val="single" w:sz="4" w:space="0" w:color="auto"/>
            </w:tcBorders>
            <w:shd w:val="clear" w:color="000000" w:fill="FFFFFF"/>
          </w:tcPr>
          <w:p w14:paraId="26C7D00E" w14:textId="77777777" w:rsidR="00245E77" w:rsidRPr="00042BAA" w:rsidRDefault="00245E77" w:rsidP="007E3949">
            <w:pPr>
              <w:pStyle w:val="Textintable"/>
              <w:rPr>
                <w:sz w:val="16"/>
                <w:szCs w:val="16"/>
              </w:rPr>
            </w:pPr>
            <w:r w:rsidRPr="00042BAA">
              <w:rPr>
                <w:sz w:val="16"/>
                <w:szCs w:val="16"/>
              </w:rPr>
              <w:t>Outcome domain</w:t>
            </w:r>
          </w:p>
        </w:tc>
        <w:tc>
          <w:tcPr>
            <w:tcW w:w="682" w:type="pct"/>
            <w:tcBorders>
              <w:top w:val="single" w:sz="4" w:space="0" w:color="auto"/>
              <w:bottom w:val="single" w:sz="4" w:space="0" w:color="auto"/>
            </w:tcBorders>
            <w:shd w:val="clear" w:color="000000" w:fill="FFFFFF"/>
          </w:tcPr>
          <w:p w14:paraId="5A855EF5" w14:textId="77777777" w:rsidR="00245E77" w:rsidRPr="00042BAA" w:rsidRDefault="00245E77" w:rsidP="007E3949">
            <w:pPr>
              <w:pStyle w:val="Textintable"/>
              <w:rPr>
                <w:sz w:val="16"/>
                <w:szCs w:val="16"/>
              </w:rPr>
            </w:pPr>
            <w:r w:rsidRPr="00042BAA">
              <w:rPr>
                <w:sz w:val="16"/>
                <w:szCs w:val="16"/>
              </w:rPr>
              <w:t>Outcome category</w:t>
            </w:r>
          </w:p>
        </w:tc>
        <w:tc>
          <w:tcPr>
            <w:tcW w:w="1538" w:type="pct"/>
            <w:tcBorders>
              <w:top w:val="single" w:sz="4" w:space="0" w:color="auto"/>
              <w:bottom w:val="single" w:sz="4" w:space="0" w:color="auto"/>
            </w:tcBorders>
            <w:shd w:val="clear" w:color="000000" w:fill="FFFFFF"/>
          </w:tcPr>
          <w:p w14:paraId="4998CDD8" w14:textId="77777777" w:rsidR="00245E77" w:rsidRPr="00042BAA" w:rsidRDefault="00245E77" w:rsidP="007E3949">
            <w:pPr>
              <w:pStyle w:val="Textintable"/>
              <w:rPr>
                <w:sz w:val="16"/>
                <w:szCs w:val="16"/>
              </w:rPr>
            </w:pPr>
            <w:r w:rsidRPr="00042BAA">
              <w:rPr>
                <w:sz w:val="16"/>
                <w:szCs w:val="16"/>
              </w:rPr>
              <w:t>Description</w:t>
            </w:r>
          </w:p>
        </w:tc>
        <w:tc>
          <w:tcPr>
            <w:tcW w:w="2098" w:type="pct"/>
            <w:gridSpan w:val="3"/>
            <w:tcBorders>
              <w:top w:val="single" w:sz="4" w:space="0" w:color="auto"/>
              <w:bottom w:val="single" w:sz="4" w:space="0" w:color="auto"/>
            </w:tcBorders>
            <w:shd w:val="clear" w:color="000000" w:fill="FFFFFF"/>
            <w:noWrap/>
          </w:tcPr>
          <w:p w14:paraId="061DC671" w14:textId="77777777" w:rsidR="00245E77" w:rsidRPr="00042BAA" w:rsidRDefault="00245E77" w:rsidP="007E3949">
            <w:pPr>
              <w:pStyle w:val="Textintable"/>
              <w:rPr>
                <w:sz w:val="16"/>
                <w:szCs w:val="16"/>
              </w:rPr>
            </w:pPr>
            <w:r w:rsidRPr="00042BAA">
              <w:rPr>
                <w:sz w:val="16"/>
                <w:szCs w:val="16"/>
              </w:rPr>
              <w:t>Example quote</w:t>
            </w:r>
          </w:p>
        </w:tc>
      </w:tr>
      <w:tr w:rsidR="00245E77" w:rsidRPr="00042BAA" w14:paraId="7C9723F8" w14:textId="77777777" w:rsidTr="00410849">
        <w:trPr>
          <w:trHeight w:val="20"/>
        </w:trPr>
        <w:tc>
          <w:tcPr>
            <w:tcW w:w="682" w:type="pct"/>
            <w:tcBorders>
              <w:top w:val="single" w:sz="4" w:space="0" w:color="auto"/>
            </w:tcBorders>
            <w:shd w:val="clear" w:color="000000" w:fill="FFFFFF"/>
          </w:tcPr>
          <w:p w14:paraId="5D8DBC11" w14:textId="77777777" w:rsidR="00245E77" w:rsidRPr="00042BAA" w:rsidRDefault="00245E77" w:rsidP="007E3949">
            <w:pPr>
              <w:pStyle w:val="Textintable"/>
              <w:rPr>
                <w:sz w:val="16"/>
                <w:szCs w:val="16"/>
              </w:rPr>
            </w:pPr>
            <w:r w:rsidRPr="00042BAA">
              <w:rPr>
                <w:sz w:val="16"/>
                <w:szCs w:val="16"/>
              </w:rPr>
              <w:t>Symptom change</w:t>
            </w:r>
          </w:p>
        </w:tc>
        <w:tc>
          <w:tcPr>
            <w:tcW w:w="682" w:type="pct"/>
            <w:tcBorders>
              <w:top w:val="single" w:sz="4" w:space="0" w:color="auto"/>
            </w:tcBorders>
            <w:shd w:val="clear" w:color="000000" w:fill="FFFFFF"/>
            <w:hideMark/>
          </w:tcPr>
          <w:p w14:paraId="2174C353" w14:textId="77777777" w:rsidR="00245E77" w:rsidRPr="00042BAA" w:rsidRDefault="00245E77" w:rsidP="007E3949">
            <w:pPr>
              <w:pStyle w:val="Textintable"/>
              <w:rPr>
                <w:sz w:val="16"/>
                <w:szCs w:val="16"/>
              </w:rPr>
            </w:pPr>
            <w:r w:rsidRPr="00042BAA">
              <w:rPr>
                <w:sz w:val="16"/>
                <w:szCs w:val="16"/>
              </w:rPr>
              <w:t>Mood and affect</w:t>
            </w:r>
          </w:p>
        </w:tc>
        <w:tc>
          <w:tcPr>
            <w:tcW w:w="1538" w:type="pct"/>
            <w:tcBorders>
              <w:top w:val="single" w:sz="4" w:space="0" w:color="auto"/>
            </w:tcBorders>
            <w:shd w:val="clear" w:color="000000" w:fill="FFFFFF"/>
            <w:hideMark/>
          </w:tcPr>
          <w:p w14:paraId="17761741" w14:textId="4254FF60" w:rsidR="00245E77" w:rsidRPr="00042BAA" w:rsidRDefault="00245E77" w:rsidP="00916133">
            <w:pPr>
              <w:pStyle w:val="Textintable"/>
              <w:spacing w:after="120"/>
              <w:rPr>
                <w:sz w:val="16"/>
                <w:szCs w:val="16"/>
              </w:rPr>
            </w:pPr>
            <w:r w:rsidRPr="00042BAA">
              <w:rPr>
                <w:sz w:val="16"/>
                <w:szCs w:val="16"/>
              </w:rPr>
              <w:t xml:space="preserve">YP are less low and depressed, </w:t>
            </w:r>
            <w:r w:rsidR="00583936" w:rsidRPr="00042BAA">
              <w:rPr>
                <w:sz w:val="16"/>
                <w:szCs w:val="16"/>
              </w:rPr>
              <w:t>happier,</w:t>
            </w:r>
            <w:r w:rsidRPr="00042BAA">
              <w:rPr>
                <w:sz w:val="16"/>
                <w:szCs w:val="16"/>
              </w:rPr>
              <w:t xml:space="preserve"> and more cheerful, less prone to mood swings, less withdrawn. </w:t>
            </w:r>
          </w:p>
          <w:p w14:paraId="2866D2C2" w14:textId="22A9849D" w:rsidR="00245E77" w:rsidRPr="00042BAA" w:rsidRDefault="00245E77" w:rsidP="00916133">
            <w:pPr>
              <w:pStyle w:val="Textintable"/>
              <w:spacing w:after="120"/>
              <w:rPr>
                <w:sz w:val="16"/>
                <w:szCs w:val="16"/>
              </w:rPr>
            </w:pPr>
            <w:r w:rsidRPr="00042BAA">
              <w:rPr>
                <w:sz w:val="16"/>
                <w:szCs w:val="16"/>
              </w:rPr>
              <w:t xml:space="preserve">YP return to be the person they used to </w:t>
            </w:r>
            <w:r w:rsidR="00583936" w:rsidRPr="00042BAA">
              <w:rPr>
                <w:sz w:val="16"/>
                <w:szCs w:val="16"/>
              </w:rPr>
              <w:t>be</w:t>
            </w:r>
            <w:r w:rsidRPr="00042BAA">
              <w:rPr>
                <w:sz w:val="16"/>
                <w:szCs w:val="16"/>
              </w:rPr>
              <w:t xml:space="preserve"> or appear to be a new person. </w:t>
            </w:r>
          </w:p>
          <w:p w14:paraId="0BB03485" w14:textId="77777777" w:rsidR="00245E77" w:rsidRPr="00042BAA" w:rsidRDefault="00245E77" w:rsidP="00916133">
            <w:pPr>
              <w:pStyle w:val="Textintable"/>
              <w:spacing w:after="120"/>
              <w:rPr>
                <w:sz w:val="16"/>
                <w:szCs w:val="16"/>
              </w:rPr>
            </w:pPr>
            <w:r w:rsidRPr="00042BAA">
              <w:rPr>
                <w:sz w:val="16"/>
                <w:szCs w:val="16"/>
              </w:rPr>
              <w:t>Low mood and negative affect are more fleeting, less overwhelming (often linked to YP coping)</w:t>
            </w:r>
          </w:p>
        </w:tc>
        <w:tc>
          <w:tcPr>
            <w:tcW w:w="2098" w:type="pct"/>
            <w:gridSpan w:val="3"/>
            <w:tcBorders>
              <w:top w:val="single" w:sz="4" w:space="0" w:color="auto"/>
            </w:tcBorders>
            <w:shd w:val="clear" w:color="000000" w:fill="FFFFFF"/>
            <w:noWrap/>
          </w:tcPr>
          <w:p w14:paraId="01DB9635" w14:textId="77777777" w:rsidR="00245E77" w:rsidRPr="00042BAA" w:rsidRDefault="00245E77" w:rsidP="00916133">
            <w:pPr>
              <w:pStyle w:val="Textintable"/>
              <w:spacing w:after="120"/>
              <w:rPr>
                <w:sz w:val="16"/>
                <w:szCs w:val="16"/>
              </w:rPr>
            </w:pPr>
            <w:r w:rsidRPr="00042BAA">
              <w:rPr>
                <w:sz w:val="16"/>
                <w:szCs w:val="16"/>
              </w:rPr>
              <w:t>“She seemed to be happy, you seemed to be able to have a joke with her and a laugh with her and ... she was just generally happier in herself.” (Mother of Madeline, 15 yrs, CBT)</w:t>
            </w:r>
          </w:p>
          <w:p w14:paraId="601E1218" w14:textId="77777777" w:rsidR="00245E77" w:rsidRPr="00042BAA" w:rsidRDefault="00245E77" w:rsidP="00916133">
            <w:pPr>
              <w:pStyle w:val="Textintable"/>
              <w:spacing w:after="120"/>
              <w:rPr>
                <w:sz w:val="16"/>
                <w:szCs w:val="16"/>
              </w:rPr>
            </w:pPr>
            <w:r w:rsidRPr="00042BAA">
              <w:rPr>
                <w:sz w:val="16"/>
                <w:szCs w:val="16"/>
              </w:rPr>
              <w:t>“If I hadn’t gone there, I think I’d be a completely different person, like I’d still be really low now.” (Natalie, 15 yrs, STPP )</w:t>
            </w:r>
          </w:p>
          <w:p w14:paraId="7CA90E51" w14:textId="77777777" w:rsidR="00245E77" w:rsidRPr="00042BAA" w:rsidRDefault="00245E77" w:rsidP="00916133">
            <w:pPr>
              <w:pStyle w:val="Textintable"/>
              <w:spacing w:after="120"/>
              <w:rPr>
                <w:sz w:val="16"/>
                <w:szCs w:val="16"/>
              </w:rPr>
            </w:pPr>
            <w:r w:rsidRPr="00042BAA">
              <w:rPr>
                <w:sz w:val="16"/>
                <w:szCs w:val="16"/>
              </w:rPr>
              <w:t xml:space="preserve"> “A lot is different with (name). She’s sort of made a full recovery if you like.” (Therapist of Louise, 17 yrs, CBT)</w:t>
            </w:r>
          </w:p>
        </w:tc>
      </w:tr>
      <w:tr w:rsidR="00245E77" w:rsidRPr="00042BAA" w14:paraId="253EC1C7" w14:textId="77777777" w:rsidTr="00410849">
        <w:trPr>
          <w:trHeight w:val="20"/>
        </w:trPr>
        <w:tc>
          <w:tcPr>
            <w:tcW w:w="682" w:type="pct"/>
            <w:shd w:val="clear" w:color="000000" w:fill="FFFFFF"/>
          </w:tcPr>
          <w:p w14:paraId="4D4BECAF" w14:textId="77777777" w:rsidR="00245E77" w:rsidRPr="00042BAA" w:rsidRDefault="00245E77" w:rsidP="007E3949">
            <w:pPr>
              <w:pStyle w:val="Textintable"/>
              <w:rPr>
                <w:sz w:val="16"/>
                <w:szCs w:val="16"/>
              </w:rPr>
            </w:pPr>
          </w:p>
        </w:tc>
        <w:tc>
          <w:tcPr>
            <w:tcW w:w="682" w:type="pct"/>
            <w:shd w:val="clear" w:color="000000" w:fill="FFFFFF"/>
            <w:hideMark/>
          </w:tcPr>
          <w:p w14:paraId="74C3DEB2" w14:textId="77777777" w:rsidR="00245E77" w:rsidRPr="00042BAA" w:rsidRDefault="00245E77" w:rsidP="007E3949">
            <w:pPr>
              <w:pStyle w:val="Textintable"/>
              <w:rPr>
                <w:sz w:val="16"/>
                <w:szCs w:val="16"/>
              </w:rPr>
            </w:pPr>
            <w:r w:rsidRPr="00042BAA">
              <w:rPr>
                <w:sz w:val="16"/>
                <w:szCs w:val="16"/>
              </w:rPr>
              <w:t>Anger and aggression</w:t>
            </w:r>
          </w:p>
        </w:tc>
        <w:tc>
          <w:tcPr>
            <w:tcW w:w="1538" w:type="pct"/>
            <w:shd w:val="clear" w:color="000000" w:fill="FFFFFF"/>
            <w:hideMark/>
          </w:tcPr>
          <w:p w14:paraId="19434CCD" w14:textId="436B7BD0" w:rsidR="00245E77" w:rsidRPr="00042BAA" w:rsidRDefault="00245E77" w:rsidP="007E3949">
            <w:pPr>
              <w:pStyle w:val="Textintable"/>
              <w:rPr>
                <w:sz w:val="16"/>
                <w:szCs w:val="16"/>
              </w:rPr>
            </w:pPr>
            <w:r w:rsidRPr="00042BAA">
              <w:rPr>
                <w:sz w:val="16"/>
                <w:szCs w:val="16"/>
              </w:rPr>
              <w:t xml:space="preserve">YP are less angry, </w:t>
            </w:r>
            <w:r w:rsidR="00FA6CF9" w:rsidRPr="00042BAA">
              <w:rPr>
                <w:sz w:val="16"/>
                <w:szCs w:val="16"/>
              </w:rPr>
              <w:t>irritable,</w:t>
            </w:r>
            <w:r w:rsidRPr="00042BAA">
              <w:rPr>
                <w:sz w:val="16"/>
                <w:szCs w:val="16"/>
              </w:rPr>
              <w:t xml:space="preserve"> or aggressive, less prone to outburst, and better able to manager their temper.</w:t>
            </w:r>
          </w:p>
        </w:tc>
        <w:tc>
          <w:tcPr>
            <w:tcW w:w="2098" w:type="pct"/>
            <w:gridSpan w:val="3"/>
            <w:shd w:val="clear" w:color="000000" w:fill="FFFFFF"/>
            <w:noWrap/>
          </w:tcPr>
          <w:p w14:paraId="45E60AF2" w14:textId="77777777" w:rsidR="00245E77" w:rsidRPr="00042BAA" w:rsidRDefault="00245E77" w:rsidP="007E3949">
            <w:pPr>
              <w:pStyle w:val="Textintable"/>
              <w:rPr>
                <w:sz w:val="16"/>
                <w:szCs w:val="16"/>
              </w:rPr>
            </w:pPr>
            <w:r w:rsidRPr="00042BAA">
              <w:rPr>
                <w:sz w:val="16"/>
                <w:szCs w:val="16"/>
              </w:rPr>
              <w:t>“I would BREAK things, and I would like break my stuff that I really like […] but I don’t do that now at all, I just cry, that’s it.” (Jenny, 17 yrs, STPP)</w:t>
            </w:r>
          </w:p>
        </w:tc>
      </w:tr>
      <w:tr w:rsidR="00245E77" w:rsidRPr="00042BAA" w14:paraId="663C4527" w14:textId="77777777" w:rsidTr="00410849">
        <w:trPr>
          <w:trHeight w:val="20"/>
        </w:trPr>
        <w:tc>
          <w:tcPr>
            <w:tcW w:w="682" w:type="pct"/>
            <w:shd w:val="clear" w:color="000000" w:fill="FFFFFF"/>
          </w:tcPr>
          <w:p w14:paraId="739CBD4A" w14:textId="77777777" w:rsidR="00245E77" w:rsidRPr="00042BAA" w:rsidRDefault="00245E77" w:rsidP="007E3949">
            <w:pPr>
              <w:pStyle w:val="Textintable"/>
              <w:rPr>
                <w:sz w:val="16"/>
                <w:szCs w:val="16"/>
              </w:rPr>
            </w:pPr>
          </w:p>
        </w:tc>
        <w:tc>
          <w:tcPr>
            <w:tcW w:w="682" w:type="pct"/>
            <w:shd w:val="clear" w:color="000000" w:fill="FFFFFF"/>
            <w:hideMark/>
          </w:tcPr>
          <w:p w14:paraId="5F16C375" w14:textId="77777777" w:rsidR="00245E77" w:rsidRPr="00042BAA" w:rsidRDefault="00245E77" w:rsidP="007E3949">
            <w:pPr>
              <w:pStyle w:val="Textintable"/>
              <w:rPr>
                <w:sz w:val="16"/>
                <w:szCs w:val="16"/>
              </w:rPr>
            </w:pPr>
            <w:r w:rsidRPr="00042BAA">
              <w:rPr>
                <w:sz w:val="16"/>
                <w:szCs w:val="16"/>
              </w:rPr>
              <w:t>Appetite</w:t>
            </w:r>
          </w:p>
        </w:tc>
        <w:tc>
          <w:tcPr>
            <w:tcW w:w="1538" w:type="pct"/>
            <w:shd w:val="clear" w:color="000000" w:fill="FFFFFF"/>
            <w:hideMark/>
          </w:tcPr>
          <w:p w14:paraId="075537D9" w14:textId="77777777" w:rsidR="00245E77" w:rsidRPr="00042BAA" w:rsidRDefault="00245E77" w:rsidP="007E3949">
            <w:pPr>
              <w:pStyle w:val="Textintable"/>
              <w:rPr>
                <w:sz w:val="16"/>
                <w:szCs w:val="16"/>
              </w:rPr>
            </w:pPr>
            <w:r w:rsidRPr="00042BAA">
              <w:rPr>
                <w:sz w:val="16"/>
                <w:szCs w:val="16"/>
              </w:rPr>
              <w:t>YP have a healthier appetite and weight.</w:t>
            </w:r>
          </w:p>
        </w:tc>
        <w:tc>
          <w:tcPr>
            <w:tcW w:w="2098" w:type="pct"/>
            <w:gridSpan w:val="3"/>
            <w:shd w:val="clear" w:color="000000" w:fill="FFFFFF"/>
            <w:noWrap/>
          </w:tcPr>
          <w:p w14:paraId="6B4C393A" w14:textId="77777777" w:rsidR="00245E77" w:rsidRPr="00042BAA" w:rsidRDefault="00245E77" w:rsidP="007E3949">
            <w:pPr>
              <w:pStyle w:val="Textintable"/>
              <w:rPr>
                <w:sz w:val="16"/>
                <w:szCs w:val="16"/>
              </w:rPr>
            </w:pPr>
            <w:r w:rsidRPr="00042BAA">
              <w:rPr>
                <w:sz w:val="16"/>
                <w:szCs w:val="16"/>
              </w:rPr>
              <w:t>“I started eating properly.” (Gemma, 16 yrs, BPI)</w:t>
            </w:r>
          </w:p>
        </w:tc>
      </w:tr>
      <w:tr w:rsidR="00245E77" w:rsidRPr="00042BAA" w14:paraId="2E0A3E67" w14:textId="77777777" w:rsidTr="00410849">
        <w:trPr>
          <w:trHeight w:val="20"/>
        </w:trPr>
        <w:tc>
          <w:tcPr>
            <w:tcW w:w="682" w:type="pct"/>
            <w:shd w:val="clear" w:color="000000" w:fill="FFFFFF"/>
          </w:tcPr>
          <w:p w14:paraId="3135D657" w14:textId="77777777" w:rsidR="00245E77" w:rsidRPr="00042BAA" w:rsidRDefault="00245E77" w:rsidP="007E3949">
            <w:pPr>
              <w:pStyle w:val="Textintable"/>
              <w:rPr>
                <w:sz w:val="16"/>
                <w:szCs w:val="16"/>
              </w:rPr>
            </w:pPr>
          </w:p>
        </w:tc>
        <w:tc>
          <w:tcPr>
            <w:tcW w:w="682" w:type="pct"/>
            <w:shd w:val="clear" w:color="000000" w:fill="FFFFFF"/>
            <w:hideMark/>
          </w:tcPr>
          <w:p w14:paraId="796C9407" w14:textId="77777777" w:rsidR="00245E77" w:rsidRPr="00042BAA" w:rsidRDefault="00245E77" w:rsidP="007E3949">
            <w:pPr>
              <w:pStyle w:val="Textintable"/>
              <w:rPr>
                <w:sz w:val="16"/>
                <w:szCs w:val="16"/>
              </w:rPr>
            </w:pPr>
            <w:r w:rsidRPr="00042BAA">
              <w:rPr>
                <w:sz w:val="16"/>
                <w:szCs w:val="16"/>
              </w:rPr>
              <w:t>Sleeping and energy</w:t>
            </w:r>
          </w:p>
        </w:tc>
        <w:tc>
          <w:tcPr>
            <w:tcW w:w="1538" w:type="pct"/>
            <w:shd w:val="clear" w:color="000000" w:fill="FFFFFF"/>
            <w:hideMark/>
          </w:tcPr>
          <w:p w14:paraId="5577DB3C" w14:textId="77777777" w:rsidR="00245E77" w:rsidRPr="00042BAA" w:rsidRDefault="00245E77" w:rsidP="007E3949">
            <w:pPr>
              <w:pStyle w:val="Textintable"/>
              <w:rPr>
                <w:sz w:val="16"/>
                <w:szCs w:val="16"/>
              </w:rPr>
            </w:pPr>
            <w:r w:rsidRPr="00042BAA">
              <w:rPr>
                <w:sz w:val="16"/>
                <w:szCs w:val="16"/>
              </w:rPr>
              <w:t>YP have healthier sleep patterns and energy levels.</w:t>
            </w:r>
          </w:p>
        </w:tc>
        <w:tc>
          <w:tcPr>
            <w:tcW w:w="2098" w:type="pct"/>
            <w:gridSpan w:val="3"/>
            <w:shd w:val="clear" w:color="000000" w:fill="FFFFFF"/>
            <w:noWrap/>
          </w:tcPr>
          <w:p w14:paraId="72226F06" w14:textId="77777777" w:rsidR="00245E77" w:rsidRPr="00042BAA" w:rsidRDefault="00245E77" w:rsidP="007E3949">
            <w:pPr>
              <w:pStyle w:val="Textintable"/>
              <w:rPr>
                <w:sz w:val="16"/>
                <w:szCs w:val="16"/>
              </w:rPr>
            </w:pPr>
            <w:r w:rsidRPr="00042BAA">
              <w:rPr>
                <w:sz w:val="16"/>
                <w:szCs w:val="16"/>
              </w:rPr>
              <w:t>“working on the sleep was a bit of a quick win.” (Therapist of Connor, 18 yrs, CBT)</w:t>
            </w:r>
          </w:p>
        </w:tc>
      </w:tr>
      <w:tr w:rsidR="00245E77" w:rsidRPr="00042BAA" w14:paraId="61983E33" w14:textId="77777777" w:rsidTr="00410849">
        <w:trPr>
          <w:trHeight w:val="20"/>
        </w:trPr>
        <w:tc>
          <w:tcPr>
            <w:tcW w:w="682" w:type="pct"/>
            <w:tcBorders>
              <w:bottom w:val="nil"/>
            </w:tcBorders>
            <w:shd w:val="clear" w:color="000000" w:fill="FFFFFF"/>
          </w:tcPr>
          <w:p w14:paraId="5A08CDC2" w14:textId="77777777" w:rsidR="00245E77" w:rsidRPr="00042BAA" w:rsidRDefault="00245E77" w:rsidP="007E3949">
            <w:pPr>
              <w:pStyle w:val="Textintable"/>
              <w:rPr>
                <w:sz w:val="16"/>
                <w:szCs w:val="16"/>
              </w:rPr>
            </w:pPr>
          </w:p>
        </w:tc>
        <w:tc>
          <w:tcPr>
            <w:tcW w:w="682" w:type="pct"/>
            <w:tcBorders>
              <w:bottom w:val="nil"/>
            </w:tcBorders>
            <w:shd w:val="clear" w:color="000000" w:fill="FFFFFF"/>
            <w:hideMark/>
          </w:tcPr>
          <w:p w14:paraId="1ECA6B3D" w14:textId="77777777" w:rsidR="00245E77" w:rsidRPr="00042BAA" w:rsidRDefault="00245E77" w:rsidP="007E3949">
            <w:pPr>
              <w:pStyle w:val="Textintable"/>
              <w:rPr>
                <w:sz w:val="16"/>
                <w:szCs w:val="16"/>
              </w:rPr>
            </w:pPr>
            <w:r w:rsidRPr="00042BAA">
              <w:rPr>
                <w:sz w:val="16"/>
                <w:szCs w:val="16"/>
              </w:rPr>
              <w:t>Self-harm</w:t>
            </w:r>
          </w:p>
        </w:tc>
        <w:tc>
          <w:tcPr>
            <w:tcW w:w="1538" w:type="pct"/>
            <w:tcBorders>
              <w:bottom w:val="nil"/>
            </w:tcBorders>
            <w:shd w:val="clear" w:color="000000" w:fill="FFFFFF"/>
            <w:hideMark/>
          </w:tcPr>
          <w:p w14:paraId="5680BBE1" w14:textId="77777777" w:rsidR="00245E77" w:rsidRPr="00042BAA" w:rsidRDefault="00245E77" w:rsidP="007E3949">
            <w:pPr>
              <w:pStyle w:val="Textintable"/>
              <w:rPr>
                <w:sz w:val="16"/>
                <w:szCs w:val="16"/>
              </w:rPr>
            </w:pPr>
            <w:r w:rsidRPr="00042BAA">
              <w:rPr>
                <w:sz w:val="16"/>
                <w:szCs w:val="16"/>
              </w:rPr>
              <w:t xml:space="preserve">YP engage less in self-harm (e.g., cutting, trichotillomania). </w:t>
            </w:r>
          </w:p>
        </w:tc>
        <w:tc>
          <w:tcPr>
            <w:tcW w:w="2098" w:type="pct"/>
            <w:gridSpan w:val="3"/>
            <w:tcBorders>
              <w:bottom w:val="nil"/>
            </w:tcBorders>
            <w:shd w:val="clear" w:color="000000" w:fill="FFFFFF"/>
            <w:noWrap/>
          </w:tcPr>
          <w:p w14:paraId="23B493D6" w14:textId="77777777" w:rsidR="00245E77" w:rsidRPr="00042BAA" w:rsidRDefault="00245E77" w:rsidP="007E3949">
            <w:pPr>
              <w:pStyle w:val="Textintable"/>
              <w:rPr>
                <w:sz w:val="16"/>
                <w:szCs w:val="16"/>
              </w:rPr>
            </w:pPr>
            <w:r w:rsidRPr="00042BAA">
              <w:rPr>
                <w:sz w:val="16"/>
                <w:szCs w:val="16"/>
              </w:rPr>
              <w:t>“Well, certainly all the self-harm and thoughts of self-harm… cleared up within the first… 5, 6 weeks” (Therapist of Jenny, 17 yrs, STPP)</w:t>
            </w:r>
          </w:p>
        </w:tc>
      </w:tr>
      <w:tr w:rsidR="00245E77" w:rsidRPr="00042BAA" w14:paraId="1DA4BE66" w14:textId="77777777" w:rsidTr="00410849">
        <w:trPr>
          <w:trHeight w:val="20"/>
        </w:trPr>
        <w:tc>
          <w:tcPr>
            <w:tcW w:w="682" w:type="pct"/>
            <w:tcBorders>
              <w:bottom w:val="nil"/>
            </w:tcBorders>
            <w:shd w:val="clear" w:color="000000" w:fill="FFFFFF"/>
          </w:tcPr>
          <w:p w14:paraId="289712FB" w14:textId="77777777" w:rsidR="00245E77" w:rsidRPr="00042BAA" w:rsidRDefault="00245E77" w:rsidP="007E3949">
            <w:pPr>
              <w:pStyle w:val="Textintable"/>
              <w:rPr>
                <w:sz w:val="16"/>
                <w:szCs w:val="16"/>
              </w:rPr>
            </w:pPr>
          </w:p>
        </w:tc>
        <w:tc>
          <w:tcPr>
            <w:tcW w:w="682" w:type="pct"/>
            <w:tcBorders>
              <w:bottom w:val="nil"/>
            </w:tcBorders>
            <w:shd w:val="clear" w:color="000000" w:fill="FFFFFF"/>
            <w:hideMark/>
          </w:tcPr>
          <w:p w14:paraId="46BFE29A" w14:textId="77777777" w:rsidR="00245E77" w:rsidRPr="00042BAA" w:rsidRDefault="00245E77" w:rsidP="007E3949">
            <w:pPr>
              <w:pStyle w:val="Textintable"/>
              <w:rPr>
                <w:sz w:val="16"/>
                <w:szCs w:val="16"/>
              </w:rPr>
            </w:pPr>
            <w:r w:rsidRPr="00042BAA">
              <w:rPr>
                <w:sz w:val="16"/>
                <w:szCs w:val="16"/>
              </w:rPr>
              <w:t> Suicidality</w:t>
            </w:r>
          </w:p>
        </w:tc>
        <w:tc>
          <w:tcPr>
            <w:tcW w:w="1538" w:type="pct"/>
            <w:tcBorders>
              <w:bottom w:val="nil"/>
            </w:tcBorders>
            <w:shd w:val="clear" w:color="000000" w:fill="FFFFFF"/>
            <w:hideMark/>
          </w:tcPr>
          <w:p w14:paraId="4A65095C" w14:textId="77777777" w:rsidR="00245E77" w:rsidRPr="00042BAA" w:rsidRDefault="00245E77" w:rsidP="007E3949">
            <w:pPr>
              <w:pStyle w:val="Textintable"/>
              <w:rPr>
                <w:sz w:val="16"/>
                <w:szCs w:val="16"/>
              </w:rPr>
            </w:pPr>
            <w:r w:rsidRPr="00042BAA">
              <w:rPr>
                <w:sz w:val="16"/>
                <w:szCs w:val="16"/>
              </w:rPr>
              <w:t>Reduced suicidal ideation and behaviour.</w:t>
            </w:r>
          </w:p>
        </w:tc>
        <w:tc>
          <w:tcPr>
            <w:tcW w:w="2098" w:type="pct"/>
            <w:gridSpan w:val="3"/>
            <w:tcBorders>
              <w:bottom w:val="nil"/>
            </w:tcBorders>
            <w:shd w:val="clear" w:color="000000" w:fill="FFFFFF"/>
            <w:noWrap/>
          </w:tcPr>
          <w:p w14:paraId="2124D8FA" w14:textId="77777777" w:rsidR="00245E77" w:rsidRPr="00042BAA" w:rsidRDefault="00245E77" w:rsidP="007E3949">
            <w:pPr>
              <w:pStyle w:val="Textintable"/>
              <w:rPr>
                <w:sz w:val="16"/>
                <w:szCs w:val="16"/>
              </w:rPr>
            </w:pPr>
            <w:r w:rsidRPr="00042BAA">
              <w:rPr>
                <w:sz w:val="16"/>
                <w:szCs w:val="16"/>
              </w:rPr>
              <w:t>“First of all, I don’t feel suicidal anymore um and like to me I think that is the greatest improvement.” (Natalie, 15 yrs, STPP)</w:t>
            </w:r>
          </w:p>
        </w:tc>
      </w:tr>
      <w:tr w:rsidR="00245E77" w:rsidRPr="00042BAA" w14:paraId="5F6A0747" w14:textId="77777777" w:rsidTr="00410849">
        <w:trPr>
          <w:trHeight w:val="20"/>
        </w:trPr>
        <w:tc>
          <w:tcPr>
            <w:tcW w:w="682" w:type="pct"/>
            <w:tcBorders>
              <w:top w:val="nil"/>
              <w:bottom w:val="nil"/>
            </w:tcBorders>
            <w:shd w:val="clear" w:color="000000" w:fill="FFFFFF"/>
          </w:tcPr>
          <w:p w14:paraId="5428FEC8" w14:textId="77777777" w:rsidR="00245E77" w:rsidRPr="00042BAA" w:rsidRDefault="00245E77" w:rsidP="007E3949">
            <w:pPr>
              <w:pStyle w:val="Textintable"/>
              <w:rPr>
                <w:sz w:val="16"/>
                <w:szCs w:val="16"/>
              </w:rPr>
            </w:pPr>
          </w:p>
        </w:tc>
        <w:tc>
          <w:tcPr>
            <w:tcW w:w="682" w:type="pct"/>
            <w:tcBorders>
              <w:top w:val="nil"/>
              <w:bottom w:val="nil"/>
            </w:tcBorders>
            <w:shd w:val="clear" w:color="000000" w:fill="FFFFFF"/>
            <w:hideMark/>
          </w:tcPr>
          <w:p w14:paraId="43C3338B" w14:textId="77777777" w:rsidR="00245E77" w:rsidRPr="00042BAA" w:rsidRDefault="00245E77" w:rsidP="007E3949">
            <w:pPr>
              <w:pStyle w:val="Textintable"/>
              <w:rPr>
                <w:sz w:val="16"/>
                <w:szCs w:val="16"/>
              </w:rPr>
            </w:pPr>
            <w:r w:rsidRPr="00042BAA">
              <w:rPr>
                <w:sz w:val="16"/>
                <w:szCs w:val="16"/>
              </w:rPr>
              <w:t>Anxiety</w:t>
            </w:r>
          </w:p>
        </w:tc>
        <w:tc>
          <w:tcPr>
            <w:tcW w:w="1538" w:type="pct"/>
            <w:tcBorders>
              <w:top w:val="nil"/>
              <w:bottom w:val="nil"/>
            </w:tcBorders>
            <w:shd w:val="clear" w:color="000000" w:fill="FFFFFF"/>
            <w:hideMark/>
          </w:tcPr>
          <w:p w14:paraId="329D4320" w14:textId="77777777" w:rsidR="00245E77" w:rsidRPr="00042BAA" w:rsidRDefault="00245E77" w:rsidP="007E3949">
            <w:pPr>
              <w:pStyle w:val="Textintable"/>
              <w:rPr>
                <w:sz w:val="16"/>
                <w:szCs w:val="16"/>
              </w:rPr>
            </w:pPr>
            <w:r w:rsidRPr="00042BAA">
              <w:rPr>
                <w:sz w:val="16"/>
                <w:szCs w:val="16"/>
              </w:rPr>
              <w:t>YP experience fewer fears, worries, panic attacks, or social anxiety; they engage in activities they previously avoided.</w:t>
            </w:r>
          </w:p>
        </w:tc>
        <w:tc>
          <w:tcPr>
            <w:tcW w:w="2098" w:type="pct"/>
            <w:gridSpan w:val="3"/>
            <w:tcBorders>
              <w:top w:val="nil"/>
              <w:bottom w:val="nil"/>
            </w:tcBorders>
            <w:shd w:val="clear" w:color="000000" w:fill="FFFFFF"/>
            <w:noWrap/>
          </w:tcPr>
          <w:p w14:paraId="5624DE1E" w14:textId="77777777" w:rsidR="00245E77" w:rsidRPr="00042BAA" w:rsidRDefault="00245E77" w:rsidP="007E3949">
            <w:pPr>
              <w:pStyle w:val="Textintable"/>
              <w:rPr>
                <w:sz w:val="16"/>
                <w:szCs w:val="16"/>
              </w:rPr>
            </w:pPr>
            <w:r w:rsidRPr="00042BAA">
              <w:rPr>
                <w:sz w:val="16"/>
                <w:szCs w:val="16"/>
              </w:rPr>
              <w:t xml:space="preserve">“I don’t feel as anxious </w:t>
            </w:r>
            <w:proofErr w:type="gramStart"/>
            <w:r w:rsidRPr="00042BAA">
              <w:rPr>
                <w:sz w:val="16"/>
                <w:szCs w:val="16"/>
              </w:rPr>
              <w:t>like</w:t>
            </w:r>
            <w:proofErr w:type="gramEnd"/>
            <w:r w:rsidRPr="00042BAA">
              <w:rPr>
                <w:sz w:val="16"/>
                <w:szCs w:val="16"/>
              </w:rPr>
              <w:t xml:space="preserve"> I haven’t had a panic attack since November or something.”(Poppy, 18 yrs, BPI)</w:t>
            </w:r>
          </w:p>
        </w:tc>
      </w:tr>
      <w:tr w:rsidR="00245E77" w:rsidRPr="00042BAA" w14:paraId="47AA5395" w14:textId="77777777" w:rsidTr="00410849">
        <w:trPr>
          <w:trHeight w:val="20"/>
        </w:trPr>
        <w:tc>
          <w:tcPr>
            <w:tcW w:w="682" w:type="pct"/>
            <w:tcBorders>
              <w:top w:val="nil"/>
              <w:bottom w:val="single" w:sz="4" w:space="0" w:color="auto"/>
            </w:tcBorders>
            <w:shd w:val="clear" w:color="000000" w:fill="FFFFFF"/>
          </w:tcPr>
          <w:p w14:paraId="01A61B98" w14:textId="77777777" w:rsidR="00245E77" w:rsidRPr="00042BAA" w:rsidRDefault="00245E77" w:rsidP="007E3949">
            <w:pPr>
              <w:pStyle w:val="Textintable"/>
              <w:rPr>
                <w:sz w:val="16"/>
                <w:szCs w:val="16"/>
              </w:rPr>
            </w:pPr>
          </w:p>
        </w:tc>
        <w:tc>
          <w:tcPr>
            <w:tcW w:w="682" w:type="pct"/>
            <w:tcBorders>
              <w:top w:val="nil"/>
              <w:bottom w:val="single" w:sz="4" w:space="0" w:color="auto"/>
            </w:tcBorders>
            <w:shd w:val="clear" w:color="000000" w:fill="FFFFFF"/>
            <w:hideMark/>
          </w:tcPr>
          <w:p w14:paraId="5C7D3FCD" w14:textId="77777777" w:rsidR="00245E77" w:rsidRPr="00042BAA" w:rsidRDefault="00245E77" w:rsidP="007E3949">
            <w:pPr>
              <w:pStyle w:val="Textintable"/>
              <w:rPr>
                <w:sz w:val="16"/>
                <w:szCs w:val="16"/>
              </w:rPr>
            </w:pPr>
            <w:r w:rsidRPr="00042BAA">
              <w:rPr>
                <w:sz w:val="16"/>
                <w:szCs w:val="16"/>
              </w:rPr>
              <w:t>Other comorbid issues</w:t>
            </w:r>
          </w:p>
        </w:tc>
        <w:tc>
          <w:tcPr>
            <w:tcW w:w="1538" w:type="pct"/>
            <w:tcBorders>
              <w:top w:val="nil"/>
              <w:bottom w:val="single" w:sz="4" w:space="0" w:color="auto"/>
            </w:tcBorders>
            <w:shd w:val="clear" w:color="000000" w:fill="FFFFFF"/>
            <w:hideMark/>
          </w:tcPr>
          <w:p w14:paraId="4C059468" w14:textId="16D235DE" w:rsidR="00245E77" w:rsidRPr="00042BAA" w:rsidRDefault="00245E77" w:rsidP="007E3949">
            <w:pPr>
              <w:pStyle w:val="Textintable"/>
              <w:rPr>
                <w:sz w:val="16"/>
                <w:szCs w:val="16"/>
              </w:rPr>
            </w:pPr>
            <w:r w:rsidRPr="00042BAA">
              <w:rPr>
                <w:sz w:val="16"/>
                <w:szCs w:val="16"/>
              </w:rPr>
              <w:t xml:space="preserve">Improvements in less </w:t>
            </w:r>
            <w:r w:rsidR="003A7738">
              <w:rPr>
                <w:sz w:val="16"/>
                <w:szCs w:val="16"/>
              </w:rPr>
              <w:t xml:space="preserve">other </w:t>
            </w:r>
            <w:r w:rsidRPr="00042BAA">
              <w:rPr>
                <w:sz w:val="16"/>
                <w:szCs w:val="16"/>
              </w:rPr>
              <w:t>comorbid problems such as substance use or obsessive-compulsive symptoms.</w:t>
            </w:r>
          </w:p>
        </w:tc>
        <w:tc>
          <w:tcPr>
            <w:tcW w:w="2098" w:type="pct"/>
            <w:gridSpan w:val="3"/>
            <w:tcBorders>
              <w:top w:val="nil"/>
              <w:bottom w:val="single" w:sz="4" w:space="0" w:color="auto"/>
            </w:tcBorders>
            <w:shd w:val="clear" w:color="000000" w:fill="FFFFFF"/>
            <w:noWrap/>
          </w:tcPr>
          <w:p w14:paraId="0D1B4588" w14:textId="77777777" w:rsidR="00245E77" w:rsidRPr="00042BAA" w:rsidRDefault="00245E77" w:rsidP="007E3949">
            <w:pPr>
              <w:pStyle w:val="Textintable"/>
              <w:rPr>
                <w:sz w:val="16"/>
                <w:szCs w:val="16"/>
              </w:rPr>
            </w:pPr>
            <w:r w:rsidRPr="00042BAA">
              <w:rPr>
                <w:sz w:val="16"/>
                <w:szCs w:val="16"/>
              </w:rPr>
              <w:t>“The Class A’s and stuff that’s very rare, that’s sort of a party thing now.” (Dylan, 16 yrs, STPP)</w:t>
            </w:r>
          </w:p>
          <w:p w14:paraId="6A472D86" w14:textId="77777777" w:rsidR="00245E77" w:rsidRPr="00042BAA" w:rsidRDefault="00245E77" w:rsidP="007E3949">
            <w:pPr>
              <w:pStyle w:val="Textintable"/>
              <w:rPr>
                <w:sz w:val="16"/>
                <w:szCs w:val="16"/>
              </w:rPr>
            </w:pPr>
          </w:p>
        </w:tc>
      </w:tr>
      <w:tr w:rsidR="00245E77" w:rsidRPr="00042BAA" w14:paraId="72E5EAE5" w14:textId="77777777" w:rsidTr="00410849">
        <w:trPr>
          <w:trHeight w:val="835"/>
        </w:trPr>
        <w:tc>
          <w:tcPr>
            <w:tcW w:w="682" w:type="pct"/>
            <w:vMerge w:val="restart"/>
            <w:tcBorders>
              <w:top w:val="single" w:sz="4" w:space="0" w:color="auto"/>
              <w:bottom w:val="nil"/>
            </w:tcBorders>
            <w:shd w:val="clear" w:color="000000" w:fill="FFFFFF"/>
          </w:tcPr>
          <w:p w14:paraId="189A658C" w14:textId="77777777" w:rsidR="00245E77" w:rsidRPr="00042BAA" w:rsidRDefault="00245E77" w:rsidP="007E3949">
            <w:pPr>
              <w:pStyle w:val="Textintable"/>
              <w:rPr>
                <w:sz w:val="16"/>
                <w:szCs w:val="16"/>
              </w:rPr>
            </w:pPr>
            <w:r w:rsidRPr="00042BAA">
              <w:rPr>
                <w:sz w:val="16"/>
                <w:szCs w:val="16"/>
              </w:rPr>
              <w:t xml:space="preserve">Coping and self-management </w:t>
            </w:r>
          </w:p>
        </w:tc>
        <w:tc>
          <w:tcPr>
            <w:tcW w:w="682" w:type="pct"/>
            <w:tcBorders>
              <w:top w:val="single" w:sz="4" w:space="0" w:color="auto"/>
              <w:bottom w:val="nil"/>
            </w:tcBorders>
            <w:shd w:val="clear" w:color="000000" w:fill="FFFFFF"/>
            <w:hideMark/>
          </w:tcPr>
          <w:p w14:paraId="76366C38" w14:textId="77777777" w:rsidR="00245E77" w:rsidRPr="00042BAA" w:rsidRDefault="00245E77" w:rsidP="007E3949">
            <w:pPr>
              <w:pStyle w:val="Textintable"/>
              <w:rPr>
                <w:sz w:val="16"/>
                <w:szCs w:val="16"/>
              </w:rPr>
            </w:pPr>
            <w:r w:rsidRPr="00042BAA">
              <w:rPr>
                <w:sz w:val="16"/>
                <w:szCs w:val="16"/>
              </w:rPr>
              <w:t>Behavioural activation</w:t>
            </w:r>
          </w:p>
        </w:tc>
        <w:tc>
          <w:tcPr>
            <w:tcW w:w="1538" w:type="pct"/>
            <w:tcBorders>
              <w:top w:val="single" w:sz="4" w:space="0" w:color="auto"/>
              <w:bottom w:val="nil"/>
            </w:tcBorders>
            <w:shd w:val="clear" w:color="000000" w:fill="FFFFFF"/>
            <w:hideMark/>
          </w:tcPr>
          <w:p w14:paraId="20E2A1AC" w14:textId="77777777" w:rsidR="00245E77" w:rsidRPr="00042BAA" w:rsidRDefault="00245E77" w:rsidP="007E3949">
            <w:pPr>
              <w:pStyle w:val="Textintable"/>
              <w:rPr>
                <w:sz w:val="16"/>
                <w:szCs w:val="16"/>
              </w:rPr>
            </w:pPr>
            <w:r w:rsidRPr="00042BAA">
              <w:rPr>
                <w:sz w:val="16"/>
                <w:szCs w:val="16"/>
              </w:rPr>
              <w:t xml:space="preserve">YP become more active, return to </w:t>
            </w:r>
            <w:proofErr w:type="gramStart"/>
            <w:r w:rsidRPr="00042BAA">
              <w:rPr>
                <w:sz w:val="16"/>
                <w:szCs w:val="16"/>
              </w:rPr>
              <w:t>hobbies</w:t>
            </w:r>
            <w:proofErr w:type="gramEnd"/>
            <w:r w:rsidRPr="00042BAA">
              <w:rPr>
                <w:sz w:val="16"/>
                <w:szCs w:val="16"/>
              </w:rPr>
              <w:t xml:space="preserve"> or engage in new activities, including volunteering or work experience; YP gain a sense of purpose, routine and structure.</w:t>
            </w:r>
          </w:p>
        </w:tc>
        <w:tc>
          <w:tcPr>
            <w:tcW w:w="2098" w:type="pct"/>
            <w:gridSpan w:val="3"/>
            <w:tcBorders>
              <w:top w:val="single" w:sz="4" w:space="0" w:color="auto"/>
              <w:bottom w:val="nil"/>
            </w:tcBorders>
            <w:shd w:val="clear" w:color="000000" w:fill="FFFFFF"/>
            <w:noWrap/>
          </w:tcPr>
          <w:p w14:paraId="31610ABE" w14:textId="1253B1E3" w:rsidR="00245E77" w:rsidRPr="00042BAA" w:rsidRDefault="00245E77" w:rsidP="007E3949">
            <w:pPr>
              <w:pStyle w:val="Textintable"/>
              <w:rPr>
                <w:sz w:val="16"/>
                <w:szCs w:val="16"/>
              </w:rPr>
            </w:pPr>
            <w:r w:rsidRPr="00042BAA">
              <w:rPr>
                <w:sz w:val="16"/>
                <w:szCs w:val="16"/>
              </w:rPr>
              <w:t>“The activity planning […] I think that’s the thing that helped the most […] just not sitting around doing nothing all the time but instead say actually being more sociable and... kind of getting back to... to the person I was before.” (Charlotte, 14 yrs, CBT)</w:t>
            </w:r>
            <w:r w:rsidR="009F573E">
              <w:rPr>
                <w:sz w:val="16"/>
                <w:szCs w:val="16"/>
              </w:rPr>
              <w:t>.</w:t>
            </w:r>
          </w:p>
        </w:tc>
      </w:tr>
      <w:tr w:rsidR="00245E77" w:rsidRPr="00042BAA" w14:paraId="36569B1B" w14:textId="77777777" w:rsidTr="00410849">
        <w:trPr>
          <w:trHeight w:val="1304"/>
        </w:trPr>
        <w:tc>
          <w:tcPr>
            <w:tcW w:w="682" w:type="pct"/>
            <w:vMerge/>
            <w:tcBorders>
              <w:top w:val="nil"/>
              <w:bottom w:val="nil"/>
            </w:tcBorders>
            <w:shd w:val="clear" w:color="000000" w:fill="FFFFFF"/>
          </w:tcPr>
          <w:p w14:paraId="79714527" w14:textId="77777777" w:rsidR="00245E77" w:rsidRPr="00042BAA" w:rsidRDefault="00245E77" w:rsidP="007E3949">
            <w:pPr>
              <w:pStyle w:val="Textintable"/>
              <w:rPr>
                <w:sz w:val="16"/>
                <w:szCs w:val="16"/>
              </w:rPr>
            </w:pPr>
          </w:p>
        </w:tc>
        <w:tc>
          <w:tcPr>
            <w:tcW w:w="682" w:type="pct"/>
            <w:tcBorders>
              <w:top w:val="nil"/>
              <w:bottom w:val="nil"/>
            </w:tcBorders>
            <w:shd w:val="clear" w:color="000000" w:fill="FFFFFF"/>
          </w:tcPr>
          <w:p w14:paraId="0976F404" w14:textId="77777777" w:rsidR="00245E77" w:rsidRPr="00042BAA" w:rsidRDefault="00245E77" w:rsidP="007E3949">
            <w:pPr>
              <w:pStyle w:val="Textintable"/>
              <w:rPr>
                <w:sz w:val="16"/>
                <w:szCs w:val="16"/>
              </w:rPr>
            </w:pPr>
            <w:r w:rsidRPr="00042BAA">
              <w:rPr>
                <w:sz w:val="16"/>
                <w:szCs w:val="16"/>
              </w:rPr>
              <w:t>Coping and resilience</w:t>
            </w:r>
          </w:p>
        </w:tc>
        <w:tc>
          <w:tcPr>
            <w:tcW w:w="1538" w:type="pct"/>
            <w:tcBorders>
              <w:top w:val="nil"/>
              <w:bottom w:val="nil"/>
            </w:tcBorders>
            <w:shd w:val="clear" w:color="000000" w:fill="FFFFFF"/>
          </w:tcPr>
          <w:p w14:paraId="337BE0E5" w14:textId="77777777" w:rsidR="00245E77" w:rsidRPr="00042BAA" w:rsidRDefault="00245E77" w:rsidP="003A7738">
            <w:pPr>
              <w:pStyle w:val="Textintable"/>
              <w:spacing w:after="60"/>
              <w:rPr>
                <w:sz w:val="16"/>
                <w:szCs w:val="16"/>
              </w:rPr>
            </w:pPr>
            <w:r w:rsidRPr="00042BAA">
              <w:rPr>
                <w:sz w:val="16"/>
                <w:szCs w:val="16"/>
              </w:rPr>
              <w:t>YP learn specific coping strategies (e.g., breathing or counting exercises).</w:t>
            </w:r>
          </w:p>
          <w:p w14:paraId="326F87CF" w14:textId="77777777" w:rsidR="00245E77" w:rsidRPr="00042BAA" w:rsidRDefault="00245E77" w:rsidP="003A7738">
            <w:pPr>
              <w:pStyle w:val="Textintable"/>
              <w:spacing w:after="60"/>
              <w:rPr>
                <w:sz w:val="16"/>
                <w:szCs w:val="16"/>
              </w:rPr>
            </w:pPr>
            <w:r w:rsidRPr="00042BAA">
              <w:rPr>
                <w:sz w:val="16"/>
                <w:szCs w:val="16"/>
              </w:rPr>
              <w:t>YP have a better understanding of their feelings and thoughts and how these link to behaviours; YP can anticipate and manage challenges.</w:t>
            </w:r>
          </w:p>
          <w:p w14:paraId="7BB9E923" w14:textId="77777777" w:rsidR="00245E77" w:rsidRPr="00042BAA" w:rsidRDefault="00245E77" w:rsidP="003A7738">
            <w:pPr>
              <w:pStyle w:val="Textintable"/>
              <w:spacing w:after="60"/>
              <w:rPr>
                <w:sz w:val="16"/>
                <w:szCs w:val="16"/>
              </w:rPr>
            </w:pPr>
            <w:r w:rsidRPr="00042BAA">
              <w:rPr>
                <w:sz w:val="16"/>
                <w:szCs w:val="16"/>
              </w:rPr>
              <w:t>YP are more resilient, with greater self-efficacy, and sense of control.</w:t>
            </w:r>
          </w:p>
        </w:tc>
        <w:tc>
          <w:tcPr>
            <w:tcW w:w="2098" w:type="pct"/>
            <w:gridSpan w:val="3"/>
            <w:tcBorders>
              <w:top w:val="nil"/>
              <w:bottom w:val="nil"/>
            </w:tcBorders>
            <w:shd w:val="clear" w:color="000000" w:fill="FFFFFF"/>
            <w:noWrap/>
          </w:tcPr>
          <w:p w14:paraId="2631D4DC" w14:textId="77777777" w:rsidR="00245E77" w:rsidRPr="00042BAA" w:rsidRDefault="00245E77" w:rsidP="003A7738">
            <w:pPr>
              <w:pStyle w:val="Textintable"/>
              <w:spacing w:after="60"/>
              <w:rPr>
                <w:sz w:val="16"/>
                <w:szCs w:val="16"/>
              </w:rPr>
            </w:pPr>
            <w:r w:rsidRPr="00042BAA">
              <w:rPr>
                <w:sz w:val="16"/>
                <w:szCs w:val="16"/>
              </w:rPr>
              <w:t>“If you're nervous before an exam she says take deep breaths, do the 10 seconds breath exercise that we did […] It actually helps.” (Madeline, 15 yrs, CBT)</w:t>
            </w:r>
          </w:p>
          <w:p w14:paraId="60BFBA30" w14:textId="77777777" w:rsidR="00245E77" w:rsidRPr="00042BAA" w:rsidRDefault="00245E77" w:rsidP="003A7738">
            <w:pPr>
              <w:pStyle w:val="Textintable"/>
              <w:spacing w:after="60"/>
              <w:rPr>
                <w:sz w:val="16"/>
                <w:szCs w:val="16"/>
              </w:rPr>
            </w:pPr>
            <w:r w:rsidRPr="00042BAA">
              <w:rPr>
                <w:sz w:val="16"/>
                <w:szCs w:val="16"/>
              </w:rPr>
              <w:t>“It did wake me up to how my o- sort of how it all works and like how my brain works and how to sort of react to certain things […] The fact that if you can understand something you can fix something, that’s my motto. So, if I can understand like in a computer game, if I can understand why it’s not working, I can fix the problem.” (Dylan, 16 yrs, STPP)</w:t>
            </w:r>
          </w:p>
        </w:tc>
      </w:tr>
      <w:tr w:rsidR="00245E77" w:rsidRPr="00042BAA" w14:paraId="00B81F74" w14:textId="77777777" w:rsidTr="00410849">
        <w:trPr>
          <w:trHeight w:val="305"/>
        </w:trPr>
        <w:tc>
          <w:tcPr>
            <w:tcW w:w="682" w:type="pct"/>
            <w:tcBorders>
              <w:top w:val="nil"/>
              <w:bottom w:val="single" w:sz="4" w:space="0" w:color="auto"/>
            </w:tcBorders>
            <w:shd w:val="clear" w:color="000000" w:fill="FFFFFF"/>
          </w:tcPr>
          <w:p w14:paraId="33892237" w14:textId="77777777" w:rsidR="00245E77" w:rsidRPr="00042BAA" w:rsidRDefault="00245E77" w:rsidP="007E3949">
            <w:pPr>
              <w:pStyle w:val="Textintable"/>
              <w:rPr>
                <w:sz w:val="16"/>
                <w:szCs w:val="16"/>
              </w:rPr>
            </w:pPr>
          </w:p>
        </w:tc>
        <w:tc>
          <w:tcPr>
            <w:tcW w:w="682" w:type="pct"/>
            <w:tcBorders>
              <w:top w:val="nil"/>
              <w:bottom w:val="single" w:sz="4" w:space="0" w:color="auto"/>
            </w:tcBorders>
            <w:shd w:val="clear" w:color="000000" w:fill="FFFFFF"/>
          </w:tcPr>
          <w:p w14:paraId="2EF275CB" w14:textId="77777777" w:rsidR="00245E77" w:rsidRPr="00042BAA" w:rsidRDefault="00245E77" w:rsidP="007E3949">
            <w:pPr>
              <w:pStyle w:val="Textintable"/>
              <w:rPr>
                <w:sz w:val="16"/>
                <w:szCs w:val="16"/>
              </w:rPr>
            </w:pPr>
            <w:r w:rsidRPr="00042BAA">
              <w:rPr>
                <w:sz w:val="16"/>
                <w:szCs w:val="16"/>
              </w:rPr>
              <w:t>Cognition and behaviour</w:t>
            </w:r>
          </w:p>
        </w:tc>
        <w:tc>
          <w:tcPr>
            <w:tcW w:w="1538" w:type="pct"/>
            <w:tcBorders>
              <w:top w:val="nil"/>
              <w:bottom w:val="single" w:sz="4" w:space="0" w:color="auto"/>
            </w:tcBorders>
            <w:shd w:val="clear" w:color="000000" w:fill="FFFFFF"/>
          </w:tcPr>
          <w:p w14:paraId="269DB01C" w14:textId="77777777" w:rsidR="00245E77" w:rsidRPr="00042BAA" w:rsidRDefault="00245E77" w:rsidP="007E3949">
            <w:pPr>
              <w:pStyle w:val="Textintable"/>
              <w:rPr>
                <w:sz w:val="16"/>
                <w:szCs w:val="16"/>
              </w:rPr>
            </w:pPr>
            <w:r w:rsidRPr="00042BAA">
              <w:rPr>
                <w:sz w:val="16"/>
                <w:szCs w:val="16"/>
              </w:rPr>
              <w:t xml:space="preserve">YP can challenge negative automatic thoughts, imagine alternatives, and approach situations differently, with more flexible thinking styles. </w:t>
            </w:r>
          </w:p>
        </w:tc>
        <w:tc>
          <w:tcPr>
            <w:tcW w:w="2098" w:type="pct"/>
            <w:gridSpan w:val="3"/>
            <w:tcBorders>
              <w:top w:val="nil"/>
              <w:bottom w:val="single" w:sz="4" w:space="0" w:color="auto"/>
            </w:tcBorders>
            <w:shd w:val="clear" w:color="000000" w:fill="FFFFFF"/>
            <w:noWrap/>
          </w:tcPr>
          <w:p w14:paraId="0A79E0F7" w14:textId="277B80FE" w:rsidR="00245E77" w:rsidRPr="00042BAA" w:rsidRDefault="00245E77" w:rsidP="007E3949">
            <w:pPr>
              <w:pStyle w:val="Textintable"/>
              <w:rPr>
                <w:sz w:val="16"/>
                <w:szCs w:val="16"/>
              </w:rPr>
            </w:pPr>
            <w:r w:rsidRPr="00042BAA">
              <w:rPr>
                <w:sz w:val="16"/>
                <w:szCs w:val="16"/>
              </w:rPr>
              <w:t>“I’m now able to think it through logically and think about different peoples’ point of view and stick it together and be more diplomatic about things and yeah just react to situations differently.” (Athena, 19 yrs,</w:t>
            </w:r>
            <w:r w:rsidR="009F573E">
              <w:rPr>
                <w:sz w:val="16"/>
                <w:szCs w:val="16"/>
              </w:rPr>
              <w:t xml:space="preserve"> </w:t>
            </w:r>
            <w:r w:rsidRPr="00042BAA">
              <w:rPr>
                <w:sz w:val="16"/>
                <w:szCs w:val="16"/>
              </w:rPr>
              <w:t>STPP)</w:t>
            </w:r>
          </w:p>
        </w:tc>
      </w:tr>
      <w:tr w:rsidR="00245E77" w:rsidRPr="00042BAA" w14:paraId="2F039AFF" w14:textId="77777777" w:rsidTr="00583936">
        <w:trPr>
          <w:trHeight w:val="748"/>
        </w:trPr>
        <w:tc>
          <w:tcPr>
            <w:tcW w:w="682" w:type="pct"/>
            <w:tcBorders>
              <w:top w:val="single" w:sz="4" w:space="0" w:color="auto"/>
              <w:bottom w:val="nil"/>
            </w:tcBorders>
            <w:shd w:val="clear" w:color="000000" w:fill="FFFFFF"/>
          </w:tcPr>
          <w:p w14:paraId="329B4FB3" w14:textId="77777777" w:rsidR="00245E77" w:rsidRPr="00042BAA" w:rsidRDefault="00245E77" w:rsidP="007E3949">
            <w:pPr>
              <w:pStyle w:val="Textintable"/>
              <w:rPr>
                <w:sz w:val="16"/>
                <w:szCs w:val="16"/>
              </w:rPr>
            </w:pPr>
            <w:r w:rsidRPr="00042BAA">
              <w:rPr>
                <w:sz w:val="16"/>
                <w:szCs w:val="16"/>
              </w:rPr>
              <w:lastRenderedPageBreak/>
              <w:t>Functioning</w:t>
            </w:r>
          </w:p>
        </w:tc>
        <w:tc>
          <w:tcPr>
            <w:tcW w:w="682" w:type="pct"/>
            <w:tcBorders>
              <w:top w:val="single" w:sz="4" w:space="0" w:color="auto"/>
              <w:bottom w:val="nil"/>
            </w:tcBorders>
            <w:shd w:val="clear" w:color="000000" w:fill="FFFFFF"/>
          </w:tcPr>
          <w:p w14:paraId="0B4D6677" w14:textId="77777777" w:rsidR="00245E77" w:rsidRPr="00042BAA" w:rsidRDefault="00245E77" w:rsidP="007E3949">
            <w:pPr>
              <w:pStyle w:val="Textintable"/>
              <w:rPr>
                <w:sz w:val="16"/>
                <w:szCs w:val="16"/>
              </w:rPr>
            </w:pPr>
            <w:r w:rsidRPr="00042BAA">
              <w:rPr>
                <w:sz w:val="16"/>
                <w:szCs w:val="16"/>
              </w:rPr>
              <w:t>Global functioning</w:t>
            </w:r>
          </w:p>
        </w:tc>
        <w:tc>
          <w:tcPr>
            <w:tcW w:w="1591" w:type="pct"/>
            <w:gridSpan w:val="2"/>
            <w:tcBorders>
              <w:top w:val="single" w:sz="4" w:space="0" w:color="auto"/>
              <w:bottom w:val="nil"/>
            </w:tcBorders>
            <w:shd w:val="clear" w:color="000000" w:fill="FFFFFF"/>
          </w:tcPr>
          <w:p w14:paraId="33609971" w14:textId="77777777" w:rsidR="00245E77" w:rsidRPr="00042BAA" w:rsidRDefault="00245E77" w:rsidP="007E3949">
            <w:pPr>
              <w:pStyle w:val="Textintable"/>
              <w:rPr>
                <w:sz w:val="16"/>
                <w:szCs w:val="16"/>
              </w:rPr>
            </w:pPr>
            <w:r w:rsidRPr="00042BAA">
              <w:rPr>
                <w:sz w:val="16"/>
                <w:szCs w:val="16"/>
              </w:rPr>
              <w:t xml:space="preserve">YP ‘function’ better across a range of life domains and are able to engage in activities considered typical for adolescence. </w:t>
            </w:r>
          </w:p>
        </w:tc>
        <w:tc>
          <w:tcPr>
            <w:tcW w:w="2045" w:type="pct"/>
            <w:gridSpan w:val="2"/>
            <w:tcBorders>
              <w:top w:val="single" w:sz="4" w:space="0" w:color="auto"/>
              <w:bottom w:val="nil"/>
            </w:tcBorders>
            <w:shd w:val="clear" w:color="000000" w:fill="FFFFFF"/>
            <w:noWrap/>
          </w:tcPr>
          <w:p w14:paraId="1BEB5AB5" w14:textId="77777777" w:rsidR="00245E77" w:rsidRPr="00042BAA" w:rsidRDefault="00245E77" w:rsidP="007E3949">
            <w:pPr>
              <w:pStyle w:val="Textintable"/>
              <w:rPr>
                <w:sz w:val="16"/>
                <w:szCs w:val="16"/>
              </w:rPr>
            </w:pPr>
            <w:r w:rsidRPr="00042BAA">
              <w:rPr>
                <w:sz w:val="16"/>
                <w:szCs w:val="16"/>
              </w:rPr>
              <w:t>“I guess I can sort of just do a bit more than I used to be able to… slightly more focused and erm just feeling a bit better as a whole.” (Stuart, 15 yrs, STPP)</w:t>
            </w:r>
          </w:p>
        </w:tc>
      </w:tr>
      <w:tr w:rsidR="00245E77" w:rsidRPr="00042BAA" w14:paraId="73775800" w14:textId="77777777" w:rsidTr="00583936">
        <w:trPr>
          <w:trHeight w:val="1304"/>
        </w:trPr>
        <w:tc>
          <w:tcPr>
            <w:tcW w:w="682" w:type="pct"/>
            <w:tcBorders>
              <w:bottom w:val="nil"/>
            </w:tcBorders>
            <w:shd w:val="clear" w:color="000000" w:fill="FFFFFF"/>
          </w:tcPr>
          <w:p w14:paraId="385E0489" w14:textId="77777777" w:rsidR="00245E77" w:rsidRPr="00042BAA" w:rsidRDefault="00245E77" w:rsidP="007E3949">
            <w:pPr>
              <w:pStyle w:val="Textintable"/>
              <w:rPr>
                <w:sz w:val="16"/>
                <w:szCs w:val="16"/>
              </w:rPr>
            </w:pPr>
          </w:p>
        </w:tc>
        <w:tc>
          <w:tcPr>
            <w:tcW w:w="682" w:type="pct"/>
            <w:tcBorders>
              <w:bottom w:val="nil"/>
            </w:tcBorders>
            <w:shd w:val="clear" w:color="000000" w:fill="FFFFFF"/>
          </w:tcPr>
          <w:p w14:paraId="09E0E070" w14:textId="77777777" w:rsidR="00245E77" w:rsidRPr="00042BAA" w:rsidRDefault="00245E77" w:rsidP="007E3949">
            <w:pPr>
              <w:pStyle w:val="Textintable"/>
              <w:rPr>
                <w:sz w:val="16"/>
                <w:szCs w:val="16"/>
              </w:rPr>
            </w:pPr>
            <w:r w:rsidRPr="00042BAA">
              <w:rPr>
                <w:sz w:val="16"/>
                <w:szCs w:val="16"/>
              </w:rPr>
              <w:t>Executive functioning</w:t>
            </w:r>
          </w:p>
        </w:tc>
        <w:tc>
          <w:tcPr>
            <w:tcW w:w="1591" w:type="pct"/>
            <w:gridSpan w:val="2"/>
            <w:tcBorders>
              <w:bottom w:val="nil"/>
            </w:tcBorders>
            <w:shd w:val="clear" w:color="000000" w:fill="FFFFFF"/>
          </w:tcPr>
          <w:p w14:paraId="130EF09F" w14:textId="77777777" w:rsidR="00245E77" w:rsidRPr="00042BAA" w:rsidRDefault="00245E77" w:rsidP="007E3949">
            <w:pPr>
              <w:pStyle w:val="Textintable"/>
              <w:rPr>
                <w:sz w:val="16"/>
                <w:szCs w:val="16"/>
              </w:rPr>
            </w:pPr>
            <w:r w:rsidRPr="00042BAA">
              <w:rPr>
                <w:sz w:val="16"/>
                <w:szCs w:val="16"/>
              </w:rPr>
              <w:t>YP are better able to get things done, due to improved concentration, motivation, planning and organisation.</w:t>
            </w:r>
          </w:p>
        </w:tc>
        <w:tc>
          <w:tcPr>
            <w:tcW w:w="2045" w:type="pct"/>
            <w:gridSpan w:val="2"/>
            <w:tcBorders>
              <w:bottom w:val="nil"/>
            </w:tcBorders>
            <w:shd w:val="clear" w:color="000000" w:fill="FFFFFF"/>
            <w:noWrap/>
          </w:tcPr>
          <w:p w14:paraId="3F31C5A0" w14:textId="77777777" w:rsidR="00245E77" w:rsidRPr="00042BAA" w:rsidRDefault="00245E77" w:rsidP="007E3949">
            <w:pPr>
              <w:pStyle w:val="Textintable"/>
              <w:rPr>
                <w:sz w:val="16"/>
                <w:szCs w:val="16"/>
              </w:rPr>
            </w:pPr>
            <w:r w:rsidRPr="00042BAA">
              <w:rPr>
                <w:sz w:val="16"/>
                <w:szCs w:val="16"/>
              </w:rPr>
              <w:t xml:space="preserve">“I remember her giving me a sheet where, cause I have a very disorganised personality and during this time, school wise, I need that, I need </w:t>
            </w:r>
            <w:proofErr w:type="gramStart"/>
            <w:r w:rsidRPr="00042BAA">
              <w:rPr>
                <w:sz w:val="16"/>
                <w:szCs w:val="16"/>
              </w:rPr>
              <w:t>that</w:t>
            </w:r>
            <w:proofErr w:type="gramEnd"/>
            <w:r w:rsidRPr="00042BAA">
              <w:rPr>
                <w:sz w:val="16"/>
                <w:szCs w:val="16"/>
              </w:rPr>
              <w:t xml:space="preserve"> so my grades don’t fail completely. So, she tried to help me have a more organised personality. That didn’t really work, but it got me more thinking of how organised I should be.” (Adrian, 16 yrs, CBT)</w:t>
            </w:r>
          </w:p>
        </w:tc>
      </w:tr>
      <w:tr w:rsidR="00245E77" w:rsidRPr="00042BAA" w14:paraId="63234A9C" w14:textId="77777777" w:rsidTr="00583936">
        <w:trPr>
          <w:trHeight w:val="20"/>
        </w:trPr>
        <w:tc>
          <w:tcPr>
            <w:tcW w:w="682" w:type="pct"/>
            <w:tcBorders>
              <w:top w:val="nil"/>
              <w:bottom w:val="nil"/>
            </w:tcBorders>
            <w:shd w:val="clear" w:color="000000" w:fill="FFFFFF"/>
          </w:tcPr>
          <w:p w14:paraId="53CA7119" w14:textId="4E0CA5AC" w:rsidR="00245E77" w:rsidRPr="00042BAA" w:rsidRDefault="00245E77" w:rsidP="007E3949">
            <w:pPr>
              <w:pStyle w:val="Textintable"/>
              <w:rPr>
                <w:sz w:val="16"/>
                <w:szCs w:val="16"/>
              </w:rPr>
            </w:pPr>
          </w:p>
        </w:tc>
        <w:tc>
          <w:tcPr>
            <w:tcW w:w="683" w:type="pct"/>
            <w:tcBorders>
              <w:top w:val="nil"/>
              <w:bottom w:val="nil"/>
            </w:tcBorders>
            <w:shd w:val="clear" w:color="000000" w:fill="FFFFFF"/>
          </w:tcPr>
          <w:p w14:paraId="18619F55" w14:textId="77777777" w:rsidR="00245E77" w:rsidRPr="00042BAA" w:rsidRDefault="00245E77" w:rsidP="007E3949">
            <w:pPr>
              <w:pStyle w:val="Textintable"/>
              <w:rPr>
                <w:sz w:val="16"/>
                <w:szCs w:val="16"/>
              </w:rPr>
            </w:pPr>
            <w:r w:rsidRPr="00042BAA">
              <w:rPr>
                <w:sz w:val="16"/>
                <w:szCs w:val="16"/>
              </w:rPr>
              <w:t>Academic and vocational functioning</w:t>
            </w:r>
          </w:p>
        </w:tc>
        <w:tc>
          <w:tcPr>
            <w:tcW w:w="1591" w:type="pct"/>
            <w:gridSpan w:val="2"/>
            <w:tcBorders>
              <w:top w:val="nil"/>
              <w:bottom w:val="nil"/>
            </w:tcBorders>
            <w:shd w:val="clear" w:color="000000" w:fill="FFFFFF"/>
          </w:tcPr>
          <w:p w14:paraId="742A2BC9" w14:textId="77777777" w:rsidR="00245E77" w:rsidRPr="00042BAA" w:rsidRDefault="00245E77" w:rsidP="002A00EA">
            <w:pPr>
              <w:pStyle w:val="Textintable"/>
              <w:spacing w:after="120"/>
              <w:rPr>
                <w:sz w:val="16"/>
                <w:szCs w:val="16"/>
              </w:rPr>
            </w:pPr>
            <w:r w:rsidRPr="00042BAA">
              <w:rPr>
                <w:sz w:val="16"/>
                <w:szCs w:val="16"/>
              </w:rPr>
              <w:t>YP attend school more regularly after frequent absence or a period of leave caused by the depression.</w:t>
            </w:r>
          </w:p>
          <w:p w14:paraId="10DEA8CC" w14:textId="77777777" w:rsidR="00245E77" w:rsidRPr="00042BAA" w:rsidRDefault="00245E77" w:rsidP="002A00EA">
            <w:pPr>
              <w:pStyle w:val="Textintable"/>
              <w:spacing w:after="120"/>
              <w:rPr>
                <w:sz w:val="16"/>
                <w:szCs w:val="16"/>
              </w:rPr>
            </w:pPr>
            <w:r w:rsidRPr="00042BAA">
              <w:rPr>
                <w:sz w:val="16"/>
                <w:szCs w:val="16"/>
              </w:rPr>
              <w:t>YP work more effectively in school and achieve better results.</w:t>
            </w:r>
          </w:p>
        </w:tc>
        <w:tc>
          <w:tcPr>
            <w:tcW w:w="2045" w:type="pct"/>
            <w:gridSpan w:val="2"/>
            <w:tcBorders>
              <w:top w:val="nil"/>
              <w:bottom w:val="nil"/>
            </w:tcBorders>
            <w:shd w:val="clear" w:color="000000" w:fill="FFFFFF"/>
            <w:noWrap/>
          </w:tcPr>
          <w:p w14:paraId="48FE4771" w14:textId="77777777" w:rsidR="00245E77" w:rsidRPr="00042BAA" w:rsidRDefault="00245E77" w:rsidP="002A00EA">
            <w:pPr>
              <w:pStyle w:val="Textintable"/>
              <w:spacing w:after="120"/>
              <w:rPr>
                <w:sz w:val="16"/>
                <w:szCs w:val="16"/>
              </w:rPr>
            </w:pPr>
            <w:r w:rsidRPr="00042BAA">
              <w:rPr>
                <w:sz w:val="16"/>
                <w:szCs w:val="16"/>
              </w:rPr>
              <w:t>“If she’d have carried on being like she was last year at school there's no way she would get the grades that they are predicting.” (Mother of Mikayla, 15 yrs STPP)</w:t>
            </w:r>
          </w:p>
          <w:p w14:paraId="5E078FC4" w14:textId="77777777" w:rsidR="00245E77" w:rsidRPr="00042BAA" w:rsidRDefault="00245E77" w:rsidP="002A00EA">
            <w:pPr>
              <w:pStyle w:val="Textintable"/>
              <w:spacing w:after="120"/>
              <w:rPr>
                <w:sz w:val="16"/>
                <w:szCs w:val="16"/>
              </w:rPr>
            </w:pPr>
            <w:r w:rsidRPr="00042BAA">
              <w:rPr>
                <w:sz w:val="16"/>
                <w:szCs w:val="16"/>
              </w:rPr>
              <w:t>“She’s staying in school, so she’s actually attending classes which she wasn’t, she was coming home too much, or sitting in the office not doing work, so she actually started doing lessons, she was paranoid about her GCSEs that she wouldn’t get any and she’s done the first year and she’s been predicted very high grades.” (Mother of Ella, 15 yrs, BPI)</w:t>
            </w:r>
          </w:p>
        </w:tc>
      </w:tr>
      <w:tr w:rsidR="00245E77" w:rsidRPr="00042BAA" w14:paraId="3CD48457" w14:textId="77777777" w:rsidTr="00583936">
        <w:trPr>
          <w:trHeight w:val="20"/>
        </w:trPr>
        <w:tc>
          <w:tcPr>
            <w:tcW w:w="682" w:type="pct"/>
            <w:tcBorders>
              <w:bottom w:val="single" w:sz="4" w:space="0" w:color="auto"/>
            </w:tcBorders>
            <w:shd w:val="clear" w:color="000000" w:fill="FFFFFF"/>
          </w:tcPr>
          <w:p w14:paraId="5BF23EE7" w14:textId="77777777" w:rsidR="00245E77" w:rsidRPr="00042BAA" w:rsidRDefault="00245E77" w:rsidP="007E3949">
            <w:pPr>
              <w:pStyle w:val="Textintable"/>
              <w:rPr>
                <w:sz w:val="16"/>
                <w:szCs w:val="16"/>
              </w:rPr>
            </w:pPr>
          </w:p>
        </w:tc>
        <w:tc>
          <w:tcPr>
            <w:tcW w:w="683" w:type="pct"/>
            <w:tcBorders>
              <w:bottom w:val="single" w:sz="4" w:space="0" w:color="auto"/>
            </w:tcBorders>
            <w:shd w:val="clear" w:color="000000" w:fill="FFFFFF"/>
          </w:tcPr>
          <w:p w14:paraId="776403E6" w14:textId="77777777" w:rsidR="00245E77" w:rsidRPr="00042BAA" w:rsidRDefault="00245E77" w:rsidP="007E3949">
            <w:pPr>
              <w:pStyle w:val="Textintable"/>
              <w:rPr>
                <w:sz w:val="16"/>
                <w:szCs w:val="16"/>
              </w:rPr>
            </w:pPr>
            <w:r w:rsidRPr="00042BAA">
              <w:rPr>
                <w:sz w:val="16"/>
                <w:szCs w:val="16"/>
              </w:rPr>
              <w:t>Social functioning</w:t>
            </w:r>
          </w:p>
        </w:tc>
        <w:tc>
          <w:tcPr>
            <w:tcW w:w="1591" w:type="pct"/>
            <w:gridSpan w:val="2"/>
            <w:tcBorders>
              <w:bottom w:val="single" w:sz="4" w:space="0" w:color="auto"/>
            </w:tcBorders>
            <w:shd w:val="clear" w:color="000000" w:fill="FFFFFF"/>
          </w:tcPr>
          <w:p w14:paraId="52F6828B" w14:textId="77777777" w:rsidR="00245E77" w:rsidRPr="00042BAA" w:rsidRDefault="00245E77" w:rsidP="002A00EA">
            <w:pPr>
              <w:pStyle w:val="Textintable"/>
              <w:spacing w:after="120"/>
              <w:rPr>
                <w:sz w:val="16"/>
                <w:szCs w:val="16"/>
              </w:rPr>
            </w:pPr>
            <w:r w:rsidRPr="00042BAA">
              <w:rPr>
                <w:sz w:val="16"/>
                <w:szCs w:val="16"/>
              </w:rPr>
              <w:t>YP are more outgoing and talkative, more present within friendship groups and more socially connected.</w:t>
            </w:r>
          </w:p>
          <w:p w14:paraId="55FAEF3A" w14:textId="5F963A2B" w:rsidR="00245E77" w:rsidRPr="00042BAA" w:rsidRDefault="00245E77" w:rsidP="002A00EA">
            <w:pPr>
              <w:pStyle w:val="Textintable"/>
              <w:spacing w:after="120"/>
              <w:rPr>
                <w:sz w:val="16"/>
                <w:szCs w:val="16"/>
              </w:rPr>
            </w:pPr>
            <w:r w:rsidRPr="00042BAA">
              <w:rPr>
                <w:sz w:val="16"/>
                <w:szCs w:val="16"/>
              </w:rPr>
              <w:t xml:space="preserve">YP find it easier to make conversation, relate to others, and </w:t>
            </w:r>
            <w:r w:rsidR="00410849">
              <w:rPr>
                <w:sz w:val="16"/>
                <w:szCs w:val="16"/>
              </w:rPr>
              <w:t xml:space="preserve">be </w:t>
            </w:r>
            <w:r w:rsidRPr="00042BAA">
              <w:rPr>
                <w:sz w:val="16"/>
                <w:szCs w:val="16"/>
              </w:rPr>
              <w:t>mindful of others’ feelings.</w:t>
            </w:r>
          </w:p>
        </w:tc>
        <w:tc>
          <w:tcPr>
            <w:tcW w:w="2045" w:type="pct"/>
            <w:gridSpan w:val="2"/>
            <w:tcBorders>
              <w:bottom w:val="single" w:sz="4" w:space="0" w:color="auto"/>
            </w:tcBorders>
            <w:shd w:val="clear" w:color="000000" w:fill="FFFFFF"/>
            <w:noWrap/>
          </w:tcPr>
          <w:p w14:paraId="16B87105" w14:textId="77777777" w:rsidR="00245E77" w:rsidRPr="00042BAA" w:rsidRDefault="00245E77" w:rsidP="007E3949">
            <w:pPr>
              <w:pStyle w:val="Textintable"/>
              <w:rPr>
                <w:sz w:val="16"/>
                <w:szCs w:val="16"/>
              </w:rPr>
            </w:pPr>
            <w:r w:rsidRPr="00042BAA">
              <w:rPr>
                <w:sz w:val="16"/>
                <w:szCs w:val="16"/>
              </w:rPr>
              <w:t xml:space="preserve"> “Linking up with friends, I mean this was something that we worked on quite a lot: Could she bear to actually link up with people that she may not know that well just for the sake of having somebody to go in the lunch queue with.” (Therapist of Jenny, 17 yrs, STPP)</w:t>
            </w:r>
          </w:p>
        </w:tc>
      </w:tr>
      <w:tr w:rsidR="00245E77" w:rsidRPr="00042BAA" w14:paraId="3FDFAB34" w14:textId="77777777" w:rsidTr="00583936">
        <w:trPr>
          <w:trHeight w:val="20"/>
        </w:trPr>
        <w:tc>
          <w:tcPr>
            <w:tcW w:w="682" w:type="pct"/>
            <w:tcBorders>
              <w:top w:val="single" w:sz="4" w:space="0" w:color="auto"/>
              <w:bottom w:val="nil"/>
            </w:tcBorders>
            <w:shd w:val="clear" w:color="000000" w:fill="FFFFFF"/>
          </w:tcPr>
          <w:p w14:paraId="3FE5C7EF" w14:textId="77777777" w:rsidR="00245E77" w:rsidRPr="00042BAA" w:rsidRDefault="00245E77" w:rsidP="007E3949">
            <w:pPr>
              <w:pStyle w:val="Textintable"/>
              <w:rPr>
                <w:sz w:val="16"/>
                <w:szCs w:val="16"/>
              </w:rPr>
            </w:pPr>
            <w:r w:rsidRPr="00042BAA">
              <w:rPr>
                <w:sz w:val="16"/>
                <w:szCs w:val="16"/>
              </w:rPr>
              <w:t>Personal growth</w:t>
            </w:r>
          </w:p>
        </w:tc>
        <w:tc>
          <w:tcPr>
            <w:tcW w:w="683" w:type="pct"/>
            <w:tcBorders>
              <w:top w:val="single" w:sz="4" w:space="0" w:color="auto"/>
              <w:bottom w:val="nil"/>
            </w:tcBorders>
            <w:shd w:val="clear" w:color="000000" w:fill="FFFFFF"/>
          </w:tcPr>
          <w:p w14:paraId="6D33FCDB" w14:textId="77777777" w:rsidR="00245E77" w:rsidRPr="00042BAA" w:rsidRDefault="00245E77" w:rsidP="007E3949">
            <w:pPr>
              <w:pStyle w:val="Textintable"/>
              <w:rPr>
                <w:sz w:val="16"/>
                <w:szCs w:val="16"/>
              </w:rPr>
            </w:pPr>
            <w:r w:rsidRPr="00042BAA">
              <w:rPr>
                <w:sz w:val="16"/>
                <w:szCs w:val="16"/>
              </w:rPr>
              <w:t>Assertiveness</w:t>
            </w:r>
          </w:p>
        </w:tc>
        <w:tc>
          <w:tcPr>
            <w:tcW w:w="1591" w:type="pct"/>
            <w:gridSpan w:val="2"/>
            <w:tcBorders>
              <w:top w:val="single" w:sz="4" w:space="0" w:color="auto"/>
              <w:bottom w:val="nil"/>
            </w:tcBorders>
            <w:shd w:val="clear" w:color="000000" w:fill="FFFFFF"/>
          </w:tcPr>
          <w:p w14:paraId="7E784003" w14:textId="37815C1B" w:rsidR="00245E77" w:rsidRPr="00042BAA" w:rsidRDefault="00245E77" w:rsidP="007E3949">
            <w:pPr>
              <w:pStyle w:val="Textintable"/>
              <w:rPr>
                <w:sz w:val="16"/>
                <w:szCs w:val="16"/>
              </w:rPr>
            </w:pPr>
            <w:r w:rsidRPr="00042BAA">
              <w:rPr>
                <w:sz w:val="16"/>
                <w:szCs w:val="16"/>
              </w:rPr>
              <w:t>YP are better able to stand up for their needs and opinions, overcome the urge to please, and can express disagreement or disapproval where appropriate.</w:t>
            </w:r>
          </w:p>
        </w:tc>
        <w:tc>
          <w:tcPr>
            <w:tcW w:w="2045" w:type="pct"/>
            <w:gridSpan w:val="2"/>
            <w:tcBorders>
              <w:top w:val="single" w:sz="4" w:space="0" w:color="auto"/>
              <w:bottom w:val="nil"/>
            </w:tcBorders>
            <w:shd w:val="clear" w:color="000000" w:fill="FFFFFF"/>
            <w:noWrap/>
          </w:tcPr>
          <w:p w14:paraId="663CA700" w14:textId="77777777" w:rsidR="00245E77" w:rsidRPr="00042BAA" w:rsidRDefault="00245E77" w:rsidP="007E3949">
            <w:pPr>
              <w:pStyle w:val="Textintable"/>
              <w:rPr>
                <w:sz w:val="16"/>
                <w:szCs w:val="16"/>
              </w:rPr>
            </w:pPr>
            <w:r w:rsidRPr="00042BAA">
              <w:rPr>
                <w:sz w:val="16"/>
                <w:szCs w:val="16"/>
              </w:rPr>
              <w:t>“I guess it’s almost thinking more about myself instead of trying to please other people and try to be like that, diplomatic to remember that my health is the most important thing.” (Athena, 19 yrs, STPP)</w:t>
            </w:r>
          </w:p>
        </w:tc>
      </w:tr>
      <w:tr w:rsidR="00245E77" w:rsidRPr="00042BAA" w14:paraId="55F21C71" w14:textId="77777777" w:rsidTr="00583936">
        <w:trPr>
          <w:trHeight w:val="20"/>
        </w:trPr>
        <w:tc>
          <w:tcPr>
            <w:tcW w:w="682" w:type="pct"/>
            <w:tcBorders>
              <w:top w:val="nil"/>
              <w:bottom w:val="nil"/>
            </w:tcBorders>
            <w:shd w:val="clear" w:color="000000" w:fill="FFFFFF"/>
          </w:tcPr>
          <w:p w14:paraId="02B7BB91" w14:textId="77777777" w:rsidR="00245E77" w:rsidRPr="00042BAA" w:rsidRDefault="00245E77" w:rsidP="007E3949">
            <w:pPr>
              <w:pStyle w:val="Textintable"/>
              <w:rPr>
                <w:sz w:val="16"/>
                <w:szCs w:val="16"/>
              </w:rPr>
            </w:pPr>
          </w:p>
        </w:tc>
        <w:tc>
          <w:tcPr>
            <w:tcW w:w="683" w:type="pct"/>
            <w:tcBorders>
              <w:top w:val="nil"/>
              <w:bottom w:val="nil"/>
            </w:tcBorders>
            <w:shd w:val="clear" w:color="000000" w:fill="FFFFFF"/>
          </w:tcPr>
          <w:p w14:paraId="5DA35CB3" w14:textId="77777777" w:rsidR="00245E77" w:rsidRPr="00042BAA" w:rsidRDefault="00245E77" w:rsidP="007E3949">
            <w:pPr>
              <w:pStyle w:val="Textintable"/>
              <w:rPr>
                <w:sz w:val="16"/>
                <w:szCs w:val="16"/>
              </w:rPr>
            </w:pPr>
            <w:r w:rsidRPr="00042BAA">
              <w:rPr>
                <w:sz w:val="16"/>
                <w:szCs w:val="16"/>
              </w:rPr>
              <w:t>Autonomy and responsibility</w:t>
            </w:r>
          </w:p>
        </w:tc>
        <w:tc>
          <w:tcPr>
            <w:tcW w:w="1591" w:type="pct"/>
            <w:gridSpan w:val="2"/>
            <w:tcBorders>
              <w:top w:val="nil"/>
              <w:bottom w:val="nil"/>
            </w:tcBorders>
            <w:shd w:val="clear" w:color="000000" w:fill="FFFFFF"/>
          </w:tcPr>
          <w:p w14:paraId="5F28339E" w14:textId="77777777" w:rsidR="00245E77" w:rsidRPr="00042BAA" w:rsidRDefault="00245E77" w:rsidP="007E3949">
            <w:pPr>
              <w:pStyle w:val="Textintable"/>
              <w:rPr>
                <w:sz w:val="16"/>
                <w:szCs w:val="16"/>
              </w:rPr>
            </w:pPr>
            <w:r w:rsidRPr="00042BAA">
              <w:rPr>
                <w:sz w:val="16"/>
                <w:szCs w:val="16"/>
              </w:rPr>
              <w:t xml:space="preserve">YP are more independent and able to take responsibility for their lives and actions. </w:t>
            </w:r>
          </w:p>
        </w:tc>
        <w:tc>
          <w:tcPr>
            <w:tcW w:w="2045" w:type="pct"/>
            <w:gridSpan w:val="2"/>
            <w:tcBorders>
              <w:top w:val="nil"/>
              <w:bottom w:val="nil"/>
            </w:tcBorders>
            <w:shd w:val="clear" w:color="000000" w:fill="FFFFFF"/>
            <w:noWrap/>
          </w:tcPr>
          <w:p w14:paraId="24511728" w14:textId="77777777" w:rsidR="00245E77" w:rsidRPr="00042BAA" w:rsidRDefault="00245E77" w:rsidP="007E3949">
            <w:pPr>
              <w:pStyle w:val="Textintable"/>
              <w:rPr>
                <w:sz w:val="16"/>
                <w:szCs w:val="16"/>
              </w:rPr>
            </w:pPr>
            <w:r w:rsidRPr="00042BAA">
              <w:rPr>
                <w:sz w:val="16"/>
                <w:szCs w:val="16"/>
              </w:rPr>
              <w:t>“When she speaks to her psychologist, maybe she gets advised that she is a grown young woman now and that she can make her own choices.” (Mother of Mikayla, 15 yrs, STPP)</w:t>
            </w:r>
          </w:p>
        </w:tc>
      </w:tr>
      <w:tr w:rsidR="00245E77" w:rsidRPr="00042BAA" w14:paraId="4BAB0E53" w14:textId="77777777" w:rsidTr="00583936">
        <w:trPr>
          <w:trHeight w:val="20"/>
        </w:trPr>
        <w:tc>
          <w:tcPr>
            <w:tcW w:w="682" w:type="pct"/>
            <w:tcBorders>
              <w:bottom w:val="nil"/>
            </w:tcBorders>
            <w:shd w:val="clear" w:color="000000" w:fill="FFFFFF"/>
          </w:tcPr>
          <w:p w14:paraId="4439FCC2" w14:textId="77777777" w:rsidR="00245E77" w:rsidRPr="00042BAA" w:rsidRDefault="00245E77" w:rsidP="007E3949">
            <w:pPr>
              <w:pStyle w:val="Textintable"/>
              <w:rPr>
                <w:sz w:val="16"/>
                <w:szCs w:val="16"/>
              </w:rPr>
            </w:pPr>
          </w:p>
        </w:tc>
        <w:tc>
          <w:tcPr>
            <w:tcW w:w="683" w:type="pct"/>
            <w:tcBorders>
              <w:bottom w:val="nil"/>
            </w:tcBorders>
            <w:shd w:val="clear" w:color="000000" w:fill="FFFFFF"/>
          </w:tcPr>
          <w:p w14:paraId="7FA272EB" w14:textId="77777777" w:rsidR="00245E77" w:rsidRPr="00042BAA" w:rsidRDefault="00245E77" w:rsidP="007E3949">
            <w:pPr>
              <w:pStyle w:val="Textintable"/>
              <w:rPr>
                <w:sz w:val="16"/>
                <w:szCs w:val="16"/>
              </w:rPr>
            </w:pPr>
            <w:r w:rsidRPr="00042BAA">
              <w:rPr>
                <w:sz w:val="16"/>
                <w:szCs w:val="16"/>
              </w:rPr>
              <w:t>Identity</w:t>
            </w:r>
          </w:p>
        </w:tc>
        <w:tc>
          <w:tcPr>
            <w:tcW w:w="1591" w:type="pct"/>
            <w:gridSpan w:val="2"/>
            <w:tcBorders>
              <w:bottom w:val="nil"/>
            </w:tcBorders>
            <w:shd w:val="clear" w:color="000000" w:fill="FFFFFF"/>
          </w:tcPr>
          <w:p w14:paraId="161F9669" w14:textId="77777777" w:rsidR="00245E77" w:rsidRPr="00042BAA" w:rsidRDefault="00245E77" w:rsidP="007E3949">
            <w:pPr>
              <w:pStyle w:val="Textintable"/>
              <w:rPr>
                <w:sz w:val="16"/>
                <w:szCs w:val="16"/>
              </w:rPr>
            </w:pPr>
            <w:r w:rsidRPr="00042BAA">
              <w:rPr>
                <w:sz w:val="16"/>
                <w:szCs w:val="16"/>
              </w:rPr>
              <w:t>YP find out who they are and how to be themselves around other people; less idealised self-images that can accommodate both positive and challenging personality traits; positive and negative feelings.</w:t>
            </w:r>
          </w:p>
        </w:tc>
        <w:tc>
          <w:tcPr>
            <w:tcW w:w="2045" w:type="pct"/>
            <w:gridSpan w:val="2"/>
            <w:tcBorders>
              <w:bottom w:val="nil"/>
            </w:tcBorders>
            <w:shd w:val="clear" w:color="000000" w:fill="FFFFFF"/>
            <w:noWrap/>
          </w:tcPr>
          <w:p w14:paraId="54DA097E" w14:textId="77777777" w:rsidR="00245E77" w:rsidRPr="00042BAA" w:rsidRDefault="00245E77" w:rsidP="007E3949">
            <w:pPr>
              <w:pStyle w:val="Textintable"/>
              <w:rPr>
                <w:sz w:val="16"/>
                <w:szCs w:val="16"/>
              </w:rPr>
            </w:pPr>
            <w:r w:rsidRPr="00042BAA">
              <w:rPr>
                <w:sz w:val="16"/>
                <w:szCs w:val="16"/>
              </w:rPr>
              <w:t>“I think that-that strengthened her enormously it actually gave her a much more rounded experience of herself... erm that she could acknowledge that she had erm... the bad and the good the sort of the kind parts and the... selfish parts of her and that-that they all went to make up (name of adolescent) the girl that she was.” (Therapist of Jenny, 17 yrs, STPP)</w:t>
            </w:r>
          </w:p>
        </w:tc>
      </w:tr>
      <w:tr w:rsidR="00245E77" w:rsidRPr="00042BAA" w14:paraId="66F6A9CC" w14:textId="77777777" w:rsidTr="00583936">
        <w:trPr>
          <w:trHeight w:val="20"/>
        </w:trPr>
        <w:tc>
          <w:tcPr>
            <w:tcW w:w="682" w:type="pct"/>
            <w:tcBorders>
              <w:top w:val="nil"/>
              <w:bottom w:val="nil"/>
            </w:tcBorders>
            <w:shd w:val="clear" w:color="000000" w:fill="FFFFFF"/>
          </w:tcPr>
          <w:p w14:paraId="7117E42A" w14:textId="72C91A18" w:rsidR="00245E77" w:rsidRPr="00042BAA" w:rsidRDefault="00245E77" w:rsidP="007E3949">
            <w:pPr>
              <w:pStyle w:val="Textintable"/>
              <w:rPr>
                <w:sz w:val="16"/>
                <w:szCs w:val="16"/>
              </w:rPr>
            </w:pPr>
          </w:p>
        </w:tc>
        <w:tc>
          <w:tcPr>
            <w:tcW w:w="683" w:type="pct"/>
            <w:tcBorders>
              <w:top w:val="nil"/>
              <w:bottom w:val="nil"/>
            </w:tcBorders>
            <w:shd w:val="clear" w:color="000000" w:fill="FFFFFF"/>
          </w:tcPr>
          <w:p w14:paraId="3C99047D" w14:textId="77777777" w:rsidR="00245E77" w:rsidRPr="00042BAA" w:rsidRDefault="00245E77" w:rsidP="007E3949">
            <w:pPr>
              <w:pStyle w:val="Textintable"/>
              <w:rPr>
                <w:sz w:val="16"/>
                <w:szCs w:val="16"/>
              </w:rPr>
            </w:pPr>
            <w:r w:rsidRPr="00042BAA">
              <w:rPr>
                <w:sz w:val="16"/>
                <w:szCs w:val="16"/>
              </w:rPr>
              <w:t>Processing past and present</w:t>
            </w:r>
          </w:p>
        </w:tc>
        <w:tc>
          <w:tcPr>
            <w:tcW w:w="1591" w:type="pct"/>
            <w:gridSpan w:val="2"/>
            <w:tcBorders>
              <w:top w:val="nil"/>
              <w:bottom w:val="nil"/>
            </w:tcBorders>
            <w:shd w:val="clear" w:color="000000" w:fill="FFFFFF"/>
          </w:tcPr>
          <w:p w14:paraId="554DF22C" w14:textId="77777777" w:rsidR="00245E77" w:rsidRPr="00042BAA" w:rsidRDefault="00245E77" w:rsidP="007E3949">
            <w:pPr>
              <w:pStyle w:val="Textintable"/>
              <w:rPr>
                <w:sz w:val="16"/>
                <w:szCs w:val="16"/>
              </w:rPr>
            </w:pPr>
            <w:r w:rsidRPr="00042BAA">
              <w:rPr>
                <w:sz w:val="16"/>
                <w:szCs w:val="16"/>
              </w:rPr>
              <w:t>YP are able to make sense of challenging past or ongoing experiences such as bereavement, parental divorce, or family conflict.</w:t>
            </w:r>
          </w:p>
        </w:tc>
        <w:tc>
          <w:tcPr>
            <w:tcW w:w="2045" w:type="pct"/>
            <w:gridSpan w:val="2"/>
            <w:tcBorders>
              <w:top w:val="nil"/>
              <w:bottom w:val="nil"/>
            </w:tcBorders>
            <w:shd w:val="clear" w:color="000000" w:fill="FFFFFF"/>
            <w:noWrap/>
          </w:tcPr>
          <w:p w14:paraId="2A5055C1" w14:textId="77777777" w:rsidR="00245E77" w:rsidRPr="00042BAA" w:rsidRDefault="00245E77" w:rsidP="007E3949">
            <w:pPr>
              <w:pStyle w:val="Textintable"/>
              <w:rPr>
                <w:sz w:val="16"/>
                <w:szCs w:val="16"/>
              </w:rPr>
            </w:pPr>
            <w:r w:rsidRPr="00042BAA">
              <w:rPr>
                <w:sz w:val="16"/>
                <w:szCs w:val="16"/>
              </w:rPr>
              <w:t>“I mean obviously, you know, the loss and the pain and all of that are still there but it became much more manageable for (name) and it wasn’t really-, I think the thing that had sort of troubled her the most was how alienated it had left her feeling and the conversations kind of healed that to an extent.” (Therapist of Louise, 17 yrs, CBT)</w:t>
            </w:r>
          </w:p>
        </w:tc>
      </w:tr>
      <w:tr w:rsidR="00245E77" w:rsidRPr="00042BAA" w14:paraId="7F5B6314" w14:textId="77777777" w:rsidTr="00583936">
        <w:trPr>
          <w:trHeight w:val="20"/>
        </w:trPr>
        <w:tc>
          <w:tcPr>
            <w:tcW w:w="682" w:type="pct"/>
            <w:tcBorders>
              <w:bottom w:val="single" w:sz="4" w:space="0" w:color="auto"/>
            </w:tcBorders>
            <w:shd w:val="clear" w:color="000000" w:fill="FFFFFF"/>
          </w:tcPr>
          <w:p w14:paraId="1FDCEB66" w14:textId="77777777" w:rsidR="00245E77" w:rsidRPr="00042BAA" w:rsidRDefault="00245E77" w:rsidP="007E3949">
            <w:pPr>
              <w:pStyle w:val="Textintable"/>
              <w:rPr>
                <w:sz w:val="16"/>
                <w:szCs w:val="16"/>
              </w:rPr>
            </w:pPr>
          </w:p>
        </w:tc>
        <w:tc>
          <w:tcPr>
            <w:tcW w:w="683" w:type="pct"/>
            <w:tcBorders>
              <w:bottom w:val="single" w:sz="4" w:space="0" w:color="auto"/>
            </w:tcBorders>
            <w:shd w:val="clear" w:color="000000" w:fill="FFFFFF"/>
          </w:tcPr>
          <w:p w14:paraId="793F7E4B" w14:textId="77777777" w:rsidR="00245E77" w:rsidRPr="00042BAA" w:rsidRDefault="00245E77" w:rsidP="007E3949">
            <w:pPr>
              <w:pStyle w:val="Textintable"/>
              <w:rPr>
                <w:sz w:val="16"/>
                <w:szCs w:val="16"/>
              </w:rPr>
            </w:pPr>
            <w:r w:rsidRPr="00042BAA">
              <w:rPr>
                <w:sz w:val="16"/>
                <w:szCs w:val="16"/>
              </w:rPr>
              <w:t>Confidence and self-esteem</w:t>
            </w:r>
          </w:p>
        </w:tc>
        <w:tc>
          <w:tcPr>
            <w:tcW w:w="1591" w:type="pct"/>
            <w:gridSpan w:val="2"/>
            <w:tcBorders>
              <w:bottom w:val="single" w:sz="4" w:space="0" w:color="auto"/>
            </w:tcBorders>
            <w:shd w:val="clear" w:color="000000" w:fill="FFFFFF"/>
          </w:tcPr>
          <w:p w14:paraId="13DD0613" w14:textId="29DF73F3" w:rsidR="00245E77" w:rsidRPr="00042BAA" w:rsidRDefault="00245E77" w:rsidP="007E3949">
            <w:pPr>
              <w:pStyle w:val="Textintable"/>
              <w:rPr>
                <w:sz w:val="16"/>
                <w:szCs w:val="16"/>
              </w:rPr>
            </w:pPr>
            <w:r w:rsidRPr="00042BAA">
              <w:rPr>
                <w:sz w:val="16"/>
                <w:szCs w:val="16"/>
              </w:rPr>
              <w:t xml:space="preserve">YP feel more confident within themselves, less insecure and </w:t>
            </w:r>
            <w:r w:rsidR="00410849">
              <w:rPr>
                <w:sz w:val="16"/>
                <w:szCs w:val="16"/>
              </w:rPr>
              <w:t>v</w:t>
            </w:r>
            <w:r w:rsidRPr="00042BAA">
              <w:rPr>
                <w:sz w:val="16"/>
                <w:szCs w:val="16"/>
              </w:rPr>
              <w:t>ulnerable to the judgement of others, have higher self-regard.</w:t>
            </w:r>
          </w:p>
        </w:tc>
        <w:tc>
          <w:tcPr>
            <w:tcW w:w="2045" w:type="pct"/>
            <w:gridSpan w:val="2"/>
            <w:tcBorders>
              <w:bottom w:val="single" w:sz="4" w:space="0" w:color="auto"/>
            </w:tcBorders>
            <w:shd w:val="clear" w:color="000000" w:fill="FFFFFF"/>
            <w:noWrap/>
          </w:tcPr>
          <w:p w14:paraId="213EC013" w14:textId="77777777" w:rsidR="00245E77" w:rsidRPr="00042BAA" w:rsidRDefault="00245E77" w:rsidP="007E3949">
            <w:pPr>
              <w:pStyle w:val="Textintable"/>
              <w:rPr>
                <w:sz w:val="16"/>
                <w:szCs w:val="16"/>
              </w:rPr>
            </w:pPr>
            <w:r w:rsidRPr="00042BAA">
              <w:rPr>
                <w:sz w:val="16"/>
                <w:szCs w:val="16"/>
              </w:rPr>
              <w:t>“I began feeling more confident about myself and I realise I'm not really as much of an idiot as I thought it was.” (Priya, 14 yrs, BPI)</w:t>
            </w:r>
          </w:p>
        </w:tc>
      </w:tr>
      <w:tr w:rsidR="00245E77" w:rsidRPr="00042BAA" w14:paraId="65D84321" w14:textId="77777777" w:rsidTr="00583936">
        <w:trPr>
          <w:trHeight w:val="20"/>
        </w:trPr>
        <w:tc>
          <w:tcPr>
            <w:tcW w:w="682" w:type="pct"/>
            <w:tcBorders>
              <w:top w:val="single" w:sz="4" w:space="0" w:color="auto"/>
              <w:bottom w:val="single" w:sz="4" w:space="0" w:color="auto"/>
            </w:tcBorders>
            <w:shd w:val="clear" w:color="000000" w:fill="FFFFFF"/>
          </w:tcPr>
          <w:p w14:paraId="6FF4EFB9" w14:textId="78B74582" w:rsidR="00245E77" w:rsidRPr="00042BAA" w:rsidRDefault="00D73ADC" w:rsidP="007E3949">
            <w:pPr>
              <w:pStyle w:val="Textintable"/>
              <w:rPr>
                <w:sz w:val="16"/>
                <w:szCs w:val="16"/>
              </w:rPr>
            </w:pPr>
            <w:r>
              <w:lastRenderedPageBreak/>
              <w:br w:type="page"/>
            </w:r>
            <w:r w:rsidR="00245E77" w:rsidRPr="00042BAA">
              <w:rPr>
                <w:sz w:val="16"/>
                <w:szCs w:val="16"/>
              </w:rPr>
              <w:t>Feeling seen and seeing differently</w:t>
            </w:r>
          </w:p>
        </w:tc>
        <w:tc>
          <w:tcPr>
            <w:tcW w:w="683" w:type="pct"/>
            <w:tcBorders>
              <w:top w:val="single" w:sz="4" w:space="0" w:color="auto"/>
              <w:bottom w:val="single" w:sz="4" w:space="0" w:color="auto"/>
            </w:tcBorders>
            <w:shd w:val="clear" w:color="000000" w:fill="FFFFFF"/>
          </w:tcPr>
          <w:p w14:paraId="229D76FB" w14:textId="77777777" w:rsidR="00245E77" w:rsidRPr="00042BAA" w:rsidRDefault="00245E77" w:rsidP="007E3949">
            <w:pPr>
              <w:pStyle w:val="Textintable"/>
              <w:rPr>
                <w:sz w:val="16"/>
                <w:szCs w:val="16"/>
              </w:rPr>
            </w:pPr>
          </w:p>
        </w:tc>
        <w:tc>
          <w:tcPr>
            <w:tcW w:w="1715" w:type="pct"/>
            <w:gridSpan w:val="3"/>
            <w:tcBorders>
              <w:top w:val="single" w:sz="4" w:space="0" w:color="auto"/>
              <w:bottom w:val="single" w:sz="4" w:space="0" w:color="auto"/>
            </w:tcBorders>
            <w:shd w:val="clear" w:color="000000" w:fill="FFFFFF"/>
          </w:tcPr>
          <w:p w14:paraId="0DEA4EE2" w14:textId="77777777" w:rsidR="00245E77" w:rsidRPr="00042BAA" w:rsidRDefault="00245E77" w:rsidP="00410849">
            <w:pPr>
              <w:pStyle w:val="Textintable"/>
              <w:spacing w:after="120"/>
              <w:rPr>
                <w:sz w:val="16"/>
                <w:szCs w:val="16"/>
              </w:rPr>
            </w:pPr>
            <w:r w:rsidRPr="00042BAA">
              <w:rPr>
                <w:sz w:val="16"/>
                <w:szCs w:val="16"/>
              </w:rPr>
              <w:t xml:space="preserve">YP felt listened to, understood, or cared for by another person, for the first time. </w:t>
            </w:r>
          </w:p>
          <w:p w14:paraId="70E0E374" w14:textId="77777777" w:rsidR="00245E77" w:rsidRPr="00042BAA" w:rsidRDefault="00245E77" w:rsidP="00410849">
            <w:pPr>
              <w:pStyle w:val="Textintable"/>
              <w:spacing w:after="120"/>
              <w:rPr>
                <w:sz w:val="16"/>
                <w:szCs w:val="16"/>
              </w:rPr>
            </w:pPr>
            <w:r w:rsidRPr="00042BAA">
              <w:rPr>
                <w:sz w:val="16"/>
                <w:szCs w:val="16"/>
              </w:rPr>
              <w:t>YP experienced being worthy of another person’s undivided attention.</w:t>
            </w:r>
          </w:p>
          <w:p w14:paraId="7E82D18C" w14:textId="77777777" w:rsidR="00245E77" w:rsidRPr="00042BAA" w:rsidRDefault="00245E77" w:rsidP="00410849">
            <w:pPr>
              <w:pStyle w:val="Textintable"/>
              <w:spacing w:after="120"/>
              <w:rPr>
                <w:sz w:val="16"/>
                <w:szCs w:val="16"/>
              </w:rPr>
            </w:pPr>
            <w:r w:rsidRPr="00042BAA">
              <w:rPr>
                <w:sz w:val="16"/>
                <w:szCs w:val="16"/>
              </w:rPr>
              <w:t xml:space="preserve">YP felt therapy opened up new perspectives and ways of looking at things, or helped them see ’the bigger picture’. </w:t>
            </w:r>
          </w:p>
          <w:p w14:paraId="7BADE429" w14:textId="77777777" w:rsidR="00245E77" w:rsidRPr="00042BAA" w:rsidRDefault="00245E77" w:rsidP="00410849">
            <w:pPr>
              <w:pStyle w:val="Textintable"/>
              <w:spacing w:after="120"/>
              <w:rPr>
                <w:sz w:val="16"/>
                <w:szCs w:val="16"/>
              </w:rPr>
            </w:pPr>
            <w:r w:rsidRPr="00042BAA">
              <w:rPr>
                <w:sz w:val="16"/>
                <w:szCs w:val="16"/>
              </w:rPr>
              <w:t xml:space="preserve">YP had the opportunity to release feelings, thoughts or memories that had built up for a long time. </w:t>
            </w:r>
          </w:p>
        </w:tc>
        <w:tc>
          <w:tcPr>
            <w:tcW w:w="1921" w:type="pct"/>
            <w:tcBorders>
              <w:top w:val="single" w:sz="4" w:space="0" w:color="auto"/>
              <w:bottom w:val="single" w:sz="4" w:space="0" w:color="auto"/>
            </w:tcBorders>
            <w:shd w:val="clear" w:color="000000" w:fill="FFFFFF"/>
            <w:noWrap/>
          </w:tcPr>
          <w:p w14:paraId="59170648" w14:textId="77777777" w:rsidR="00245E77" w:rsidRPr="00042BAA" w:rsidRDefault="00245E77" w:rsidP="00410849">
            <w:pPr>
              <w:pStyle w:val="Textintable"/>
              <w:spacing w:after="120"/>
              <w:rPr>
                <w:sz w:val="16"/>
                <w:szCs w:val="16"/>
              </w:rPr>
            </w:pPr>
            <w:r w:rsidRPr="00042BAA">
              <w:rPr>
                <w:sz w:val="16"/>
                <w:szCs w:val="16"/>
              </w:rPr>
              <w:t xml:space="preserve"> “I feel she unders-, understands me and she […] listens carefully to me you know. The things like that really help you know, just sometimes it’s nice just to be heard. (Poppy, 18 yrs, BPI)</w:t>
            </w:r>
          </w:p>
          <w:p w14:paraId="6358EF11" w14:textId="77777777" w:rsidR="00245E77" w:rsidRPr="00042BAA" w:rsidRDefault="00245E77" w:rsidP="00410849">
            <w:pPr>
              <w:pStyle w:val="Textintable"/>
              <w:spacing w:after="120"/>
              <w:rPr>
                <w:sz w:val="16"/>
                <w:szCs w:val="16"/>
              </w:rPr>
            </w:pPr>
            <w:r w:rsidRPr="00042BAA">
              <w:rPr>
                <w:sz w:val="16"/>
                <w:szCs w:val="16"/>
              </w:rPr>
              <w:t>“back then I felt like nobody cared about me and I don’t I think it made me feel good within myself because it was just it’s kinda what I needed like to feel like someone (breathes out) does care and that like they are there for me” (Natalie, 15 yrs, STPP)</w:t>
            </w:r>
          </w:p>
        </w:tc>
      </w:tr>
      <w:tr w:rsidR="00245E77" w:rsidRPr="00042BAA" w14:paraId="630CF613" w14:textId="77777777" w:rsidTr="00583936">
        <w:trPr>
          <w:trHeight w:val="20"/>
        </w:trPr>
        <w:tc>
          <w:tcPr>
            <w:tcW w:w="682" w:type="pct"/>
            <w:vMerge w:val="restart"/>
            <w:tcBorders>
              <w:top w:val="single" w:sz="4" w:space="0" w:color="auto"/>
              <w:bottom w:val="nil"/>
            </w:tcBorders>
            <w:shd w:val="clear" w:color="000000" w:fill="FFFFFF"/>
          </w:tcPr>
          <w:p w14:paraId="34942EAB" w14:textId="77777777" w:rsidR="00245E77" w:rsidRPr="00042BAA" w:rsidRDefault="00245E77" w:rsidP="007E3949">
            <w:pPr>
              <w:pStyle w:val="Textintable"/>
              <w:rPr>
                <w:sz w:val="16"/>
                <w:szCs w:val="16"/>
              </w:rPr>
            </w:pPr>
            <w:r w:rsidRPr="00042BAA">
              <w:rPr>
                <w:sz w:val="16"/>
                <w:szCs w:val="16"/>
              </w:rPr>
              <w:t>Relationships</w:t>
            </w:r>
          </w:p>
        </w:tc>
        <w:tc>
          <w:tcPr>
            <w:tcW w:w="683" w:type="pct"/>
            <w:tcBorders>
              <w:top w:val="single" w:sz="4" w:space="0" w:color="auto"/>
              <w:bottom w:val="nil"/>
            </w:tcBorders>
            <w:shd w:val="clear" w:color="000000" w:fill="FFFFFF"/>
          </w:tcPr>
          <w:p w14:paraId="33CF1C41" w14:textId="77777777" w:rsidR="00245E77" w:rsidRPr="00042BAA" w:rsidRDefault="00245E77" w:rsidP="007E3949">
            <w:pPr>
              <w:pStyle w:val="Textintable"/>
              <w:rPr>
                <w:sz w:val="16"/>
                <w:szCs w:val="16"/>
              </w:rPr>
            </w:pPr>
            <w:r w:rsidRPr="00042BAA">
              <w:rPr>
                <w:sz w:val="16"/>
                <w:szCs w:val="16"/>
              </w:rPr>
              <w:t>Ability to talk</w:t>
            </w:r>
          </w:p>
        </w:tc>
        <w:tc>
          <w:tcPr>
            <w:tcW w:w="1715" w:type="pct"/>
            <w:gridSpan w:val="3"/>
            <w:tcBorders>
              <w:top w:val="single" w:sz="4" w:space="0" w:color="auto"/>
              <w:bottom w:val="nil"/>
            </w:tcBorders>
            <w:shd w:val="clear" w:color="000000" w:fill="FFFFFF"/>
          </w:tcPr>
          <w:p w14:paraId="2B7BC40E" w14:textId="77777777" w:rsidR="00245E77" w:rsidRPr="00042BAA" w:rsidRDefault="00245E77" w:rsidP="007E3949">
            <w:pPr>
              <w:pStyle w:val="Textintable"/>
              <w:rPr>
                <w:sz w:val="16"/>
                <w:szCs w:val="16"/>
              </w:rPr>
            </w:pPr>
            <w:r w:rsidRPr="00042BAA">
              <w:rPr>
                <w:sz w:val="16"/>
                <w:szCs w:val="16"/>
              </w:rPr>
              <w:t>YP feel more able to talk about feelings and thoughts, which helps deepen relationships; having a stronger support network also facilitates opening up.</w:t>
            </w:r>
          </w:p>
        </w:tc>
        <w:tc>
          <w:tcPr>
            <w:tcW w:w="1921" w:type="pct"/>
            <w:tcBorders>
              <w:top w:val="single" w:sz="4" w:space="0" w:color="auto"/>
              <w:bottom w:val="nil"/>
            </w:tcBorders>
            <w:shd w:val="clear" w:color="000000" w:fill="FFFFFF"/>
            <w:noWrap/>
          </w:tcPr>
          <w:p w14:paraId="461D09C7" w14:textId="77777777" w:rsidR="00245E77" w:rsidRPr="00042BAA" w:rsidRDefault="00245E77" w:rsidP="007E3949">
            <w:pPr>
              <w:pStyle w:val="Textintable"/>
              <w:rPr>
                <w:sz w:val="16"/>
                <w:szCs w:val="16"/>
              </w:rPr>
            </w:pPr>
            <w:r w:rsidRPr="00042BAA">
              <w:rPr>
                <w:sz w:val="16"/>
                <w:szCs w:val="16"/>
              </w:rPr>
              <w:t xml:space="preserve"> “I think cause like I’ve talked about it s-so much that I’m still trying to find a way to um uh express myself correctly because before I had a problem I couldn’t e-express myself or tell people how I felt. But now I think like that’s something I’ve really improved on but I’m still improving on.” (Poppy, 18 yrs, BPI)</w:t>
            </w:r>
          </w:p>
        </w:tc>
      </w:tr>
      <w:tr w:rsidR="00245E77" w:rsidRPr="00042BAA" w14:paraId="3476BB32" w14:textId="77777777" w:rsidTr="00583936">
        <w:trPr>
          <w:trHeight w:val="20"/>
        </w:trPr>
        <w:tc>
          <w:tcPr>
            <w:tcW w:w="682" w:type="pct"/>
            <w:vMerge/>
            <w:tcBorders>
              <w:bottom w:val="nil"/>
            </w:tcBorders>
            <w:shd w:val="clear" w:color="000000" w:fill="FFFFFF"/>
          </w:tcPr>
          <w:p w14:paraId="03492E7E" w14:textId="77777777" w:rsidR="00245E77" w:rsidRPr="00042BAA" w:rsidRDefault="00245E77" w:rsidP="007E3949">
            <w:pPr>
              <w:pStyle w:val="Textintable"/>
              <w:rPr>
                <w:sz w:val="16"/>
                <w:szCs w:val="16"/>
              </w:rPr>
            </w:pPr>
          </w:p>
        </w:tc>
        <w:tc>
          <w:tcPr>
            <w:tcW w:w="683" w:type="pct"/>
            <w:tcBorders>
              <w:bottom w:val="nil"/>
            </w:tcBorders>
            <w:shd w:val="clear" w:color="000000" w:fill="FFFFFF"/>
          </w:tcPr>
          <w:p w14:paraId="2989475B" w14:textId="77777777" w:rsidR="00245E77" w:rsidRPr="00042BAA" w:rsidRDefault="00245E77" w:rsidP="007E3949">
            <w:pPr>
              <w:pStyle w:val="Textintable"/>
              <w:rPr>
                <w:sz w:val="16"/>
                <w:szCs w:val="16"/>
              </w:rPr>
            </w:pPr>
            <w:r w:rsidRPr="00042BAA">
              <w:rPr>
                <w:sz w:val="16"/>
                <w:szCs w:val="16"/>
              </w:rPr>
              <w:t>Family functioning and relationships</w:t>
            </w:r>
          </w:p>
        </w:tc>
        <w:tc>
          <w:tcPr>
            <w:tcW w:w="1715" w:type="pct"/>
            <w:gridSpan w:val="3"/>
            <w:tcBorders>
              <w:bottom w:val="nil"/>
            </w:tcBorders>
            <w:shd w:val="clear" w:color="000000" w:fill="FFFFFF"/>
          </w:tcPr>
          <w:p w14:paraId="12832EA7" w14:textId="77777777" w:rsidR="00245E77" w:rsidRPr="00042BAA" w:rsidRDefault="00245E77" w:rsidP="007E3949">
            <w:pPr>
              <w:pStyle w:val="Textintable"/>
              <w:rPr>
                <w:sz w:val="16"/>
                <w:szCs w:val="16"/>
              </w:rPr>
            </w:pPr>
            <w:r w:rsidRPr="00042BAA">
              <w:rPr>
                <w:sz w:val="16"/>
                <w:szCs w:val="16"/>
              </w:rPr>
              <w:t>YP get on better with their family: less conflict as YP cope better and families understand them better; easing of entrenched tensions between family members; families communicate more openly; YP clarify their role within the family system.</w:t>
            </w:r>
          </w:p>
        </w:tc>
        <w:tc>
          <w:tcPr>
            <w:tcW w:w="1921" w:type="pct"/>
            <w:tcBorders>
              <w:bottom w:val="nil"/>
            </w:tcBorders>
            <w:shd w:val="clear" w:color="000000" w:fill="FFFFFF"/>
            <w:noWrap/>
          </w:tcPr>
          <w:p w14:paraId="4DA176D0" w14:textId="77777777" w:rsidR="00245E77" w:rsidRPr="00042BAA" w:rsidRDefault="00245E77" w:rsidP="007E3949">
            <w:pPr>
              <w:pStyle w:val="Textintable"/>
              <w:rPr>
                <w:sz w:val="16"/>
                <w:szCs w:val="16"/>
              </w:rPr>
            </w:pPr>
            <w:r w:rsidRPr="00042BAA">
              <w:rPr>
                <w:sz w:val="16"/>
                <w:szCs w:val="16"/>
              </w:rPr>
              <w:t>“[Mother and daughter] come across like they get on much more and there is sort of better attunement between the two, a lighter, a lighter emotional quality to, to their relationship. Whereas before it was very sort of anxious, suspicious sort of just almost just not knowing each other.” (Therapist of Louise, 17 yrs, CBT)</w:t>
            </w:r>
          </w:p>
          <w:p w14:paraId="4657E19A" w14:textId="77777777" w:rsidR="00245E77" w:rsidRPr="00042BAA" w:rsidRDefault="00245E77" w:rsidP="007E3949">
            <w:pPr>
              <w:pStyle w:val="Textintable"/>
              <w:rPr>
                <w:sz w:val="16"/>
                <w:szCs w:val="16"/>
              </w:rPr>
            </w:pPr>
          </w:p>
        </w:tc>
      </w:tr>
      <w:tr w:rsidR="00245E77" w:rsidRPr="00042BAA" w14:paraId="675A67C6" w14:textId="77777777" w:rsidTr="00583936">
        <w:trPr>
          <w:trHeight w:val="20"/>
        </w:trPr>
        <w:tc>
          <w:tcPr>
            <w:tcW w:w="682" w:type="pct"/>
            <w:tcBorders>
              <w:top w:val="nil"/>
              <w:bottom w:val="nil"/>
            </w:tcBorders>
            <w:shd w:val="clear" w:color="000000" w:fill="FFFFFF"/>
          </w:tcPr>
          <w:p w14:paraId="524A9FBF" w14:textId="6EACE561" w:rsidR="00245E77" w:rsidRPr="00042BAA" w:rsidRDefault="00245E77" w:rsidP="007E3949">
            <w:pPr>
              <w:pStyle w:val="Textintable"/>
              <w:rPr>
                <w:sz w:val="16"/>
                <w:szCs w:val="16"/>
              </w:rPr>
            </w:pPr>
          </w:p>
        </w:tc>
        <w:tc>
          <w:tcPr>
            <w:tcW w:w="683" w:type="pct"/>
            <w:tcBorders>
              <w:top w:val="nil"/>
              <w:bottom w:val="nil"/>
            </w:tcBorders>
            <w:shd w:val="clear" w:color="000000" w:fill="FFFFFF"/>
          </w:tcPr>
          <w:p w14:paraId="13DF35EF" w14:textId="77777777" w:rsidR="00245E77" w:rsidRPr="00042BAA" w:rsidRDefault="00245E77" w:rsidP="007E3949">
            <w:pPr>
              <w:pStyle w:val="Textintable"/>
              <w:rPr>
                <w:sz w:val="16"/>
                <w:szCs w:val="16"/>
              </w:rPr>
            </w:pPr>
            <w:r w:rsidRPr="00042BAA">
              <w:rPr>
                <w:sz w:val="16"/>
                <w:szCs w:val="16"/>
              </w:rPr>
              <w:t>Friendships</w:t>
            </w:r>
          </w:p>
        </w:tc>
        <w:tc>
          <w:tcPr>
            <w:tcW w:w="1715" w:type="pct"/>
            <w:gridSpan w:val="3"/>
            <w:tcBorders>
              <w:top w:val="nil"/>
              <w:bottom w:val="nil"/>
            </w:tcBorders>
            <w:shd w:val="clear" w:color="000000" w:fill="FFFFFF"/>
          </w:tcPr>
          <w:p w14:paraId="7524D99A" w14:textId="77777777" w:rsidR="00245E77" w:rsidRPr="00042BAA" w:rsidRDefault="00245E77" w:rsidP="007E3949">
            <w:pPr>
              <w:pStyle w:val="Textintable"/>
              <w:rPr>
                <w:sz w:val="16"/>
                <w:szCs w:val="16"/>
              </w:rPr>
            </w:pPr>
            <w:r w:rsidRPr="00042BAA">
              <w:rPr>
                <w:sz w:val="16"/>
                <w:szCs w:val="16"/>
              </w:rPr>
              <w:t xml:space="preserve">Reactivation or deepening of existing friendships, expanding friendship </w:t>
            </w:r>
            <w:proofErr w:type="gramStart"/>
            <w:r w:rsidRPr="00042BAA">
              <w:rPr>
                <w:sz w:val="16"/>
                <w:szCs w:val="16"/>
              </w:rPr>
              <w:t>groups</w:t>
            </w:r>
            <w:proofErr w:type="gramEnd"/>
            <w:r w:rsidRPr="00042BAA">
              <w:rPr>
                <w:sz w:val="16"/>
                <w:szCs w:val="16"/>
              </w:rPr>
              <w:t xml:space="preserve"> or changing friends by turning towards more supportive friendships.</w:t>
            </w:r>
          </w:p>
        </w:tc>
        <w:tc>
          <w:tcPr>
            <w:tcW w:w="1921" w:type="pct"/>
            <w:tcBorders>
              <w:top w:val="nil"/>
              <w:bottom w:val="nil"/>
            </w:tcBorders>
            <w:shd w:val="clear" w:color="000000" w:fill="FFFFFF"/>
            <w:noWrap/>
          </w:tcPr>
          <w:p w14:paraId="21BCE999" w14:textId="77777777" w:rsidR="00245E77" w:rsidRPr="00042BAA" w:rsidRDefault="00245E77" w:rsidP="007E3949">
            <w:pPr>
              <w:pStyle w:val="Textintable"/>
              <w:rPr>
                <w:sz w:val="16"/>
                <w:szCs w:val="16"/>
              </w:rPr>
            </w:pPr>
            <w:r w:rsidRPr="00042BAA">
              <w:rPr>
                <w:sz w:val="16"/>
                <w:szCs w:val="16"/>
              </w:rPr>
              <w:t xml:space="preserve"> “I think I’ve just changed the people that are around me and that’s helped a lot. I think erm…yeah, it’s a lot more grown-up people and more people that are a lot better at supporting me than previously I was friends with, which I think is very helpful.” (Athena, 19 yrs, STPP)</w:t>
            </w:r>
          </w:p>
        </w:tc>
      </w:tr>
      <w:tr w:rsidR="00245E77" w:rsidRPr="00042BAA" w14:paraId="085570CB" w14:textId="77777777" w:rsidTr="00583936">
        <w:trPr>
          <w:trHeight w:val="20"/>
        </w:trPr>
        <w:tc>
          <w:tcPr>
            <w:tcW w:w="682" w:type="pct"/>
            <w:tcBorders>
              <w:bottom w:val="single" w:sz="4" w:space="0" w:color="auto"/>
            </w:tcBorders>
            <w:shd w:val="clear" w:color="000000" w:fill="FFFFFF"/>
          </w:tcPr>
          <w:p w14:paraId="124C04ED" w14:textId="77777777" w:rsidR="00245E77" w:rsidRPr="00042BAA" w:rsidRDefault="00245E77" w:rsidP="007E3949">
            <w:pPr>
              <w:pStyle w:val="Textintable"/>
              <w:rPr>
                <w:sz w:val="16"/>
                <w:szCs w:val="16"/>
              </w:rPr>
            </w:pPr>
          </w:p>
        </w:tc>
        <w:tc>
          <w:tcPr>
            <w:tcW w:w="683" w:type="pct"/>
            <w:tcBorders>
              <w:bottom w:val="single" w:sz="4" w:space="0" w:color="auto"/>
            </w:tcBorders>
            <w:shd w:val="clear" w:color="000000" w:fill="FFFFFF"/>
          </w:tcPr>
          <w:p w14:paraId="0965C474" w14:textId="77777777" w:rsidR="00245E77" w:rsidRPr="00042BAA" w:rsidRDefault="00245E77" w:rsidP="007E3949">
            <w:pPr>
              <w:pStyle w:val="Textintable"/>
              <w:rPr>
                <w:sz w:val="16"/>
                <w:szCs w:val="16"/>
              </w:rPr>
            </w:pPr>
            <w:r w:rsidRPr="00042BAA">
              <w:rPr>
                <w:sz w:val="16"/>
                <w:szCs w:val="16"/>
              </w:rPr>
              <w:t>Peer relationships</w:t>
            </w:r>
          </w:p>
        </w:tc>
        <w:tc>
          <w:tcPr>
            <w:tcW w:w="1715" w:type="pct"/>
            <w:gridSpan w:val="3"/>
            <w:tcBorders>
              <w:bottom w:val="single" w:sz="4" w:space="0" w:color="auto"/>
            </w:tcBorders>
            <w:shd w:val="clear" w:color="000000" w:fill="FFFFFF"/>
          </w:tcPr>
          <w:p w14:paraId="202E4D24" w14:textId="77777777" w:rsidR="00245E77" w:rsidRPr="00042BAA" w:rsidRDefault="00245E77" w:rsidP="007E3949">
            <w:pPr>
              <w:pStyle w:val="Textintable"/>
              <w:rPr>
                <w:sz w:val="16"/>
                <w:szCs w:val="16"/>
              </w:rPr>
            </w:pPr>
            <w:r w:rsidRPr="00042BAA">
              <w:rPr>
                <w:sz w:val="16"/>
                <w:szCs w:val="16"/>
              </w:rPr>
              <w:t>Getting on better with peers in school (e.g., less bullying) or a romantic partner.</w:t>
            </w:r>
          </w:p>
        </w:tc>
        <w:tc>
          <w:tcPr>
            <w:tcW w:w="1921" w:type="pct"/>
            <w:tcBorders>
              <w:bottom w:val="single" w:sz="4" w:space="0" w:color="auto"/>
            </w:tcBorders>
            <w:shd w:val="clear" w:color="000000" w:fill="FFFFFF"/>
            <w:noWrap/>
          </w:tcPr>
          <w:p w14:paraId="2B521DFE" w14:textId="77777777" w:rsidR="00245E77" w:rsidRPr="00042BAA" w:rsidRDefault="00245E77" w:rsidP="007E3949">
            <w:pPr>
              <w:pStyle w:val="Textintable"/>
              <w:rPr>
                <w:sz w:val="16"/>
                <w:szCs w:val="16"/>
              </w:rPr>
            </w:pPr>
            <w:r w:rsidRPr="00042BAA">
              <w:rPr>
                <w:sz w:val="16"/>
                <w:szCs w:val="16"/>
              </w:rPr>
              <w:t>“I'm just living life really apart from the fact that I'm not bullied anymore.” (Priya, 14 yrs, BPI)</w:t>
            </w:r>
          </w:p>
        </w:tc>
      </w:tr>
      <w:tr w:rsidR="00245E77" w:rsidRPr="00042BAA" w14:paraId="2B54B8C1" w14:textId="77777777" w:rsidTr="00583936">
        <w:trPr>
          <w:trHeight w:val="20"/>
        </w:trPr>
        <w:tc>
          <w:tcPr>
            <w:tcW w:w="682" w:type="pct"/>
            <w:tcBorders>
              <w:top w:val="single" w:sz="4" w:space="0" w:color="auto"/>
              <w:bottom w:val="nil"/>
            </w:tcBorders>
            <w:shd w:val="clear" w:color="000000" w:fill="FFFFFF"/>
          </w:tcPr>
          <w:p w14:paraId="50D4D537" w14:textId="77777777" w:rsidR="00245E77" w:rsidRPr="00042BAA" w:rsidRDefault="00245E77" w:rsidP="007E3949">
            <w:pPr>
              <w:pStyle w:val="Textintable"/>
              <w:rPr>
                <w:sz w:val="16"/>
                <w:szCs w:val="16"/>
              </w:rPr>
            </w:pPr>
            <w:r w:rsidRPr="00042BAA">
              <w:rPr>
                <w:sz w:val="16"/>
                <w:szCs w:val="16"/>
              </w:rPr>
              <w:t>Wellbeing</w:t>
            </w:r>
          </w:p>
        </w:tc>
        <w:tc>
          <w:tcPr>
            <w:tcW w:w="683" w:type="pct"/>
            <w:tcBorders>
              <w:top w:val="single" w:sz="4" w:space="0" w:color="auto"/>
              <w:bottom w:val="nil"/>
            </w:tcBorders>
            <w:shd w:val="clear" w:color="000000" w:fill="FFFFFF"/>
          </w:tcPr>
          <w:p w14:paraId="10048509" w14:textId="77777777" w:rsidR="00245E77" w:rsidRPr="00042BAA" w:rsidRDefault="00245E77" w:rsidP="007E3949">
            <w:pPr>
              <w:pStyle w:val="Textintable"/>
              <w:rPr>
                <w:sz w:val="16"/>
                <w:szCs w:val="16"/>
              </w:rPr>
            </w:pPr>
            <w:r w:rsidRPr="00042BAA">
              <w:rPr>
                <w:sz w:val="16"/>
                <w:szCs w:val="16"/>
              </w:rPr>
              <w:t>Peace of mind</w:t>
            </w:r>
          </w:p>
        </w:tc>
        <w:tc>
          <w:tcPr>
            <w:tcW w:w="1715" w:type="pct"/>
            <w:gridSpan w:val="3"/>
            <w:tcBorders>
              <w:top w:val="single" w:sz="4" w:space="0" w:color="auto"/>
              <w:bottom w:val="nil"/>
            </w:tcBorders>
            <w:shd w:val="clear" w:color="000000" w:fill="FFFFFF"/>
          </w:tcPr>
          <w:p w14:paraId="18706CE2" w14:textId="77777777" w:rsidR="00245E77" w:rsidRPr="00042BAA" w:rsidRDefault="00245E77" w:rsidP="007E3949">
            <w:pPr>
              <w:pStyle w:val="Textintable"/>
              <w:rPr>
                <w:sz w:val="16"/>
                <w:szCs w:val="16"/>
              </w:rPr>
            </w:pPr>
            <w:r w:rsidRPr="00042BAA">
              <w:rPr>
                <w:sz w:val="16"/>
                <w:szCs w:val="16"/>
              </w:rPr>
              <w:t>YP feel calmer, more balanced, relaxed, and carefree; YP fee as if a weight had been lifted off their shoulders; YP are more accepting of things they cannot change.</w:t>
            </w:r>
          </w:p>
        </w:tc>
        <w:tc>
          <w:tcPr>
            <w:tcW w:w="1921" w:type="pct"/>
            <w:tcBorders>
              <w:top w:val="single" w:sz="4" w:space="0" w:color="auto"/>
              <w:bottom w:val="nil"/>
            </w:tcBorders>
            <w:shd w:val="clear" w:color="000000" w:fill="FFFFFF"/>
            <w:noWrap/>
          </w:tcPr>
          <w:p w14:paraId="2C0DDFF0" w14:textId="77777777" w:rsidR="00245E77" w:rsidRPr="00042BAA" w:rsidRDefault="00245E77" w:rsidP="007E3949">
            <w:pPr>
              <w:pStyle w:val="Textintable"/>
              <w:rPr>
                <w:sz w:val="16"/>
                <w:szCs w:val="16"/>
              </w:rPr>
            </w:pPr>
            <w:r w:rsidRPr="00042BAA">
              <w:rPr>
                <w:sz w:val="16"/>
                <w:szCs w:val="16"/>
              </w:rPr>
              <w:t>“She looked younger than 14 and it was almost like she was a little child carrying the world on her shoulders but as erm she seemed less burdened she was able to be in a way just be herself more.” (Therapist of Priya, 14 yrs, BPI)</w:t>
            </w:r>
          </w:p>
        </w:tc>
      </w:tr>
      <w:tr w:rsidR="00245E77" w:rsidRPr="00042BAA" w14:paraId="273AAB6F" w14:textId="77777777" w:rsidTr="00583936">
        <w:trPr>
          <w:trHeight w:val="20"/>
        </w:trPr>
        <w:tc>
          <w:tcPr>
            <w:tcW w:w="682" w:type="pct"/>
            <w:tcBorders>
              <w:top w:val="nil"/>
              <w:bottom w:val="nil"/>
            </w:tcBorders>
            <w:shd w:val="clear" w:color="000000" w:fill="FFFFFF"/>
          </w:tcPr>
          <w:p w14:paraId="6C409149" w14:textId="77777777" w:rsidR="00245E77" w:rsidRPr="00042BAA" w:rsidRDefault="00245E77" w:rsidP="007E3949">
            <w:pPr>
              <w:pStyle w:val="Textintable"/>
              <w:rPr>
                <w:sz w:val="16"/>
                <w:szCs w:val="16"/>
              </w:rPr>
            </w:pPr>
          </w:p>
        </w:tc>
        <w:tc>
          <w:tcPr>
            <w:tcW w:w="683" w:type="pct"/>
            <w:tcBorders>
              <w:top w:val="nil"/>
              <w:bottom w:val="nil"/>
            </w:tcBorders>
            <w:shd w:val="clear" w:color="000000" w:fill="FFFFFF"/>
          </w:tcPr>
          <w:p w14:paraId="0412A12C" w14:textId="77777777" w:rsidR="00245E77" w:rsidRPr="00042BAA" w:rsidRDefault="00245E77" w:rsidP="007E3949">
            <w:pPr>
              <w:pStyle w:val="Textintable"/>
              <w:rPr>
                <w:sz w:val="16"/>
                <w:szCs w:val="16"/>
              </w:rPr>
            </w:pPr>
            <w:r w:rsidRPr="00042BAA">
              <w:rPr>
                <w:sz w:val="16"/>
                <w:szCs w:val="16"/>
              </w:rPr>
              <w:t>Optimism</w:t>
            </w:r>
          </w:p>
        </w:tc>
        <w:tc>
          <w:tcPr>
            <w:tcW w:w="1715" w:type="pct"/>
            <w:gridSpan w:val="3"/>
            <w:tcBorders>
              <w:top w:val="nil"/>
              <w:bottom w:val="nil"/>
            </w:tcBorders>
            <w:shd w:val="clear" w:color="000000" w:fill="FFFFFF"/>
          </w:tcPr>
          <w:p w14:paraId="59BDCE01" w14:textId="77777777" w:rsidR="00245E77" w:rsidRPr="00042BAA" w:rsidRDefault="00245E77" w:rsidP="007E3949">
            <w:pPr>
              <w:pStyle w:val="Textintable"/>
              <w:rPr>
                <w:sz w:val="16"/>
                <w:szCs w:val="16"/>
              </w:rPr>
            </w:pPr>
            <w:r w:rsidRPr="00042BAA">
              <w:rPr>
                <w:sz w:val="16"/>
                <w:szCs w:val="16"/>
              </w:rPr>
              <w:t xml:space="preserve">YP have a more positive and optimistic outlook into their lives and the future. </w:t>
            </w:r>
          </w:p>
        </w:tc>
        <w:tc>
          <w:tcPr>
            <w:tcW w:w="1921" w:type="pct"/>
            <w:tcBorders>
              <w:top w:val="nil"/>
              <w:bottom w:val="nil"/>
            </w:tcBorders>
            <w:shd w:val="clear" w:color="000000" w:fill="FFFFFF"/>
            <w:noWrap/>
          </w:tcPr>
          <w:p w14:paraId="6194DEF8" w14:textId="77777777" w:rsidR="00245E77" w:rsidRPr="00042BAA" w:rsidRDefault="00245E77" w:rsidP="007E3949">
            <w:pPr>
              <w:pStyle w:val="Textintable"/>
              <w:rPr>
                <w:sz w:val="16"/>
                <w:szCs w:val="16"/>
              </w:rPr>
            </w:pPr>
            <w:r w:rsidRPr="00042BAA">
              <w:rPr>
                <w:sz w:val="16"/>
                <w:szCs w:val="16"/>
              </w:rPr>
              <w:t>“I guess people probably notice that I’ve been a bit more optimistic about things.” (Adrian, 16 yrs, CBT)</w:t>
            </w:r>
          </w:p>
        </w:tc>
      </w:tr>
      <w:tr w:rsidR="00245E77" w:rsidRPr="00042BAA" w14:paraId="1AE60579" w14:textId="77777777" w:rsidTr="00583936">
        <w:trPr>
          <w:trHeight w:val="20"/>
        </w:trPr>
        <w:tc>
          <w:tcPr>
            <w:tcW w:w="682" w:type="pct"/>
            <w:tcBorders>
              <w:bottom w:val="single" w:sz="4" w:space="0" w:color="auto"/>
            </w:tcBorders>
            <w:shd w:val="clear" w:color="000000" w:fill="FFFFFF"/>
          </w:tcPr>
          <w:p w14:paraId="10CF84EA" w14:textId="77777777" w:rsidR="00245E77" w:rsidRPr="00042BAA" w:rsidRDefault="00245E77" w:rsidP="007E3949">
            <w:pPr>
              <w:pStyle w:val="Textintable"/>
              <w:rPr>
                <w:sz w:val="16"/>
                <w:szCs w:val="16"/>
              </w:rPr>
            </w:pPr>
          </w:p>
        </w:tc>
        <w:tc>
          <w:tcPr>
            <w:tcW w:w="683" w:type="pct"/>
            <w:tcBorders>
              <w:bottom w:val="single" w:sz="4" w:space="0" w:color="auto"/>
            </w:tcBorders>
            <w:shd w:val="clear" w:color="000000" w:fill="FFFFFF"/>
          </w:tcPr>
          <w:p w14:paraId="042AB258" w14:textId="77777777" w:rsidR="00245E77" w:rsidRPr="00042BAA" w:rsidRDefault="00245E77" w:rsidP="007E3949">
            <w:pPr>
              <w:pStyle w:val="Textintable"/>
              <w:rPr>
                <w:sz w:val="16"/>
                <w:szCs w:val="16"/>
              </w:rPr>
            </w:pPr>
            <w:r w:rsidRPr="00042BAA">
              <w:rPr>
                <w:sz w:val="16"/>
                <w:szCs w:val="16"/>
              </w:rPr>
              <w:t>Future orientation</w:t>
            </w:r>
          </w:p>
        </w:tc>
        <w:tc>
          <w:tcPr>
            <w:tcW w:w="1715" w:type="pct"/>
            <w:gridSpan w:val="3"/>
            <w:tcBorders>
              <w:bottom w:val="single" w:sz="4" w:space="0" w:color="auto"/>
            </w:tcBorders>
            <w:shd w:val="clear" w:color="000000" w:fill="FFFFFF"/>
          </w:tcPr>
          <w:p w14:paraId="75088952" w14:textId="77777777" w:rsidR="00245E77" w:rsidRPr="00042BAA" w:rsidRDefault="00245E77" w:rsidP="007E3949">
            <w:pPr>
              <w:pStyle w:val="Textintable"/>
              <w:rPr>
                <w:sz w:val="16"/>
                <w:szCs w:val="16"/>
              </w:rPr>
            </w:pPr>
            <w:r w:rsidRPr="00042BAA">
              <w:rPr>
                <w:sz w:val="16"/>
                <w:szCs w:val="16"/>
              </w:rPr>
              <w:t>YP can make plans for the future and have goals (e.g., applying for college or university, saving money to travel abroad)</w:t>
            </w:r>
          </w:p>
        </w:tc>
        <w:tc>
          <w:tcPr>
            <w:tcW w:w="1921" w:type="pct"/>
            <w:tcBorders>
              <w:bottom w:val="single" w:sz="4" w:space="0" w:color="auto"/>
            </w:tcBorders>
            <w:shd w:val="clear" w:color="000000" w:fill="FFFFFF"/>
            <w:noWrap/>
          </w:tcPr>
          <w:p w14:paraId="63890732" w14:textId="77777777" w:rsidR="00245E77" w:rsidRPr="00042BAA" w:rsidRDefault="00245E77" w:rsidP="007E3949">
            <w:pPr>
              <w:pStyle w:val="Textintable"/>
              <w:rPr>
                <w:sz w:val="16"/>
                <w:szCs w:val="16"/>
              </w:rPr>
            </w:pPr>
            <w:r w:rsidRPr="00042BAA">
              <w:rPr>
                <w:sz w:val="16"/>
                <w:szCs w:val="16"/>
              </w:rPr>
              <w:t xml:space="preserve"> “I made new friends started planning summer… yeah just getting excited for things, I dunno, just making plans I think was like… coz when you're really down you don’t make plans.” (Ada, 18 yrs, STPP)</w:t>
            </w:r>
          </w:p>
        </w:tc>
      </w:tr>
    </w:tbl>
    <w:p w14:paraId="219CEB62" w14:textId="77777777" w:rsidR="00410849" w:rsidRDefault="00410849" w:rsidP="007E3949">
      <w:pPr>
        <w:pStyle w:val="Textintable"/>
        <w:rPr>
          <w:sz w:val="16"/>
          <w:szCs w:val="16"/>
        </w:rPr>
        <w:sectPr w:rsidR="00410849" w:rsidSect="00245E77">
          <w:headerReference w:type="even" r:id="rId15"/>
          <w:headerReference w:type="default" r:id="rId16"/>
          <w:footerReference w:type="default" r:id="rId17"/>
          <w:headerReference w:type="first" r:id="rId18"/>
          <w:footnotePr>
            <w:pos w:val="beneathText"/>
          </w:footnotePr>
          <w:pgSz w:w="12240" w:h="15840"/>
          <w:pgMar w:top="1440" w:right="1440" w:bottom="1440" w:left="1440" w:header="720" w:footer="720" w:gutter="0"/>
          <w:cols w:space="720"/>
          <w:titlePg/>
          <w:docGrid w:linePitch="360"/>
          <w15:footnoteColumns w:val="1"/>
        </w:sectPr>
      </w:pPr>
    </w:p>
    <w:tbl>
      <w:tblPr>
        <w:tblW w:w="5000" w:type="pct"/>
        <w:tblBorders>
          <w:bottom w:val="single" w:sz="4" w:space="0" w:color="auto"/>
        </w:tblBorders>
        <w:tblLayout w:type="fixed"/>
        <w:tblCellMar>
          <w:top w:w="57" w:type="dxa"/>
          <w:left w:w="170" w:type="dxa"/>
          <w:bottom w:w="57" w:type="dxa"/>
          <w:right w:w="170" w:type="dxa"/>
        </w:tblCellMar>
        <w:tblLook w:val="04A0" w:firstRow="1" w:lastRow="0" w:firstColumn="1" w:lastColumn="0" w:noHBand="0" w:noVBand="1"/>
      </w:tblPr>
      <w:tblGrid>
        <w:gridCol w:w="1417"/>
        <w:gridCol w:w="24"/>
        <w:gridCol w:w="1391"/>
        <w:gridCol w:w="51"/>
        <w:gridCol w:w="2879"/>
        <w:gridCol w:w="47"/>
        <w:gridCol w:w="3551"/>
      </w:tblGrid>
      <w:tr w:rsidR="00583936" w:rsidRPr="00042BAA" w14:paraId="37B7C550" w14:textId="77777777" w:rsidTr="00583936">
        <w:trPr>
          <w:trHeight w:val="20"/>
          <w:tblHeader/>
        </w:trPr>
        <w:tc>
          <w:tcPr>
            <w:tcW w:w="757" w:type="pct"/>
            <w:tcBorders>
              <w:top w:val="single" w:sz="4" w:space="0" w:color="auto"/>
              <w:bottom w:val="single" w:sz="4" w:space="0" w:color="auto"/>
            </w:tcBorders>
            <w:shd w:val="clear" w:color="000000" w:fill="FFFFFF"/>
          </w:tcPr>
          <w:p w14:paraId="2145F045" w14:textId="77777777" w:rsidR="00410849" w:rsidRPr="00042BAA" w:rsidRDefault="00410849" w:rsidP="006B2C6C">
            <w:pPr>
              <w:pStyle w:val="Textintable"/>
              <w:rPr>
                <w:sz w:val="16"/>
                <w:szCs w:val="16"/>
              </w:rPr>
            </w:pPr>
            <w:r w:rsidRPr="00042BAA">
              <w:rPr>
                <w:sz w:val="16"/>
                <w:szCs w:val="16"/>
              </w:rPr>
              <w:lastRenderedPageBreak/>
              <w:t>Outcome domain</w:t>
            </w:r>
          </w:p>
        </w:tc>
        <w:tc>
          <w:tcPr>
            <w:tcW w:w="756" w:type="pct"/>
            <w:gridSpan w:val="2"/>
            <w:tcBorders>
              <w:top w:val="single" w:sz="4" w:space="0" w:color="auto"/>
              <w:bottom w:val="single" w:sz="4" w:space="0" w:color="auto"/>
            </w:tcBorders>
            <w:shd w:val="clear" w:color="000000" w:fill="FFFFFF"/>
          </w:tcPr>
          <w:p w14:paraId="131F4543" w14:textId="77777777" w:rsidR="00410849" w:rsidRPr="00042BAA" w:rsidRDefault="00410849" w:rsidP="006B2C6C">
            <w:pPr>
              <w:pStyle w:val="Textintable"/>
              <w:rPr>
                <w:sz w:val="16"/>
                <w:szCs w:val="16"/>
              </w:rPr>
            </w:pPr>
            <w:r w:rsidRPr="00042BAA">
              <w:rPr>
                <w:sz w:val="16"/>
                <w:szCs w:val="16"/>
              </w:rPr>
              <w:t>Outcome category</w:t>
            </w:r>
          </w:p>
        </w:tc>
        <w:tc>
          <w:tcPr>
            <w:tcW w:w="1590" w:type="pct"/>
            <w:gridSpan w:val="3"/>
            <w:tcBorders>
              <w:top w:val="single" w:sz="4" w:space="0" w:color="auto"/>
              <w:bottom w:val="single" w:sz="4" w:space="0" w:color="auto"/>
            </w:tcBorders>
            <w:shd w:val="clear" w:color="000000" w:fill="FFFFFF"/>
          </w:tcPr>
          <w:p w14:paraId="31B0C5AD" w14:textId="77777777" w:rsidR="00410849" w:rsidRPr="00042BAA" w:rsidRDefault="00410849" w:rsidP="006B2C6C">
            <w:pPr>
              <w:pStyle w:val="Textintable"/>
              <w:rPr>
                <w:sz w:val="16"/>
                <w:szCs w:val="16"/>
              </w:rPr>
            </w:pPr>
            <w:r w:rsidRPr="00042BAA">
              <w:rPr>
                <w:sz w:val="16"/>
                <w:szCs w:val="16"/>
              </w:rPr>
              <w:t>Description</w:t>
            </w:r>
          </w:p>
        </w:tc>
        <w:tc>
          <w:tcPr>
            <w:tcW w:w="1896" w:type="pct"/>
            <w:tcBorders>
              <w:top w:val="single" w:sz="4" w:space="0" w:color="auto"/>
              <w:bottom w:val="single" w:sz="4" w:space="0" w:color="auto"/>
            </w:tcBorders>
            <w:shd w:val="clear" w:color="000000" w:fill="FFFFFF"/>
            <w:noWrap/>
          </w:tcPr>
          <w:p w14:paraId="659C4960" w14:textId="77777777" w:rsidR="00410849" w:rsidRPr="00042BAA" w:rsidRDefault="00410849" w:rsidP="006B2C6C">
            <w:pPr>
              <w:pStyle w:val="Textintable"/>
              <w:rPr>
                <w:sz w:val="16"/>
                <w:szCs w:val="16"/>
              </w:rPr>
            </w:pPr>
            <w:r w:rsidRPr="00042BAA">
              <w:rPr>
                <w:sz w:val="16"/>
                <w:szCs w:val="16"/>
              </w:rPr>
              <w:t>Example quote</w:t>
            </w:r>
          </w:p>
        </w:tc>
      </w:tr>
      <w:tr w:rsidR="00245E77" w:rsidRPr="00042BAA" w14:paraId="098993DC" w14:textId="77777777" w:rsidTr="00410849">
        <w:trPr>
          <w:trHeight w:val="20"/>
        </w:trPr>
        <w:tc>
          <w:tcPr>
            <w:tcW w:w="770" w:type="pct"/>
            <w:gridSpan w:val="2"/>
            <w:vMerge w:val="restart"/>
            <w:tcBorders>
              <w:top w:val="single" w:sz="4" w:space="0" w:color="auto"/>
              <w:bottom w:val="nil"/>
            </w:tcBorders>
            <w:shd w:val="clear" w:color="000000" w:fill="FFFFFF"/>
          </w:tcPr>
          <w:p w14:paraId="056CB38D" w14:textId="40A8AA60" w:rsidR="00245E77" w:rsidRPr="00042BAA" w:rsidRDefault="00245E77" w:rsidP="007E3949">
            <w:pPr>
              <w:pStyle w:val="Textintable"/>
              <w:rPr>
                <w:sz w:val="16"/>
                <w:szCs w:val="16"/>
              </w:rPr>
            </w:pPr>
            <w:r w:rsidRPr="00042BAA">
              <w:rPr>
                <w:sz w:val="16"/>
                <w:szCs w:val="16"/>
              </w:rPr>
              <w:t>Parental support and wellbeing</w:t>
            </w:r>
          </w:p>
          <w:p w14:paraId="3630CB5D" w14:textId="77777777" w:rsidR="00245E77" w:rsidRPr="00042BAA" w:rsidRDefault="00245E77" w:rsidP="007E3949">
            <w:pPr>
              <w:pStyle w:val="Textintable"/>
              <w:rPr>
                <w:sz w:val="16"/>
                <w:szCs w:val="16"/>
              </w:rPr>
            </w:pPr>
          </w:p>
        </w:tc>
        <w:tc>
          <w:tcPr>
            <w:tcW w:w="770" w:type="pct"/>
            <w:gridSpan w:val="2"/>
            <w:tcBorders>
              <w:top w:val="single" w:sz="4" w:space="0" w:color="auto"/>
              <w:bottom w:val="nil"/>
            </w:tcBorders>
            <w:shd w:val="clear" w:color="000000" w:fill="FFFFFF"/>
          </w:tcPr>
          <w:p w14:paraId="08F68FE5" w14:textId="77777777" w:rsidR="00245E77" w:rsidRPr="00042BAA" w:rsidRDefault="00245E77" w:rsidP="007E3949">
            <w:pPr>
              <w:pStyle w:val="Textintable"/>
              <w:rPr>
                <w:sz w:val="16"/>
                <w:szCs w:val="16"/>
              </w:rPr>
            </w:pPr>
            <w:r w:rsidRPr="00042BAA">
              <w:rPr>
                <w:sz w:val="16"/>
                <w:szCs w:val="16"/>
              </w:rPr>
              <w:t>Parental support</w:t>
            </w:r>
          </w:p>
        </w:tc>
        <w:tc>
          <w:tcPr>
            <w:tcW w:w="1538" w:type="pct"/>
            <w:tcBorders>
              <w:top w:val="single" w:sz="4" w:space="0" w:color="auto"/>
              <w:bottom w:val="nil"/>
            </w:tcBorders>
            <w:shd w:val="clear" w:color="000000" w:fill="FFFFFF"/>
          </w:tcPr>
          <w:p w14:paraId="75FB0740" w14:textId="77777777" w:rsidR="00245E77" w:rsidRPr="00042BAA" w:rsidRDefault="00245E77" w:rsidP="007E3949">
            <w:pPr>
              <w:pStyle w:val="Textintable"/>
              <w:rPr>
                <w:sz w:val="16"/>
                <w:szCs w:val="16"/>
              </w:rPr>
            </w:pPr>
            <w:r w:rsidRPr="00042BAA">
              <w:rPr>
                <w:sz w:val="16"/>
                <w:szCs w:val="16"/>
              </w:rPr>
              <w:t xml:space="preserve">PAs are better able to understand their child’s difficulties and more aware of how their parenting practices may contribute to these difficulties. </w:t>
            </w:r>
          </w:p>
          <w:p w14:paraId="3A5211E5" w14:textId="77777777" w:rsidR="00245E77" w:rsidRPr="00042BAA" w:rsidRDefault="00245E77" w:rsidP="007E3949">
            <w:pPr>
              <w:pStyle w:val="Textintable"/>
              <w:rPr>
                <w:sz w:val="16"/>
                <w:szCs w:val="16"/>
              </w:rPr>
            </w:pPr>
            <w:r w:rsidRPr="00042BAA">
              <w:rPr>
                <w:sz w:val="16"/>
                <w:szCs w:val="16"/>
              </w:rPr>
              <w:t>Parents learn to support and parent their child more effectively.</w:t>
            </w:r>
          </w:p>
        </w:tc>
        <w:tc>
          <w:tcPr>
            <w:tcW w:w="1922" w:type="pct"/>
            <w:gridSpan w:val="2"/>
            <w:tcBorders>
              <w:top w:val="single" w:sz="4" w:space="0" w:color="auto"/>
              <w:bottom w:val="nil"/>
            </w:tcBorders>
            <w:shd w:val="clear" w:color="000000" w:fill="FFFFFF"/>
            <w:noWrap/>
          </w:tcPr>
          <w:p w14:paraId="79854A8A" w14:textId="77777777" w:rsidR="00245E77" w:rsidRPr="00042BAA" w:rsidRDefault="00245E77" w:rsidP="007E3949">
            <w:pPr>
              <w:pStyle w:val="Textintable"/>
              <w:rPr>
                <w:sz w:val="16"/>
                <w:szCs w:val="16"/>
              </w:rPr>
            </w:pPr>
            <w:r w:rsidRPr="00042BAA">
              <w:rPr>
                <w:sz w:val="16"/>
                <w:szCs w:val="16"/>
              </w:rPr>
              <w:t>“I think we’re a bit more self-aware. I'm not saying we don’t make the same mistakes I think we still make mistakes perhaps about what we do... but I think we’re more aware when we do it now... and then we try-we try and stop.” (Mother of Jenny, 17 yrs, STPP)</w:t>
            </w:r>
          </w:p>
        </w:tc>
      </w:tr>
      <w:tr w:rsidR="00245E77" w:rsidRPr="00042BAA" w14:paraId="5CC167B0" w14:textId="77777777" w:rsidTr="00410849">
        <w:trPr>
          <w:trHeight w:val="20"/>
        </w:trPr>
        <w:tc>
          <w:tcPr>
            <w:tcW w:w="770" w:type="pct"/>
            <w:gridSpan w:val="2"/>
            <w:vMerge/>
            <w:tcBorders>
              <w:bottom w:val="single" w:sz="4" w:space="0" w:color="auto"/>
            </w:tcBorders>
            <w:shd w:val="clear" w:color="000000" w:fill="FFFFFF"/>
          </w:tcPr>
          <w:p w14:paraId="7DFA1EFB" w14:textId="77777777" w:rsidR="00245E77" w:rsidRPr="00042BAA" w:rsidRDefault="00245E77" w:rsidP="007E3949">
            <w:pPr>
              <w:pStyle w:val="Textintable"/>
              <w:rPr>
                <w:sz w:val="16"/>
                <w:szCs w:val="16"/>
              </w:rPr>
            </w:pPr>
          </w:p>
        </w:tc>
        <w:tc>
          <w:tcPr>
            <w:tcW w:w="770" w:type="pct"/>
            <w:gridSpan w:val="2"/>
            <w:tcBorders>
              <w:bottom w:val="single" w:sz="4" w:space="0" w:color="auto"/>
            </w:tcBorders>
            <w:shd w:val="clear" w:color="000000" w:fill="FFFFFF"/>
          </w:tcPr>
          <w:p w14:paraId="7F838EFF" w14:textId="77777777" w:rsidR="00245E77" w:rsidRPr="00042BAA" w:rsidRDefault="00245E77" w:rsidP="007E3949">
            <w:pPr>
              <w:pStyle w:val="Textintable"/>
              <w:rPr>
                <w:sz w:val="16"/>
                <w:szCs w:val="16"/>
              </w:rPr>
            </w:pPr>
            <w:r w:rsidRPr="00042BAA">
              <w:rPr>
                <w:sz w:val="16"/>
                <w:szCs w:val="16"/>
              </w:rPr>
              <w:t>Parental wellbeing</w:t>
            </w:r>
          </w:p>
        </w:tc>
        <w:tc>
          <w:tcPr>
            <w:tcW w:w="1538" w:type="pct"/>
            <w:tcBorders>
              <w:bottom w:val="single" w:sz="4" w:space="0" w:color="auto"/>
            </w:tcBorders>
            <w:shd w:val="clear" w:color="000000" w:fill="FFFFFF"/>
          </w:tcPr>
          <w:p w14:paraId="7511CABD" w14:textId="2EC9F3C0" w:rsidR="00245E77" w:rsidRPr="00042BAA" w:rsidRDefault="00245E77" w:rsidP="007E3949">
            <w:pPr>
              <w:pStyle w:val="Textintable"/>
              <w:rPr>
                <w:sz w:val="16"/>
                <w:szCs w:val="16"/>
              </w:rPr>
            </w:pPr>
            <w:r w:rsidRPr="00042BAA">
              <w:rPr>
                <w:sz w:val="16"/>
                <w:szCs w:val="16"/>
              </w:rPr>
              <w:t xml:space="preserve">PA feel less guilty, isolated, </w:t>
            </w:r>
            <w:r w:rsidR="0088502E" w:rsidRPr="00042BAA">
              <w:rPr>
                <w:sz w:val="16"/>
                <w:szCs w:val="16"/>
              </w:rPr>
              <w:t>stressed,</w:t>
            </w:r>
            <w:r w:rsidRPr="00042BAA">
              <w:rPr>
                <w:sz w:val="16"/>
                <w:szCs w:val="16"/>
              </w:rPr>
              <w:t xml:space="preserve"> and worried; PA feel reassured, supported, and able to express their own frustrations and issues.</w:t>
            </w:r>
          </w:p>
        </w:tc>
        <w:tc>
          <w:tcPr>
            <w:tcW w:w="1922" w:type="pct"/>
            <w:gridSpan w:val="2"/>
            <w:tcBorders>
              <w:bottom w:val="single" w:sz="4" w:space="0" w:color="auto"/>
            </w:tcBorders>
            <w:shd w:val="clear" w:color="000000" w:fill="FFFFFF"/>
            <w:noWrap/>
          </w:tcPr>
          <w:p w14:paraId="469BA979" w14:textId="77777777" w:rsidR="00245E77" w:rsidRPr="00042BAA" w:rsidRDefault="00245E77" w:rsidP="007E3949">
            <w:pPr>
              <w:pStyle w:val="Textintable"/>
              <w:rPr>
                <w:sz w:val="16"/>
                <w:szCs w:val="16"/>
              </w:rPr>
            </w:pPr>
            <w:r w:rsidRPr="00042BAA">
              <w:rPr>
                <w:sz w:val="16"/>
                <w:szCs w:val="16"/>
              </w:rPr>
              <w:t>“As a mother… not having to be totally responsible for fixing and sorting something out… that is too big for you… urm so just... yes entering the system and... being able to relinquish some of that responsibility is positive in itself.” (Mother of Hayley, 16 yrs, STPP)</w:t>
            </w:r>
          </w:p>
        </w:tc>
      </w:tr>
    </w:tbl>
    <w:p w14:paraId="6CC7D15B" w14:textId="44CAE6F5" w:rsidR="00C008E2" w:rsidRPr="002B6A37" w:rsidRDefault="00245E77" w:rsidP="007E3949">
      <w:pPr>
        <w:pStyle w:val="Textintable"/>
      </w:pPr>
      <w:r w:rsidRPr="00042BAA">
        <w:rPr>
          <w:i/>
          <w:sz w:val="16"/>
          <w:szCs w:val="16"/>
          <w:lang w:eastAsia="en-US"/>
        </w:rPr>
        <w:t>Note.</w:t>
      </w:r>
      <w:r w:rsidRPr="00042BAA">
        <w:rPr>
          <w:sz w:val="16"/>
          <w:szCs w:val="16"/>
          <w:lang w:eastAsia="en-US"/>
        </w:rPr>
        <w:t xml:space="preserve"> PA = parents; CL = clinician; YP = young people; yrs = years.</w:t>
      </w:r>
    </w:p>
    <w:sectPr w:rsidR="00C008E2" w:rsidRPr="002B6A37" w:rsidSect="00245E77">
      <w:footnotePr>
        <w:pos w:val="beneathText"/>
      </w:footnotePr>
      <w:pgSz w:w="12240" w:h="15840"/>
      <w:pgMar w:top="1440" w:right="1440" w:bottom="1440" w:left="1440" w:header="720" w:footer="720" w:gutter="0"/>
      <w:cols w:space="720"/>
      <w:titlePg/>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E1E02B" w14:textId="77777777" w:rsidR="00495D1C" w:rsidRDefault="00495D1C" w:rsidP="00C632FE">
      <w:r>
        <w:separator/>
      </w:r>
    </w:p>
    <w:p w14:paraId="0E61D01A" w14:textId="77777777" w:rsidR="00495D1C" w:rsidRDefault="00495D1C" w:rsidP="00C632FE"/>
    <w:p w14:paraId="5979404C" w14:textId="77777777" w:rsidR="00495D1C" w:rsidRDefault="00495D1C" w:rsidP="00C632FE"/>
    <w:p w14:paraId="1BA48F0F" w14:textId="77777777" w:rsidR="00495D1C" w:rsidRDefault="00495D1C" w:rsidP="00C632FE"/>
  </w:endnote>
  <w:endnote w:type="continuationSeparator" w:id="0">
    <w:p w14:paraId="0D09277A" w14:textId="77777777" w:rsidR="00495D1C" w:rsidRDefault="00495D1C" w:rsidP="00C632FE">
      <w:r>
        <w:continuationSeparator/>
      </w:r>
    </w:p>
    <w:p w14:paraId="333C267F" w14:textId="77777777" w:rsidR="00495D1C" w:rsidRDefault="00495D1C" w:rsidP="00C632FE"/>
    <w:p w14:paraId="259DB24D" w14:textId="77777777" w:rsidR="00495D1C" w:rsidRDefault="00495D1C" w:rsidP="00C632FE"/>
    <w:p w14:paraId="2DCDF77C" w14:textId="77777777" w:rsidR="00495D1C" w:rsidRDefault="00495D1C" w:rsidP="00C632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82696943"/>
      <w:docPartObj>
        <w:docPartGallery w:val="Page Numbers (Bottom of Page)"/>
        <w:docPartUnique/>
      </w:docPartObj>
    </w:sdtPr>
    <w:sdtEndPr>
      <w:rPr>
        <w:noProof/>
      </w:rPr>
    </w:sdtEndPr>
    <w:sdtContent>
      <w:p w14:paraId="47512686" w14:textId="77777777" w:rsidR="00DE2F8B" w:rsidRPr="007077DF" w:rsidRDefault="00DE2F8B" w:rsidP="007E3949">
        <w:pPr>
          <w:pStyle w:val="Footer"/>
          <w:jc w:val="center"/>
        </w:pPr>
        <w:r w:rsidRPr="007077DF">
          <w:fldChar w:fldCharType="begin"/>
        </w:r>
        <w:r w:rsidRPr="007077DF">
          <w:instrText xml:space="preserve"> PAGE   \* MERGEFORMAT </w:instrText>
        </w:r>
        <w:r w:rsidRPr="007077DF">
          <w:fldChar w:fldCharType="separate"/>
        </w:r>
        <w:r w:rsidRPr="007077DF">
          <w:rPr>
            <w:noProof/>
          </w:rPr>
          <w:t>2</w:t>
        </w:r>
        <w:r w:rsidRPr="007077DF">
          <w:rPr>
            <w:noProof/>
          </w:rPr>
          <w:fldChar w:fldCharType="end"/>
        </w:r>
      </w:p>
    </w:sdtContent>
  </w:sdt>
  <w:p w14:paraId="0F3FC391" w14:textId="77777777" w:rsidR="00DE2F8B" w:rsidRDefault="00DE2F8B" w:rsidP="00C63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26226809"/>
      <w:docPartObj>
        <w:docPartGallery w:val="Page Numbers (Bottom of Page)"/>
        <w:docPartUnique/>
      </w:docPartObj>
    </w:sdtPr>
    <w:sdtEndPr>
      <w:rPr>
        <w:noProof/>
      </w:rPr>
    </w:sdtEndPr>
    <w:sdtContent>
      <w:p w14:paraId="5D42B510" w14:textId="77777777" w:rsidR="00DE2F8B" w:rsidRDefault="00DE2F8B" w:rsidP="00042B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291F5F" w14:textId="77777777" w:rsidR="00DE2F8B" w:rsidRPr="00BD2C3A" w:rsidRDefault="00DE2F8B" w:rsidP="00C632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3932CA" w14:textId="77777777" w:rsidR="00495D1C" w:rsidRDefault="00495D1C" w:rsidP="00C632FE">
      <w:r>
        <w:separator/>
      </w:r>
    </w:p>
    <w:p w14:paraId="265E41A8" w14:textId="77777777" w:rsidR="00495D1C" w:rsidRDefault="00495D1C" w:rsidP="00C632FE"/>
  </w:footnote>
  <w:footnote w:type="continuationSeparator" w:id="0">
    <w:p w14:paraId="4EAA58AC" w14:textId="77777777" w:rsidR="00495D1C" w:rsidRDefault="00495D1C" w:rsidP="00C632FE">
      <w:r>
        <w:continuationSeparator/>
      </w:r>
    </w:p>
    <w:p w14:paraId="78188D3B" w14:textId="77777777" w:rsidR="00495D1C" w:rsidRDefault="00495D1C" w:rsidP="00C632FE"/>
  </w:footnote>
  <w:footnote w:type="continuationNotice" w:id="1">
    <w:p w14:paraId="4DD1355F" w14:textId="77777777" w:rsidR="00495D1C" w:rsidRPr="00175EF4" w:rsidRDefault="00495D1C" w:rsidP="00C632FE">
      <w:pPr>
        <w:pStyle w:val="Footer"/>
      </w:pPr>
    </w:p>
    <w:p w14:paraId="6DF96EF3" w14:textId="77777777" w:rsidR="00495D1C" w:rsidRDefault="00495D1C" w:rsidP="00C632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3A3F76" w14:textId="62963569" w:rsidR="00DE2F8B" w:rsidRPr="00DE2F8B" w:rsidRDefault="00DE2F8B" w:rsidP="00DE2F8B">
    <w:pPr>
      <w:pStyle w:val="Header"/>
    </w:pPr>
    <w:r w:rsidRPr="00DE2F8B">
      <w:t>MAPPING OF PSYCHOTHERAPY OUTCOMES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95FA7" w14:textId="77777777" w:rsidR="00DE2F8B" w:rsidRDefault="00DE2F8B" w:rsidP="00C632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B474A3" w14:textId="77777777" w:rsidR="00DE2F8B" w:rsidRDefault="00DE2F8B" w:rsidP="00C632F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DFF22A" w14:textId="77777777" w:rsidR="00DE2F8B" w:rsidRDefault="00DE2F8B" w:rsidP="00C632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2DC96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9" w15:restartNumberingAfterBreak="0">
    <w:nsid w:val="FFFFFF89"/>
    <w:multiLevelType w:val="singleLevel"/>
    <w:tmpl w:val="6B7E272A"/>
    <w:lvl w:ilvl="0">
      <w:start w:val="1"/>
      <w:numFmt w:val="bullet"/>
      <w:lvlText w:val=""/>
      <w:lvlJc w:val="left"/>
      <w:pPr>
        <w:tabs>
          <w:tab w:val="num" w:pos="1080"/>
        </w:tabs>
        <w:ind w:left="1080" w:hanging="360"/>
      </w:pPr>
      <w:rPr>
        <w:rFonts w:ascii="Symbol" w:hAnsi="Symbol" w:hint="default"/>
      </w:rPr>
    </w:lvl>
  </w:abstractNum>
  <w:abstractNum w:abstractNumId="10" w15:restartNumberingAfterBreak="0">
    <w:nsid w:val="00B845CC"/>
    <w:multiLevelType w:val="multilevel"/>
    <w:tmpl w:val="55AC3A6A"/>
    <w:lvl w:ilvl="0">
      <w:start w:val="7"/>
      <w:numFmt w:val="decimal"/>
      <w:lvlText w:val="Chapter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862" w:hanging="720"/>
      </w:pPr>
      <w:rPr>
        <w:rFonts w:hint="default"/>
      </w:rPr>
    </w:lvl>
    <w:lvl w:ilvl="3">
      <w:start w:val="1"/>
      <w:numFmt w:val="none"/>
      <w:lvlText w:val="%4"/>
      <w:lvlJc w:val="left"/>
      <w:pPr>
        <w:ind w:left="0" w:firstLine="0"/>
      </w:pPr>
      <w:rPr>
        <w:rFonts w:hint="default"/>
      </w:rPr>
    </w:lvl>
    <w:lvl w:ilvl="4">
      <w:start w:val="1"/>
      <w:numFmt w:val="none"/>
      <w:lvlText w:val="%5"/>
      <w:lvlJc w:val="left"/>
      <w:pPr>
        <w:ind w:left="0" w:firstLine="0"/>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01432146"/>
    <w:multiLevelType w:val="multilevel"/>
    <w:tmpl w:val="CB60DD34"/>
    <w:styleLink w:val="WWOutlineListStyle1"/>
    <w:lvl w:ilvl="0">
      <w:start w:val="1"/>
      <w:numFmt w:val="decimal"/>
      <w:lvlText w:val="Chapter %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862" w:hanging="720"/>
      </w:pPr>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036902A8"/>
    <w:multiLevelType w:val="hybridMultilevel"/>
    <w:tmpl w:val="1EEEECB4"/>
    <w:lvl w:ilvl="0" w:tplc="6EAADBC0">
      <w:start w:val="5"/>
      <w:numFmt w:val="decimal"/>
      <w:lvlText w:val="Chapter %1."/>
      <w:lvlJc w:val="left"/>
      <w:pPr>
        <w:ind w:left="93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A41205F"/>
    <w:multiLevelType w:val="hybridMultilevel"/>
    <w:tmpl w:val="66E62570"/>
    <w:lvl w:ilvl="0" w:tplc="220ECBE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C6068AA"/>
    <w:multiLevelType w:val="hybridMultilevel"/>
    <w:tmpl w:val="3B0C863E"/>
    <w:lvl w:ilvl="0" w:tplc="08090001">
      <w:start w:val="1"/>
      <w:numFmt w:val="bullet"/>
      <w:lvlText w:val=""/>
      <w:lvlJc w:val="left"/>
      <w:pPr>
        <w:ind w:left="1296" w:hanging="360"/>
      </w:pPr>
      <w:rPr>
        <w:rFonts w:ascii="Symbol" w:hAnsi="Symbol" w:hint="default"/>
      </w:rPr>
    </w:lvl>
    <w:lvl w:ilvl="1" w:tplc="08090003" w:tentative="1">
      <w:start w:val="1"/>
      <w:numFmt w:val="bullet"/>
      <w:lvlText w:val="o"/>
      <w:lvlJc w:val="left"/>
      <w:pPr>
        <w:ind w:left="2016" w:hanging="360"/>
      </w:pPr>
      <w:rPr>
        <w:rFonts w:ascii="Courier New" w:hAnsi="Courier New" w:cs="Courier New"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cs="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cs="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15" w15:restartNumberingAfterBreak="0">
    <w:nsid w:val="13846980"/>
    <w:multiLevelType w:val="hybridMultilevel"/>
    <w:tmpl w:val="1CBE00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93D74F5"/>
    <w:multiLevelType w:val="hybridMultilevel"/>
    <w:tmpl w:val="632CE4F8"/>
    <w:lvl w:ilvl="0" w:tplc="0809000F">
      <w:start w:val="1"/>
      <w:numFmt w:val="decimal"/>
      <w:lvlText w:val="%1."/>
      <w:lvlJc w:val="left"/>
      <w:pPr>
        <w:ind w:left="1296" w:hanging="360"/>
      </w:pPr>
    </w:lvl>
    <w:lvl w:ilvl="1" w:tplc="08090019" w:tentative="1">
      <w:start w:val="1"/>
      <w:numFmt w:val="lowerLetter"/>
      <w:lvlText w:val="%2."/>
      <w:lvlJc w:val="left"/>
      <w:pPr>
        <w:ind w:left="2016" w:hanging="360"/>
      </w:pPr>
    </w:lvl>
    <w:lvl w:ilvl="2" w:tplc="0809001B" w:tentative="1">
      <w:start w:val="1"/>
      <w:numFmt w:val="lowerRoman"/>
      <w:lvlText w:val="%3."/>
      <w:lvlJc w:val="right"/>
      <w:pPr>
        <w:ind w:left="2736" w:hanging="180"/>
      </w:pPr>
    </w:lvl>
    <w:lvl w:ilvl="3" w:tplc="0809000F" w:tentative="1">
      <w:start w:val="1"/>
      <w:numFmt w:val="decimal"/>
      <w:lvlText w:val="%4."/>
      <w:lvlJc w:val="left"/>
      <w:pPr>
        <w:ind w:left="3456" w:hanging="360"/>
      </w:pPr>
    </w:lvl>
    <w:lvl w:ilvl="4" w:tplc="08090019" w:tentative="1">
      <w:start w:val="1"/>
      <w:numFmt w:val="lowerLetter"/>
      <w:lvlText w:val="%5."/>
      <w:lvlJc w:val="left"/>
      <w:pPr>
        <w:ind w:left="4176" w:hanging="360"/>
      </w:pPr>
    </w:lvl>
    <w:lvl w:ilvl="5" w:tplc="0809001B" w:tentative="1">
      <w:start w:val="1"/>
      <w:numFmt w:val="lowerRoman"/>
      <w:lvlText w:val="%6."/>
      <w:lvlJc w:val="right"/>
      <w:pPr>
        <w:ind w:left="4896" w:hanging="180"/>
      </w:pPr>
    </w:lvl>
    <w:lvl w:ilvl="6" w:tplc="0809000F" w:tentative="1">
      <w:start w:val="1"/>
      <w:numFmt w:val="decimal"/>
      <w:lvlText w:val="%7."/>
      <w:lvlJc w:val="left"/>
      <w:pPr>
        <w:ind w:left="5616" w:hanging="360"/>
      </w:pPr>
    </w:lvl>
    <w:lvl w:ilvl="7" w:tplc="08090019" w:tentative="1">
      <w:start w:val="1"/>
      <w:numFmt w:val="lowerLetter"/>
      <w:lvlText w:val="%8."/>
      <w:lvlJc w:val="left"/>
      <w:pPr>
        <w:ind w:left="6336" w:hanging="360"/>
      </w:pPr>
    </w:lvl>
    <w:lvl w:ilvl="8" w:tplc="0809001B" w:tentative="1">
      <w:start w:val="1"/>
      <w:numFmt w:val="lowerRoman"/>
      <w:lvlText w:val="%9."/>
      <w:lvlJc w:val="right"/>
      <w:pPr>
        <w:ind w:left="7056" w:hanging="180"/>
      </w:pPr>
    </w:lvl>
  </w:abstractNum>
  <w:abstractNum w:abstractNumId="17" w15:restartNumberingAfterBreak="0">
    <w:nsid w:val="214042A0"/>
    <w:multiLevelType w:val="hybridMultilevel"/>
    <w:tmpl w:val="5A7A879A"/>
    <w:lvl w:ilvl="0" w:tplc="4B4AD028">
      <w:start w:val="1"/>
      <w:numFmt w:val="decimal"/>
      <w:pStyle w:val="Heading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E05285E"/>
    <w:multiLevelType w:val="hybridMultilevel"/>
    <w:tmpl w:val="8BFE049C"/>
    <w:lvl w:ilvl="0" w:tplc="2410F9C6">
      <w:start w:val="1"/>
      <w:numFmt w:val="bullet"/>
      <w:lvlText w:val="•"/>
      <w:lvlJc w:val="left"/>
      <w:pPr>
        <w:tabs>
          <w:tab w:val="num" w:pos="720"/>
        </w:tabs>
        <w:ind w:left="720" w:hanging="360"/>
      </w:pPr>
      <w:rPr>
        <w:rFonts w:ascii="Arial" w:hAnsi="Arial" w:hint="default"/>
      </w:rPr>
    </w:lvl>
    <w:lvl w:ilvl="1" w:tplc="AF98DF00" w:tentative="1">
      <w:start w:val="1"/>
      <w:numFmt w:val="bullet"/>
      <w:lvlText w:val="•"/>
      <w:lvlJc w:val="left"/>
      <w:pPr>
        <w:tabs>
          <w:tab w:val="num" w:pos="1440"/>
        </w:tabs>
        <w:ind w:left="1440" w:hanging="360"/>
      </w:pPr>
      <w:rPr>
        <w:rFonts w:ascii="Arial" w:hAnsi="Arial" w:hint="default"/>
      </w:rPr>
    </w:lvl>
    <w:lvl w:ilvl="2" w:tplc="B2BC4FBC" w:tentative="1">
      <w:start w:val="1"/>
      <w:numFmt w:val="bullet"/>
      <w:lvlText w:val="•"/>
      <w:lvlJc w:val="left"/>
      <w:pPr>
        <w:tabs>
          <w:tab w:val="num" w:pos="2160"/>
        </w:tabs>
        <w:ind w:left="2160" w:hanging="360"/>
      </w:pPr>
      <w:rPr>
        <w:rFonts w:ascii="Arial" w:hAnsi="Arial" w:hint="default"/>
      </w:rPr>
    </w:lvl>
    <w:lvl w:ilvl="3" w:tplc="71A67E3C" w:tentative="1">
      <w:start w:val="1"/>
      <w:numFmt w:val="bullet"/>
      <w:lvlText w:val="•"/>
      <w:lvlJc w:val="left"/>
      <w:pPr>
        <w:tabs>
          <w:tab w:val="num" w:pos="2880"/>
        </w:tabs>
        <w:ind w:left="2880" w:hanging="360"/>
      </w:pPr>
      <w:rPr>
        <w:rFonts w:ascii="Arial" w:hAnsi="Arial" w:hint="default"/>
      </w:rPr>
    </w:lvl>
    <w:lvl w:ilvl="4" w:tplc="2B247A20" w:tentative="1">
      <w:start w:val="1"/>
      <w:numFmt w:val="bullet"/>
      <w:lvlText w:val="•"/>
      <w:lvlJc w:val="left"/>
      <w:pPr>
        <w:tabs>
          <w:tab w:val="num" w:pos="3600"/>
        </w:tabs>
        <w:ind w:left="3600" w:hanging="360"/>
      </w:pPr>
      <w:rPr>
        <w:rFonts w:ascii="Arial" w:hAnsi="Arial" w:hint="default"/>
      </w:rPr>
    </w:lvl>
    <w:lvl w:ilvl="5" w:tplc="81D2C916" w:tentative="1">
      <w:start w:val="1"/>
      <w:numFmt w:val="bullet"/>
      <w:lvlText w:val="•"/>
      <w:lvlJc w:val="left"/>
      <w:pPr>
        <w:tabs>
          <w:tab w:val="num" w:pos="4320"/>
        </w:tabs>
        <w:ind w:left="4320" w:hanging="360"/>
      </w:pPr>
      <w:rPr>
        <w:rFonts w:ascii="Arial" w:hAnsi="Arial" w:hint="default"/>
      </w:rPr>
    </w:lvl>
    <w:lvl w:ilvl="6" w:tplc="D216181A" w:tentative="1">
      <w:start w:val="1"/>
      <w:numFmt w:val="bullet"/>
      <w:lvlText w:val="•"/>
      <w:lvlJc w:val="left"/>
      <w:pPr>
        <w:tabs>
          <w:tab w:val="num" w:pos="5040"/>
        </w:tabs>
        <w:ind w:left="5040" w:hanging="360"/>
      </w:pPr>
      <w:rPr>
        <w:rFonts w:ascii="Arial" w:hAnsi="Arial" w:hint="default"/>
      </w:rPr>
    </w:lvl>
    <w:lvl w:ilvl="7" w:tplc="1C58CCE4" w:tentative="1">
      <w:start w:val="1"/>
      <w:numFmt w:val="bullet"/>
      <w:lvlText w:val="•"/>
      <w:lvlJc w:val="left"/>
      <w:pPr>
        <w:tabs>
          <w:tab w:val="num" w:pos="5760"/>
        </w:tabs>
        <w:ind w:left="5760" w:hanging="360"/>
      </w:pPr>
      <w:rPr>
        <w:rFonts w:ascii="Arial" w:hAnsi="Arial" w:hint="default"/>
      </w:rPr>
    </w:lvl>
    <w:lvl w:ilvl="8" w:tplc="D090CA9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55244F9"/>
    <w:multiLevelType w:val="hybridMultilevel"/>
    <w:tmpl w:val="A7DC0E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82B160D"/>
    <w:multiLevelType w:val="hybridMultilevel"/>
    <w:tmpl w:val="661CB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BD5029"/>
    <w:multiLevelType w:val="hybridMultilevel"/>
    <w:tmpl w:val="12408DCC"/>
    <w:lvl w:ilvl="0" w:tplc="0809000F">
      <w:start w:val="1"/>
      <w:numFmt w:val="decimal"/>
      <w:lvlText w:val="%1."/>
      <w:lvlJc w:val="left"/>
      <w:pPr>
        <w:ind w:left="1658" w:hanging="360"/>
      </w:pPr>
    </w:lvl>
    <w:lvl w:ilvl="1" w:tplc="08090019" w:tentative="1">
      <w:start w:val="1"/>
      <w:numFmt w:val="lowerLetter"/>
      <w:lvlText w:val="%2."/>
      <w:lvlJc w:val="left"/>
      <w:pPr>
        <w:ind w:left="2378" w:hanging="360"/>
      </w:pPr>
    </w:lvl>
    <w:lvl w:ilvl="2" w:tplc="0809001B" w:tentative="1">
      <w:start w:val="1"/>
      <w:numFmt w:val="lowerRoman"/>
      <w:lvlText w:val="%3."/>
      <w:lvlJc w:val="right"/>
      <w:pPr>
        <w:ind w:left="3098" w:hanging="180"/>
      </w:pPr>
    </w:lvl>
    <w:lvl w:ilvl="3" w:tplc="0809000F" w:tentative="1">
      <w:start w:val="1"/>
      <w:numFmt w:val="decimal"/>
      <w:lvlText w:val="%4."/>
      <w:lvlJc w:val="left"/>
      <w:pPr>
        <w:ind w:left="3818" w:hanging="360"/>
      </w:pPr>
    </w:lvl>
    <w:lvl w:ilvl="4" w:tplc="08090019" w:tentative="1">
      <w:start w:val="1"/>
      <w:numFmt w:val="lowerLetter"/>
      <w:lvlText w:val="%5."/>
      <w:lvlJc w:val="left"/>
      <w:pPr>
        <w:ind w:left="4538" w:hanging="360"/>
      </w:pPr>
    </w:lvl>
    <w:lvl w:ilvl="5" w:tplc="0809001B" w:tentative="1">
      <w:start w:val="1"/>
      <w:numFmt w:val="lowerRoman"/>
      <w:lvlText w:val="%6."/>
      <w:lvlJc w:val="right"/>
      <w:pPr>
        <w:ind w:left="5258" w:hanging="180"/>
      </w:pPr>
    </w:lvl>
    <w:lvl w:ilvl="6" w:tplc="0809000F" w:tentative="1">
      <w:start w:val="1"/>
      <w:numFmt w:val="decimal"/>
      <w:lvlText w:val="%7."/>
      <w:lvlJc w:val="left"/>
      <w:pPr>
        <w:ind w:left="5978" w:hanging="360"/>
      </w:pPr>
    </w:lvl>
    <w:lvl w:ilvl="7" w:tplc="08090019" w:tentative="1">
      <w:start w:val="1"/>
      <w:numFmt w:val="lowerLetter"/>
      <w:lvlText w:val="%8."/>
      <w:lvlJc w:val="left"/>
      <w:pPr>
        <w:ind w:left="6698" w:hanging="360"/>
      </w:pPr>
    </w:lvl>
    <w:lvl w:ilvl="8" w:tplc="0809001B" w:tentative="1">
      <w:start w:val="1"/>
      <w:numFmt w:val="lowerRoman"/>
      <w:lvlText w:val="%9."/>
      <w:lvlJc w:val="right"/>
      <w:pPr>
        <w:ind w:left="7418" w:hanging="180"/>
      </w:pPr>
    </w:lvl>
  </w:abstractNum>
  <w:abstractNum w:abstractNumId="22" w15:restartNumberingAfterBreak="0">
    <w:nsid w:val="3B1B38CB"/>
    <w:multiLevelType w:val="hybridMultilevel"/>
    <w:tmpl w:val="F4589AE4"/>
    <w:lvl w:ilvl="0" w:tplc="08090001">
      <w:start w:val="1"/>
      <w:numFmt w:val="bullet"/>
      <w:lvlText w:val=""/>
      <w:lvlJc w:val="left"/>
      <w:pPr>
        <w:ind w:left="1298" w:hanging="360"/>
      </w:pPr>
      <w:rPr>
        <w:rFonts w:ascii="Symbol" w:hAnsi="Symbol" w:hint="default"/>
      </w:rPr>
    </w:lvl>
    <w:lvl w:ilvl="1" w:tplc="08090003" w:tentative="1">
      <w:start w:val="1"/>
      <w:numFmt w:val="bullet"/>
      <w:lvlText w:val="o"/>
      <w:lvlJc w:val="left"/>
      <w:pPr>
        <w:ind w:left="2018" w:hanging="360"/>
      </w:pPr>
      <w:rPr>
        <w:rFonts w:ascii="Courier New" w:hAnsi="Courier New" w:cs="Courier New" w:hint="default"/>
      </w:rPr>
    </w:lvl>
    <w:lvl w:ilvl="2" w:tplc="08090005" w:tentative="1">
      <w:start w:val="1"/>
      <w:numFmt w:val="bullet"/>
      <w:lvlText w:val=""/>
      <w:lvlJc w:val="left"/>
      <w:pPr>
        <w:ind w:left="2738" w:hanging="360"/>
      </w:pPr>
      <w:rPr>
        <w:rFonts w:ascii="Wingdings" w:hAnsi="Wingdings" w:hint="default"/>
      </w:rPr>
    </w:lvl>
    <w:lvl w:ilvl="3" w:tplc="08090001" w:tentative="1">
      <w:start w:val="1"/>
      <w:numFmt w:val="bullet"/>
      <w:lvlText w:val=""/>
      <w:lvlJc w:val="left"/>
      <w:pPr>
        <w:ind w:left="3458" w:hanging="360"/>
      </w:pPr>
      <w:rPr>
        <w:rFonts w:ascii="Symbol" w:hAnsi="Symbol" w:hint="default"/>
      </w:rPr>
    </w:lvl>
    <w:lvl w:ilvl="4" w:tplc="08090003" w:tentative="1">
      <w:start w:val="1"/>
      <w:numFmt w:val="bullet"/>
      <w:lvlText w:val="o"/>
      <w:lvlJc w:val="left"/>
      <w:pPr>
        <w:ind w:left="4178" w:hanging="360"/>
      </w:pPr>
      <w:rPr>
        <w:rFonts w:ascii="Courier New" w:hAnsi="Courier New" w:cs="Courier New" w:hint="default"/>
      </w:rPr>
    </w:lvl>
    <w:lvl w:ilvl="5" w:tplc="08090005" w:tentative="1">
      <w:start w:val="1"/>
      <w:numFmt w:val="bullet"/>
      <w:lvlText w:val=""/>
      <w:lvlJc w:val="left"/>
      <w:pPr>
        <w:ind w:left="4898" w:hanging="360"/>
      </w:pPr>
      <w:rPr>
        <w:rFonts w:ascii="Wingdings" w:hAnsi="Wingdings" w:hint="default"/>
      </w:rPr>
    </w:lvl>
    <w:lvl w:ilvl="6" w:tplc="08090001" w:tentative="1">
      <w:start w:val="1"/>
      <w:numFmt w:val="bullet"/>
      <w:lvlText w:val=""/>
      <w:lvlJc w:val="left"/>
      <w:pPr>
        <w:ind w:left="5618" w:hanging="360"/>
      </w:pPr>
      <w:rPr>
        <w:rFonts w:ascii="Symbol" w:hAnsi="Symbol" w:hint="default"/>
      </w:rPr>
    </w:lvl>
    <w:lvl w:ilvl="7" w:tplc="08090003" w:tentative="1">
      <w:start w:val="1"/>
      <w:numFmt w:val="bullet"/>
      <w:lvlText w:val="o"/>
      <w:lvlJc w:val="left"/>
      <w:pPr>
        <w:ind w:left="6338" w:hanging="360"/>
      </w:pPr>
      <w:rPr>
        <w:rFonts w:ascii="Courier New" w:hAnsi="Courier New" w:cs="Courier New" w:hint="default"/>
      </w:rPr>
    </w:lvl>
    <w:lvl w:ilvl="8" w:tplc="08090005" w:tentative="1">
      <w:start w:val="1"/>
      <w:numFmt w:val="bullet"/>
      <w:lvlText w:val=""/>
      <w:lvlJc w:val="left"/>
      <w:pPr>
        <w:ind w:left="7058" w:hanging="360"/>
      </w:pPr>
      <w:rPr>
        <w:rFonts w:ascii="Wingdings" w:hAnsi="Wingdings" w:hint="default"/>
      </w:rPr>
    </w:lvl>
  </w:abstractNum>
  <w:abstractNum w:abstractNumId="23" w15:restartNumberingAfterBreak="0">
    <w:nsid w:val="41385187"/>
    <w:multiLevelType w:val="hybridMultilevel"/>
    <w:tmpl w:val="ADBA4E0A"/>
    <w:lvl w:ilvl="0" w:tplc="56F0D0A4">
      <w:start w:val="1"/>
      <w:numFmt w:val="bullet"/>
      <w:lvlText w:val=""/>
      <w:lvlJc w:val="left"/>
      <w:pPr>
        <w:ind w:left="720" w:hanging="360"/>
      </w:pPr>
      <w:rPr>
        <w:rFonts w:ascii="Wingdings" w:hAnsi="Wingdings"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807522"/>
    <w:multiLevelType w:val="hybridMultilevel"/>
    <w:tmpl w:val="E6423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546D51"/>
    <w:multiLevelType w:val="hybridMultilevel"/>
    <w:tmpl w:val="025A7D3A"/>
    <w:lvl w:ilvl="0" w:tplc="B1A4537E">
      <w:start w:val="8"/>
      <w:numFmt w:val="decimal"/>
      <w:lvlText w:val="Chapter %1."/>
      <w:lvlJc w:val="left"/>
      <w:pPr>
        <w:ind w:left="129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455084C"/>
    <w:multiLevelType w:val="hybridMultilevel"/>
    <w:tmpl w:val="2ED40072"/>
    <w:lvl w:ilvl="0" w:tplc="0809000F">
      <w:start w:val="1"/>
      <w:numFmt w:val="decimal"/>
      <w:lvlText w:val="%1."/>
      <w:lvlJc w:val="left"/>
      <w:pPr>
        <w:ind w:left="1296" w:hanging="360"/>
      </w:pPr>
    </w:lvl>
    <w:lvl w:ilvl="1" w:tplc="08090019" w:tentative="1">
      <w:start w:val="1"/>
      <w:numFmt w:val="lowerLetter"/>
      <w:lvlText w:val="%2."/>
      <w:lvlJc w:val="left"/>
      <w:pPr>
        <w:ind w:left="2016" w:hanging="360"/>
      </w:pPr>
    </w:lvl>
    <w:lvl w:ilvl="2" w:tplc="0809001B" w:tentative="1">
      <w:start w:val="1"/>
      <w:numFmt w:val="lowerRoman"/>
      <w:lvlText w:val="%3."/>
      <w:lvlJc w:val="right"/>
      <w:pPr>
        <w:ind w:left="2736" w:hanging="180"/>
      </w:pPr>
    </w:lvl>
    <w:lvl w:ilvl="3" w:tplc="0809000F" w:tentative="1">
      <w:start w:val="1"/>
      <w:numFmt w:val="decimal"/>
      <w:lvlText w:val="%4."/>
      <w:lvlJc w:val="left"/>
      <w:pPr>
        <w:ind w:left="3456" w:hanging="360"/>
      </w:pPr>
    </w:lvl>
    <w:lvl w:ilvl="4" w:tplc="08090019" w:tentative="1">
      <w:start w:val="1"/>
      <w:numFmt w:val="lowerLetter"/>
      <w:lvlText w:val="%5."/>
      <w:lvlJc w:val="left"/>
      <w:pPr>
        <w:ind w:left="4176" w:hanging="360"/>
      </w:pPr>
    </w:lvl>
    <w:lvl w:ilvl="5" w:tplc="0809001B" w:tentative="1">
      <w:start w:val="1"/>
      <w:numFmt w:val="lowerRoman"/>
      <w:lvlText w:val="%6."/>
      <w:lvlJc w:val="right"/>
      <w:pPr>
        <w:ind w:left="4896" w:hanging="180"/>
      </w:pPr>
    </w:lvl>
    <w:lvl w:ilvl="6" w:tplc="0809000F" w:tentative="1">
      <w:start w:val="1"/>
      <w:numFmt w:val="decimal"/>
      <w:lvlText w:val="%7."/>
      <w:lvlJc w:val="left"/>
      <w:pPr>
        <w:ind w:left="5616" w:hanging="360"/>
      </w:pPr>
    </w:lvl>
    <w:lvl w:ilvl="7" w:tplc="08090019" w:tentative="1">
      <w:start w:val="1"/>
      <w:numFmt w:val="lowerLetter"/>
      <w:lvlText w:val="%8."/>
      <w:lvlJc w:val="left"/>
      <w:pPr>
        <w:ind w:left="6336" w:hanging="360"/>
      </w:pPr>
    </w:lvl>
    <w:lvl w:ilvl="8" w:tplc="0809001B" w:tentative="1">
      <w:start w:val="1"/>
      <w:numFmt w:val="lowerRoman"/>
      <w:lvlText w:val="%9."/>
      <w:lvlJc w:val="right"/>
      <w:pPr>
        <w:ind w:left="7056" w:hanging="180"/>
      </w:pPr>
    </w:lvl>
  </w:abstractNum>
  <w:abstractNum w:abstractNumId="27" w15:restartNumberingAfterBreak="0">
    <w:nsid w:val="5F7A0D9D"/>
    <w:multiLevelType w:val="hybridMultilevel"/>
    <w:tmpl w:val="CA7A3B1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8" w15:restartNumberingAfterBreak="0">
    <w:nsid w:val="620809D7"/>
    <w:multiLevelType w:val="hybridMultilevel"/>
    <w:tmpl w:val="7444D1D2"/>
    <w:lvl w:ilvl="0" w:tplc="0809000F">
      <w:start w:val="1"/>
      <w:numFmt w:val="decimal"/>
      <w:lvlText w:val="%1."/>
      <w:lvlJc w:val="left"/>
      <w:pPr>
        <w:ind w:left="1296" w:hanging="360"/>
      </w:pPr>
    </w:lvl>
    <w:lvl w:ilvl="1" w:tplc="08090019" w:tentative="1">
      <w:start w:val="1"/>
      <w:numFmt w:val="lowerLetter"/>
      <w:lvlText w:val="%2."/>
      <w:lvlJc w:val="left"/>
      <w:pPr>
        <w:ind w:left="2016" w:hanging="360"/>
      </w:pPr>
    </w:lvl>
    <w:lvl w:ilvl="2" w:tplc="0809001B" w:tentative="1">
      <w:start w:val="1"/>
      <w:numFmt w:val="lowerRoman"/>
      <w:lvlText w:val="%3."/>
      <w:lvlJc w:val="right"/>
      <w:pPr>
        <w:ind w:left="2736" w:hanging="180"/>
      </w:pPr>
    </w:lvl>
    <w:lvl w:ilvl="3" w:tplc="0809000F" w:tentative="1">
      <w:start w:val="1"/>
      <w:numFmt w:val="decimal"/>
      <w:lvlText w:val="%4."/>
      <w:lvlJc w:val="left"/>
      <w:pPr>
        <w:ind w:left="3456" w:hanging="360"/>
      </w:pPr>
    </w:lvl>
    <w:lvl w:ilvl="4" w:tplc="08090019" w:tentative="1">
      <w:start w:val="1"/>
      <w:numFmt w:val="lowerLetter"/>
      <w:lvlText w:val="%5."/>
      <w:lvlJc w:val="left"/>
      <w:pPr>
        <w:ind w:left="4176" w:hanging="360"/>
      </w:pPr>
    </w:lvl>
    <w:lvl w:ilvl="5" w:tplc="0809001B" w:tentative="1">
      <w:start w:val="1"/>
      <w:numFmt w:val="lowerRoman"/>
      <w:lvlText w:val="%6."/>
      <w:lvlJc w:val="right"/>
      <w:pPr>
        <w:ind w:left="4896" w:hanging="180"/>
      </w:pPr>
    </w:lvl>
    <w:lvl w:ilvl="6" w:tplc="0809000F" w:tentative="1">
      <w:start w:val="1"/>
      <w:numFmt w:val="decimal"/>
      <w:lvlText w:val="%7."/>
      <w:lvlJc w:val="left"/>
      <w:pPr>
        <w:ind w:left="5616" w:hanging="360"/>
      </w:pPr>
    </w:lvl>
    <w:lvl w:ilvl="7" w:tplc="08090019" w:tentative="1">
      <w:start w:val="1"/>
      <w:numFmt w:val="lowerLetter"/>
      <w:lvlText w:val="%8."/>
      <w:lvlJc w:val="left"/>
      <w:pPr>
        <w:ind w:left="6336" w:hanging="360"/>
      </w:pPr>
    </w:lvl>
    <w:lvl w:ilvl="8" w:tplc="0809001B" w:tentative="1">
      <w:start w:val="1"/>
      <w:numFmt w:val="lowerRoman"/>
      <w:lvlText w:val="%9."/>
      <w:lvlJc w:val="right"/>
      <w:pPr>
        <w:ind w:left="7056" w:hanging="180"/>
      </w:pPr>
    </w:lvl>
  </w:abstractNum>
  <w:abstractNum w:abstractNumId="29" w15:restartNumberingAfterBreak="0">
    <w:nsid w:val="68F006A9"/>
    <w:multiLevelType w:val="multilevel"/>
    <w:tmpl w:val="8676DDB0"/>
    <w:styleLink w:val="WWOutlineListStyl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69384C03"/>
    <w:multiLevelType w:val="hybridMultilevel"/>
    <w:tmpl w:val="E5720A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B1719E1"/>
    <w:multiLevelType w:val="hybridMultilevel"/>
    <w:tmpl w:val="08BEB3D4"/>
    <w:lvl w:ilvl="0" w:tplc="6A768D36">
      <w:start w:val="1"/>
      <w:numFmt w:val="decimal"/>
      <w:lvlText w:val="Chapter %1."/>
      <w:lvlJc w:val="left"/>
      <w:pPr>
        <w:ind w:left="0" w:firstLine="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73F5530F"/>
    <w:multiLevelType w:val="hybridMultilevel"/>
    <w:tmpl w:val="F2B21630"/>
    <w:lvl w:ilvl="0" w:tplc="E9F4D918">
      <w:start w:val="3"/>
      <w:numFmt w:val="bullet"/>
      <w:lvlText w:val="-"/>
      <w:lvlJc w:val="left"/>
      <w:pPr>
        <w:ind w:left="938" w:hanging="360"/>
      </w:pPr>
      <w:rPr>
        <w:rFonts w:ascii="Times New Roman" w:eastAsia="Calibri" w:hAnsi="Times New Roman" w:cs="Times New Roman" w:hint="default"/>
      </w:rPr>
    </w:lvl>
    <w:lvl w:ilvl="1" w:tplc="08090003" w:tentative="1">
      <w:start w:val="1"/>
      <w:numFmt w:val="bullet"/>
      <w:lvlText w:val="o"/>
      <w:lvlJc w:val="left"/>
      <w:pPr>
        <w:ind w:left="1658" w:hanging="360"/>
      </w:pPr>
      <w:rPr>
        <w:rFonts w:ascii="Courier New" w:hAnsi="Courier New" w:cs="Courier New" w:hint="default"/>
      </w:rPr>
    </w:lvl>
    <w:lvl w:ilvl="2" w:tplc="08090005" w:tentative="1">
      <w:start w:val="1"/>
      <w:numFmt w:val="bullet"/>
      <w:lvlText w:val=""/>
      <w:lvlJc w:val="left"/>
      <w:pPr>
        <w:ind w:left="2378" w:hanging="360"/>
      </w:pPr>
      <w:rPr>
        <w:rFonts w:ascii="Wingdings" w:hAnsi="Wingdings" w:hint="default"/>
      </w:rPr>
    </w:lvl>
    <w:lvl w:ilvl="3" w:tplc="08090001" w:tentative="1">
      <w:start w:val="1"/>
      <w:numFmt w:val="bullet"/>
      <w:lvlText w:val=""/>
      <w:lvlJc w:val="left"/>
      <w:pPr>
        <w:ind w:left="3098" w:hanging="360"/>
      </w:pPr>
      <w:rPr>
        <w:rFonts w:ascii="Symbol" w:hAnsi="Symbol" w:hint="default"/>
      </w:rPr>
    </w:lvl>
    <w:lvl w:ilvl="4" w:tplc="08090003" w:tentative="1">
      <w:start w:val="1"/>
      <w:numFmt w:val="bullet"/>
      <w:lvlText w:val="o"/>
      <w:lvlJc w:val="left"/>
      <w:pPr>
        <w:ind w:left="3818" w:hanging="360"/>
      </w:pPr>
      <w:rPr>
        <w:rFonts w:ascii="Courier New" w:hAnsi="Courier New" w:cs="Courier New" w:hint="default"/>
      </w:rPr>
    </w:lvl>
    <w:lvl w:ilvl="5" w:tplc="08090005" w:tentative="1">
      <w:start w:val="1"/>
      <w:numFmt w:val="bullet"/>
      <w:lvlText w:val=""/>
      <w:lvlJc w:val="left"/>
      <w:pPr>
        <w:ind w:left="4538" w:hanging="360"/>
      </w:pPr>
      <w:rPr>
        <w:rFonts w:ascii="Wingdings" w:hAnsi="Wingdings" w:hint="default"/>
      </w:rPr>
    </w:lvl>
    <w:lvl w:ilvl="6" w:tplc="08090001" w:tentative="1">
      <w:start w:val="1"/>
      <w:numFmt w:val="bullet"/>
      <w:lvlText w:val=""/>
      <w:lvlJc w:val="left"/>
      <w:pPr>
        <w:ind w:left="5258" w:hanging="360"/>
      </w:pPr>
      <w:rPr>
        <w:rFonts w:ascii="Symbol" w:hAnsi="Symbol" w:hint="default"/>
      </w:rPr>
    </w:lvl>
    <w:lvl w:ilvl="7" w:tplc="08090003" w:tentative="1">
      <w:start w:val="1"/>
      <w:numFmt w:val="bullet"/>
      <w:lvlText w:val="o"/>
      <w:lvlJc w:val="left"/>
      <w:pPr>
        <w:ind w:left="5978" w:hanging="360"/>
      </w:pPr>
      <w:rPr>
        <w:rFonts w:ascii="Courier New" w:hAnsi="Courier New" w:cs="Courier New" w:hint="default"/>
      </w:rPr>
    </w:lvl>
    <w:lvl w:ilvl="8" w:tplc="08090005" w:tentative="1">
      <w:start w:val="1"/>
      <w:numFmt w:val="bullet"/>
      <w:lvlText w:val=""/>
      <w:lvlJc w:val="left"/>
      <w:pPr>
        <w:ind w:left="6698" w:hanging="360"/>
      </w:pPr>
      <w:rPr>
        <w:rFonts w:ascii="Wingdings" w:hAnsi="Wingdings" w:hint="default"/>
      </w:rPr>
    </w:lvl>
  </w:abstractNum>
  <w:abstractNum w:abstractNumId="33" w15:restartNumberingAfterBreak="0">
    <w:nsid w:val="756D31AB"/>
    <w:multiLevelType w:val="hybridMultilevel"/>
    <w:tmpl w:val="473668A0"/>
    <w:lvl w:ilvl="0" w:tplc="2F5E7026">
      <w:start w:val="4"/>
      <w:numFmt w:val="decimal"/>
      <w:lvlText w:val="Chapter %1."/>
      <w:lvlJc w:val="left"/>
      <w:pPr>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580121D"/>
    <w:multiLevelType w:val="hybridMultilevel"/>
    <w:tmpl w:val="24FE68CE"/>
    <w:lvl w:ilvl="0" w:tplc="08090001">
      <w:start w:val="1"/>
      <w:numFmt w:val="bullet"/>
      <w:lvlText w:val=""/>
      <w:lvlJc w:val="left"/>
      <w:pPr>
        <w:ind w:left="1296" w:hanging="360"/>
      </w:pPr>
      <w:rPr>
        <w:rFonts w:ascii="Symbol" w:hAnsi="Symbol" w:hint="default"/>
      </w:rPr>
    </w:lvl>
    <w:lvl w:ilvl="1" w:tplc="08090003" w:tentative="1">
      <w:start w:val="1"/>
      <w:numFmt w:val="bullet"/>
      <w:lvlText w:val="o"/>
      <w:lvlJc w:val="left"/>
      <w:pPr>
        <w:ind w:left="2016" w:hanging="360"/>
      </w:pPr>
      <w:rPr>
        <w:rFonts w:ascii="Courier New" w:hAnsi="Courier New" w:cs="Courier New"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cs="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cs="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35" w15:restartNumberingAfterBreak="0">
    <w:nsid w:val="7754193C"/>
    <w:multiLevelType w:val="hybridMultilevel"/>
    <w:tmpl w:val="B66E183E"/>
    <w:lvl w:ilvl="0" w:tplc="0809000F">
      <w:start w:val="1"/>
      <w:numFmt w:val="decimal"/>
      <w:lvlText w:val="%1."/>
      <w:lvlJc w:val="left"/>
      <w:pPr>
        <w:ind w:left="936" w:hanging="360"/>
      </w:pPr>
      <w:rPr>
        <w:rFonts w:hint="default"/>
      </w:rPr>
    </w:lvl>
    <w:lvl w:ilvl="1" w:tplc="08090019" w:tentative="1">
      <w:start w:val="1"/>
      <w:numFmt w:val="lowerLetter"/>
      <w:lvlText w:val="%2."/>
      <w:lvlJc w:val="left"/>
      <w:pPr>
        <w:ind w:left="1656" w:hanging="360"/>
      </w:pPr>
    </w:lvl>
    <w:lvl w:ilvl="2" w:tplc="0809001B" w:tentative="1">
      <w:start w:val="1"/>
      <w:numFmt w:val="lowerRoman"/>
      <w:lvlText w:val="%3."/>
      <w:lvlJc w:val="right"/>
      <w:pPr>
        <w:ind w:left="2376" w:hanging="180"/>
      </w:pPr>
    </w:lvl>
    <w:lvl w:ilvl="3" w:tplc="0809000F" w:tentative="1">
      <w:start w:val="1"/>
      <w:numFmt w:val="decimal"/>
      <w:lvlText w:val="%4."/>
      <w:lvlJc w:val="left"/>
      <w:pPr>
        <w:ind w:left="3096" w:hanging="360"/>
      </w:pPr>
    </w:lvl>
    <w:lvl w:ilvl="4" w:tplc="08090019" w:tentative="1">
      <w:start w:val="1"/>
      <w:numFmt w:val="lowerLetter"/>
      <w:lvlText w:val="%5."/>
      <w:lvlJc w:val="left"/>
      <w:pPr>
        <w:ind w:left="3816" w:hanging="360"/>
      </w:pPr>
    </w:lvl>
    <w:lvl w:ilvl="5" w:tplc="0809001B" w:tentative="1">
      <w:start w:val="1"/>
      <w:numFmt w:val="lowerRoman"/>
      <w:lvlText w:val="%6."/>
      <w:lvlJc w:val="right"/>
      <w:pPr>
        <w:ind w:left="4536" w:hanging="180"/>
      </w:pPr>
    </w:lvl>
    <w:lvl w:ilvl="6" w:tplc="0809000F" w:tentative="1">
      <w:start w:val="1"/>
      <w:numFmt w:val="decimal"/>
      <w:lvlText w:val="%7."/>
      <w:lvlJc w:val="left"/>
      <w:pPr>
        <w:ind w:left="5256" w:hanging="360"/>
      </w:pPr>
    </w:lvl>
    <w:lvl w:ilvl="7" w:tplc="08090019" w:tentative="1">
      <w:start w:val="1"/>
      <w:numFmt w:val="lowerLetter"/>
      <w:lvlText w:val="%8."/>
      <w:lvlJc w:val="left"/>
      <w:pPr>
        <w:ind w:left="5976" w:hanging="360"/>
      </w:pPr>
    </w:lvl>
    <w:lvl w:ilvl="8" w:tplc="0809001B" w:tentative="1">
      <w:start w:val="1"/>
      <w:numFmt w:val="lowerRoman"/>
      <w:lvlText w:val="%9."/>
      <w:lvlJc w:val="right"/>
      <w:pPr>
        <w:ind w:left="6696" w:hanging="180"/>
      </w:pPr>
    </w:lvl>
  </w:abstractNum>
  <w:abstractNum w:abstractNumId="36" w15:restartNumberingAfterBreak="0">
    <w:nsid w:val="7C580E43"/>
    <w:multiLevelType w:val="hybridMultilevel"/>
    <w:tmpl w:val="9924A830"/>
    <w:lvl w:ilvl="0" w:tplc="08090001">
      <w:start w:val="1"/>
      <w:numFmt w:val="bullet"/>
      <w:lvlText w:val=""/>
      <w:lvlJc w:val="left"/>
      <w:pPr>
        <w:ind w:left="1296" w:hanging="360"/>
      </w:pPr>
      <w:rPr>
        <w:rFonts w:ascii="Symbol" w:hAnsi="Symbol" w:hint="default"/>
      </w:rPr>
    </w:lvl>
    <w:lvl w:ilvl="1" w:tplc="08090003" w:tentative="1">
      <w:start w:val="1"/>
      <w:numFmt w:val="bullet"/>
      <w:lvlText w:val="o"/>
      <w:lvlJc w:val="left"/>
      <w:pPr>
        <w:ind w:left="2016" w:hanging="360"/>
      </w:pPr>
      <w:rPr>
        <w:rFonts w:ascii="Courier New" w:hAnsi="Courier New" w:cs="Courier New"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cs="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cs="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37" w15:restartNumberingAfterBreak="0">
    <w:nsid w:val="7D2A1890"/>
    <w:multiLevelType w:val="hybridMultilevel"/>
    <w:tmpl w:val="33AA5540"/>
    <w:lvl w:ilvl="0" w:tplc="005E5ADA">
      <w:start w:val="1"/>
      <w:numFmt w:val="upperLetter"/>
      <w:lvlText w:val="Appendix %1."/>
      <w:lvlJc w:val="center"/>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D975D70"/>
    <w:multiLevelType w:val="hybridMultilevel"/>
    <w:tmpl w:val="55A4C538"/>
    <w:lvl w:ilvl="0" w:tplc="9CACF41E">
      <w:start w:val="1"/>
      <w:numFmt w:val="decimal"/>
      <w:pStyle w:val="Affiliations"/>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ECE0A1F"/>
    <w:multiLevelType w:val="hybridMultilevel"/>
    <w:tmpl w:val="EE4A1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F246AA3"/>
    <w:multiLevelType w:val="multilevel"/>
    <w:tmpl w:val="875C70E4"/>
    <w:styleLink w:val="WWOutlineListStyle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29"/>
  </w:num>
  <w:num w:numId="13">
    <w:abstractNumId w:val="13"/>
  </w:num>
  <w:num w:numId="14">
    <w:abstractNumId w:val="40"/>
  </w:num>
  <w:num w:numId="15">
    <w:abstractNumId w:val="26"/>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num>
  <w:num w:numId="18">
    <w:abstractNumId w:val="38"/>
  </w:num>
  <w:num w:numId="19">
    <w:abstractNumId w:val="20"/>
  </w:num>
  <w:num w:numId="20">
    <w:abstractNumId w:val="18"/>
  </w:num>
  <w:num w:numId="21">
    <w:abstractNumId w:val="38"/>
  </w:num>
  <w:num w:numId="22">
    <w:abstractNumId w:val="32"/>
  </w:num>
  <w:num w:numId="23">
    <w:abstractNumId w:val="19"/>
  </w:num>
  <w:num w:numId="24">
    <w:abstractNumId w:val="15"/>
  </w:num>
  <w:num w:numId="25">
    <w:abstractNumId w:val="23"/>
  </w:num>
  <w:num w:numId="26">
    <w:abstractNumId w:val="24"/>
  </w:num>
  <w:num w:numId="27">
    <w:abstractNumId w:val="31"/>
  </w:num>
  <w:num w:numId="28">
    <w:abstractNumId w:val="10"/>
  </w:num>
  <w:num w:numId="29">
    <w:abstractNumId w:val="25"/>
  </w:num>
  <w:num w:numId="30">
    <w:abstractNumId w:val="37"/>
  </w:num>
  <w:num w:numId="31">
    <w:abstractNumId w:val="27"/>
  </w:num>
  <w:num w:numId="32">
    <w:abstractNumId w:val="12"/>
  </w:num>
  <w:num w:numId="33">
    <w:abstractNumId w:val="28"/>
  </w:num>
  <w:num w:numId="34">
    <w:abstractNumId w:val="16"/>
  </w:num>
  <w:num w:numId="35">
    <w:abstractNumId w:val="35"/>
  </w:num>
  <w:num w:numId="36">
    <w:abstractNumId w:val="33"/>
  </w:num>
  <w:num w:numId="37">
    <w:abstractNumId w:val="14"/>
  </w:num>
  <w:num w:numId="38">
    <w:abstractNumId w:val="36"/>
  </w:num>
  <w:num w:numId="39">
    <w:abstractNumId w:val="39"/>
  </w:num>
  <w:num w:numId="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num>
  <w:num w:numId="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num>
  <w:num w:numId="45">
    <w:abstractNumId w:val="30"/>
  </w:num>
  <w:num w:numId="46">
    <w:abstractNumId w:val="17"/>
  </w:num>
  <w:num w:numId="47">
    <w:abstractNumId w:val="17"/>
    <w:lvlOverride w:ilvl="0">
      <w:startOverride w:val="1"/>
    </w:lvlOverride>
  </w:num>
  <w:num w:numId="48">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pos w:val="beneathText"/>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E77"/>
    <w:rsid w:val="00000037"/>
    <w:rsid w:val="00000329"/>
    <w:rsid w:val="00000529"/>
    <w:rsid w:val="00003569"/>
    <w:rsid w:val="00005AC6"/>
    <w:rsid w:val="00006265"/>
    <w:rsid w:val="0000663C"/>
    <w:rsid w:val="000125F8"/>
    <w:rsid w:val="000126EA"/>
    <w:rsid w:val="00013038"/>
    <w:rsid w:val="00013CF6"/>
    <w:rsid w:val="0001584A"/>
    <w:rsid w:val="00015B45"/>
    <w:rsid w:val="00016909"/>
    <w:rsid w:val="000207A0"/>
    <w:rsid w:val="00020BE1"/>
    <w:rsid w:val="00020F7A"/>
    <w:rsid w:val="000223E3"/>
    <w:rsid w:val="00023FD9"/>
    <w:rsid w:val="000247AD"/>
    <w:rsid w:val="0002482D"/>
    <w:rsid w:val="00024CAC"/>
    <w:rsid w:val="00025A91"/>
    <w:rsid w:val="0003067E"/>
    <w:rsid w:val="00030D76"/>
    <w:rsid w:val="0003155A"/>
    <w:rsid w:val="00031C4C"/>
    <w:rsid w:val="0003231B"/>
    <w:rsid w:val="00033F08"/>
    <w:rsid w:val="00034424"/>
    <w:rsid w:val="00036115"/>
    <w:rsid w:val="00036301"/>
    <w:rsid w:val="00036A0F"/>
    <w:rsid w:val="00037D77"/>
    <w:rsid w:val="000418F2"/>
    <w:rsid w:val="00042BAA"/>
    <w:rsid w:val="000465C6"/>
    <w:rsid w:val="00050910"/>
    <w:rsid w:val="00051F8B"/>
    <w:rsid w:val="000544CB"/>
    <w:rsid w:val="00055C07"/>
    <w:rsid w:val="00056710"/>
    <w:rsid w:val="00056715"/>
    <w:rsid w:val="00057079"/>
    <w:rsid w:val="00057A74"/>
    <w:rsid w:val="00060F2F"/>
    <w:rsid w:val="0006111E"/>
    <w:rsid w:val="00063D8C"/>
    <w:rsid w:val="00063E0F"/>
    <w:rsid w:val="00064141"/>
    <w:rsid w:val="00066CA8"/>
    <w:rsid w:val="000679A3"/>
    <w:rsid w:val="00067D4D"/>
    <w:rsid w:val="00070462"/>
    <w:rsid w:val="00070B70"/>
    <w:rsid w:val="00070CBF"/>
    <w:rsid w:val="00070D13"/>
    <w:rsid w:val="000714F4"/>
    <w:rsid w:val="0007157B"/>
    <w:rsid w:val="0007192C"/>
    <w:rsid w:val="00071A9C"/>
    <w:rsid w:val="00071F3E"/>
    <w:rsid w:val="000746A4"/>
    <w:rsid w:val="000748D1"/>
    <w:rsid w:val="0007490F"/>
    <w:rsid w:val="00076917"/>
    <w:rsid w:val="000831CB"/>
    <w:rsid w:val="00083A4D"/>
    <w:rsid w:val="00083B83"/>
    <w:rsid w:val="00084CC9"/>
    <w:rsid w:val="00085A67"/>
    <w:rsid w:val="0008727B"/>
    <w:rsid w:val="000873B9"/>
    <w:rsid w:val="00091838"/>
    <w:rsid w:val="00091FE7"/>
    <w:rsid w:val="00092913"/>
    <w:rsid w:val="00092E09"/>
    <w:rsid w:val="00093923"/>
    <w:rsid w:val="00093F3E"/>
    <w:rsid w:val="0009542F"/>
    <w:rsid w:val="00095C7F"/>
    <w:rsid w:val="000960A9"/>
    <w:rsid w:val="00096101"/>
    <w:rsid w:val="000A0352"/>
    <w:rsid w:val="000A0353"/>
    <w:rsid w:val="000A0C3C"/>
    <w:rsid w:val="000A2AD2"/>
    <w:rsid w:val="000A2EC9"/>
    <w:rsid w:val="000A2F23"/>
    <w:rsid w:val="000A3200"/>
    <w:rsid w:val="000A338C"/>
    <w:rsid w:val="000A3992"/>
    <w:rsid w:val="000B1930"/>
    <w:rsid w:val="000B1CC8"/>
    <w:rsid w:val="000B358C"/>
    <w:rsid w:val="000B619A"/>
    <w:rsid w:val="000B7EA6"/>
    <w:rsid w:val="000C071A"/>
    <w:rsid w:val="000C0FD0"/>
    <w:rsid w:val="000C51DC"/>
    <w:rsid w:val="000C5231"/>
    <w:rsid w:val="000C5EA4"/>
    <w:rsid w:val="000C74A1"/>
    <w:rsid w:val="000D0AAD"/>
    <w:rsid w:val="000D3DE5"/>
    <w:rsid w:val="000D3F41"/>
    <w:rsid w:val="000D4B8A"/>
    <w:rsid w:val="000D5717"/>
    <w:rsid w:val="000D5CD6"/>
    <w:rsid w:val="000D63CF"/>
    <w:rsid w:val="000D676E"/>
    <w:rsid w:val="000D6F8D"/>
    <w:rsid w:val="000D7C61"/>
    <w:rsid w:val="000E0A08"/>
    <w:rsid w:val="000E156C"/>
    <w:rsid w:val="000E2189"/>
    <w:rsid w:val="000E253E"/>
    <w:rsid w:val="000E372D"/>
    <w:rsid w:val="000E4351"/>
    <w:rsid w:val="000E4891"/>
    <w:rsid w:val="000E4C0D"/>
    <w:rsid w:val="000E5514"/>
    <w:rsid w:val="000E620D"/>
    <w:rsid w:val="000E66E3"/>
    <w:rsid w:val="000E79FB"/>
    <w:rsid w:val="000F13EC"/>
    <w:rsid w:val="000F2B5D"/>
    <w:rsid w:val="001003C4"/>
    <w:rsid w:val="00100CB5"/>
    <w:rsid w:val="00104461"/>
    <w:rsid w:val="001050F3"/>
    <w:rsid w:val="00105D2F"/>
    <w:rsid w:val="001076D6"/>
    <w:rsid w:val="00110C7E"/>
    <w:rsid w:val="00111283"/>
    <w:rsid w:val="00111A5A"/>
    <w:rsid w:val="00112158"/>
    <w:rsid w:val="0011247D"/>
    <w:rsid w:val="001124F1"/>
    <w:rsid w:val="0011315B"/>
    <w:rsid w:val="001136A6"/>
    <w:rsid w:val="0011526A"/>
    <w:rsid w:val="0011659B"/>
    <w:rsid w:val="001167F6"/>
    <w:rsid w:val="00116961"/>
    <w:rsid w:val="00117207"/>
    <w:rsid w:val="00120D0E"/>
    <w:rsid w:val="00121624"/>
    <w:rsid w:val="00121FC5"/>
    <w:rsid w:val="00122770"/>
    <w:rsid w:val="00122810"/>
    <w:rsid w:val="001228D3"/>
    <w:rsid w:val="00122FAB"/>
    <w:rsid w:val="00123D2B"/>
    <w:rsid w:val="00124C8F"/>
    <w:rsid w:val="00125951"/>
    <w:rsid w:val="00131C3C"/>
    <w:rsid w:val="00131FA1"/>
    <w:rsid w:val="0013223D"/>
    <w:rsid w:val="001339B1"/>
    <w:rsid w:val="00133DEC"/>
    <w:rsid w:val="001361EB"/>
    <w:rsid w:val="00140FEF"/>
    <w:rsid w:val="001435F1"/>
    <w:rsid w:val="001470D9"/>
    <w:rsid w:val="001471AB"/>
    <w:rsid w:val="00147741"/>
    <w:rsid w:val="00150E46"/>
    <w:rsid w:val="001518A7"/>
    <w:rsid w:val="00152C53"/>
    <w:rsid w:val="00152C93"/>
    <w:rsid w:val="001536B4"/>
    <w:rsid w:val="001548E1"/>
    <w:rsid w:val="00154C04"/>
    <w:rsid w:val="001560B1"/>
    <w:rsid w:val="00156925"/>
    <w:rsid w:val="001579D6"/>
    <w:rsid w:val="00162B7B"/>
    <w:rsid w:val="0016359F"/>
    <w:rsid w:val="001647FA"/>
    <w:rsid w:val="00171A5C"/>
    <w:rsid w:val="00171E3E"/>
    <w:rsid w:val="0017493F"/>
    <w:rsid w:val="001749A0"/>
    <w:rsid w:val="00175EF4"/>
    <w:rsid w:val="001777E0"/>
    <w:rsid w:val="00177FEF"/>
    <w:rsid w:val="00180280"/>
    <w:rsid w:val="00182F38"/>
    <w:rsid w:val="00184A97"/>
    <w:rsid w:val="00184CCD"/>
    <w:rsid w:val="00186811"/>
    <w:rsid w:val="00186E25"/>
    <w:rsid w:val="00190B73"/>
    <w:rsid w:val="001916BA"/>
    <w:rsid w:val="001A0AC4"/>
    <w:rsid w:val="001A4D46"/>
    <w:rsid w:val="001B146D"/>
    <w:rsid w:val="001B332B"/>
    <w:rsid w:val="001B3589"/>
    <w:rsid w:val="001B4D1F"/>
    <w:rsid w:val="001B500C"/>
    <w:rsid w:val="001B53C0"/>
    <w:rsid w:val="001B5777"/>
    <w:rsid w:val="001B5E92"/>
    <w:rsid w:val="001B6519"/>
    <w:rsid w:val="001B7327"/>
    <w:rsid w:val="001C1257"/>
    <w:rsid w:val="001C26FA"/>
    <w:rsid w:val="001C4F4B"/>
    <w:rsid w:val="001C7AC8"/>
    <w:rsid w:val="001D0359"/>
    <w:rsid w:val="001D0872"/>
    <w:rsid w:val="001D1396"/>
    <w:rsid w:val="001D33DB"/>
    <w:rsid w:val="001D3D6F"/>
    <w:rsid w:val="001D44BA"/>
    <w:rsid w:val="001D4A9D"/>
    <w:rsid w:val="001E019B"/>
    <w:rsid w:val="001E2715"/>
    <w:rsid w:val="001E4E20"/>
    <w:rsid w:val="001E5065"/>
    <w:rsid w:val="001E555B"/>
    <w:rsid w:val="001E72EE"/>
    <w:rsid w:val="001F02F9"/>
    <w:rsid w:val="001F0C3A"/>
    <w:rsid w:val="001F1666"/>
    <w:rsid w:val="001F2AD9"/>
    <w:rsid w:val="001F3066"/>
    <w:rsid w:val="001F52AB"/>
    <w:rsid w:val="001F53C5"/>
    <w:rsid w:val="001F6196"/>
    <w:rsid w:val="001F6474"/>
    <w:rsid w:val="002012B4"/>
    <w:rsid w:val="0020488C"/>
    <w:rsid w:val="0020516D"/>
    <w:rsid w:val="00210D7B"/>
    <w:rsid w:val="00210E23"/>
    <w:rsid w:val="002122A5"/>
    <w:rsid w:val="00214B73"/>
    <w:rsid w:val="00215C72"/>
    <w:rsid w:val="0021642E"/>
    <w:rsid w:val="00222150"/>
    <w:rsid w:val="0022281E"/>
    <w:rsid w:val="00223307"/>
    <w:rsid w:val="0022336A"/>
    <w:rsid w:val="00224BF5"/>
    <w:rsid w:val="002259C2"/>
    <w:rsid w:val="00226B42"/>
    <w:rsid w:val="00227FF9"/>
    <w:rsid w:val="002303E3"/>
    <w:rsid w:val="002313F8"/>
    <w:rsid w:val="002315D6"/>
    <w:rsid w:val="00233759"/>
    <w:rsid w:val="002338D6"/>
    <w:rsid w:val="00235A47"/>
    <w:rsid w:val="00237F55"/>
    <w:rsid w:val="00240540"/>
    <w:rsid w:val="00242F52"/>
    <w:rsid w:val="00243DD2"/>
    <w:rsid w:val="00244584"/>
    <w:rsid w:val="00245E77"/>
    <w:rsid w:val="00246EF5"/>
    <w:rsid w:val="0024711A"/>
    <w:rsid w:val="00247522"/>
    <w:rsid w:val="00247647"/>
    <w:rsid w:val="00251F26"/>
    <w:rsid w:val="00252357"/>
    <w:rsid w:val="00252FA3"/>
    <w:rsid w:val="00255834"/>
    <w:rsid w:val="00255D61"/>
    <w:rsid w:val="00257201"/>
    <w:rsid w:val="00257A69"/>
    <w:rsid w:val="0026282F"/>
    <w:rsid w:val="00263047"/>
    <w:rsid w:val="00263107"/>
    <w:rsid w:val="002659CE"/>
    <w:rsid w:val="00266C85"/>
    <w:rsid w:val="00267ACA"/>
    <w:rsid w:val="00274474"/>
    <w:rsid w:val="00280518"/>
    <w:rsid w:val="00281B27"/>
    <w:rsid w:val="002868B3"/>
    <w:rsid w:val="00286F96"/>
    <w:rsid w:val="00287440"/>
    <w:rsid w:val="002916A6"/>
    <w:rsid w:val="00293B5C"/>
    <w:rsid w:val="00294B48"/>
    <w:rsid w:val="00295524"/>
    <w:rsid w:val="0029552C"/>
    <w:rsid w:val="0029596E"/>
    <w:rsid w:val="00297D18"/>
    <w:rsid w:val="002A00EA"/>
    <w:rsid w:val="002A02D4"/>
    <w:rsid w:val="002A0757"/>
    <w:rsid w:val="002A0883"/>
    <w:rsid w:val="002A3B3F"/>
    <w:rsid w:val="002A46A2"/>
    <w:rsid w:val="002A4E0B"/>
    <w:rsid w:val="002A50C5"/>
    <w:rsid w:val="002A5184"/>
    <w:rsid w:val="002A69B0"/>
    <w:rsid w:val="002A6B42"/>
    <w:rsid w:val="002A7BDF"/>
    <w:rsid w:val="002B0260"/>
    <w:rsid w:val="002B1818"/>
    <w:rsid w:val="002B443F"/>
    <w:rsid w:val="002B4A25"/>
    <w:rsid w:val="002B4E4C"/>
    <w:rsid w:val="002B54D7"/>
    <w:rsid w:val="002B55DD"/>
    <w:rsid w:val="002B6A37"/>
    <w:rsid w:val="002C0C74"/>
    <w:rsid w:val="002C14DC"/>
    <w:rsid w:val="002C1DF6"/>
    <w:rsid w:val="002C2851"/>
    <w:rsid w:val="002C3408"/>
    <w:rsid w:val="002C37DD"/>
    <w:rsid w:val="002C39E4"/>
    <w:rsid w:val="002C42B5"/>
    <w:rsid w:val="002C4941"/>
    <w:rsid w:val="002C577F"/>
    <w:rsid w:val="002C6190"/>
    <w:rsid w:val="002C6FF1"/>
    <w:rsid w:val="002C7B9C"/>
    <w:rsid w:val="002D108E"/>
    <w:rsid w:val="002D174B"/>
    <w:rsid w:val="002D4646"/>
    <w:rsid w:val="002D4B9F"/>
    <w:rsid w:val="002D526F"/>
    <w:rsid w:val="002D5743"/>
    <w:rsid w:val="002D5F96"/>
    <w:rsid w:val="002D6973"/>
    <w:rsid w:val="002D69A7"/>
    <w:rsid w:val="002E034D"/>
    <w:rsid w:val="002E1104"/>
    <w:rsid w:val="002E121E"/>
    <w:rsid w:val="002E20B6"/>
    <w:rsid w:val="002E25AD"/>
    <w:rsid w:val="002E2C62"/>
    <w:rsid w:val="002E2F52"/>
    <w:rsid w:val="002E2FB3"/>
    <w:rsid w:val="002E3535"/>
    <w:rsid w:val="002E3FA1"/>
    <w:rsid w:val="002E4E97"/>
    <w:rsid w:val="002E5755"/>
    <w:rsid w:val="002E6704"/>
    <w:rsid w:val="002E7AEC"/>
    <w:rsid w:val="002F0602"/>
    <w:rsid w:val="002F1A6D"/>
    <w:rsid w:val="002F2664"/>
    <w:rsid w:val="002F3C5E"/>
    <w:rsid w:val="002F4F30"/>
    <w:rsid w:val="002F5604"/>
    <w:rsid w:val="002F6E47"/>
    <w:rsid w:val="00303B97"/>
    <w:rsid w:val="0030758B"/>
    <w:rsid w:val="00307C20"/>
    <w:rsid w:val="003102B4"/>
    <w:rsid w:val="0031093E"/>
    <w:rsid w:val="00310D78"/>
    <w:rsid w:val="00312CC4"/>
    <w:rsid w:val="003141AE"/>
    <w:rsid w:val="003142C6"/>
    <w:rsid w:val="00316241"/>
    <w:rsid w:val="00320152"/>
    <w:rsid w:val="00321235"/>
    <w:rsid w:val="00322851"/>
    <w:rsid w:val="00322A54"/>
    <w:rsid w:val="00323788"/>
    <w:rsid w:val="00327B5C"/>
    <w:rsid w:val="00330DDF"/>
    <w:rsid w:val="00331000"/>
    <w:rsid w:val="00331A71"/>
    <w:rsid w:val="0033289C"/>
    <w:rsid w:val="0033362C"/>
    <w:rsid w:val="0033427D"/>
    <w:rsid w:val="0033499F"/>
    <w:rsid w:val="00335163"/>
    <w:rsid w:val="00337EDD"/>
    <w:rsid w:val="003412E8"/>
    <w:rsid w:val="003415E2"/>
    <w:rsid w:val="003419AF"/>
    <w:rsid w:val="003456D6"/>
    <w:rsid w:val="00346DE5"/>
    <w:rsid w:val="003477AD"/>
    <w:rsid w:val="00347F8E"/>
    <w:rsid w:val="00352266"/>
    <w:rsid w:val="0035265C"/>
    <w:rsid w:val="00353775"/>
    <w:rsid w:val="00355177"/>
    <w:rsid w:val="00355DCA"/>
    <w:rsid w:val="00357CCE"/>
    <w:rsid w:val="00360C10"/>
    <w:rsid w:val="00361A04"/>
    <w:rsid w:val="00363524"/>
    <w:rsid w:val="0036385D"/>
    <w:rsid w:val="00363E9B"/>
    <w:rsid w:val="003640E2"/>
    <w:rsid w:val="0036467F"/>
    <w:rsid w:val="00364BF1"/>
    <w:rsid w:val="00367ABE"/>
    <w:rsid w:val="00367BFD"/>
    <w:rsid w:val="0037048A"/>
    <w:rsid w:val="00370508"/>
    <w:rsid w:val="00370999"/>
    <w:rsid w:val="003733F8"/>
    <w:rsid w:val="00374869"/>
    <w:rsid w:val="003769EC"/>
    <w:rsid w:val="00380423"/>
    <w:rsid w:val="00380776"/>
    <w:rsid w:val="0038086A"/>
    <w:rsid w:val="00381148"/>
    <w:rsid w:val="00381456"/>
    <w:rsid w:val="003866B9"/>
    <w:rsid w:val="00386B27"/>
    <w:rsid w:val="00386B59"/>
    <w:rsid w:val="003870E2"/>
    <w:rsid w:val="003871ED"/>
    <w:rsid w:val="003966FF"/>
    <w:rsid w:val="00396BC7"/>
    <w:rsid w:val="003A0F83"/>
    <w:rsid w:val="003A3B6E"/>
    <w:rsid w:val="003A450B"/>
    <w:rsid w:val="003A4A0F"/>
    <w:rsid w:val="003A6193"/>
    <w:rsid w:val="003A69EF"/>
    <w:rsid w:val="003A6B06"/>
    <w:rsid w:val="003A7738"/>
    <w:rsid w:val="003B1C62"/>
    <w:rsid w:val="003B1E01"/>
    <w:rsid w:val="003B36CB"/>
    <w:rsid w:val="003B47A6"/>
    <w:rsid w:val="003C1951"/>
    <w:rsid w:val="003C3E10"/>
    <w:rsid w:val="003C4198"/>
    <w:rsid w:val="003C4963"/>
    <w:rsid w:val="003C4E4C"/>
    <w:rsid w:val="003C529E"/>
    <w:rsid w:val="003C7517"/>
    <w:rsid w:val="003C79D8"/>
    <w:rsid w:val="003D2615"/>
    <w:rsid w:val="003D2A66"/>
    <w:rsid w:val="003D3AB6"/>
    <w:rsid w:val="003D5673"/>
    <w:rsid w:val="003D5812"/>
    <w:rsid w:val="003D675A"/>
    <w:rsid w:val="003E0210"/>
    <w:rsid w:val="003E1415"/>
    <w:rsid w:val="003E250C"/>
    <w:rsid w:val="003E5822"/>
    <w:rsid w:val="003E5CD9"/>
    <w:rsid w:val="003E6195"/>
    <w:rsid w:val="003E6270"/>
    <w:rsid w:val="003E6F7F"/>
    <w:rsid w:val="003E7B91"/>
    <w:rsid w:val="003F0100"/>
    <w:rsid w:val="003F1422"/>
    <w:rsid w:val="00403097"/>
    <w:rsid w:val="00403CFD"/>
    <w:rsid w:val="00403E54"/>
    <w:rsid w:val="00404A50"/>
    <w:rsid w:val="00407816"/>
    <w:rsid w:val="00407AF1"/>
    <w:rsid w:val="00410849"/>
    <w:rsid w:val="0041252A"/>
    <w:rsid w:val="00414D0C"/>
    <w:rsid w:val="0042117F"/>
    <w:rsid w:val="00421BC9"/>
    <w:rsid w:val="004223BD"/>
    <w:rsid w:val="00423433"/>
    <w:rsid w:val="00424D46"/>
    <w:rsid w:val="004266B0"/>
    <w:rsid w:val="00430BC9"/>
    <w:rsid w:val="00431618"/>
    <w:rsid w:val="00431E96"/>
    <w:rsid w:val="004339DC"/>
    <w:rsid w:val="00433A9E"/>
    <w:rsid w:val="0043415D"/>
    <w:rsid w:val="0043557E"/>
    <w:rsid w:val="00436AE8"/>
    <w:rsid w:val="0044013E"/>
    <w:rsid w:val="00441253"/>
    <w:rsid w:val="00441CDB"/>
    <w:rsid w:val="00442C9A"/>
    <w:rsid w:val="0044335A"/>
    <w:rsid w:val="004434B5"/>
    <w:rsid w:val="00443720"/>
    <w:rsid w:val="00444BB1"/>
    <w:rsid w:val="0044514B"/>
    <w:rsid w:val="00445358"/>
    <w:rsid w:val="00445786"/>
    <w:rsid w:val="004471F4"/>
    <w:rsid w:val="004505EE"/>
    <w:rsid w:val="0045264C"/>
    <w:rsid w:val="00453BB0"/>
    <w:rsid w:val="00454041"/>
    <w:rsid w:val="00454EC0"/>
    <w:rsid w:val="00461846"/>
    <w:rsid w:val="00462B7F"/>
    <w:rsid w:val="00462F15"/>
    <w:rsid w:val="00463448"/>
    <w:rsid w:val="00464404"/>
    <w:rsid w:val="004647F1"/>
    <w:rsid w:val="004653B9"/>
    <w:rsid w:val="0047078A"/>
    <w:rsid w:val="00471A95"/>
    <w:rsid w:val="00471B8C"/>
    <w:rsid w:val="00472ED7"/>
    <w:rsid w:val="004738FD"/>
    <w:rsid w:val="0047537E"/>
    <w:rsid w:val="004801C8"/>
    <w:rsid w:val="00480543"/>
    <w:rsid w:val="00480D27"/>
    <w:rsid w:val="00481087"/>
    <w:rsid w:val="004820BD"/>
    <w:rsid w:val="0048241A"/>
    <w:rsid w:val="00482B9D"/>
    <w:rsid w:val="00483645"/>
    <w:rsid w:val="00483C77"/>
    <w:rsid w:val="00484AEB"/>
    <w:rsid w:val="00485A88"/>
    <w:rsid w:val="00486A5E"/>
    <w:rsid w:val="004876C4"/>
    <w:rsid w:val="00490DAD"/>
    <w:rsid w:val="0049465E"/>
    <w:rsid w:val="00494AC4"/>
    <w:rsid w:val="00494DF8"/>
    <w:rsid w:val="00495D1C"/>
    <w:rsid w:val="0049642C"/>
    <w:rsid w:val="00496AF1"/>
    <w:rsid w:val="004A268B"/>
    <w:rsid w:val="004A3F23"/>
    <w:rsid w:val="004A5BBE"/>
    <w:rsid w:val="004A6A6C"/>
    <w:rsid w:val="004A6D5C"/>
    <w:rsid w:val="004A7282"/>
    <w:rsid w:val="004B599A"/>
    <w:rsid w:val="004B6A70"/>
    <w:rsid w:val="004B7E15"/>
    <w:rsid w:val="004C247D"/>
    <w:rsid w:val="004C362B"/>
    <w:rsid w:val="004C4907"/>
    <w:rsid w:val="004C5AA8"/>
    <w:rsid w:val="004C6983"/>
    <w:rsid w:val="004C6E0C"/>
    <w:rsid w:val="004C7277"/>
    <w:rsid w:val="004D0253"/>
    <w:rsid w:val="004D107C"/>
    <w:rsid w:val="004D22A5"/>
    <w:rsid w:val="004D51AD"/>
    <w:rsid w:val="004D79D5"/>
    <w:rsid w:val="004E0DED"/>
    <w:rsid w:val="004E2777"/>
    <w:rsid w:val="004E5D16"/>
    <w:rsid w:val="004E5E48"/>
    <w:rsid w:val="004E76CD"/>
    <w:rsid w:val="004F040D"/>
    <w:rsid w:val="004F09AB"/>
    <w:rsid w:val="004F1C4F"/>
    <w:rsid w:val="004F1D8D"/>
    <w:rsid w:val="004F457B"/>
    <w:rsid w:val="004F56B7"/>
    <w:rsid w:val="004F6CD4"/>
    <w:rsid w:val="004F705C"/>
    <w:rsid w:val="00500B9A"/>
    <w:rsid w:val="005030E4"/>
    <w:rsid w:val="005032C0"/>
    <w:rsid w:val="005046E4"/>
    <w:rsid w:val="00504B4E"/>
    <w:rsid w:val="00506F6A"/>
    <w:rsid w:val="005106FC"/>
    <w:rsid w:val="00510D95"/>
    <w:rsid w:val="0051159E"/>
    <w:rsid w:val="00512A44"/>
    <w:rsid w:val="00512CD3"/>
    <w:rsid w:val="0051321C"/>
    <w:rsid w:val="00513B12"/>
    <w:rsid w:val="00513B97"/>
    <w:rsid w:val="0051424B"/>
    <w:rsid w:val="00514455"/>
    <w:rsid w:val="00514559"/>
    <w:rsid w:val="00515065"/>
    <w:rsid w:val="00515D8A"/>
    <w:rsid w:val="00517098"/>
    <w:rsid w:val="0051739E"/>
    <w:rsid w:val="00520A7A"/>
    <w:rsid w:val="00526377"/>
    <w:rsid w:val="00530767"/>
    <w:rsid w:val="00533AB2"/>
    <w:rsid w:val="00534508"/>
    <w:rsid w:val="00534BE0"/>
    <w:rsid w:val="005363AD"/>
    <w:rsid w:val="00536C7C"/>
    <w:rsid w:val="00541039"/>
    <w:rsid w:val="00541F70"/>
    <w:rsid w:val="0055072C"/>
    <w:rsid w:val="005509C7"/>
    <w:rsid w:val="0055121D"/>
    <w:rsid w:val="005514BF"/>
    <w:rsid w:val="00551A02"/>
    <w:rsid w:val="00552004"/>
    <w:rsid w:val="005534FA"/>
    <w:rsid w:val="005537F3"/>
    <w:rsid w:val="005538A7"/>
    <w:rsid w:val="00555777"/>
    <w:rsid w:val="00556DA6"/>
    <w:rsid w:val="00556DF3"/>
    <w:rsid w:val="005602D0"/>
    <w:rsid w:val="005626F6"/>
    <w:rsid w:val="0056279E"/>
    <w:rsid w:val="005627EE"/>
    <w:rsid w:val="00563132"/>
    <w:rsid w:val="005673BD"/>
    <w:rsid w:val="00567C14"/>
    <w:rsid w:val="00573064"/>
    <w:rsid w:val="005745CA"/>
    <w:rsid w:val="00581532"/>
    <w:rsid w:val="00582D10"/>
    <w:rsid w:val="00582E5A"/>
    <w:rsid w:val="00583936"/>
    <w:rsid w:val="00583C23"/>
    <w:rsid w:val="00586840"/>
    <w:rsid w:val="00587F0C"/>
    <w:rsid w:val="00590042"/>
    <w:rsid w:val="00593E57"/>
    <w:rsid w:val="0059498A"/>
    <w:rsid w:val="005951EA"/>
    <w:rsid w:val="00595F26"/>
    <w:rsid w:val="00596161"/>
    <w:rsid w:val="005A00A1"/>
    <w:rsid w:val="005A236A"/>
    <w:rsid w:val="005A4BA1"/>
    <w:rsid w:val="005A4CF0"/>
    <w:rsid w:val="005A64ED"/>
    <w:rsid w:val="005A76DE"/>
    <w:rsid w:val="005B27BD"/>
    <w:rsid w:val="005B2AEA"/>
    <w:rsid w:val="005B3180"/>
    <w:rsid w:val="005B31EA"/>
    <w:rsid w:val="005B4118"/>
    <w:rsid w:val="005B5062"/>
    <w:rsid w:val="005B5B12"/>
    <w:rsid w:val="005B7652"/>
    <w:rsid w:val="005C0873"/>
    <w:rsid w:val="005C2078"/>
    <w:rsid w:val="005C4378"/>
    <w:rsid w:val="005C46F8"/>
    <w:rsid w:val="005C5BC8"/>
    <w:rsid w:val="005C63B3"/>
    <w:rsid w:val="005C6C17"/>
    <w:rsid w:val="005C7AAA"/>
    <w:rsid w:val="005D235E"/>
    <w:rsid w:val="005D27DE"/>
    <w:rsid w:val="005D3A03"/>
    <w:rsid w:val="005D3DD1"/>
    <w:rsid w:val="005D4CC4"/>
    <w:rsid w:val="005D6CF1"/>
    <w:rsid w:val="005D6DBD"/>
    <w:rsid w:val="005E0354"/>
    <w:rsid w:val="005E0798"/>
    <w:rsid w:val="005E43D5"/>
    <w:rsid w:val="005E4A34"/>
    <w:rsid w:val="005E4E69"/>
    <w:rsid w:val="005E4F9A"/>
    <w:rsid w:val="005E5267"/>
    <w:rsid w:val="005E77ED"/>
    <w:rsid w:val="005F2860"/>
    <w:rsid w:val="005F2FAF"/>
    <w:rsid w:val="005F3596"/>
    <w:rsid w:val="005F3F53"/>
    <w:rsid w:val="005F4B6A"/>
    <w:rsid w:val="005F500F"/>
    <w:rsid w:val="005F602E"/>
    <w:rsid w:val="005F61EA"/>
    <w:rsid w:val="005F66D0"/>
    <w:rsid w:val="006052C6"/>
    <w:rsid w:val="00605BF1"/>
    <w:rsid w:val="00606696"/>
    <w:rsid w:val="00607612"/>
    <w:rsid w:val="00615946"/>
    <w:rsid w:val="00616AB7"/>
    <w:rsid w:val="00617886"/>
    <w:rsid w:val="006207B4"/>
    <w:rsid w:val="006208E1"/>
    <w:rsid w:val="0062311F"/>
    <w:rsid w:val="0062386D"/>
    <w:rsid w:val="006256DE"/>
    <w:rsid w:val="00625C22"/>
    <w:rsid w:val="006260DC"/>
    <w:rsid w:val="00626151"/>
    <w:rsid w:val="006268E9"/>
    <w:rsid w:val="00626E66"/>
    <w:rsid w:val="00632016"/>
    <w:rsid w:val="00632A4C"/>
    <w:rsid w:val="006333AA"/>
    <w:rsid w:val="006340A7"/>
    <w:rsid w:val="006340FB"/>
    <w:rsid w:val="0063510E"/>
    <w:rsid w:val="00636C91"/>
    <w:rsid w:val="00640B1A"/>
    <w:rsid w:val="00640E3F"/>
    <w:rsid w:val="00641021"/>
    <w:rsid w:val="00643789"/>
    <w:rsid w:val="006459E0"/>
    <w:rsid w:val="006472B6"/>
    <w:rsid w:val="00651EA6"/>
    <w:rsid w:val="00653A7C"/>
    <w:rsid w:val="006556A5"/>
    <w:rsid w:val="006560C6"/>
    <w:rsid w:val="006567AC"/>
    <w:rsid w:val="0065693F"/>
    <w:rsid w:val="006613F7"/>
    <w:rsid w:val="006616DD"/>
    <w:rsid w:val="00661F23"/>
    <w:rsid w:val="00662899"/>
    <w:rsid w:val="00662921"/>
    <w:rsid w:val="00664155"/>
    <w:rsid w:val="00665A90"/>
    <w:rsid w:val="006660A7"/>
    <w:rsid w:val="00666129"/>
    <w:rsid w:val="00667A27"/>
    <w:rsid w:val="00667A7C"/>
    <w:rsid w:val="00667E1C"/>
    <w:rsid w:val="0067004A"/>
    <w:rsid w:val="006707AB"/>
    <w:rsid w:val="00672F08"/>
    <w:rsid w:val="006733F0"/>
    <w:rsid w:val="006754EA"/>
    <w:rsid w:val="00675BDB"/>
    <w:rsid w:val="00677C8A"/>
    <w:rsid w:val="0068006B"/>
    <w:rsid w:val="00681E9E"/>
    <w:rsid w:val="00685838"/>
    <w:rsid w:val="00685D60"/>
    <w:rsid w:val="0068636D"/>
    <w:rsid w:val="006910CE"/>
    <w:rsid w:val="00692794"/>
    <w:rsid w:val="0069617B"/>
    <w:rsid w:val="0069626E"/>
    <w:rsid w:val="006964D0"/>
    <w:rsid w:val="00696BF0"/>
    <w:rsid w:val="00697410"/>
    <w:rsid w:val="006A01AE"/>
    <w:rsid w:val="006A355B"/>
    <w:rsid w:val="006A554B"/>
    <w:rsid w:val="006A6EEB"/>
    <w:rsid w:val="006A735D"/>
    <w:rsid w:val="006B064C"/>
    <w:rsid w:val="006B186D"/>
    <w:rsid w:val="006B25CC"/>
    <w:rsid w:val="006B3C36"/>
    <w:rsid w:val="006B41BA"/>
    <w:rsid w:val="006B4D1C"/>
    <w:rsid w:val="006B7DEA"/>
    <w:rsid w:val="006C1A46"/>
    <w:rsid w:val="006C3EDF"/>
    <w:rsid w:val="006C47FF"/>
    <w:rsid w:val="006C65D7"/>
    <w:rsid w:val="006C76F4"/>
    <w:rsid w:val="006D0F50"/>
    <w:rsid w:val="006D112A"/>
    <w:rsid w:val="006D1394"/>
    <w:rsid w:val="006D187F"/>
    <w:rsid w:val="006D279B"/>
    <w:rsid w:val="006D28AC"/>
    <w:rsid w:val="006D2AB3"/>
    <w:rsid w:val="006D3B3A"/>
    <w:rsid w:val="006D3BA0"/>
    <w:rsid w:val="006E034B"/>
    <w:rsid w:val="006E0422"/>
    <w:rsid w:val="006E09AD"/>
    <w:rsid w:val="006E40CF"/>
    <w:rsid w:val="006E45A2"/>
    <w:rsid w:val="006E50D9"/>
    <w:rsid w:val="006E57F3"/>
    <w:rsid w:val="006E624B"/>
    <w:rsid w:val="006E6FAC"/>
    <w:rsid w:val="006E74FC"/>
    <w:rsid w:val="006F06B1"/>
    <w:rsid w:val="006F136B"/>
    <w:rsid w:val="006F3519"/>
    <w:rsid w:val="006F7807"/>
    <w:rsid w:val="0070204E"/>
    <w:rsid w:val="00705CD5"/>
    <w:rsid w:val="00706460"/>
    <w:rsid w:val="00707BF8"/>
    <w:rsid w:val="00707CE0"/>
    <w:rsid w:val="00707D09"/>
    <w:rsid w:val="00711612"/>
    <w:rsid w:val="007117FD"/>
    <w:rsid w:val="00711BB9"/>
    <w:rsid w:val="007123F3"/>
    <w:rsid w:val="00712466"/>
    <w:rsid w:val="00713FDB"/>
    <w:rsid w:val="007140DF"/>
    <w:rsid w:val="007148D6"/>
    <w:rsid w:val="0071536B"/>
    <w:rsid w:val="00715636"/>
    <w:rsid w:val="007158A4"/>
    <w:rsid w:val="00716EFD"/>
    <w:rsid w:val="00717BA9"/>
    <w:rsid w:val="00717C0E"/>
    <w:rsid w:val="00723156"/>
    <w:rsid w:val="00724B7A"/>
    <w:rsid w:val="00730F88"/>
    <w:rsid w:val="00731FF1"/>
    <w:rsid w:val="00732BC7"/>
    <w:rsid w:val="00734B08"/>
    <w:rsid w:val="007355A9"/>
    <w:rsid w:val="00735C74"/>
    <w:rsid w:val="00743D4B"/>
    <w:rsid w:val="00743ECE"/>
    <w:rsid w:val="00745072"/>
    <w:rsid w:val="00750FDA"/>
    <w:rsid w:val="00752C93"/>
    <w:rsid w:val="00752F58"/>
    <w:rsid w:val="007534B1"/>
    <w:rsid w:val="00755F54"/>
    <w:rsid w:val="007564D0"/>
    <w:rsid w:val="007571C2"/>
    <w:rsid w:val="00757718"/>
    <w:rsid w:val="00757BFF"/>
    <w:rsid w:val="00757E18"/>
    <w:rsid w:val="0076000D"/>
    <w:rsid w:val="00760532"/>
    <w:rsid w:val="00760FB2"/>
    <w:rsid w:val="007625E0"/>
    <w:rsid w:val="0076276A"/>
    <w:rsid w:val="00764CEC"/>
    <w:rsid w:val="0076606F"/>
    <w:rsid w:val="00767072"/>
    <w:rsid w:val="00770230"/>
    <w:rsid w:val="007712C8"/>
    <w:rsid w:val="00772E68"/>
    <w:rsid w:val="00773512"/>
    <w:rsid w:val="00773B80"/>
    <w:rsid w:val="00773DC8"/>
    <w:rsid w:val="00774427"/>
    <w:rsid w:val="00774DD0"/>
    <w:rsid w:val="00777A1A"/>
    <w:rsid w:val="007801A0"/>
    <w:rsid w:val="00781827"/>
    <w:rsid w:val="00782C29"/>
    <w:rsid w:val="00783478"/>
    <w:rsid w:val="0078362C"/>
    <w:rsid w:val="0078460F"/>
    <w:rsid w:val="00784641"/>
    <w:rsid w:val="007874FC"/>
    <w:rsid w:val="0078762F"/>
    <w:rsid w:val="00787A39"/>
    <w:rsid w:val="00790E66"/>
    <w:rsid w:val="007911A2"/>
    <w:rsid w:val="00791D3B"/>
    <w:rsid w:val="00792A8B"/>
    <w:rsid w:val="00795DE2"/>
    <w:rsid w:val="00797AB5"/>
    <w:rsid w:val="007A1C35"/>
    <w:rsid w:val="007A23BE"/>
    <w:rsid w:val="007A28D7"/>
    <w:rsid w:val="007A3AA4"/>
    <w:rsid w:val="007A4697"/>
    <w:rsid w:val="007A49E9"/>
    <w:rsid w:val="007A4DAE"/>
    <w:rsid w:val="007A5F1A"/>
    <w:rsid w:val="007A63B7"/>
    <w:rsid w:val="007A6740"/>
    <w:rsid w:val="007A7A4F"/>
    <w:rsid w:val="007A7E8C"/>
    <w:rsid w:val="007B0421"/>
    <w:rsid w:val="007B1FF7"/>
    <w:rsid w:val="007B3041"/>
    <w:rsid w:val="007B5081"/>
    <w:rsid w:val="007B50EC"/>
    <w:rsid w:val="007C016B"/>
    <w:rsid w:val="007C26DF"/>
    <w:rsid w:val="007C3C36"/>
    <w:rsid w:val="007C3F69"/>
    <w:rsid w:val="007C4B35"/>
    <w:rsid w:val="007C593B"/>
    <w:rsid w:val="007D06FB"/>
    <w:rsid w:val="007D1685"/>
    <w:rsid w:val="007D1748"/>
    <w:rsid w:val="007D3210"/>
    <w:rsid w:val="007D3945"/>
    <w:rsid w:val="007D3D79"/>
    <w:rsid w:val="007D6255"/>
    <w:rsid w:val="007D75B2"/>
    <w:rsid w:val="007E1138"/>
    <w:rsid w:val="007E13C2"/>
    <w:rsid w:val="007E1C57"/>
    <w:rsid w:val="007E3949"/>
    <w:rsid w:val="007E4BB7"/>
    <w:rsid w:val="007E5266"/>
    <w:rsid w:val="007E5351"/>
    <w:rsid w:val="007E5597"/>
    <w:rsid w:val="007E58CD"/>
    <w:rsid w:val="007E6F3B"/>
    <w:rsid w:val="007F40FC"/>
    <w:rsid w:val="007F5080"/>
    <w:rsid w:val="007F6078"/>
    <w:rsid w:val="008002C0"/>
    <w:rsid w:val="00800FD7"/>
    <w:rsid w:val="008019E3"/>
    <w:rsid w:val="0080357F"/>
    <w:rsid w:val="0080359E"/>
    <w:rsid w:val="00804325"/>
    <w:rsid w:val="008069D0"/>
    <w:rsid w:val="00806FC5"/>
    <w:rsid w:val="00810D00"/>
    <w:rsid w:val="00811274"/>
    <w:rsid w:val="008126CF"/>
    <w:rsid w:val="00813E3D"/>
    <w:rsid w:val="008144B2"/>
    <w:rsid w:val="00817CCD"/>
    <w:rsid w:val="00817D38"/>
    <w:rsid w:val="00820174"/>
    <w:rsid w:val="008208A8"/>
    <w:rsid w:val="0082111D"/>
    <w:rsid w:val="00823058"/>
    <w:rsid w:val="00824E3D"/>
    <w:rsid w:val="00824FB3"/>
    <w:rsid w:val="00825ACA"/>
    <w:rsid w:val="00826374"/>
    <w:rsid w:val="00827112"/>
    <w:rsid w:val="00830BED"/>
    <w:rsid w:val="00831682"/>
    <w:rsid w:val="00832510"/>
    <w:rsid w:val="00832F42"/>
    <w:rsid w:val="00833F4A"/>
    <w:rsid w:val="00834160"/>
    <w:rsid w:val="00834D7D"/>
    <w:rsid w:val="00834D96"/>
    <w:rsid w:val="00835343"/>
    <w:rsid w:val="008369F6"/>
    <w:rsid w:val="00837B8A"/>
    <w:rsid w:val="00840B78"/>
    <w:rsid w:val="00840C14"/>
    <w:rsid w:val="00842052"/>
    <w:rsid w:val="00845905"/>
    <w:rsid w:val="0085011F"/>
    <w:rsid w:val="0085025A"/>
    <w:rsid w:val="008506A5"/>
    <w:rsid w:val="008508AB"/>
    <w:rsid w:val="008522D6"/>
    <w:rsid w:val="00853184"/>
    <w:rsid w:val="00854189"/>
    <w:rsid w:val="0085658B"/>
    <w:rsid w:val="008571F6"/>
    <w:rsid w:val="00860778"/>
    <w:rsid w:val="008644E5"/>
    <w:rsid w:val="00864A97"/>
    <w:rsid w:val="008651DE"/>
    <w:rsid w:val="00871C3A"/>
    <w:rsid w:val="00872390"/>
    <w:rsid w:val="008725CB"/>
    <w:rsid w:val="00875A73"/>
    <w:rsid w:val="00876BB4"/>
    <w:rsid w:val="00884E68"/>
    <w:rsid w:val="0088502E"/>
    <w:rsid w:val="00885052"/>
    <w:rsid w:val="008855CE"/>
    <w:rsid w:val="00885F42"/>
    <w:rsid w:val="008867EB"/>
    <w:rsid w:val="0088702C"/>
    <w:rsid w:val="008906F8"/>
    <w:rsid w:val="0089161A"/>
    <w:rsid w:val="00892F0A"/>
    <w:rsid w:val="008937CB"/>
    <w:rsid w:val="008950C8"/>
    <w:rsid w:val="00895448"/>
    <w:rsid w:val="0089754C"/>
    <w:rsid w:val="008A13B3"/>
    <w:rsid w:val="008A13F3"/>
    <w:rsid w:val="008A1CC3"/>
    <w:rsid w:val="008A1EC2"/>
    <w:rsid w:val="008A2CAF"/>
    <w:rsid w:val="008A4732"/>
    <w:rsid w:val="008A59A6"/>
    <w:rsid w:val="008A6643"/>
    <w:rsid w:val="008A7749"/>
    <w:rsid w:val="008B0C71"/>
    <w:rsid w:val="008B0CC8"/>
    <w:rsid w:val="008B2551"/>
    <w:rsid w:val="008B28B1"/>
    <w:rsid w:val="008B3B78"/>
    <w:rsid w:val="008B5F5F"/>
    <w:rsid w:val="008C1D24"/>
    <w:rsid w:val="008C25EA"/>
    <w:rsid w:val="008C3344"/>
    <w:rsid w:val="008C5323"/>
    <w:rsid w:val="008C6032"/>
    <w:rsid w:val="008C6DC7"/>
    <w:rsid w:val="008C76F2"/>
    <w:rsid w:val="008C7763"/>
    <w:rsid w:val="008D342D"/>
    <w:rsid w:val="008D688D"/>
    <w:rsid w:val="008D6C7E"/>
    <w:rsid w:val="008E303A"/>
    <w:rsid w:val="008E3B52"/>
    <w:rsid w:val="008E465A"/>
    <w:rsid w:val="008E48A0"/>
    <w:rsid w:val="008E4CD9"/>
    <w:rsid w:val="008E5270"/>
    <w:rsid w:val="008E5528"/>
    <w:rsid w:val="008E56AE"/>
    <w:rsid w:val="008E570F"/>
    <w:rsid w:val="008E5ED3"/>
    <w:rsid w:val="008F23F1"/>
    <w:rsid w:val="008F27F8"/>
    <w:rsid w:val="008F2EA4"/>
    <w:rsid w:val="008F5D27"/>
    <w:rsid w:val="008F6C82"/>
    <w:rsid w:val="008F7344"/>
    <w:rsid w:val="008F7C60"/>
    <w:rsid w:val="0090214C"/>
    <w:rsid w:val="009027D7"/>
    <w:rsid w:val="00903AB9"/>
    <w:rsid w:val="00904305"/>
    <w:rsid w:val="009047F9"/>
    <w:rsid w:val="0090568F"/>
    <w:rsid w:val="00905E29"/>
    <w:rsid w:val="0090660E"/>
    <w:rsid w:val="009123BE"/>
    <w:rsid w:val="00912A98"/>
    <w:rsid w:val="00912EA0"/>
    <w:rsid w:val="0091506D"/>
    <w:rsid w:val="009151F6"/>
    <w:rsid w:val="00915D69"/>
    <w:rsid w:val="00916133"/>
    <w:rsid w:val="00921997"/>
    <w:rsid w:val="00921B16"/>
    <w:rsid w:val="00923300"/>
    <w:rsid w:val="00923672"/>
    <w:rsid w:val="00924C7C"/>
    <w:rsid w:val="00924FBC"/>
    <w:rsid w:val="0092610A"/>
    <w:rsid w:val="009272C1"/>
    <w:rsid w:val="00927F65"/>
    <w:rsid w:val="009301E9"/>
    <w:rsid w:val="009310AE"/>
    <w:rsid w:val="00931CFB"/>
    <w:rsid w:val="0093390C"/>
    <w:rsid w:val="00935BDE"/>
    <w:rsid w:val="009365C0"/>
    <w:rsid w:val="00937056"/>
    <w:rsid w:val="00937C8D"/>
    <w:rsid w:val="009404B9"/>
    <w:rsid w:val="009404D7"/>
    <w:rsid w:val="00940F17"/>
    <w:rsid w:val="009424B9"/>
    <w:rsid w:val="0094327C"/>
    <w:rsid w:val="0094370B"/>
    <w:rsid w:val="00944A93"/>
    <w:rsid w:val="00945BA1"/>
    <w:rsid w:val="009473AE"/>
    <w:rsid w:val="00947EAA"/>
    <w:rsid w:val="009500E4"/>
    <w:rsid w:val="0095219E"/>
    <w:rsid w:val="0095240F"/>
    <w:rsid w:val="009532E7"/>
    <w:rsid w:val="00953C0A"/>
    <w:rsid w:val="00956513"/>
    <w:rsid w:val="00957966"/>
    <w:rsid w:val="00962D4F"/>
    <w:rsid w:val="00963ACD"/>
    <w:rsid w:val="00964B43"/>
    <w:rsid w:val="00965CFE"/>
    <w:rsid w:val="009664AE"/>
    <w:rsid w:val="00966973"/>
    <w:rsid w:val="00967574"/>
    <w:rsid w:val="00971147"/>
    <w:rsid w:val="00971258"/>
    <w:rsid w:val="009715FC"/>
    <w:rsid w:val="00971B81"/>
    <w:rsid w:val="00974371"/>
    <w:rsid w:val="0097442F"/>
    <w:rsid w:val="0097476A"/>
    <w:rsid w:val="00975066"/>
    <w:rsid w:val="00976E04"/>
    <w:rsid w:val="00977EC7"/>
    <w:rsid w:val="009801A6"/>
    <w:rsid w:val="009826CA"/>
    <w:rsid w:val="00982BAB"/>
    <w:rsid w:val="009836C2"/>
    <w:rsid w:val="00983A23"/>
    <w:rsid w:val="00984498"/>
    <w:rsid w:val="0098498D"/>
    <w:rsid w:val="00984A21"/>
    <w:rsid w:val="00984F7A"/>
    <w:rsid w:val="00986810"/>
    <w:rsid w:val="0098773F"/>
    <w:rsid w:val="0099029E"/>
    <w:rsid w:val="00991FC0"/>
    <w:rsid w:val="00992419"/>
    <w:rsid w:val="00992CA1"/>
    <w:rsid w:val="009931EB"/>
    <w:rsid w:val="00993511"/>
    <w:rsid w:val="00993FDA"/>
    <w:rsid w:val="009952CB"/>
    <w:rsid w:val="009A4F03"/>
    <w:rsid w:val="009A4F3B"/>
    <w:rsid w:val="009A6152"/>
    <w:rsid w:val="009A6A3B"/>
    <w:rsid w:val="009A743B"/>
    <w:rsid w:val="009B03D1"/>
    <w:rsid w:val="009B21D5"/>
    <w:rsid w:val="009B23FB"/>
    <w:rsid w:val="009B2661"/>
    <w:rsid w:val="009B26D3"/>
    <w:rsid w:val="009B3400"/>
    <w:rsid w:val="009B388D"/>
    <w:rsid w:val="009C0AFB"/>
    <w:rsid w:val="009C11F4"/>
    <w:rsid w:val="009C1FBC"/>
    <w:rsid w:val="009C4545"/>
    <w:rsid w:val="009C4EDF"/>
    <w:rsid w:val="009C5E2C"/>
    <w:rsid w:val="009D0430"/>
    <w:rsid w:val="009D0FED"/>
    <w:rsid w:val="009D1372"/>
    <w:rsid w:val="009D29C6"/>
    <w:rsid w:val="009D4DC8"/>
    <w:rsid w:val="009D5E8C"/>
    <w:rsid w:val="009D7683"/>
    <w:rsid w:val="009E0262"/>
    <w:rsid w:val="009E13D7"/>
    <w:rsid w:val="009E2099"/>
    <w:rsid w:val="009E36C4"/>
    <w:rsid w:val="009E4A2B"/>
    <w:rsid w:val="009E52CD"/>
    <w:rsid w:val="009F0337"/>
    <w:rsid w:val="009F1219"/>
    <w:rsid w:val="009F211A"/>
    <w:rsid w:val="009F573E"/>
    <w:rsid w:val="009F5932"/>
    <w:rsid w:val="009F6C46"/>
    <w:rsid w:val="009F7B7A"/>
    <w:rsid w:val="00A00A11"/>
    <w:rsid w:val="00A00AB4"/>
    <w:rsid w:val="00A00ADD"/>
    <w:rsid w:val="00A04448"/>
    <w:rsid w:val="00A04B77"/>
    <w:rsid w:val="00A054B1"/>
    <w:rsid w:val="00A07CAC"/>
    <w:rsid w:val="00A10027"/>
    <w:rsid w:val="00A102C8"/>
    <w:rsid w:val="00A122F4"/>
    <w:rsid w:val="00A135D8"/>
    <w:rsid w:val="00A14F4F"/>
    <w:rsid w:val="00A15436"/>
    <w:rsid w:val="00A154C0"/>
    <w:rsid w:val="00A1685C"/>
    <w:rsid w:val="00A20949"/>
    <w:rsid w:val="00A215BF"/>
    <w:rsid w:val="00A21D71"/>
    <w:rsid w:val="00A22A42"/>
    <w:rsid w:val="00A24CB6"/>
    <w:rsid w:val="00A27C48"/>
    <w:rsid w:val="00A3051D"/>
    <w:rsid w:val="00A3124D"/>
    <w:rsid w:val="00A3499A"/>
    <w:rsid w:val="00A35E8A"/>
    <w:rsid w:val="00A35F11"/>
    <w:rsid w:val="00A42729"/>
    <w:rsid w:val="00A42B4B"/>
    <w:rsid w:val="00A42C9F"/>
    <w:rsid w:val="00A43499"/>
    <w:rsid w:val="00A44432"/>
    <w:rsid w:val="00A45C16"/>
    <w:rsid w:val="00A47154"/>
    <w:rsid w:val="00A5159D"/>
    <w:rsid w:val="00A5533B"/>
    <w:rsid w:val="00A55D17"/>
    <w:rsid w:val="00A56E4A"/>
    <w:rsid w:val="00A613D1"/>
    <w:rsid w:val="00A61CA8"/>
    <w:rsid w:val="00A61CCC"/>
    <w:rsid w:val="00A62D0D"/>
    <w:rsid w:val="00A637C0"/>
    <w:rsid w:val="00A643DF"/>
    <w:rsid w:val="00A66A84"/>
    <w:rsid w:val="00A670C9"/>
    <w:rsid w:val="00A70CA5"/>
    <w:rsid w:val="00A73509"/>
    <w:rsid w:val="00A73839"/>
    <w:rsid w:val="00A82EC0"/>
    <w:rsid w:val="00A83EC0"/>
    <w:rsid w:val="00A84ABA"/>
    <w:rsid w:val="00A85460"/>
    <w:rsid w:val="00A90541"/>
    <w:rsid w:val="00A90955"/>
    <w:rsid w:val="00A92B05"/>
    <w:rsid w:val="00A935B3"/>
    <w:rsid w:val="00A940EF"/>
    <w:rsid w:val="00A94C24"/>
    <w:rsid w:val="00A95F6F"/>
    <w:rsid w:val="00A97300"/>
    <w:rsid w:val="00AA0474"/>
    <w:rsid w:val="00AA3730"/>
    <w:rsid w:val="00AA39EA"/>
    <w:rsid w:val="00AA3ABF"/>
    <w:rsid w:val="00AA3D38"/>
    <w:rsid w:val="00AA4698"/>
    <w:rsid w:val="00AA4B61"/>
    <w:rsid w:val="00AA5C24"/>
    <w:rsid w:val="00AA64EA"/>
    <w:rsid w:val="00AB1BB0"/>
    <w:rsid w:val="00AB227E"/>
    <w:rsid w:val="00AB3B6B"/>
    <w:rsid w:val="00AB5D29"/>
    <w:rsid w:val="00AB5EEC"/>
    <w:rsid w:val="00AB62E5"/>
    <w:rsid w:val="00AB6F46"/>
    <w:rsid w:val="00AB779F"/>
    <w:rsid w:val="00AB7B44"/>
    <w:rsid w:val="00AC0A01"/>
    <w:rsid w:val="00AC504B"/>
    <w:rsid w:val="00AC525D"/>
    <w:rsid w:val="00AC73EC"/>
    <w:rsid w:val="00AD3A7A"/>
    <w:rsid w:val="00AD3D50"/>
    <w:rsid w:val="00AD3FD3"/>
    <w:rsid w:val="00AD571B"/>
    <w:rsid w:val="00AD5796"/>
    <w:rsid w:val="00AD6296"/>
    <w:rsid w:val="00AD63B7"/>
    <w:rsid w:val="00AD6CD5"/>
    <w:rsid w:val="00AE284C"/>
    <w:rsid w:val="00AE633D"/>
    <w:rsid w:val="00AE7A7D"/>
    <w:rsid w:val="00AF1E47"/>
    <w:rsid w:val="00AF22C3"/>
    <w:rsid w:val="00AF3400"/>
    <w:rsid w:val="00AF4A3E"/>
    <w:rsid w:val="00AF6C06"/>
    <w:rsid w:val="00AF7BD8"/>
    <w:rsid w:val="00B06969"/>
    <w:rsid w:val="00B06DD9"/>
    <w:rsid w:val="00B0709F"/>
    <w:rsid w:val="00B132A8"/>
    <w:rsid w:val="00B13DF8"/>
    <w:rsid w:val="00B14A6F"/>
    <w:rsid w:val="00B16103"/>
    <w:rsid w:val="00B16664"/>
    <w:rsid w:val="00B17BBE"/>
    <w:rsid w:val="00B17DEA"/>
    <w:rsid w:val="00B2224E"/>
    <w:rsid w:val="00B2356D"/>
    <w:rsid w:val="00B24301"/>
    <w:rsid w:val="00B256DA"/>
    <w:rsid w:val="00B26211"/>
    <w:rsid w:val="00B26907"/>
    <w:rsid w:val="00B3013D"/>
    <w:rsid w:val="00B30BF1"/>
    <w:rsid w:val="00B31550"/>
    <w:rsid w:val="00B31F38"/>
    <w:rsid w:val="00B33189"/>
    <w:rsid w:val="00B33A89"/>
    <w:rsid w:val="00B34C19"/>
    <w:rsid w:val="00B3514E"/>
    <w:rsid w:val="00B35B35"/>
    <w:rsid w:val="00B36587"/>
    <w:rsid w:val="00B3768C"/>
    <w:rsid w:val="00B37DEB"/>
    <w:rsid w:val="00B41269"/>
    <w:rsid w:val="00B416AF"/>
    <w:rsid w:val="00B4321C"/>
    <w:rsid w:val="00B45E25"/>
    <w:rsid w:val="00B462F3"/>
    <w:rsid w:val="00B475A5"/>
    <w:rsid w:val="00B51D33"/>
    <w:rsid w:val="00B52511"/>
    <w:rsid w:val="00B53499"/>
    <w:rsid w:val="00B53973"/>
    <w:rsid w:val="00B56A55"/>
    <w:rsid w:val="00B56B8C"/>
    <w:rsid w:val="00B60095"/>
    <w:rsid w:val="00B61355"/>
    <w:rsid w:val="00B61A8E"/>
    <w:rsid w:val="00B61D1D"/>
    <w:rsid w:val="00B62969"/>
    <w:rsid w:val="00B6439F"/>
    <w:rsid w:val="00B646FB"/>
    <w:rsid w:val="00B70305"/>
    <w:rsid w:val="00B703DA"/>
    <w:rsid w:val="00B705E6"/>
    <w:rsid w:val="00B7074A"/>
    <w:rsid w:val="00B72E9F"/>
    <w:rsid w:val="00B748D3"/>
    <w:rsid w:val="00B74FAC"/>
    <w:rsid w:val="00B753BE"/>
    <w:rsid w:val="00B7571A"/>
    <w:rsid w:val="00B75C39"/>
    <w:rsid w:val="00B7693E"/>
    <w:rsid w:val="00B76D40"/>
    <w:rsid w:val="00B8087D"/>
    <w:rsid w:val="00B821FC"/>
    <w:rsid w:val="00B823AA"/>
    <w:rsid w:val="00B86378"/>
    <w:rsid w:val="00B86CF3"/>
    <w:rsid w:val="00B90D4C"/>
    <w:rsid w:val="00B9147D"/>
    <w:rsid w:val="00B91763"/>
    <w:rsid w:val="00B9489F"/>
    <w:rsid w:val="00B95148"/>
    <w:rsid w:val="00B96D6F"/>
    <w:rsid w:val="00B97FA6"/>
    <w:rsid w:val="00BA0BBB"/>
    <w:rsid w:val="00BA2042"/>
    <w:rsid w:val="00BA3D68"/>
    <w:rsid w:val="00BA45DB"/>
    <w:rsid w:val="00BA60F2"/>
    <w:rsid w:val="00BA7B0B"/>
    <w:rsid w:val="00BB3FEC"/>
    <w:rsid w:val="00BB4507"/>
    <w:rsid w:val="00BB4972"/>
    <w:rsid w:val="00BB657E"/>
    <w:rsid w:val="00BB7253"/>
    <w:rsid w:val="00BC012F"/>
    <w:rsid w:val="00BC0EF0"/>
    <w:rsid w:val="00BC133A"/>
    <w:rsid w:val="00BC1ABB"/>
    <w:rsid w:val="00BC32C4"/>
    <w:rsid w:val="00BC3B27"/>
    <w:rsid w:val="00BC3F6C"/>
    <w:rsid w:val="00BC59A8"/>
    <w:rsid w:val="00BD0A45"/>
    <w:rsid w:val="00BD0A7F"/>
    <w:rsid w:val="00BD20A8"/>
    <w:rsid w:val="00BD2C3A"/>
    <w:rsid w:val="00BD3591"/>
    <w:rsid w:val="00BD43F0"/>
    <w:rsid w:val="00BD60B8"/>
    <w:rsid w:val="00BD6F4C"/>
    <w:rsid w:val="00BE0627"/>
    <w:rsid w:val="00BE067D"/>
    <w:rsid w:val="00BE3F93"/>
    <w:rsid w:val="00BE50D3"/>
    <w:rsid w:val="00BE6339"/>
    <w:rsid w:val="00BE69F5"/>
    <w:rsid w:val="00BE6E88"/>
    <w:rsid w:val="00BE70D7"/>
    <w:rsid w:val="00BE7B33"/>
    <w:rsid w:val="00BF257B"/>
    <w:rsid w:val="00BF2BAC"/>
    <w:rsid w:val="00BF33D7"/>
    <w:rsid w:val="00BF3D40"/>
    <w:rsid w:val="00BF4184"/>
    <w:rsid w:val="00BF6848"/>
    <w:rsid w:val="00BF691A"/>
    <w:rsid w:val="00BF78A9"/>
    <w:rsid w:val="00C005CB"/>
    <w:rsid w:val="00C008E2"/>
    <w:rsid w:val="00C00DD1"/>
    <w:rsid w:val="00C023EE"/>
    <w:rsid w:val="00C02AC3"/>
    <w:rsid w:val="00C02E7F"/>
    <w:rsid w:val="00C0601E"/>
    <w:rsid w:val="00C073A7"/>
    <w:rsid w:val="00C07AF4"/>
    <w:rsid w:val="00C07C1F"/>
    <w:rsid w:val="00C07DCC"/>
    <w:rsid w:val="00C1028D"/>
    <w:rsid w:val="00C11183"/>
    <w:rsid w:val="00C119E3"/>
    <w:rsid w:val="00C11F32"/>
    <w:rsid w:val="00C123FE"/>
    <w:rsid w:val="00C131B7"/>
    <w:rsid w:val="00C131BE"/>
    <w:rsid w:val="00C14819"/>
    <w:rsid w:val="00C15E50"/>
    <w:rsid w:val="00C1726C"/>
    <w:rsid w:val="00C21539"/>
    <w:rsid w:val="00C272A3"/>
    <w:rsid w:val="00C27A2A"/>
    <w:rsid w:val="00C31177"/>
    <w:rsid w:val="00C317D7"/>
    <w:rsid w:val="00C31D30"/>
    <w:rsid w:val="00C32202"/>
    <w:rsid w:val="00C323B4"/>
    <w:rsid w:val="00C3413A"/>
    <w:rsid w:val="00C353DC"/>
    <w:rsid w:val="00C36FB0"/>
    <w:rsid w:val="00C4026F"/>
    <w:rsid w:val="00C40813"/>
    <w:rsid w:val="00C41DB5"/>
    <w:rsid w:val="00C4439E"/>
    <w:rsid w:val="00C4552F"/>
    <w:rsid w:val="00C470A8"/>
    <w:rsid w:val="00C470B8"/>
    <w:rsid w:val="00C508F7"/>
    <w:rsid w:val="00C50BE6"/>
    <w:rsid w:val="00C51174"/>
    <w:rsid w:val="00C51435"/>
    <w:rsid w:val="00C51FE3"/>
    <w:rsid w:val="00C54154"/>
    <w:rsid w:val="00C55A78"/>
    <w:rsid w:val="00C5648F"/>
    <w:rsid w:val="00C57262"/>
    <w:rsid w:val="00C57A5A"/>
    <w:rsid w:val="00C605A7"/>
    <w:rsid w:val="00C61446"/>
    <w:rsid w:val="00C632FE"/>
    <w:rsid w:val="00C634A3"/>
    <w:rsid w:val="00C63EFD"/>
    <w:rsid w:val="00C6512F"/>
    <w:rsid w:val="00C70E96"/>
    <w:rsid w:val="00C70F48"/>
    <w:rsid w:val="00C7286F"/>
    <w:rsid w:val="00C72EFD"/>
    <w:rsid w:val="00C73C19"/>
    <w:rsid w:val="00C74978"/>
    <w:rsid w:val="00C74A9F"/>
    <w:rsid w:val="00C75C3D"/>
    <w:rsid w:val="00C779B0"/>
    <w:rsid w:val="00C77D9F"/>
    <w:rsid w:val="00C82963"/>
    <w:rsid w:val="00C82F59"/>
    <w:rsid w:val="00C845B3"/>
    <w:rsid w:val="00C85CC3"/>
    <w:rsid w:val="00C85DF8"/>
    <w:rsid w:val="00C8650D"/>
    <w:rsid w:val="00C90258"/>
    <w:rsid w:val="00C911C1"/>
    <w:rsid w:val="00C93F7C"/>
    <w:rsid w:val="00C94839"/>
    <w:rsid w:val="00C951A1"/>
    <w:rsid w:val="00C9558E"/>
    <w:rsid w:val="00C95E71"/>
    <w:rsid w:val="00C979B8"/>
    <w:rsid w:val="00CA0B42"/>
    <w:rsid w:val="00CA2BB7"/>
    <w:rsid w:val="00CA2E01"/>
    <w:rsid w:val="00CA758E"/>
    <w:rsid w:val="00CA7F69"/>
    <w:rsid w:val="00CB02CD"/>
    <w:rsid w:val="00CB1F75"/>
    <w:rsid w:val="00CB410C"/>
    <w:rsid w:val="00CB45B8"/>
    <w:rsid w:val="00CB6E72"/>
    <w:rsid w:val="00CB7E56"/>
    <w:rsid w:val="00CC05D7"/>
    <w:rsid w:val="00CC131C"/>
    <w:rsid w:val="00CC3343"/>
    <w:rsid w:val="00CC692B"/>
    <w:rsid w:val="00CC6DC1"/>
    <w:rsid w:val="00CD051A"/>
    <w:rsid w:val="00CD4786"/>
    <w:rsid w:val="00CD48AB"/>
    <w:rsid w:val="00CD545F"/>
    <w:rsid w:val="00CD54CB"/>
    <w:rsid w:val="00CD6B61"/>
    <w:rsid w:val="00CD6E39"/>
    <w:rsid w:val="00CD72CA"/>
    <w:rsid w:val="00CD7B98"/>
    <w:rsid w:val="00CD7FC8"/>
    <w:rsid w:val="00CE065A"/>
    <w:rsid w:val="00CE0EEE"/>
    <w:rsid w:val="00CE2B4E"/>
    <w:rsid w:val="00CE3274"/>
    <w:rsid w:val="00CE3979"/>
    <w:rsid w:val="00CE5452"/>
    <w:rsid w:val="00CE69C2"/>
    <w:rsid w:val="00CF0765"/>
    <w:rsid w:val="00CF0EDC"/>
    <w:rsid w:val="00CF2DB5"/>
    <w:rsid w:val="00CF2E6F"/>
    <w:rsid w:val="00CF6761"/>
    <w:rsid w:val="00CF6E91"/>
    <w:rsid w:val="00CF7403"/>
    <w:rsid w:val="00CF7B59"/>
    <w:rsid w:val="00D00572"/>
    <w:rsid w:val="00D015D5"/>
    <w:rsid w:val="00D01727"/>
    <w:rsid w:val="00D03B1A"/>
    <w:rsid w:val="00D03DAB"/>
    <w:rsid w:val="00D03FA9"/>
    <w:rsid w:val="00D050D7"/>
    <w:rsid w:val="00D05BB7"/>
    <w:rsid w:val="00D06FB8"/>
    <w:rsid w:val="00D107BA"/>
    <w:rsid w:val="00D135C0"/>
    <w:rsid w:val="00D1425C"/>
    <w:rsid w:val="00D15010"/>
    <w:rsid w:val="00D20EA5"/>
    <w:rsid w:val="00D21F05"/>
    <w:rsid w:val="00D2350A"/>
    <w:rsid w:val="00D240CE"/>
    <w:rsid w:val="00D24852"/>
    <w:rsid w:val="00D25224"/>
    <w:rsid w:val="00D25F2A"/>
    <w:rsid w:val="00D32B21"/>
    <w:rsid w:val="00D33A4F"/>
    <w:rsid w:val="00D344B1"/>
    <w:rsid w:val="00D35B2E"/>
    <w:rsid w:val="00D37A09"/>
    <w:rsid w:val="00D4026A"/>
    <w:rsid w:val="00D40FAB"/>
    <w:rsid w:val="00D43B0E"/>
    <w:rsid w:val="00D43D99"/>
    <w:rsid w:val="00D44323"/>
    <w:rsid w:val="00D45EB0"/>
    <w:rsid w:val="00D46551"/>
    <w:rsid w:val="00D5219E"/>
    <w:rsid w:val="00D53295"/>
    <w:rsid w:val="00D53E6E"/>
    <w:rsid w:val="00D55B5E"/>
    <w:rsid w:val="00D55F4E"/>
    <w:rsid w:val="00D57B42"/>
    <w:rsid w:val="00D60DC7"/>
    <w:rsid w:val="00D61232"/>
    <w:rsid w:val="00D628BA"/>
    <w:rsid w:val="00D63C23"/>
    <w:rsid w:val="00D64E0F"/>
    <w:rsid w:val="00D6592E"/>
    <w:rsid w:val="00D72796"/>
    <w:rsid w:val="00D73ADC"/>
    <w:rsid w:val="00D76167"/>
    <w:rsid w:val="00D76CA8"/>
    <w:rsid w:val="00D77099"/>
    <w:rsid w:val="00D77CDE"/>
    <w:rsid w:val="00D8010F"/>
    <w:rsid w:val="00D806E7"/>
    <w:rsid w:val="00D82691"/>
    <w:rsid w:val="00D85B68"/>
    <w:rsid w:val="00D86A23"/>
    <w:rsid w:val="00D86DE6"/>
    <w:rsid w:val="00D8733D"/>
    <w:rsid w:val="00D87E5D"/>
    <w:rsid w:val="00D90003"/>
    <w:rsid w:val="00D90BB5"/>
    <w:rsid w:val="00D92181"/>
    <w:rsid w:val="00D93D52"/>
    <w:rsid w:val="00D93FCC"/>
    <w:rsid w:val="00D940B1"/>
    <w:rsid w:val="00D959F8"/>
    <w:rsid w:val="00DA0C18"/>
    <w:rsid w:val="00DA30CC"/>
    <w:rsid w:val="00DA4885"/>
    <w:rsid w:val="00DA4A28"/>
    <w:rsid w:val="00DA6DC5"/>
    <w:rsid w:val="00DB0CFD"/>
    <w:rsid w:val="00DB1147"/>
    <w:rsid w:val="00DB1C0C"/>
    <w:rsid w:val="00DB4410"/>
    <w:rsid w:val="00DB5362"/>
    <w:rsid w:val="00DC0FF5"/>
    <w:rsid w:val="00DC2BA2"/>
    <w:rsid w:val="00DC38AF"/>
    <w:rsid w:val="00DC3FA4"/>
    <w:rsid w:val="00DC54A2"/>
    <w:rsid w:val="00DC671E"/>
    <w:rsid w:val="00DC6F9C"/>
    <w:rsid w:val="00DD0A33"/>
    <w:rsid w:val="00DD0F87"/>
    <w:rsid w:val="00DD1109"/>
    <w:rsid w:val="00DD321A"/>
    <w:rsid w:val="00DD3947"/>
    <w:rsid w:val="00DD4FAD"/>
    <w:rsid w:val="00DD5FA7"/>
    <w:rsid w:val="00DD7B17"/>
    <w:rsid w:val="00DD7BDF"/>
    <w:rsid w:val="00DD7EED"/>
    <w:rsid w:val="00DE0DD3"/>
    <w:rsid w:val="00DE15E1"/>
    <w:rsid w:val="00DE249F"/>
    <w:rsid w:val="00DE2694"/>
    <w:rsid w:val="00DE2F8B"/>
    <w:rsid w:val="00DE3045"/>
    <w:rsid w:val="00DE362E"/>
    <w:rsid w:val="00DE486E"/>
    <w:rsid w:val="00DE51A0"/>
    <w:rsid w:val="00DE5C60"/>
    <w:rsid w:val="00DF098C"/>
    <w:rsid w:val="00DF2EA8"/>
    <w:rsid w:val="00DF3DD1"/>
    <w:rsid w:val="00DF3FEA"/>
    <w:rsid w:val="00DF634D"/>
    <w:rsid w:val="00DF66E0"/>
    <w:rsid w:val="00DF7478"/>
    <w:rsid w:val="00DF7F02"/>
    <w:rsid w:val="00E02E70"/>
    <w:rsid w:val="00E02ECC"/>
    <w:rsid w:val="00E03380"/>
    <w:rsid w:val="00E04218"/>
    <w:rsid w:val="00E0445F"/>
    <w:rsid w:val="00E05FB7"/>
    <w:rsid w:val="00E07096"/>
    <w:rsid w:val="00E10FBA"/>
    <w:rsid w:val="00E1283B"/>
    <w:rsid w:val="00E14A1F"/>
    <w:rsid w:val="00E20CFF"/>
    <w:rsid w:val="00E21F22"/>
    <w:rsid w:val="00E2229D"/>
    <w:rsid w:val="00E22B0D"/>
    <w:rsid w:val="00E2408E"/>
    <w:rsid w:val="00E241F9"/>
    <w:rsid w:val="00E24EBA"/>
    <w:rsid w:val="00E25EA2"/>
    <w:rsid w:val="00E27409"/>
    <w:rsid w:val="00E27623"/>
    <w:rsid w:val="00E277CD"/>
    <w:rsid w:val="00E30FF9"/>
    <w:rsid w:val="00E312F6"/>
    <w:rsid w:val="00E32AD9"/>
    <w:rsid w:val="00E361F3"/>
    <w:rsid w:val="00E368AF"/>
    <w:rsid w:val="00E3726F"/>
    <w:rsid w:val="00E41AFF"/>
    <w:rsid w:val="00E4527A"/>
    <w:rsid w:val="00E45898"/>
    <w:rsid w:val="00E46878"/>
    <w:rsid w:val="00E46EA0"/>
    <w:rsid w:val="00E47028"/>
    <w:rsid w:val="00E520CA"/>
    <w:rsid w:val="00E5387B"/>
    <w:rsid w:val="00E5533E"/>
    <w:rsid w:val="00E6004D"/>
    <w:rsid w:val="00E602FD"/>
    <w:rsid w:val="00E61C58"/>
    <w:rsid w:val="00E62ACF"/>
    <w:rsid w:val="00E63AF2"/>
    <w:rsid w:val="00E64CD1"/>
    <w:rsid w:val="00E6543E"/>
    <w:rsid w:val="00E7056F"/>
    <w:rsid w:val="00E70C43"/>
    <w:rsid w:val="00E740D8"/>
    <w:rsid w:val="00E76AC8"/>
    <w:rsid w:val="00E77926"/>
    <w:rsid w:val="00E81978"/>
    <w:rsid w:val="00E831E8"/>
    <w:rsid w:val="00E83268"/>
    <w:rsid w:val="00E84752"/>
    <w:rsid w:val="00E8776D"/>
    <w:rsid w:val="00E879CD"/>
    <w:rsid w:val="00E87ADC"/>
    <w:rsid w:val="00E9023C"/>
    <w:rsid w:val="00E90DE7"/>
    <w:rsid w:val="00E927F3"/>
    <w:rsid w:val="00E94E73"/>
    <w:rsid w:val="00E95149"/>
    <w:rsid w:val="00E95621"/>
    <w:rsid w:val="00E96F6F"/>
    <w:rsid w:val="00E97638"/>
    <w:rsid w:val="00E97AB0"/>
    <w:rsid w:val="00EA28F1"/>
    <w:rsid w:val="00EA3574"/>
    <w:rsid w:val="00EA7F73"/>
    <w:rsid w:val="00EB02BC"/>
    <w:rsid w:val="00EB122B"/>
    <w:rsid w:val="00EB22EB"/>
    <w:rsid w:val="00EB2612"/>
    <w:rsid w:val="00EB2A87"/>
    <w:rsid w:val="00EB433D"/>
    <w:rsid w:val="00EB54E6"/>
    <w:rsid w:val="00EB5E97"/>
    <w:rsid w:val="00EB6713"/>
    <w:rsid w:val="00EB79AD"/>
    <w:rsid w:val="00EC2A64"/>
    <w:rsid w:val="00EC301A"/>
    <w:rsid w:val="00EC3A0C"/>
    <w:rsid w:val="00EC5D88"/>
    <w:rsid w:val="00ED09A8"/>
    <w:rsid w:val="00ED09DE"/>
    <w:rsid w:val="00ED1713"/>
    <w:rsid w:val="00ED29F6"/>
    <w:rsid w:val="00ED3324"/>
    <w:rsid w:val="00ED4E96"/>
    <w:rsid w:val="00ED5576"/>
    <w:rsid w:val="00ED7284"/>
    <w:rsid w:val="00ED75DC"/>
    <w:rsid w:val="00EE0BCE"/>
    <w:rsid w:val="00EE11C8"/>
    <w:rsid w:val="00EE2012"/>
    <w:rsid w:val="00EE3503"/>
    <w:rsid w:val="00EE38C0"/>
    <w:rsid w:val="00EE4927"/>
    <w:rsid w:val="00EE5747"/>
    <w:rsid w:val="00EE63EC"/>
    <w:rsid w:val="00EE6DE0"/>
    <w:rsid w:val="00EE7526"/>
    <w:rsid w:val="00EE7B03"/>
    <w:rsid w:val="00EF0288"/>
    <w:rsid w:val="00EF2376"/>
    <w:rsid w:val="00EF23FC"/>
    <w:rsid w:val="00EF323A"/>
    <w:rsid w:val="00EF4500"/>
    <w:rsid w:val="00EF4FEF"/>
    <w:rsid w:val="00EF51E3"/>
    <w:rsid w:val="00EF55BD"/>
    <w:rsid w:val="00EF6613"/>
    <w:rsid w:val="00EF6D2E"/>
    <w:rsid w:val="00EF7E6C"/>
    <w:rsid w:val="00F003DE"/>
    <w:rsid w:val="00F0093A"/>
    <w:rsid w:val="00F02309"/>
    <w:rsid w:val="00F03719"/>
    <w:rsid w:val="00F059D3"/>
    <w:rsid w:val="00F05C49"/>
    <w:rsid w:val="00F0695C"/>
    <w:rsid w:val="00F115A0"/>
    <w:rsid w:val="00F1370E"/>
    <w:rsid w:val="00F13BFE"/>
    <w:rsid w:val="00F13EF2"/>
    <w:rsid w:val="00F15188"/>
    <w:rsid w:val="00F160F9"/>
    <w:rsid w:val="00F2080A"/>
    <w:rsid w:val="00F21C7A"/>
    <w:rsid w:val="00F224DC"/>
    <w:rsid w:val="00F23CAF"/>
    <w:rsid w:val="00F24F12"/>
    <w:rsid w:val="00F26BE3"/>
    <w:rsid w:val="00F32F3A"/>
    <w:rsid w:val="00F33BA6"/>
    <w:rsid w:val="00F3464C"/>
    <w:rsid w:val="00F375C9"/>
    <w:rsid w:val="00F379B7"/>
    <w:rsid w:val="00F415C4"/>
    <w:rsid w:val="00F46696"/>
    <w:rsid w:val="00F47976"/>
    <w:rsid w:val="00F50BCF"/>
    <w:rsid w:val="00F51665"/>
    <w:rsid w:val="00F518E4"/>
    <w:rsid w:val="00F525FA"/>
    <w:rsid w:val="00F54FF9"/>
    <w:rsid w:val="00F56D0A"/>
    <w:rsid w:val="00F634E6"/>
    <w:rsid w:val="00F63809"/>
    <w:rsid w:val="00F63DCF"/>
    <w:rsid w:val="00F65074"/>
    <w:rsid w:val="00F65E0B"/>
    <w:rsid w:val="00F67051"/>
    <w:rsid w:val="00F67963"/>
    <w:rsid w:val="00F67C0C"/>
    <w:rsid w:val="00F72202"/>
    <w:rsid w:val="00F7291F"/>
    <w:rsid w:val="00F74E13"/>
    <w:rsid w:val="00F751D8"/>
    <w:rsid w:val="00F759BD"/>
    <w:rsid w:val="00F765F9"/>
    <w:rsid w:val="00F777B6"/>
    <w:rsid w:val="00F80AF7"/>
    <w:rsid w:val="00F80B03"/>
    <w:rsid w:val="00F8227A"/>
    <w:rsid w:val="00F82833"/>
    <w:rsid w:val="00F82B12"/>
    <w:rsid w:val="00F86083"/>
    <w:rsid w:val="00F907E2"/>
    <w:rsid w:val="00F90948"/>
    <w:rsid w:val="00F9094C"/>
    <w:rsid w:val="00F93DEB"/>
    <w:rsid w:val="00F95F25"/>
    <w:rsid w:val="00F96C3D"/>
    <w:rsid w:val="00F96D26"/>
    <w:rsid w:val="00F97D05"/>
    <w:rsid w:val="00FA00AB"/>
    <w:rsid w:val="00FA0905"/>
    <w:rsid w:val="00FA0964"/>
    <w:rsid w:val="00FA2E30"/>
    <w:rsid w:val="00FA35D7"/>
    <w:rsid w:val="00FA423D"/>
    <w:rsid w:val="00FA6CF9"/>
    <w:rsid w:val="00FB21A8"/>
    <w:rsid w:val="00FB420D"/>
    <w:rsid w:val="00FB6191"/>
    <w:rsid w:val="00FB6774"/>
    <w:rsid w:val="00FB7499"/>
    <w:rsid w:val="00FC03E4"/>
    <w:rsid w:val="00FC145E"/>
    <w:rsid w:val="00FC265B"/>
    <w:rsid w:val="00FC48E1"/>
    <w:rsid w:val="00FC4929"/>
    <w:rsid w:val="00FC690D"/>
    <w:rsid w:val="00FC7F63"/>
    <w:rsid w:val="00FD3E37"/>
    <w:rsid w:val="00FD3FEE"/>
    <w:rsid w:val="00FD43AE"/>
    <w:rsid w:val="00FD486D"/>
    <w:rsid w:val="00FD6710"/>
    <w:rsid w:val="00FD678C"/>
    <w:rsid w:val="00FD6B1C"/>
    <w:rsid w:val="00FD7D05"/>
    <w:rsid w:val="00FE0A72"/>
    <w:rsid w:val="00FE28EA"/>
    <w:rsid w:val="00FE2EC9"/>
    <w:rsid w:val="00FE525A"/>
    <w:rsid w:val="00FE5561"/>
    <w:rsid w:val="00FE5562"/>
    <w:rsid w:val="00FE6DBE"/>
    <w:rsid w:val="00FE7D43"/>
    <w:rsid w:val="00FF1693"/>
    <w:rsid w:val="00FF2002"/>
    <w:rsid w:val="00FF2029"/>
    <w:rsid w:val="00FF3D06"/>
    <w:rsid w:val="00FF4E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5D67C1"/>
  <w15:chartTrackingRefBased/>
  <w15:docId w15:val="{7D9C4666-1793-4736-AC55-199289F59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ja-JP"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0" w:qFormat="1"/>
    <w:lsdException w:name="heading 8" w:semiHidden="1" w:uiPriority="0" w:qFormat="1"/>
    <w:lsdException w:name="heading 9" w:semiHidden="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8"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0" w:unhideWhenUsed="1" w:qFormat="1"/>
    <w:lsdException w:name="Intense Quote" w:semiHidden="1" w:uiPriority="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0" w:unhideWhenUsed="1" w:qFormat="1"/>
    <w:lsdException w:name="Intense Emphasis" w:semiHidden="1" w:uiPriority="21" w:unhideWhenUsed="1" w:qFormat="1"/>
    <w:lsdException w:name="Subtle Reference" w:semiHidden="1" w:uiPriority="0"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2FE"/>
    <w:pPr>
      <w:suppressAutoHyphens/>
      <w:autoSpaceDN w:val="0"/>
      <w:spacing w:before="240" w:after="160" w:line="360" w:lineRule="auto"/>
      <w:ind w:firstLine="578"/>
      <w:jc w:val="both"/>
      <w:textAlignment w:val="baseline"/>
    </w:pPr>
    <w:rPr>
      <w:rFonts w:asciiTheme="majorHAnsi" w:eastAsia="Calibri" w:hAnsiTheme="majorHAnsi" w:cstheme="majorHAnsi"/>
      <w:sz w:val="22"/>
      <w:szCs w:val="22"/>
      <w:lang w:val="en-GB" w:eastAsia="en-GB"/>
    </w:rPr>
  </w:style>
  <w:style w:type="paragraph" w:styleId="Heading1">
    <w:name w:val="heading 1"/>
    <w:basedOn w:val="Normal"/>
    <w:next w:val="Normal"/>
    <w:link w:val="Heading1Char"/>
    <w:uiPriority w:val="9"/>
    <w:qFormat/>
    <w:rsid w:val="003A4A0F"/>
    <w:pPr>
      <w:numPr>
        <w:numId w:val="46"/>
      </w:numPr>
      <w:jc w:val="center"/>
      <w:outlineLvl w:val="0"/>
    </w:pPr>
    <w:rPr>
      <w:b/>
      <w:bCs/>
      <w:sz w:val="24"/>
    </w:rPr>
  </w:style>
  <w:style w:type="paragraph" w:styleId="Heading2">
    <w:name w:val="heading 2"/>
    <w:basedOn w:val="Normal"/>
    <w:next w:val="Normal"/>
    <w:link w:val="Heading2Char"/>
    <w:uiPriority w:val="9"/>
    <w:unhideWhenUsed/>
    <w:qFormat/>
    <w:rsid w:val="00095C7F"/>
    <w:pPr>
      <w:keepNext/>
      <w:keepLines/>
      <w:suppressAutoHyphens w:val="0"/>
      <w:autoSpaceDN/>
      <w:spacing w:before="0" w:after="0"/>
      <w:ind w:firstLine="0"/>
      <w:jc w:val="left"/>
      <w:textAlignment w:val="auto"/>
      <w:outlineLvl w:val="1"/>
    </w:pPr>
    <w:rPr>
      <w:rFonts w:eastAsiaTheme="majorEastAsia" w:cstheme="majorBidi"/>
      <w:b/>
      <w:kern w:val="24"/>
      <w:sz w:val="24"/>
      <w:szCs w:val="24"/>
      <w:lang w:val="en-US" w:eastAsia="ja-JP"/>
    </w:rPr>
  </w:style>
  <w:style w:type="paragraph" w:styleId="Heading3">
    <w:name w:val="heading 3"/>
    <w:basedOn w:val="Normal"/>
    <w:next w:val="Normal"/>
    <w:link w:val="Heading3Char"/>
    <w:uiPriority w:val="9"/>
    <w:unhideWhenUsed/>
    <w:qFormat/>
    <w:rsid w:val="0049642C"/>
    <w:pPr>
      <w:keepNext/>
      <w:keepLines/>
      <w:suppressAutoHyphens w:val="0"/>
      <w:autoSpaceDN/>
      <w:spacing w:before="0" w:after="0"/>
      <w:ind w:firstLine="720"/>
      <w:jc w:val="left"/>
      <w:textAlignment w:val="auto"/>
      <w:outlineLvl w:val="2"/>
    </w:pPr>
    <w:rPr>
      <w:rFonts w:eastAsiaTheme="majorEastAsia" w:cstheme="majorBidi"/>
      <w:b/>
      <w:kern w:val="24"/>
      <w:lang w:val="en-US" w:eastAsia="ja-JP"/>
    </w:rPr>
  </w:style>
  <w:style w:type="paragraph" w:styleId="Heading4">
    <w:name w:val="heading 4"/>
    <w:aliases w:val="Footnote"/>
    <w:basedOn w:val="Normal"/>
    <w:next w:val="Normal"/>
    <w:link w:val="Heading4Char"/>
    <w:uiPriority w:val="9"/>
    <w:unhideWhenUsed/>
    <w:qFormat/>
    <w:rsid w:val="00C31D30"/>
    <w:pPr>
      <w:outlineLvl w:val="3"/>
    </w:pPr>
    <w:rPr>
      <w:b/>
      <w:bCs/>
      <w:i/>
      <w:iCs/>
    </w:rPr>
  </w:style>
  <w:style w:type="paragraph" w:styleId="Heading5">
    <w:name w:val="heading 5"/>
    <w:aliases w:val="Italics heading"/>
    <w:basedOn w:val="Normal"/>
    <w:next w:val="Normal"/>
    <w:link w:val="Heading5Char"/>
    <w:uiPriority w:val="9"/>
    <w:unhideWhenUsed/>
    <w:qFormat/>
    <w:rsid w:val="00C31D30"/>
    <w:pPr>
      <w:outlineLvl w:val="4"/>
    </w:pPr>
    <w:rPr>
      <w:i/>
      <w:iCs/>
    </w:rPr>
  </w:style>
  <w:style w:type="paragraph" w:styleId="Heading6">
    <w:name w:val="heading 6"/>
    <w:basedOn w:val="Normal"/>
    <w:next w:val="Normal"/>
    <w:link w:val="Heading6Char"/>
    <w:uiPriority w:val="9"/>
    <w:qFormat/>
    <w:rsid w:val="009A6A3B"/>
    <w:pPr>
      <w:spacing w:before="40"/>
      <w:ind w:firstLine="0"/>
      <w:outlineLvl w:val="5"/>
    </w:pPr>
    <w:rPr>
      <w:color w:val="6E6E6E" w:themeColor="accent1" w:themeShade="7F"/>
    </w:rPr>
  </w:style>
  <w:style w:type="paragraph" w:styleId="Heading7">
    <w:name w:val="heading 7"/>
    <w:basedOn w:val="Normal"/>
    <w:next w:val="Normal"/>
    <w:link w:val="Heading7Char"/>
    <w:qFormat/>
    <w:rsid w:val="009A6A3B"/>
    <w:pPr>
      <w:spacing w:before="40"/>
      <w:ind w:firstLine="0"/>
      <w:outlineLvl w:val="6"/>
    </w:pPr>
    <w:rPr>
      <w:i/>
      <w:iCs/>
      <w:color w:val="6E6E6E" w:themeColor="accent1" w:themeShade="7F"/>
    </w:rPr>
  </w:style>
  <w:style w:type="paragraph" w:styleId="Heading8">
    <w:name w:val="heading 8"/>
    <w:basedOn w:val="Normal"/>
    <w:next w:val="Normal"/>
    <w:link w:val="Heading8Char"/>
    <w:qFormat/>
    <w:rsid w:val="009A6A3B"/>
    <w:pPr>
      <w:spacing w:before="40"/>
      <w:ind w:firstLine="0"/>
      <w:outlineLvl w:val="7"/>
    </w:pPr>
    <w:rPr>
      <w:color w:val="272727" w:themeColor="text1" w:themeTint="D8"/>
      <w:szCs w:val="21"/>
    </w:rPr>
  </w:style>
  <w:style w:type="paragraph" w:styleId="Heading9">
    <w:name w:val="heading 9"/>
    <w:basedOn w:val="Normal"/>
    <w:next w:val="Normal"/>
    <w:link w:val="Heading9Char"/>
    <w:qFormat/>
    <w:rsid w:val="009A6A3B"/>
    <w:pPr>
      <w:spacing w:before="40"/>
      <w:ind w:firstLine="0"/>
      <w:outlineLvl w:val="8"/>
    </w:pPr>
    <w:rPr>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unningHead">
    <w:name w:val="Running Head"/>
    <w:basedOn w:val="Normal"/>
    <w:qFormat/>
    <w:rsid w:val="00C470A8"/>
    <w:pPr>
      <w:ind w:firstLine="0"/>
    </w:pPr>
    <w:rPr>
      <w:b/>
      <w:lang w:val="en-US"/>
    </w:rPr>
  </w:style>
  <w:style w:type="paragraph" w:styleId="Header">
    <w:name w:val="header"/>
    <w:basedOn w:val="Normal"/>
    <w:link w:val="HeaderChar"/>
    <w:uiPriority w:val="99"/>
    <w:unhideWhenUsed/>
    <w:qFormat/>
    <w:pPr>
      <w:spacing w:line="240" w:lineRule="auto"/>
      <w:ind w:firstLine="0"/>
    </w:pPr>
  </w:style>
  <w:style w:type="character" w:customStyle="1" w:styleId="HeaderChar">
    <w:name w:val="Header Char"/>
    <w:basedOn w:val="DefaultParagraphFont"/>
    <w:link w:val="Header"/>
    <w:uiPriority w:val="99"/>
    <w:rPr>
      <w:kern w:val="24"/>
    </w:rPr>
  </w:style>
  <w:style w:type="paragraph" w:styleId="Title">
    <w:name w:val="Title"/>
    <w:aliases w:val="Topic Sentence"/>
    <w:basedOn w:val="Titlepage"/>
    <w:next w:val="Normal"/>
    <w:link w:val="TitleChar"/>
    <w:uiPriority w:val="10"/>
    <w:qFormat/>
    <w:rsid w:val="00C470A8"/>
    <w:pPr>
      <w:jc w:val="center"/>
    </w:pPr>
    <w:rPr>
      <w:rFonts w:eastAsiaTheme="majorEastAsia" w:cstheme="majorBidi"/>
      <w:b/>
      <w:kern w:val="24"/>
      <w:sz w:val="24"/>
      <w:szCs w:val="24"/>
      <w:lang w:val="en-US" w:eastAsia="ja-JP"/>
    </w:rPr>
  </w:style>
  <w:style w:type="character" w:styleId="PlaceholderText">
    <w:name w:val="Placeholder Text"/>
    <w:basedOn w:val="DefaultParagraphFont"/>
    <w:uiPriority w:val="99"/>
    <w:semiHidden/>
    <w:rsid w:val="005D3A03"/>
    <w:rPr>
      <w:color w:val="404040" w:themeColor="text1" w:themeTint="BF"/>
    </w:rPr>
  </w:style>
  <w:style w:type="paragraph" w:styleId="NoSpacing">
    <w:name w:val="No Spacing"/>
    <w:aliases w:val="No Indent"/>
    <w:uiPriority w:val="1"/>
    <w:qFormat/>
    <w:rsid w:val="00C470A8"/>
    <w:pPr>
      <w:widowControl w:val="0"/>
      <w:suppressAutoHyphens/>
      <w:autoSpaceDN w:val="0"/>
      <w:spacing w:line="240" w:lineRule="auto"/>
      <w:ind w:firstLine="578"/>
      <w:jc w:val="both"/>
      <w:textAlignment w:val="baseline"/>
    </w:pPr>
    <w:rPr>
      <w:rFonts w:asciiTheme="majorHAnsi" w:eastAsia="Calibri" w:hAnsiTheme="majorHAnsi" w:cstheme="majorHAnsi"/>
      <w:bCs/>
      <w:sz w:val="22"/>
      <w:szCs w:val="22"/>
      <w:lang w:val="en-GB" w:eastAsia="en-GB"/>
    </w:rPr>
  </w:style>
  <w:style w:type="character" w:customStyle="1" w:styleId="Heading1Char">
    <w:name w:val="Heading 1 Char"/>
    <w:basedOn w:val="DefaultParagraphFont"/>
    <w:link w:val="Heading1"/>
    <w:uiPriority w:val="9"/>
    <w:rsid w:val="003A4A0F"/>
    <w:rPr>
      <w:rFonts w:asciiTheme="majorHAnsi" w:eastAsiaTheme="majorEastAsia" w:hAnsiTheme="majorHAnsi" w:cstheme="majorBidi"/>
      <w:b/>
      <w:kern w:val="24"/>
    </w:rPr>
  </w:style>
  <w:style w:type="character" w:customStyle="1" w:styleId="Heading2Char">
    <w:name w:val="Heading 2 Char"/>
    <w:basedOn w:val="DefaultParagraphFont"/>
    <w:link w:val="Heading2"/>
    <w:uiPriority w:val="9"/>
    <w:rsid w:val="00095C7F"/>
    <w:rPr>
      <w:rFonts w:asciiTheme="majorHAnsi" w:eastAsiaTheme="majorEastAsia" w:hAnsiTheme="majorHAnsi" w:cstheme="majorBidi"/>
      <w:b/>
      <w:bCs/>
      <w:kern w:val="24"/>
    </w:rPr>
  </w:style>
  <w:style w:type="character" w:customStyle="1" w:styleId="TitleChar">
    <w:name w:val="Title Char"/>
    <w:aliases w:val="Topic Sentence Char"/>
    <w:basedOn w:val="DefaultParagraphFont"/>
    <w:link w:val="Title"/>
    <w:uiPriority w:val="10"/>
    <w:rsid w:val="00C470A8"/>
    <w:rPr>
      <w:rFonts w:asciiTheme="majorHAnsi" w:eastAsiaTheme="majorEastAsia" w:hAnsiTheme="majorHAnsi" w:cstheme="majorBidi"/>
      <w:b/>
      <w:bCs/>
      <w:kern w:val="24"/>
    </w:rPr>
  </w:style>
  <w:style w:type="paragraph" w:customStyle="1" w:styleId="Affiliations">
    <w:name w:val="Affiliations"/>
    <w:basedOn w:val="ListParagraph"/>
    <w:qFormat/>
    <w:rsid w:val="005030E4"/>
    <w:pPr>
      <w:numPr>
        <w:numId w:val="18"/>
      </w:numPr>
      <w:spacing w:line="240" w:lineRule="auto"/>
      <w:contextualSpacing w:val="0"/>
    </w:pPr>
    <w:rPr>
      <w:lang w:val="en-US"/>
    </w:rPr>
  </w:style>
  <w:style w:type="paragraph" w:customStyle="1" w:styleId="SectionTitle">
    <w:name w:val="Section Title"/>
    <w:basedOn w:val="Normal"/>
    <w:next w:val="Normal"/>
    <w:uiPriority w:val="2"/>
    <w:qFormat/>
    <w:rsid w:val="005030E4"/>
    <w:pPr>
      <w:pageBreakBefore/>
      <w:suppressAutoHyphens w:val="0"/>
      <w:autoSpaceDN/>
      <w:spacing w:before="0" w:after="0"/>
      <w:ind w:firstLine="0"/>
      <w:jc w:val="center"/>
      <w:textAlignment w:val="auto"/>
      <w:outlineLvl w:val="0"/>
    </w:pPr>
    <w:rPr>
      <w:rFonts w:eastAsiaTheme="majorEastAsia" w:cstheme="majorBidi"/>
      <w:b/>
      <w:kern w:val="24"/>
      <w:sz w:val="24"/>
      <w:szCs w:val="24"/>
      <w:lang w:val="en-US" w:eastAsia="ja-JP"/>
    </w:rPr>
  </w:style>
  <w:style w:type="character" w:customStyle="1" w:styleId="Heading3Char">
    <w:name w:val="Heading 3 Char"/>
    <w:basedOn w:val="DefaultParagraphFont"/>
    <w:link w:val="Heading3"/>
    <w:uiPriority w:val="9"/>
    <w:rsid w:val="0049642C"/>
    <w:rPr>
      <w:rFonts w:asciiTheme="majorHAnsi" w:eastAsiaTheme="majorEastAsia" w:hAnsiTheme="majorHAnsi" w:cstheme="majorBidi"/>
      <w:b/>
      <w:bCs/>
      <w:kern w:val="24"/>
      <w:sz w:val="22"/>
      <w:szCs w:val="22"/>
    </w:rPr>
  </w:style>
  <w:style w:type="character" w:customStyle="1" w:styleId="Heading4Char">
    <w:name w:val="Heading 4 Char"/>
    <w:aliases w:val="Footnote Char"/>
    <w:basedOn w:val="DefaultParagraphFont"/>
    <w:link w:val="Heading4"/>
    <w:uiPriority w:val="9"/>
    <w:rsid w:val="00C31D30"/>
    <w:rPr>
      <w:rFonts w:asciiTheme="majorHAnsi" w:eastAsiaTheme="majorEastAsia" w:hAnsiTheme="majorHAnsi" w:cstheme="majorBidi"/>
      <w:b/>
      <w:bCs/>
      <w:i/>
      <w:iCs/>
      <w:kern w:val="24"/>
    </w:rPr>
  </w:style>
  <w:style w:type="character" w:customStyle="1" w:styleId="Heading5Char">
    <w:name w:val="Heading 5 Char"/>
    <w:aliases w:val="Italics heading Char"/>
    <w:basedOn w:val="DefaultParagraphFont"/>
    <w:link w:val="Heading5"/>
    <w:uiPriority w:val="9"/>
    <w:rsid w:val="00C31D30"/>
    <w:rPr>
      <w:rFonts w:asciiTheme="majorHAnsi" w:eastAsiaTheme="majorEastAsia" w:hAnsiTheme="majorHAnsi" w:cstheme="majorBidi"/>
      <w:i/>
      <w:iCs/>
      <w:kern w:val="24"/>
    </w:rPr>
  </w:style>
  <w:style w:type="paragraph" w:styleId="BalloonText">
    <w:name w:val="Balloon Text"/>
    <w:basedOn w:val="Normal"/>
    <w:link w:val="BalloonTextChar"/>
    <w:uiPriority w:val="99"/>
    <w:semiHidden/>
    <w:unhideWhenUsed/>
    <w:rsid w:val="00FF2002"/>
    <w:pPr>
      <w:spacing w:line="240" w:lineRule="auto"/>
      <w:ind w:firstLine="0"/>
    </w:pPr>
    <w:rPr>
      <w:rFonts w:ascii="Segoe UI" w:hAnsi="Segoe UI" w:cs="Segoe UI"/>
      <w:szCs w:val="18"/>
    </w:rPr>
  </w:style>
  <w:style w:type="character" w:customStyle="1" w:styleId="BalloonTextChar">
    <w:name w:val="Balloon Text Char"/>
    <w:basedOn w:val="DefaultParagraphFont"/>
    <w:link w:val="BalloonText"/>
    <w:uiPriority w:val="99"/>
    <w:semiHidden/>
    <w:rsid w:val="00FF2002"/>
    <w:rPr>
      <w:rFonts w:ascii="Segoe UI" w:hAnsi="Segoe UI" w:cs="Segoe UI"/>
      <w:kern w:val="24"/>
      <w:sz w:val="22"/>
      <w:szCs w:val="18"/>
    </w:rPr>
  </w:style>
  <w:style w:type="paragraph" w:styleId="BlockText">
    <w:name w:val="Block Text"/>
    <w:basedOn w:val="Normal"/>
    <w:uiPriority w:val="99"/>
    <w:semiHidden/>
    <w:unhideWhenUsed/>
    <w:rsid w:val="009A6A3B"/>
    <w:pPr>
      <w:pBdr>
        <w:top w:val="single" w:sz="2" w:space="10" w:color="595959" w:themeColor="text1" w:themeTint="A6" w:shadow="1"/>
        <w:left w:val="single" w:sz="2" w:space="10" w:color="595959" w:themeColor="text1" w:themeTint="A6" w:shadow="1"/>
        <w:bottom w:val="single" w:sz="2" w:space="10" w:color="595959" w:themeColor="text1" w:themeTint="A6" w:shadow="1"/>
        <w:right w:val="single" w:sz="2" w:space="10" w:color="595959" w:themeColor="text1" w:themeTint="A6" w:shadow="1"/>
      </w:pBdr>
      <w:ind w:left="1152" w:right="1152" w:firstLine="0"/>
    </w:pPr>
    <w:rPr>
      <w:i/>
      <w:iCs/>
      <w:color w:val="595959" w:themeColor="text1" w:themeTint="A6"/>
    </w:rPr>
  </w:style>
  <w:style w:type="paragraph" w:styleId="BodyText">
    <w:name w:val="Body Text"/>
    <w:basedOn w:val="Normal"/>
    <w:link w:val="BodyTextChar"/>
    <w:uiPriority w:val="99"/>
    <w:semiHidden/>
    <w:unhideWhenUsed/>
    <w:pPr>
      <w:ind w:firstLine="0"/>
    </w:pPr>
  </w:style>
  <w:style w:type="character" w:customStyle="1" w:styleId="BodyTextChar">
    <w:name w:val="Body Text Char"/>
    <w:basedOn w:val="DefaultParagraphFont"/>
    <w:link w:val="BodyText"/>
    <w:uiPriority w:val="99"/>
    <w:semiHidden/>
    <w:rPr>
      <w:kern w:val="24"/>
    </w:rPr>
  </w:style>
  <w:style w:type="paragraph" w:styleId="BodyText2">
    <w:name w:val="Body Text 2"/>
    <w:basedOn w:val="Normal"/>
    <w:link w:val="BodyText2Char"/>
    <w:uiPriority w:val="99"/>
    <w:semiHidden/>
    <w:unhideWhenUsed/>
    <w:pPr>
      <w:ind w:firstLine="0"/>
    </w:pPr>
  </w:style>
  <w:style w:type="character" w:customStyle="1" w:styleId="BodyText2Char">
    <w:name w:val="Body Text 2 Char"/>
    <w:basedOn w:val="DefaultParagraphFont"/>
    <w:link w:val="BodyText2"/>
    <w:uiPriority w:val="99"/>
    <w:semiHidden/>
    <w:rPr>
      <w:kern w:val="24"/>
    </w:rPr>
  </w:style>
  <w:style w:type="paragraph" w:styleId="BodyText3">
    <w:name w:val="Body Text 3"/>
    <w:basedOn w:val="Normal"/>
    <w:link w:val="BodyText3Char"/>
    <w:uiPriority w:val="99"/>
    <w:semiHidden/>
    <w:unhideWhenUsed/>
    <w:rsid w:val="00FF2002"/>
    <w:pPr>
      <w:ind w:firstLine="0"/>
    </w:pPr>
    <w:rPr>
      <w:szCs w:val="16"/>
    </w:rPr>
  </w:style>
  <w:style w:type="character" w:customStyle="1" w:styleId="BodyText3Char">
    <w:name w:val="Body Text 3 Char"/>
    <w:basedOn w:val="DefaultParagraphFont"/>
    <w:link w:val="BodyText3"/>
    <w:uiPriority w:val="99"/>
    <w:semiHidden/>
    <w:rsid w:val="00FF2002"/>
    <w:rPr>
      <w:kern w:val="24"/>
      <w:sz w:val="22"/>
      <w:szCs w:val="16"/>
    </w:rPr>
  </w:style>
  <w:style w:type="paragraph" w:styleId="BodyTextFirstIndent">
    <w:name w:val="Body Text First Indent"/>
    <w:basedOn w:val="BodyText"/>
    <w:link w:val="BodyTextFirstIndentChar"/>
    <w:uiPriority w:val="99"/>
    <w:semiHidden/>
    <w:unhideWhenUsed/>
    <w:pPr>
      <w:spacing w:after="0"/>
    </w:pPr>
  </w:style>
  <w:style w:type="character" w:customStyle="1" w:styleId="BodyTextFirstIndentChar">
    <w:name w:val="Body Text First Indent Char"/>
    <w:basedOn w:val="BodyTextChar"/>
    <w:link w:val="BodyTextFirstIndent"/>
    <w:uiPriority w:val="99"/>
    <w:semiHidden/>
    <w:rPr>
      <w:kern w:val="24"/>
    </w:rPr>
  </w:style>
  <w:style w:type="paragraph" w:styleId="BodyTextIndent">
    <w:name w:val="Body Text Indent"/>
    <w:basedOn w:val="Normal"/>
    <w:link w:val="BodyTextIndentChar"/>
    <w:uiPriority w:val="99"/>
    <w:semiHidden/>
    <w:unhideWhenUsed/>
    <w:pPr>
      <w:ind w:left="360" w:firstLine="0"/>
    </w:pPr>
  </w:style>
  <w:style w:type="character" w:customStyle="1" w:styleId="BodyTextIndentChar">
    <w:name w:val="Body Text Indent Char"/>
    <w:basedOn w:val="DefaultParagraphFont"/>
    <w:link w:val="BodyTextIndent"/>
    <w:uiPriority w:val="99"/>
    <w:semiHidden/>
    <w:rPr>
      <w:kern w:val="24"/>
    </w:rPr>
  </w:style>
  <w:style w:type="paragraph" w:styleId="BodyTextFirstIndent2">
    <w:name w:val="Body Text First Indent 2"/>
    <w:basedOn w:val="BodyTextIndent"/>
    <w:link w:val="BodyTextFirstIndent2Char"/>
    <w:uiPriority w:val="99"/>
    <w:semiHidden/>
    <w:unhideWhenUsed/>
    <w:pPr>
      <w:spacing w:after="0"/>
    </w:pPr>
  </w:style>
  <w:style w:type="character" w:customStyle="1" w:styleId="BodyTextFirstIndent2Char">
    <w:name w:val="Body Text First Indent 2 Char"/>
    <w:basedOn w:val="BodyTextIndentChar"/>
    <w:link w:val="BodyTextFirstIndent2"/>
    <w:uiPriority w:val="99"/>
    <w:semiHidden/>
    <w:rPr>
      <w:kern w:val="24"/>
    </w:rPr>
  </w:style>
  <w:style w:type="paragraph" w:styleId="BodyTextIndent2">
    <w:name w:val="Body Text Indent 2"/>
    <w:basedOn w:val="Normal"/>
    <w:link w:val="BodyTextIndent2Char"/>
    <w:uiPriority w:val="99"/>
    <w:semiHidden/>
    <w:unhideWhenUsed/>
    <w:pPr>
      <w:ind w:left="360" w:firstLine="0"/>
    </w:pPr>
  </w:style>
  <w:style w:type="character" w:customStyle="1" w:styleId="BodyTextIndent2Char">
    <w:name w:val="Body Text Indent 2 Char"/>
    <w:basedOn w:val="DefaultParagraphFont"/>
    <w:link w:val="BodyTextIndent2"/>
    <w:uiPriority w:val="99"/>
    <w:semiHidden/>
    <w:rPr>
      <w:kern w:val="24"/>
    </w:rPr>
  </w:style>
  <w:style w:type="paragraph" w:styleId="BodyTextIndent3">
    <w:name w:val="Body Text Indent 3"/>
    <w:basedOn w:val="Normal"/>
    <w:link w:val="BodyTextIndent3Char"/>
    <w:uiPriority w:val="99"/>
    <w:semiHidden/>
    <w:unhideWhenUsed/>
    <w:rsid w:val="00FF2002"/>
    <w:pPr>
      <w:ind w:left="360" w:firstLine="0"/>
    </w:pPr>
    <w:rPr>
      <w:szCs w:val="16"/>
    </w:rPr>
  </w:style>
  <w:style w:type="character" w:customStyle="1" w:styleId="BodyTextIndent3Char">
    <w:name w:val="Body Text Indent 3 Char"/>
    <w:basedOn w:val="DefaultParagraphFont"/>
    <w:link w:val="BodyTextIndent3"/>
    <w:uiPriority w:val="99"/>
    <w:semiHidden/>
    <w:rsid w:val="00FF2002"/>
    <w:rPr>
      <w:kern w:val="24"/>
      <w:sz w:val="22"/>
      <w:szCs w:val="16"/>
    </w:rPr>
  </w:style>
  <w:style w:type="paragraph" w:styleId="Closing">
    <w:name w:val="Closing"/>
    <w:basedOn w:val="Normal"/>
    <w:link w:val="ClosingChar"/>
    <w:uiPriority w:val="99"/>
    <w:semiHidden/>
    <w:unhideWhenUsed/>
    <w:pPr>
      <w:spacing w:line="240" w:lineRule="auto"/>
      <w:ind w:left="4320" w:firstLine="0"/>
    </w:pPr>
  </w:style>
  <w:style w:type="character" w:customStyle="1" w:styleId="ClosingChar">
    <w:name w:val="Closing Char"/>
    <w:basedOn w:val="DefaultParagraphFont"/>
    <w:link w:val="Closing"/>
    <w:uiPriority w:val="99"/>
    <w:semiHidden/>
    <w:rPr>
      <w:kern w:val="24"/>
    </w:rPr>
  </w:style>
  <w:style w:type="paragraph" w:styleId="CommentText">
    <w:name w:val="annotation text"/>
    <w:basedOn w:val="Normal"/>
    <w:link w:val="CommentTextChar"/>
    <w:uiPriority w:val="99"/>
    <w:unhideWhenUsed/>
    <w:rsid w:val="00FF2002"/>
    <w:pPr>
      <w:spacing w:line="240" w:lineRule="auto"/>
      <w:ind w:firstLine="0"/>
    </w:pPr>
  </w:style>
  <w:style w:type="character" w:customStyle="1" w:styleId="CommentTextChar">
    <w:name w:val="Comment Text Char"/>
    <w:basedOn w:val="DefaultParagraphFont"/>
    <w:link w:val="CommentText"/>
    <w:uiPriority w:val="99"/>
    <w:rsid w:val="00FF2002"/>
    <w:rPr>
      <w:kern w:val="24"/>
      <w:sz w:val="22"/>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kern w:val="24"/>
      <w:sz w:val="20"/>
      <w:szCs w:val="20"/>
    </w:rPr>
  </w:style>
  <w:style w:type="paragraph" w:styleId="Date">
    <w:name w:val="Date"/>
    <w:basedOn w:val="Normal"/>
    <w:next w:val="Normal"/>
    <w:link w:val="DateChar"/>
    <w:uiPriority w:val="99"/>
    <w:semiHidden/>
    <w:unhideWhenUsed/>
    <w:pPr>
      <w:ind w:firstLine="0"/>
    </w:pPr>
  </w:style>
  <w:style w:type="character" w:customStyle="1" w:styleId="DateChar">
    <w:name w:val="Date Char"/>
    <w:basedOn w:val="DefaultParagraphFont"/>
    <w:link w:val="Date"/>
    <w:uiPriority w:val="99"/>
    <w:semiHidden/>
    <w:rPr>
      <w:kern w:val="24"/>
    </w:rPr>
  </w:style>
  <w:style w:type="paragraph" w:styleId="DocumentMap">
    <w:name w:val="Document Map"/>
    <w:basedOn w:val="Normal"/>
    <w:link w:val="DocumentMapChar"/>
    <w:uiPriority w:val="99"/>
    <w:semiHidden/>
    <w:unhideWhenUsed/>
    <w:rsid w:val="00FF2002"/>
    <w:pPr>
      <w:spacing w:line="240" w:lineRule="auto"/>
      <w:ind w:firstLine="0"/>
    </w:pPr>
    <w:rPr>
      <w:rFonts w:ascii="Segoe UI" w:hAnsi="Segoe UI" w:cs="Segoe UI"/>
      <w:szCs w:val="16"/>
    </w:rPr>
  </w:style>
  <w:style w:type="character" w:customStyle="1" w:styleId="DocumentMapChar">
    <w:name w:val="Document Map Char"/>
    <w:basedOn w:val="DefaultParagraphFont"/>
    <w:link w:val="DocumentMap"/>
    <w:uiPriority w:val="99"/>
    <w:semiHidden/>
    <w:rsid w:val="00FF2002"/>
    <w:rPr>
      <w:rFonts w:ascii="Segoe UI" w:hAnsi="Segoe UI" w:cs="Segoe UI"/>
      <w:kern w:val="24"/>
      <w:sz w:val="22"/>
      <w:szCs w:val="16"/>
    </w:rPr>
  </w:style>
  <w:style w:type="paragraph" w:styleId="E-mailSignature">
    <w:name w:val="E-mail Signature"/>
    <w:basedOn w:val="Normal"/>
    <w:link w:val="E-mailSignatureChar"/>
    <w:uiPriority w:val="99"/>
    <w:semiHidden/>
    <w:unhideWhenUsed/>
    <w:pPr>
      <w:spacing w:line="240" w:lineRule="auto"/>
      <w:ind w:firstLine="0"/>
    </w:pPr>
  </w:style>
  <w:style w:type="character" w:customStyle="1" w:styleId="E-mailSignatureChar">
    <w:name w:val="E-mail Signature Char"/>
    <w:basedOn w:val="DefaultParagraphFont"/>
    <w:link w:val="E-mailSignature"/>
    <w:uiPriority w:val="99"/>
    <w:semiHidden/>
    <w:rPr>
      <w:kern w:val="24"/>
    </w:rPr>
  </w:style>
  <w:style w:type="paragraph" w:styleId="FootnoteText">
    <w:name w:val="footnote text"/>
    <w:basedOn w:val="Normal"/>
    <w:link w:val="FootnoteTextChar"/>
    <w:uiPriority w:val="99"/>
    <w:unhideWhenUsed/>
    <w:qFormat/>
    <w:rsid w:val="00D806E7"/>
    <w:pPr>
      <w:spacing w:after="0" w:line="240" w:lineRule="auto"/>
      <w:ind w:firstLine="0"/>
    </w:pPr>
    <w:rPr>
      <w:sz w:val="16"/>
    </w:rPr>
  </w:style>
  <w:style w:type="character" w:customStyle="1" w:styleId="FootnoteTextChar">
    <w:name w:val="Footnote Text Char"/>
    <w:basedOn w:val="DefaultParagraphFont"/>
    <w:link w:val="FootnoteText"/>
    <w:uiPriority w:val="99"/>
    <w:rsid w:val="00D806E7"/>
    <w:rPr>
      <w:rFonts w:ascii="Helvetica" w:eastAsia="Calibri" w:hAnsi="Helvetica" w:cs="Helvetica"/>
      <w:sz w:val="16"/>
      <w:szCs w:val="20"/>
      <w:lang w:val="en-GB" w:eastAsia="en-GB"/>
    </w:rPr>
  </w:style>
  <w:style w:type="paragraph" w:styleId="EnvelopeAddress">
    <w:name w:val="envelope address"/>
    <w:basedOn w:val="Normal"/>
    <w:uiPriority w:val="99"/>
    <w:semiHidden/>
    <w:unhideWhenUsed/>
    <w:pPr>
      <w:framePr w:w="7920" w:h="1980" w:hRule="exact" w:hSpace="180" w:wrap="auto" w:hAnchor="page" w:xAlign="center" w:yAlign="bottom"/>
      <w:spacing w:line="240" w:lineRule="auto"/>
      <w:ind w:left="2880" w:firstLine="0"/>
    </w:pPr>
  </w:style>
  <w:style w:type="paragraph" w:styleId="EnvelopeReturn">
    <w:name w:val="envelope return"/>
    <w:basedOn w:val="Normal"/>
    <w:uiPriority w:val="99"/>
    <w:semiHidden/>
    <w:unhideWhenUsed/>
    <w:rsid w:val="00FF2002"/>
    <w:pPr>
      <w:spacing w:line="240" w:lineRule="auto"/>
      <w:ind w:firstLine="0"/>
    </w:pPr>
  </w:style>
  <w:style w:type="paragraph" w:styleId="Footer">
    <w:name w:val="footer"/>
    <w:basedOn w:val="Normal"/>
    <w:link w:val="FooterChar"/>
    <w:uiPriority w:val="99"/>
    <w:unhideWhenUsed/>
    <w:rsid w:val="008002C0"/>
    <w:pPr>
      <w:spacing w:line="240" w:lineRule="auto"/>
      <w:ind w:firstLine="0"/>
    </w:pPr>
  </w:style>
  <w:style w:type="character" w:customStyle="1" w:styleId="FooterChar">
    <w:name w:val="Footer Char"/>
    <w:basedOn w:val="DefaultParagraphFont"/>
    <w:link w:val="Footer"/>
    <w:uiPriority w:val="99"/>
    <w:rsid w:val="008002C0"/>
    <w:rPr>
      <w:kern w:val="24"/>
    </w:rPr>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9"/>
    <w:rPr>
      <w:rFonts w:asciiTheme="majorHAnsi" w:eastAsiaTheme="majorEastAsia" w:hAnsiTheme="majorHAnsi" w:cstheme="majorBidi"/>
      <w:color w:val="6E6E6E" w:themeColor="accent1" w:themeShade="7F"/>
      <w:kern w:val="24"/>
    </w:rPr>
  </w:style>
  <w:style w:type="character" w:customStyle="1" w:styleId="Heading7Char">
    <w:name w:val="Heading 7 Char"/>
    <w:basedOn w:val="DefaultParagraphFont"/>
    <w:link w:val="Heading7"/>
    <w:rPr>
      <w:rFonts w:asciiTheme="majorHAnsi" w:eastAsiaTheme="majorEastAsia" w:hAnsiTheme="majorHAnsi" w:cstheme="majorBidi"/>
      <w:i/>
      <w:iCs/>
      <w:color w:val="6E6E6E" w:themeColor="accent1" w:themeShade="7F"/>
      <w:kern w:val="24"/>
    </w:rPr>
  </w:style>
  <w:style w:type="character" w:customStyle="1" w:styleId="Heading8Char">
    <w:name w:val="Heading 8 Char"/>
    <w:basedOn w:val="DefaultParagraphFont"/>
    <w:link w:val="Heading8"/>
    <w:rsid w:val="00FF2002"/>
    <w:rPr>
      <w:rFonts w:asciiTheme="majorHAnsi" w:eastAsiaTheme="majorEastAsia" w:hAnsiTheme="majorHAnsi" w:cstheme="majorBidi"/>
      <w:color w:val="272727" w:themeColor="text1" w:themeTint="D8"/>
      <w:kern w:val="24"/>
      <w:sz w:val="22"/>
      <w:szCs w:val="21"/>
    </w:rPr>
  </w:style>
  <w:style w:type="character" w:customStyle="1" w:styleId="Heading9Char">
    <w:name w:val="Heading 9 Char"/>
    <w:basedOn w:val="DefaultParagraphFont"/>
    <w:link w:val="Heading9"/>
    <w:rsid w:val="00FF2002"/>
    <w:rPr>
      <w:rFonts w:asciiTheme="majorHAnsi" w:eastAsiaTheme="majorEastAsia" w:hAnsiTheme="majorHAnsi" w:cstheme="majorBidi"/>
      <w:i/>
      <w:iCs/>
      <w:color w:val="272727" w:themeColor="text1" w:themeTint="D8"/>
      <w:kern w:val="24"/>
      <w:sz w:val="22"/>
      <w:szCs w:val="21"/>
    </w:rPr>
  </w:style>
  <w:style w:type="paragraph" w:styleId="HTMLAddress">
    <w:name w:val="HTML Address"/>
    <w:basedOn w:val="Normal"/>
    <w:link w:val="HTMLAddressChar"/>
    <w:uiPriority w:val="99"/>
    <w:semiHidden/>
    <w:unhideWhenUsed/>
    <w:pPr>
      <w:spacing w:line="240" w:lineRule="auto"/>
      <w:ind w:firstLine="0"/>
    </w:pPr>
    <w:rPr>
      <w:i/>
      <w:iCs/>
    </w:rPr>
  </w:style>
  <w:style w:type="character" w:customStyle="1" w:styleId="HTMLAddressChar">
    <w:name w:val="HTML Address Char"/>
    <w:basedOn w:val="DefaultParagraphFont"/>
    <w:link w:val="HTMLAddress"/>
    <w:uiPriority w:val="99"/>
    <w:semiHidden/>
    <w:rPr>
      <w:i/>
      <w:iCs/>
      <w:kern w:val="24"/>
    </w:rPr>
  </w:style>
  <w:style w:type="paragraph" w:styleId="HTMLPreformatted">
    <w:name w:val="HTML Preformatted"/>
    <w:basedOn w:val="Normal"/>
    <w:link w:val="HTMLPreformattedChar"/>
    <w:uiPriority w:val="99"/>
    <w:semiHidden/>
    <w:unhideWhenUsed/>
    <w:rsid w:val="00FF2002"/>
    <w:pPr>
      <w:spacing w:line="240" w:lineRule="auto"/>
      <w:ind w:firstLine="0"/>
    </w:pPr>
    <w:rPr>
      <w:rFonts w:ascii="Consolas" w:hAnsi="Consolas" w:cs="Consolas"/>
    </w:rPr>
  </w:style>
  <w:style w:type="character" w:customStyle="1" w:styleId="HTMLPreformattedChar">
    <w:name w:val="HTML Preformatted Char"/>
    <w:basedOn w:val="DefaultParagraphFont"/>
    <w:link w:val="HTMLPreformatted"/>
    <w:uiPriority w:val="99"/>
    <w:semiHidden/>
    <w:rsid w:val="00FF2002"/>
    <w:rPr>
      <w:rFonts w:ascii="Consolas" w:hAnsi="Consolas" w:cs="Consolas"/>
      <w:kern w:val="24"/>
      <w:sz w:val="22"/>
      <w:szCs w:val="20"/>
    </w:rPr>
  </w:style>
  <w:style w:type="paragraph" w:styleId="Index1">
    <w:name w:val="index 1"/>
    <w:basedOn w:val="Normal"/>
    <w:next w:val="Normal"/>
    <w:autoRedefine/>
    <w:uiPriority w:val="99"/>
    <w:semiHidden/>
    <w:unhideWhenUsed/>
    <w:pPr>
      <w:spacing w:line="240" w:lineRule="auto"/>
      <w:ind w:left="240" w:firstLine="0"/>
    </w:pPr>
  </w:style>
  <w:style w:type="paragraph" w:styleId="Index2">
    <w:name w:val="index 2"/>
    <w:basedOn w:val="Normal"/>
    <w:next w:val="Normal"/>
    <w:autoRedefine/>
    <w:uiPriority w:val="99"/>
    <w:semiHidden/>
    <w:unhideWhenUsed/>
    <w:pPr>
      <w:spacing w:line="240" w:lineRule="auto"/>
      <w:ind w:left="480" w:firstLine="0"/>
    </w:pPr>
  </w:style>
  <w:style w:type="paragraph" w:styleId="Index3">
    <w:name w:val="index 3"/>
    <w:basedOn w:val="Normal"/>
    <w:next w:val="Normal"/>
    <w:autoRedefine/>
    <w:uiPriority w:val="99"/>
    <w:semiHidden/>
    <w:unhideWhenUsed/>
    <w:pPr>
      <w:spacing w:line="240" w:lineRule="auto"/>
      <w:ind w:left="720" w:firstLine="0"/>
    </w:pPr>
  </w:style>
  <w:style w:type="paragraph" w:styleId="Index4">
    <w:name w:val="index 4"/>
    <w:basedOn w:val="Normal"/>
    <w:next w:val="Normal"/>
    <w:autoRedefine/>
    <w:uiPriority w:val="99"/>
    <w:semiHidden/>
    <w:unhideWhenUsed/>
    <w:pPr>
      <w:spacing w:line="240" w:lineRule="auto"/>
      <w:ind w:left="960" w:firstLine="0"/>
    </w:pPr>
  </w:style>
  <w:style w:type="paragraph" w:styleId="Index5">
    <w:name w:val="index 5"/>
    <w:basedOn w:val="Normal"/>
    <w:next w:val="Normal"/>
    <w:autoRedefine/>
    <w:uiPriority w:val="99"/>
    <w:semiHidden/>
    <w:unhideWhenUsed/>
    <w:pPr>
      <w:spacing w:line="240" w:lineRule="auto"/>
      <w:ind w:left="1200" w:firstLine="0"/>
    </w:pPr>
  </w:style>
  <w:style w:type="paragraph" w:styleId="Index6">
    <w:name w:val="index 6"/>
    <w:basedOn w:val="Normal"/>
    <w:next w:val="Normal"/>
    <w:autoRedefine/>
    <w:uiPriority w:val="99"/>
    <w:semiHidden/>
    <w:unhideWhenUsed/>
    <w:pPr>
      <w:spacing w:line="240" w:lineRule="auto"/>
      <w:ind w:left="1440" w:firstLine="0"/>
    </w:pPr>
  </w:style>
  <w:style w:type="paragraph" w:styleId="Index7">
    <w:name w:val="index 7"/>
    <w:basedOn w:val="Normal"/>
    <w:next w:val="Normal"/>
    <w:autoRedefine/>
    <w:uiPriority w:val="99"/>
    <w:semiHidden/>
    <w:unhideWhenUsed/>
    <w:pPr>
      <w:spacing w:line="240" w:lineRule="auto"/>
      <w:ind w:left="1680" w:firstLine="0"/>
    </w:pPr>
  </w:style>
  <w:style w:type="paragraph" w:styleId="Index8">
    <w:name w:val="index 8"/>
    <w:basedOn w:val="Normal"/>
    <w:next w:val="Normal"/>
    <w:autoRedefine/>
    <w:uiPriority w:val="99"/>
    <w:semiHidden/>
    <w:unhideWhenUsed/>
    <w:pPr>
      <w:spacing w:line="240" w:lineRule="auto"/>
      <w:ind w:left="1920" w:firstLine="0"/>
    </w:pPr>
  </w:style>
  <w:style w:type="paragraph" w:styleId="Index9">
    <w:name w:val="index 9"/>
    <w:basedOn w:val="Normal"/>
    <w:next w:val="Normal"/>
    <w:autoRedefine/>
    <w:uiPriority w:val="99"/>
    <w:semiHidden/>
    <w:unhideWhenUsed/>
    <w:pPr>
      <w:spacing w:line="240" w:lineRule="auto"/>
      <w:ind w:left="2160" w:firstLine="0"/>
    </w:pPr>
  </w:style>
  <w:style w:type="paragraph" w:styleId="IndexHeading">
    <w:name w:val="index heading"/>
    <w:basedOn w:val="Normal"/>
    <w:next w:val="Index1"/>
    <w:uiPriority w:val="99"/>
    <w:semiHidden/>
    <w:unhideWhenUsed/>
    <w:pPr>
      <w:ind w:firstLine="0"/>
    </w:pPr>
    <w:rPr>
      <w:b/>
      <w:bCs/>
    </w:rPr>
  </w:style>
  <w:style w:type="paragraph" w:styleId="List">
    <w:name w:val="List"/>
    <w:basedOn w:val="Normal"/>
    <w:uiPriority w:val="99"/>
    <w:semiHidden/>
    <w:unhideWhenUsed/>
    <w:pPr>
      <w:ind w:left="360" w:firstLine="0"/>
      <w:contextualSpacing/>
    </w:pPr>
  </w:style>
  <w:style w:type="paragraph" w:styleId="List2">
    <w:name w:val="List 2"/>
    <w:basedOn w:val="Normal"/>
    <w:uiPriority w:val="99"/>
    <w:semiHidden/>
    <w:unhideWhenUsed/>
    <w:pPr>
      <w:ind w:left="720" w:firstLine="0"/>
      <w:contextualSpacing/>
    </w:pPr>
  </w:style>
  <w:style w:type="paragraph" w:styleId="List3">
    <w:name w:val="List 3"/>
    <w:basedOn w:val="Normal"/>
    <w:uiPriority w:val="99"/>
    <w:semiHidden/>
    <w:unhideWhenUsed/>
    <w:pPr>
      <w:ind w:left="1080" w:firstLine="0"/>
      <w:contextualSpacing/>
    </w:pPr>
  </w:style>
  <w:style w:type="paragraph" w:styleId="List4">
    <w:name w:val="List 4"/>
    <w:basedOn w:val="Normal"/>
    <w:uiPriority w:val="99"/>
    <w:semiHidden/>
    <w:unhideWhenUsed/>
    <w:pPr>
      <w:ind w:left="1440" w:firstLine="0"/>
      <w:contextualSpacing/>
    </w:pPr>
  </w:style>
  <w:style w:type="paragraph" w:styleId="List5">
    <w:name w:val="List 5"/>
    <w:basedOn w:val="Normal"/>
    <w:uiPriority w:val="99"/>
    <w:semiHidden/>
    <w:unhideWhenUsed/>
    <w:pPr>
      <w:ind w:left="1800" w:firstLine="0"/>
      <w:contextualSpacing/>
    </w:pPr>
  </w:style>
  <w:style w:type="paragraph" w:styleId="ListBullet2">
    <w:name w:val="List Bullet 2"/>
    <w:basedOn w:val="Normal"/>
    <w:uiPriority w:val="99"/>
    <w:semiHidden/>
    <w:unhideWhenUsed/>
    <w:pPr>
      <w:numPr>
        <w:numId w:val="2"/>
      </w:numPr>
      <w:ind w:firstLine="0"/>
      <w:contextualSpacing/>
    </w:pPr>
  </w:style>
  <w:style w:type="paragraph" w:styleId="ListBullet3">
    <w:name w:val="List Bullet 3"/>
    <w:basedOn w:val="Normal"/>
    <w:uiPriority w:val="99"/>
    <w:semiHidden/>
    <w:unhideWhenUsed/>
    <w:pPr>
      <w:numPr>
        <w:numId w:val="3"/>
      </w:numPr>
      <w:ind w:firstLine="0"/>
      <w:contextualSpacing/>
    </w:pPr>
  </w:style>
  <w:style w:type="paragraph" w:styleId="ListBullet4">
    <w:name w:val="List Bullet 4"/>
    <w:basedOn w:val="Normal"/>
    <w:uiPriority w:val="99"/>
    <w:semiHidden/>
    <w:unhideWhenUsed/>
    <w:pPr>
      <w:numPr>
        <w:numId w:val="4"/>
      </w:numPr>
      <w:ind w:firstLine="0"/>
      <w:contextualSpacing/>
    </w:pPr>
  </w:style>
  <w:style w:type="paragraph" w:styleId="ListBullet5">
    <w:name w:val="List Bullet 5"/>
    <w:basedOn w:val="Normal"/>
    <w:uiPriority w:val="99"/>
    <w:semiHidden/>
    <w:unhideWhenUsed/>
    <w:pPr>
      <w:numPr>
        <w:numId w:val="5"/>
      </w:numPr>
      <w:ind w:firstLine="0"/>
      <w:contextualSpacing/>
    </w:pPr>
  </w:style>
  <w:style w:type="paragraph" w:styleId="ListContinue">
    <w:name w:val="List Continue"/>
    <w:basedOn w:val="Normal"/>
    <w:uiPriority w:val="99"/>
    <w:semiHidden/>
    <w:unhideWhenUsed/>
    <w:pPr>
      <w:ind w:left="360" w:firstLine="0"/>
      <w:contextualSpacing/>
    </w:pPr>
  </w:style>
  <w:style w:type="paragraph" w:styleId="ListContinue2">
    <w:name w:val="List Continue 2"/>
    <w:basedOn w:val="Normal"/>
    <w:uiPriority w:val="99"/>
    <w:semiHidden/>
    <w:unhideWhenUsed/>
    <w:pPr>
      <w:ind w:left="720" w:firstLine="0"/>
      <w:contextualSpacing/>
    </w:pPr>
  </w:style>
  <w:style w:type="paragraph" w:styleId="ListContinue3">
    <w:name w:val="List Continue 3"/>
    <w:basedOn w:val="Normal"/>
    <w:uiPriority w:val="99"/>
    <w:semiHidden/>
    <w:unhideWhenUsed/>
    <w:pPr>
      <w:ind w:left="1080" w:firstLine="0"/>
      <w:contextualSpacing/>
    </w:pPr>
  </w:style>
  <w:style w:type="paragraph" w:styleId="ListContinue4">
    <w:name w:val="List Continue 4"/>
    <w:basedOn w:val="Normal"/>
    <w:uiPriority w:val="99"/>
    <w:semiHidden/>
    <w:unhideWhenUsed/>
    <w:pPr>
      <w:ind w:left="1440" w:firstLine="0"/>
      <w:contextualSpacing/>
    </w:pPr>
  </w:style>
  <w:style w:type="paragraph" w:styleId="ListContinue5">
    <w:name w:val="List Continue 5"/>
    <w:basedOn w:val="Normal"/>
    <w:uiPriority w:val="99"/>
    <w:semiHidden/>
    <w:unhideWhenUsed/>
    <w:pPr>
      <w:ind w:left="1800" w:firstLine="0"/>
      <w:contextualSpacing/>
    </w:pPr>
  </w:style>
  <w:style w:type="paragraph" w:styleId="ListNumber">
    <w:name w:val="List Number"/>
    <w:basedOn w:val="Normal"/>
    <w:uiPriority w:val="9"/>
    <w:unhideWhenUsed/>
    <w:qFormat/>
    <w:pPr>
      <w:numPr>
        <w:numId w:val="6"/>
      </w:numPr>
      <w:contextualSpacing/>
    </w:pPr>
  </w:style>
  <w:style w:type="paragraph" w:styleId="ListNumber2">
    <w:name w:val="List Number 2"/>
    <w:basedOn w:val="Normal"/>
    <w:uiPriority w:val="99"/>
    <w:semiHidden/>
    <w:unhideWhenUsed/>
    <w:pPr>
      <w:numPr>
        <w:numId w:val="7"/>
      </w:numPr>
      <w:ind w:firstLine="0"/>
      <w:contextualSpacing/>
    </w:pPr>
  </w:style>
  <w:style w:type="paragraph" w:styleId="ListNumber3">
    <w:name w:val="List Number 3"/>
    <w:basedOn w:val="Normal"/>
    <w:uiPriority w:val="99"/>
    <w:semiHidden/>
    <w:unhideWhenUsed/>
    <w:pPr>
      <w:numPr>
        <w:numId w:val="8"/>
      </w:numPr>
      <w:ind w:firstLine="0"/>
      <w:contextualSpacing/>
    </w:pPr>
  </w:style>
  <w:style w:type="paragraph" w:styleId="ListNumber4">
    <w:name w:val="List Number 4"/>
    <w:basedOn w:val="Normal"/>
    <w:uiPriority w:val="99"/>
    <w:semiHidden/>
    <w:unhideWhenUsed/>
    <w:pPr>
      <w:numPr>
        <w:numId w:val="9"/>
      </w:numPr>
      <w:ind w:firstLine="0"/>
      <w:contextualSpacing/>
    </w:pPr>
  </w:style>
  <w:style w:type="paragraph" w:styleId="ListNumber5">
    <w:name w:val="List Number 5"/>
    <w:basedOn w:val="Normal"/>
    <w:uiPriority w:val="99"/>
    <w:semiHidden/>
    <w:unhideWhenUsed/>
    <w:pPr>
      <w:numPr>
        <w:numId w:val="10"/>
      </w:numPr>
      <w:ind w:firstLine="0"/>
      <w:contextualSpacing/>
    </w:pPr>
  </w:style>
  <w:style w:type="paragraph" w:styleId="ListParagraph">
    <w:name w:val="List Paragraph"/>
    <w:basedOn w:val="Normal"/>
    <w:link w:val="ListParagraphChar"/>
    <w:uiPriority w:val="34"/>
    <w:unhideWhenUsed/>
    <w:qFormat/>
    <w:pPr>
      <w:ind w:left="720" w:firstLine="0"/>
      <w:contextualSpacing/>
    </w:pPr>
  </w:style>
  <w:style w:type="paragraph" w:styleId="MacroText">
    <w:name w:val="macro"/>
    <w:link w:val="MacroTextChar"/>
    <w:uiPriority w:val="99"/>
    <w:semiHidden/>
    <w:unhideWhenUsed/>
    <w:rsid w:val="00FF2002"/>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2"/>
      <w:szCs w:val="20"/>
    </w:rPr>
  </w:style>
  <w:style w:type="character" w:customStyle="1" w:styleId="MacroTextChar">
    <w:name w:val="Macro Text Char"/>
    <w:basedOn w:val="DefaultParagraphFont"/>
    <w:link w:val="MacroText"/>
    <w:uiPriority w:val="99"/>
    <w:semiHidden/>
    <w:rsid w:val="00FF2002"/>
    <w:rPr>
      <w:rFonts w:ascii="Consolas" w:hAnsi="Consolas" w:cs="Consolas"/>
      <w:kern w:val="24"/>
      <w:sz w:val="22"/>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kern w:val="24"/>
      <w:shd w:val="pct20" w:color="auto" w:fill="auto"/>
    </w:rPr>
  </w:style>
  <w:style w:type="paragraph" w:styleId="NormalWeb">
    <w:name w:val="Normal (Web)"/>
    <w:basedOn w:val="Normal"/>
    <w:uiPriority w:val="99"/>
    <w:unhideWhenUsed/>
    <w:pPr>
      <w:ind w:firstLine="0"/>
    </w:pPr>
    <w:rPr>
      <w:rFonts w:ascii="Times New Roman" w:hAnsi="Times New Roman" w:cs="Times New Roman"/>
    </w:rPr>
  </w:style>
  <w:style w:type="paragraph" w:styleId="NormalIndent">
    <w:name w:val="Normal Indent"/>
    <w:basedOn w:val="Normal"/>
    <w:uiPriority w:val="99"/>
    <w:semiHidden/>
    <w:unhideWhenUsed/>
    <w:pPr>
      <w:ind w:left="720" w:firstLine="0"/>
    </w:pPr>
  </w:style>
  <w:style w:type="paragraph" w:styleId="NoteHeading">
    <w:name w:val="Note Heading"/>
    <w:basedOn w:val="Normal"/>
    <w:next w:val="Normal"/>
    <w:link w:val="NoteHeadingChar"/>
    <w:uiPriority w:val="99"/>
    <w:semiHidden/>
    <w:unhideWhenUsed/>
    <w:pPr>
      <w:spacing w:line="240" w:lineRule="auto"/>
      <w:ind w:firstLine="0"/>
    </w:pPr>
  </w:style>
  <w:style w:type="character" w:customStyle="1" w:styleId="NoteHeadingChar">
    <w:name w:val="Note Heading Char"/>
    <w:basedOn w:val="DefaultParagraphFont"/>
    <w:link w:val="NoteHeading"/>
    <w:uiPriority w:val="99"/>
    <w:semiHidden/>
    <w:rPr>
      <w:kern w:val="24"/>
    </w:rPr>
  </w:style>
  <w:style w:type="paragraph" w:styleId="PlainText">
    <w:name w:val="Plain Text"/>
    <w:basedOn w:val="Normal"/>
    <w:link w:val="PlainTextChar"/>
    <w:uiPriority w:val="99"/>
    <w:semiHidden/>
    <w:unhideWhenUsed/>
    <w:rsid w:val="00FF2002"/>
    <w:pPr>
      <w:spacing w:line="240" w:lineRule="auto"/>
      <w:ind w:firstLine="0"/>
    </w:pPr>
    <w:rPr>
      <w:rFonts w:ascii="Consolas" w:hAnsi="Consolas" w:cs="Consolas"/>
      <w:szCs w:val="21"/>
    </w:rPr>
  </w:style>
  <w:style w:type="character" w:customStyle="1" w:styleId="PlainTextChar">
    <w:name w:val="Plain Text Char"/>
    <w:basedOn w:val="DefaultParagraphFont"/>
    <w:link w:val="PlainText"/>
    <w:uiPriority w:val="99"/>
    <w:semiHidden/>
    <w:rsid w:val="00FF2002"/>
    <w:rPr>
      <w:rFonts w:ascii="Consolas" w:hAnsi="Consolas" w:cs="Consolas"/>
      <w:kern w:val="24"/>
      <w:sz w:val="22"/>
      <w:szCs w:val="21"/>
    </w:rPr>
  </w:style>
  <w:style w:type="paragraph" w:styleId="Salutation">
    <w:name w:val="Salutation"/>
    <w:basedOn w:val="Normal"/>
    <w:next w:val="Normal"/>
    <w:link w:val="SalutationChar"/>
    <w:uiPriority w:val="99"/>
    <w:semiHidden/>
    <w:unhideWhenUsed/>
    <w:pPr>
      <w:ind w:firstLine="0"/>
    </w:pPr>
  </w:style>
  <w:style w:type="character" w:customStyle="1" w:styleId="SalutationChar">
    <w:name w:val="Salutation Char"/>
    <w:basedOn w:val="DefaultParagraphFont"/>
    <w:link w:val="Salutation"/>
    <w:uiPriority w:val="99"/>
    <w:semiHidden/>
    <w:rPr>
      <w:kern w:val="24"/>
    </w:rPr>
  </w:style>
  <w:style w:type="paragraph" w:styleId="Signature">
    <w:name w:val="Signature"/>
    <w:basedOn w:val="Normal"/>
    <w:link w:val="SignatureChar"/>
    <w:uiPriority w:val="99"/>
    <w:semiHidden/>
    <w:unhideWhenUsed/>
    <w:pPr>
      <w:spacing w:line="240" w:lineRule="auto"/>
      <w:ind w:left="4320" w:firstLine="0"/>
    </w:pPr>
  </w:style>
  <w:style w:type="character" w:customStyle="1" w:styleId="SignatureChar">
    <w:name w:val="Signature Char"/>
    <w:basedOn w:val="DefaultParagraphFont"/>
    <w:link w:val="Signature"/>
    <w:uiPriority w:val="99"/>
    <w:semiHidden/>
    <w:rPr>
      <w:kern w:val="24"/>
    </w:rPr>
  </w:style>
  <w:style w:type="paragraph" w:styleId="TableofAuthorities">
    <w:name w:val="table of authorities"/>
    <w:basedOn w:val="Normal"/>
    <w:next w:val="Normal"/>
    <w:uiPriority w:val="99"/>
    <w:semiHidden/>
    <w:unhideWhenUsed/>
    <w:pPr>
      <w:ind w:left="240" w:firstLine="0"/>
    </w:pPr>
  </w:style>
  <w:style w:type="paragraph" w:styleId="TableofFigures">
    <w:name w:val="table of figures"/>
    <w:basedOn w:val="Normal"/>
    <w:next w:val="Normal"/>
    <w:uiPriority w:val="99"/>
    <w:unhideWhenUsed/>
    <w:pPr>
      <w:ind w:firstLine="0"/>
    </w:pPr>
  </w:style>
  <w:style w:type="paragraph" w:styleId="TOAHeading">
    <w:name w:val="toa heading"/>
    <w:basedOn w:val="Normal"/>
    <w:next w:val="Normal"/>
    <w:uiPriority w:val="99"/>
    <w:semiHidden/>
    <w:unhideWhenUsed/>
    <w:pPr>
      <w:ind w:firstLine="0"/>
    </w:pPr>
    <w:rPr>
      <w:b/>
      <w:bCs/>
    </w:rPr>
  </w:style>
  <w:style w:type="paragraph" w:styleId="TOC4">
    <w:name w:val="toc 4"/>
    <w:basedOn w:val="Normal"/>
    <w:next w:val="Normal"/>
    <w:autoRedefine/>
    <w:uiPriority w:val="39"/>
    <w:unhideWhenUsed/>
    <w:pPr>
      <w:spacing w:after="100"/>
      <w:ind w:left="720" w:firstLine="0"/>
    </w:pPr>
  </w:style>
  <w:style w:type="paragraph" w:styleId="TOC5">
    <w:name w:val="toc 5"/>
    <w:basedOn w:val="Normal"/>
    <w:next w:val="Normal"/>
    <w:autoRedefine/>
    <w:uiPriority w:val="39"/>
    <w:unhideWhenUsed/>
    <w:pPr>
      <w:spacing w:after="100"/>
      <w:ind w:left="960" w:firstLine="0"/>
    </w:pPr>
  </w:style>
  <w:style w:type="paragraph" w:styleId="TOC6">
    <w:name w:val="toc 6"/>
    <w:basedOn w:val="Normal"/>
    <w:next w:val="Normal"/>
    <w:autoRedefine/>
    <w:uiPriority w:val="39"/>
    <w:unhideWhenUsed/>
    <w:pPr>
      <w:spacing w:after="100"/>
      <w:ind w:left="1200" w:firstLine="0"/>
    </w:pPr>
  </w:style>
  <w:style w:type="paragraph" w:styleId="TOC7">
    <w:name w:val="toc 7"/>
    <w:basedOn w:val="Normal"/>
    <w:next w:val="Normal"/>
    <w:autoRedefine/>
    <w:uiPriority w:val="39"/>
    <w:unhideWhenUsed/>
    <w:pPr>
      <w:spacing w:after="100"/>
      <w:ind w:left="1440" w:firstLine="0"/>
    </w:pPr>
  </w:style>
  <w:style w:type="paragraph" w:styleId="TOC8">
    <w:name w:val="toc 8"/>
    <w:basedOn w:val="Normal"/>
    <w:next w:val="Normal"/>
    <w:autoRedefine/>
    <w:uiPriority w:val="39"/>
    <w:unhideWhenUsed/>
    <w:pPr>
      <w:spacing w:after="100"/>
      <w:ind w:left="1680" w:firstLine="0"/>
    </w:pPr>
  </w:style>
  <w:style w:type="paragraph" w:styleId="TOC9">
    <w:name w:val="toc 9"/>
    <w:basedOn w:val="Normal"/>
    <w:next w:val="Normal"/>
    <w:autoRedefine/>
    <w:uiPriority w:val="39"/>
    <w:unhideWhenUsed/>
    <w:pPr>
      <w:spacing w:after="100"/>
      <w:ind w:left="1920" w:firstLine="0"/>
    </w:pPr>
  </w:style>
  <w:style w:type="character" w:styleId="EndnoteReference">
    <w:name w:val="endnote reference"/>
    <w:basedOn w:val="DefaultParagraphFont"/>
    <w:uiPriority w:val="99"/>
    <w:semiHidden/>
    <w:unhideWhenUsed/>
    <w:rPr>
      <w:vertAlign w:val="superscript"/>
    </w:rPr>
  </w:style>
  <w:style w:type="character" w:styleId="FootnoteReference">
    <w:name w:val="footnote reference"/>
    <w:basedOn w:val="DefaultParagraphFont"/>
    <w:uiPriority w:val="99"/>
    <w:unhideWhenUsed/>
    <w:qFormat/>
    <w:rPr>
      <w:vertAlign w:val="superscript"/>
    </w:rPr>
  </w:style>
  <w:style w:type="table" w:customStyle="1" w:styleId="APAReport">
    <w:name w:val="APA Report"/>
    <w:basedOn w:val="TableNormal"/>
    <w:uiPriority w:val="99"/>
    <w:rsid w:val="00BF4184"/>
    <w:pPr>
      <w:spacing w:line="240" w:lineRule="auto"/>
      <w:ind w:firstLine="0"/>
    </w:pPr>
    <w:tblPr>
      <w:tblBorders>
        <w:top w:val="single" w:sz="12" w:space="0" w:color="auto"/>
        <w:bottom w:val="single" w:sz="12" w:space="0" w:color="auto"/>
      </w:tblBorders>
    </w:tblPr>
    <w:tblStylePr w:type="firstRow">
      <w:rPr>
        <w:rFonts w:asciiTheme="majorHAnsi" w:hAnsiTheme="majorHAnsi"/>
      </w:rPr>
      <w:tblPr/>
      <w:trPr>
        <w:tblHeader/>
      </w:trPr>
      <w:tcPr>
        <w:tcBorders>
          <w:top w:val="single" w:sz="12" w:space="0" w:color="auto"/>
          <w:left w:val="nil"/>
          <w:bottom w:val="single" w:sz="12" w:space="0" w:color="auto"/>
          <w:right w:val="nil"/>
          <w:insideH w:val="nil"/>
          <w:insideV w:val="nil"/>
          <w:tl2br w:val="nil"/>
          <w:tr2bl w:val="nil"/>
        </w:tcBorders>
      </w:tcPr>
    </w:tblStylePr>
  </w:style>
  <w:style w:type="table" w:styleId="PlainTable1">
    <w:name w:val="Plain Table 1"/>
    <w:basedOn w:val="TableNormal"/>
    <w:uiPriority w:val="41"/>
    <w:rsid w:val="00E6004D"/>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FF2002"/>
    <w:rPr>
      <w:sz w:val="22"/>
      <w:szCs w:val="16"/>
    </w:rPr>
  </w:style>
  <w:style w:type="paragraph" w:styleId="EndnoteText">
    <w:name w:val="endnote text"/>
    <w:basedOn w:val="Normal"/>
    <w:link w:val="EndnoteTextChar"/>
    <w:uiPriority w:val="99"/>
    <w:semiHidden/>
    <w:unhideWhenUsed/>
    <w:qFormat/>
    <w:rsid w:val="00FF2002"/>
    <w:pPr>
      <w:spacing w:line="240" w:lineRule="auto"/>
    </w:pPr>
  </w:style>
  <w:style w:type="character" w:customStyle="1" w:styleId="EndnoteTextChar">
    <w:name w:val="Endnote Text Char"/>
    <w:basedOn w:val="DefaultParagraphFont"/>
    <w:link w:val="EndnoteText"/>
    <w:uiPriority w:val="99"/>
    <w:semiHidden/>
    <w:rsid w:val="00FF2002"/>
    <w:rPr>
      <w:kern w:val="24"/>
      <w:sz w:val="22"/>
      <w:szCs w:val="20"/>
    </w:rPr>
  </w:style>
  <w:style w:type="character" w:styleId="HTMLCode">
    <w:name w:val="HTML Code"/>
    <w:basedOn w:val="DefaultParagraphFont"/>
    <w:uiPriority w:val="99"/>
    <w:semiHidden/>
    <w:unhideWhenUsed/>
    <w:rsid w:val="00FF2002"/>
    <w:rPr>
      <w:rFonts w:ascii="Consolas" w:hAnsi="Consolas"/>
      <w:sz w:val="22"/>
      <w:szCs w:val="20"/>
    </w:rPr>
  </w:style>
  <w:style w:type="character" w:styleId="HTMLKeyboard">
    <w:name w:val="HTML Keyboard"/>
    <w:basedOn w:val="DefaultParagraphFont"/>
    <w:uiPriority w:val="99"/>
    <w:semiHidden/>
    <w:unhideWhenUsed/>
    <w:rsid w:val="00FF2002"/>
    <w:rPr>
      <w:rFonts w:ascii="Consolas" w:hAnsi="Consolas"/>
      <w:sz w:val="22"/>
      <w:szCs w:val="20"/>
    </w:rPr>
  </w:style>
  <w:style w:type="character" w:styleId="HTMLTypewriter">
    <w:name w:val="HTML Typewriter"/>
    <w:basedOn w:val="DefaultParagraphFont"/>
    <w:uiPriority w:val="99"/>
    <w:semiHidden/>
    <w:unhideWhenUsed/>
    <w:rsid w:val="00FF2002"/>
    <w:rPr>
      <w:rFonts w:ascii="Consolas" w:hAnsi="Consolas"/>
      <w:sz w:val="22"/>
      <w:szCs w:val="20"/>
    </w:rPr>
  </w:style>
  <w:style w:type="character" w:styleId="FollowedHyperlink">
    <w:name w:val="FollowedHyperlink"/>
    <w:basedOn w:val="DefaultParagraphFont"/>
    <w:uiPriority w:val="99"/>
    <w:semiHidden/>
    <w:unhideWhenUsed/>
    <w:rsid w:val="009A6A3B"/>
    <w:rPr>
      <w:color w:val="595959" w:themeColor="text1" w:themeTint="A6"/>
      <w:u w:val="single"/>
    </w:rPr>
  </w:style>
  <w:style w:type="paragraph" w:customStyle="1" w:styleId="Title2">
    <w:name w:val="Title 2"/>
    <w:basedOn w:val="Normal"/>
    <w:link w:val="Title2Char"/>
    <w:uiPriority w:val="1"/>
    <w:qFormat/>
    <w:rsid w:val="00431618"/>
    <w:pPr>
      <w:spacing w:line="240" w:lineRule="auto"/>
      <w:ind w:firstLine="0"/>
    </w:pPr>
  </w:style>
  <w:style w:type="character" w:styleId="Hyperlink">
    <w:name w:val="Hyperlink"/>
    <w:basedOn w:val="DefaultParagraphFont"/>
    <w:uiPriority w:val="99"/>
    <w:unhideWhenUsed/>
    <w:qFormat/>
    <w:rsid w:val="0030758B"/>
    <w:rPr>
      <w:color w:val="5F5F5F" w:themeColor="hyperlink"/>
      <w:u w:val="single"/>
    </w:rPr>
  </w:style>
  <w:style w:type="character" w:styleId="UnresolvedMention">
    <w:name w:val="Unresolved Mention"/>
    <w:basedOn w:val="DefaultParagraphFont"/>
    <w:uiPriority w:val="99"/>
    <w:semiHidden/>
    <w:unhideWhenUsed/>
    <w:rsid w:val="0030758B"/>
    <w:rPr>
      <w:color w:val="605E5C"/>
      <w:shd w:val="clear" w:color="auto" w:fill="E1DFDD"/>
    </w:rPr>
  </w:style>
  <w:style w:type="paragraph" w:customStyle="1" w:styleId="Tablecaption">
    <w:name w:val="Table caption"/>
    <w:basedOn w:val="Normal"/>
    <w:qFormat/>
    <w:rsid w:val="00F51665"/>
    <w:pPr>
      <w:spacing w:line="240" w:lineRule="auto"/>
      <w:ind w:firstLine="0"/>
    </w:pPr>
    <w:rPr>
      <w:bCs/>
    </w:rPr>
  </w:style>
  <w:style w:type="paragraph" w:customStyle="1" w:styleId="Tablelegend">
    <w:name w:val="Table legend"/>
    <w:basedOn w:val="Normal"/>
    <w:qFormat/>
    <w:rsid w:val="00C470A8"/>
    <w:pPr>
      <w:spacing w:line="240" w:lineRule="auto"/>
      <w:ind w:firstLine="0"/>
    </w:pPr>
  </w:style>
  <w:style w:type="paragraph" w:customStyle="1" w:styleId="Titlepage">
    <w:name w:val="Title page"/>
    <w:basedOn w:val="Title2"/>
    <w:link w:val="TitlepageChar"/>
    <w:qFormat/>
    <w:rsid w:val="00E30FF9"/>
  </w:style>
  <w:style w:type="character" w:customStyle="1" w:styleId="ListParagraphChar">
    <w:name w:val="List Paragraph Char"/>
    <w:link w:val="ListParagraph"/>
    <w:uiPriority w:val="34"/>
    <w:locked/>
    <w:rsid w:val="00E30FF9"/>
    <w:rPr>
      <w:rFonts w:asciiTheme="majorHAnsi" w:eastAsiaTheme="majorEastAsia" w:hAnsiTheme="majorHAnsi" w:cstheme="majorBidi"/>
      <w:bCs/>
      <w:kern w:val="24"/>
      <w:sz w:val="22"/>
    </w:rPr>
  </w:style>
  <w:style w:type="character" w:customStyle="1" w:styleId="Title2Char">
    <w:name w:val="Title 2 Char"/>
    <w:basedOn w:val="DefaultParagraphFont"/>
    <w:link w:val="Title2"/>
    <w:uiPriority w:val="1"/>
    <w:rsid w:val="00E30FF9"/>
    <w:rPr>
      <w:rFonts w:asciiTheme="majorHAnsi" w:eastAsiaTheme="majorEastAsia" w:hAnsiTheme="majorHAnsi" w:cstheme="majorBidi"/>
      <w:bCs/>
      <w:kern w:val="24"/>
      <w:sz w:val="22"/>
      <w:lang w:eastAsia="en-GB"/>
    </w:rPr>
  </w:style>
  <w:style w:type="character" w:customStyle="1" w:styleId="TitlepageChar">
    <w:name w:val="Title page Char"/>
    <w:basedOn w:val="Title2Char"/>
    <w:link w:val="Titlepage"/>
    <w:rsid w:val="00E30FF9"/>
    <w:rPr>
      <w:rFonts w:asciiTheme="majorHAnsi" w:eastAsiaTheme="majorEastAsia" w:hAnsiTheme="majorHAnsi" w:cstheme="majorBidi"/>
      <w:bCs/>
      <w:kern w:val="24"/>
      <w:sz w:val="22"/>
      <w:lang w:val="en-GB" w:eastAsia="en-GB"/>
    </w:rPr>
  </w:style>
  <w:style w:type="numbering" w:customStyle="1" w:styleId="NoList1">
    <w:name w:val="No List1"/>
    <w:next w:val="NoList"/>
    <w:uiPriority w:val="99"/>
    <w:unhideWhenUsed/>
    <w:rsid w:val="006B186D"/>
  </w:style>
  <w:style w:type="numbering" w:customStyle="1" w:styleId="WWOutlineListStyle1">
    <w:name w:val="WW_OutlineListStyle_1"/>
    <w:basedOn w:val="NoList"/>
    <w:rsid w:val="006B186D"/>
    <w:pPr>
      <w:numPr>
        <w:numId w:val="11"/>
      </w:numPr>
    </w:pPr>
  </w:style>
  <w:style w:type="paragraph" w:styleId="TOC2">
    <w:name w:val="toc 2"/>
    <w:basedOn w:val="Normal"/>
    <w:next w:val="Normal"/>
    <w:autoRedefine/>
    <w:uiPriority w:val="39"/>
    <w:rsid w:val="006B186D"/>
    <w:pPr>
      <w:tabs>
        <w:tab w:val="left" w:pos="1021"/>
        <w:tab w:val="right" w:leader="dot" w:pos="9015"/>
      </w:tabs>
      <w:spacing w:after="0"/>
      <w:ind w:left="794" w:hanging="454"/>
      <w:jc w:val="left"/>
    </w:pPr>
    <w:rPr>
      <w:rFonts w:eastAsia="Times New Roman" w:cs="Times New Roman"/>
      <w:lang w:val="en-US"/>
    </w:rPr>
  </w:style>
  <w:style w:type="paragraph" w:styleId="TOC1">
    <w:name w:val="toc 1"/>
    <w:basedOn w:val="Normal"/>
    <w:next w:val="Normal"/>
    <w:autoRedefine/>
    <w:uiPriority w:val="39"/>
    <w:rsid w:val="006B186D"/>
    <w:pPr>
      <w:tabs>
        <w:tab w:val="left" w:pos="284"/>
        <w:tab w:val="left" w:pos="397"/>
        <w:tab w:val="right" w:leader="dot" w:pos="9015"/>
      </w:tabs>
      <w:spacing w:line="240" w:lineRule="auto"/>
      <w:ind w:left="397" w:hanging="397"/>
      <w:jc w:val="left"/>
    </w:pPr>
    <w:rPr>
      <w:rFonts w:eastAsia="Times New Roman" w:cs="Times New Roman"/>
      <w:noProof/>
      <w:lang w:val="en-US"/>
    </w:rPr>
  </w:style>
  <w:style w:type="paragraph" w:styleId="TOC3">
    <w:name w:val="toc 3"/>
    <w:basedOn w:val="Normal"/>
    <w:next w:val="Normal"/>
    <w:autoRedefine/>
    <w:uiPriority w:val="39"/>
    <w:rsid w:val="006B186D"/>
    <w:pPr>
      <w:tabs>
        <w:tab w:val="left" w:pos="1474"/>
        <w:tab w:val="right" w:leader="dot" w:pos="9015"/>
      </w:tabs>
      <w:spacing w:after="0"/>
      <w:ind w:left="1814" w:hanging="907"/>
      <w:jc w:val="left"/>
    </w:pPr>
    <w:rPr>
      <w:rFonts w:eastAsia="Times New Roman" w:cs="Times New Roman"/>
      <w:lang w:val="en-US"/>
    </w:rPr>
  </w:style>
  <w:style w:type="paragraph" w:customStyle="1" w:styleId="Textintable">
    <w:name w:val="Text in table"/>
    <w:basedOn w:val="Normal"/>
    <w:qFormat/>
    <w:rsid w:val="00C508F7"/>
    <w:pPr>
      <w:spacing w:before="0" w:after="0" w:line="240" w:lineRule="auto"/>
      <w:ind w:firstLine="0"/>
      <w:jc w:val="left"/>
    </w:pPr>
    <w:rPr>
      <w:rFonts w:eastAsia="Times New Roman"/>
      <w:sz w:val="20"/>
      <w:szCs w:val="20"/>
    </w:rPr>
  </w:style>
  <w:style w:type="numbering" w:customStyle="1" w:styleId="WWOutlineListStyle">
    <w:name w:val="WW_OutlineListStyle"/>
    <w:basedOn w:val="NoList"/>
    <w:rsid w:val="006B186D"/>
    <w:pPr>
      <w:numPr>
        <w:numId w:val="12"/>
      </w:numPr>
    </w:pPr>
  </w:style>
  <w:style w:type="table" w:customStyle="1" w:styleId="TableGrid1">
    <w:name w:val="Table Grid1"/>
    <w:basedOn w:val="TableNormal"/>
    <w:next w:val="TableGrid"/>
    <w:uiPriority w:val="39"/>
    <w:rsid w:val="006B186D"/>
    <w:pPr>
      <w:spacing w:line="240" w:lineRule="auto"/>
      <w:ind w:firstLine="0"/>
    </w:pPr>
    <w:rPr>
      <w:rFonts w:ascii="Times New Roman" w:eastAsia="Times New Roman" w:hAnsi="Times New Roman" w:cs="Helvetica"/>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6B186D"/>
    <w:pPr>
      <w:spacing w:line="240" w:lineRule="auto"/>
      <w:ind w:firstLine="0"/>
    </w:pPr>
    <w:rPr>
      <w:rFonts w:ascii="Helvetica" w:eastAsia="Calibri" w:hAnsi="Helvetica"/>
      <w:sz w:val="20"/>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6">
    <w:name w:val="WW_OutlineListStyle_6"/>
    <w:basedOn w:val="NoList"/>
    <w:rsid w:val="006B186D"/>
    <w:pPr>
      <w:numPr>
        <w:numId w:val="14"/>
      </w:numPr>
    </w:pPr>
  </w:style>
  <w:style w:type="paragraph" w:customStyle="1" w:styleId="Revision1">
    <w:name w:val="Revision1"/>
    <w:next w:val="Revision"/>
    <w:hidden/>
    <w:uiPriority w:val="99"/>
    <w:semiHidden/>
    <w:rsid w:val="006B186D"/>
    <w:pPr>
      <w:spacing w:line="240" w:lineRule="auto"/>
      <w:ind w:firstLine="0"/>
    </w:pPr>
    <w:rPr>
      <w:rFonts w:ascii="Times New Roman" w:eastAsia="Calibri" w:hAnsi="Times New Roman" w:cs="Times New Roman"/>
      <w:lang w:val="en-GB" w:eastAsia="en-GB"/>
    </w:rPr>
  </w:style>
  <w:style w:type="character" w:styleId="PageNumber">
    <w:name w:val="page number"/>
    <w:basedOn w:val="DefaultParagraphFont"/>
    <w:uiPriority w:val="99"/>
    <w:semiHidden/>
    <w:unhideWhenUsed/>
    <w:rsid w:val="006B186D"/>
  </w:style>
  <w:style w:type="character" w:customStyle="1" w:styleId="UnresolvedMention2">
    <w:name w:val="Unresolved Mention2"/>
    <w:basedOn w:val="DefaultParagraphFont"/>
    <w:uiPriority w:val="99"/>
    <w:semiHidden/>
    <w:unhideWhenUsed/>
    <w:rsid w:val="006B186D"/>
    <w:rPr>
      <w:color w:val="808080"/>
      <w:shd w:val="clear" w:color="auto" w:fill="E6E6E6"/>
    </w:rPr>
  </w:style>
  <w:style w:type="character" w:customStyle="1" w:styleId="UnresolvedMention1">
    <w:name w:val="Unresolved Mention1"/>
    <w:basedOn w:val="DefaultParagraphFont"/>
    <w:uiPriority w:val="99"/>
    <w:semiHidden/>
    <w:unhideWhenUsed/>
    <w:rsid w:val="006B186D"/>
    <w:rPr>
      <w:color w:val="605E5C"/>
      <w:shd w:val="clear" w:color="auto" w:fill="E1DFDD"/>
    </w:rPr>
  </w:style>
  <w:style w:type="paragraph" w:customStyle="1" w:styleId="Referencelist">
    <w:name w:val="Reference list"/>
    <w:basedOn w:val="Normal"/>
    <w:qFormat/>
    <w:rsid w:val="006B186D"/>
    <w:pPr>
      <w:autoSpaceDE w:val="0"/>
      <w:adjustRightInd w:val="0"/>
      <w:ind w:left="480" w:hanging="480"/>
      <w:jc w:val="left"/>
    </w:pPr>
  </w:style>
  <w:style w:type="character" w:customStyle="1" w:styleId="UnresolvedMention3">
    <w:name w:val="Unresolved Mention3"/>
    <w:basedOn w:val="DefaultParagraphFont"/>
    <w:uiPriority w:val="99"/>
    <w:semiHidden/>
    <w:unhideWhenUsed/>
    <w:rsid w:val="006B186D"/>
    <w:rPr>
      <w:color w:val="605E5C"/>
      <w:shd w:val="clear" w:color="auto" w:fill="E1DFDD"/>
    </w:rPr>
  </w:style>
  <w:style w:type="character" w:customStyle="1" w:styleId="UnresolvedMention4">
    <w:name w:val="Unresolved Mention4"/>
    <w:basedOn w:val="DefaultParagraphFont"/>
    <w:uiPriority w:val="99"/>
    <w:semiHidden/>
    <w:unhideWhenUsed/>
    <w:rsid w:val="006B186D"/>
    <w:rPr>
      <w:color w:val="605E5C"/>
      <w:shd w:val="clear" w:color="auto" w:fill="E1DFDD"/>
    </w:rPr>
  </w:style>
  <w:style w:type="character" w:styleId="SubtleEmphasis">
    <w:name w:val="Subtle Emphasis"/>
    <w:rsid w:val="006B186D"/>
  </w:style>
  <w:style w:type="character" w:customStyle="1" w:styleId="UnresolvedMention5">
    <w:name w:val="Unresolved Mention5"/>
    <w:basedOn w:val="DefaultParagraphFont"/>
    <w:uiPriority w:val="99"/>
    <w:semiHidden/>
    <w:unhideWhenUsed/>
    <w:rsid w:val="006B186D"/>
    <w:rPr>
      <w:color w:val="605E5C"/>
      <w:shd w:val="clear" w:color="auto" w:fill="E1DFDD"/>
    </w:rPr>
  </w:style>
  <w:style w:type="numbering" w:customStyle="1" w:styleId="NoList11">
    <w:name w:val="No List11"/>
    <w:next w:val="NoList"/>
    <w:uiPriority w:val="99"/>
    <w:unhideWhenUsed/>
    <w:rsid w:val="006B186D"/>
  </w:style>
  <w:style w:type="character" w:customStyle="1" w:styleId="UnresolvedMention6">
    <w:name w:val="Unresolved Mention6"/>
    <w:basedOn w:val="DefaultParagraphFont"/>
    <w:uiPriority w:val="99"/>
    <w:semiHidden/>
    <w:unhideWhenUsed/>
    <w:rsid w:val="006B186D"/>
    <w:rPr>
      <w:color w:val="605E5C"/>
      <w:shd w:val="clear" w:color="auto" w:fill="E1DFDD"/>
    </w:rPr>
  </w:style>
  <w:style w:type="table" w:customStyle="1" w:styleId="TableGrid2">
    <w:name w:val="Table Grid2"/>
    <w:basedOn w:val="TableNormal"/>
    <w:next w:val="TableGrid"/>
    <w:uiPriority w:val="39"/>
    <w:rsid w:val="006B186D"/>
    <w:pPr>
      <w:spacing w:line="240" w:lineRule="auto"/>
      <w:ind w:firstLine="0"/>
    </w:pPr>
    <w:rPr>
      <w:rFonts w:eastAsia="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B186D"/>
    <w:pPr>
      <w:spacing w:line="240" w:lineRule="auto"/>
      <w:ind w:firstLine="0"/>
    </w:pPr>
    <w:rPr>
      <w:rFonts w:ascii="Helvetica" w:eastAsia="Calibri" w:hAnsi="Helvetica" w:cs="Helvetica"/>
      <w:sz w:val="20"/>
      <w:szCs w:val="20"/>
      <w:lang w:val="en-GB" w:eastAsia="en-GB"/>
    </w:rPr>
  </w:style>
  <w:style w:type="numbering" w:customStyle="1" w:styleId="NoList2">
    <w:name w:val="No List2"/>
    <w:next w:val="NoList"/>
    <w:uiPriority w:val="99"/>
    <w:semiHidden/>
    <w:unhideWhenUsed/>
    <w:rsid w:val="006B186D"/>
  </w:style>
  <w:style w:type="numbering" w:customStyle="1" w:styleId="WWOutlineListStyle11">
    <w:name w:val="WW_OutlineListStyle_11"/>
    <w:basedOn w:val="NoList"/>
    <w:rsid w:val="006B186D"/>
  </w:style>
  <w:style w:type="numbering" w:customStyle="1" w:styleId="WWOutlineListStyle10">
    <w:name w:val="WW_OutlineListStyle1"/>
    <w:basedOn w:val="NoList"/>
    <w:rsid w:val="006B186D"/>
  </w:style>
  <w:style w:type="table" w:customStyle="1" w:styleId="TableGrid3">
    <w:name w:val="Table Grid3"/>
    <w:basedOn w:val="TableNormal"/>
    <w:next w:val="TableGrid"/>
    <w:uiPriority w:val="39"/>
    <w:rsid w:val="006B186D"/>
    <w:pPr>
      <w:spacing w:line="240" w:lineRule="auto"/>
      <w:ind w:firstLine="0"/>
    </w:pPr>
    <w:rPr>
      <w:rFonts w:ascii="Times New Roman" w:eastAsia="Times New Roman" w:hAnsi="Times New Roman" w:cs="Helvetica"/>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6B186D"/>
    <w:pPr>
      <w:spacing w:line="240" w:lineRule="auto"/>
      <w:ind w:firstLine="0"/>
    </w:pPr>
    <w:rPr>
      <w:rFonts w:ascii="Helvetica" w:eastAsia="Calibri" w:hAnsi="Helvetica"/>
      <w:sz w:val="20"/>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61">
    <w:name w:val="WW_OutlineListStyle_61"/>
    <w:basedOn w:val="NoList"/>
    <w:rsid w:val="006B186D"/>
  </w:style>
  <w:style w:type="numbering" w:customStyle="1" w:styleId="NoList12">
    <w:name w:val="No List12"/>
    <w:next w:val="NoList"/>
    <w:uiPriority w:val="99"/>
    <w:unhideWhenUsed/>
    <w:rsid w:val="006B186D"/>
  </w:style>
  <w:style w:type="table" w:customStyle="1" w:styleId="TableGrid21">
    <w:name w:val="Table Grid21"/>
    <w:basedOn w:val="TableNormal"/>
    <w:next w:val="TableGrid"/>
    <w:uiPriority w:val="39"/>
    <w:rsid w:val="006B186D"/>
    <w:pPr>
      <w:spacing w:line="240" w:lineRule="auto"/>
      <w:ind w:firstLine="0"/>
    </w:pPr>
    <w:rPr>
      <w:rFonts w:eastAsia="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463448"/>
  </w:style>
  <w:style w:type="numbering" w:customStyle="1" w:styleId="WWOutlineListStyle12">
    <w:name w:val="WW_OutlineListStyle_12"/>
    <w:basedOn w:val="NoList"/>
    <w:rsid w:val="00463448"/>
  </w:style>
  <w:style w:type="numbering" w:customStyle="1" w:styleId="WWOutlineListStyle2">
    <w:name w:val="WW_OutlineListStyle2"/>
    <w:basedOn w:val="NoList"/>
    <w:rsid w:val="00463448"/>
  </w:style>
  <w:style w:type="table" w:customStyle="1" w:styleId="TableGrid4">
    <w:name w:val="Table Grid4"/>
    <w:basedOn w:val="TableNormal"/>
    <w:next w:val="TableGrid"/>
    <w:uiPriority w:val="39"/>
    <w:rsid w:val="00463448"/>
    <w:pPr>
      <w:spacing w:line="240" w:lineRule="auto"/>
      <w:ind w:firstLine="0"/>
    </w:pPr>
    <w:rPr>
      <w:rFonts w:ascii="Times New Roman" w:eastAsia="Times New Roman" w:hAnsi="Times New Roman" w:cs="Helvetica"/>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463448"/>
    <w:pPr>
      <w:spacing w:line="240" w:lineRule="auto"/>
      <w:ind w:firstLine="0"/>
    </w:pPr>
    <w:rPr>
      <w:rFonts w:ascii="Helvetica" w:eastAsia="Calibri" w:hAnsi="Helvetica"/>
      <w:sz w:val="20"/>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62">
    <w:name w:val="WW_OutlineListStyle_62"/>
    <w:basedOn w:val="NoList"/>
    <w:rsid w:val="00463448"/>
  </w:style>
  <w:style w:type="numbering" w:customStyle="1" w:styleId="NoList13">
    <w:name w:val="No List13"/>
    <w:next w:val="NoList"/>
    <w:uiPriority w:val="99"/>
    <w:unhideWhenUsed/>
    <w:rsid w:val="00463448"/>
  </w:style>
  <w:style w:type="table" w:customStyle="1" w:styleId="TableGrid22">
    <w:name w:val="Table Grid22"/>
    <w:basedOn w:val="TableNormal"/>
    <w:next w:val="TableGrid"/>
    <w:uiPriority w:val="39"/>
    <w:rsid w:val="00463448"/>
    <w:pPr>
      <w:spacing w:line="240" w:lineRule="auto"/>
      <w:ind w:firstLine="0"/>
    </w:pPr>
    <w:rPr>
      <w:rFonts w:eastAsia="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B7B44"/>
    <w:pPr>
      <w:spacing w:line="240" w:lineRule="auto"/>
      <w:ind w:firstLine="0"/>
    </w:pPr>
    <w:rPr>
      <w:rFonts w:eastAsia="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AB7B44"/>
    <w:pPr>
      <w:spacing w:line="240" w:lineRule="auto"/>
      <w:ind w:firstLine="0"/>
    </w:pPr>
    <w:rPr>
      <w:rFonts w:eastAsia="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BF78A9"/>
    <w:pPr>
      <w:spacing w:line="240" w:lineRule="auto"/>
      <w:ind w:firstLine="0"/>
    </w:pPr>
    <w:rPr>
      <w:rFonts w:eastAsia="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C023EE"/>
    <w:pPr>
      <w:spacing w:line="240" w:lineRule="auto"/>
      <w:ind w:firstLine="0"/>
    </w:pPr>
    <w:rPr>
      <w:rFonts w:eastAsia="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end">
    <w:name w:val="Legend"/>
    <w:basedOn w:val="Normal"/>
    <w:qFormat/>
    <w:rsid w:val="00C470A8"/>
    <w:pPr>
      <w:keepNext/>
      <w:spacing w:after="200" w:line="240" w:lineRule="auto"/>
      <w:ind w:firstLine="0"/>
    </w:pPr>
    <w:rPr>
      <w:rFonts w:asciiTheme="minorHAnsi" w:eastAsiaTheme="minorEastAsia" w:hAnsiTheme="minorHAnsi" w:cstheme="minorBidi"/>
      <w:bCs/>
      <w:iCs/>
      <w:kern w:val="24"/>
      <w:sz w:val="24"/>
      <w:szCs w:val="24"/>
      <w:lang w:val="en-US" w:eastAsia="ja-JP"/>
    </w:rPr>
  </w:style>
  <w:style w:type="paragraph" w:styleId="Caption">
    <w:name w:val="caption"/>
    <w:aliases w:val="Figure Caption"/>
    <w:basedOn w:val="Normal"/>
    <w:next w:val="Normal"/>
    <w:qFormat/>
    <w:rsid w:val="00245E77"/>
    <w:pPr>
      <w:keepNext/>
      <w:spacing w:before="0" w:after="0"/>
      <w:ind w:firstLine="0"/>
      <w:jc w:val="left"/>
    </w:pPr>
    <w:rPr>
      <w:rFonts w:ascii="Helvetica" w:eastAsia="Times New Roman" w:hAnsi="Helvetica" w:cs="Helvetica"/>
      <w:bCs/>
      <w:i/>
      <w:iCs/>
      <w:sz w:val="18"/>
      <w:szCs w:val="18"/>
    </w:rPr>
  </w:style>
  <w:style w:type="paragraph" w:customStyle="1" w:styleId="Tabletitle">
    <w:name w:val="Table title"/>
    <w:basedOn w:val="Normal"/>
    <w:next w:val="Normal"/>
    <w:rsid w:val="00245E77"/>
    <w:pPr>
      <w:suppressAutoHyphens w:val="0"/>
      <w:autoSpaceDN/>
      <w:spacing w:line="240" w:lineRule="auto"/>
      <w:ind w:firstLine="0"/>
      <w:jc w:val="left"/>
      <w:textAlignment w:val="auto"/>
    </w:pPr>
    <w:rPr>
      <w:rFonts w:ascii="Helvetica" w:eastAsia="Times New Roman" w:hAnsi="Helvetica" w:cs="Helvetica"/>
      <w:b/>
      <w:bCs/>
      <w:sz w:val="20"/>
      <w:szCs w:val="20"/>
    </w:rPr>
  </w:style>
  <w:style w:type="character" w:styleId="SubtleReference">
    <w:name w:val="Subtle Reference"/>
    <w:rsid w:val="00245E77"/>
    <w:rPr>
      <w:sz w:val="16"/>
    </w:rPr>
  </w:style>
  <w:style w:type="character" w:styleId="Emphasis">
    <w:name w:val="Emphasis"/>
    <w:basedOn w:val="DefaultParagraphFont"/>
    <w:uiPriority w:val="20"/>
    <w:qFormat/>
    <w:rsid w:val="00245E77"/>
    <w:rPr>
      <w:i/>
      <w:iCs/>
    </w:rPr>
  </w:style>
  <w:style w:type="paragraph" w:customStyle="1" w:styleId="msonormal0">
    <w:name w:val="msonormal"/>
    <w:basedOn w:val="Normal"/>
    <w:rsid w:val="00245E77"/>
    <w:pPr>
      <w:suppressAutoHyphens w:val="0"/>
      <w:autoSpaceDN/>
      <w:spacing w:before="100" w:beforeAutospacing="1" w:after="100" w:afterAutospacing="1" w:line="240" w:lineRule="auto"/>
      <w:ind w:firstLine="0"/>
      <w:jc w:val="left"/>
      <w:textAlignment w:val="auto"/>
    </w:pPr>
    <w:rPr>
      <w:rFonts w:ascii="Times New Roman" w:eastAsia="Times New Roman" w:hAnsi="Times New Roman" w:cs="Times New Roman"/>
      <w:bCs/>
      <w:sz w:val="24"/>
      <w:szCs w:val="24"/>
    </w:rPr>
  </w:style>
  <w:style w:type="character" w:customStyle="1" w:styleId="highlight">
    <w:name w:val="highlight"/>
    <w:basedOn w:val="DefaultParagraphFont"/>
    <w:rsid w:val="00245E77"/>
  </w:style>
  <w:style w:type="character" w:styleId="IntenseEmphasis">
    <w:name w:val="Intense Emphasis"/>
    <w:aliases w:val="Table text"/>
    <w:uiPriority w:val="21"/>
    <w:qFormat/>
    <w:rsid w:val="00245E77"/>
    <w:rPr>
      <w:rFonts w:ascii="Helvetica" w:eastAsia="Times New Roman" w:hAnsi="Helvetica"/>
      <w:color w:val="auto"/>
      <w:sz w:val="20"/>
    </w:rPr>
  </w:style>
  <w:style w:type="paragraph" w:styleId="IntenseQuote">
    <w:name w:val="Intense Quote"/>
    <w:basedOn w:val="Normal"/>
    <w:next w:val="Normal"/>
    <w:link w:val="IntenseQuoteChar"/>
    <w:rsid w:val="00245E77"/>
    <w:pPr>
      <w:pBdr>
        <w:top w:val="single" w:sz="4" w:space="10" w:color="4472C4"/>
        <w:bottom w:val="single" w:sz="4" w:space="10" w:color="4472C4"/>
      </w:pBdr>
      <w:spacing w:before="360" w:after="360" w:line="480" w:lineRule="auto"/>
      <w:ind w:left="864" w:right="864" w:firstLine="0"/>
      <w:jc w:val="center"/>
    </w:pPr>
    <w:rPr>
      <w:rFonts w:ascii="Helvetica" w:hAnsi="Helvetica" w:cs="Helvetica"/>
      <w:bCs/>
      <w:i/>
      <w:iCs/>
      <w:color w:val="4472C4"/>
      <w:sz w:val="20"/>
      <w:lang w:eastAsia="en-US"/>
    </w:rPr>
  </w:style>
  <w:style w:type="character" w:customStyle="1" w:styleId="IntenseQuoteChar">
    <w:name w:val="Intense Quote Char"/>
    <w:basedOn w:val="DefaultParagraphFont"/>
    <w:link w:val="IntenseQuote"/>
    <w:rsid w:val="00245E77"/>
    <w:rPr>
      <w:rFonts w:ascii="Helvetica" w:eastAsia="Calibri" w:hAnsi="Helvetica" w:cs="Helvetica"/>
      <w:i/>
      <w:iCs/>
      <w:color w:val="4472C4"/>
      <w:sz w:val="20"/>
      <w:szCs w:val="22"/>
      <w:lang w:val="en-GB" w:eastAsia="en-US"/>
    </w:rPr>
  </w:style>
  <w:style w:type="paragraph" w:styleId="ListBullet">
    <w:name w:val="List Bullet"/>
    <w:basedOn w:val="Normal"/>
    <w:uiPriority w:val="9"/>
    <w:unhideWhenUsed/>
    <w:qFormat/>
    <w:rsid w:val="00245E77"/>
    <w:pPr>
      <w:tabs>
        <w:tab w:val="num" w:pos="1080"/>
      </w:tabs>
      <w:spacing w:before="0" w:line="276" w:lineRule="auto"/>
      <w:ind w:left="1080" w:hanging="360"/>
      <w:contextualSpacing/>
    </w:pPr>
    <w:rPr>
      <w:bCs/>
    </w:rPr>
  </w:style>
  <w:style w:type="character" w:styleId="Strong">
    <w:name w:val="Strong"/>
    <w:basedOn w:val="DefaultParagraphFont"/>
    <w:uiPriority w:val="22"/>
    <w:unhideWhenUsed/>
    <w:qFormat/>
    <w:rsid w:val="00245E77"/>
    <w:rPr>
      <w:b w:val="0"/>
      <w:bCs w:val="0"/>
      <w:caps/>
      <w:smallCaps w:val="0"/>
    </w:rPr>
  </w:style>
  <w:style w:type="paragraph" w:styleId="Bibliography">
    <w:name w:val="Bibliography"/>
    <w:basedOn w:val="Normal"/>
    <w:next w:val="Normal"/>
    <w:uiPriority w:val="37"/>
    <w:unhideWhenUsed/>
    <w:qFormat/>
    <w:rsid w:val="00245E77"/>
    <w:pPr>
      <w:spacing w:before="0" w:line="276" w:lineRule="auto"/>
      <w:ind w:left="720" w:hanging="720"/>
    </w:pPr>
    <w:rPr>
      <w:bCs/>
    </w:rPr>
  </w:style>
  <w:style w:type="paragraph" w:customStyle="1" w:styleId="TableFigure">
    <w:name w:val="Table/Figure"/>
    <w:basedOn w:val="Normal"/>
    <w:uiPriority w:val="39"/>
    <w:qFormat/>
    <w:rsid w:val="00245E77"/>
    <w:pPr>
      <w:spacing w:before="0" w:line="240" w:lineRule="auto"/>
      <w:ind w:firstLine="0"/>
    </w:pPr>
    <w:rPr>
      <w:bCs/>
    </w:rPr>
  </w:style>
  <w:style w:type="paragraph" w:customStyle="1" w:styleId="Firstpage">
    <w:name w:val="First page"/>
    <w:basedOn w:val="Normal"/>
    <w:qFormat/>
    <w:rsid w:val="00245E77"/>
    <w:pPr>
      <w:spacing w:before="0" w:line="276" w:lineRule="auto"/>
      <w:ind w:firstLine="0"/>
    </w:pPr>
    <w:rPr>
      <w:lang w:val="en-US"/>
    </w:rPr>
  </w:style>
  <w:style w:type="paragraph" w:styleId="TOCHeading">
    <w:name w:val="TOC Heading"/>
    <w:basedOn w:val="Heading1"/>
    <w:next w:val="Normal"/>
    <w:uiPriority w:val="39"/>
    <w:unhideWhenUsed/>
    <w:qFormat/>
    <w:rsid w:val="00D76CA8"/>
    <w:pPr>
      <w:keepNext/>
      <w:keepLines/>
      <w:suppressAutoHyphens w:val="0"/>
      <w:autoSpaceDN/>
      <w:spacing w:after="0" w:line="259" w:lineRule="auto"/>
      <w:jc w:val="left"/>
      <w:textAlignment w:val="auto"/>
      <w:outlineLvl w:val="9"/>
    </w:pPr>
    <w:rPr>
      <w:rFonts w:eastAsiaTheme="majorEastAsia" w:cstheme="majorBidi"/>
      <w:b w:val="0"/>
      <w:bCs w:val="0"/>
      <w:color w:val="A5A5A5"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279578867">
      <w:bodyDiv w:val="1"/>
      <w:marLeft w:val="0"/>
      <w:marRight w:val="0"/>
      <w:marTop w:val="0"/>
      <w:marBottom w:val="0"/>
      <w:divBdr>
        <w:top w:val="none" w:sz="0" w:space="0" w:color="auto"/>
        <w:left w:val="none" w:sz="0" w:space="0" w:color="auto"/>
        <w:bottom w:val="none" w:sz="0" w:space="0" w:color="auto"/>
        <w:right w:val="none" w:sz="0" w:space="0" w:color="auto"/>
      </w:divBdr>
    </w:div>
    <w:div w:id="292755793">
      <w:bodyDiv w:val="1"/>
      <w:marLeft w:val="0"/>
      <w:marRight w:val="0"/>
      <w:marTop w:val="0"/>
      <w:marBottom w:val="0"/>
      <w:divBdr>
        <w:top w:val="none" w:sz="0" w:space="0" w:color="auto"/>
        <w:left w:val="none" w:sz="0" w:space="0" w:color="auto"/>
        <w:bottom w:val="none" w:sz="0" w:space="0" w:color="auto"/>
        <w:right w:val="none" w:sz="0" w:space="0" w:color="auto"/>
      </w:divBdr>
      <w:divsChild>
        <w:div w:id="824664101">
          <w:marLeft w:val="360"/>
          <w:marRight w:val="0"/>
          <w:marTop w:val="0"/>
          <w:marBottom w:val="0"/>
          <w:divBdr>
            <w:top w:val="none" w:sz="0" w:space="0" w:color="auto"/>
            <w:left w:val="none" w:sz="0" w:space="0" w:color="auto"/>
            <w:bottom w:val="none" w:sz="0" w:space="0" w:color="auto"/>
            <w:right w:val="none" w:sz="0" w:space="0" w:color="auto"/>
          </w:divBdr>
        </w:div>
      </w:divsChild>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414327851">
      <w:bodyDiv w:val="1"/>
      <w:marLeft w:val="0"/>
      <w:marRight w:val="0"/>
      <w:marTop w:val="0"/>
      <w:marBottom w:val="0"/>
      <w:divBdr>
        <w:top w:val="none" w:sz="0" w:space="0" w:color="auto"/>
        <w:left w:val="none" w:sz="0" w:space="0" w:color="auto"/>
        <w:bottom w:val="none" w:sz="0" w:space="0" w:color="auto"/>
        <w:right w:val="none" w:sz="0" w:space="0" w:color="auto"/>
      </w:divBdr>
      <w:divsChild>
        <w:div w:id="1613516943">
          <w:marLeft w:val="360"/>
          <w:marRight w:val="0"/>
          <w:marTop w:val="0"/>
          <w:marBottom w:val="0"/>
          <w:divBdr>
            <w:top w:val="none" w:sz="0" w:space="0" w:color="auto"/>
            <w:left w:val="none" w:sz="0" w:space="0" w:color="auto"/>
            <w:bottom w:val="none" w:sz="0" w:space="0" w:color="auto"/>
            <w:right w:val="none" w:sz="0" w:space="0" w:color="auto"/>
          </w:divBdr>
        </w:div>
      </w:divsChild>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634019256">
      <w:bodyDiv w:val="1"/>
      <w:marLeft w:val="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742221633">
      <w:bodyDiv w:val="1"/>
      <w:marLeft w:val="0"/>
      <w:marRight w:val="0"/>
      <w:marTop w:val="0"/>
      <w:marBottom w:val="0"/>
      <w:divBdr>
        <w:top w:val="none" w:sz="0" w:space="0" w:color="auto"/>
        <w:left w:val="none" w:sz="0" w:space="0" w:color="auto"/>
        <w:bottom w:val="none" w:sz="0" w:space="0" w:color="auto"/>
        <w:right w:val="none" w:sz="0" w:space="0" w:color="auto"/>
      </w:divBdr>
    </w:div>
    <w:div w:id="870531562">
      <w:bodyDiv w:val="1"/>
      <w:marLeft w:val="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036545660">
      <w:bodyDiv w:val="1"/>
      <w:marLeft w:val="0"/>
      <w:marRight w:val="0"/>
      <w:marTop w:val="0"/>
      <w:marBottom w:val="0"/>
      <w:divBdr>
        <w:top w:val="none" w:sz="0" w:space="0" w:color="auto"/>
        <w:left w:val="none" w:sz="0" w:space="0" w:color="auto"/>
        <w:bottom w:val="none" w:sz="0" w:space="0" w:color="auto"/>
        <w:right w:val="none" w:sz="0" w:space="0" w:color="auto"/>
      </w:divBdr>
      <w:divsChild>
        <w:div w:id="963148476">
          <w:marLeft w:val="360"/>
          <w:marRight w:val="0"/>
          <w:marTop w:val="0"/>
          <w:marBottom w:val="0"/>
          <w:divBdr>
            <w:top w:val="none" w:sz="0" w:space="0" w:color="auto"/>
            <w:left w:val="none" w:sz="0" w:space="0" w:color="auto"/>
            <w:bottom w:val="none" w:sz="0" w:space="0" w:color="auto"/>
            <w:right w:val="none" w:sz="0" w:space="0" w:color="auto"/>
          </w:divBdr>
        </w:div>
      </w:divsChild>
    </w:div>
    <w:div w:id="1062829947">
      <w:bodyDiv w:val="1"/>
      <w:marLeft w:val="0"/>
      <w:marRight w:val="0"/>
      <w:marTop w:val="0"/>
      <w:marBottom w:val="0"/>
      <w:divBdr>
        <w:top w:val="none" w:sz="0" w:space="0" w:color="auto"/>
        <w:left w:val="none" w:sz="0" w:space="0" w:color="auto"/>
        <w:bottom w:val="none" w:sz="0" w:space="0" w:color="auto"/>
        <w:right w:val="none" w:sz="0" w:space="0" w:color="auto"/>
      </w:divBdr>
      <w:divsChild>
        <w:div w:id="1115709391">
          <w:marLeft w:val="360"/>
          <w:marRight w:val="0"/>
          <w:marTop w:val="0"/>
          <w:marBottom w:val="0"/>
          <w:divBdr>
            <w:top w:val="none" w:sz="0" w:space="0" w:color="auto"/>
            <w:left w:val="none" w:sz="0" w:space="0" w:color="auto"/>
            <w:bottom w:val="none" w:sz="0" w:space="0" w:color="auto"/>
            <w:right w:val="none" w:sz="0" w:space="0" w:color="auto"/>
          </w:divBdr>
        </w:div>
      </w:divsChild>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276332833">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329214577">
      <w:bodyDiv w:val="1"/>
      <w:marLeft w:val="0"/>
      <w:marRight w:val="0"/>
      <w:marTop w:val="0"/>
      <w:marBottom w:val="0"/>
      <w:divBdr>
        <w:top w:val="none" w:sz="0" w:space="0" w:color="auto"/>
        <w:left w:val="none" w:sz="0" w:space="0" w:color="auto"/>
        <w:bottom w:val="none" w:sz="0" w:space="0" w:color="auto"/>
        <w:right w:val="none" w:sz="0" w:space="0" w:color="auto"/>
      </w:divBdr>
      <w:divsChild>
        <w:div w:id="641812917">
          <w:marLeft w:val="547"/>
          <w:marRight w:val="0"/>
          <w:marTop w:val="0"/>
          <w:marBottom w:val="0"/>
          <w:divBdr>
            <w:top w:val="none" w:sz="0" w:space="0" w:color="auto"/>
            <w:left w:val="none" w:sz="0" w:space="0" w:color="auto"/>
            <w:bottom w:val="none" w:sz="0" w:space="0" w:color="auto"/>
            <w:right w:val="none" w:sz="0" w:space="0" w:color="auto"/>
          </w:divBdr>
        </w:div>
      </w:divsChild>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68232889">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32306059">
      <w:bodyDiv w:val="1"/>
      <w:marLeft w:val="0"/>
      <w:marRight w:val="0"/>
      <w:marTop w:val="0"/>
      <w:marBottom w:val="0"/>
      <w:divBdr>
        <w:top w:val="none" w:sz="0" w:space="0" w:color="auto"/>
        <w:left w:val="none" w:sz="0" w:space="0" w:color="auto"/>
        <w:bottom w:val="none" w:sz="0" w:space="0" w:color="auto"/>
        <w:right w:val="none" w:sz="0" w:space="0" w:color="auto"/>
      </w:divBdr>
      <w:divsChild>
        <w:div w:id="2030836753">
          <w:marLeft w:val="360"/>
          <w:marRight w:val="0"/>
          <w:marTop w:val="0"/>
          <w:marBottom w:val="0"/>
          <w:divBdr>
            <w:top w:val="none" w:sz="0" w:space="0" w:color="auto"/>
            <w:left w:val="none" w:sz="0" w:space="0" w:color="auto"/>
            <w:bottom w:val="none" w:sz="0" w:space="0" w:color="auto"/>
            <w:right w:val="none" w:sz="0" w:space="0" w:color="auto"/>
          </w:divBdr>
        </w:div>
      </w:divsChild>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602840598">
      <w:bodyDiv w:val="1"/>
      <w:marLeft w:val="0"/>
      <w:marRight w:val="0"/>
      <w:marTop w:val="0"/>
      <w:marBottom w:val="0"/>
      <w:divBdr>
        <w:top w:val="none" w:sz="0" w:space="0" w:color="auto"/>
        <w:left w:val="none" w:sz="0" w:space="0" w:color="auto"/>
        <w:bottom w:val="none" w:sz="0" w:space="0" w:color="auto"/>
        <w:right w:val="none" w:sz="0" w:space="0" w:color="auto"/>
      </w:divBdr>
      <w:divsChild>
        <w:div w:id="833954073">
          <w:marLeft w:val="547"/>
          <w:marRight w:val="0"/>
          <w:marTop w:val="0"/>
          <w:marBottom w:val="0"/>
          <w:divBdr>
            <w:top w:val="none" w:sz="0" w:space="0" w:color="auto"/>
            <w:left w:val="none" w:sz="0" w:space="0" w:color="auto"/>
            <w:bottom w:val="none" w:sz="0" w:space="0" w:color="auto"/>
            <w:right w:val="none" w:sz="0" w:space="0" w:color="auto"/>
          </w:divBdr>
        </w:div>
      </w:divsChild>
    </w:div>
    <w:div w:id="1670601743">
      <w:bodyDiv w:val="1"/>
      <w:marLeft w:val="0"/>
      <w:marRight w:val="0"/>
      <w:marTop w:val="0"/>
      <w:marBottom w:val="0"/>
      <w:divBdr>
        <w:top w:val="none" w:sz="0" w:space="0" w:color="auto"/>
        <w:left w:val="none" w:sz="0" w:space="0" w:color="auto"/>
        <w:bottom w:val="none" w:sz="0" w:space="0" w:color="auto"/>
        <w:right w:val="none" w:sz="0" w:space="0" w:color="auto"/>
      </w:divBdr>
      <w:divsChild>
        <w:div w:id="1779522742">
          <w:marLeft w:val="446"/>
          <w:marRight w:val="0"/>
          <w:marTop w:val="0"/>
          <w:marBottom w:val="0"/>
          <w:divBdr>
            <w:top w:val="none" w:sz="0" w:space="0" w:color="auto"/>
            <w:left w:val="none" w:sz="0" w:space="0" w:color="auto"/>
            <w:bottom w:val="none" w:sz="0" w:space="0" w:color="auto"/>
            <w:right w:val="none" w:sz="0" w:space="0" w:color="auto"/>
          </w:divBdr>
        </w:div>
      </w:divsChild>
    </w:div>
    <w:div w:id="1687831046">
      <w:bodyDiv w:val="1"/>
      <w:marLeft w:val="0"/>
      <w:marRight w:val="0"/>
      <w:marTop w:val="0"/>
      <w:marBottom w:val="0"/>
      <w:divBdr>
        <w:top w:val="none" w:sz="0" w:space="0" w:color="auto"/>
        <w:left w:val="none" w:sz="0" w:space="0" w:color="auto"/>
        <w:bottom w:val="none" w:sz="0" w:space="0" w:color="auto"/>
        <w:right w:val="none" w:sz="0" w:space="0" w:color="auto"/>
      </w:divBdr>
    </w:div>
    <w:div w:id="1692954971">
      <w:bodyDiv w:val="1"/>
      <w:marLeft w:val="0"/>
      <w:marRight w:val="0"/>
      <w:marTop w:val="0"/>
      <w:marBottom w:val="0"/>
      <w:divBdr>
        <w:top w:val="none" w:sz="0" w:space="0" w:color="auto"/>
        <w:left w:val="none" w:sz="0" w:space="0" w:color="auto"/>
        <w:bottom w:val="none" w:sz="0" w:space="0" w:color="auto"/>
        <w:right w:val="none" w:sz="0" w:space="0" w:color="auto"/>
      </w:divBdr>
      <w:divsChild>
        <w:div w:id="692152773">
          <w:marLeft w:val="360"/>
          <w:marRight w:val="0"/>
          <w:marTop w:val="0"/>
          <w:marBottom w:val="0"/>
          <w:divBdr>
            <w:top w:val="none" w:sz="0" w:space="0" w:color="auto"/>
            <w:left w:val="none" w:sz="0" w:space="0" w:color="auto"/>
            <w:bottom w:val="none" w:sz="0" w:space="0" w:color="auto"/>
            <w:right w:val="none" w:sz="0" w:space="0" w:color="auto"/>
          </w:divBdr>
        </w:div>
      </w:divsChild>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82459666">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913347240">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1987666813">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 w:id="2105569518">
      <w:bodyDiv w:val="1"/>
      <w:marLeft w:val="0"/>
      <w:marRight w:val="0"/>
      <w:marTop w:val="0"/>
      <w:marBottom w:val="0"/>
      <w:divBdr>
        <w:top w:val="none" w:sz="0" w:space="0" w:color="auto"/>
        <w:left w:val="none" w:sz="0" w:space="0" w:color="auto"/>
        <w:bottom w:val="none" w:sz="0" w:space="0" w:color="auto"/>
        <w:right w:val="none" w:sz="0" w:space="0" w:color="auto"/>
      </w:divBdr>
    </w:div>
    <w:div w:id="2111658428">
      <w:bodyDiv w:val="1"/>
      <w:marLeft w:val="0"/>
      <w:marRight w:val="0"/>
      <w:marTop w:val="0"/>
      <w:marBottom w:val="0"/>
      <w:divBdr>
        <w:top w:val="none" w:sz="0" w:space="0" w:color="auto"/>
        <w:left w:val="none" w:sz="0" w:space="0" w:color="auto"/>
        <w:bottom w:val="none" w:sz="0" w:space="0" w:color="auto"/>
        <w:right w:val="none" w:sz="0" w:space="0" w:color="auto"/>
      </w:divBdr>
      <w:divsChild>
        <w:div w:id="806555037">
          <w:marLeft w:val="547"/>
          <w:marRight w:val="0"/>
          <w:marTop w:val="0"/>
          <w:marBottom w:val="0"/>
          <w:divBdr>
            <w:top w:val="none" w:sz="0" w:space="0" w:color="auto"/>
            <w:left w:val="none" w:sz="0" w:space="0" w:color="auto"/>
            <w:bottom w:val="none" w:sz="0" w:space="0" w:color="auto"/>
            <w:right w:val="none" w:sz="0" w:space="0" w:color="auto"/>
          </w:divBdr>
        </w:div>
        <w:div w:id="700743191">
          <w:marLeft w:val="547"/>
          <w:marRight w:val="0"/>
          <w:marTop w:val="0"/>
          <w:marBottom w:val="0"/>
          <w:divBdr>
            <w:top w:val="none" w:sz="0" w:space="0" w:color="auto"/>
            <w:left w:val="none" w:sz="0" w:space="0" w:color="auto"/>
            <w:bottom w:val="none" w:sz="0" w:space="0" w:color="auto"/>
            <w:right w:val="none" w:sz="0" w:space="0" w:color="auto"/>
          </w:divBdr>
        </w:div>
        <w:div w:id="78754621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karolin.krause.16@ucl.ac.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https://annafreud-my.sharepoint.com/personal/karolin_krause_annafreud_org/Documents/Documents/Custom%20Office%20Templates/ECAP.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STANDARD SET FOR YOUTH DEPRESSION &amp; ANXIETY</Abstract>
  <CompanyAddress/>
  <CompanyPhone/>
  <CompanyFax/>
  <CompanyEmail/>
</CoverPageProperties>
</file>

<file path=customXml/item2.xml><?xml version="1.0" encoding="utf-8"?>
<b:Sources xmlns:b="http://schemas.openxmlformats.org/officeDocument/2006/bibliography" SelectedStyle="\APASixthEditionOfficeOnline.xsl" StyleName="APA" Version="6">
  <b:Source>
    <b:Tag>Article</b:Tag>
    <b:SourceType>JournalArticle</b:SourceType>
    <b:Guid>{A9826F97-9AB6-4323-9880-F46D9FA5FDF4}</b:Guid>
    <b:Title>Article Title</b:Title>
    <b:Year>Year</b:Year>
    <b:JournalName>Journal Title</b:JournalName>
    <b:Pages>Pages From - To</b:Pages>
    <b:Author>
      <b:Author>
        <b:NameList>
          <b:Person>
            <b:Last>Last Name</b:Last>
            <b:First>First,</b:First>
            <b:Middle>Middle</b:Middle>
          </b:Person>
        </b:NameList>
      </b:Author>
    </b:Author>
    <b:RefOrder>1</b:RefOrder>
  </b:Source>
  <b:Source>
    <b:Tag>Last</b:Tag>
    <b:SourceType>Book</b:SourceType>
    <b:Guid>{60AAA012-579D-4CB3-B717-40E27E8995F9}</b:Guid>
    <b:Title>Book Title</b:Title>
    <b:Year>Year</b:Year>
    <b:City>City Name</b:City>
    <b:Publisher>Publisher Name</b:Publisher>
    <b:Author>
      <b:Author>
        <b:NameList>
          <b:Person>
            <b:Last>Last Name</b:Last>
            <b:First>First,</b:First>
            <b:Middle>Middle</b:Middle>
          </b:Person>
        </b:NameList>
      </b:Author>
    </b:Author>
    <b:RefOrder>2</b:RefOrder>
  </b:Source>
</b:Sources>
</file>

<file path=customXml/item3.xml><?xml version="1.0" encoding="utf-8"?>
<ct:contentTypeSchema xmlns:ct="http://schemas.microsoft.com/office/2006/metadata/contentType" xmlns:ma="http://schemas.microsoft.com/office/2006/metadata/properties/metaAttributes" ct:_="" ma:_="" ma:contentTypeName="Document" ma:contentTypeID="0x0101002FE5EF0ABB0A0F4D840DA41DF1B31BEF" ma:contentTypeVersion="10" ma:contentTypeDescription="Create a new document." ma:contentTypeScope="" ma:versionID="527ceff04071d2d2a6fda180b9cb82e6">
  <xsd:schema xmlns:xsd="http://www.w3.org/2001/XMLSchema" xmlns:xs="http://www.w3.org/2001/XMLSchema" xmlns:p="http://schemas.microsoft.com/office/2006/metadata/properties" xmlns:ns3="e5ec15dd-3f3f-4d98-a424-c60cf42cddca" targetNamespace="http://schemas.microsoft.com/office/2006/metadata/properties" ma:root="true" ma:fieldsID="b7e4987f45bfa644e735a87d522fe6ec" ns3:_="">
    <xsd:import namespace="e5ec15dd-3f3f-4d98-a424-c60cf42cddc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ec15dd-3f3f-4d98-a424-c60cf42cdd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9CBB719-AA3E-48F5-B7AF-24C8DCBBB188}">
  <ds:schemaRefs>
    <ds:schemaRef ds:uri="http://schemas.openxmlformats.org/officeDocument/2006/bibliography"/>
  </ds:schemaRefs>
</ds:datastoreItem>
</file>

<file path=customXml/itemProps3.xml><?xml version="1.0" encoding="utf-8"?>
<ds:datastoreItem xmlns:ds="http://schemas.openxmlformats.org/officeDocument/2006/customXml" ds:itemID="{DAD3E4A1-CE0F-4E76-A063-11ECDCD568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ec15dd-3f3f-4d98-a424-c60cf42cdd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3FF77F-CC22-4ABA-8A3C-2930482C7C50}">
  <ds:schemaRefs>
    <ds:schemaRef ds:uri="http://schemas.microsoft.com/sharepoint/v3/contenttype/forms"/>
  </ds:schemaRefs>
</ds:datastoreItem>
</file>

<file path=customXml/itemProps5.xml><?xml version="1.0" encoding="utf-8"?>
<ds:datastoreItem xmlns:ds="http://schemas.openxmlformats.org/officeDocument/2006/customXml" ds:itemID="{31F620DC-6513-47C7-83FF-2A5FB6EFC0E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ECAP</Template>
  <TotalTime>1</TotalTime>
  <Pages>5</Pages>
  <Words>2071</Words>
  <Characters>11810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A Standard Set of Outcomes in Pediatric Anxiety, Depression, OCD and PTSD</vt:lpstr>
    </vt:vector>
  </TitlesOfParts>
  <Company/>
  <LinksUpToDate>false</LinksUpToDate>
  <CharactersWithSpaces>13854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Standard Set of Outcomes in Pediatric Anxiety, Depression, OCD and PTSD</dc:title>
  <dc:subject/>
  <dc:creator>Karolin Krause</dc:creator>
  <cp:keywords/>
  <dc:description/>
  <cp:lastModifiedBy>Karolin Krause</cp:lastModifiedBy>
  <cp:revision>2</cp:revision>
  <cp:lastPrinted>2020-01-31T12:31:00Z</cp:lastPrinted>
  <dcterms:created xsi:type="dcterms:W3CDTF">2020-07-21T12:02:00Z</dcterms:created>
  <dcterms:modified xsi:type="dcterms:W3CDTF">2020-07-21T12:02:00Z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0x0101002FE5EF0ABB0A0F4D840DA41DF1B31BEF</vt:lpwstr>
  </property>
  <property fmtid="{D5CDD505-2E9C-101B-9397-08002B2CF9AE}" pid="3" name="Mendeley Recent Style Id 0_1">
    <vt:lpwstr>http://www.zotero.org/styles/apa</vt:lpwstr>
  </property>
  <property fmtid="{D5CDD505-2E9C-101B-9397-08002B2CF9AE}" pid="4" name="Mendeley Recent Style Name 0_1">
    <vt:lpwstr>American Psychological Association 7th edition</vt:lpwstr>
  </property>
  <property fmtid="{D5CDD505-2E9C-101B-9397-08002B2CF9AE}" pid="5" name="Mendeley Recent Style Id 1_1">
    <vt:lpwstr>http://www.zotero.org/styles/american-sociological-association</vt:lpwstr>
  </property>
  <property fmtid="{D5CDD505-2E9C-101B-9397-08002B2CF9AE}" pid="6" name="Mendeley Recent Style Name 1_1">
    <vt:lpwstr>American Sociological Association</vt:lpwstr>
  </property>
  <property fmtid="{D5CDD505-2E9C-101B-9397-08002B2CF9AE}" pid="7" name="Mendeley Recent Style Id 2_1">
    <vt:lpwstr>http://www.zotero.org/styles/bmj-open</vt:lpwstr>
  </property>
  <property fmtid="{D5CDD505-2E9C-101B-9397-08002B2CF9AE}" pid="8" name="Mendeley Recent Style Name 2_1">
    <vt:lpwstr>BMJ Open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10th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http://www.zotero.org/styles/journal-of-the-international-aids-society</vt:lpwstr>
  </property>
  <property fmtid="{D5CDD505-2E9C-101B-9397-08002B2CF9AE}" pid="16" name="Mendeley Recent Style Name 6_1">
    <vt:lpwstr>Journal of the International AIDS Society</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http://www.zotero.org/styles/springer-basic-brackets</vt:lpwstr>
  </property>
  <property fmtid="{D5CDD505-2E9C-101B-9397-08002B2CF9AE}" pid="22" name="Mendeley Recent Style Name 9_1">
    <vt:lpwstr>Springer - Basic (numeric, brackets)</vt:lpwstr>
  </property>
  <property fmtid="{D5CDD505-2E9C-101B-9397-08002B2CF9AE}" pid="23" name="Mendeley Document_1">
    <vt:lpwstr>True</vt:lpwstr>
  </property>
  <property fmtid="{D5CDD505-2E9C-101B-9397-08002B2CF9AE}" pid="24" name="Mendeley Citation Style_1">
    <vt:lpwstr>http://www.zotero.org/styles/apa</vt:lpwstr>
  </property>
  <property fmtid="{D5CDD505-2E9C-101B-9397-08002B2CF9AE}" pid="25" name="Mendeley Unique User Id_1">
    <vt:lpwstr>98f254a8-3101-3419-8130-d5ae5656f4b4</vt:lpwstr>
  </property>
</Properties>
</file>