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17C" w:rsidRPr="00AE4904" w:rsidRDefault="002C5BC0" w:rsidP="0088117C">
      <w:pPr>
        <w:spacing w:after="0" w:line="360" w:lineRule="auto"/>
        <w:rPr>
          <w:rFonts w:ascii="Times New Roman" w:hAnsi="Times New Roman" w:cs="Times New Roman"/>
          <w:sz w:val="20"/>
          <w:szCs w:val="20"/>
          <w:lang w:val="en-US"/>
        </w:rPr>
      </w:pPr>
      <w:r w:rsidRPr="00AE4904">
        <w:rPr>
          <w:rFonts w:ascii="Times New Roman" w:hAnsi="Times New Roman" w:cs="Times New Roman"/>
          <w:b/>
          <w:sz w:val="20"/>
          <w:szCs w:val="20"/>
          <w:lang w:val="en-US"/>
        </w:rPr>
        <w:t>Supplement</w:t>
      </w:r>
      <w:r w:rsidR="00344EFD" w:rsidRPr="00AE4904">
        <w:rPr>
          <w:rFonts w:ascii="Times New Roman" w:hAnsi="Times New Roman" w:cs="Times New Roman"/>
          <w:b/>
          <w:sz w:val="20"/>
          <w:szCs w:val="20"/>
          <w:lang w:val="en-US"/>
        </w:rPr>
        <w:t xml:space="preserve">ary Information </w:t>
      </w:r>
      <w:r w:rsidR="00565867" w:rsidRPr="00AE4904">
        <w:rPr>
          <w:rFonts w:ascii="Times New Roman" w:hAnsi="Times New Roman" w:cs="Times New Roman"/>
          <w:b/>
          <w:sz w:val="20"/>
          <w:szCs w:val="20"/>
          <w:lang w:val="en-US"/>
        </w:rPr>
        <w:t>1.</w:t>
      </w:r>
      <w:r w:rsidR="00565867" w:rsidRPr="00AE4904">
        <w:rPr>
          <w:rFonts w:ascii="Times New Roman" w:hAnsi="Times New Roman" w:cs="Times New Roman"/>
          <w:sz w:val="20"/>
          <w:szCs w:val="20"/>
          <w:lang w:val="en-US"/>
        </w:rPr>
        <w:t xml:space="preserve"> </w:t>
      </w:r>
      <w:r w:rsidR="0088117C" w:rsidRPr="00AE4904">
        <w:rPr>
          <w:rFonts w:ascii="Times New Roman" w:hAnsi="Times New Roman" w:cs="Times New Roman"/>
          <w:sz w:val="20"/>
          <w:szCs w:val="20"/>
          <w:lang w:val="en-US"/>
        </w:rPr>
        <w:t>Description of game scenarios for robot-</w:t>
      </w:r>
      <w:r w:rsidR="00565867" w:rsidRPr="00AE4904">
        <w:rPr>
          <w:rFonts w:ascii="Times New Roman" w:hAnsi="Times New Roman" w:cs="Times New Roman"/>
          <w:sz w:val="20"/>
          <w:szCs w:val="20"/>
          <w:lang w:val="en-US"/>
        </w:rPr>
        <w:t>assisted PRT</w:t>
      </w:r>
      <w:r w:rsidR="00B3772A" w:rsidRPr="00AE4904">
        <w:rPr>
          <w:rFonts w:ascii="Times New Roman" w:hAnsi="Times New Roman" w:cs="Times New Roman"/>
          <w:sz w:val="20"/>
          <w:szCs w:val="20"/>
          <w:lang w:val="en-US"/>
        </w:rPr>
        <w:t xml:space="preserve"> and implementation example</w:t>
      </w:r>
    </w:p>
    <w:p w:rsidR="0088117C" w:rsidRPr="00AE4904" w:rsidRDefault="0088117C" w:rsidP="0088117C">
      <w:pPr>
        <w:spacing w:after="0" w:line="360" w:lineRule="auto"/>
        <w:rPr>
          <w:rFonts w:ascii="Times New Roman" w:hAnsi="Times New Roman" w:cs="Times New Roman"/>
          <w:i/>
          <w:sz w:val="20"/>
          <w:szCs w:val="20"/>
          <w:lang w:val="en-US"/>
        </w:rPr>
      </w:pPr>
    </w:p>
    <w:p w:rsidR="0088117C" w:rsidRPr="00AE4904" w:rsidRDefault="0088117C" w:rsidP="00993B4E">
      <w:pPr>
        <w:spacing w:after="0" w:line="480" w:lineRule="auto"/>
        <w:rPr>
          <w:rFonts w:ascii="Times New Roman" w:hAnsi="Times New Roman" w:cs="Times New Roman"/>
          <w:i/>
          <w:sz w:val="20"/>
          <w:szCs w:val="20"/>
          <w:lang w:val="en-US"/>
        </w:rPr>
      </w:pPr>
      <w:r w:rsidRPr="00AE4904">
        <w:rPr>
          <w:rFonts w:ascii="Times New Roman" w:hAnsi="Times New Roman" w:cs="Times New Roman"/>
          <w:i/>
          <w:sz w:val="20"/>
          <w:szCs w:val="20"/>
          <w:lang w:val="en-US"/>
        </w:rPr>
        <w:t>Type of Robot and Controlling Robot Behavior</w:t>
      </w:r>
    </w:p>
    <w:p w:rsidR="0088117C" w:rsidRPr="00AE4904" w:rsidRDefault="0088117C" w:rsidP="00993B4E">
      <w:pPr>
        <w:spacing w:after="0" w:line="480" w:lineRule="auto"/>
        <w:rPr>
          <w:rFonts w:ascii="Times New Roman" w:hAnsi="Times New Roman" w:cs="Times New Roman"/>
          <w:sz w:val="20"/>
          <w:szCs w:val="20"/>
          <w:lang w:val="en-US"/>
        </w:rPr>
      </w:pPr>
      <w:r w:rsidRPr="00AE4904">
        <w:rPr>
          <w:rFonts w:ascii="Times New Roman" w:hAnsi="Times New Roman" w:cs="Times New Roman"/>
          <w:sz w:val="20"/>
          <w:szCs w:val="20"/>
          <w:lang w:val="en-US"/>
        </w:rPr>
        <w:t xml:space="preserve">In het robot-assisted PRT, </w:t>
      </w:r>
      <w:r w:rsidR="006761CE" w:rsidRPr="00AE4904">
        <w:rPr>
          <w:rFonts w:ascii="Times New Roman" w:hAnsi="Times New Roman" w:cs="Times New Roman"/>
          <w:sz w:val="20"/>
          <w:szCs w:val="20"/>
          <w:lang w:val="en-US"/>
        </w:rPr>
        <w:t xml:space="preserve">a </w:t>
      </w:r>
      <w:r w:rsidRPr="00AE4904">
        <w:rPr>
          <w:rFonts w:ascii="Times New Roman" w:hAnsi="Times New Roman" w:cs="Times New Roman"/>
          <w:sz w:val="20"/>
          <w:szCs w:val="20"/>
          <w:lang w:val="en-US"/>
        </w:rPr>
        <w:t>NAO robot was used in the first 15 minutes of all parent-child sessions. The NAO robot is a humanoid robot, developed by Aldebaran Robotics. The NAO robot is 58 cm in height and includes 25 degrees of freedom (i.e. motors to control the head, arms, hands and legs of the robot and LEDs to control the lights in the eyes and ears). With these joints, the robot can be programmed to perform human-like movements, such as cheering, shaking a hand, nodding and eye-blinking. Additionally, the speech of the NAO robot is produced by a speech synthesizer and played through integrated speakers. To control the robot, the visual programmin</w:t>
      </w:r>
      <w:r w:rsidR="00C45EE6" w:rsidRPr="00AE4904">
        <w:rPr>
          <w:rFonts w:ascii="Times New Roman" w:hAnsi="Times New Roman" w:cs="Times New Roman"/>
          <w:sz w:val="20"/>
          <w:szCs w:val="20"/>
          <w:lang w:val="en-US"/>
        </w:rPr>
        <w:t xml:space="preserve">g environment </w:t>
      </w:r>
      <w:proofErr w:type="spellStart"/>
      <w:r w:rsidR="00C45EE6" w:rsidRPr="00AE4904">
        <w:rPr>
          <w:rFonts w:ascii="Times New Roman" w:hAnsi="Times New Roman" w:cs="Times New Roman"/>
          <w:sz w:val="20"/>
          <w:szCs w:val="20"/>
          <w:lang w:val="en-US"/>
        </w:rPr>
        <w:t>TiViPe</w:t>
      </w:r>
      <w:proofErr w:type="spellEnd"/>
      <w:r w:rsidR="00C45EE6" w:rsidRPr="00AE4904">
        <w:rPr>
          <w:rFonts w:ascii="Times New Roman" w:hAnsi="Times New Roman" w:cs="Times New Roman"/>
          <w:sz w:val="20"/>
          <w:szCs w:val="20"/>
          <w:lang w:val="en-US"/>
        </w:rPr>
        <w:t xml:space="preserve"> was used. In collaboration with the department of Industrial Design of the Eindhoven University of Technology, g</w:t>
      </w:r>
      <w:r w:rsidRPr="00AE4904">
        <w:rPr>
          <w:rFonts w:ascii="Times New Roman" w:hAnsi="Times New Roman" w:cs="Times New Roman"/>
          <w:sz w:val="20"/>
          <w:szCs w:val="20"/>
          <w:lang w:val="en-US"/>
        </w:rPr>
        <w:t>ame scenarios were pre-programmed and a text</w:t>
      </w:r>
      <w:r w:rsidR="00C45EE6" w:rsidRPr="00AE4904">
        <w:rPr>
          <w:rFonts w:ascii="Times New Roman" w:hAnsi="Times New Roman" w:cs="Times New Roman"/>
          <w:sz w:val="20"/>
          <w:szCs w:val="20"/>
          <w:lang w:val="en-US"/>
        </w:rPr>
        <w:t xml:space="preserve">-to-speech module was developed. These </w:t>
      </w:r>
      <w:r w:rsidRPr="00AE4904">
        <w:rPr>
          <w:rFonts w:ascii="Times New Roman" w:hAnsi="Times New Roman" w:cs="Times New Roman"/>
          <w:sz w:val="20"/>
          <w:szCs w:val="20"/>
          <w:lang w:val="en-US"/>
        </w:rPr>
        <w:t>could be activated by the PRT therapist</w:t>
      </w:r>
      <w:r w:rsidR="007F164F" w:rsidRPr="00AE4904">
        <w:rPr>
          <w:rFonts w:ascii="Times New Roman" w:hAnsi="Times New Roman" w:cs="Times New Roman"/>
          <w:sz w:val="20"/>
          <w:szCs w:val="20"/>
          <w:lang w:val="en-US"/>
        </w:rPr>
        <w:t xml:space="preserve"> (by pressing a key on a laptop)</w:t>
      </w:r>
      <w:r w:rsidRPr="00AE4904">
        <w:rPr>
          <w:rFonts w:ascii="Times New Roman" w:hAnsi="Times New Roman" w:cs="Times New Roman"/>
          <w:sz w:val="20"/>
          <w:szCs w:val="20"/>
          <w:lang w:val="en-US"/>
        </w:rPr>
        <w:t xml:space="preserve"> when prompting or reinforcement was needed or </w:t>
      </w:r>
      <w:r w:rsidR="006761CE" w:rsidRPr="00AE4904">
        <w:rPr>
          <w:rFonts w:ascii="Times New Roman" w:hAnsi="Times New Roman" w:cs="Times New Roman"/>
          <w:sz w:val="20"/>
          <w:szCs w:val="20"/>
          <w:lang w:val="en-US"/>
        </w:rPr>
        <w:t xml:space="preserve">when </w:t>
      </w:r>
      <w:r w:rsidRPr="00AE4904">
        <w:rPr>
          <w:rFonts w:ascii="Times New Roman" w:hAnsi="Times New Roman" w:cs="Times New Roman"/>
          <w:sz w:val="20"/>
          <w:szCs w:val="20"/>
          <w:lang w:val="en-US"/>
        </w:rPr>
        <w:t xml:space="preserve">the pre-programmed scenario did not match the child's response in a specific situation. </w:t>
      </w:r>
    </w:p>
    <w:p w:rsidR="0088117C" w:rsidRPr="00AE4904" w:rsidRDefault="0088117C" w:rsidP="00993B4E">
      <w:pPr>
        <w:spacing w:after="0" w:line="480" w:lineRule="auto"/>
        <w:rPr>
          <w:rFonts w:ascii="Times New Roman" w:hAnsi="Times New Roman" w:cs="Times New Roman"/>
          <w:i/>
          <w:sz w:val="20"/>
          <w:szCs w:val="20"/>
          <w:lang w:val="en-US"/>
        </w:rPr>
      </w:pPr>
    </w:p>
    <w:p w:rsidR="0088117C" w:rsidRPr="00AE4904" w:rsidRDefault="0088117C" w:rsidP="00993B4E">
      <w:pPr>
        <w:spacing w:after="0" w:line="480" w:lineRule="auto"/>
        <w:rPr>
          <w:rFonts w:ascii="Times New Roman" w:hAnsi="Times New Roman" w:cs="Times New Roman"/>
          <w:i/>
          <w:sz w:val="20"/>
          <w:szCs w:val="20"/>
          <w:lang w:val="en-US"/>
        </w:rPr>
      </w:pPr>
      <w:r w:rsidRPr="00AE4904">
        <w:rPr>
          <w:rFonts w:ascii="Times New Roman" w:hAnsi="Times New Roman" w:cs="Times New Roman"/>
          <w:i/>
          <w:sz w:val="20"/>
          <w:szCs w:val="20"/>
          <w:lang w:val="en-US"/>
        </w:rPr>
        <w:t>Game Scenarios for</w:t>
      </w:r>
      <w:r w:rsidR="0025023B" w:rsidRPr="00AE4904">
        <w:rPr>
          <w:rFonts w:ascii="Times New Roman" w:hAnsi="Times New Roman" w:cs="Times New Roman"/>
          <w:i/>
          <w:sz w:val="20"/>
          <w:szCs w:val="20"/>
          <w:lang w:val="en-US"/>
        </w:rPr>
        <w:t xml:space="preserve"> Robot-Child </w:t>
      </w:r>
      <w:r w:rsidR="001E4706" w:rsidRPr="00AE4904">
        <w:rPr>
          <w:rFonts w:ascii="Times New Roman" w:hAnsi="Times New Roman" w:cs="Times New Roman"/>
          <w:i/>
          <w:sz w:val="20"/>
          <w:szCs w:val="20"/>
          <w:lang w:val="en-US"/>
        </w:rPr>
        <w:t>Interaction</w:t>
      </w:r>
      <w:r w:rsidRPr="00AE4904">
        <w:rPr>
          <w:rFonts w:ascii="Times New Roman" w:hAnsi="Times New Roman" w:cs="Times New Roman"/>
          <w:i/>
          <w:sz w:val="20"/>
          <w:szCs w:val="20"/>
          <w:lang w:val="en-US"/>
        </w:rPr>
        <w:t xml:space="preserve">  Development</w:t>
      </w:r>
    </w:p>
    <w:p w:rsidR="0088117C" w:rsidRPr="00AE4904" w:rsidRDefault="001E4706" w:rsidP="00993B4E">
      <w:pPr>
        <w:spacing w:line="480" w:lineRule="auto"/>
        <w:rPr>
          <w:rFonts w:ascii="Times New Roman" w:hAnsi="Times New Roman" w:cs="Times New Roman"/>
          <w:sz w:val="20"/>
          <w:szCs w:val="20"/>
          <w:lang w:val="en-US"/>
        </w:rPr>
      </w:pPr>
      <w:r w:rsidRPr="00AE4904">
        <w:rPr>
          <w:rFonts w:ascii="Times New Roman" w:hAnsi="Times New Roman" w:cs="Times New Roman"/>
          <w:sz w:val="20"/>
          <w:szCs w:val="20"/>
          <w:lang w:val="en-US"/>
        </w:rPr>
        <w:t>Game scenarios were created that included the following motivational techniques of PRT:</w:t>
      </w:r>
    </w:p>
    <w:p w:rsidR="0088117C" w:rsidRPr="00AE4904" w:rsidRDefault="001E4706" w:rsidP="00993B4E">
      <w:pPr>
        <w:spacing w:after="0" w:line="480" w:lineRule="auto"/>
        <w:rPr>
          <w:rFonts w:ascii="Times New Roman" w:hAnsi="Times New Roman" w:cs="Times New Roman"/>
          <w:i/>
          <w:sz w:val="20"/>
          <w:szCs w:val="20"/>
          <w:lang w:val="en-US"/>
        </w:rPr>
      </w:pPr>
      <w:r w:rsidRPr="00AE4904">
        <w:rPr>
          <w:rFonts w:ascii="Times New Roman" w:hAnsi="Times New Roman" w:cs="Times New Roman"/>
          <w:i/>
          <w:sz w:val="20"/>
          <w:szCs w:val="20"/>
          <w:lang w:val="en-US"/>
        </w:rPr>
        <w:t>1) Child choice</w:t>
      </w:r>
      <w:r w:rsidR="002C5BC0" w:rsidRPr="00AE4904">
        <w:rPr>
          <w:rFonts w:ascii="Times New Roman" w:hAnsi="Times New Roman" w:cs="Times New Roman"/>
          <w:i/>
          <w:sz w:val="20"/>
          <w:szCs w:val="20"/>
          <w:lang w:val="en-US"/>
        </w:rPr>
        <w:t xml:space="preserve"> and t</w:t>
      </w:r>
      <w:r w:rsidR="00194824" w:rsidRPr="00AE4904">
        <w:rPr>
          <w:rFonts w:ascii="Times New Roman" w:hAnsi="Times New Roman" w:cs="Times New Roman"/>
          <w:i/>
          <w:sz w:val="20"/>
          <w:szCs w:val="20"/>
          <w:lang w:val="en-US"/>
        </w:rPr>
        <w:t>ask variation</w:t>
      </w:r>
      <w:r w:rsidRPr="00AE4904">
        <w:rPr>
          <w:rFonts w:ascii="Times New Roman" w:hAnsi="Times New Roman" w:cs="Times New Roman"/>
          <w:i/>
          <w:sz w:val="20"/>
          <w:szCs w:val="20"/>
          <w:lang w:val="en-US"/>
        </w:rPr>
        <w:t xml:space="preserve">: </w:t>
      </w:r>
      <w:r w:rsidRPr="00AE4904">
        <w:rPr>
          <w:rFonts w:ascii="Times New Roman" w:hAnsi="Times New Roman" w:cs="Times New Roman"/>
          <w:sz w:val="20"/>
          <w:szCs w:val="20"/>
          <w:lang w:val="en-US"/>
        </w:rPr>
        <w:t>R</w:t>
      </w:r>
      <w:r w:rsidR="0088117C" w:rsidRPr="00AE4904">
        <w:rPr>
          <w:rFonts w:ascii="Times New Roman" w:hAnsi="Times New Roman" w:cs="Times New Roman"/>
          <w:sz w:val="20"/>
          <w:szCs w:val="20"/>
          <w:lang w:val="en-US"/>
        </w:rPr>
        <w:t>obot scenarios have been developed with nine different games that are developmentally appropriate for children aged 3-8 years and were often used during PRT for young children with ASD in the outpatient treatment facility of Karakter: three different puzzle games (i.e. a puzzle with different animals, a puzzle with a magnetic boat, a puzzle with trucks), three different Lego© games (building a plane, a car, or a house for older children; building a plane, ducks or a house with Duplo© for younger children), and three different card ("Quartet") games (cars with Frog &amp; Friends, cards with sea animals, cards with fairytale characters). The type of game (i.e. puzzles, Lego©, or cards) could be selected by the therapist before start of each therapy session, based on parental information on child's preferences during the first therapy sessions and based on child's choice during therapy in later sessions. Additionally, the kind of game (i.e. type of either puzzle, or Lego©, or cards) was chosen by the child during the interaction with the robot and the therapist could select the robot scenario based on the choice of the child.</w:t>
      </w:r>
      <w:r w:rsidR="00194824" w:rsidRPr="00AE4904">
        <w:rPr>
          <w:rFonts w:ascii="Times New Roman" w:hAnsi="Times New Roman" w:cs="Times New Roman"/>
          <w:sz w:val="20"/>
          <w:szCs w:val="20"/>
          <w:lang w:val="en-US"/>
        </w:rPr>
        <w:t xml:space="preserve"> Tasks were varied to maximize motivation.</w:t>
      </w:r>
      <w:r w:rsidR="0088117C" w:rsidRPr="00AE4904">
        <w:rPr>
          <w:rFonts w:ascii="Times New Roman" w:hAnsi="Times New Roman" w:cs="Times New Roman"/>
          <w:sz w:val="20"/>
          <w:szCs w:val="20"/>
          <w:lang w:val="en-US"/>
        </w:rPr>
        <w:t xml:space="preserve"> Also,</w:t>
      </w:r>
      <w:r w:rsidRPr="00AE4904">
        <w:rPr>
          <w:rFonts w:ascii="Times New Roman" w:hAnsi="Times New Roman" w:cs="Times New Roman"/>
          <w:sz w:val="20"/>
          <w:szCs w:val="20"/>
          <w:lang w:val="en-US"/>
        </w:rPr>
        <w:t xml:space="preserve"> the text-to-speech scenario could be activated when the child changed the subject of the robot-child conversation.</w:t>
      </w:r>
      <w:r w:rsidR="0088117C" w:rsidRPr="00AE4904">
        <w:rPr>
          <w:rFonts w:ascii="Times New Roman" w:hAnsi="Times New Roman" w:cs="Times New Roman"/>
          <w:sz w:val="20"/>
          <w:szCs w:val="20"/>
          <w:lang w:val="en-US"/>
        </w:rPr>
        <w:t xml:space="preserve"> </w:t>
      </w:r>
    </w:p>
    <w:p w:rsidR="0088117C" w:rsidRPr="00AE4904" w:rsidRDefault="001E4706" w:rsidP="00993B4E">
      <w:pPr>
        <w:spacing w:after="0" w:line="480" w:lineRule="auto"/>
        <w:rPr>
          <w:rFonts w:ascii="Times New Roman" w:hAnsi="Times New Roman" w:cs="Times New Roman"/>
          <w:i/>
          <w:sz w:val="20"/>
          <w:szCs w:val="20"/>
          <w:lang w:val="en-US"/>
        </w:rPr>
      </w:pPr>
      <w:r w:rsidRPr="00AE4904">
        <w:rPr>
          <w:rFonts w:ascii="Times New Roman" w:hAnsi="Times New Roman" w:cs="Times New Roman"/>
          <w:i/>
          <w:sz w:val="20"/>
          <w:szCs w:val="20"/>
          <w:lang w:val="en-US"/>
        </w:rPr>
        <w:lastRenderedPageBreak/>
        <w:t xml:space="preserve">2) </w:t>
      </w:r>
      <w:r w:rsidR="0088117C" w:rsidRPr="00AE4904">
        <w:rPr>
          <w:rFonts w:ascii="Times New Roman" w:hAnsi="Times New Roman" w:cs="Times New Roman"/>
          <w:i/>
          <w:sz w:val="20"/>
          <w:szCs w:val="20"/>
          <w:lang w:val="en-US"/>
        </w:rPr>
        <w:t>Child attending and providing a clear opportunity to respond</w:t>
      </w:r>
      <w:r w:rsidRPr="00AE4904">
        <w:rPr>
          <w:rFonts w:ascii="Times New Roman" w:hAnsi="Times New Roman" w:cs="Times New Roman"/>
          <w:i/>
          <w:sz w:val="20"/>
          <w:szCs w:val="20"/>
          <w:lang w:val="en-US"/>
        </w:rPr>
        <w:t xml:space="preserve">: </w:t>
      </w:r>
      <w:r w:rsidR="0088117C" w:rsidRPr="00AE4904">
        <w:rPr>
          <w:rFonts w:ascii="Times New Roman" w:hAnsi="Times New Roman" w:cs="Times New Roman"/>
          <w:sz w:val="20"/>
          <w:szCs w:val="20"/>
          <w:lang w:val="en-US"/>
        </w:rPr>
        <w:t>Learning opportunities were included in the game scenarios by 1) placing the desired materials in a closed box before the game starts, 2) providing the child with only parts of the game materials at once by using a box that the robot could slide open, and 3) providing only parts of information about a game</w:t>
      </w:r>
      <w:r w:rsidRPr="00AE4904">
        <w:rPr>
          <w:rFonts w:ascii="Times New Roman" w:hAnsi="Times New Roman" w:cs="Times New Roman"/>
          <w:sz w:val="20"/>
          <w:szCs w:val="20"/>
          <w:lang w:val="en-US"/>
        </w:rPr>
        <w:t xml:space="preserve">. </w:t>
      </w:r>
      <w:r w:rsidR="0088117C" w:rsidRPr="00AE4904">
        <w:rPr>
          <w:rFonts w:ascii="Times New Roman" w:hAnsi="Times New Roman" w:cs="Times New Roman"/>
          <w:sz w:val="20"/>
          <w:szCs w:val="20"/>
          <w:lang w:val="en-US"/>
        </w:rPr>
        <w:t xml:space="preserve">Learning opportunities were only provided if the child was interested in the robot and the game at that moment. If the child's attention was drawn to another game or subject, the therapist </w:t>
      </w:r>
      <w:r w:rsidR="006761CE" w:rsidRPr="00AE4904">
        <w:rPr>
          <w:rFonts w:ascii="Times New Roman" w:hAnsi="Times New Roman" w:cs="Times New Roman"/>
          <w:sz w:val="20"/>
          <w:szCs w:val="20"/>
          <w:lang w:val="en-US"/>
        </w:rPr>
        <w:t xml:space="preserve">used </w:t>
      </w:r>
      <w:r w:rsidR="0088117C" w:rsidRPr="00AE4904">
        <w:rPr>
          <w:rFonts w:ascii="Times New Roman" w:hAnsi="Times New Roman" w:cs="Times New Roman"/>
          <w:sz w:val="20"/>
          <w:szCs w:val="20"/>
          <w:lang w:val="en-US"/>
        </w:rPr>
        <w:t xml:space="preserve">the text-to-speech module to respond accordingly. If the child lost attention to the robot during the game, the game scenario was aborted to maintain child's motivation for the therapy session. </w:t>
      </w:r>
    </w:p>
    <w:p w:rsidR="0088117C" w:rsidRPr="00AE4904" w:rsidRDefault="001E4706" w:rsidP="00993B4E">
      <w:pPr>
        <w:spacing w:after="0" w:line="480" w:lineRule="auto"/>
        <w:rPr>
          <w:rFonts w:ascii="Times New Roman" w:hAnsi="Times New Roman" w:cs="Times New Roman"/>
          <w:i/>
          <w:sz w:val="20"/>
          <w:szCs w:val="20"/>
          <w:lang w:val="en-US"/>
        </w:rPr>
      </w:pPr>
      <w:r w:rsidRPr="00AE4904">
        <w:rPr>
          <w:rFonts w:ascii="Times New Roman" w:hAnsi="Times New Roman" w:cs="Times New Roman"/>
          <w:i/>
          <w:sz w:val="20"/>
          <w:szCs w:val="20"/>
          <w:lang w:val="en-US"/>
        </w:rPr>
        <w:t xml:space="preserve">3) </w:t>
      </w:r>
      <w:r w:rsidR="0088117C" w:rsidRPr="00AE4904">
        <w:rPr>
          <w:rFonts w:ascii="Times New Roman" w:hAnsi="Times New Roman" w:cs="Times New Roman"/>
          <w:i/>
          <w:sz w:val="20"/>
          <w:szCs w:val="20"/>
          <w:lang w:val="en-US"/>
        </w:rPr>
        <w:t>Interspersing maintenance tasks</w:t>
      </w:r>
      <w:r w:rsidRPr="00AE4904">
        <w:rPr>
          <w:rFonts w:ascii="Times New Roman" w:hAnsi="Times New Roman" w:cs="Times New Roman"/>
          <w:i/>
          <w:sz w:val="20"/>
          <w:szCs w:val="20"/>
          <w:lang w:val="en-US"/>
        </w:rPr>
        <w:t xml:space="preserve">: </w:t>
      </w:r>
      <w:r w:rsidRPr="00AE4904">
        <w:rPr>
          <w:rFonts w:ascii="Times New Roman" w:hAnsi="Times New Roman" w:cs="Times New Roman"/>
          <w:sz w:val="20"/>
          <w:szCs w:val="20"/>
          <w:lang w:val="en-US"/>
        </w:rPr>
        <w:t xml:space="preserve">For each child, </w:t>
      </w:r>
      <w:r w:rsidR="0088117C" w:rsidRPr="00AE4904">
        <w:rPr>
          <w:rFonts w:ascii="Times New Roman" w:hAnsi="Times New Roman" w:cs="Times New Roman"/>
          <w:sz w:val="20"/>
          <w:szCs w:val="20"/>
          <w:lang w:val="en-US"/>
        </w:rPr>
        <w:t xml:space="preserve">a game scenario was selected that included learning opportunities for both maintained (easy) and new (difficult) tasks. Since target behavior and interests in game materials could differ highly between children with ASD, 9 different therapeutic game scenarios were created, each with 7 different levels of complexity. </w:t>
      </w:r>
      <w:r w:rsidR="000977AF" w:rsidRPr="00AE4904">
        <w:rPr>
          <w:rFonts w:ascii="Times New Roman" w:hAnsi="Times New Roman" w:cs="Times New Roman"/>
          <w:sz w:val="20"/>
          <w:szCs w:val="20"/>
          <w:lang w:val="en-US"/>
        </w:rPr>
        <w:t xml:space="preserve">Also, </w:t>
      </w:r>
      <w:r w:rsidR="0088117C" w:rsidRPr="00AE4904">
        <w:rPr>
          <w:rFonts w:ascii="Times New Roman" w:hAnsi="Times New Roman" w:cs="Times New Roman"/>
          <w:sz w:val="20"/>
          <w:szCs w:val="20"/>
          <w:lang w:val="en-US"/>
        </w:rPr>
        <w:t>the level of prompting (i.e. the help that the child received for showing appropriate behavior)</w:t>
      </w:r>
      <w:r w:rsidR="000977AF" w:rsidRPr="00AE4904">
        <w:rPr>
          <w:rFonts w:ascii="Times New Roman" w:hAnsi="Times New Roman" w:cs="Times New Roman"/>
          <w:sz w:val="20"/>
          <w:szCs w:val="20"/>
          <w:lang w:val="en-US"/>
        </w:rPr>
        <w:t xml:space="preserve"> could be adjusted</w:t>
      </w:r>
      <w:r w:rsidR="0088117C" w:rsidRPr="00AE4904">
        <w:rPr>
          <w:rFonts w:ascii="Times New Roman" w:hAnsi="Times New Roman" w:cs="Times New Roman"/>
          <w:sz w:val="20"/>
          <w:szCs w:val="20"/>
          <w:lang w:val="en-US"/>
        </w:rPr>
        <w:t xml:space="preserve"> throughout the game scenario</w:t>
      </w:r>
      <w:r w:rsidR="000977AF" w:rsidRPr="00AE4904">
        <w:rPr>
          <w:rFonts w:ascii="Times New Roman" w:hAnsi="Times New Roman" w:cs="Times New Roman"/>
          <w:sz w:val="20"/>
          <w:szCs w:val="20"/>
          <w:lang w:val="en-US"/>
        </w:rPr>
        <w:t xml:space="preserve"> and interspersed between easy (e.g. tell prompt) and difficult (e.g. wait prompt)</w:t>
      </w:r>
      <w:r w:rsidR="0088117C" w:rsidRPr="00AE4904">
        <w:rPr>
          <w:rFonts w:ascii="Times New Roman" w:hAnsi="Times New Roman" w:cs="Times New Roman"/>
          <w:sz w:val="20"/>
          <w:szCs w:val="20"/>
          <w:lang w:val="en-US"/>
        </w:rPr>
        <w:t xml:space="preserve">.  </w:t>
      </w:r>
    </w:p>
    <w:p w:rsidR="0088117C" w:rsidRPr="00AE4904" w:rsidRDefault="00234085" w:rsidP="00993B4E">
      <w:pPr>
        <w:spacing w:after="0" w:line="480" w:lineRule="auto"/>
        <w:rPr>
          <w:rFonts w:ascii="Times New Roman" w:hAnsi="Times New Roman" w:cs="Times New Roman"/>
          <w:sz w:val="20"/>
          <w:szCs w:val="20"/>
          <w:lang w:val="en-US"/>
        </w:rPr>
      </w:pPr>
      <w:r w:rsidRPr="00AE4904">
        <w:rPr>
          <w:rFonts w:ascii="Times New Roman" w:hAnsi="Times New Roman" w:cs="Times New Roman"/>
          <w:i/>
          <w:sz w:val="20"/>
          <w:szCs w:val="20"/>
          <w:lang w:val="en-US"/>
        </w:rPr>
        <w:t xml:space="preserve">4) </w:t>
      </w:r>
      <w:r w:rsidR="0088117C" w:rsidRPr="00AE4904">
        <w:rPr>
          <w:rFonts w:ascii="Times New Roman" w:hAnsi="Times New Roman" w:cs="Times New Roman"/>
          <w:i/>
          <w:sz w:val="20"/>
          <w:szCs w:val="20"/>
          <w:lang w:val="en-US"/>
        </w:rPr>
        <w:t>Direct and natural reinforcement</w:t>
      </w:r>
      <w:r w:rsidRPr="00AE4904">
        <w:rPr>
          <w:rFonts w:ascii="Times New Roman" w:hAnsi="Times New Roman" w:cs="Times New Roman"/>
          <w:i/>
          <w:sz w:val="20"/>
          <w:szCs w:val="20"/>
          <w:lang w:val="en-US"/>
        </w:rPr>
        <w:t>:</w:t>
      </w:r>
      <w:r w:rsidR="007F164F" w:rsidRPr="00AE4904">
        <w:rPr>
          <w:rFonts w:ascii="Times New Roman" w:hAnsi="Times New Roman" w:cs="Times New Roman"/>
          <w:sz w:val="20"/>
          <w:szCs w:val="20"/>
          <w:lang w:val="en-US"/>
        </w:rPr>
        <w:t xml:space="preserve"> </w:t>
      </w:r>
      <w:r w:rsidR="0088117C" w:rsidRPr="00AE4904">
        <w:rPr>
          <w:rFonts w:ascii="Times New Roman" w:hAnsi="Times New Roman" w:cs="Times New Roman"/>
          <w:sz w:val="20"/>
          <w:szCs w:val="20"/>
          <w:lang w:val="en-US"/>
        </w:rPr>
        <w:t xml:space="preserve">The game scenarios </w:t>
      </w:r>
      <w:r w:rsidR="007F164F" w:rsidRPr="00AE4904">
        <w:rPr>
          <w:rFonts w:ascii="Times New Roman" w:hAnsi="Times New Roman" w:cs="Times New Roman"/>
          <w:sz w:val="20"/>
          <w:szCs w:val="20"/>
          <w:lang w:val="en-US"/>
        </w:rPr>
        <w:t xml:space="preserve">were </w:t>
      </w:r>
      <w:r w:rsidR="0088117C" w:rsidRPr="00AE4904">
        <w:rPr>
          <w:rFonts w:ascii="Times New Roman" w:hAnsi="Times New Roman" w:cs="Times New Roman"/>
          <w:sz w:val="20"/>
          <w:szCs w:val="20"/>
          <w:lang w:val="en-US"/>
        </w:rPr>
        <w:t>designed to provide a direct and natural reinforcement upon the child's behavior. For instance, when the child asks: "robot, can you open de box?" the therapist directly control</w:t>
      </w:r>
      <w:r w:rsidR="007F164F" w:rsidRPr="00AE4904">
        <w:rPr>
          <w:rFonts w:ascii="Times New Roman" w:hAnsi="Times New Roman" w:cs="Times New Roman"/>
          <w:sz w:val="20"/>
          <w:szCs w:val="20"/>
          <w:lang w:val="en-US"/>
        </w:rPr>
        <w:t>led</w:t>
      </w:r>
      <w:r w:rsidR="0088117C" w:rsidRPr="00AE4904">
        <w:rPr>
          <w:rFonts w:ascii="Times New Roman" w:hAnsi="Times New Roman" w:cs="Times New Roman"/>
          <w:sz w:val="20"/>
          <w:szCs w:val="20"/>
          <w:lang w:val="en-US"/>
        </w:rPr>
        <w:t xml:space="preserve"> the robot in opening the box by pressing the appropriate key. Also, when a child takes an initiative that was not anticipated in the pre-programmed game scenario, the therapist could use the text-to-speech module to provide a direct and natural reinforcement. </w:t>
      </w:r>
    </w:p>
    <w:p w:rsidR="0088117C" w:rsidRPr="00AE4904" w:rsidRDefault="006761CE" w:rsidP="004736E7">
      <w:pPr>
        <w:spacing w:after="0" w:line="480" w:lineRule="auto"/>
        <w:rPr>
          <w:rFonts w:ascii="Times New Roman" w:hAnsi="Times New Roman" w:cs="Times New Roman"/>
          <w:i/>
          <w:sz w:val="20"/>
          <w:szCs w:val="20"/>
          <w:lang w:val="en-US"/>
        </w:rPr>
      </w:pPr>
      <w:r w:rsidRPr="00AE4904">
        <w:rPr>
          <w:rFonts w:ascii="Times New Roman" w:hAnsi="Times New Roman" w:cs="Times New Roman"/>
          <w:i/>
          <w:sz w:val="20"/>
          <w:szCs w:val="20"/>
          <w:lang w:val="en-US"/>
        </w:rPr>
        <w:t xml:space="preserve">5) </w:t>
      </w:r>
      <w:r w:rsidR="0088117C" w:rsidRPr="00AE4904">
        <w:rPr>
          <w:rFonts w:ascii="Times New Roman" w:hAnsi="Times New Roman" w:cs="Times New Roman"/>
          <w:i/>
          <w:sz w:val="20"/>
          <w:szCs w:val="20"/>
          <w:lang w:val="en-US"/>
        </w:rPr>
        <w:t>Reinforcement of attempts</w:t>
      </w:r>
      <w:r w:rsidRPr="00AE4904">
        <w:rPr>
          <w:rFonts w:ascii="Times New Roman" w:hAnsi="Times New Roman" w:cs="Times New Roman"/>
          <w:i/>
          <w:sz w:val="20"/>
          <w:szCs w:val="20"/>
          <w:lang w:val="en-US"/>
        </w:rPr>
        <w:t xml:space="preserve">: </w:t>
      </w:r>
      <w:r w:rsidR="0088117C" w:rsidRPr="00AE4904">
        <w:rPr>
          <w:rFonts w:ascii="Times New Roman" w:hAnsi="Times New Roman" w:cs="Times New Roman"/>
          <w:sz w:val="20"/>
          <w:szCs w:val="20"/>
          <w:lang w:val="en-US"/>
        </w:rPr>
        <w:t>In the programming environment</w:t>
      </w:r>
      <w:r w:rsidRPr="00AE4904">
        <w:rPr>
          <w:rFonts w:ascii="Times New Roman" w:hAnsi="Times New Roman" w:cs="Times New Roman"/>
          <w:sz w:val="20"/>
          <w:szCs w:val="20"/>
          <w:lang w:val="en-US"/>
        </w:rPr>
        <w:t xml:space="preserve">, </w:t>
      </w:r>
      <w:r w:rsidR="0088117C" w:rsidRPr="00AE4904">
        <w:rPr>
          <w:rFonts w:ascii="Times New Roman" w:hAnsi="Times New Roman" w:cs="Times New Roman"/>
          <w:sz w:val="20"/>
          <w:szCs w:val="20"/>
          <w:lang w:val="en-US"/>
        </w:rPr>
        <w:t xml:space="preserve">the therapist pressed "y" (yes) within the game scenario when the child showed the target behavior or an appropriate attempt, and a direct and natural reinforcement was provided by the robot. However, when the child did not initiate spontaneously or the attempt was deemed inappropriate, the therapist pressed "n" (no) and the text-to-speech module was activated to prompt the child in showing an appropriate attempt to the target behavior. </w:t>
      </w:r>
    </w:p>
    <w:p w:rsidR="004736E7" w:rsidRPr="00AE4904" w:rsidRDefault="004736E7" w:rsidP="004736E7">
      <w:pPr>
        <w:spacing w:after="0" w:line="480" w:lineRule="auto"/>
        <w:rPr>
          <w:rFonts w:ascii="Times New Roman" w:hAnsi="Times New Roman" w:cs="Times New Roman"/>
          <w:i/>
          <w:iCs/>
          <w:sz w:val="20"/>
          <w:szCs w:val="20"/>
          <w:lang w:val="en-US"/>
        </w:rPr>
      </w:pPr>
    </w:p>
    <w:p w:rsidR="009E7F05" w:rsidRPr="00086464" w:rsidRDefault="004736E7" w:rsidP="004736E7">
      <w:pPr>
        <w:spacing w:after="0" w:line="480" w:lineRule="auto"/>
        <w:rPr>
          <w:rFonts w:ascii="Times New Roman" w:hAnsi="Times New Roman" w:cs="Times New Roman"/>
          <w:i/>
          <w:iCs/>
          <w:sz w:val="20"/>
          <w:szCs w:val="20"/>
          <w:lang w:val="en-US"/>
        </w:rPr>
      </w:pPr>
      <w:r w:rsidRPr="00086464">
        <w:rPr>
          <w:rFonts w:ascii="Times New Roman" w:hAnsi="Times New Roman" w:cs="Times New Roman"/>
          <w:i/>
          <w:iCs/>
          <w:sz w:val="20"/>
          <w:szCs w:val="20"/>
          <w:lang w:val="en-US"/>
        </w:rPr>
        <w:t>PRT techniques in r</w:t>
      </w:r>
      <w:r w:rsidR="00732A46" w:rsidRPr="00086464">
        <w:rPr>
          <w:rFonts w:ascii="Times New Roman" w:hAnsi="Times New Roman" w:cs="Times New Roman"/>
          <w:i/>
          <w:iCs/>
          <w:sz w:val="20"/>
          <w:szCs w:val="20"/>
          <w:lang w:val="en-US"/>
        </w:rPr>
        <w:t xml:space="preserve">obot-assisted </w:t>
      </w:r>
      <w:r w:rsidRPr="00086464">
        <w:rPr>
          <w:rFonts w:ascii="Times New Roman" w:hAnsi="Times New Roman" w:cs="Times New Roman"/>
          <w:i/>
          <w:iCs/>
          <w:sz w:val="20"/>
          <w:szCs w:val="20"/>
          <w:lang w:val="en-US"/>
        </w:rPr>
        <w:t>i</w:t>
      </w:r>
      <w:r w:rsidR="00732A46" w:rsidRPr="00086464">
        <w:rPr>
          <w:rFonts w:ascii="Times New Roman" w:hAnsi="Times New Roman" w:cs="Times New Roman"/>
          <w:i/>
          <w:iCs/>
          <w:sz w:val="20"/>
          <w:szCs w:val="20"/>
          <w:lang w:val="en-US"/>
        </w:rPr>
        <w:t>mplementation example</w:t>
      </w:r>
    </w:p>
    <w:p w:rsidR="00F11C6D" w:rsidRPr="00086464" w:rsidRDefault="00732A46" w:rsidP="004736E7">
      <w:pPr>
        <w:spacing w:line="480" w:lineRule="auto"/>
        <w:rPr>
          <w:rFonts w:ascii="Times New Roman" w:hAnsi="Times New Roman" w:cs="Times New Roman"/>
          <w:iCs/>
          <w:sz w:val="20"/>
          <w:szCs w:val="20"/>
          <w:lang w:val="en-US"/>
        </w:rPr>
      </w:pPr>
      <w:r w:rsidRPr="00086464">
        <w:rPr>
          <w:rFonts w:ascii="Times New Roman" w:hAnsi="Times New Roman" w:cs="Times New Roman"/>
          <w:sz w:val="20"/>
          <w:szCs w:val="20"/>
          <w:lang w:val="en-US"/>
        </w:rPr>
        <w:t xml:space="preserve">While the child enters the treatment room, the robot is placed on the table and the child takes place before the robot. The therapist controls the robot in saying “hi” and offering a hand to the child. The child grabs the hand of the robot and </w:t>
      </w:r>
      <w:r w:rsidR="00DF678C" w:rsidRPr="00086464">
        <w:rPr>
          <w:rFonts w:ascii="Times New Roman" w:hAnsi="Times New Roman" w:cs="Times New Roman"/>
          <w:sz w:val="20"/>
          <w:szCs w:val="20"/>
          <w:lang w:val="en-US"/>
        </w:rPr>
        <w:t xml:space="preserve">the therapist controls the robot in shaking its hand and pull its hand back. </w:t>
      </w:r>
      <w:r w:rsidRPr="00086464">
        <w:rPr>
          <w:rFonts w:ascii="Times New Roman" w:hAnsi="Times New Roman" w:cs="Times New Roman"/>
          <w:sz w:val="20"/>
          <w:szCs w:val="20"/>
          <w:lang w:val="en-US"/>
        </w:rPr>
        <w:t>Then, the robot places his arm on a box while saying: “there are some games in the box”</w:t>
      </w:r>
      <w:r w:rsidR="00F11C6D" w:rsidRPr="00086464">
        <w:rPr>
          <w:rFonts w:ascii="Times New Roman" w:hAnsi="Times New Roman" w:cs="Times New Roman"/>
          <w:iCs/>
          <w:sz w:val="20"/>
          <w:szCs w:val="20"/>
          <w:lang w:val="en-US"/>
        </w:rPr>
        <w:t xml:space="preserve"> (</w:t>
      </w:r>
      <w:r w:rsidR="00F11C6D" w:rsidRPr="00086464">
        <w:rPr>
          <w:rFonts w:ascii="Times New Roman" w:hAnsi="Times New Roman" w:cs="Times New Roman"/>
          <w:i/>
          <w:sz w:val="20"/>
          <w:szCs w:val="20"/>
          <w:lang w:val="en-US"/>
        </w:rPr>
        <w:t>Child attending and providing a clear opportunity to respond</w:t>
      </w:r>
      <w:r w:rsidR="00F11C6D" w:rsidRPr="00086464">
        <w:rPr>
          <w:rFonts w:ascii="Times New Roman" w:hAnsi="Times New Roman" w:cs="Times New Roman"/>
          <w:iCs/>
          <w:sz w:val="20"/>
          <w:szCs w:val="20"/>
          <w:lang w:val="en-US"/>
        </w:rPr>
        <w:t>).</w:t>
      </w:r>
      <w:r w:rsidRPr="00086464">
        <w:rPr>
          <w:rFonts w:ascii="Times New Roman" w:hAnsi="Times New Roman" w:cs="Times New Roman"/>
          <w:iCs/>
          <w:sz w:val="20"/>
          <w:szCs w:val="20"/>
          <w:lang w:val="en-US"/>
        </w:rPr>
        <w:t xml:space="preserve"> </w:t>
      </w:r>
      <w:r w:rsidRPr="00086464">
        <w:rPr>
          <w:rFonts w:ascii="Times New Roman" w:hAnsi="Times New Roman" w:cs="Times New Roman"/>
          <w:sz w:val="20"/>
          <w:szCs w:val="20"/>
          <w:lang w:val="en-US"/>
        </w:rPr>
        <w:t>If the child does not i</w:t>
      </w:r>
      <w:bookmarkStart w:id="0" w:name="_GoBack"/>
      <w:bookmarkEnd w:id="0"/>
      <w:r w:rsidRPr="00086464">
        <w:rPr>
          <w:rFonts w:ascii="Times New Roman" w:hAnsi="Times New Roman" w:cs="Times New Roman"/>
          <w:sz w:val="20"/>
          <w:szCs w:val="20"/>
          <w:lang w:val="en-US"/>
        </w:rPr>
        <w:t>nitiate spontaneously, the therapist can control</w:t>
      </w:r>
      <w:r w:rsidR="00DF678C" w:rsidRPr="00086464">
        <w:rPr>
          <w:rFonts w:ascii="Times New Roman" w:hAnsi="Times New Roman" w:cs="Times New Roman"/>
          <w:sz w:val="20"/>
          <w:szCs w:val="20"/>
          <w:lang w:val="en-US"/>
        </w:rPr>
        <w:t>s</w:t>
      </w:r>
      <w:r w:rsidRPr="00086464">
        <w:rPr>
          <w:rFonts w:ascii="Times New Roman" w:hAnsi="Times New Roman" w:cs="Times New Roman"/>
          <w:sz w:val="20"/>
          <w:szCs w:val="20"/>
          <w:lang w:val="en-US"/>
        </w:rPr>
        <w:t xml:space="preserve"> the robot in </w:t>
      </w:r>
      <w:r w:rsidRPr="00086464">
        <w:rPr>
          <w:rFonts w:ascii="Times New Roman" w:hAnsi="Times New Roman" w:cs="Times New Roman"/>
          <w:sz w:val="20"/>
          <w:szCs w:val="20"/>
          <w:lang w:val="en-US"/>
        </w:rPr>
        <w:lastRenderedPageBreak/>
        <w:t>providing prompts (i.e. waiting prompt: waiting for 7 seconds; open question prompt: “what can you ask me now</w:t>
      </w:r>
      <w:r w:rsidR="004736E7" w:rsidRPr="00086464">
        <w:rPr>
          <w:rFonts w:ascii="Times New Roman" w:hAnsi="Times New Roman" w:cs="Times New Roman"/>
          <w:sz w:val="20"/>
          <w:szCs w:val="20"/>
          <w:lang w:val="en-US"/>
        </w:rPr>
        <w:t>?</w:t>
      </w:r>
      <w:r w:rsidRPr="00086464">
        <w:rPr>
          <w:rFonts w:ascii="Times New Roman" w:hAnsi="Times New Roman" w:cs="Times New Roman"/>
          <w:sz w:val="20"/>
          <w:szCs w:val="20"/>
          <w:lang w:val="en-US"/>
        </w:rPr>
        <w:t xml:space="preserve">”; fill in prompt: you can ask me: “can you…” or tell prompt: you can ask: “can you remove your arm?”). </w:t>
      </w:r>
      <w:r w:rsidR="004736E7" w:rsidRPr="00086464">
        <w:rPr>
          <w:rFonts w:ascii="Times New Roman" w:hAnsi="Times New Roman" w:cs="Times New Roman"/>
          <w:sz w:val="20"/>
          <w:szCs w:val="20"/>
          <w:lang w:val="en-US"/>
        </w:rPr>
        <w:t>The child can access three boxes of Lego</w:t>
      </w:r>
      <w:bookmarkStart w:id="1" w:name="_Hlk66454082"/>
      <w:r w:rsidR="004736E7" w:rsidRPr="00086464">
        <w:rPr>
          <w:rFonts w:ascii="Times New Roman" w:hAnsi="Times New Roman" w:cs="Times New Roman"/>
          <w:sz w:val="20"/>
          <w:szCs w:val="20"/>
          <w:lang w:val="en-US"/>
        </w:rPr>
        <w:t>©</w:t>
      </w:r>
      <w:bookmarkEnd w:id="1"/>
      <w:r w:rsidR="004736E7" w:rsidRPr="00086464">
        <w:rPr>
          <w:rFonts w:ascii="Times New Roman" w:hAnsi="Times New Roman" w:cs="Times New Roman"/>
          <w:sz w:val="20"/>
          <w:szCs w:val="20"/>
          <w:lang w:val="en-US"/>
        </w:rPr>
        <w:t xml:space="preserve">, that are placed in the larger box after providing an appropriate initiation. The child can choose one of the boxes </w:t>
      </w:r>
      <w:r w:rsidR="00F11C6D" w:rsidRPr="00086464">
        <w:rPr>
          <w:rFonts w:ascii="Times New Roman" w:hAnsi="Times New Roman" w:cs="Times New Roman"/>
          <w:iCs/>
          <w:sz w:val="20"/>
          <w:szCs w:val="20"/>
          <w:lang w:val="en-US"/>
        </w:rPr>
        <w:t>(</w:t>
      </w:r>
      <w:r w:rsidR="00F11C6D" w:rsidRPr="00086464">
        <w:rPr>
          <w:rFonts w:ascii="Times New Roman" w:hAnsi="Times New Roman" w:cs="Times New Roman"/>
          <w:i/>
          <w:sz w:val="20"/>
          <w:szCs w:val="20"/>
          <w:lang w:val="en-US"/>
        </w:rPr>
        <w:t>Child choice and task variation</w:t>
      </w:r>
      <w:r w:rsidR="00F11C6D" w:rsidRPr="00086464">
        <w:rPr>
          <w:rFonts w:ascii="Times New Roman" w:hAnsi="Times New Roman" w:cs="Times New Roman"/>
          <w:iCs/>
          <w:sz w:val="20"/>
          <w:szCs w:val="20"/>
          <w:lang w:val="en-US"/>
        </w:rPr>
        <w:t xml:space="preserve">) </w:t>
      </w:r>
      <w:r w:rsidR="004736E7" w:rsidRPr="00086464">
        <w:rPr>
          <w:rFonts w:ascii="Times New Roman" w:hAnsi="Times New Roman" w:cs="Times New Roman"/>
          <w:sz w:val="20"/>
          <w:szCs w:val="20"/>
          <w:lang w:val="en-US"/>
        </w:rPr>
        <w:t xml:space="preserve">and the therapist removes the other boxes from the table while placing a sliding box in front of the robot. The child starts with building his/her </w:t>
      </w:r>
      <w:r w:rsidR="00F11C6D" w:rsidRPr="00086464">
        <w:rPr>
          <w:rFonts w:ascii="Times New Roman" w:hAnsi="Times New Roman" w:cs="Times New Roman"/>
          <w:sz w:val="20"/>
          <w:szCs w:val="20"/>
          <w:lang w:val="en-US"/>
        </w:rPr>
        <w:t>preferred</w:t>
      </w:r>
      <w:r w:rsidR="004736E7" w:rsidRPr="00086464">
        <w:rPr>
          <w:rFonts w:ascii="Times New Roman" w:hAnsi="Times New Roman" w:cs="Times New Roman"/>
          <w:sz w:val="20"/>
          <w:szCs w:val="20"/>
          <w:lang w:val="en-US"/>
        </w:rPr>
        <w:t xml:space="preserve"> Lego</w:t>
      </w:r>
      <w:r w:rsidR="001C51ED" w:rsidRPr="00086464">
        <w:rPr>
          <w:rFonts w:ascii="Times New Roman" w:hAnsi="Times New Roman" w:cs="Times New Roman"/>
          <w:sz w:val="20"/>
          <w:szCs w:val="20"/>
          <w:lang w:val="en-US"/>
        </w:rPr>
        <w:t>©</w:t>
      </w:r>
      <w:r w:rsidR="004736E7" w:rsidRPr="00086464">
        <w:rPr>
          <w:rFonts w:ascii="Times New Roman" w:hAnsi="Times New Roman" w:cs="Times New Roman"/>
          <w:sz w:val="20"/>
          <w:szCs w:val="20"/>
          <w:lang w:val="en-US"/>
        </w:rPr>
        <w:t xml:space="preserve"> and notices that </w:t>
      </w:r>
      <w:r w:rsidR="00F11C6D" w:rsidRPr="00086464">
        <w:rPr>
          <w:rFonts w:ascii="Times New Roman" w:hAnsi="Times New Roman" w:cs="Times New Roman"/>
          <w:sz w:val="20"/>
          <w:szCs w:val="20"/>
          <w:lang w:val="en-US"/>
        </w:rPr>
        <w:t>not all the required blocks are in the box. The child asks the robot: “can I have more blocks?” and the therapist controls the robot in opening the sliding box with its hand (</w:t>
      </w:r>
      <w:r w:rsidR="00F11C6D" w:rsidRPr="00086464">
        <w:rPr>
          <w:rFonts w:ascii="Times New Roman" w:hAnsi="Times New Roman" w:cs="Times New Roman"/>
          <w:i/>
          <w:sz w:val="20"/>
          <w:szCs w:val="20"/>
          <w:lang w:val="en-US"/>
        </w:rPr>
        <w:t>Direct and natural reinforcement)</w:t>
      </w:r>
      <w:r w:rsidR="00F11C6D" w:rsidRPr="00086464">
        <w:rPr>
          <w:rFonts w:ascii="Times New Roman" w:hAnsi="Times New Roman" w:cs="Times New Roman"/>
          <w:iCs/>
          <w:sz w:val="20"/>
          <w:szCs w:val="20"/>
          <w:lang w:val="en-US"/>
        </w:rPr>
        <w:t xml:space="preserve">. </w:t>
      </w:r>
      <w:r w:rsidR="001C51ED" w:rsidRPr="00086464">
        <w:rPr>
          <w:rFonts w:ascii="Times New Roman" w:hAnsi="Times New Roman" w:cs="Times New Roman"/>
          <w:iCs/>
          <w:sz w:val="20"/>
          <w:szCs w:val="20"/>
          <w:lang w:val="en-US"/>
        </w:rPr>
        <w:t xml:space="preserve">The child continues building with the Lego and two more learning opportunities are provided on asking more blocks. When the child is almost finished with building a Lego house, the </w:t>
      </w:r>
      <w:r w:rsidR="00C50E7F" w:rsidRPr="00086464">
        <w:rPr>
          <w:rFonts w:ascii="Times New Roman" w:hAnsi="Times New Roman" w:cs="Times New Roman"/>
          <w:iCs/>
          <w:sz w:val="20"/>
          <w:szCs w:val="20"/>
          <w:lang w:val="en-US"/>
        </w:rPr>
        <w:t>therapist controls the robot in saying</w:t>
      </w:r>
      <w:r w:rsidR="001C51ED" w:rsidRPr="00086464">
        <w:rPr>
          <w:rFonts w:ascii="Times New Roman" w:hAnsi="Times New Roman" w:cs="Times New Roman"/>
          <w:iCs/>
          <w:sz w:val="20"/>
          <w:szCs w:val="20"/>
          <w:lang w:val="en-US"/>
        </w:rPr>
        <w:t>: “you make a nice car”</w:t>
      </w:r>
      <w:r w:rsidR="00C50E7F" w:rsidRPr="00086464">
        <w:rPr>
          <w:rFonts w:ascii="Times New Roman" w:hAnsi="Times New Roman" w:cs="Times New Roman"/>
          <w:iCs/>
          <w:sz w:val="20"/>
          <w:szCs w:val="20"/>
          <w:lang w:val="en-US"/>
        </w:rPr>
        <w:t xml:space="preserve"> while blinking with its eyes</w:t>
      </w:r>
      <w:r w:rsidR="001C51ED" w:rsidRPr="00086464">
        <w:rPr>
          <w:rFonts w:ascii="Times New Roman" w:hAnsi="Times New Roman" w:cs="Times New Roman"/>
          <w:iCs/>
          <w:sz w:val="20"/>
          <w:szCs w:val="20"/>
          <w:lang w:val="en-US"/>
        </w:rPr>
        <w:t>. This is a learning opportunity for protesting (</w:t>
      </w:r>
      <w:r w:rsidR="00F11C6D" w:rsidRPr="00086464">
        <w:rPr>
          <w:rFonts w:ascii="Times New Roman" w:hAnsi="Times New Roman" w:cs="Times New Roman"/>
          <w:i/>
          <w:sz w:val="20"/>
          <w:szCs w:val="20"/>
          <w:lang w:val="en-US"/>
        </w:rPr>
        <w:t>Interspersing maintenance tasks</w:t>
      </w:r>
      <w:r w:rsidR="001C51ED" w:rsidRPr="00086464">
        <w:rPr>
          <w:rFonts w:ascii="Times New Roman" w:hAnsi="Times New Roman" w:cs="Times New Roman"/>
          <w:i/>
          <w:sz w:val="20"/>
          <w:szCs w:val="20"/>
          <w:lang w:val="en-US"/>
        </w:rPr>
        <w:t xml:space="preserve"> with new tasks) </w:t>
      </w:r>
      <w:r w:rsidR="001C51ED" w:rsidRPr="00086464">
        <w:rPr>
          <w:rFonts w:ascii="Times New Roman" w:hAnsi="Times New Roman" w:cs="Times New Roman"/>
          <w:iCs/>
          <w:sz w:val="20"/>
          <w:szCs w:val="20"/>
          <w:lang w:val="en-US"/>
        </w:rPr>
        <w:t xml:space="preserve">and when the child does not initiate spontaneously, the therapist controls the robot in providing a tell prompt: you can say: “this is not a car”. When the child </w:t>
      </w:r>
      <w:r w:rsidR="00C50E7F" w:rsidRPr="00086464">
        <w:rPr>
          <w:rFonts w:ascii="Times New Roman" w:hAnsi="Times New Roman" w:cs="Times New Roman"/>
          <w:iCs/>
          <w:sz w:val="20"/>
          <w:szCs w:val="20"/>
          <w:lang w:val="en-US"/>
        </w:rPr>
        <w:t>uses an adequate protest</w:t>
      </w:r>
      <w:r w:rsidR="00DF678C" w:rsidRPr="00086464">
        <w:rPr>
          <w:rFonts w:ascii="Times New Roman" w:hAnsi="Times New Roman" w:cs="Times New Roman"/>
          <w:iCs/>
          <w:sz w:val="20"/>
          <w:szCs w:val="20"/>
          <w:lang w:val="en-US"/>
        </w:rPr>
        <w:t>ing attempt</w:t>
      </w:r>
      <w:r w:rsidR="00C50E7F" w:rsidRPr="00086464">
        <w:rPr>
          <w:rFonts w:ascii="Times New Roman" w:hAnsi="Times New Roman" w:cs="Times New Roman"/>
          <w:iCs/>
          <w:sz w:val="20"/>
          <w:szCs w:val="20"/>
          <w:lang w:val="en-US"/>
        </w:rPr>
        <w:t xml:space="preserve"> towards the robot, the therapist controls the robot in saying: “</w:t>
      </w:r>
      <w:proofErr w:type="spellStart"/>
      <w:r w:rsidR="00C50E7F" w:rsidRPr="00086464">
        <w:rPr>
          <w:rFonts w:ascii="Times New Roman" w:hAnsi="Times New Roman" w:cs="Times New Roman"/>
          <w:iCs/>
          <w:sz w:val="20"/>
          <w:szCs w:val="20"/>
          <w:lang w:val="en-US"/>
        </w:rPr>
        <w:t>Haha</w:t>
      </w:r>
      <w:proofErr w:type="spellEnd"/>
      <w:r w:rsidR="00C50E7F" w:rsidRPr="00086464">
        <w:rPr>
          <w:rFonts w:ascii="Times New Roman" w:hAnsi="Times New Roman" w:cs="Times New Roman"/>
          <w:iCs/>
          <w:sz w:val="20"/>
          <w:szCs w:val="20"/>
          <w:lang w:val="en-US"/>
        </w:rPr>
        <w:t>, I have made a joke. Of course it is a house!”</w:t>
      </w:r>
      <w:r w:rsidR="00DF678C" w:rsidRPr="00086464">
        <w:rPr>
          <w:rFonts w:ascii="Times New Roman" w:hAnsi="Times New Roman" w:cs="Times New Roman"/>
          <w:iCs/>
          <w:sz w:val="20"/>
          <w:szCs w:val="20"/>
          <w:lang w:val="en-US"/>
        </w:rPr>
        <w:t xml:space="preserve"> (</w:t>
      </w:r>
      <w:r w:rsidR="00DF678C" w:rsidRPr="00086464">
        <w:rPr>
          <w:rFonts w:ascii="Times New Roman" w:hAnsi="Times New Roman" w:cs="Times New Roman"/>
          <w:i/>
          <w:sz w:val="20"/>
          <w:szCs w:val="20"/>
          <w:lang w:val="en-US"/>
        </w:rPr>
        <w:t>Rewarding attempts</w:t>
      </w:r>
      <w:r w:rsidR="00DF678C" w:rsidRPr="00086464">
        <w:rPr>
          <w:rFonts w:ascii="Times New Roman" w:hAnsi="Times New Roman" w:cs="Times New Roman"/>
          <w:iCs/>
          <w:sz w:val="20"/>
          <w:szCs w:val="20"/>
          <w:lang w:val="en-US"/>
        </w:rPr>
        <w:t>)</w:t>
      </w:r>
      <w:r w:rsidR="00C50E7F" w:rsidRPr="00086464">
        <w:rPr>
          <w:rFonts w:ascii="Times New Roman" w:hAnsi="Times New Roman" w:cs="Times New Roman"/>
          <w:iCs/>
          <w:sz w:val="20"/>
          <w:szCs w:val="20"/>
          <w:lang w:val="en-US"/>
        </w:rPr>
        <w:t xml:space="preserve">. </w:t>
      </w:r>
      <w:r w:rsidR="00B3772A" w:rsidRPr="00086464">
        <w:rPr>
          <w:rFonts w:ascii="Times New Roman" w:hAnsi="Times New Roman" w:cs="Times New Roman"/>
          <w:iCs/>
          <w:sz w:val="20"/>
          <w:szCs w:val="20"/>
          <w:lang w:val="en-US"/>
        </w:rPr>
        <w:t>And then the child continues building the house. When the house is finished, the therapist controls the robot in saying: “I know a sound that you can hear in a house”. When the child initiates by asking the robot to let him/her hear the sound, the therapist controls the robot in making the sound of a doorbell. After a few more learning opportunities for asking for an object/activity (maintenance task) and protesting (new task), the robot-child interaction is finished by providing giving the robot a hand, saying goodbye and turning the robot off. T</w:t>
      </w:r>
      <w:r w:rsidR="00DF678C" w:rsidRPr="00086464">
        <w:rPr>
          <w:rFonts w:ascii="Times New Roman" w:hAnsi="Times New Roman" w:cs="Times New Roman"/>
          <w:iCs/>
          <w:sz w:val="20"/>
          <w:szCs w:val="20"/>
          <w:lang w:val="en-US"/>
        </w:rPr>
        <w:t>hen, t</w:t>
      </w:r>
      <w:r w:rsidR="00B3772A" w:rsidRPr="00086464">
        <w:rPr>
          <w:rFonts w:ascii="Times New Roman" w:hAnsi="Times New Roman" w:cs="Times New Roman"/>
          <w:iCs/>
          <w:sz w:val="20"/>
          <w:szCs w:val="20"/>
          <w:lang w:val="en-US"/>
        </w:rPr>
        <w:t>he PRT session is continued with parent-child interaction and coaching by the therapist.</w:t>
      </w:r>
    </w:p>
    <w:p w:rsidR="00F11C6D" w:rsidRPr="004736E7" w:rsidRDefault="00F11C6D" w:rsidP="004736E7">
      <w:pPr>
        <w:spacing w:line="480" w:lineRule="auto"/>
        <w:rPr>
          <w:rFonts w:ascii="Times New Roman" w:hAnsi="Times New Roman" w:cs="Times New Roman"/>
          <w:sz w:val="24"/>
          <w:szCs w:val="24"/>
          <w:lang w:val="en-US"/>
        </w:rPr>
      </w:pPr>
    </w:p>
    <w:p w:rsidR="00732A46" w:rsidRDefault="00732A46">
      <w:pPr>
        <w:rPr>
          <w:i/>
          <w:iCs/>
          <w:lang w:val="en-US"/>
        </w:rPr>
      </w:pPr>
    </w:p>
    <w:p w:rsidR="00732A46" w:rsidRPr="00732A46" w:rsidRDefault="00732A46">
      <w:pPr>
        <w:rPr>
          <w:i/>
          <w:iCs/>
          <w:lang w:val="en-US"/>
        </w:rPr>
      </w:pPr>
    </w:p>
    <w:sectPr w:rsidR="00732A46" w:rsidRPr="00732A4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05A" w:rsidRDefault="0058505A" w:rsidP="0058505A">
      <w:pPr>
        <w:spacing w:after="0" w:line="240" w:lineRule="auto"/>
      </w:pPr>
      <w:r>
        <w:separator/>
      </w:r>
    </w:p>
  </w:endnote>
  <w:endnote w:type="continuationSeparator" w:id="0">
    <w:p w:rsidR="0058505A" w:rsidRDefault="0058505A" w:rsidP="0058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05A" w:rsidRDefault="0058505A" w:rsidP="0058505A">
      <w:pPr>
        <w:spacing w:after="0" w:line="240" w:lineRule="auto"/>
      </w:pPr>
      <w:r>
        <w:separator/>
      </w:r>
    </w:p>
  </w:footnote>
  <w:footnote w:type="continuationSeparator" w:id="0">
    <w:p w:rsidR="0058505A" w:rsidRDefault="0058505A" w:rsidP="005850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115320"/>
      <w:docPartObj>
        <w:docPartGallery w:val="Page Numbers (Top of Page)"/>
        <w:docPartUnique/>
      </w:docPartObj>
    </w:sdtPr>
    <w:sdtEndPr/>
    <w:sdtContent>
      <w:p w:rsidR="0058505A" w:rsidRDefault="0058505A">
        <w:pPr>
          <w:pStyle w:val="Koptekst"/>
          <w:jc w:val="right"/>
        </w:pPr>
        <w:r>
          <w:fldChar w:fldCharType="begin"/>
        </w:r>
        <w:r>
          <w:instrText>PAGE   \* MERGEFORMAT</w:instrText>
        </w:r>
        <w:r>
          <w:fldChar w:fldCharType="separate"/>
        </w:r>
        <w:r w:rsidR="00086464">
          <w:rPr>
            <w:noProof/>
          </w:rPr>
          <w:t>1</w:t>
        </w:r>
        <w:r>
          <w:fldChar w:fldCharType="end"/>
        </w:r>
      </w:p>
    </w:sdtContent>
  </w:sdt>
  <w:p w:rsidR="0058505A" w:rsidRDefault="0058505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E77A34"/>
    <w:multiLevelType w:val="hybridMultilevel"/>
    <w:tmpl w:val="BE509CD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7C"/>
    <w:rsid w:val="00086464"/>
    <w:rsid w:val="000977AF"/>
    <w:rsid w:val="00194824"/>
    <w:rsid w:val="001C51ED"/>
    <w:rsid w:val="001E4706"/>
    <w:rsid w:val="00234085"/>
    <w:rsid w:val="0025023B"/>
    <w:rsid w:val="002C5BC0"/>
    <w:rsid w:val="00344EFD"/>
    <w:rsid w:val="0038181C"/>
    <w:rsid w:val="004736E7"/>
    <w:rsid w:val="00565867"/>
    <w:rsid w:val="0058505A"/>
    <w:rsid w:val="006761CE"/>
    <w:rsid w:val="00732A46"/>
    <w:rsid w:val="007C3DC7"/>
    <w:rsid w:val="007F164F"/>
    <w:rsid w:val="0088117C"/>
    <w:rsid w:val="00993B4E"/>
    <w:rsid w:val="009E7F05"/>
    <w:rsid w:val="00AE4904"/>
    <w:rsid w:val="00B3772A"/>
    <w:rsid w:val="00C45EE6"/>
    <w:rsid w:val="00C50E7F"/>
    <w:rsid w:val="00DF678C"/>
    <w:rsid w:val="00EE02FF"/>
    <w:rsid w:val="00EE69E8"/>
    <w:rsid w:val="00F11C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77E6D-3625-481E-A4E3-514C370B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11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4706"/>
    <w:pPr>
      <w:ind w:left="720"/>
      <w:contextualSpacing/>
    </w:pPr>
  </w:style>
  <w:style w:type="paragraph" w:styleId="Koptekst">
    <w:name w:val="header"/>
    <w:basedOn w:val="Standaard"/>
    <w:link w:val="KoptekstChar"/>
    <w:uiPriority w:val="99"/>
    <w:unhideWhenUsed/>
    <w:rsid w:val="005850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505A"/>
  </w:style>
  <w:style w:type="paragraph" w:styleId="Voettekst">
    <w:name w:val="footer"/>
    <w:basedOn w:val="Standaard"/>
    <w:link w:val="VoettekstChar"/>
    <w:uiPriority w:val="99"/>
    <w:unhideWhenUsed/>
    <w:rsid w:val="005850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505A"/>
  </w:style>
  <w:style w:type="paragraph" w:styleId="Ballontekst">
    <w:name w:val="Balloon Text"/>
    <w:basedOn w:val="Standaard"/>
    <w:link w:val="BallontekstChar"/>
    <w:uiPriority w:val="99"/>
    <w:semiHidden/>
    <w:unhideWhenUsed/>
    <w:rsid w:val="00B3772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7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73762">
      <w:bodyDiv w:val="1"/>
      <w:marLeft w:val="0"/>
      <w:marRight w:val="0"/>
      <w:marTop w:val="0"/>
      <w:marBottom w:val="0"/>
      <w:divBdr>
        <w:top w:val="none" w:sz="0" w:space="0" w:color="auto"/>
        <w:left w:val="none" w:sz="0" w:space="0" w:color="auto"/>
        <w:bottom w:val="none" w:sz="0" w:space="0" w:color="auto"/>
        <w:right w:val="none" w:sz="0" w:space="0" w:color="auto"/>
      </w:divBdr>
    </w:div>
    <w:div w:id="2946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1210</Words>
  <Characters>6658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7853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Smeekens, Iris</dc:creator>
  <cp:keywords/>
  <dc:description/>
  <cp:lastModifiedBy>Iris Smeekens</cp:lastModifiedBy>
  <cp:revision>6</cp:revision>
  <dcterms:created xsi:type="dcterms:W3CDTF">2021-03-12T14:31:00Z</dcterms:created>
  <dcterms:modified xsi:type="dcterms:W3CDTF">2021-05-28T12:00:00Z</dcterms:modified>
</cp:coreProperties>
</file>