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50D96" w14:textId="244E580A" w:rsidR="00942360" w:rsidRPr="00942360" w:rsidRDefault="00942360">
      <w:pPr>
        <w:rPr>
          <w:rFonts w:ascii="Times New Roman" w:hAnsi="Times New Roman" w:cs="Times New Roman"/>
        </w:rPr>
      </w:pPr>
      <w:r w:rsidRPr="00942360">
        <w:rPr>
          <w:rFonts w:ascii="Times New Roman" w:hAnsi="Times New Roman" w:cs="Times New Roman"/>
        </w:rPr>
        <w:t>Figure S1. Date of assessments between groups.</w:t>
      </w:r>
    </w:p>
    <w:p w14:paraId="3BB6D84F" w14:textId="004FF21F" w:rsidR="00942360" w:rsidRPr="00942360" w:rsidRDefault="00942360">
      <w:pPr>
        <w:rPr>
          <w:rFonts w:ascii="Times New Roman" w:hAnsi="Times New Roman" w:cs="Times New Roman"/>
        </w:rPr>
      </w:pPr>
      <w:r w:rsidRPr="00942360">
        <w:rPr>
          <w:rFonts w:ascii="Times New Roman" w:hAnsi="Times New Roman" w:cs="Times New Roman"/>
          <w:noProof/>
        </w:rPr>
        <w:drawing>
          <wp:inline distT="0" distB="0" distL="0" distR="0" wp14:anchorId="7C53AD5C" wp14:editId="0BF65534">
            <wp:extent cx="9365538" cy="3363058"/>
            <wp:effectExtent l="19050" t="19050" r="26670" b="27940"/>
            <wp:docPr id="1230317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17744" name="Picture 123031774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9"/>
                    <a:stretch/>
                  </pic:blipFill>
                  <pic:spPr bwMode="auto">
                    <a:xfrm>
                      <a:off x="0" y="0"/>
                      <a:ext cx="9435123" cy="3388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84C42" w14:textId="77777777" w:rsidR="00942360" w:rsidRPr="00942360" w:rsidRDefault="00942360">
      <w:pPr>
        <w:rPr>
          <w:rFonts w:ascii="Times New Roman" w:hAnsi="Times New Roman" w:cs="Times New Roman"/>
        </w:rPr>
      </w:pPr>
      <w:r w:rsidRPr="00942360">
        <w:rPr>
          <w:rFonts w:ascii="Times New Roman" w:hAnsi="Times New Roman" w:cs="Times New Roman"/>
        </w:rPr>
        <w:br w:type="page"/>
      </w:r>
    </w:p>
    <w:p w14:paraId="7D30C549" w14:textId="77777777" w:rsidR="00942360" w:rsidRPr="00942360" w:rsidRDefault="00942360">
      <w:pPr>
        <w:rPr>
          <w:rFonts w:ascii="Times New Roman" w:hAnsi="Times New Roman" w:cs="Times New Roman"/>
        </w:rPr>
        <w:sectPr w:rsidR="00942360" w:rsidRPr="00942360" w:rsidSect="0094236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B3CA343" w14:textId="56B6C1A6" w:rsidR="001B1B55" w:rsidRPr="00942360" w:rsidRDefault="00942360">
      <w:pPr>
        <w:rPr>
          <w:rFonts w:ascii="Times New Roman" w:hAnsi="Times New Roman" w:cs="Times New Roman"/>
        </w:rPr>
      </w:pPr>
      <w:r w:rsidRPr="00942360">
        <w:rPr>
          <w:rFonts w:ascii="Times New Roman" w:hAnsi="Times New Roman" w:cs="Times New Roman"/>
        </w:rPr>
        <w:lastRenderedPageBreak/>
        <w:t>Figure S2. Distribution of the participant random intercept in the intervention (top) and developmental model (bottom).</w:t>
      </w:r>
    </w:p>
    <w:p w14:paraId="43099E35" w14:textId="554A8790" w:rsidR="00942360" w:rsidRPr="00942360" w:rsidRDefault="00942360">
      <w:pPr>
        <w:rPr>
          <w:rFonts w:ascii="Times New Roman" w:hAnsi="Times New Roman" w:cs="Times New Roman"/>
        </w:rPr>
      </w:pPr>
      <w:r w:rsidRPr="00942360">
        <w:rPr>
          <w:rFonts w:ascii="Times New Roman" w:hAnsi="Times New Roman" w:cs="Times New Roman"/>
          <w:noProof/>
        </w:rPr>
        <w:drawing>
          <wp:inline distT="0" distB="0" distL="0" distR="0" wp14:anchorId="1FCFC18E" wp14:editId="13750966">
            <wp:extent cx="5358208" cy="7143750"/>
            <wp:effectExtent l="19050" t="19050" r="13970" b="19050"/>
            <wp:docPr id="763200673" name="Picture 2" descr="A graph of different sizes and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00673" name="Picture 2" descr="A graph of different sizes and shape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762" cy="7177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3F843E" w14:textId="77777777" w:rsidR="00942360" w:rsidRPr="00942360" w:rsidRDefault="00942360">
      <w:pPr>
        <w:rPr>
          <w:rFonts w:ascii="Times New Roman" w:hAnsi="Times New Roman" w:cs="Times New Roman"/>
        </w:rPr>
      </w:pPr>
      <w:r w:rsidRPr="00942360">
        <w:rPr>
          <w:rFonts w:ascii="Times New Roman" w:hAnsi="Times New Roman" w:cs="Times New Roman"/>
        </w:rPr>
        <w:br w:type="page"/>
      </w:r>
    </w:p>
    <w:p w14:paraId="73B3D6F6" w14:textId="1DAA8F3F" w:rsidR="00942360" w:rsidRPr="00942360" w:rsidRDefault="00942360">
      <w:pPr>
        <w:rPr>
          <w:rFonts w:ascii="Times New Roman" w:hAnsi="Times New Roman" w:cs="Times New Roman"/>
        </w:rPr>
      </w:pPr>
      <w:r w:rsidRPr="00942360">
        <w:rPr>
          <w:rFonts w:ascii="Times New Roman" w:hAnsi="Times New Roman" w:cs="Times New Roman"/>
        </w:rPr>
        <w:lastRenderedPageBreak/>
        <w:t>Table S1.Models of the dropout analysis.</w:t>
      </w:r>
    </w:p>
    <w:tbl>
      <w:tblPr>
        <w:tblW w:w="8789" w:type="dxa"/>
        <w:tblBorders>
          <w:top w:val="single" w:sz="12" w:space="0" w:color="111111"/>
          <w:bottom w:val="single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699"/>
        <w:gridCol w:w="1253"/>
        <w:gridCol w:w="1376"/>
        <w:gridCol w:w="1099"/>
        <w:gridCol w:w="1385"/>
      </w:tblGrid>
      <w:tr w:rsidR="00942360" w:rsidRPr="00942360" w14:paraId="299FBC8C" w14:textId="77777777" w:rsidTr="006D3386">
        <w:trPr>
          <w:tblHeader/>
        </w:trPr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DCE08F" w14:textId="568C2DA8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t xml:space="preserve">A.) </w:t>
            </w: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t>RJA likelihood: Effect of retention status and autistic group at baseline.</w:t>
            </w:r>
          </w:p>
        </w:tc>
      </w:tr>
      <w:tr w:rsidR="00942360" w:rsidRPr="00942360" w14:paraId="0D08116B" w14:textId="77777777" w:rsidTr="006D3386">
        <w:trPr>
          <w:tblHeader/>
        </w:trPr>
        <w:tc>
          <w:tcPr>
            <w:tcW w:w="2977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10FE3B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699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F6003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DF</w:t>
            </w:r>
          </w:p>
        </w:tc>
        <w:tc>
          <w:tcPr>
            <w:tcW w:w="1253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721ADD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Sum Sq</w:t>
            </w:r>
          </w:p>
        </w:tc>
        <w:tc>
          <w:tcPr>
            <w:tcW w:w="1376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7D599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Mean Sq</w:t>
            </w:r>
          </w:p>
        </w:tc>
        <w:tc>
          <w:tcPr>
            <w:tcW w:w="1099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1DBE1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F-value</w:t>
            </w:r>
          </w:p>
        </w:tc>
        <w:tc>
          <w:tcPr>
            <w:tcW w:w="1385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BD1629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p-value</w:t>
            </w:r>
          </w:p>
        </w:tc>
      </w:tr>
      <w:tr w:rsidR="00942360" w:rsidRPr="00942360" w14:paraId="4CEED3E7" w14:textId="77777777" w:rsidTr="006D3386">
        <w:tc>
          <w:tcPr>
            <w:tcW w:w="2977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90E647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retention status (RS)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DEF24F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125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02833D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0.05</w:t>
            </w:r>
          </w:p>
        </w:tc>
        <w:tc>
          <w:tcPr>
            <w:tcW w:w="1376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717A07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0.05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63213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0.01</w:t>
            </w:r>
          </w:p>
        </w:tc>
        <w:tc>
          <w:tcPr>
            <w:tcW w:w="13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FEB83D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0.94</w:t>
            </w:r>
          </w:p>
        </w:tc>
      </w:tr>
      <w:tr w:rsidR="00942360" w:rsidRPr="00942360" w14:paraId="07868786" w14:textId="77777777" w:rsidTr="006D3386">
        <w:tc>
          <w:tcPr>
            <w:tcW w:w="2977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44134C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autistic group (G)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A4FDF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125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AEA3EC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27.67</w:t>
            </w:r>
          </w:p>
        </w:tc>
        <w:tc>
          <w:tcPr>
            <w:tcW w:w="1376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D381DF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27.67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29FDE4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2.71</w:t>
            </w:r>
          </w:p>
        </w:tc>
        <w:tc>
          <w:tcPr>
            <w:tcW w:w="13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FDB7F2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0.11</w:t>
            </w:r>
          </w:p>
        </w:tc>
      </w:tr>
      <w:tr w:rsidR="00942360" w:rsidRPr="00942360" w14:paraId="5A88E7FF" w14:textId="77777777" w:rsidTr="006D3386">
        <w:tc>
          <w:tcPr>
            <w:tcW w:w="2977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09D388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RS x G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04D68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125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A7F0BC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6.07</w:t>
            </w:r>
          </w:p>
        </w:tc>
        <w:tc>
          <w:tcPr>
            <w:tcW w:w="1376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CB2C66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6.07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72FF32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0.59</w:t>
            </w:r>
          </w:p>
        </w:tc>
        <w:tc>
          <w:tcPr>
            <w:tcW w:w="13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B51F91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0.44</w:t>
            </w:r>
          </w:p>
        </w:tc>
      </w:tr>
      <w:tr w:rsidR="00942360" w:rsidRPr="00942360" w14:paraId="69243251" w14:textId="77777777" w:rsidTr="006D3386">
        <w:tc>
          <w:tcPr>
            <w:tcW w:w="2977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39182C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Residuals</w:t>
            </w:r>
          </w:p>
        </w:tc>
        <w:tc>
          <w:tcPr>
            <w:tcW w:w="6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613777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56</w:t>
            </w:r>
          </w:p>
        </w:tc>
        <w:tc>
          <w:tcPr>
            <w:tcW w:w="125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997DCA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572.53</w:t>
            </w:r>
          </w:p>
        </w:tc>
        <w:tc>
          <w:tcPr>
            <w:tcW w:w="1376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7B72A4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10.22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E9E99F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  <w:tc>
          <w:tcPr>
            <w:tcW w:w="13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FB4761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</w:tr>
    </w:tbl>
    <w:p w14:paraId="65D67954" w14:textId="77777777" w:rsidR="00942360" w:rsidRPr="00942360" w:rsidRDefault="00942360" w:rsidP="00942360">
      <w:pPr>
        <w:rPr>
          <w:rFonts w:ascii="Times New Roman" w:hAnsi="Times New Roman" w:cs="Times New Roman"/>
        </w:rPr>
      </w:pPr>
    </w:p>
    <w:tbl>
      <w:tblPr>
        <w:tblW w:w="0" w:type="dxa"/>
        <w:tblBorders>
          <w:top w:val="single" w:sz="12" w:space="0" w:color="111111"/>
          <w:bottom w:val="single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614"/>
        <w:gridCol w:w="1215"/>
        <w:gridCol w:w="1358"/>
        <w:gridCol w:w="1189"/>
        <w:gridCol w:w="1170"/>
      </w:tblGrid>
      <w:tr w:rsidR="00942360" w:rsidRPr="00942360" w14:paraId="4DFA027F" w14:textId="77777777" w:rsidTr="006D3386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9673A" w14:textId="3D28853C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t xml:space="preserve">B.) </w:t>
            </w: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t>Autism symptom severity: Effect of retention status and autistic group at baseline.</w:t>
            </w:r>
          </w:p>
        </w:tc>
      </w:tr>
      <w:tr w:rsidR="00942360" w:rsidRPr="00942360" w14:paraId="687ECC08" w14:textId="77777777" w:rsidTr="006D3386">
        <w:trPr>
          <w:tblHeader/>
        </w:trPr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3EA7AB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B3035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DF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931D1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Sum Sq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D07731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Mean Sq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79593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F-value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6122BF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p-value</w:t>
            </w:r>
          </w:p>
        </w:tc>
      </w:tr>
      <w:tr w:rsidR="00942360" w:rsidRPr="00942360" w14:paraId="50AB4E49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663628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retention status (RS)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881E8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DC9845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CA53A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F702A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2EBA3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0.68</w:t>
            </w:r>
          </w:p>
        </w:tc>
      </w:tr>
      <w:tr w:rsidR="00942360" w:rsidRPr="00942360" w14:paraId="480BE80C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6E73317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autistic group (G)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9FDAC2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9849C6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2.22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53102A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2.22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9FEFED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9C43AA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0.35</w:t>
            </w:r>
          </w:p>
        </w:tc>
      </w:tr>
      <w:tr w:rsidR="00942360" w:rsidRPr="00942360" w14:paraId="0E579CF4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D1EF1A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RS x 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CE6AA7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DE309A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FB7D07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F863C3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18112C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0.67</w:t>
            </w:r>
          </w:p>
        </w:tc>
      </w:tr>
      <w:tr w:rsidR="00942360" w:rsidRPr="00942360" w14:paraId="711E4E94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22CF98E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Residuals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6EB047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6D58A8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137.89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EED5B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2.46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8A69A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05371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</w:tr>
    </w:tbl>
    <w:p w14:paraId="42872ECC" w14:textId="77777777" w:rsidR="00942360" w:rsidRPr="00942360" w:rsidRDefault="00942360" w:rsidP="00942360">
      <w:pPr>
        <w:rPr>
          <w:rFonts w:ascii="Times New Roman" w:hAnsi="Times New Roman" w:cs="Times New Roman"/>
        </w:rPr>
      </w:pPr>
    </w:p>
    <w:tbl>
      <w:tblPr>
        <w:tblW w:w="0" w:type="dxa"/>
        <w:tblBorders>
          <w:top w:val="single" w:sz="12" w:space="0" w:color="111111"/>
          <w:bottom w:val="single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627"/>
        <w:gridCol w:w="1276"/>
        <w:gridCol w:w="1386"/>
        <w:gridCol w:w="1213"/>
        <w:gridCol w:w="1194"/>
      </w:tblGrid>
      <w:tr w:rsidR="00942360" w:rsidRPr="00942360" w14:paraId="482E6AB9" w14:textId="77777777" w:rsidTr="006D3386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1B2A30" w14:textId="170BDCF6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t xml:space="preserve">C.) </w:t>
            </w: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t>Comorbid Psychopathology: Effect of retention status and autistic group at baseline.</w:t>
            </w:r>
          </w:p>
        </w:tc>
      </w:tr>
      <w:tr w:rsidR="00942360" w:rsidRPr="00942360" w14:paraId="4EDDB039" w14:textId="77777777" w:rsidTr="006D3386">
        <w:trPr>
          <w:tblHeader/>
        </w:trPr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C11BA4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4E33A8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DF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12055A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Sum Sq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8396AD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Mean Sq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859F7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F-value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E04C59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p-value</w:t>
            </w:r>
          </w:p>
        </w:tc>
      </w:tr>
      <w:tr w:rsidR="00942360" w:rsidRPr="00942360" w14:paraId="084C8CB4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BE55E5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retention status (RS)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F20E35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17BCD4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B3E5FC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8ACDA3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FFBEE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0.99</w:t>
            </w:r>
          </w:p>
        </w:tc>
      </w:tr>
      <w:tr w:rsidR="00942360" w:rsidRPr="00942360" w14:paraId="0AFBBDA2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BE7981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autistic group (G)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54838D5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91DA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159.78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EB3FE3E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159.78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A2D513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1.89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906EE9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0.18</w:t>
            </w:r>
          </w:p>
        </w:tc>
      </w:tr>
      <w:tr w:rsidR="00942360" w:rsidRPr="00942360" w14:paraId="63A243FE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6A6B349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RS x 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38E3A3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81E89D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C5A761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B2EDA1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533EF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0.96</w:t>
            </w:r>
          </w:p>
        </w:tc>
      </w:tr>
      <w:tr w:rsidR="00942360" w:rsidRPr="00942360" w14:paraId="480EE796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175A10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Residuals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E6FC25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3D33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4134.95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AB7CB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84.39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DB483F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6F90B2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</w:tr>
    </w:tbl>
    <w:p w14:paraId="7ED7471F" w14:textId="77777777" w:rsidR="00942360" w:rsidRPr="00942360" w:rsidRDefault="00942360" w:rsidP="00942360">
      <w:pPr>
        <w:rPr>
          <w:rFonts w:ascii="Times New Roman" w:hAnsi="Times New Roman" w:cs="Times New Roman"/>
        </w:rPr>
      </w:pPr>
    </w:p>
    <w:tbl>
      <w:tblPr>
        <w:tblW w:w="0" w:type="dxa"/>
        <w:tblBorders>
          <w:top w:val="single" w:sz="12" w:space="0" w:color="111111"/>
          <w:bottom w:val="single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7"/>
        <w:gridCol w:w="632"/>
        <w:gridCol w:w="1250"/>
        <w:gridCol w:w="1397"/>
        <w:gridCol w:w="1222"/>
        <w:gridCol w:w="1203"/>
      </w:tblGrid>
      <w:tr w:rsidR="00942360" w:rsidRPr="00942360" w14:paraId="0C9D0C65" w14:textId="77777777" w:rsidTr="006D3386">
        <w:trPr>
          <w:tblHeader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D0641A" w14:textId="2351E005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lastRenderedPageBreak/>
              <w:t xml:space="preserve">D.) </w:t>
            </w: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  <w:t>Data quality as missing data: Effect of retention status and autistic group at baseline.</w:t>
            </w:r>
          </w:p>
        </w:tc>
      </w:tr>
      <w:tr w:rsidR="00942360" w:rsidRPr="00942360" w14:paraId="3E44FBFD" w14:textId="77777777" w:rsidTr="006D3386">
        <w:trPr>
          <w:tblHeader/>
        </w:trPr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F13516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8E883F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DF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0DD172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Sum Sq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28E638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Mean Sq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14CA15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F-value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997C5D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p-value</w:t>
            </w:r>
          </w:p>
        </w:tc>
      </w:tr>
      <w:tr w:rsidR="00942360" w:rsidRPr="00942360" w14:paraId="27C20EB5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83EAA7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retention status (RS)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CE0F64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313994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17AE331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6AB588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C2D715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0.85</w:t>
            </w:r>
          </w:p>
        </w:tc>
      </w:tr>
      <w:tr w:rsidR="00942360" w:rsidRPr="00942360" w14:paraId="6E6A5452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BAF392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autistic group (G)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1EFC42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C0501C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CE1DB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578DCA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1.50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E745B7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0.23</w:t>
            </w:r>
          </w:p>
        </w:tc>
      </w:tr>
      <w:tr w:rsidR="00942360" w:rsidRPr="00942360" w14:paraId="4EEFD360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31BBA3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RS x 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F81AC9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2837D5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4F2D209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2705F4A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046050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0.50</w:t>
            </w:r>
          </w:p>
        </w:tc>
      </w:tr>
      <w:tr w:rsidR="00942360" w:rsidRPr="00942360" w14:paraId="29313691" w14:textId="77777777" w:rsidTr="006D338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8CDC85" w14:textId="77777777" w:rsidR="00942360" w:rsidRPr="00942360" w:rsidRDefault="00942360" w:rsidP="006D33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Residuals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F4C191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B2BD0F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0B92C8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0.01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AF48B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547C4C" w14:textId="77777777" w:rsidR="00942360" w:rsidRPr="00942360" w:rsidRDefault="00942360" w:rsidP="006D33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</w:pPr>
            <w:r w:rsidRPr="00942360">
              <w:rPr>
                <w:rFonts w:ascii="Times New Roman" w:eastAsia="Times New Roman" w:hAnsi="Times New Roman" w:cs="Times New Roman"/>
                <w:color w:val="222222"/>
                <w:kern w:val="0"/>
                <w:lang w:eastAsia="de-DE"/>
                <w14:ligatures w14:val="none"/>
              </w:rPr>
              <w:t>NA</w:t>
            </w:r>
          </w:p>
        </w:tc>
      </w:tr>
    </w:tbl>
    <w:p w14:paraId="67D88E6D" w14:textId="77777777" w:rsidR="00942360" w:rsidRPr="00942360" w:rsidRDefault="00942360">
      <w:pPr>
        <w:rPr>
          <w:rFonts w:ascii="Times New Roman" w:hAnsi="Times New Roman" w:cs="Times New Roman"/>
        </w:rPr>
      </w:pPr>
    </w:p>
    <w:p w14:paraId="5DA21ADC" w14:textId="77777777" w:rsidR="00942360" w:rsidRPr="00942360" w:rsidRDefault="00942360">
      <w:pPr>
        <w:rPr>
          <w:rFonts w:ascii="Times New Roman" w:hAnsi="Times New Roman" w:cs="Times New Roman"/>
        </w:rPr>
      </w:pPr>
    </w:p>
    <w:p w14:paraId="602D976C" w14:textId="77777777" w:rsidR="00942360" w:rsidRPr="00942360" w:rsidRDefault="00942360">
      <w:pPr>
        <w:rPr>
          <w:rFonts w:ascii="Times New Roman" w:hAnsi="Times New Roman" w:cs="Times New Roman"/>
        </w:rPr>
      </w:pPr>
    </w:p>
    <w:sectPr w:rsidR="00942360" w:rsidRPr="00942360" w:rsidSect="00942360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55"/>
    <w:rsid w:val="001B1B55"/>
    <w:rsid w:val="00942360"/>
    <w:rsid w:val="00FB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402CB9"/>
  <w15:chartTrackingRefBased/>
  <w15:docId w15:val="{E894883D-C223-4A7C-909D-056E5D15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B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B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B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B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B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B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B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B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B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B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B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Bast</dc:creator>
  <cp:keywords/>
  <dc:description/>
  <cp:lastModifiedBy>Nico Bast</cp:lastModifiedBy>
  <cp:revision>2</cp:revision>
  <dcterms:created xsi:type="dcterms:W3CDTF">2024-09-21T14:09:00Z</dcterms:created>
  <dcterms:modified xsi:type="dcterms:W3CDTF">2024-09-21T14:19:00Z</dcterms:modified>
</cp:coreProperties>
</file>