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FC646" w14:textId="2CD10F23" w:rsidR="00134B41" w:rsidRDefault="00134B41" w:rsidP="00724372">
      <w:pPr>
        <w:rPr>
          <w:rFonts w:ascii="Times New Roman" w:hAnsi="Times New Roman" w:cs="Times New Roman"/>
          <w:lang w:val="en-US"/>
        </w:rPr>
      </w:pPr>
      <w:r w:rsidRPr="00134B41">
        <w:rPr>
          <w:rFonts w:ascii="Times New Roman" w:hAnsi="Times New Roman" w:cs="Times New Roman"/>
          <w:lang w:val="en-US"/>
        </w:rPr>
        <w:t>Supplementary Figure 1. Main phases of the study and flowchart of the population. Spanish Childhood and Environment (INMA) Project, 2004–2020.</w:t>
      </w:r>
    </w:p>
    <w:p w14:paraId="6B3E81A9" w14:textId="0EE8B41B" w:rsidR="00134B41" w:rsidRDefault="00134B41" w:rsidP="0072437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7F05E" wp14:editId="78C8F6DB">
                <wp:simplePos x="0" y="0"/>
                <wp:positionH relativeFrom="column">
                  <wp:posOffset>-3810</wp:posOffset>
                </wp:positionH>
                <wp:positionV relativeFrom="paragraph">
                  <wp:posOffset>271145</wp:posOffset>
                </wp:positionV>
                <wp:extent cx="6269990" cy="5878830"/>
                <wp:effectExtent l="0" t="0" r="16510" b="26670"/>
                <wp:wrapNone/>
                <wp:docPr id="224" name="Grou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9990" cy="5878830"/>
                          <a:chOff x="697306" y="0"/>
                          <a:chExt cx="6187901" cy="5878830"/>
                        </a:xfrm>
                      </wpg:grpSpPr>
                      <wpg:grpSp>
                        <wpg:cNvPr id="225" name="Groupe 225"/>
                        <wpg:cNvGrpSpPr/>
                        <wpg:grpSpPr>
                          <a:xfrm>
                            <a:off x="697306" y="0"/>
                            <a:ext cx="6187901" cy="5878830"/>
                            <a:chOff x="697306" y="0"/>
                            <a:chExt cx="6187901" cy="5878830"/>
                          </a:xfrm>
                        </wpg:grpSpPr>
                        <wpg:grpSp>
                          <wpg:cNvPr id="229" name="Groupe 229"/>
                          <wpg:cNvGrpSpPr/>
                          <wpg:grpSpPr>
                            <a:xfrm>
                              <a:off x="697306" y="0"/>
                              <a:ext cx="6186729" cy="5878830"/>
                              <a:chOff x="177794" y="-895659"/>
                              <a:chExt cx="6241176" cy="6009075"/>
                            </a:xfrm>
                          </wpg:grpSpPr>
                          <wpg:grpSp>
                            <wpg:cNvPr id="238" name="Groupe 238"/>
                            <wpg:cNvGrpSpPr/>
                            <wpg:grpSpPr>
                              <a:xfrm>
                                <a:off x="177794" y="-895659"/>
                                <a:ext cx="6241176" cy="4459755"/>
                                <a:chOff x="-6" y="-895659"/>
                                <a:chExt cx="6241176" cy="4459755"/>
                              </a:xfrm>
                            </wpg:grpSpPr>
                            <wpg:grpSp>
                              <wpg:cNvPr id="239" name="Groupe 239"/>
                              <wpg:cNvGrpSpPr/>
                              <wpg:grpSpPr>
                                <a:xfrm>
                                  <a:off x="-6" y="-895659"/>
                                  <a:ext cx="6241176" cy="4459755"/>
                                  <a:chOff x="-6" y="-895659"/>
                                  <a:chExt cx="6241176" cy="4459755"/>
                                </a:xfrm>
                              </wpg:grpSpPr>
                              <wpg:grpSp>
                                <wpg:cNvPr id="240" name="Groupe 240"/>
                                <wpg:cNvGrpSpPr/>
                                <wpg:grpSpPr>
                                  <a:xfrm>
                                    <a:off x="815534" y="411473"/>
                                    <a:ext cx="5425636" cy="3152623"/>
                                    <a:chOff x="-578926" y="-676917"/>
                                    <a:chExt cx="5425636" cy="3152623"/>
                                  </a:xfrm>
                                </wpg:grpSpPr>
                                <wps:wsp>
                                  <wps:cNvPr id="241" name="Zone de text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578926" y="-29208"/>
                                      <a:ext cx="3138881" cy="4114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9D0BF0" w14:textId="77777777" w:rsidR="00134B41" w:rsidRPr="00104E74" w:rsidRDefault="00134B41" w:rsidP="00134B41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</w:pP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Women at first trimester of pregnancy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 xml:space="preserve"> with diet data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br/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lang w:val="en-CA"/>
                                          </w:rPr>
                                          <w:t>n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lang w:val="en-CA"/>
                                          </w:rPr>
                                          <w:t xml:space="preserve"> 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=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 xml:space="preserve"> 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25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86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 xml:space="preserve"> (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98.5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%)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42" name="Connecteur droit avec flèche 242"/>
                                  <wps:cNvCnPr/>
                                  <wps:spPr>
                                    <a:xfrm flipH="1">
                                      <a:off x="1183640" y="419100"/>
                                      <a:ext cx="12700" cy="161671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43" name="Zone de texte 24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5238" y="2051169"/>
                                      <a:ext cx="2400300" cy="42453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FA25AF" w14:textId="77777777" w:rsidR="00134B41" w:rsidRPr="00104E74" w:rsidRDefault="00134B41" w:rsidP="00134B41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</w:pP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 xml:space="preserve">Newborns at delivery 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br/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lang w:val="en-CA"/>
                                          </w:rPr>
                                          <w:t>n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 xml:space="preserve"> =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 xml:space="preserve"> 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2498 (94.7%)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44" name="Connecteur droit avec flèche 244"/>
                                  <wps:cNvCnPr/>
                                  <wps:spPr>
                                    <a:xfrm>
                                      <a:off x="1183640" y="1280810"/>
                                      <a:ext cx="1447800" cy="762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45" name="Zone de texte 2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666999" y="-676917"/>
                                      <a:ext cx="2179711" cy="81532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783711F" w14:textId="77777777" w:rsidR="00134B41" w:rsidRPr="00104E74" w:rsidRDefault="00134B41" w:rsidP="00134B41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u w:val="single"/>
                                            <w:lang w:val="en-CA"/>
                                          </w:rPr>
                                          <w:t>40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u w:val="single"/>
                                            <w:lang w:val="en-CA"/>
                                          </w:rPr>
                                          <w:t xml:space="preserve"> subjects excluded: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u w:val="single"/>
                                            <w:lang w:val="en-CA"/>
                                          </w:rPr>
                                          <w:br/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23 Miscarriages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br/>
                                          <w:t>1 Withdrew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>16</w:t>
                                        </w:r>
                                        <w:r w:rsidRPr="00104E74">
                                          <w:rPr>
                                            <w:rFonts w:ascii="Times New Roman" w:hAnsi="Times New Roman" w:cs="Times New Roman"/>
                                            <w:lang w:val="en-CA"/>
                                          </w:rPr>
                                          <w:t xml:space="preserve"> Lost</w:t>
                                        </w:r>
                                      </w:p>
                                      <w:p w14:paraId="18977BC5" w14:textId="77777777" w:rsidR="00134B41" w:rsidRPr="00175236" w:rsidRDefault="00134B41" w:rsidP="00134B41">
                                        <w:pPr>
                                          <w:jc w:val="center"/>
                                          <w:rPr>
                                            <w:rFonts w:ascii="Georgia" w:hAnsi="Georgia"/>
                                            <w:sz w:val="20"/>
                                            <w:lang w:val="en-CA"/>
                                          </w:rPr>
                                        </w:pPr>
                                        <w:r w:rsidRPr="00175236">
                                          <w:rPr>
                                            <w:rFonts w:ascii="Georgia" w:hAnsi="Georgia"/>
                                            <w:sz w:val="20"/>
                                            <w:lang w:val="en-CA"/>
                                          </w:rPr>
                                          <w:br/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46" name="Connecteur droit avec flèche 246"/>
                                <wps:cNvCnPr/>
                                <wps:spPr>
                                  <a:xfrm>
                                    <a:off x="2590800" y="510540"/>
                                    <a:ext cx="0" cy="533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7" name="Zone de text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19165" y="-895659"/>
                                    <a:ext cx="1882140" cy="411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B09320" w14:textId="77777777" w:rsidR="00134B41" w:rsidRPr="00104E74" w:rsidRDefault="00134B41" w:rsidP="00134B41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lang w:val="en-CA"/>
                                        </w:rPr>
                                      </w:pP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lang w:val="en-CA"/>
                                        </w:rPr>
                                        <w:t>Women recruited in the study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lang w:val="en-CA"/>
                                        </w:rPr>
                                        <w:br/>
                                        <w:t>N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lang w:val="en-CA"/>
                                        </w:rPr>
                                        <w:t xml:space="preserve"> 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lang w:val="en-CA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lang w:val="en-CA"/>
                                        </w:rPr>
                                        <w:t xml:space="preserve"> 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lang w:val="en-CA"/>
                                        </w:rPr>
                                        <w:t>2644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48" name="Zone de texte 2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6" y="-77899"/>
                                    <a:ext cx="1234440" cy="81789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B4BF7D" w14:textId="77777777" w:rsidR="00134B41" w:rsidRPr="00104E74" w:rsidRDefault="00134B41" w:rsidP="00134B41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Asturias n = 493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br/>
                                        <w:t>Gipuzkoa n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 xml:space="preserve"> 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= 630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br/>
                                        <w:t>Sabadell n = 656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br/>
                                        <w:t>Valencia n = 847</w:t>
                                      </w:r>
                                      <w:r w:rsidRPr="00104E74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br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49" name="Image 24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7153" b="20675"/>
                                  <a:stretch/>
                                </pic:blipFill>
                                <pic:spPr bwMode="auto">
                                  <a:xfrm>
                                    <a:off x="1272738" y="173916"/>
                                    <a:ext cx="403860" cy="17526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250" name="Connecteur droit avec flèche 250"/>
                                <wps:cNvCnPr/>
                                <wps:spPr>
                                  <a:xfrm>
                                    <a:off x="2606040" y="754380"/>
                                    <a:ext cx="1447800" cy="76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51" name="Zone de texte 2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6417" y="1918170"/>
                                  <a:ext cx="2179646" cy="9637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4B351C" w14:textId="77777777" w:rsidR="00134B41" w:rsidRPr="00104E74" w:rsidRDefault="00134B41" w:rsidP="00134B41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</w:pP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u w:val="single"/>
                                        <w:lang w:val="en-CA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u w:val="single"/>
                                        <w:lang w:val="en-CA"/>
                                      </w:rPr>
                                      <w:t>8</w:t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u w:val="single"/>
                                        <w:lang w:val="en-CA"/>
                                      </w:rPr>
                                      <w:t xml:space="preserve"> subjects excluded:</w:t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u w:val="single"/>
                                        <w:lang w:val="en-CA"/>
                                      </w:rPr>
                                      <w:br/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t>37 Miscarriages</w:t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t>5</w:t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t xml:space="preserve"> Fetal deaths</w:t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br/>
                                      <w:t>4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t>5</w:t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t xml:space="preserve"> Withdrew</w:t>
                                    </w: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br/>
                                      <w:t>1 Lost</w:t>
                                    </w:r>
                                  </w:p>
                                  <w:p w14:paraId="6E41704D" w14:textId="77777777" w:rsidR="00134B41" w:rsidRPr="00104E74" w:rsidRDefault="00134B41" w:rsidP="00134B41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</w:pPr>
                                    <w:r w:rsidRPr="00104E74">
                                      <w:rPr>
                                        <w:rFonts w:ascii="Times New Roman" w:hAnsi="Times New Roman" w:cs="Times New Roman"/>
                                        <w:lang w:val="en-CA"/>
                                      </w:rPr>
                                      <w:br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55" name="Connecteur droit avec flèche 255"/>
                            <wps:cNvCnPr/>
                            <wps:spPr>
                              <a:xfrm>
                                <a:off x="2776413" y="3551041"/>
                                <a:ext cx="0" cy="115102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" name="Zone de texte 19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7647" y="4701981"/>
                                <a:ext cx="3907006" cy="411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F0DCF" w14:textId="77777777" w:rsidR="00134B41" w:rsidRPr="00104E74" w:rsidRDefault="00134B41" w:rsidP="00134B4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</w:pP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Child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ren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with at least one neuropsychological test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at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11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years old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br/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i/>
                                      <w:lang w:val="en-CA"/>
                                    </w:rPr>
                                    <w:t>n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=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386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52.7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%)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0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79785" y="931984"/>
                              <a:ext cx="1882140" cy="411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B30BD5" w14:textId="77777777" w:rsidR="00134B41" w:rsidRPr="00104E74" w:rsidRDefault="00134B41" w:rsidP="00134B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</w:pPr>
                                <w:r w:rsidRPr="00104E74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Women included in the study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br/>
                                  <w:t xml:space="preserve"> n = 2626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1292" y="316523"/>
                              <a:ext cx="2113915" cy="6332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235DCE" w14:textId="77777777" w:rsidR="00134B41" w:rsidRPr="00104E74" w:rsidRDefault="00134B41" w:rsidP="00134B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</w:pPr>
                                <w:r w:rsidRPr="00104E74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18 subjects excluded because of having babies with particular pathologies</w:t>
                                </w:r>
                              </w:p>
                              <w:p w14:paraId="6AD29514" w14:textId="77777777" w:rsidR="00134B41" w:rsidRPr="004C52E5" w:rsidRDefault="00134B41" w:rsidP="00134B41">
                                <w:pPr>
                                  <w:rPr>
                                    <w:lang w:val="en-C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6" name="Connecteur droit avec flèche 206"/>
                          <wps:cNvCnPr/>
                          <wps:spPr>
                            <a:xfrm>
                              <a:off x="3311769" y="427892"/>
                              <a:ext cx="0" cy="52183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7" name="Connecteur droit avec flèche 207"/>
                        <wps:cNvCnPr/>
                        <wps:spPr>
                          <a:xfrm>
                            <a:off x="3323492" y="627185"/>
                            <a:ext cx="1435170" cy="74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7F05E" id="Groupe 224" o:spid="_x0000_s1026" style="position:absolute;margin-left:-.3pt;margin-top:21.35pt;width:493.7pt;height:462.9pt;z-index:251659264" coordorigin="6973" coordsize="61879,58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">
                <v:group id="Groupe 225" o:spid="_x0000_s1027" style="position:absolute;left:6973;width:61879;height:58788" coordorigin="6973" coordsize="61879,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group id="Groupe 229" o:spid="_x0000_s1028" style="position:absolute;left:6973;width:61867;height:58788" coordorigin="1777,-8956" coordsize="62411,6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<v:group id="Groupe 238" o:spid="_x0000_s1029" style="position:absolute;left:1777;top:-8956;width:62412;height:44596" coordorigin=",-8956" coordsize="62411,4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  <v:group id="Groupe 239" o:spid="_x0000_s1030" style="position:absolute;top:-8956;width:62411;height:44596" coordorigin=",-8956" coordsize="62411,4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    <v:group id="Groupe 240" o:spid="_x0000_s1031" style="position:absolute;left:8155;top:4114;width:54256;height:31526" coordorigin="-5789,-6769" coordsize="54256,3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Zone de texte 2" o:spid="_x0000_s1032" type="#_x0000_t202" style="position:absolute;left:-5789;top:-292;width:31388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">
                            <v:textbox>
                              <w:txbxContent>
                                <w:p w14:paraId="409D0BF0" w14:textId="77777777" w:rsidR="00134B41" w:rsidRPr="00104E74" w:rsidRDefault="00134B41" w:rsidP="00134B4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</w:pP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Women at first trimester of pregnancy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with diet data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br/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i/>
                                      <w:lang w:val="en-CA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lang w:val="en-CA"/>
                                    </w:rPr>
                                    <w:t xml:space="preserve"> 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86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98.5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%)</w:t>
                                  </w: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cteur droit avec flèche 242" o:spid="_x0000_s1033" type="#_x0000_t32" style="position:absolute;left:11836;top:4191;width:127;height:161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sAbxQAAANw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" strokecolor="black [3200]" strokeweight=".5pt">
                            <v:stroke endarrow="block" joinstyle="miter"/>
                          </v:shape>
                          <v:shape id="Zone de texte 243" o:spid="_x0000_s1034" type="#_x0000_t202" style="position:absolute;left:152;top:20511;width:24003;height: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rt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R3A7E4+AXF0BAAD//wMAUEsBAi0AFAAGAAgAAAAhANvh9svuAAAAhQEAABMAAAAAAAAA&#10;AAAAAAAAAAAAAFtDb250ZW50X1R5cGVzXS54bWxQSwECLQAUAAYACAAAACEAWvQsW78AAAAVAQAA&#10;CwAAAAAAAAAAAAAAAAAfAQAAX3JlbHMvLnJlbHNQSwECLQAUAAYACAAAACEAFE167cYAAADcAAAA&#10;DwAAAAAAAAAAAAAAAAAHAgAAZHJzL2Rvd25yZXYueG1sUEsFBgAAAAADAAMAtwAAAPoCAAAAAA==&#10;">
                            <v:textbox>
                              <w:txbxContent>
                                <w:p w14:paraId="1CFA25AF" w14:textId="77777777" w:rsidR="00134B41" w:rsidRPr="00104E74" w:rsidRDefault="00134B41" w:rsidP="00134B4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</w:pP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Newborns at delivery 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br/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i/>
                                      <w:lang w:val="en-CA"/>
                                    </w:rPr>
                                    <w:t>n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=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2498 (94.7%)</w:t>
                                  </w:r>
                                </w:p>
                              </w:txbxContent>
                            </v:textbox>
                          </v:shape>
                          <v:shape id="Connecteur droit avec flèche 244" o:spid="_x0000_s1035" type="#_x0000_t32" style="position:absolute;left:11836;top:12808;width:14478;height: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" strokecolor="black [3200]" strokeweight=".5pt">
                            <v:stroke endarrow="block" joinstyle="miter"/>
                          </v:shape>
                          <v:shape id="Zone de texte 245" o:spid="_x0000_s1036" type="#_x0000_t202" style="position:absolute;left:26669;top:-6769;width:21798;height:8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">
                            <v:textbox>
                              <w:txbxContent>
                                <w:p w14:paraId="4783711F" w14:textId="77777777" w:rsidR="00134B41" w:rsidRPr="00104E74" w:rsidRDefault="00134B41" w:rsidP="00134B4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u w:val="single"/>
                                      <w:lang w:val="en-CA"/>
                                    </w:rPr>
                                    <w:t>40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u w:val="single"/>
                                      <w:lang w:val="en-CA"/>
                                    </w:rPr>
                                    <w:t xml:space="preserve"> subjects excluded: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u w:val="single"/>
                                      <w:lang w:val="en-CA"/>
                                    </w:rPr>
                                    <w:br/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23 Miscarriages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br/>
                                    <w:t>1 Withdrew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>16</w:t>
                                  </w:r>
                                  <w:r w:rsidRPr="00104E74">
                                    <w:rPr>
                                      <w:rFonts w:ascii="Times New Roman" w:hAnsi="Times New Roman" w:cs="Times New Roman"/>
                                      <w:lang w:val="en-CA"/>
                                    </w:rPr>
                                    <w:t xml:space="preserve"> Lost</w:t>
                                  </w:r>
                                </w:p>
                                <w:p w14:paraId="18977BC5" w14:textId="77777777" w:rsidR="00134B41" w:rsidRPr="00175236" w:rsidRDefault="00134B41" w:rsidP="00134B41">
                                  <w:pPr>
                                    <w:jc w:val="center"/>
                                    <w:rPr>
                                      <w:rFonts w:ascii="Georgia" w:hAnsi="Georgia"/>
                                      <w:sz w:val="20"/>
                                      <w:lang w:val="en-CA"/>
                                    </w:rPr>
                                  </w:pPr>
                                  <w:r w:rsidRPr="00175236">
                                    <w:rPr>
                                      <w:rFonts w:ascii="Georgia" w:hAnsi="Georgia"/>
                                      <w:sz w:val="20"/>
                                      <w:lang w:val="en-CA"/>
                                    </w:rPr>
                                    <w:br/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onnecteur droit avec flèche 246" o:spid="_x0000_s1037" type="#_x0000_t32" style="position:absolute;left:25908;top:5105;width:0;height:5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" strokecolor="black [3200]" strokeweight=".5pt">
                          <v:stroke endarrow="block" joinstyle="miter"/>
                        </v:shape>
                        <v:shape id="Zone de texte 2" o:spid="_x0000_s1038" type="#_x0000_t202" style="position:absolute;left:17191;top:-8956;width:18822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">
                          <v:textbox>
                            <w:txbxContent>
                              <w:p w14:paraId="28B09320" w14:textId="77777777" w:rsidR="00134B41" w:rsidRPr="00104E74" w:rsidRDefault="00134B41" w:rsidP="00134B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</w:pPr>
                                <w:r w:rsidRPr="00104E74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Women recruited in the study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br/>
                                  <w:t>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 xml:space="preserve"> 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=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 xml:space="preserve"> 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lang w:val="en-CA"/>
                                  </w:rPr>
                                  <w:t>2644</w:t>
                                </w:r>
                              </w:p>
                            </w:txbxContent>
                          </v:textbox>
                        </v:shape>
                        <v:shape id="Zone de texte 248" o:spid="_x0000_s1039" type="#_x0000_t202" style="position:absolute;top:-778;width:12344;height:8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eic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XBvPxCMg138AAAD//wMAUEsBAi0AFAAGAAgAAAAhANvh9svuAAAAhQEAABMAAAAAAAAAAAAA&#10;AAAAAAAAAFtDb250ZW50X1R5cGVzXS54bWxQSwECLQAUAAYACAAAACEAWvQsW78AAAAVAQAACwAA&#10;AAAAAAAAAAAAAAAfAQAAX3JlbHMvLnJlbHNQSwECLQAUAAYACAAAACEAGunonMMAAADcAAAADwAA&#10;AAAAAAAAAAAAAAAHAgAAZHJzL2Rvd25yZXYueG1sUEsFBgAAAAADAAMAtwAAAPcCAAAAAA==&#10;">
                          <v:textbox>
                            <w:txbxContent>
                              <w:p w14:paraId="08B4BF7D" w14:textId="77777777" w:rsidR="00134B41" w:rsidRPr="00104E74" w:rsidRDefault="00134B41" w:rsidP="00134B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 w:rsidRPr="00104E74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Asturias n = 493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br/>
                                  <w:t>Gipuzkoa 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 xml:space="preserve"> 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= 630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br/>
                                  <w:t>Sabadell n = 656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br/>
                                  <w:t>Valencia n = 847</w:t>
                                </w:r>
                                <w:r w:rsidRPr="00104E74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br/>
                                </w:r>
                              </w:p>
                            </w:txbxContent>
                          </v:textbox>
                        </v:shape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Image 249" o:spid="_x0000_s1040" type="#_x0000_t75" style="position:absolute;left:12727;top:1739;width:4038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">
                          <v:imagedata r:id="rId7" o:title="" cropbottom="13550f" cropright="4688f"/>
                        </v:shape>
                        <v:shape id="Connecteur droit avec flèche 250" o:spid="_x0000_s1041" type="#_x0000_t32" style="position:absolute;left:26060;top:7543;width:14478;height: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" strokecolor="black [3200]" strokeweight=".5pt">
                          <v:stroke endarrow="block" joinstyle="miter"/>
                        </v:shape>
                      </v:group>
                      <v:shape id="Zone de texte 251" o:spid="_x0000_s1042" type="#_x0000_t202" style="position:absolute;left:40164;top:19181;width:21796;height:9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">
                        <v:textbox>
                          <w:txbxContent>
                            <w:p w14:paraId="664B351C" w14:textId="77777777" w:rsidR="00134B41" w:rsidRPr="00104E74" w:rsidRDefault="00134B41" w:rsidP="00134B4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</w:pPr>
                              <w:r w:rsidRPr="00104E74">
                                <w:rPr>
                                  <w:rFonts w:ascii="Times New Roman" w:hAnsi="Times New Roman" w:cs="Times New Roman"/>
                                  <w:u w:val="single"/>
                                  <w:lang w:val="en-CA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 w:cs="Times New Roman"/>
                                  <w:u w:val="single"/>
                                  <w:lang w:val="en-CA"/>
                                </w:rPr>
                                <w:t>8</w:t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u w:val="single"/>
                                  <w:lang w:val="en-CA"/>
                                </w:rPr>
                                <w:t xml:space="preserve"> subjects excluded:</w:t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u w:val="single"/>
                                  <w:lang w:val="en-CA"/>
                                </w:rPr>
                                <w:br/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37 Miscarriages</w:t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5</w:t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 xml:space="preserve"> Fetal deaths</w:t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br/>
                                <w:t>4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5</w:t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 xml:space="preserve"> Withdrew</w:t>
                              </w:r>
                              <w:r w:rsidRPr="00104E74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br/>
                                <w:t>1 Lost</w:t>
                              </w:r>
                            </w:p>
                            <w:p w14:paraId="6E41704D" w14:textId="77777777" w:rsidR="00134B41" w:rsidRPr="00104E74" w:rsidRDefault="00134B41" w:rsidP="00134B4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</w:pPr>
                              <w:r w:rsidRPr="00104E74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v:textbox>
                      </v:shape>
                    </v:group>
                    <v:shape id="Connecteur droit avec flèche 255" o:spid="_x0000_s1043" type="#_x0000_t32" style="position:absolute;left:27764;top:35510;width:0;height:115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" strokecolor="black [3200]" strokeweight=".5pt">
                      <v:stroke endarrow="block" joinstyle="miter"/>
                    </v:shape>
                    <v:shape id="Zone de texte 198" o:spid="_x0000_s1044" type="#_x0000_t202" style="position:absolute;left:10976;top:47019;width:39070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">
                      <v:textbox>
                        <w:txbxContent>
                          <w:p w14:paraId="04BF0DCF" w14:textId="77777777" w:rsidR="00134B41" w:rsidRPr="00104E74" w:rsidRDefault="00134B41" w:rsidP="00134B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Child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ren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with at least one neuropsychological test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11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 years old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br/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i/>
                                <w:lang w:val="en-CA"/>
                              </w:rPr>
                              <w:t>n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 =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 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386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52.7</w:t>
                            </w:r>
                            <w:r w:rsidRPr="00104E74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%)</w:t>
                            </w:r>
                          </w:p>
                        </w:txbxContent>
                      </v:textbox>
                    </v:shape>
                  </v:group>
                  <v:shape id="Zone de texte 2" o:spid="_x0000_s1045" type="#_x0000_t202" style="position:absolute;left:23797;top:9319;width:18822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tZxgAAANw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bJHP7OxCMg818AAAD//wMAUEsBAi0AFAAGAAgAAAAhANvh9svuAAAAhQEAABMAAAAAAAAA&#10;AAAAAAAAAAAAAFtDb250ZW50X1R5cGVzXS54bWxQSwECLQAUAAYACAAAACEAWvQsW78AAAAVAQAA&#10;CwAAAAAAAAAAAAAAAAAfAQAAX3JlbHMvLnJlbHNQSwECLQAUAAYACAAAACEADc5bWcYAAADcAAAA&#10;DwAAAAAAAAAAAAAAAAAHAgAAZHJzL2Rvd25yZXYueG1sUEsFBgAAAAADAAMAtwAAAPoCAAAAAA==&#10;">
                    <v:textbox>
                      <w:txbxContent>
                        <w:p w14:paraId="73B30BD5" w14:textId="77777777" w:rsidR="00134B41" w:rsidRPr="00104E74" w:rsidRDefault="00134B41" w:rsidP="00134B41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CA"/>
                            </w:rPr>
                          </w:pPr>
                          <w:r w:rsidRPr="00104E74">
                            <w:rPr>
                              <w:rFonts w:ascii="Times New Roman" w:hAnsi="Times New Roman" w:cs="Times New Roman"/>
                              <w:lang w:val="en-CA"/>
                            </w:rPr>
                            <w:t>Women included in the study</w:t>
                          </w:r>
                          <w:r w:rsidRPr="00104E74">
                            <w:rPr>
                              <w:rFonts w:ascii="Times New Roman" w:hAnsi="Times New Roman" w:cs="Times New Roman"/>
                              <w:lang w:val="en-CA"/>
                            </w:rPr>
                            <w:br/>
                            <w:t xml:space="preserve"> n = 2626</w:t>
                          </w:r>
                        </w:p>
                      </w:txbxContent>
                    </v:textbox>
                  </v:shape>
                  <v:shape id="Zone de texte 2" o:spid="_x0000_s1046" type="#_x0000_t202" style="position:absolute;left:47712;top:3165;width:21140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v7CxgAAANw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PkHf7OxCMgF3cAAAD//wMAUEsBAi0AFAAGAAgAAAAhANvh9svuAAAAhQEAABMAAAAAAAAA&#10;AAAAAAAAAAAAAFtDb250ZW50X1R5cGVzXS54bWxQSwECLQAUAAYACAAAACEAWvQsW78AAAAVAQAA&#10;CwAAAAAAAAAAAAAAAAAfAQAAX3JlbHMvLnJlbHNQSwECLQAUAAYACAAAACEAYoL+wsYAAADcAAAA&#10;DwAAAAAAAAAAAAAAAAAHAgAAZHJzL2Rvd25yZXYueG1sUEsFBgAAAAADAAMAtwAAAPoCAAAAAA==&#10;">
                    <v:textbox>
                      <w:txbxContent>
                        <w:p w14:paraId="5F235DCE" w14:textId="77777777" w:rsidR="00134B41" w:rsidRPr="00104E74" w:rsidRDefault="00134B41" w:rsidP="00134B41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CA"/>
                            </w:rPr>
                          </w:pPr>
                          <w:r w:rsidRPr="00104E74">
                            <w:rPr>
                              <w:rFonts w:ascii="Times New Roman" w:hAnsi="Times New Roman" w:cs="Times New Roman"/>
                              <w:lang w:val="en-CA"/>
                            </w:rPr>
                            <w:t>18 subjects excluded because of having babies with particular pathologies</w:t>
                          </w:r>
                        </w:p>
                        <w:p w14:paraId="6AD29514" w14:textId="77777777" w:rsidR="00134B41" w:rsidRPr="004C52E5" w:rsidRDefault="00134B41" w:rsidP="00134B41">
                          <w:pPr>
                            <w:rPr>
                              <w:lang w:val="en-CA"/>
                            </w:rPr>
                          </w:pPr>
                        </w:p>
                      </w:txbxContent>
                    </v:textbox>
                  </v:shape>
                  <v:shape id="Connecteur droit avec flèche 206" o:spid="_x0000_s1047" type="#_x0000_t32" style="position:absolute;left:33117;top:4278;width:0;height:52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" strokecolor="black [3200]" strokeweight=".5pt">
                    <v:stroke endarrow="block" joinstyle="miter"/>
                  </v:shape>
                </v:group>
                <v:shape id="Connecteur droit avec flèche 207" o:spid="_x0000_s1048" type="#_x0000_t32" style="position:absolute;left:33234;top:6271;width:14352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74D7E15C" w14:textId="42C15BBA" w:rsidR="000E343D" w:rsidRDefault="00724372" w:rsidP="0072437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14:paraId="4E8250E6" w14:textId="78666D9B" w:rsidR="00134B41" w:rsidRDefault="00134B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8342B65" w14:textId="77777777" w:rsidR="00134B41" w:rsidRDefault="00134B41" w:rsidP="00134B41">
      <w:pPr>
        <w:rPr>
          <w:rFonts w:ascii="Times New Roman" w:hAnsi="Times New Roman" w:cs="Times New Roman"/>
          <w:lang w:val="en-US"/>
        </w:rPr>
      </w:pPr>
      <w:r w:rsidRPr="000A0E14">
        <w:rPr>
          <w:rFonts w:ascii="Times New Roman" w:hAnsi="Times New Roman" w:cs="Times New Roman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lang w:val="en-US"/>
        </w:rPr>
        <w:t>1.</w:t>
      </w:r>
      <w:r w:rsidRPr="00724372">
        <w:rPr>
          <w:lang w:val="en-US"/>
        </w:rPr>
        <w:t xml:space="preserve"> </w:t>
      </w:r>
      <w:r w:rsidRPr="00724372">
        <w:rPr>
          <w:rFonts w:ascii="Times New Roman" w:hAnsi="Times New Roman" w:cs="Times New Roman"/>
          <w:lang w:val="en-US"/>
        </w:rPr>
        <w:t>Sociodemographic characteristics of the study</w:t>
      </w:r>
      <w:r>
        <w:rPr>
          <w:rFonts w:ascii="Times New Roman" w:hAnsi="Times New Roman" w:cs="Times New Roman"/>
          <w:lang w:val="en-US"/>
        </w:rPr>
        <w:t xml:space="preserve"> </w:t>
      </w:r>
      <w:r w:rsidRPr="00724372">
        <w:rPr>
          <w:rFonts w:ascii="Times New Roman" w:hAnsi="Times New Roman" w:cs="Times New Roman"/>
          <w:lang w:val="en-US"/>
        </w:rPr>
        <w:t>participants</w:t>
      </w:r>
      <w:r>
        <w:rPr>
          <w:rFonts w:ascii="Times New Roman" w:hAnsi="Times New Roman" w:cs="Times New Roman"/>
          <w:lang w:val="en-US"/>
        </w:rPr>
        <w:t>*</w:t>
      </w:r>
      <w:r w:rsidRPr="00724372">
        <w:rPr>
          <w:rFonts w:ascii="Times New Roman" w:hAnsi="Times New Roman" w:cs="Times New Roman"/>
          <w:lang w:val="en-US"/>
        </w:rPr>
        <w:t xml:space="preserve"> and nonparticipants at the </w:t>
      </w:r>
      <w:r>
        <w:rPr>
          <w:rFonts w:ascii="Times New Roman" w:hAnsi="Times New Roman" w:cs="Times New Roman"/>
          <w:lang w:val="en-US"/>
        </w:rPr>
        <w:t>11</w:t>
      </w:r>
      <w:r w:rsidRPr="00724372">
        <w:rPr>
          <w:rFonts w:ascii="Times New Roman" w:hAnsi="Times New Roman" w:cs="Times New Roman"/>
          <w:lang w:val="en-US"/>
        </w:rPr>
        <w:t>-year-old</w:t>
      </w:r>
      <w:r>
        <w:rPr>
          <w:rFonts w:ascii="Times New Roman" w:hAnsi="Times New Roman" w:cs="Times New Roman"/>
          <w:lang w:val="en-US"/>
        </w:rPr>
        <w:t xml:space="preserve"> </w:t>
      </w:r>
      <w:r w:rsidRPr="00724372">
        <w:rPr>
          <w:rFonts w:ascii="Times New Roman" w:hAnsi="Times New Roman" w:cs="Times New Roman"/>
          <w:lang w:val="en-US"/>
        </w:rPr>
        <w:t>period</w:t>
      </w:r>
      <w:r>
        <w:rPr>
          <w:rFonts w:ascii="Times New Roman" w:hAnsi="Times New Roman" w:cs="Times New Roman"/>
          <w:lang w:val="en-US"/>
        </w:rPr>
        <w:t xml:space="preserve"> (ANT-Impulsivity index) </w:t>
      </w:r>
    </w:p>
    <w:p w14:paraId="0C87BC49" w14:textId="77777777" w:rsidR="00134B41" w:rsidRPr="000A0E14" w:rsidRDefault="00134B41" w:rsidP="00724372">
      <w:pPr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page" w:horzAnchor="margin" w:tblpXSpec="center" w:tblpY="2671"/>
        <w:tblW w:w="9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842"/>
        <w:gridCol w:w="1701"/>
        <w:gridCol w:w="1701"/>
        <w:gridCol w:w="976"/>
      </w:tblGrid>
      <w:tr w:rsidR="00134B41" w:rsidRPr="000B1B8B" w14:paraId="766EE5EA" w14:textId="77777777" w:rsidTr="00FF4E88">
        <w:trPr>
          <w:trHeight w:val="288"/>
          <w:tblHeader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2D70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Impulsivity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F40F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C2A62" w14:textId="77777777" w:rsidR="00134B41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Complete cases*</w:t>
            </w:r>
          </w:p>
          <w:p w14:paraId="0432C59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(n =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1346</w:t>
            </w: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349D0" w14:textId="77777777" w:rsidR="00134B41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Incomplete cases</w:t>
            </w:r>
          </w:p>
          <w:p w14:paraId="06C3722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(n =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1419</w:t>
            </w: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</w:t>
            </w:r>
          </w:p>
          <w:p w14:paraId="12FE0CF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53E2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p-values</w:t>
            </w:r>
          </w:p>
        </w:tc>
      </w:tr>
      <w:tr w:rsidR="00134B41" w:rsidRPr="000B1B8B" w14:paraId="68E51E4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772A3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  <w:t>Maternal characteristics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519C0CB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6AA1EA2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609FDFA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705430E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</w:tr>
      <w:tr w:rsidR="00134B41" w:rsidRPr="000E343D" w14:paraId="1FF4676F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7113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Age in years, mean,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BE77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5CFE5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31.11 (3.94)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556F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30.02 (4.80)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6F6BC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711996A9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DEB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Cohort location,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368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Asturias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5514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219 (16.27)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C086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276 (19.45)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A472E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7671899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C14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40886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proofErr w:type="spellStart"/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Gipuzkoa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7C6C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357 (26.52)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1D925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281 (19.80)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44F44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2D2DE13F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48CA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A57D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Sabadell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94AB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417 (30.98)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5414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360 (25.37)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FE7E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362D7DDA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ED9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5096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Valencia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5941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353 (26.23)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E5B7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502 (35.38)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7D7C5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7F7B0381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F38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7778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048F5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BC895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AACFC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617E748C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626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Education,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5CAA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Primary school or less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D571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258 (19.17)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2098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405 (30.78)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57962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3DEB1CE5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17C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FA70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Secondary school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7A10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550 (40.86)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9F33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557 (42.33)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7FF8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0C06C118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41D2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A242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University or more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ABB2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538 (39.97)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B653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354 (26.90)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E8B3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6C614799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73A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4E2B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AF7F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7F5B5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9E9F5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9841B6" w14:paraId="52719642" w14:textId="77777777" w:rsidTr="00FF4E88">
        <w:trPr>
          <w:trHeight w:val="6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4B27D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Socio-economic level based on residential area,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053A2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Low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528D1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465 (38.11)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BD842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603 (44.80)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4190A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105D39E5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451B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E028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Medium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51B6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537 (44.02)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987D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541 (40.19)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8D16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1BB14EE7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C2CE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8570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High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F09C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218 (17.87)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7ACA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202 (15.01)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5352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6CA28B2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ACC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D960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2547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EB6E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C0181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E343D" w14:paraId="06CB62FC" w14:textId="77777777" w:rsidTr="00FF4E88">
        <w:trPr>
          <w:trHeight w:val="57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22AF8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Energy intake in kcals/day during the first trimester of pregnancy, mean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73C0A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7449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2063.51 (510.10)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E4EF6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2181.55 (597.10)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7F693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E343D" w14:paraId="11EE9EFB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12182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Nuts</w:t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intake in g/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week</w:t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, mean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F4867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9588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6.48 (11.55)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62D5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5.29 (9.28)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5B3C7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E343D" w14:paraId="318FFCD6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B3D1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Fish intake in g/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week</w:t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, mean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07FC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F04B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73.05 (40.28)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4ED3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67.10 (38.30)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C75CD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9841B6" w14:paraId="22210CE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5C87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Anxiety up to first trimester,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AF7C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61F69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172 (12.78)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FC02E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210 (15.18)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9807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0.07</w:t>
            </w:r>
          </w:p>
        </w:tc>
      </w:tr>
      <w:tr w:rsidR="00134B41" w:rsidRPr="009841B6" w14:paraId="44C5D2D5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A567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Depression up to first trimester,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614B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06446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124 (9.21)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385BA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143 (10.34)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E2888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0.32</w:t>
            </w:r>
          </w:p>
        </w:tc>
      </w:tr>
      <w:tr w:rsidR="00134B41" w:rsidRPr="000B1B8B" w14:paraId="055C4CD7" w14:textId="77777777" w:rsidTr="00FF4E88">
        <w:trPr>
          <w:trHeight w:val="82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FEB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Type of delivery,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457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Vaginal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7D80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1112 (82.62)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81AD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895 (81.07)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0205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0.32</w:t>
            </w:r>
          </w:p>
        </w:tc>
      </w:tr>
      <w:tr w:rsidR="00134B41" w:rsidRPr="009841B6" w14:paraId="4BB76599" w14:textId="77777777" w:rsidTr="00FF4E88">
        <w:trPr>
          <w:trHeight w:val="57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C9179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Adherence to Mediterranean diet during pregnancy,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9FBB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9B6E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517 (38.41)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0A446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564 (44.73)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AFF0C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0.01</w:t>
            </w:r>
          </w:p>
        </w:tc>
      </w:tr>
      <w:tr w:rsidR="00134B41" w:rsidRPr="000B1B8B" w14:paraId="4DB082A8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6A2F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3717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53E7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454 (33.73)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96F4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384 (30.45)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E1AA1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6043CD62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3DBA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9C21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8BF8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375 (27.86)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98F7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313 (24.82)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0A84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03EFF943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2B078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  <w:t>Child characteristics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CCF1E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E6A052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5454DD9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56C5F90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</w:tr>
      <w:tr w:rsidR="00134B41" w:rsidRPr="000B1B8B" w14:paraId="1E2BDA13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1FC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Sex,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2E7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CAFB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680 (50.52)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EEE2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533 (46.03)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32C1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0.03</w:t>
            </w:r>
          </w:p>
        </w:tc>
      </w:tr>
    </w:tbl>
    <w:p w14:paraId="4675FA8F" w14:textId="7BAE6FC6" w:rsidR="000E343D" w:rsidRPr="00724372" w:rsidRDefault="000E343D">
      <w:pPr>
        <w:rPr>
          <w:lang w:val="en-US"/>
        </w:rPr>
      </w:pPr>
    </w:p>
    <w:p w14:paraId="77BE4778" w14:textId="11511CE0" w:rsidR="000E343D" w:rsidRPr="00724372" w:rsidRDefault="000E343D">
      <w:pPr>
        <w:rPr>
          <w:lang w:val="en-US"/>
        </w:rPr>
      </w:pPr>
    </w:p>
    <w:p w14:paraId="6FCD835B" w14:textId="3A352CED" w:rsidR="000E343D" w:rsidRPr="00724372" w:rsidRDefault="000E343D">
      <w:pPr>
        <w:rPr>
          <w:lang w:val="en-US"/>
        </w:rPr>
      </w:pPr>
    </w:p>
    <w:p w14:paraId="237F4AED" w14:textId="656A3A17" w:rsidR="000E343D" w:rsidRPr="00724372" w:rsidRDefault="000E343D">
      <w:pPr>
        <w:rPr>
          <w:lang w:val="en-US"/>
        </w:rPr>
      </w:pPr>
    </w:p>
    <w:p w14:paraId="2B094C79" w14:textId="77777777" w:rsidR="00134B41" w:rsidRDefault="00134B41">
      <w:pPr>
        <w:rPr>
          <w:rFonts w:ascii="Times New Roman" w:hAnsi="Times New Roman" w:cs="Times New Roman"/>
          <w:lang w:val="en-US"/>
        </w:rPr>
      </w:pPr>
    </w:p>
    <w:p w14:paraId="68767188" w14:textId="77777777" w:rsidR="00134B41" w:rsidRDefault="00134B41">
      <w:pPr>
        <w:rPr>
          <w:rFonts w:ascii="Times New Roman" w:hAnsi="Times New Roman" w:cs="Times New Roman"/>
          <w:lang w:val="en-US"/>
        </w:rPr>
      </w:pPr>
    </w:p>
    <w:p w14:paraId="4D9CE2E2" w14:textId="77777777" w:rsidR="00134B41" w:rsidRPr="000A0E14" w:rsidRDefault="00134B41" w:rsidP="00134B41">
      <w:pPr>
        <w:rPr>
          <w:lang w:val="en-US"/>
        </w:rPr>
      </w:pPr>
      <w:r w:rsidRPr="000A0E14">
        <w:rPr>
          <w:rFonts w:ascii="Times New Roman" w:hAnsi="Times New Roman" w:cs="Times New Roman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lang w:val="en-US"/>
        </w:rPr>
        <w:t>2.</w:t>
      </w:r>
      <w:r w:rsidRPr="00724372">
        <w:rPr>
          <w:rFonts w:ascii="Times New Roman" w:hAnsi="Times New Roman" w:cs="Times New Roman"/>
          <w:lang w:val="en-US"/>
        </w:rPr>
        <w:t xml:space="preserve"> Sociodemographic characteristics of the study</w:t>
      </w:r>
      <w:r>
        <w:rPr>
          <w:rFonts w:ascii="Times New Roman" w:hAnsi="Times New Roman" w:cs="Times New Roman"/>
          <w:lang w:val="en-US"/>
        </w:rPr>
        <w:t xml:space="preserve"> </w:t>
      </w:r>
      <w:r w:rsidRPr="00724372">
        <w:rPr>
          <w:rFonts w:ascii="Times New Roman" w:hAnsi="Times New Roman" w:cs="Times New Roman"/>
          <w:lang w:val="en-US"/>
        </w:rPr>
        <w:t>participants</w:t>
      </w:r>
      <w:r>
        <w:rPr>
          <w:rFonts w:ascii="Times New Roman" w:hAnsi="Times New Roman" w:cs="Times New Roman"/>
          <w:lang w:val="en-US"/>
        </w:rPr>
        <w:t>*</w:t>
      </w:r>
      <w:r w:rsidRPr="00724372">
        <w:rPr>
          <w:rFonts w:ascii="Times New Roman" w:hAnsi="Times New Roman" w:cs="Times New Roman"/>
          <w:lang w:val="en-US"/>
        </w:rPr>
        <w:t xml:space="preserve"> and nonparticipants at the </w:t>
      </w:r>
      <w:r>
        <w:rPr>
          <w:rFonts w:ascii="Times New Roman" w:hAnsi="Times New Roman" w:cs="Times New Roman"/>
          <w:lang w:val="en-US"/>
        </w:rPr>
        <w:t>11</w:t>
      </w:r>
      <w:r w:rsidRPr="00724372">
        <w:rPr>
          <w:rFonts w:ascii="Times New Roman" w:hAnsi="Times New Roman" w:cs="Times New Roman"/>
          <w:lang w:val="en-US"/>
        </w:rPr>
        <w:t>-year-old</w:t>
      </w:r>
      <w:r>
        <w:rPr>
          <w:rFonts w:ascii="Times New Roman" w:hAnsi="Times New Roman" w:cs="Times New Roman"/>
          <w:lang w:val="en-US"/>
        </w:rPr>
        <w:t xml:space="preserve"> </w:t>
      </w:r>
      <w:r w:rsidRPr="00724372">
        <w:rPr>
          <w:rFonts w:ascii="Times New Roman" w:hAnsi="Times New Roman" w:cs="Times New Roman"/>
          <w:lang w:val="en-US"/>
        </w:rPr>
        <w:t>period</w:t>
      </w:r>
      <w:r>
        <w:rPr>
          <w:rFonts w:ascii="Times New Roman" w:hAnsi="Times New Roman" w:cs="Times New Roman"/>
          <w:lang w:val="en-US"/>
        </w:rPr>
        <w:t xml:space="preserve"> (</w:t>
      </w:r>
      <w:r w:rsidRPr="00F45B81">
        <w:rPr>
          <w:rFonts w:ascii="Times New Roman" w:hAnsi="Times New Roman" w:cs="Times New Roman"/>
          <w:lang w:val="en-US"/>
        </w:rPr>
        <w:t xml:space="preserve">Cups Task </w:t>
      </w:r>
      <w:r>
        <w:rPr>
          <w:rFonts w:ascii="Times New Roman" w:hAnsi="Times New Roman" w:cs="Times New Roman"/>
          <w:lang w:val="en-US"/>
        </w:rPr>
        <w:t>-Risky decision choices)</w:t>
      </w:r>
    </w:p>
    <w:p w14:paraId="2D95252F" w14:textId="77777777" w:rsidR="00134B41" w:rsidRDefault="00134B41">
      <w:pPr>
        <w:rPr>
          <w:rFonts w:ascii="Times New Roman" w:hAnsi="Times New Roman" w:cs="Times New Roman"/>
          <w:lang w:val="en-US"/>
        </w:rPr>
      </w:pPr>
    </w:p>
    <w:p w14:paraId="6659676E" w14:textId="77777777" w:rsidR="00134B41" w:rsidRDefault="00134B41">
      <w:pPr>
        <w:rPr>
          <w:rFonts w:ascii="Times New Roman" w:hAnsi="Times New Roman" w:cs="Times New Roman"/>
          <w:lang w:val="en-US"/>
        </w:rPr>
      </w:pPr>
    </w:p>
    <w:p w14:paraId="06A15D5E" w14:textId="61797CDA" w:rsidR="000E343D" w:rsidRPr="000A0E14" w:rsidRDefault="000E343D">
      <w:pPr>
        <w:rPr>
          <w:lang w:val="en-US"/>
        </w:rPr>
      </w:pPr>
      <w:bookmarkStart w:id="0" w:name="_Hlk197611195"/>
    </w:p>
    <w:bookmarkEnd w:id="0"/>
    <w:p w14:paraId="287825A2" w14:textId="244880E9" w:rsidR="000E343D" w:rsidRPr="00724372" w:rsidRDefault="000E343D">
      <w:pPr>
        <w:rPr>
          <w:lang w:val="en-US"/>
        </w:rPr>
      </w:pPr>
    </w:p>
    <w:p w14:paraId="0C8621F2" w14:textId="10D0F657" w:rsidR="000E343D" w:rsidRPr="00724372" w:rsidRDefault="000E343D">
      <w:pPr>
        <w:rPr>
          <w:lang w:val="en-US"/>
        </w:rPr>
      </w:pPr>
    </w:p>
    <w:tbl>
      <w:tblPr>
        <w:tblpPr w:leftFromText="141" w:rightFromText="141" w:vertAnchor="page" w:horzAnchor="margin" w:tblpXSpec="center" w:tblpY="2566"/>
        <w:tblW w:w="9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842"/>
        <w:gridCol w:w="1701"/>
        <w:gridCol w:w="1701"/>
        <w:gridCol w:w="976"/>
      </w:tblGrid>
      <w:tr w:rsidR="00134B41" w:rsidRPr="000B1B8B" w14:paraId="4FA88CF2" w14:textId="77777777" w:rsidTr="00FF4E88">
        <w:trPr>
          <w:trHeight w:val="288"/>
          <w:tblHeader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1C79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Cups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3D8D6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23474" w14:textId="77777777" w:rsidR="00134B41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Complete cases*</w:t>
            </w:r>
          </w:p>
          <w:p w14:paraId="02B30E2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(n =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985</w:t>
            </w: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290A3" w14:textId="77777777" w:rsidR="00134B41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Incomplete cases</w:t>
            </w:r>
          </w:p>
          <w:p w14:paraId="70E385F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(n =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1780</w:t>
            </w: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</w:t>
            </w:r>
          </w:p>
          <w:p w14:paraId="63977A3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9A62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p-values</w:t>
            </w:r>
          </w:p>
        </w:tc>
      </w:tr>
      <w:tr w:rsidR="00134B41" w:rsidRPr="000B1B8B" w14:paraId="67BE8AF9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340B2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  <w:t>Maternal characteristics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379C14C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79D6190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258B936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</w:tcPr>
          <w:p w14:paraId="76A309D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</w:tr>
      <w:tr w:rsidR="00134B41" w:rsidRPr="000E343D" w14:paraId="3AB566B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6015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Age in years, mean,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AF25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BC3A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31.30 (3.86)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ECE9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30.13 (4.68)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94629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27135A40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445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Cohort location,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A13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Asturias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62B0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219 (22.23)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E6AA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276 (15.51)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EC689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67596751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130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9D6B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proofErr w:type="spellStart"/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Gipuzkoa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E905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357 (36.24)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3D7A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281 (15.79)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2C83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50EA512F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846F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E99C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Sabadell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D254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409 (41.52)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CF0E8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368 (20.67)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F0BC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7320B96B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5FB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937E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Valencia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1BB7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24A7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855 (48.03)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020A3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124EB1EC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448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F658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6C34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DA54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B4B24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5D8A724B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585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Education,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6D96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Primary school or less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E1FC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164 (16.65)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6D2D6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499 (29.76)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35402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068983DE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8F7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FED4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Secondary school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F5C5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402 (40.81)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7613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705 (42.04)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0188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21A4EC63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9DBC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4171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University or more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635A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419 (42.54)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61EC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473 (28.21)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14C8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47A693D8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607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B830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ED22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FF80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A2B28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9841B6" w14:paraId="573A1B5E" w14:textId="77777777" w:rsidTr="00FF4E88">
        <w:trPr>
          <w:trHeight w:val="61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2980A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Socio-economic level based on residential area,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97EB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Low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3D583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514 (52.18)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2AC79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554 (35.04)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F8C67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5CEFF165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B7B8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CEE2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Medium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82B3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331 (33.60)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E1AD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747 (47.25)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7B537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1E18EABB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979D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15FC5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High deprived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3B44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140 (14.21)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6D11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280 (17.71)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4BE1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5DE59CA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C24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7F0E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24542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7BF4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F45D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E343D" w14:paraId="6BBA60C6" w14:textId="77777777" w:rsidTr="00FF4E88">
        <w:trPr>
          <w:trHeight w:val="57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893A8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Energy intake in kcals/day during the first trimester of pregnancy, mean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62B4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888F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2010.06 (495.87)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AD24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2187.82 (580.68)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0EABF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E343D" w14:paraId="414E11C1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F7F64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Nuts</w:t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intake in g/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week</w:t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, mean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71C16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D3C0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7.09 (12.67)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4AFA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5.19 (8.90)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4AFEE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E343D" w14:paraId="65B56347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0036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Fish intake in g/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week</w:t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, mean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156C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FA92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77.40 (41.68)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9EE2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65.77 (37.34)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12642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9841B6" w14:paraId="30E26C18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888F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Anxiety up to first trimester,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DA20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1C0FC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117 (11.88)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568B4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265 (15.19)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E7D1B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0.02</w:t>
            </w:r>
          </w:p>
        </w:tc>
      </w:tr>
      <w:tr w:rsidR="00134B41" w:rsidRPr="009841B6" w14:paraId="713CFFE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B526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br/>
            </w: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Depression up to first trimester,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6A3F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394AE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89 (9.04)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BADFA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178 (10.21)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E4229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0.32</w:t>
            </w:r>
          </w:p>
        </w:tc>
      </w:tr>
      <w:tr w:rsidR="00134B41" w:rsidRPr="000B1B8B" w14:paraId="455B3BB5" w14:textId="77777777" w:rsidTr="00FF4E88">
        <w:trPr>
          <w:trHeight w:val="82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09A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Type of delivery,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39E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Vaginal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C548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838 (85.08)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281B4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1169 (79.80)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689A3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9841B6" w14:paraId="66BC3AC0" w14:textId="77777777" w:rsidTr="00FF4E88">
        <w:trPr>
          <w:trHeight w:val="57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E7495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0B1B8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Adherence to Mediterranean diet during pregnancy,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4C33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712BA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343 (34.82)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62703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738 (45.50)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375D5" w14:textId="77777777" w:rsidR="00134B41" w:rsidRPr="000B1B8B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&lt;0.01</w:t>
            </w:r>
          </w:p>
        </w:tc>
      </w:tr>
      <w:tr w:rsidR="00134B41" w:rsidRPr="000B1B8B" w14:paraId="38FA4BE6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D7CD" w14:textId="77777777" w:rsidR="00134B41" w:rsidRPr="000B1B8B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1BD9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26BA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341 (34.62)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972F5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497 (30.64)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1A50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38539714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926A" w14:textId="77777777" w:rsidR="00134B41" w:rsidRPr="0042601E" w:rsidRDefault="00134B41" w:rsidP="00FF4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3E0DE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6A84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301 (30.56)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34AF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387 (23.86)</w:t>
            </w: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D4E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134B41" w:rsidRPr="000B1B8B" w14:paraId="5C5436F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D79DD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  <w:t>Child characteristics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CF87E3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379D0B9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ED3ABC7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3971C30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"/>
              </w:rPr>
            </w:pPr>
          </w:p>
        </w:tc>
      </w:tr>
      <w:tr w:rsidR="00134B41" w:rsidRPr="000B1B8B" w14:paraId="749ECB63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7861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Sex,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ED5D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42601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AF79B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487 (49.44)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9C1A9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>726 (47.79)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74DC1" w14:textId="0F43575B" w:rsidR="00134B41" w:rsidRPr="0042601E" w:rsidRDefault="003174E3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lang w:val="en-US" w:eastAsia="es-ES"/>
              </w:rPr>
              <w:t xml:space="preserve">        </w:t>
            </w:r>
            <w:bookmarkStart w:id="1" w:name="_GoBack"/>
            <w:bookmarkEnd w:id="1"/>
            <w:r w:rsidR="00134B41">
              <w:rPr>
                <w:rFonts w:ascii="Times New Roman" w:eastAsia="Times New Roman" w:hAnsi="Times New Roman" w:cs="Times New Roman"/>
                <w:lang w:val="en-US" w:eastAsia="es-ES"/>
              </w:rPr>
              <w:t>0.42</w:t>
            </w:r>
          </w:p>
        </w:tc>
      </w:tr>
      <w:tr w:rsidR="00134B41" w:rsidRPr="000B1B8B" w14:paraId="4DB9A1FD" w14:textId="77777777" w:rsidTr="00FF4E88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92EC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A283F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6E1CA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0C140" w14:textId="77777777" w:rsidR="00134B41" w:rsidRPr="0042601E" w:rsidRDefault="00134B41" w:rsidP="00FF4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276F0" w14:textId="77777777" w:rsidR="00134B41" w:rsidRPr="0042601E" w:rsidRDefault="00134B41" w:rsidP="00FF4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</w:tbl>
    <w:p w14:paraId="3DB3BEE7" w14:textId="77777777" w:rsidR="000E343D" w:rsidRPr="00724372" w:rsidRDefault="000E343D">
      <w:pPr>
        <w:rPr>
          <w:lang w:val="en-US"/>
        </w:rPr>
      </w:pPr>
    </w:p>
    <w:sectPr w:rsidR="000E343D" w:rsidRPr="00724372" w:rsidSect="000E34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E08FE" w14:textId="77777777" w:rsidR="00AE3919" w:rsidRDefault="00AE3919" w:rsidP="000E343D">
      <w:pPr>
        <w:spacing w:after="0" w:line="240" w:lineRule="auto"/>
      </w:pPr>
      <w:r>
        <w:separator/>
      </w:r>
    </w:p>
  </w:endnote>
  <w:endnote w:type="continuationSeparator" w:id="0">
    <w:p w14:paraId="0437B5B1" w14:textId="77777777" w:rsidR="00AE3919" w:rsidRDefault="00AE3919" w:rsidP="000E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238F2" w14:textId="77777777" w:rsidR="00AE3919" w:rsidRDefault="00AE3919" w:rsidP="000E343D">
      <w:pPr>
        <w:spacing w:after="0" w:line="240" w:lineRule="auto"/>
      </w:pPr>
      <w:r>
        <w:separator/>
      </w:r>
    </w:p>
  </w:footnote>
  <w:footnote w:type="continuationSeparator" w:id="0">
    <w:p w14:paraId="40B16C4F" w14:textId="77777777" w:rsidR="00AE3919" w:rsidRDefault="00AE3919" w:rsidP="000E34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F2"/>
    <w:rsid w:val="000408CC"/>
    <w:rsid w:val="000A0E14"/>
    <w:rsid w:val="000E343D"/>
    <w:rsid w:val="00134B41"/>
    <w:rsid w:val="003174E3"/>
    <w:rsid w:val="004714F1"/>
    <w:rsid w:val="0061198D"/>
    <w:rsid w:val="006A0A3E"/>
    <w:rsid w:val="00724372"/>
    <w:rsid w:val="007B62A1"/>
    <w:rsid w:val="00873664"/>
    <w:rsid w:val="008A27EB"/>
    <w:rsid w:val="00A846E9"/>
    <w:rsid w:val="00AC29F2"/>
    <w:rsid w:val="00AE3919"/>
    <w:rsid w:val="00D14472"/>
    <w:rsid w:val="00D809EA"/>
    <w:rsid w:val="00EC609D"/>
    <w:rsid w:val="00F50295"/>
    <w:rsid w:val="00FC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87C8"/>
  <w15:chartTrackingRefBased/>
  <w15:docId w15:val="{4C327C57-EC45-42DF-AFEC-9611D632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9F2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34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343D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E34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43D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Pinar Martí</dc:creator>
  <cp:keywords/>
  <dc:description/>
  <cp:lastModifiedBy>jordi.julvez</cp:lastModifiedBy>
  <cp:revision>3</cp:revision>
  <dcterms:created xsi:type="dcterms:W3CDTF">2025-05-08T13:42:00Z</dcterms:created>
  <dcterms:modified xsi:type="dcterms:W3CDTF">2025-05-08T13:43:00Z</dcterms:modified>
</cp:coreProperties>
</file>