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5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1880"/>
        <w:gridCol w:w="1880"/>
        <w:gridCol w:w="1880"/>
      </w:tblGrid>
      <w:tr w:rsidR="00F7041F" w:rsidRPr="009B2E1E" w14:paraId="18D3CA3F" w14:textId="77777777" w:rsidTr="00F7041F">
        <w:trPr>
          <w:trHeight w:val="480"/>
          <w:jc w:val="center"/>
        </w:trPr>
        <w:tc>
          <w:tcPr>
            <w:tcW w:w="75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3FC0CA" w14:textId="77777777" w:rsidR="00F7041F" w:rsidRPr="00F7041F" w:rsidRDefault="00F7041F" w:rsidP="00F70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da-DK"/>
                <w14:ligatures w14:val="none"/>
              </w:rPr>
              <w:t>Table S1.</w:t>
            </w: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da-DK"/>
                <w14:ligatures w14:val="none"/>
              </w:rPr>
              <w:t xml:space="preserve"> Child's age at baseline and calculated optimal age at follow-up assessment</w:t>
            </w:r>
          </w:p>
        </w:tc>
      </w:tr>
      <w:tr w:rsidR="00F7041F" w:rsidRPr="009B2E1E" w14:paraId="66369140" w14:textId="77777777" w:rsidTr="00F7041F">
        <w:trPr>
          <w:trHeight w:val="2100"/>
          <w:jc w:val="center"/>
        </w:trPr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0029A99" w14:textId="24D16162" w:rsidR="00F7041F" w:rsidRPr="00F7041F" w:rsidRDefault="00F7041F" w:rsidP="00F70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da-DK"/>
                <w14:ligatures w14:val="none"/>
              </w:rPr>
              <w:t>Child's age (months) at baseline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da-DK"/>
                <w14:ligatures w14:val="none"/>
              </w:rPr>
              <w:t xml:space="preserve"> visit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F18C8A" w14:textId="77777777" w:rsidR="00F7041F" w:rsidRPr="00F7041F" w:rsidRDefault="00F7041F" w:rsidP="00F70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da-DK"/>
                <w14:ligatures w14:val="none"/>
              </w:rPr>
              <w:t>Waiting time (months) between baseline and follow-up assessment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A96360" w14:textId="77777777" w:rsidR="00F7041F" w:rsidRPr="00F7041F" w:rsidRDefault="00F7041F" w:rsidP="00F70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da-DK"/>
                <w14:ligatures w14:val="none"/>
              </w:rPr>
              <w:t>Optimal age (months) at follow-up assessment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4561A2A" w14:textId="77777777" w:rsidR="00F7041F" w:rsidRPr="00F7041F" w:rsidRDefault="00F7041F" w:rsidP="00F70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da-DK"/>
                <w14:ligatures w14:val="none"/>
              </w:rPr>
              <w:t>Child's age (months) when family is contacted by the research team regarding follow-up assessment</w:t>
            </w:r>
          </w:p>
        </w:tc>
      </w:tr>
      <w:tr w:rsidR="00F7041F" w:rsidRPr="00F7041F" w14:paraId="11B1D073" w14:textId="77777777" w:rsidTr="00F7041F">
        <w:trPr>
          <w:trHeight w:val="30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F35D7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16109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44746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F1A53" w14:textId="02EB083B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</w:t>
            </w:r>
            <w:r w:rsidR="009B2E1E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</w:t>
            </w:r>
          </w:p>
        </w:tc>
      </w:tr>
      <w:tr w:rsidR="00F7041F" w:rsidRPr="00F7041F" w14:paraId="1B33B465" w14:textId="77777777" w:rsidTr="00F7041F">
        <w:trPr>
          <w:trHeight w:val="30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68DA3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49974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FDF10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D668A" w14:textId="0DA768A6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</w:t>
            </w:r>
            <w:r w:rsidR="009B2E1E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</w:t>
            </w:r>
          </w:p>
        </w:tc>
      </w:tr>
      <w:tr w:rsidR="00F7041F" w:rsidRPr="00F7041F" w14:paraId="6F507BC7" w14:textId="77777777" w:rsidTr="00F7041F">
        <w:trPr>
          <w:trHeight w:val="30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C4EB3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3F1DB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24DAE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ACE13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12</w:t>
            </w:r>
          </w:p>
        </w:tc>
      </w:tr>
      <w:tr w:rsidR="00F7041F" w:rsidRPr="00F7041F" w14:paraId="42F1982F" w14:textId="77777777" w:rsidTr="00F7041F">
        <w:trPr>
          <w:trHeight w:val="30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96911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0A10B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F042D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022BE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12</w:t>
            </w:r>
          </w:p>
        </w:tc>
      </w:tr>
      <w:tr w:rsidR="00F7041F" w:rsidRPr="00F7041F" w14:paraId="5F01276C" w14:textId="77777777" w:rsidTr="00F7041F">
        <w:trPr>
          <w:trHeight w:val="30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80FA7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D4592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2CBF4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72848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13</w:t>
            </w:r>
          </w:p>
        </w:tc>
      </w:tr>
      <w:tr w:rsidR="00F7041F" w:rsidRPr="00F7041F" w14:paraId="13B502CA" w14:textId="77777777" w:rsidTr="00F7041F">
        <w:trPr>
          <w:trHeight w:val="30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24F32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51FC2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03337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9815F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13</w:t>
            </w:r>
          </w:p>
        </w:tc>
      </w:tr>
      <w:tr w:rsidR="00F7041F" w:rsidRPr="00F7041F" w14:paraId="08B0E55F" w14:textId="77777777" w:rsidTr="00F7041F">
        <w:trPr>
          <w:trHeight w:val="30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8BACE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325E2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14004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1CF77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14</w:t>
            </w:r>
          </w:p>
        </w:tc>
      </w:tr>
      <w:tr w:rsidR="00F7041F" w:rsidRPr="00F7041F" w14:paraId="7AF1F7A0" w14:textId="77777777" w:rsidTr="00F7041F">
        <w:trPr>
          <w:trHeight w:val="30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C1886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58A32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37EDF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721A2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14</w:t>
            </w:r>
          </w:p>
        </w:tc>
      </w:tr>
      <w:tr w:rsidR="00F7041F" w:rsidRPr="00F7041F" w14:paraId="698127D9" w14:textId="77777777" w:rsidTr="00F7041F">
        <w:trPr>
          <w:trHeight w:val="300"/>
          <w:jc w:val="center"/>
        </w:trPr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B5A2AD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2E8077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034939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1CCA14" w14:textId="77777777" w:rsidR="00F7041F" w:rsidRPr="00F7041F" w:rsidRDefault="00F7041F" w:rsidP="00F7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</w:pPr>
            <w:r w:rsidRPr="00F7041F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14</w:t>
            </w:r>
          </w:p>
        </w:tc>
      </w:tr>
    </w:tbl>
    <w:p w14:paraId="781C4092" w14:textId="77777777" w:rsidR="00853C07" w:rsidRPr="000E3964" w:rsidRDefault="00853C07" w:rsidP="0079167A">
      <w:pPr>
        <w:spacing w:after="0" w:line="240" w:lineRule="auto"/>
        <w:rPr>
          <w:lang w:val="en-US"/>
        </w:rPr>
      </w:pPr>
    </w:p>
    <w:sectPr w:rsidR="00853C07" w:rsidRPr="000E3964" w:rsidSect="007916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64"/>
    <w:rsid w:val="000453CD"/>
    <w:rsid w:val="000E3964"/>
    <w:rsid w:val="00133495"/>
    <w:rsid w:val="001C2B64"/>
    <w:rsid w:val="0050619A"/>
    <w:rsid w:val="0055433F"/>
    <w:rsid w:val="0058598A"/>
    <w:rsid w:val="0079167A"/>
    <w:rsid w:val="00793187"/>
    <w:rsid w:val="007F6F43"/>
    <w:rsid w:val="00841DEB"/>
    <w:rsid w:val="00853C07"/>
    <w:rsid w:val="009426D7"/>
    <w:rsid w:val="00975219"/>
    <w:rsid w:val="009B2E1E"/>
    <w:rsid w:val="00B24772"/>
    <w:rsid w:val="00BE5C0A"/>
    <w:rsid w:val="00C63237"/>
    <w:rsid w:val="00DA5C8C"/>
    <w:rsid w:val="00E326D0"/>
    <w:rsid w:val="00EE6029"/>
    <w:rsid w:val="00F1362E"/>
    <w:rsid w:val="00F60A61"/>
    <w:rsid w:val="00F7041F"/>
    <w:rsid w:val="00F7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BC71C"/>
  <w15:chartTrackingRefBased/>
  <w15:docId w15:val="{819C2CD6-57D1-461C-9DB9-36DDF766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39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3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39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9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9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9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9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9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9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39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39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39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9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9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9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9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9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9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39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9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9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9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39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9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9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9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39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361</Characters>
  <Application>Microsoft Office Word</Application>
  <DocSecurity>0</DocSecurity>
  <Lines>60</Lines>
  <Paragraphs>54</Paragraphs>
  <ScaleCrop>false</ScaleCrop>
  <Company>University of Copenhagen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Christine Stuart</dc:creator>
  <cp:keywords/>
  <dc:description/>
  <cp:lastModifiedBy>Anne Christine Stuart</cp:lastModifiedBy>
  <cp:revision>3</cp:revision>
  <dcterms:created xsi:type="dcterms:W3CDTF">2026-03-31T16:23:00Z</dcterms:created>
  <dcterms:modified xsi:type="dcterms:W3CDTF">2026-03-31T16:23:00Z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