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520A9" w14:textId="65EA7AD9" w:rsidR="008E741E" w:rsidRPr="008E741E" w:rsidRDefault="008E741E" w:rsidP="006D18F9">
      <w:pPr>
        <w:spacing w:line="480" w:lineRule="auto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en-US"/>
        </w:rPr>
      </w:pPr>
      <w:r w:rsidRPr="008E741E">
        <w:rPr>
          <w:rFonts w:ascii="Times New Roman" w:hAnsi="Times New Roman" w:cs="Times New Roman"/>
          <w:b/>
          <w:bCs/>
          <w:noProof/>
          <w:sz w:val="32"/>
          <w:szCs w:val="32"/>
          <w:lang w:val="en-US"/>
        </w:rPr>
        <w:t>SUPPLEMENTARY INFORMATION</w:t>
      </w:r>
    </w:p>
    <w:p w14:paraId="79BA4EDC" w14:textId="77777777" w:rsidR="008E741E" w:rsidRDefault="008E741E" w:rsidP="006D18F9">
      <w:pPr>
        <w:spacing w:line="48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4F5CCFDB" w14:textId="77777777" w:rsidR="00584FC2" w:rsidRPr="00A80550" w:rsidRDefault="00584FC2" w:rsidP="00584FC2">
      <w:pPr>
        <w:spacing w:line="360" w:lineRule="auto"/>
        <w:jc w:val="center"/>
        <w:rPr>
          <w:rFonts w:ascii="Times New Roman" w:hAnsi="Times New Roman" w:cs="Times New Roman"/>
          <w:b/>
          <w:bCs/>
          <w:noProof/>
          <w:sz w:val="40"/>
          <w:szCs w:val="40"/>
          <w:lang w:val="en-US"/>
        </w:rPr>
      </w:pPr>
      <w:bookmarkStart w:id="0" w:name="_Hlk152009474"/>
      <w:r w:rsidRPr="00A80550">
        <w:rPr>
          <w:rFonts w:ascii="Times New Roman" w:hAnsi="Times New Roman" w:cs="Times New Roman"/>
          <w:b/>
          <w:bCs/>
          <w:noProof/>
          <w:sz w:val="40"/>
          <w:szCs w:val="40"/>
          <w:lang w:val="en-US"/>
        </w:rPr>
        <w:t>Electronic modulation of palladium nanocatalysts supported on high-entropy spinel oxides for enhanced ethanol oxidation reaction</w:t>
      </w:r>
    </w:p>
    <w:p w14:paraId="369EE810" w14:textId="77777777" w:rsidR="00584FC2" w:rsidRPr="00D967CF" w:rsidRDefault="00584FC2" w:rsidP="00584FC2">
      <w:pPr>
        <w:spacing w:line="480" w:lineRule="auto"/>
        <w:jc w:val="center"/>
        <w:rPr>
          <w:noProof/>
        </w:rPr>
      </w:pPr>
    </w:p>
    <w:bookmarkEnd w:id="0"/>
    <w:p w14:paraId="0939900C" w14:textId="5374DA96" w:rsidR="00584FC2" w:rsidRPr="000E493D" w:rsidRDefault="00584FC2" w:rsidP="00584FC2">
      <w:pPr>
        <w:pStyle w:val="Authors"/>
        <w:adjustRightInd w:val="0"/>
        <w:snapToGrid w:val="0"/>
        <w:spacing w:line="36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ZA"/>
        </w:rPr>
      </w:pPr>
      <w:r w:rsidRPr="000E493D">
        <w:rPr>
          <w:rFonts w:ascii="Times New Roman" w:hAnsi="Times New Roman"/>
          <w:sz w:val="28"/>
          <w:szCs w:val="28"/>
        </w:rPr>
        <w:t xml:space="preserve">Colani T </w:t>
      </w:r>
      <w:proofErr w:type="spellStart"/>
      <w:proofErr w:type="gramStart"/>
      <w:r w:rsidRPr="000E493D">
        <w:rPr>
          <w:rFonts w:ascii="Times New Roman" w:hAnsi="Times New Roman"/>
          <w:sz w:val="28"/>
          <w:szCs w:val="28"/>
        </w:rPr>
        <w:t>Fakude</w:t>
      </w:r>
      <w:r w:rsidRPr="000E493D">
        <w:rPr>
          <w:rFonts w:ascii="Times New Roman" w:hAnsi="Times New Roman"/>
          <w:sz w:val="28"/>
          <w:szCs w:val="28"/>
          <w:vertAlign w:val="superscript"/>
        </w:rPr>
        <w:t>a</w:t>
      </w:r>
      <w:proofErr w:type="spellEnd"/>
      <w:r w:rsidRPr="000E493D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0E493D">
        <w:rPr>
          <w:rFonts w:ascii="Times New Roman" w:hAnsi="Times New Roman"/>
          <w:sz w:val="28"/>
          <w:szCs w:val="28"/>
        </w:rPr>
        <w:t>,</w:t>
      </w:r>
      <w:proofErr w:type="gramEnd"/>
      <w:r w:rsidRPr="000E493D">
        <w:rPr>
          <w:rFonts w:ascii="Times New Roman" w:hAnsi="Times New Roman"/>
          <w:sz w:val="28"/>
          <w:szCs w:val="28"/>
        </w:rPr>
        <w:t xml:space="preserve"> Aderemi B Haruna</w:t>
      </w:r>
      <w:r w:rsidRPr="000E493D">
        <w:rPr>
          <w:rFonts w:ascii="Times New Roman" w:hAnsi="Times New Roman"/>
          <w:sz w:val="28"/>
          <w:szCs w:val="28"/>
          <w:vertAlign w:val="superscript"/>
        </w:rPr>
        <w:t>a</w:t>
      </w:r>
      <w:r w:rsidRPr="000E493D">
        <w:rPr>
          <w:rFonts w:ascii="Times New Roman" w:hAnsi="Times New Roman"/>
          <w:sz w:val="28"/>
          <w:szCs w:val="28"/>
        </w:rPr>
        <w:t xml:space="preserve">, </w:t>
      </w:r>
      <w:bookmarkStart w:id="1" w:name="_Hlk140240215"/>
      <w:r w:rsidRPr="000E493D">
        <w:rPr>
          <w:rFonts w:ascii="Times New Roman" w:hAnsi="Times New Roman"/>
          <w:sz w:val="28"/>
          <w:szCs w:val="28"/>
          <w:lang w:val="en-US"/>
        </w:rPr>
        <w:t xml:space="preserve">Patrick V. </w:t>
      </w:r>
      <w:proofErr w:type="spellStart"/>
      <w:r w:rsidRPr="000E493D">
        <w:rPr>
          <w:rFonts w:ascii="Times New Roman" w:hAnsi="Times New Roman"/>
          <w:sz w:val="28"/>
          <w:szCs w:val="28"/>
          <w:lang w:val="en-US"/>
        </w:rPr>
        <w:t>Mwonga</w:t>
      </w:r>
      <w:r w:rsidRPr="000E493D">
        <w:rPr>
          <w:rFonts w:ascii="Times New Roman" w:hAnsi="Times New Roman"/>
          <w:sz w:val="28"/>
          <w:szCs w:val="28"/>
          <w:vertAlign w:val="superscript"/>
          <w:lang w:val="en-US"/>
        </w:rPr>
        <w:t>a</w:t>
      </w:r>
      <w:bookmarkEnd w:id="1"/>
      <w:proofErr w:type="spellEnd"/>
      <w:r w:rsidRPr="000E493D">
        <w:rPr>
          <w:rFonts w:ascii="Times New Roman" w:hAnsi="Times New Roman"/>
          <w:sz w:val="28"/>
          <w:szCs w:val="28"/>
          <w:lang w:val="en-US"/>
        </w:rPr>
        <w:t xml:space="preserve">, </w:t>
      </w:r>
      <w:bookmarkStart w:id="2" w:name="_Hlk170830819"/>
      <w:r w:rsidRPr="000E493D">
        <w:rPr>
          <w:rFonts w:ascii="Times New Roman" w:hAnsi="Times New Roman"/>
          <w:sz w:val="28"/>
          <w:szCs w:val="28"/>
          <w:lang w:val="en-US"/>
        </w:rPr>
        <w:t xml:space="preserve">Thapelo P </w:t>
      </w:r>
      <w:proofErr w:type="spellStart"/>
      <w:r w:rsidRPr="000E493D">
        <w:rPr>
          <w:rFonts w:ascii="Times New Roman" w:hAnsi="Times New Roman"/>
          <w:sz w:val="28"/>
          <w:szCs w:val="28"/>
          <w:lang w:val="en-US"/>
        </w:rPr>
        <w:t>Mofokeng</w:t>
      </w:r>
      <w:r w:rsidRPr="000E493D">
        <w:rPr>
          <w:rFonts w:ascii="Times New Roman" w:hAnsi="Times New Roman"/>
          <w:sz w:val="28"/>
          <w:szCs w:val="28"/>
          <w:vertAlign w:val="superscript"/>
          <w:lang w:val="en-US"/>
        </w:rPr>
        <w:t>a</w:t>
      </w:r>
      <w:bookmarkEnd w:id="2"/>
      <w:proofErr w:type="spellEnd"/>
      <w:r w:rsidRPr="000E493D">
        <w:rPr>
          <w:rFonts w:ascii="Times New Roman" w:hAnsi="Times New Roman"/>
          <w:sz w:val="28"/>
          <w:szCs w:val="28"/>
          <w:lang w:val="en-US"/>
        </w:rPr>
        <w:t>,</w:t>
      </w:r>
      <w:r w:rsidR="001F5DF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63A50">
        <w:rPr>
          <w:rFonts w:ascii="Times New Roman" w:hAnsi="Times New Roman"/>
          <w:sz w:val="28"/>
          <w:szCs w:val="28"/>
          <w:lang w:val="en-US"/>
        </w:rPr>
        <w:t xml:space="preserve">and </w:t>
      </w:r>
      <w:r w:rsidRPr="000E493D">
        <w:rPr>
          <w:rFonts w:ascii="Times New Roman" w:hAnsi="Times New Roman"/>
          <w:color w:val="000000"/>
          <w:sz w:val="28"/>
          <w:szCs w:val="28"/>
          <w:lang w:val="en-ZA"/>
        </w:rPr>
        <w:t xml:space="preserve">Kenneth I. </w:t>
      </w:r>
      <w:proofErr w:type="spellStart"/>
      <w:r w:rsidRPr="000E493D">
        <w:rPr>
          <w:rFonts w:ascii="Times New Roman" w:hAnsi="Times New Roman"/>
          <w:color w:val="000000"/>
          <w:sz w:val="28"/>
          <w:szCs w:val="28"/>
          <w:lang w:val="en-ZA"/>
        </w:rPr>
        <w:t>Ozoemena</w:t>
      </w:r>
      <w:r>
        <w:rPr>
          <w:rFonts w:ascii="Times New Roman" w:hAnsi="Times New Roman"/>
          <w:color w:val="000000"/>
          <w:sz w:val="28"/>
          <w:szCs w:val="28"/>
          <w:vertAlign w:val="superscript"/>
          <w:lang w:val="en-ZA"/>
        </w:rPr>
        <w:t>a</w:t>
      </w:r>
      <w:proofErr w:type="spellEnd"/>
      <w:r w:rsidRPr="000E493D">
        <w:rPr>
          <w:rFonts w:ascii="Times New Roman" w:hAnsi="Times New Roman"/>
          <w:color w:val="000000"/>
          <w:sz w:val="28"/>
          <w:szCs w:val="28"/>
          <w:vertAlign w:val="superscript"/>
          <w:lang w:val="en-ZA"/>
        </w:rPr>
        <w:t>,</w:t>
      </w:r>
      <w:r w:rsidRPr="00C06F72">
        <w:rPr>
          <w:rStyle w:val="FootnoteReference"/>
          <w:rFonts w:ascii="Times New Roman" w:hAnsi="Times New Roman"/>
          <w:sz w:val="32"/>
          <w:szCs w:val="32"/>
        </w:rPr>
        <w:footnoteReference w:customMarkFollows="1" w:id="1"/>
        <w:t>*</w:t>
      </w:r>
    </w:p>
    <w:p w14:paraId="79A44972" w14:textId="77777777" w:rsidR="00D070AA" w:rsidRPr="00131804" w:rsidRDefault="00D070AA" w:rsidP="00D070AA">
      <w:pPr>
        <w:spacing w:line="360" w:lineRule="auto"/>
        <w:jc w:val="center"/>
        <w:rPr>
          <w:rFonts w:ascii="Times New Roman" w:hAnsi="Times New Roman"/>
          <w:u w:val="single"/>
        </w:rPr>
      </w:pPr>
    </w:p>
    <w:p w14:paraId="2EA2A302" w14:textId="3BFFE4A2" w:rsidR="00D070AA" w:rsidRDefault="00D070AA" w:rsidP="00876A2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876A2E">
        <w:rPr>
          <w:rFonts w:ascii="Times New Roman" w:hAnsi="Times New Roman" w:cs="Times New Roman"/>
          <w:vertAlign w:val="superscript"/>
        </w:rPr>
        <w:t>a</w:t>
      </w:r>
      <w:r w:rsidRPr="00876A2E">
        <w:rPr>
          <w:rFonts w:ascii="Times New Roman" w:hAnsi="Times New Roman" w:cs="Times New Roman"/>
          <w:i/>
          <w:iCs/>
        </w:rPr>
        <w:t>Molecular</w:t>
      </w:r>
      <w:proofErr w:type="spellEnd"/>
      <w:r w:rsidRPr="00876A2E">
        <w:rPr>
          <w:rFonts w:ascii="Times New Roman" w:hAnsi="Times New Roman" w:cs="Times New Roman"/>
          <w:i/>
          <w:iCs/>
        </w:rPr>
        <w:t xml:space="preserve"> Sciences Institute, School of Chemistry, University of the Witwatersrand, Johannesburg 2050, South Africa</w:t>
      </w:r>
    </w:p>
    <w:p w14:paraId="47FC0682" w14:textId="77777777" w:rsidR="00876A2E" w:rsidRDefault="00876A2E" w:rsidP="00876A2E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i/>
          <w:iCs/>
        </w:rPr>
      </w:pPr>
    </w:p>
    <w:p w14:paraId="7E85238A" w14:textId="77777777" w:rsidR="003B34FA" w:rsidRDefault="003B34FA" w:rsidP="00876A2E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i/>
          <w:iCs/>
        </w:rPr>
      </w:pPr>
    </w:p>
    <w:p w14:paraId="023068C7" w14:textId="77777777" w:rsidR="008121D6" w:rsidRDefault="008121D6"/>
    <w:p w14:paraId="157AE7CA" w14:textId="77777777" w:rsidR="00B159DF" w:rsidRDefault="00B159DF"/>
    <w:p w14:paraId="4E75A805" w14:textId="77777777" w:rsidR="00B159DF" w:rsidRDefault="00B159DF"/>
    <w:p w14:paraId="77FE561B" w14:textId="4BA9117E" w:rsidR="00DA050A" w:rsidRPr="00363A50" w:rsidRDefault="0066359A">
      <w:r w:rsidRPr="00363A50">
        <w:rPr>
          <w:noProof/>
        </w:rPr>
        <w:lastRenderedPageBreak/>
        <w:drawing>
          <wp:inline distT="0" distB="0" distL="0" distR="0" wp14:anchorId="6D43D0FE" wp14:editId="564E2031">
            <wp:extent cx="5731510" cy="5680075"/>
            <wp:effectExtent l="0" t="0" r="2540" b="0"/>
            <wp:docPr id="4110863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68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727FE" w14:textId="58A29EC4" w:rsidR="00B159DF" w:rsidRPr="005B4F07" w:rsidRDefault="0066359A" w:rsidP="005B4F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3A50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proofErr w:type="spellStart"/>
      <w:r w:rsidRPr="00363A50">
        <w:rPr>
          <w:rFonts w:ascii="Times New Roman" w:hAnsi="Times New Roman" w:cs="Times New Roman"/>
          <w:b/>
          <w:bCs/>
          <w:sz w:val="24"/>
          <w:szCs w:val="24"/>
        </w:rPr>
        <w:t>S1</w:t>
      </w:r>
      <w:proofErr w:type="spellEnd"/>
      <w:r w:rsidRPr="00363A5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gramStart"/>
      <w:r w:rsidR="005B4F07" w:rsidRPr="00363A50">
        <w:rPr>
          <w:rFonts w:ascii="Times New Roman" w:hAnsi="Times New Roman" w:cs="Times New Roman"/>
          <w:b/>
          <w:bCs/>
          <w:sz w:val="24"/>
          <w:szCs w:val="24"/>
        </w:rPr>
        <w:t>a)</w:t>
      </w:r>
      <w:r w:rsidR="005B4F07" w:rsidRPr="00363A50">
        <w:rPr>
          <w:rFonts w:ascii="Times New Roman" w:hAnsi="Times New Roman" w:cs="Times New Roman"/>
          <w:sz w:val="24"/>
          <w:szCs w:val="24"/>
        </w:rPr>
        <w:t>HR</w:t>
      </w:r>
      <w:proofErr w:type="gramEnd"/>
      <w:r w:rsidR="005B4F07" w:rsidRPr="00363A50">
        <w:rPr>
          <w:rFonts w:ascii="Times New Roman" w:hAnsi="Times New Roman" w:cs="Times New Roman"/>
          <w:sz w:val="24"/>
          <w:szCs w:val="24"/>
        </w:rPr>
        <w:t xml:space="preserve">-TEM image of </w:t>
      </w:r>
      <w:proofErr w:type="spellStart"/>
      <w:r w:rsidR="005B4F07" w:rsidRPr="00363A50">
        <w:rPr>
          <w:rFonts w:ascii="Times New Roman" w:hAnsi="Times New Roman" w:cs="Times New Roman"/>
          <w:sz w:val="24"/>
          <w:szCs w:val="24"/>
        </w:rPr>
        <w:t>HESOx</w:t>
      </w:r>
      <w:proofErr w:type="spellEnd"/>
      <w:r w:rsidR="005B4F07" w:rsidRPr="00363A50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5B4F07" w:rsidRPr="00363A50">
        <w:rPr>
          <w:rFonts w:ascii="Times New Roman" w:hAnsi="Times New Roman" w:cs="Times New Roman"/>
          <w:sz w:val="24"/>
          <w:szCs w:val="24"/>
        </w:rPr>
        <w:t>C(</w:t>
      </w:r>
      <w:proofErr w:type="gramEnd"/>
      <w:r w:rsidR="005B4F07" w:rsidRPr="00363A50">
        <w:rPr>
          <w:rFonts w:ascii="Times New Roman" w:hAnsi="Times New Roman" w:cs="Times New Roman"/>
          <w:sz w:val="24"/>
          <w:szCs w:val="24"/>
        </w:rPr>
        <w:t>crystalline region)</w:t>
      </w:r>
      <w:r w:rsidR="005B4F07" w:rsidRPr="00363A50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5B4F07" w:rsidRPr="00363A50">
        <w:rPr>
          <w:rFonts w:ascii="Times New Roman" w:hAnsi="Times New Roman" w:cs="Times New Roman"/>
          <w:sz w:val="24"/>
          <w:szCs w:val="24"/>
        </w:rPr>
        <w:t xml:space="preserve">and </w:t>
      </w:r>
      <w:r w:rsidR="005B4F07" w:rsidRPr="00363A50">
        <w:rPr>
          <w:rFonts w:ascii="Times New Roman" w:hAnsi="Times New Roman" w:cs="Times New Roman"/>
          <w:b/>
          <w:bCs/>
          <w:sz w:val="24"/>
          <w:szCs w:val="24"/>
        </w:rPr>
        <w:t xml:space="preserve">b) </w:t>
      </w:r>
      <w:proofErr w:type="spellStart"/>
      <w:r w:rsidR="005B4F07" w:rsidRPr="00363A50">
        <w:rPr>
          <w:rFonts w:ascii="Times New Roman" w:hAnsi="Times New Roman" w:cs="Times New Roman"/>
          <w:sz w:val="24"/>
          <w:szCs w:val="24"/>
        </w:rPr>
        <w:t>HESOx</w:t>
      </w:r>
      <w:proofErr w:type="spellEnd"/>
      <w:r w:rsidR="005B4F07" w:rsidRPr="00363A50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5B4F07" w:rsidRPr="00363A50">
        <w:rPr>
          <w:rFonts w:ascii="Times New Roman" w:hAnsi="Times New Roman" w:cs="Times New Roman"/>
          <w:sz w:val="24"/>
          <w:szCs w:val="24"/>
        </w:rPr>
        <w:t>C(</w:t>
      </w:r>
      <w:proofErr w:type="gramEnd"/>
      <w:r w:rsidR="005B4F07" w:rsidRPr="00363A50">
        <w:rPr>
          <w:rFonts w:ascii="Times New Roman" w:hAnsi="Times New Roman" w:cs="Times New Roman"/>
          <w:sz w:val="24"/>
          <w:szCs w:val="24"/>
        </w:rPr>
        <w:t>amorphous region) and corresponding inverse FFT with lattice fringes (insert, FFT transform).</w:t>
      </w:r>
      <w:r w:rsidR="005B4F07" w:rsidRPr="005B4F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A1287E" w14:textId="77777777" w:rsidR="00B159DF" w:rsidRDefault="00B159DF"/>
    <w:p w14:paraId="60F3E16C" w14:textId="77777777" w:rsidR="00B159DF" w:rsidRDefault="00B159DF"/>
    <w:p w14:paraId="539849E3" w14:textId="77777777" w:rsidR="00B159DF" w:rsidRDefault="00B159DF"/>
    <w:p w14:paraId="78BD0B2B" w14:textId="77777777" w:rsidR="00B159DF" w:rsidRDefault="00B159DF"/>
    <w:p w14:paraId="6DEB372C" w14:textId="29C01974" w:rsidR="00B828E9" w:rsidRPr="00352368" w:rsidRDefault="00196C66" w:rsidP="00161855">
      <w:pPr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145E200" wp14:editId="17214D8E">
            <wp:extent cx="5731510" cy="2854960"/>
            <wp:effectExtent l="0" t="0" r="2540" b="2540"/>
            <wp:docPr id="7606472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5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FA593" w14:textId="78A57BF4" w:rsidR="00B828E9" w:rsidRDefault="00B828E9" w:rsidP="00196C6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28E9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4C501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828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C501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F6D0C">
        <w:rPr>
          <w:rFonts w:ascii="Times New Roman" w:hAnsi="Times New Roman" w:cs="Times New Roman"/>
          <w:b/>
          <w:bCs/>
          <w:sz w:val="24"/>
          <w:szCs w:val="24"/>
        </w:rPr>
        <w:t>2</w:t>
      </w:r>
      <w:proofErr w:type="spellEnd"/>
      <w:r w:rsidR="00BA06F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HR</w:t>
      </w:r>
      <w:r w:rsidR="000218C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TEM images of </w:t>
      </w:r>
      <w:r w:rsidR="004B4146">
        <w:rPr>
          <w:rFonts w:ascii="Times New Roman" w:hAnsi="Times New Roman" w:cs="Times New Roman"/>
          <w:sz w:val="24"/>
          <w:szCs w:val="24"/>
        </w:rPr>
        <w:t>Pd-</w:t>
      </w:r>
      <w:proofErr w:type="spellStart"/>
      <w:r w:rsidR="004B4146">
        <w:rPr>
          <w:rFonts w:ascii="Times New Roman" w:hAnsi="Times New Roman" w:cs="Times New Roman"/>
          <w:sz w:val="24"/>
          <w:szCs w:val="24"/>
        </w:rPr>
        <w:t>HESOx</w:t>
      </w:r>
      <w:proofErr w:type="spellEnd"/>
      <w:r w:rsidR="004B4146">
        <w:rPr>
          <w:rFonts w:ascii="Times New Roman" w:hAnsi="Times New Roman" w:cs="Times New Roman"/>
          <w:sz w:val="24"/>
          <w:szCs w:val="24"/>
        </w:rPr>
        <w:t>/C</w:t>
      </w:r>
      <w:r>
        <w:rPr>
          <w:rFonts w:ascii="Times New Roman" w:hAnsi="Times New Roman" w:cs="Times New Roman"/>
          <w:sz w:val="24"/>
          <w:szCs w:val="24"/>
        </w:rPr>
        <w:t xml:space="preserve"> at </w:t>
      </w:r>
      <w:r w:rsidRPr="00843949">
        <w:rPr>
          <w:rFonts w:ascii="Times New Roman" w:hAnsi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5nm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843949">
        <w:rPr>
          <w:rFonts w:ascii="Times New Roman" w:hAnsi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50 </w:t>
      </w:r>
      <w:proofErr w:type="gramStart"/>
      <w:r>
        <w:rPr>
          <w:rFonts w:ascii="Times New Roman" w:hAnsi="Times New Roman" w:cs="Times New Roman"/>
          <w:sz w:val="24"/>
          <w:szCs w:val="24"/>
        </w:rPr>
        <w:t>nm</w:t>
      </w:r>
      <w:r w:rsidR="00196C66">
        <w:rPr>
          <w:rFonts w:ascii="Times New Roman" w:hAnsi="Times New Roman" w:cs="Times New Roman"/>
          <w:sz w:val="24"/>
          <w:szCs w:val="24"/>
        </w:rPr>
        <w:t>,</w:t>
      </w:r>
      <w:r w:rsidR="008C0A2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76AF6A90" w14:textId="77777777" w:rsidR="00DA050A" w:rsidRDefault="00DA050A" w:rsidP="001B77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33B701" w14:textId="56DD6320" w:rsidR="004535CD" w:rsidRDefault="00F940F6" w:rsidP="00F940F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C25799D" wp14:editId="51441DAB">
            <wp:extent cx="4300129" cy="2219372"/>
            <wp:effectExtent l="0" t="0" r="5715" b="0"/>
            <wp:docPr id="12001018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0" cy="2220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09B75" w14:textId="77777777" w:rsidR="004535CD" w:rsidRDefault="004535CD" w:rsidP="00CB1D46">
      <w:pPr>
        <w:rPr>
          <w:rFonts w:ascii="Times New Roman" w:hAnsi="Times New Roman" w:cs="Times New Roman"/>
          <w:sz w:val="24"/>
          <w:szCs w:val="24"/>
        </w:rPr>
      </w:pPr>
    </w:p>
    <w:p w14:paraId="2430CF0C" w14:textId="31EDA7E9" w:rsidR="004535CD" w:rsidRDefault="00F940F6" w:rsidP="00F940F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BFA1F0B" wp14:editId="34AFACE5">
            <wp:extent cx="3930869" cy="2066615"/>
            <wp:effectExtent l="0" t="0" r="0" b="0"/>
            <wp:docPr id="979695827" name="Picture 3" descr="A graph showing the amount of minera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695827" name="Picture 3" descr="A graph showing the amount of minera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304" cy="20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C9771" w14:textId="72ADB63D" w:rsidR="00F940F6" w:rsidRDefault="00F940F6" w:rsidP="00F940F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0804531" wp14:editId="5C013088">
            <wp:extent cx="3983421" cy="2077006"/>
            <wp:effectExtent l="0" t="0" r="0" b="0"/>
            <wp:docPr id="558807854" name="Picture 4" descr="A graph showing the amount of minera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807854" name="Picture 4" descr="A graph showing the amount of minera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8918" cy="2085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96D56" w14:textId="77777777" w:rsidR="004535CD" w:rsidRDefault="004535CD" w:rsidP="00CB1D46">
      <w:pPr>
        <w:rPr>
          <w:rFonts w:ascii="Times New Roman" w:hAnsi="Times New Roman" w:cs="Times New Roman"/>
          <w:sz w:val="24"/>
          <w:szCs w:val="24"/>
        </w:rPr>
      </w:pPr>
    </w:p>
    <w:p w14:paraId="0C478964" w14:textId="6C6F92EE" w:rsidR="001E7918" w:rsidRDefault="003837B5" w:rsidP="003837B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6C216EC" wp14:editId="2BB50EB0">
            <wp:extent cx="4204138" cy="3463081"/>
            <wp:effectExtent l="0" t="0" r="6350" b="4445"/>
            <wp:docPr id="8834003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5971" cy="3464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C5BE2" w14:textId="58FF05B5" w:rsidR="004535CD" w:rsidRPr="001B7750" w:rsidRDefault="00B328B3" w:rsidP="00AC35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B7750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proofErr w:type="spellStart"/>
      <w:r w:rsidR="00FC338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F6D0C">
        <w:rPr>
          <w:rFonts w:ascii="Times New Roman" w:hAnsi="Times New Roman" w:cs="Times New Roman"/>
          <w:b/>
          <w:bCs/>
          <w:sz w:val="24"/>
          <w:szCs w:val="24"/>
        </w:rPr>
        <w:t>3</w:t>
      </w:r>
      <w:proofErr w:type="spellEnd"/>
      <w:r w:rsidRPr="001B7750">
        <w:rPr>
          <w:rFonts w:ascii="Times New Roman" w:hAnsi="Times New Roman" w:cs="Times New Roman"/>
          <w:sz w:val="24"/>
          <w:szCs w:val="24"/>
        </w:rPr>
        <w:t xml:space="preserve">: SEM-EDS elemental analysis for </w:t>
      </w:r>
      <w:r w:rsidRPr="001B7750">
        <w:rPr>
          <w:rFonts w:ascii="Times New Roman" w:hAnsi="Times New Roman" w:cs="Times New Roman"/>
          <w:b/>
          <w:bCs/>
          <w:sz w:val="24"/>
          <w:szCs w:val="24"/>
        </w:rPr>
        <w:t>a)</w:t>
      </w:r>
      <w:r w:rsidRPr="001B7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750">
        <w:rPr>
          <w:rFonts w:ascii="Times New Roman" w:hAnsi="Times New Roman" w:cs="Times New Roman"/>
          <w:sz w:val="24"/>
          <w:szCs w:val="24"/>
        </w:rPr>
        <w:t>HESO</w:t>
      </w:r>
      <w:r w:rsidRPr="007430F4">
        <w:rPr>
          <w:rFonts w:ascii="Times New Roman" w:hAnsi="Times New Roman" w:cs="Times New Roman"/>
          <w:sz w:val="24"/>
          <w:szCs w:val="24"/>
          <w:vertAlign w:val="subscript"/>
        </w:rPr>
        <w:t>x</w:t>
      </w:r>
      <w:proofErr w:type="spellEnd"/>
      <w:r w:rsidRPr="001B7750">
        <w:rPr>
          <w:rFonts w:ascii="Times New Roman" w:hAnsi="Times New Roman" w:cs="Times New Roman"/>
          <w:sz w:val="24"/>
          <w:szCs w:val="24"/>
        </w:rPr>
        <w:t xml:space="preserve">, </w:t>
      </w:r>
      <w:r w:rsidRPr="001B7750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Pr="001B7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750">
        <w:rPr>
          <w:rFonts w:ascii="Times New Roman" w:hAnsi="Times New Roman" w:cs="Times New Roman"/>
          <w:sz w:val="24"/>
          <w:szCs w:val="24"/>
        </w:rPr>
        <w:t>HESO</w:t>
      </w:r>
      <w:r w:rsidRPr="007430F4">
        <w:rPr>
          <w:rFonts w:ascii="Times New Roman" w:hAnsi="Times New Roman" w:cs="Times New Roman"/>
          <w:sz w:val="24"/>
          <w:szCs w:val="24"/>
          <w:vertAlign w:val="subscript"/>
        </w:rPr>
        <w:t>x</w:t>
      </w:r>
      <w:proofErr w:type="spellEnd"/>
      <w:r w:rsidRPr="001B7750">
        <w:rPr>
          <w:rFonts w:ascii="Times New Roman" w:hAnsi="Times New Roman" w:cs="Times New Roman"/>
          <w:sz w:val="24"/>
          <w:szCs w:val="24"/>
        </w:rPr>
        <w:t xml:space="preserve">/C, and </w:t>
      </w:r>
      <w:r w:rsidRPr="001B7750">
        <w:rPr>
          <w:rFonts w:ascii="Times New Roman" w:hAnsi="Times New Roman" w:cs="Times New Roman"/>
          <w:b/>
          <w:bCs/>
          <w:sz w:val="24"/>
          <w:szCs w:val="24"/>
        </w:rPr>
        <w:t>c)</w:t>
      </w:r>
      <w:r w:rsidRPr="001B7750">
        <w:rPr>
          <w:rFonts w:ascii="Times New Roman" w:hAnsi="Times New Roman" w:cs="Times New Roman"/>
          <w:sz w:val="24"/>
          <w:szCs w:val="24"/>
        </w:rPr>
        <w:t xml:space="preserve"> Pd-</w:t>
      </w:r>
      <w:proofErr w:type="spellStart"/>
      <w:r w:rsidRPr="001B7750">
        <w:rPr>
          <w:rFonts w:ascii="Times New Roman" w:hAnsi="Times New Roman" w:cs="Times New Roman"/>
          <w:sz w:val="24"/>
          <w:szCs w:val="24"/>
        </w:rPr>
        <w:t>HESO</w:t>
      </w:r>
      <w:r w:rsidRPr="00A60B13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1B7750">
        <w:rPr>
          <w:rFonts w:ascii="Times New Roman" w:hAnsi="Times New Roman" w:cs="Times New Roman"/>
          <w:sz w:val="24"/>
          <w:szCs w:val="24"/>
        </w:rPr>
        <w:t>/C materials</w:t>
      </w:r>
      <w:r w:rsidR="0084142D">
        <w:rPr>
          <w:rFonts w:ascii="Times New Roman" w:hAnsi="Times New Roman" w:cs="Times New Roman"/>
          <w:sz w:val="24"/>
          <w:szCs w:val="24"/>
        </w:rPr>
        <w:t xml:space="preserve"> and </w:t>
      </w:r>
      <w:r w:rsidR="003837B5" w:rsidRPr="003837B5">
        <w:rPr>
          <w:rFonts w:ascii="Times New Roman" w:hAnsi="Times New Roman" w:cs="Times New Roman"/>
          <w:b/>
          <w:bCs/>
          <w:sz w:val="24"/>
          <w:szCs w:val="24"/>
        </w:rPr>
        <w:t>d)</w:t>
      </w:r>
      <w:r w:rsidR="003837B5">
        <w:rPr>
          <w:rFonts w:ascii="Times New Roman" w:hAnsi="Times New Roman" w:cs="Times New Roman"/>
          <w:sz w:val="24"/>
          <w:szCs w:val="24"/>
        </w:rPr>
        <w:t xml:space="preserve"> </w:t>
      </w:r>
      <w:r w:rsidR="0084142D">
        <w:rPr>
          <w:rFonts w:ascii="Times New Roman" w:hAnsi="Times New Roman" w:cs="Times New Roman"/>
          <w:sz w:val="24"/>
          <w:szCs w:val="24"/>
        </w:rPr>
        <w:t xml:space="preserve">EDX </w:t>
      </w:r>
      <w:r w:rsidR="00976B26">
        <w:rPr>
          <w:rFonts w:ascii="Times New Roman" w:hAnsi="Times New Roman" w:cs="Times New Roman"/>
          <w:sz w:val="24"/>
          <w:szCs w:val="24"/>
        </w:rPr>
        <w:t>maps</w:t>
      </w:r>
      <w:r w:rsidR="003837B5">
        <w:rPr>
          <w:rFonts w:ascii="Times New Roman" w:hAnsi="Times New Roman" w:cs="Times New Roman"/>
          <w:sz w:val="24"/>
          <w:szCs w:val="24"/>
        </w:rPr>
        <w:t xml:space="preserve"> of Pd-</w:t>
      </w:r>
      <w:proofErr w:type="spellStart"/>
      <w:r w:rsidR="003837B5">
        <w:rPr>
          <w:rFonts w:ascii="Times New Roman" w:hAnsi="Times New Roman" w:cs="Times New Roman"/>
          <w:sz w:val="24"/>
          <w:szCs w:val="24"/>
        </w:rPr>
        <w:t>HESO</w:t>
      </w:r>
      <w:r w:rsidR="003837B5" w:rsidRPr="00976B26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="003837B5" w:rsidRPr="00976B26">
        <w:rPr>
          <w:rFonts w:ascii="Times New Roman" w:hAnsi="Times New Roman" w:cs="Times New Roman"/>
          <w:sz w:val="24"/>
          <w:szCs w:val="24"/>
        </w:rPr>
        <w:t>/</w:t>
      </w:r>
      <w:r w:rsidR="003837B5">
        <w:rPr>
          <w:rFonts w:ascii="Times New Roman" w:hAnsi="Times New Roman" w:cs="Times New Roman"/>
          <w:sz w:val="24"/>
          <w:szCs w:val="24"/>
        </w:rPr>
        <w:t>C and the constituent elements</w:t>
      </w:r>
    </w:p>
    <w:p w14:paraId="3F3485F6" w14:textId="77777777" w:rsidR="00B31CA6" w:rsidRDefault="00B31CA6" w:rsidP="00CB1D46"/>
    <w:p w14:paraId="7F6B0309" w14:textId="77777777" w:rsidR="00B31CA6" w:rsidRDefault="00B31CA6" w:rsidP="00CB1D46"/>
    <w:p w14:paraId="5688E927" w14:textId="77777777" w:rsidR="00B31CA6" w:rsidRDefault="00B31CA6" w:rsidP="00CB1D46"/>
    <w:p w14:paraId="61F64F3F" w14:textId="77777777" w:rsidR="00B31CA6" w:rsidRDefault="00B31CA6" w:rsidP="00B31C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8DCED3C" wp14:editId="49A7BC09">
            <wp:extent cx="4363764" cy="2621353"/>
            <wp:effectExtent l="19050" t="19050" r="17780" b="26670"/>
            <wp:docPr id="448083633" name="Picture 1" descr="A graph of different colored cylind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083633" name="Picture 1" descr="A graph of different colored cylind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97" cy="2625037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14B17CD" w14:textId="18A89DD8" w:rsidR="00B31CA6" w:rsidRDefault="00B31CA6" w:rsidP="00B31CA6">
      <w:pPr>
        <w:jc w:val="center"/>
        <w:rPr>
          <w:rFonts w:ascii="Times New Roman" w:hAnsi="Times New Roman" w:cs="Times New Roman"/>
          <w:sz w:val="24"/>
          <w:szCs w:val="24"/>
        </w:rPr>
      </w:pPr>
      <w:r w:rsidRPr="0094648E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proofErr w:type="spellStart"/>
      <w:r w:rsidRPr="0094648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F6D0C">
        <w:rPr>
          <w:rFonts w:ascii="Times New Roman" w:hAnsi="Times New Roman" w:cs="Times New Roman"/>
          <w:b/>
          <w:bCs/>
          <w:sz w:val="24"/>
          <w:szCs w:val="24"/>
        </w:rPr>
        <w:t>4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SEM-EDS elemental analysis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HESO</w:t>
      </w:r>
      <w:r w:rsidRPr="00A60B13">
        <w:rPr>
          <w:rFonts w:ascii="Times New Roman" w:hAnsi="Times New Roman" w:cs="Times New Roman"/>
          <w:sz w:val="24"/>
          <w:szCs w:val="24"/>
        </w:rPr>
        <w:t>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material.</w:t>
      </w:r>
    </w:p>
    <w:p w14:paraId="160F3F26" w14:textId="77777777" w:rsidR="00B31CA6" w:rsidRDefault="00B31CA6" w:rsidP="00CB1D46">
      <w:pPr>
        <w:rPr>
          <w:rFonts w:ascii="Times New Roman" w:hAnsi="Times New Roman" w:cs="Times New Roman"/>
          <w:sz w:val="24"/>
          <w:szCs w:val="24"/>
        </w:rPr>
      </w:pPr>
    </w:p>
    <w:p w14:paraId="7C39D5C7" w14:textId="200F4BC8" w:rsidR="00DB0A94" w:rsidRDefault="00D51527" w:rsidP="008C39F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43BCAAA" wp14:editId="1EB0207F">
            <wp:extent cx="5325745" cy="3728085"/>
            <wp:effectExtent l="0" t="0" r="0" b="5715"/>
            <wp:docPr id="637333019" name="Picture 1" descr="A graph of a heart ra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333019" name="Picture 1" descr="A graph of a heart rat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5745" cy="372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50F8E" w14:textId="417A0D5E" w:rsidR="00DB0A94" w:rsidRDefault="005F62F4" w:rsidP="003B34F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6D0C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DB0A94" w:rsidRPr="004F6D0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="00DB0A94" w:rsidRPr="004F6D0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806274">
        <w:rPr>
          <w:rFonts w:ascii="Times New Roman" w:hAnsi="Times New Roman" w:cs="Times New Roman"/>
          <w:b/>
          <w:bCs/>
          <w:sz w:val="24"/>
          <w:szCs w:val="24"/>
        </w:rPr>
        <w:t>5</w:t>
      </w:r>
      <w:proofErr w:type="spellEnd"/>
      <w:r w:rsidR="00DB0A94" w:rsidRPr="004F6D0C">
        <w:rPr>
          <w:rFonts w:ascii="Times New Roman" w:hAnsi="Times New Roman" w:cs="Times New Roman"/>
          <w:sz w:val="24"/>
          <w:szCs w:val="24"/>
        </w:rPr>
        <w:t xml:space="preserve">: </w:t>
      </w:r>
      <w:r w:rsidR="001C0685" w:rsidRPr="004F6D0C">
        <w:rPr>
          <w:rFonts w:ascii="Times New Roman" w:hAnsi="Times New Roman" w:cs="Times New Roman"/>
          <w:sz w:val="24"/>
          <w:szCs w:val="24"/>
        </w:rPr>
        <w:t>XPS-wide</w:t>
      </w:r>
      <w:r w:rsidR="008C39FF" w:rsidRPr="004F6D0C">
        <w:rPr>
          <w:rFonts w:ascii="Times New Roman" w:hAnsi="Times New Roman" w:cs="Times New Roman"/>
          <w:sz w:val="24"/>
          <w:szCs w:val="24"/>
        </w:rPr>
        <w:t xml:space="preserve"> survey</w:t>
      </w:r>
      <w:r w:rsidR="00DA34A8" w:rsidRPr="004F6D0C">
        <w:rPr>
          <w:rFonts w:ascii="Times New Roman" w:hAnsi="Times New Roman" w:cs="Times New Roman"/>
          <w:sz w:val="24"/>
          <w:szCs w:val="24"/>
        </w:rPr>
        <w:t>s</w:t>
      </w:r>
      <w:r w:rsidR="008C39FF" w:rsidRPr="004F6D0C">
        <w:rPr>
          <w:rFonts w:ascii="Times New Roman" w:hAnsi="Times New Roman" w:cs="Times New Roman"/>
          <w:sz w:val="24"/>
          <w:szCs w:val="24"/>
        </w:rPr>
        <w:t xml:space="preserve"> for</w:t>
      </w:r>
      <w:r w:rsidR="001E340C" w:rsidRPr="004F6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39FF" w:rsidRPr="004F6D0C">
        <w:rPr>
          <w:rFonts w:ascii="Times New Roman" w:hAnsi="Times New Roman" w:cs="Times New Roman"/>
          <w:sz w:val="24"/>
          <w:szCs w:val="24"/>
        </w:rPr>
        <w:t>HESOx</w:t>
      </w:r>
      <w:proofErr w:type="spellEnd"/>
      <w:r w:rsidR="003B34FA" w:rsidRPr="004F6D0C">
        <w:rPr>
          <w:rFonts w:ascii="Times New Roman" w:hAnsi="Times New Roman" w:cs="Times New Roman"/>
          <w:sz w:val="24"/>
          <w:szCs w:val="24"/>
        </w:rPr>
        <w:t>/C,</w:t>
      </w:r>
      <w:r w:rsidR="001E340C" w:rsidRPr="004F6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340C" w:rsidRPr="004F6D0C">
        <w:rPr>
          <w:rFonts w:ascii="Times New Roman" w:hAnsi="Times New Roman" w:cs="Times New Roman"/>
          <w:sz w:val="24"/>
          <w:szCs w:val="24"/>
        </w:rPr>
        <w:t>HESOx</w:t>
      </w:r>
      <w:proofErr w:type="spellEnd"/>
      <w:r w:rsidR="001E340C" w:rsidRPr="004F6D0C">
        <w:rPr>
          <w:rFonts w:ascii="Times New Roman" w:hAnsi="Times New Roman" w:cs="Times New Roman"/>
          <w:sz w:val="24"/>
          <w:szCs w:val="24"/>
        </w:rPr>
        <w:t>/C and</w:t>
      </w:r>
      <w:r w:rsidR="001E340C" w:rsidRPr="004F6D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340C" w:rsidRPr="004F6D0C">
        <w:rPr>
          <w:rFonts w:ascii="Times New Roman" w:hAnsi="Times New Roman" w:cs="Times New Roman"/>
          <w:sz w:val="24"/>
          <w:szCs w:val="24"/>
        </w:rPr>
        <w:t>Pd</w:t>
      </w:r>
      <w:r w:rsidRPr="004F6D0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F6D0C">
        <w:rPr>
          <w:rFonts w:ascii="Times New Roman" w:hAnsi="Times New Roman" w:cs="Times New Roman"/>
          <w:sz w:val="24"/>
          <w:szCs w:val="24"/>
        </w:rPr>
        <w:t>HESOx</w:t>
      </w:r>
      <w:proofErr w:type="spellEnd"/>
      <w:r w:rsidRPr="004F6D0C">
        <w:rPr>
          <w:rFonts w:ascii="Times New Roman" w:hAnsi="Times New Roman" w:cs="Times New Roman"/>
          <w:sz w:val="24"/>
          <w:szCs w:val="24"/>
        </w:rPr>
        <w:t>/C materials</w:t>
      </w:r>
    </w:p>
    <w:p w14:paraId="665E5F65" w14:textId="77777777" w:rsidR="003B34FA" w:rsidRDefault="003B34FA" w:rsidP="005F62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74E29B4" w14:textId="77777777" w:rsidR="003B34FA" w:rsidRDefault="003B34FA" w:rsidP="005F62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FC9F5E" w14:textId="56AFED52" w:rsidR="003B34FA" w:rsidRDefault="001E340C" w:rsidP="00B328B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97F397C" wp14:editId="40507BEC">
            <wp:extent cx="5731510" cy="3202940"/>
            <wp:effectExtent l="0" t="0" r="0" b="0"/>
            <wp:docPr id="260254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0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94496" w14:textId="2C07F664" w:rsidR="003B34FA" w:rsidRDefault="003B34FA" w:rsidP="003B34F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Pr="0008568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08568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806274">
        <w:rPr>
          <w:rFonts w:ascii="Times New Roman" w:hAnsi="Times New Roman" w:cs="Times New Roman"/>
          <w:b/>
          <w:bCs/>
          <w:sz w:val="24"/>
          <w:szCs w:val="24"/>
        </w:rPr>
        <w:t>6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XPS spectra of </w:t>
      </w:r>
      <w:proofErr w:type="spellStart"/>
      <w:r w:rsidR="006B1D56">
        <w:rPr>
          <w:rFonts w:ascii="Times New Roman" w:hAnsi="Times New Roman" w:cs="Times New Roman"/>
          <w:sz w:val="24"/>
          <w:szCs w:val="24"/>
        </w:rPr>
        <w:t>HESO</w:t>
      </w:r>
      <w:r w:rsidR="006B1D56" w:rsidRPr="00F508D8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="00A112A8">
        <w:rPr>
          <w:rFonts w:ascii="Times New Roman" w:hAnsi="Times New Roman" w:cs="Times New Roman"/>
          <w:sz w:val="24"/>
          <w:szCs w:val="24"/>
        </w:rPr>
        <w:t>.</w:t>
      </w:r>
      <w:r w:rsidR="006B1D56">
        <w:rPr>
          <w:rFonts w:ascii="Times New Roman" w:hAnsi="Times New Roman" w:cs="Times New Roman"/>
          <w:sz w:val="24"/>
          <w:szCs w:val="24"/>
        </w:rPr>
        <w:t xml:space="preserve"> a) Cu </w:t>
      </w:r>
      <w:proofErr w:type="spellStart"/>
      <w:r w:rsidR="006B1D56">
        <w:rPr>
          <w:rFonts w:ascii="Times New Roman" w:hAnsi="Times New Roman" w:cs="Times New Roman"/>
          <w:sz w:val="24"/>
          <w:szCs w:val="24"/>
        </w:rPr>
        <w:t>2p</w:t>
      </w:r>
      <w:proofErr w:type="spellEnd"/>
      <w:r w:rsidR="006B1D56">
        <w:rPr>
          <w:rFonts w:ascii="Times New Roman" w:hAnsi="Times New Roman" w:cs="Times New Roman"/>
          <w:sz w:val="24"/>
          <w:szCs w:val="24"/>
        </w:rPr>
        <w:t xml:space="preserve">, b) Fe </w:t>
      </w:r>
      <w:proofErr w:type="spellStart"/>
      <w:r w:rsidR="006B1D56">
        <w:rPr>
          <w:rFonts w:ascii="Times New Roman" w:hAnsi="Times New Roman" w:cs="Times New Roman"/>
          <w:sz w:val="24"/>
          <w:szCs w:val="24"/>
        </w:rPr>
        <w:t>2p</w:t>
      </w:r>
      <w:proofErr w:type="spellEnd"/>
      <w:r w:rsidR="006B1D56">
        <w:rPr>
          <w:rFonts w:ascii="Times New Roman" w:hAnsi="Times New Roman" w:cs="Times New Roman"/>
          <w:sz w:val="24"/>
          <w:szCs w:val="24"/>
        </w:rPr>
        <w:t xml:space="preserve">, c) Mn </w:t>
      </w:r>
      <w:proofErr w:type="spellStart"/>
      <w:r w:rsidR="006B1D56">
        <w:rPr>
          <w:rFonts w:ascii="Times New Roman" w:hAnsi="Times New Roman" w:cs="Times New Roman"/>
          <w:sz w:val="24"/>
          <w:szCs w:val="24"/>
        </w:rPr>
        <w:t>2p</w:t>
      </w:r>
      <w:proofErr w:type="spellEnd"/>
      <w:r w:rsidR="006B1D56">
        <w:rPr>
          <w:rFonts w:ascii="Times New Roman" w:hAnsi="Times New Roman" w:cs="Times New Roman"/>
          <w:sz w:val="24"/>
          <w:szCs w:val="24"/>
        </w:rPr>
        <w:t xml:space="preserve">, d) Ni </w:t>
      </w:r>
      <w:proofErr w:type="spellStart"/>
      <w:r w:rsidR="006B1D56">
        <w:rPr>
          <w:rFonts w:ascii="Times New Roman" w:hAnsi="Times New Roman" w:cs="Times New Roman"/>
          <w:sz w:val="24"/>
          <w:szCs w:val="24"/>
        </w:rPr>
        <w:t>2p</w:t>
      </w:r>
      <w:proofErr w:type="spellEnd"/>
      <w:r w:rsidR="006B1D56">
        <w:rPr>
          <w:rFonts w:ascii="Times New Roman" w:hAnsi="Times New Roman" w:cs="Times New Roman"/>
          <w:sz w:val="24"/>
          <w:szCs w:val="24"/>
        </w:rPr>
        <w:t xml:space="preserve"> and Co </w:t>
      </w:r>
      <w:proofErr w:type="spellStart"/>
      <w:r w:rsidR="006B1D56">
        <w:rPr>
          <w:rFonts w:ascii="Times New Roman" w:hAnsi="Times New Roman" w:cs="Times New Roman"/>
          <w:sz w:val="24"/>
          <w:szCs w:val="24"/>
        </w:rPr>
        <w:t>2p</w:t>
      </w:r>
      <w:proofErr w:type="spellEnd"/>
    </w:p>
    <w:p w14:paraId="78EFF191" w14:textId="77777777" w:rsidR="008D0385" w:rsidRDefault="008D0385" w:rsidP="0041106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71D1CC" w14:textId="0224802E" w:rsidR="00411061" w:rsidRDefault="00197F30" w:rsidP="00411061">
      <w:pPr>
        <w:rPr>
          <w:noProof/>
        </w:rPr>
      </w:pPr>
      <w:r>
        <w:rPr>
          <w:noProof/>
        </w:rPr>
        <w:drawing>
          <wp:inline distT="0" distB="0" distL="0" distR="0" wp14:anchorId="7B0EA368" wp14:editId="475C85A3">
            <wp:extent cx="5731510" cy="2322830"/>
            <wp:effectExtent l="0" t="0" r="0" b="0"/>
            <wp:docPr id="699014288" name="Picture 1" descr="A colorful line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014288" name="Picture 1" descr="A colorful lines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79D99" w14:textId="13003C3B" w:rsidR="00D90DEE" w:rsidRDefault="00D90DEE" w:rsidP="00AC35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11061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proofErr w:type="spellStart"/>
      <w:r w:rsidRPr="0041106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806274">
        <w:rPr>
          <w:rFonts w:ascii="Times New Roman" w:hAnsi="Times New Roman" w:cs="Times New Roman"/>
          <w:b/>
          <w:bCs/>
          <w:sz w:val="24"/>
          <w:szCs w:val="24"/>
        </w:rPr>
        <w:t>7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Scan rate studies for the commercial </w:t>
      </w:r>
      <w:r w:rsidRPr="00D61C9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4F4A5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F4A51">
        <w:rPr>
          <w:rFonts w:ascii="Times New Roman" w:hAnsi="Times New Roman" w:cs="Times New Roman"/>
          <w:sz w:val="24"/>
          <w:szCs w:val="24"/>
        </w:rPr>
        <w:t xml:space="preserve"> P</w:t>
      </w:r>
      <w:r w:rsidR="00197F30" w:rsidRPr="004F4A51">
        <w:rPr>
          <w:rFonts w:ascii="Times New Roman" w:hAnsi="Times New Roman" w:cs="Times New Roman"/>
          <w:sz w:val="24"/>
          <w:szCs w:val="24"/>
        </w:rPr>
        <w:t>d/</w:t>
      </w:r>
      <w:r w:rsidRPr="004F4A51">
        <w:rPr>
          <w:rFonts w:ascii="Times New Roman" w:hAnsi="Times New Roman" w:cs="Times New Roman"/>
          <w:sz w:val="24"/>
          <w:szCs w:val="24"/>
        </w:rPr>
        <w:t xml:space="preserve">C and </w:t>
      </w:r>
      <w:proofErr w:type="gramStart"/>
      <w:r w:rsidRPr="004F4A51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Pr="004F4A51">
        <w:rPr>
          <w:rFonts w:ascii="Times New Roman" w:hAnsi="Times New Roman" w:cs="Times New Roman"/>
          <w:sz w:val="24"/>
          <w:szCs w:val="24"/>
        </w:rPr>
        <w:t>CV</w:t>
      </w:r>
      <w:proofErr w:type="gramEnd"/>
      <w:r w:rsidRPr="004F4A51">
        <w:rPr>
          <w:rFonts w:ascii="Times New Roman" w:hAnsi="Times New Roman" w:cs="Times New Roman"/>
          <w:sz w:val="24"/>
          <w:szCs w:val="24"/>
        </w:rPr>
        <w:t xml:space="preserve"> stability study for</w:t>
      </w:r>
      <w:r w:rsidR="00197F30" w:rsidRPr="004F4A51">
        <w:rPr>
          <w:rFonts w:ascii="Times New Roman" w:hAnsi="Times New Roman" w:cs="Times New Roman"/>
          <w:sz w:val="24"/>
          <w:szCs w:val="24"/>
        </w:rPr>
        <w:t xml:space="preserve"> compa</w:t>
      </w:r>
      <w:r w:rsidRPr="004F4A51">
        <w:rPr>
          <w:rFonts w:ascii="Times New Roman" w:hAnsi="Times New Roman" w:cs="Times New Roman"/>
          <w:sz w:val="24"/>
          <w:szCs w:val="24"/>
        </w:rPr>
        <w:t>ring the 10</w:t>
      </w:r>
      <w:r w:rsidRPr="004F4A5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4F4A51">
        <w:rPr>
          <w:rFonts w:ascii="Times New Roman" w:hAnsi="Times New Roman" w:cs="Times New Roman"/>
          <w:sz w:val="24"/>
          <w:szCs w:val="24"/>
        </w:rPr>
        <w:t xml:space="preserve"> and 500</w:t>
      </w:r>
      <w:r w:rsidRPr="004F4A5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4F4A51">
        <w:rPr>
          <w:rFonts w:ascii="Times New Roman" w:hAnsi="Times New Roman" w:cs="Times New Roman"/>
          <w:sz w:val="24"/>
          <w:szCs w:val="24"/>
        </w:rPr>
        <w:t xml:space="preserve"> cycles.</w:t>
      </w:r>
    </w:p>
    <w:p w14:paraId="22B43DD4" w14:textId="77777777" w:rsidR="00A726DB" w:rsidRDefault="00A726DB" w:rsidP="004F56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52103F" w14:textId="293A763B" w:rsidR="00410E3B" w:rsidRPr="00411061" w:rsidRDefault="003B78DD" w:rsidP="00410E3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80A72EA" wp14:editId="64CC131F">
            <wp:extent cx="5731510" cy="3034030"/>
            <wp:effectExtent l="0" t="0" r="0" b="0"/>
            <wp:docPr id="20864004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3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F76D9" w14:textId="1090EC22" w:rsidR="008B6F82" w:rsidRDefault="008B6F82" w:rsidP="00437B34">
      <w:pPr>
        <w:rPr>
          <w:rFonts w:ascii="Times New Roman" w:hAnsi="Times New Roman" w:cs="Times New Roman"/>
          <w:sz w:val="24"/>
          <w:szCs w:val="24"/>
        </w:rPr>
      </w:pPr>
      <w:r w:rsidRPr="008B6F8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BF856F" wp14:editId="2820654C">
            <wp:extent cx="5731510" cy="1279525"/>
            <wp:effectExtent l="38100" t="38100" r="21590" b="15875"/>
            <wp:docPr id="46" name="Picture 45">
              <a:extLst xmlns:a="http://schemas.openxmlformats.org/drawingml/2006/main">
                <a:ext uri="{FF2B5EF4-FFF2-40B4-BE49-F238E27FC236}">
                  <a16:creationId xmlns:a16="http://schemas.microsoft.com/office/drawing/2014/main" id="{2E172C66-D666-C148-7D33-82FF980F0A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5">
                      <a:extLst>
                        <a:ext uri="{FF2B5EF4-FFF2-40B4-BE49-F238E27FC236}">
                          <a16:creationId xmlns:a16="http://schemas.microsoft.com/office/drawing/2014/main" id="{2E172C66-D666-C148-7D33-82FF980F0AA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79525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  <a:prstDash val="sysDash"/>
                    </a:ln>
                  </pic:spPr>
                </pic:pic>
              </a:graphicData>
            </a:graphic>
          </wp:inline>
        </w:drawing>
      </w:r>
    </w:p>
    <w:p w14:paraId="024E42D7" w14:textId="6F904999" w:rsidR="00410E3B" w:rsidRPr="000719B1" w:rsidRDefault="00971BAC" w:rsidP="00AC3568">
      <w:pPr>
        <w:spacing w:line="240" w:lineRule="auto"/>
        <w:contextualSpacing/>
        <w:jc w:val="both"/>
        <w:rPr>
          <w:rFonts w:ascii="Times New Roman" w:eastAsia="TimesTenLTStd-Roman" w:hAnsi="Times New Roman" w:cs="Times New Roman"/>
          <w:sz w:val="24"/>
          <w:szCs w:val="24"/>
          <w:lang w:val="en-US" w:eastAsia="en-ZA"/>
        </w:rPr>
      </w:pPr>
      <w:r w:rsidRPr="000719B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575F72" w:rsidRPr="000719B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719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4" w:name="_Hlk153556418"/>
      <w:proofErr w:type="spellStart"/>
      <w:r w:rsidR="003A075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806274">
        <w:rPr>
          <w:rFonts w:ascii="Times New Roman" w:hAnsi="Times New Roman" w:cs="Times New Roman"/>
          <w:b/>
          <w:bCs/>
          <w:sz w:val="24"/>
          <w:szCs w:val="24"/>
        </w:rPr>
        <w:t>8</w:t>
      </w:r>
      <w:proofErr w:type="spellEnd"/>
      <w:r w:rsidR="00A726DB" w:rsidRPr="000719B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726DB" w:rsidRPr="000719B1">
        <w:rPr>
          <w:rFonts w:ascii="Times New Roman" w:eastAsia="TimesTenLTStd-Roman" w:hAnsi="Times New Roman" w:cs="Times New Roman"/>
          <w:sz w:val="24"/>
          <w:szCs w:val="24"/>
          <w:lang w:val="en-US"/>
        </w:rPr>
        <w:t xml:space="preserve">A model representation of the adsorption of </w:t>
      </w:r>
      <w:r w:rsidR="00977F21" w:rsidRPr="000719B1">
        <w:rPr>
          <w:rFonts w:ascii="Times New Roman" w:eastAsia="TimesTenLTStd-Roman" w:hAnsi="Times New Roman" w:cs="Times New Roman"/>
          <w:b/>
          <w:bCs/>
          <w:sz w:val="24"/>
          <w:szCs w:val="24"/>
          <w:lang w:val="en-US"/>
        </w:rPr>
        <w:t>CHCH</w:t>
      </w:r>
      <w:bookmarkEnd w:id="4"/>
      <w:r w:rsidR="000719B1" w:rsidRPr="000719B1">
        <w:rPr>
          <w:rFonts w:ascii="Times New Roman" w:eastAsia="TimesTenLTStd-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0719B1" w:rsidRPr="000719B1">
        <w:rPr>
          <w:rFonts w:ascii="Times New Roman" w:eastAsia="TimesTenLTStd-Roman" w:hAnsi="Times New Roman" w:cs="Times New Roman"/>
          <w:sz w:val="24"/>
          <w:szCs w:val="24"/>
          <w:lang w:val="en-US"/>
        </w:rPr>
        <w:t>and the p</w:t>
      </w:r>
      <w:r w:rsidR="00410E3B" w:rsidRPr="000719B1">
        <w:rPr>
          <w:rFonts w:ascii="Times New Roman" w:eastAsia="TimesTenLTStd-Roman" w:hAnsi="Times New Roman" w:cs="Times New Roman"/>
          <w:sz w:val="24"/>
          <w:szCs w:val="24"/>
          <w:lang w:val="en-US" w:eastAsia="en-ZA"/>
        </w:rPr>
        <w:t>ossible adsorption sites on Pd/C and Pd-</w:t>
      </w:r>
      <w:proofErr w:type="spellStart"/>
      <w:r w:rsidR="00410E3B" w:rsidRPr="000719B1">
        <w:rPr>
          <w:rFonts w:ascii="Times New Roman" w:eastAsia="TimesTenLTStd-Roman" w:hAnsi="Times New Roman" w:cs="Times New Roman"/>
          <w:sz w:val="24"/>
          <w:szCs w:val="24"/>
          <w:lang w:val="en-US" w:eastAsia="en-ZA"/>
        </w:rPr>
        <w:t>HESOx</w:t>
      </w:r>
      <w:proofErr w:type="spellEnd"/>
      <w:r w:rsidR="00410E3B" w:rsidRPr="000719B1">
        <w:rPr>
          <w:rFonts w:ascii="Times New Roman" w:eastAsia="TimesTenLTStd-Roman" w:hAnsi="Times New Roman" w:cs="Times New Roman"/>
          <w:sz w:val="24"/>
          <w:szCs w:val="24"/>
          <w:lang w:val="en-US" w:eastAsia="en-ZA"/>
        </w:rPr>
        <w:t>/C electrocatalysts</w:t>
      </w:r>
      <w:r w:rsidR="00410E3B" w:rsidRPr="000719B1">
        <w:rPr>
          <w:rFonts w:ascii="Times New Roman" w:eastAsia="TimesTenLTStd-Roman" w:hAnsi="Times New Roman" w:cs="Times New Roman"/>
          <w:b/>
          <w:bCs/>
          <w:sz w:val="24"/>
          <w:szCs w:val="24"/>
          <w:lang w:val="en-US" w:eastAsia="en-ZA"/>
        </w:rPr>
        <w:t xml:space="preserve"> (Key</w:t>
      </w:r>
      <w:r w:rsidR="00410E3B" w:rsidRPr="000719B1">
        <w:rPr>
          <w:rFonts w:ascii="Times New Roman" w:eastAsia="TimesTenLTStd-Roman" w:hAnsi="Times New Roman" w:cs="Times New Roman"/>
          <w:sz w:val="24"/>
          <w:szCs w:val="24"/>
          <w:lang w:val="en-US" w:eastAsia="en-ZA"/>
        </w:rPr>
        <w:t>: shows colored balls representing the different elements making up the electrocatalysts).</w:t>
      </w:r>
    </w:p>
    <w:p w14:paraId="482F2250" w14:textId="77777777" w:rsidR="00050CED" w:rsidRDefault="00050CED" w:rsidP="00410E3B">
      <w:pPr>
        <w:spacing w:line="360" w:lineRule="auto"/>
        <w:contextualSpacing/>
        <w:jc w:val="both"/>
        <w:rPr>
          <w:rFonts w:ascii="Times New Roman" w:eastAsia="TimesTenLTStd-Roman" w:hAnsi="Times New Roman" w:cs="Times New Roman"/>
          <w:sz w:val="24"/>
          <w:szCs w:val="24"/>
          <w:lang w:val="en-US" w:eastAsia="en-ZA"/>
        </w:rPr>
      </w:pPr>
    </w:p>
    <w:p w14:paraId="7937898B" w14:textId="77777777" w:rsidR="00050CED" w:rsidRDefault="00050CED" w:rsidP="00410E3B">
      <w:pPr>
        <w:spacing w:line="360" w:lineRule="auto"/>
        <w:contextualSpacing/>
        <w:jc w:val="both"/>
        <w:rPr>
          <w:rFonts w:ascii="Times New Roman" w:eastAsia="TimesTenLTStd-Roman" w:hAnsi="Times New Roman" w:cs="Times New Roman"/>
          <w:sz w:val="24"/>
          <w:szCs w:val="24"/>
          <w:lang w:val="en-US" w:eastAsia="en-ZA"/>
        </w:rPr>
      </w:pPr>
    </w:p>
    <w:p w14:paraId="77ABB4D4" w14:textId="77777777" w:rsidR="00050CED" w:rsidRDefault="00050CED" w:rsidP="00050CED">
      <w:pPr>
        <w:spacing w:line="48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2157489E" wp14:editId="016673B8">
            <wp:extent cx="4965539" cy="4374692"/>
            <wp:effectExtent l="0" t="0" r="0" b="0"/>
            <wp:docPr id="909729684" name="Picture 6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729684" name="Picture 6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3924" cy="4382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50ED9" w14:textId="57E7BA30" w:rsidR="00050CED" w:rsidRPr="00FF0713" w:rsidRDefault="00050CED" w:rsidP="00AC35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713">
        <w:rPr>
          <w:rFonts w:ascii="Times New Roman" w:hAnsi="Times New Roman" w:cs="Times New Roman"/>
          <w:b/>
          <w:sz w:val="24"/>
          <w:szCs w:val="24"/>
        </w:rPr>
        <w:t xml:space="preserve">Fig. </w:t>
      </w:r>
      <w:proofErr w:type="spellStart"/>
      <w:r w:rsidRPr="00FF0713">
        <w:rPr>
          <w:rFonts w:ascii="Times New Roman" w:hAnsi="Times New Roman" w:cs="Times New Roman"/>
          <w:b/>
          <w:sz w:val="24"/>
          <w:szCs w:val="24"/>
        </w:rPr>
        <w:t>S</w:t>
      </w:r>
      <w:r w:rsidR="00806274">
        <w:rPr>
          <w:rFonts w:ascii="Times New Roman" w:hAnsi="Times New Roman" w:cs="Times New Roman"/>
          <w:b/>
          <w:sz w:val="24"/>
          <w:szCs w:val="24"/>
        </w:rPr>
        <w:t>9</w:t>
      </w:r>
      <w:proofErr w:type="spellEnd"/>
      <w:r w:rsidRPr="00FF0713">
        <w:rPr>
          <w:rFonts w:ascii="Times New Roman" w:hAnsi="Times New Roman" w:cs="Times New Roman"/>
          <w:b/>
          <w:sz w:val="24"/>
          <w:szCs w:val="24"/>
        </w:rPr>
        <w:t>:</w:t>
      </w:r>
      <w:r w:rsidRPr="00FF0713">
        <w:rPr>
          <w:rFonts w:ascii="Times New Roman" w:hAnsi="Times New Roman" w:cs="Times New Roman"/>
          <w:sz w:val="24"/>
          <w:szCs w:val="24"/>
        </w:rPr>
        <w:t xml:space="preserve"> (a, c) Band structure and (b, d) partial density of states (</w:t>
      </w:r>
      <w:proofErr w:type="spellStart"/>
      <w:r w:rsidRPr="00FF0713">
        <w:rPr>
          <w:rFonts w:ascii="Times New Roman" w:hAnsi="Times New Roman" w:cs="Times New Roman"/>
          <w:sz w:val="24"/>
          <w:szCs w:val="24"/>
        </w:rPr>
        <w:t>PDOS</w:t>
      </w:r>
      <w:proofErr w:type="spellEnd"/>
      <w:r w:rsidRPr="00FF0713">
        <w:rPr>
          <w:rFonts w:ascii="Times New Roman" w:hAnsi="Times New Roman" w:cs="Times New Roman"/>
          <w:sz w:val="24"/>
          <w:szCs w:val="24"/>
        </w:rPr>
        <w:t>) of (a, b) Pd/C and (c, d) Pd-</w:t>
      </w:r>
      <w:proofErr w:type="spellStart"/>
      <w:r w:rsidRPr="00FF0713">
        <w:rPr>
          <w:rFonts w:ascii="Times New Roman" w:hAnsi="Times New Roman" w:cs="Times New Roman"/>
          <w:sz w:val="24"/>
          <w:szCs w:val="24"/>
        </w:rPr>
        <w:t>HESO</w:t>
      </w:r>
      <w:r w:rsidRPr="00976B26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FF0713">
        <w:rPr>
          <w:rFonts w:ascii="Times New Roman" w:hAnsi="Times New Roman" w:cs="Times New Roman"/>
          <w:sz w:val="24"/>
          <w:szCs w:val="24"/>
        </w:rPr>
        <w:t>/C. The dotted lines</w:t>
      </w:r>
      <w:r w:rsidRPr="00FF07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0713">
        <w:rPr>
          <w:rFonts w:ascii="Times New Roman" w:hAnsi="Times New Roman" w:cs="Times New Roman"/>
          <w:sz w:val="24"/>
          <w:szCs w:val="24"/>
        </w:rPr>
        <w:t>represent the Fermi energy level.</w:t>
      </w:r>
    </w:p>
    <w:p w14:paraId="24A6BF11" w14:textId="77777777" w:rsidR="00050CED" w:rsidRDefault="00050CED" w:rsidP="00410E3B">
      <w:pPr>
        <w:spacing w:line="360" w:lineRule="auto"/>
        <w:contextualSpacing/>
        <w:jc w:val="both"/>
        <w:rPr>
          <w:rFonts w:ascii="Times New Roman" w:eastAsia="TimesTenLTStd-Roman" w:hAnsi="Times New Roman" w:cs="Times New Roman"/>
          <w:sz w:val="24"/>
          <w:szCs w:val="24"/>
          <w:lang w:val="en-US" w:eastAsia="en-ZA"/>
        </w:rPr>
      </w:pPr>
    </w:p>
    <w:p w14:paraId="4D03CD0E" w14:textId="3D73A66B" w:rsidR="00CD2AB9" w:rsidRDefault="00CD2AB9" w:rsidP="0041106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D2AB9">
      <w:foot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611D7" w14:textId="77777777" w:rsidR="00467ABD" w:rsidRDefault="00467ABD" w:rsidP="00411061">
      <w:pPr>
        <w:spacing w:after="0" w:line="240" w:lineRule="auto"/>
      </w:pPr>
      <w:r>
        <w:separator/>
      </w:r>
    </w:p>
  </w:endnote>
  <w:endnote w:type="continuationSeparator" w:id="0">
    <w:p w14:paraId="44E14992" w14:textId="77777777" w:rsidR="00467ABD" w:rsidRDefault="00467ABD" w:rsidP="00411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TenLTStd-Roman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27554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365092" w14:textId="6A28D1D4" w:rsidR="00411061" w:rsidRDefault="004110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305B59" w14:textId="77777777" w:rsidR="00411061" w:rsidRDefault="004110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317AB" w14:textId="77777777" w:rsidR="00467ABD" w:rsidRDefault="00467ABD" w:rsidP="00411061">
      <w:pPr>
        <w:spacing w:after="0" w:line="240" w:lineRule="auto"/>
      </w:pPr>
      <w:r>
        <w:separator/>
      </w:r>
    </w:p>
  </w:footnote>
  <w:footnote w:type="continuationSeparator" w:id="0">
    <w:p w14:paraId="0A19FDD6" w14:textId="77777777" w:rsidR="00467ABD" w:rsidRDefault="00467ABD" w:rsidP="00411061">
      <w:pPr>
        <w:spacing w:after="0" w:line="240" w:lineRule="auto"/>
      </w:pPr>
      <w:r>
        <w:continuationSeparator/>
      </w:r>
    </w:p>
  </w:footnote>
  <w:footnote w:id="1">
    <w:p w14:paraId="0057D4DC" w14:textId="77777777" w:rsidR="00584FC2" w:rsidRPr="00830E52" w:rsidRDefault="00584FC2" w:rsidP="00584FC2">
      <w:r w:rsidRPr="00830E52">
        <w:rPr>
          <w:rStyle w:val="FootnoteReference"/>
        </w:rPr>
        <w:t>*</w:t>
      </w:r>
      <w:r w:rsidRPr="00830E52">
        <w:rPr>
          <w:color w:val="000000"/>
        </w:rPr>
        <w:t>Authors to whom correspondence should be addressed</w:t>
      </w:r>
      <w:bookmarkStart w:id="3" w:name="_Hlk188814103"/>
      <w:r w:rsidRPr="00830E52">
        <w:rPr>
          <w:color w:val="000000"/>
        </w:rPr>
        <w:t xml:space="preserve">: </w:t>
      </w:r>
      <w:proofErr w:type="spellStart"/>
      <w:r w:rsidRPr="00830E52">
        <w:rPr>
          <w:color w:val="000000" w:themeColor="text1"/>
        </w:rPr>
        <w:t>K.I</w:t>
      </w:r>
      <w:proofErr w:type="spellEnd"/>
      <w:r w:rsidRPr="00830E52">
        <w:rPr>
          <w:color w:val="000000" w:themeColor="text1"/>
        </w:rPr>
        <w:t xml:space="preserve">. Ozoemena (e-mail: </w:t>
      </w:r>
      <w:hyperlink r:id="rId1" w:history="1">
        <w:proofErr w:type="spellStart"/>
        <w:r w:rsidRPr="00830E52">
          <w:rPr>
            <w:rStyle w:val="Hyperlink"/>
          </w:rPr>
          <w:t>Kenneth.ozoemena@wits.ac.za</w:t>
        </w:r>
        <w:proofErr w:type="spellEnd"/>
      </w:hyperlink>
      <w:r w:rsidRPr="00830E52">
        <w:rPr>
          <w:color w:val="000000" w:themeColor="text1"/>
        </w:rPr>
        <w:t>).</w:t>
      </w:r>
      <w:bookmarkEnd w:id="3"/>
    </w:p>
    <w:p w14:paraId="448DADC0" w14:textId="77777777" w:rsidR="00584FC2" w:rsidRDefault="00584FC2" w:rsidP="00584FC2">
      <w:pPr>
        <w:rPr>
          <w:color w:val="000000"/>
        </w:rPr>
      </w:pPr>
    </w:p>
    <w:p w14:paraId="5D3C803B" w14:textId="77777777" w:rsidR="00DA050A" w:rsidRDefault="00DA050A" w:rsidP="00584FC2">
      <w:pPr>
        <w:rPr>
          <w:color w:val="000000"/>
        </w:rPr>
      </w:pPr>
    </w:p>
    <w:p w14:paraId="09BAB68B" w14:textId="77777777" w:rsidR="00DA050A" w:rsidRDefault="00DA050A" w:rsidP="00584FC2">
      <w:pPr>
        <w:rPr>
          <w:color w:val="000000"/>
        </w:rPr>
      </w:pPr>
    </w:p>
    <w:p w14:paraId="38833A8F" w14:textId="77777777" w:rsidR="00DA050A" w:rsidRDefault="00DA050A" w:rsidP="00584FC2">
      <w:pPr>
        <w:rPr>
          <w:color w:val="000000"/>
        </w:rPr>
      </w:pPr>
    </w:p>
    <w:p w14:paraId="1C62565A" w14:textId="77777777" w:rsidR="00DA050A" w:rsidRDefault="00DA050A" w:rsidP="00584FC2">
      <w:pPr>
        <w:rPr>
          <w:color w:val="000000"/>
        </w:rPr>
      </w:pPr>
    </w:p>
    <w:p w14:paraId="63170368" w14:textId="77777777" w:rsidR="00DA050A" w:rsidRDefault="00DA050A" w:rsidP="00584FC2">
      <w:pPr>
        <w:rPr>
          <w:color w:val="000000"/>
        </w:rPr>
      </w:pPr>
    </w:p>
    <w:p w14:paraId="34D3AC95" w14:textId="77777777" w:rsidR="00DA050A" w:rsidRPr="007F1D5B" w:rsidRDefault="00DA050A" w:rsidP="00584FC2">
      <w:pPr>
        <w:rPr>
          <w:color w:val="000000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346CA"/>
    <w:multiLevelType w:val="multilevel"/>
    <w:tmpl w:val="EA0E9A3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D2E07FD"/>
    <w:multiLevelType w:val="hybridMultilevel"/>
    <w:tmpl w:val="23EC94EE"/>
    <w:lvl w:ilvl="0" w:tplc="654ED7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462CE"/>
    <w:multiLevelType w:val="hybridMultilevel"/>
    <w:tmpl w:val="DB8417C0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>
      <w:start w:val="1"/>
      <w:numFmt w:val="lowerRoman"/>
      <w:lvlText w:val="%3."/>
      <w:lvlJc w:val="right"/>
      <w:pPr>
        <w:ind w:left="1800" w:hanging="180"/>
      </w:pPr>
    </w:lvl>
    <w:lvl w:ilvl="3" w:tplc="1C09000F">
      <w:start w:val="1"/>
      <w:numFmt w:val="decimal"/>
      <w:lvlText w:val="%4."/>
      <w:lvlJc w:val="left"/>
      <w:pPr>
        <w:ind w:left="2520" w:hanging="360"/>
      </w:pPr>
    </w:lvl>
    <w:lvl w:ilvl="4" w:tplc="1C090019">
      <w:start w:val="1"/>
      <w:numFmt w:val="lowerLetter"/>
      <w:lvlText w:val="%5."/>
      <w:lvlJc w:val="left"/>
      <w:pPr>
        <w:ind w:left="3240" w:hanging="360"/>
      </w:pPr>
    </w:lvl>
    <w:lvl w:ilvl="5" w:tplc="1C09001B">
      <w:start w:val="1"/>
      <w:numFmt w:val="lowerRoman"/>
      <w:lvlText w:val="%6."/>
      <w:lvlJc w:val="right"/>
      <w:pPr>
        <w:ind w:left="3960" w:hanging="180"/>
      </w:pPr>
    </w:lvl>
    <w:lvl w:ilvl="6" w:tplc="1C09000F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80396">
    <w:abstractNumId w:val="1"/>
  </w:num>
  <w:num w:numId="2" w16cid:durableId="2056276413">
    <w:abstractNumId w:val="1"/>
  </w:num>
  <w:num w:numId="3" w16cid:durableId="1804496941">
    <w:abstractNumId w:val="0"/>
  </w:num>
  <w:num w:numId="4" w16cid:durableId="3236295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EEE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p0z5wezed5eazes02q5e5fzda2vxs229dzt&quot;&gt;paper 1&lt;record-ids&gt;&lt;item&gt;19&lt;/item&gt;&lt;/record-ids&gt;&lt;/item&gt;&lt;/Libraries&gt;"/>
  </w:docVars>
  <w:rsids>
    <w:rsidRoot w:val="009B6874"/>
    <w:rsid w:val="00002F35"/>
    <w:rsid w:val="000057F4"/>
    <w:rsid w:val="00012469"/>
    <w:rsid w:val="000130EA"/>
    <w:rsid w:val="000218CD"/>
    <w:rsid w:val="00030079"/>
    <w:rsid w:val="00032675"/>
    <w:rsid w:val="00032862"/>
    <w:rsid w:val="00042408"/>
    <w:rsid w:val="00050C56"/>
    <w:rsid w:val="00050CED"/>
    <w:rsid w:val="00053873"/>
    <w:rsid w:val="00054AFE"/>
    <w:rsid w:val="0005578B"/>
    <w:rsid w:val="000623C2"/>
    <w:rsid w:val="000660B2"/>
    <w:rsid w:val="000719B1"/>
    <w:rsid w:val="000732EF"/>
    <w:rsid w:val="0007445C"/>
    <w:rsid w:val="0008568F"/>
    <w:rsid w:val="00086D50"/>
    <w:rsid w:val="000932A2"/>
    <w:rsid w:val="0009546E"/>
    <w:rsid w:val="000958BA"/>
    <w:rsid w:val="000A3D5F"/>
    <w:rsid w:val="000A6BB6"/>
    <w:rsid w:val="000B14D8"/>
    <w:rsid w:val="000B1D1A"/>
    <w:rsid w:val="000B3546"/>
    <w:rsid w:val="000B375E"/>
    <w:rsid w:val="000B429F"/>
    <w:rsid w:val="000B54B1"/>
    <w:rsid w:val="000B74A6"/>
    <w:rsid w:val="000B7AC2"/>
    <w:rsid w:val="000C69D8"/>
    <w:rsid w:val="000C7049"/>
    <w:rsid w:val="000D0979"/>
    <w:rsid w:val="000D7EB0"/>
    <w:rsid w:val="000E1C18"/>
    <w:rsid w:val="000E48E1"/>
    <w:rsid w:val="000E64B9"/>
    <w:rsid w:val="000E6B93"/>
    <w:rsid w:val="000F0FEB"/>
    <w:rsid w:val="000F7A7F"/>
    <w:rsid w:val="00100ADA"/>
    <w:rsid w:val="00101576"/>
    <w:rsid w:val="00103E47"/>
    <w:rsid w:val="00103FE7"/>
    <w:rsid w:val="001057DC"/>
    <w:rsid w:val="001104FD"/>
    <w:rsid w:val="00111244"/>
    <w:rsid w:val="001113D5"/>
    <w:rsid w:val="00116E17"/>
    <w:rsid w:val="00127097"/>
    <w:rsid w:val="0013039D"/>
    <w:rsid w:val="00133CDC"/>
    <w:rsid w:val="00135610"/>
    <w:rsid w:val="00142255"/>
    <w:rsid w:val="001547DE"/>
    <w:rsid w:val="00155DED"/>
    <w:rsid w:val="00161855"/>
    <w:rsid w:val="001622C2"/>
    <w:rsid w:val="0017531C"/>
    <w:rsid w:val="00175B83"/>
    <w:rsid w:val="001763A3"/>
    <w:rsid w:val="001808BA"/>
    <w:rsid w:val="001915F0"/>
    <w:rsid w:val="00195429"/>
    <w:rsid w:val="00196C66"/>
    <w:rsid w:val="00197F30"/>
    <w:rsid w:val="001A1BD6"/>
    <w:rsid w:val="001A26EB"/>
    <w:rsid w:val="001A5E1D"/>
    <w:rsid w:val="001B1E32"/>
    <w:rsid w:val="001B7750"/>
    <w:rsid w:val="001C0685"/>
    <w:rsid w:val="001C5536"/>
    <w:rsid w:val="001E340C"/>
    <w:rsid w:val="001E41BD"/>
    <w:rsid w:val="001E5081"/>
    <w:rsid w:val="001E7918"/>
    <w:rsid w:val="001F209A"/>
    <w:rsid w:val="001F34F1"/>
    <w:rsid w:val="001F4D6B"/>
    <w:rsid w:val="001F5DF9"/>
    <w:rsid w:val="002007DE"/>
    <w:rsid w:val="0020484B"/>
    <w:rsid w:val="00205CFE"/>
    <w:rsid w:val="0021582D"/>
    <w:rsid w:val="00221FE3"/>
    <w:rsid w:val="00224A61"/>
    <w:rsid w:val="00232FE1"/>
    <w:rsid w:val="00236453"/>
    <w:rsid w:val="002436B7"/>
    <w:rsid w:val="00245C2D"/>
    <w:rsid w:val="00252633"/>
    <w:rsid w:val="00262706"/>
    <w:rsid w:val="00270FB9"/>
    <w:rsid w:val="0027114F"/>
    <w:rsid w:val="002744DB"/>
    <w:rsid w:val="002760D2"/>
    <w:rsid w:val="00281290"/>
    <w:rsid w:val="002A31C5"/>
    <w:rsid w:val="002A6CF4"/>
    <w:rsid w:val="002B177E"/>
    <w:rsid w:val="002B262C"/>
    <w:rsid w:val="002B370B"/>
    <w:rsid w:val="002D63C7"/>
    <w:rsid w:val="002E11E7"/>
    <w:rsid w:val="002E5C37"/>
    <w:rsid w:val="002F0103"/>
    <w:rsid w:val="002F0492"/>
    <w:rsid w:val="002F78F4"/>
    <w:rsid w:val="00310158"/>
    <w:rsid w:val="00312D10"/>
    <w:rsid w:val="00314343"/>
    <w:rsid w:val="0032707D"/>
    <w:rsid w:val="00336B67"/>
    <w:rsid w:val="00337606"/>
    <w:rsid w:val="00341575"/>
    <w:rsid w:val="00343F91"/>
    <w:rsid w:val="0034644D"/>
    <w:rsid w:val="00352368"/>
    <w:rsid w:val="00355D66"/>
    <w:rsid w:val="00363A50"/>
    <w:rsid w:val="00367829"/>
    <w:rsid w:val="00371CA1"/>
    <w:rsid w:val="00374306"/>
    <w:rsid w:val="00374497"/>
    <w:rsid w:val="003837B5"/>
    <w:rsid w:val="003853F8"/>
    <w:rsid w:val="00387F63"/>
    <w:rsid w:val="0039330E"/>
    <w:rsid w:val="003A0751"/>
    <w:rsid w:val="003A1988"/>
    <w:rsid w:val="003A1C02"/>
    <w:rsid w:val="003A58DF"/>
    <w:rsid w:val="003A5CD6"/>
    <w:rsid w:val="003B34FA"/>
    <w:rsid w:val="003B78DD"/>
    <w:rsid w:val="003C01AE"/>
    <w:rsid w:val="003C19BD"/>
    <w:rsid w:val="003C3732"/>
    <w:rsid w:val="003C50C4"/>
    <w:rsid w:val="003D02E9"/>
    <w:rsid w:val="003D4511"/>
    <w:rsid w:val="003D4CCB"/>
    <w:rsid w:val="003E28A2"/>
    <w:rsid w:val="003F11BB"/>
    <w:rsid w:val="003F333B"/>
    <w:rsid w:val="003F6C2F"/>
    <w:rsid w:val="004047BF"/>
    <w:rsid w:val="00410E3B"/>
    <w:rsid w:val="00411061"/>
    <w:rsid w:val="0042407C"/>
    <w:rsid w:val="00424A01"/>
    <w:rsid w:val="004338C7"/>
    <w:rsid w:val="00433F03"/>
    <w:rsid w:val="00434A9F"/>
    <w:rsid w:val="00436B58"/>
    <w:rsid w:val="004377DD"/>
    <w:rsid w:val="00437B34"/>
    <w:rsid w:val="00440B80"/>
    <w:rsid w:val="00441266"/>
    <w:rsid w:val="0044147C"/>
    <w:rsid w:val="00442225"/>
    <w:rsid w:val="00442920"/>
    <w:rsid w:val="00442F21"/>
    <w:rsid w:val="0044375A"/>
    <w:rsid w:val="0044511C"/>
    <w:rsid w:val="004476B5"/>
    <w:rsid w:val="00447726"/>
    <w:rsid w:val="0045162A"/>
    <w:rsid w:val="004535CD"/>
    <w:rsid w:val="00457BFE"/>
    <w:rsid w:val="00467ABD"/>
    <w:rsid w:val="004801E0"/>
    <w:rsid w:val="00491D04"/>
    <w:rsid w:val="00493CBE"/>
    <w:rsid w:val="004A0064"/>
    <w:rsid w:val="004A4DEF"/>
    <w:rsid w:val="004B108F"/>
    <w:rsid w:val="004B360A"/>
    <w:rsid w:val="004B4146"/>
    <w:rsid w:val="004C432A"/>
    <w:rsid w:val="004C5018"/>
    <w:rsid w:val="004D0052"/>
    <w:rsid w:val="004D5CA6"/>
    <w:rsid w:val="004D7297"/>
    <w:rsid w:val="004E029D"/>
    <w:rsid w:val="004E0A53"/>
    <w:rsid w:val="004E6295"/>
    <w:rsid w:val="004F4646"/>
    <w:rsid w:val="004F4A51"/>
    <w:rsid w:val="004F566C"/>
    <w:rsid w:val="004F63CF"/>
    <w:rsid w:val="004F6D0C"/>
    <w:rsid w:val="0050158D"/>
    <w:rsid w:val="00501ECA"/>
    <w:rsid w:val="0051755F"/>
    <w:rsid w:val="005269B0"/>
    <w:rsid w:val="005300C8"/>
    <w:rsid w:val="00531AE4"/>
    <w:rsid w:val="0053610E"/>
    <w:rsid w:val="00537254"/>
    <w:rsid w:val="00543FB7"/>
    <w:rsid w:val="005459FE"/>
    <w:rsid w:val="0054746C"/>
    <w:rsid w:val="005508BF"/>
    <w:rsid w:val="005517E4"/>
    <w:rsid w:val="005528D1"/>
    <w:rsid w:val="00571C25"/>
    <w:rsid w:val="00575F72"/>
    <w:rsid w:val="00577602"/>
    <w:rsid w:val="00584FC2"/>
    <w:rsid w:val="00595199"/>
    <w:rsid w:val="005A4BAF"/>
    <w:rsid w:val="005A7B03"/>
    <w:rsid w:val="005B0B3F"/>
    <w:rsid w:val="005B4F07"/>
    <w:rsid w:val="005E1E5B"/>
    <w:rsid w:val="005E33FF"/>
    <w:rsid w:val="005F62F4"/>
    <w:rsid w:val="00603687"/>
    <w:rsid w:val="00611BB4"/>
    <w:rsid w:val="00615F4C"/>
    <w:rsid w:val="00620D2D"/>
    <w:rsid w:val="00626813"/>
    <w:rsid w:val="006273EC"/>
    <w:rsid w:val="00631428"/>
    <w:rsid w:val="006367DB"/>
    <w:rsid w:val="00641554"/>
    <w:rsid w:val="006454B8"/>
    <w:rsid w:val="00645820"/>
    <w:rsid w:val="00645892"/>
    <w:rsid w:val="00645937"/>
    <w:rsid w:val="00653253"/>
    <w:rsid w:val="00655FC8"/>
    <w:rsid w:val="00660D3A"/>
    <w:rsid w:val="0066234C"/>
    <w:rsid w:val="0066359A"/>
    <w:rsid w:val="00667542"/>
    <w:rsid w:val="006734D9"/>
    <w:rsid w:val="006747FA"/>
    <w:rsid w:val="00680366"/>
    <w:rsid w:val="00680DB8"/>
    <w:rsid w:val="00682641"/>
    <w:rsid w:val="0068517E"/>
    <w:rsid w:val="006872A0"/>
    <w:rsid w:val="00687DA6"/>
    <w:rsid w:val="00693178"/>
    <w:rsid w:val="006A2AAF"/>
    <w:rsid w:val="006A6C44"/>
    <w:rsid w:val="006A7BFF"/>
    <w:rsid w:val="006B1083"/>
    <w:rsid w:val="006B1D56"/>
    <w:rsid w:val="006B54AB"/>
    <w:rsid w:val="006B718D"/>
    <w:rsid w:val="006C1057"/>
    <w:rsid w:val="006C64B1"/>
    <w:rsid w:val="006D079E"/>
    <w:rsid w:val="006D18F9"/>
    <w:rsid w:val="006D5EDD"/>
    <w:rsid w:val="006D610B"/>
    <w:rsid w:val="006E1346"/>
    <w:rsid w:val="006E1427"/>
    <w:rsid w:val="006F25F5"/>
    <w:rsid w:val="00715E16"/>
    <w:rsid w:val="00716C54"/>
    <w:rsid w:val="00717655"/>
    <w:rsid w:val="0072209D"/>
    <w:rsid w:val="0072299D"/>
    <w:rsid w:val="00723193"/>
    <w:rsid w:val="0072729A"/>
    <w:rsid w:val="00734EC2"/>
    <w:rsid w:val="00736C33"/>
    <w:rsid w:val="00737CA4"/>
    <w:rsid w:val="00737D48"/>
    <w:rsid w:val="00742C4A"/>
    <w:rsid w:val="007430F4"/>
    <w:rsid w:val="00746097"/>
    <w:rsid w:val="00751183"/>
    <w:rsid w:val="00753E30"/>
    <w:rsid w:val="0075565D"/>
    <w:rsid w:val="00770A1A"/>
    <w:rsid w:val="007775C2"/>
    <w:rsid w:val="00785BC1"/>
    <w:rsid w:val="00791807"/>
    <w:rsid w:val="007A00BB"/>
    <w:rsid w:val="007A293D"/>
    <w:rsid w:val="007A5BA4"/>
    <w:rsid w:val="007A61BE"/>
    <w:rsid w:val="007A66E6"/>
    <w:rsid w:val="007B3C33"/>
    <w:rsid w:val="007B4724"/>
    <w:rsid w:val="007B5654"/>
    <w:rsid w:val="007B6DFC"/>
    <w:rsid w:val="007C0C26"/>
    <w:rsid w:val="007C0E56"/>
    <w:rsid w:val="007C5C94"/>
    <w:rsid w:val="007E3B08"/>
    <w:rsid w:val="007E4407"/>
    <w:rsid w:val="007E5020"/>
    <w:rsid w:val="007F00FA"/>
    <w:rsid w:val="00803F1A"/>
    <w:rsid w:val="00806274"/>
    <w:rsid w:val="008072C4"/>
    <w:rsid w:val="008121D6"/>
    <w:rsid w:val="00813A65"/>
    <w:rsid w:val="00820B53"/>
    <w:rsid w:val="00827E42"/>
    <w:rsid w:val="00834445"/>
    <w:rsid w:val="00835029"/>
    <w:rsid w:val="0084142D"/>
    <w:rsid w:val="00843949"/>
    <w:rsid w:val="0084793D"/>
    <w:rsid w:val="00850E50"/>
    <w:rsid w:val="00860234"/>
    <w:rsid w:val="008629D0"/>
    <w:rsid w:val="00865C56"/>
    <w:rsid w:val="00866022"/>
    <w:rsid w:val="0087358D"/>
    <w:rsid w:val="00875534"/>
    <w:rsid w:val="00876A2E"/>
    <w:rsid w:val="00891333"/>
    <w:rsid w:val="00891827"/>
    <w:rsid w:val="008926F4"/>
    <w:rsid w:val="008961C9"/>
    <w:rsid w:val="008A0750"/>
    <w:rsid w:val="008A2ECE"/>
    <w:rsid w:val="008A7AC0"/>
    <w:rsid w:val="008B093E"/>
    <w:rsid w:val="008B3E68"/>
    <w:rsid w:val="008B610D"/>
    <w:rsid w:val="008B6F82"/>
    <w:rsid w:val="008C0A2E"/>
    <w:rsid w:val="008C39FF"/>
    <w:rsid w:val="008D0385"/>
    <w:rsid w:val="008E6405"/>
    <w:rsid w:val="008E741E"/>
    <w:rsid w:val="008F07DD"/>
    <w:rsid w:val="00905F56"/>
    <w:rsid w:val="00916394"/>
    <w:rsid w:val="009170AC"/>
    <w:rsid w:val="009433FD"/>
    <w:rsid w:val="009461FA"/>
    <w:rsid w:val="0094648E"/>
    <w:rsid w:val="009508FF"/>
    <w:rsid w:val="00951467"/>
    <w:rsid w:val="00953A86"/>
    <w:rsid w:val="00953D70"/>
    <w:rsid w:val="0096466B"/>
    <w:rsid w:val="00967C54"/>
    <w:rsid w:val="00971BAC"/>
    <w:rsid w:val="0097446E"/>
    <w:rsid w:val="009744D5"/>
    <w:rsid w:val="00974D66"/>
    <w:rsid w:val="009752D8"/>
    <w:rsid w:val="00976B26"/>
    <w:rsid w:val="00977F21"/>
    <w:rsid w:val="0098109E"/>
    <w:rsid w:val="0098213C"/>
    <w:rsid w:val="009A0679"/>
    <w:rsid w:val="009A0802"/>
    <w:rsid w:val="009A2121"/>
    <w:rsid w:val="009A49ED"/>
    <w:rsid w:val="009B435B"/>
    <w:rsid w:val="009B6874"/>
    <w:rsid w:val="009D23B0"/>
    <w:rsid w:val="009D3632"/>
    <w:rsid w:val="009D5CEC"/>
    <w:rsid w:val="009E05E6"/>
    <w:rsid w:val="009E3CA8"/>
    <w:rsid w:val="009E798F"/>
    <w:rsid w:val="009F450E"/>
    <w:rsid w:val="009F5D75"/>
    <w:rsid w:val="009F6919"/>
    <w:rsid w:val="009F72C0"/>
    <w:rsid w:val="00A008DF"/>
    <w:rsid w:val="00A04136"/>
    <w:rsid w:val="00A0620B"/>
    <w:rsid w:val="00A112A8"/>
    <w:rsid w:val="00A25F5D"/>
    <w:rsid w:val="00A3142E"/>
    <w:rsid w:val="00A343E0"/>
    <w:rsid w:val="00A34CCA"/>
    <w:rsid w:val="00A35851"/>
    <w:rsid w:val="00A37C51"/>
    <w:rsid w:val="00A40869"/>
    <w:rsid w:val="00A427D7"/>
    <w:rsid w:val="00A53A21"/>
    <w:rsid w:val="00A543DD"/>
    <w:rsid w:val="00A60B13"/>
    <w:rsid w:val="00A64932"/>
    <w:rsid w:val="00A66A01"/>
    <w:rsid w:val="00A726DB"/>
    <w:rsid w:val="00A72BB0"/>
    <w:rsid w:val="00A72C8E"/>
    <w:rsid w:val="00A72ECD"/>
    <w:rsid w:val="00A74F08"/>
    <w:rsid w:val="00A80550"/>
    <w:rsid w:val="00A80AEA"/>
    <w:rsid w:val="00A90A07"/>
    <w:rsid w:val="00A97661"/>
    <w:rsid w:val="00AA048F"/>
    <w:rsid w:val="00AA28CB"/>
    <w:rsid w:val="00AB2B20"/>
    <w:rsid w:val="00AB30CF"/>
    <w:rsid w:val="00AB3D2F"/>
    <w:rsid w:val="00AC08F1"/>
    <w:rsid w:val="00AC1FEC"/>
    <w:rsid w:val="00AC2394"/>
    <w:rsid w:val="00AC3568"/>
    <w:rsid w:val="00AD01DA"/>
    <w:rsid w:val="00AD356D"/>
    <w:rsid w:val="00AE0C05"/>
    <w:rsid w:val="00AF3A43"/>
    <w:rsid w:val="00AF5D48"/>
    <w:rsid w:val="00B11F88"/>
    <w:rsid w:val="00B132A9"/>
    <w:rsid w:val="00B159DF"/>
    <w:rsid w:val="00B17C30"/>
    <w:rsid w:val="00B220DE"/>
    <w:rsid w:val="00B23DEA"/>
    <w:rsid w:val="00B24AEB"/>
    <w:rsid w:val="00B31CA6"/>
    <w:rsid w:val="00B328B3"/>
    <w:rsid w:val="00B36F3C"/>
    <w:rsid w:val="00B467D0"/>
    <w:rsid w:val="00B5091B"/>
    <w:rsid w:val="00B511D8"/>
    <w:rsid w:val="00B64702"/>
    <w:rsid w:val="00B70B27"/>
    <w:rsid w:val="00B77760"/>
    <w:rsid w:val="00B828E9"/>
    <w:rsid w:val="00B90921"/>
    <w:rsid w:val="00B92264"/>
    <w:rsid w:val="00B93207"/>
    <w:rsid w:val="00B97C6A"/>
    <w:rsid w:val="00BA06FC"/>
    <w:rsid w:val="00BA335F"/>
    <w:rsid w:val="00BC2BC6"/>
    <w:rsid w:val="00BD32B1"/>
    <w:rsid w:val="00BD39EC"/>
    <w:rsid w:val="00BF728D"/>
    <w:rsid w:val="00C04503"/>
    <w:rsid w:val="00C049EB"/>
    <w:rsid w:val="00C116D5"/>
    <w:rsid w:val="00C122B2"/>
    <w:rsid w:val="00C15F50"/>
    <w:rsid w:val="00C26CC4"/>
    <w:rsid w:val="00C31CBA"/>
    <w:rsid w:val="00C3207E"/>
    <w:rsid w:val="00C466D3"/>
    <w:rsid w:val="00C6540F"/>
    <w:rsid w:val="00C65D13"/>
    <w:rsid w:val="00C73A73"/>
    <w:rsid w:val="00C80A53"/>
    <w:rsid w:val="00C86125"/>
    <w:rsid w:val="00C86D86"/>
    <w:rsid w:val="00CA00FC"/>
    <w:rsid w:val="00CA730A"/>
    <w:rsid w:val="00CB1D46"/>
    <w:rsid w:val="00CC0684"/>
    <w:rsid w:val="00CC1C95"/>
    <w:rsid w:val="00CC2001"/>
    <w:rsid w:val="00CC715E"/>
    <w:rsid w:val="00CD294D"/>
    <w:rsid w:val="00CD2AB9"/>
    <w:rsid w:val="00CD4292"/>
    <w:rsid w:val="00CD5D6D"/>
    <w:rsid w:val="00CF7E48"/>
    <w:rsid w:val="00D05241"/>
    <w:rsid w:val="00D070AA"/>
    <w:rsid w:val="00D07B7F"/>
    <w:rsid w:val="00D217E1"/>
    <w:rsid w:val="00D23D03"/>
    <w:rsid w:val="00D32109"/>
    <w:rsid w:val="00D36796"/>
    <w:rsid w:val="00D4414D"/>
    <w:rsid w:val="00D51527"/>
    <w:rsid w:val="00D56890"/>
    <w:rsid w:val="00D613ED"/>
    <w:rsid w:val="00D61C94"/>
    <w:rsid w:val="00D66996"/>
    <w:rsid w:val="00D757A4"/>
    <w:rsid w:val="00D75E62"/>
    <w:rsid w:val="00D8383E"/>
    <w:rsid w:val="00D8546E"/>
    <w:rsid w:val="00D85BDD"/>
    <w:rsid w:val="00D90DEE"/>
    <w:rsid w:val="00D92616"/>
    <w:rsid w:val="00D941AA"/>
    <w:rsid w:val="00D96E25"/>
    <w:rsid w:val="00DA050A"/>
    <w:rsid w:val="00DA34A8"/>
    <w:rsid w:val="00DB0A94"/>
    <w:rsid w:val="00DC16DE"/>
    <w:rsid w:val="00DC1A8E"/>
    <w:rsid w:val="00DC29B5"/>
    <w:rsid w:val="00DC316A"/>
    <w:rsid w:val="00DE29A8"/>
    <w:rsid w:val="00DE7C19"/>
    <w:rsid w:val="00E06D13"/>
    <w:rsid w:val="00E1058D"/>
    <w:rsid w:val="00E21674"/>
    <w:rsid w:val="00E27CDF"/>
    <w:rsid w:val="00E30F05"/>
    <w:rsid w:val="00E3117C"/>
    <w:rsid w:val="00E32FD4"/>
    <w:rsid w:val="00E361C4"/>
    <w:rsid w:val="00E44DF6"/>
    <w:rsid w:val="00E54558"/>
    <w:rsid w:val="00E56685"/>
    <w:rsid w:val="00E656D8"/>
    <w:rsid w:val="00E67EDE"/>
    <w:rsid w:val="00E70001"/>
    <w:rsid w:val="00E85802"/>
    <w:rsid w:val="00E87E0C"/>
    <w:rsid w:val="00E94DF7"/>
    <w:rsid w:val="00E94F73"/>
    <w:rsid w:val="00EA2223"/>
    <w:rsid w:val="00EA29FB"/>
    <w:rsid w:val="00EA5FD8"/>
    <w:rsid w:val="00EB7FCD"/>
    <w:rsid w:val="00EC0D45"/>
    <w:rsid w:val="00EC294D"/>
    <w:rsid w:val="00EE29CA"/>
    <w:rsid w:val="00EE429F"/>
    <w:rsid w:val="00EE4997"/>
    <w:rsid w:val="00EE4AA2"/>
    <w:rsid w:val="00EF1225"/>
    <w:rsid w:val="00F07C44"/>
    <w:rsid w:val="00F2192C"/>
    <w:rsid w:val="00F25252"/>
    <w:rsid w:val="00F307C5"/>
    <w:rsid w:val="00F32BC5"/>
    <w:rsid w:val="00F43F2B"/>
    <w:rsid w:val="00F508D8"/>
    <w:rsid w:val="00F57D1C"/>
    <w:rsid w:val="00F61533"/>
    <w:rsid w:val="00F61F18"/>
    <w:rsid w:val="00F674DE"/>
    <w:rsid w:val="00F7474C"/>
    <w:rsid w:val="00F806F6"/>
    <w:rsid w:val="00F9254B"/>
    <w:rsid w:val="00F940F6"/>
    <w:rsid w:val="00FA18B1"/>
    <w:rsid w:val="00FA4FA4"/>
    <w:rsid w:val="00FB3E5E"/>
    <w:rsid w:val="00FB60F4"/>
    <w:rsid w:val="00FB6A9B"/>
    <w:rsid w:val="00FC3388"/>
    <w:rsid w:val="00FC3E53"/>
    <w:rsid w:val="00FC4854"/>
    <w:rsid w:val="00FC6F52"/>
    <w:rsid w:val="00FD422A"/>
    <w:rsid w:val="00FE2441"/>
    <w:rsid w:val="00FE7086"/>
    <w:rsid w:val="00FF0713"/>
    <w:rsid w:val="00FF228E"/>
    <w:rsid w:val="00FF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AECC90"/>
  <w15:docId w15:val="{E8588C49-D78D-4E59-83EC-D661F08AD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0AA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113D5"/>
    <w:pPr>
      <w:keepNext/>
      <w:keepLines/>
      <w:numPr>
        <w:numId w:val="3"/>
      </w:numPr>
      <w:spacing w:before="240" w:after="0"/>
      <w:ind w:left="360" w:hanging="360"/>
      <w:outlineLvl w:val="0"/>
    </w:pPr>
    <w:rPr>
      <w:rFonts w:ascii="Times New Roman" w:eastAsiaTheme="majorEastAsia" w:hAnsi="Times New Roman" w:cstheme="majorBidi"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113D5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1113D5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i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13D5"/>
    <w:rPr>
      <w:rFonts w:ascii="Times New Roman" w:eastAsiaTheme="majorEastAsia" w:hAnsi="Times New Roman" w:cstheme="majorBidi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13D5"/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113D5"/>
    <w:rPr>
      <w:rFonts w:ascii="Times New Roman" w:eastAsiaTheme="majorEastAsia" w:hAnsi="Times New Roman" w:cstheme="majorBidi"/>
      <w:i/>
      <w:color w:val="000000" w:themeColor="text1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110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06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110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061"/>
    <w:rPr>
      <w:kern w:val="0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7A293D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A293D"/>
    <w:rPr>
      <w:kern w:val="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98213C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98213C"/>
    <w:rPr>
      <w:rFonts w:ascii="Calibri" w:hAnsi="Calibri" w:cs="Calibri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98213C"/>
    <w:pPr>
      <w:spacing w:line="240" w:lineRule="auto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98213C"/>
    <w:rPr>
      <w:rFonts w:ascii="Calibri" w:hAnsi="Calibri" w:cs="Calibri"/>
      <w:noProof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270FB9"/>
    <w:rPr>
      <w:color w:val="0563C1" w:themeColor="hyperlink"/>
      <w:u w:val="single"/>
    </w:rPr>
  </w:style>
  <w:style w:type="character" w:styleId="FootnoteReference">
    <w:name w:val="footnote reference"/>
    <w:basedOn w:val="DefaultParagraphFont"/>
    <w:uiPriority w:val="99"/>
    <w:unhideWhenUsed/>
    <w:qFormat/>
    <w:rsid w:val="00270FB9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2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table" w:styleId="TableGrid">
    <w:name w:val="Table Grid"/>
    <w:basedOn w:val="TableNormal"/>
    <w:uiPriority w:val="39"/>
    <w:rsid w:val="002B177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s">
    <w:name w:val="Authors"/>
    <w:basedOn w:val="Normal"/>
    <w:qFormat/>
    <w:rsid w:val="00584FC2"/>
    <w:pPr>
      <w:spacing w:before="120" w:after="120" w:line="320" w:lineRule="exact"/>
    </w:pPr>
    <w:rPr>
      <w:rFonts w:ascii="Arial" w:eastAsia="MS Mincho" w:hAnsi="Arial" w:cs="Times New Roman"/>
      <w:szCs w:val="24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image" Target="media/image13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23" Type="http://schemas.openxmlformats.org/officeDocument/2006/relationships/theme" Target="theme/theme1.xml"/><Relationship Id="rId10" Type="http://schemas.openxmlformats.org/officeDocument/2006/relationships/image" Target="media/image3.tiff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gif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458C8-C69C-4DAF-A0A1-A6163191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8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Colani Fakude</dc:creator>
  <cp:keywords/>
  <dc:description/>
  <cp:lastModifiedBy>Kenneth Ozoemena</cp:lastModifiedBy>
  <cp:revision>7</cp:revision>
  <dcterms:created xsi:type="dcterms:W3CDTF">2025-07-22T14:40:00Z</dcterms:created>
  <dcterms:modified xsi:type="dcterms:W3CDTF">2025-08-06T19:26:00Z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aa5c0587-83d3-4751-bef2-e0e6798babeb</vt:lpwstr>
  </property>
</Properties>
</file>