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BC9B94" w14:textId="77777777" w:rsidR="009259C5" w:rsidRDefault="009259C5" w:rsidP="009259C5">
      <w:pPr>
        <w:spacing w:line="480" w:lineRule="auto"/>
        <w:jc w:val="both"/>
        <w:rPr>
          <w:rFonts w:ascii="Times New Roman" w:hAnsi="Times New Roman"/>
          <w:b/>
          <w:sz w:val="28"/>
          <w:szCs w:val="28"/>
          <w:lang w:val="en-GB"/>
        </w:rPr>
      </w:pPr>
      <w:bookmarkStart w:id="0" w:name="_GoBack"/>
      <w:bookmarkEnd w:id="0"/>
      <w:r>
        <w:rPr>
          <w:rFonts w:ascii="Times New Roman" w:hAnsi="Times New Roman"/>
          <w:b/>
          <w:sz w:val="28"/>
          <w:szCs w:val="28"/>
          <w:lang w:val="en-GB"/>
        </w:rPr>
        <w:t>Appendix</w:t>
      </w:r>
    </w:p>
    <w:p w14:paraId="22DD9B44" w14:textId="77777777" w:rsidR="00C85504" w:rsidRPr="009259C5" w:rsidRDefault="00C85504" w:rsidP="00C85504">
      <w:pPr>
        <w:spacing w:line="480" w:lineRule="auto"/>
        <w:rPr>
          <w:rFonts w:ascii="Times New Roman" w:hAnsi="Times New Roman"/>
          <w:b/>
          <w:sz w:val="28"/>
          <w:szCs w:val="28"/>
          <w:lang w:val="en-US"/>
        </w:rPr>
      </w:pPr>
      <w:r>
        <w:rPr>
          <w:rFonts w:ascii="Times New Roman" w:hAnsi="Times New Roman"/>
          <w:b/>
          <w:sz w:val="28"/>
          <w:szCs w:val="28"/>
          <w:lang w:val="en-US"/>
        </w:rPr>
        <w:t>Varying vegetation composition, respiration and photosynthesis decrease temporal variability of the CO</w:t>
      </w:r>
      <w:r w:rsidRPr="00E048B2">
        <w:rPr>
          <w:rFonts w:ascii="Times New Roman" w:hAnsi="Times New Roman"/>
          <w:b/>
          <w:sz w:val="28"/>
          <w:szCs w:val="28"/>
          <w:vertAlign w:val="subscript"/>
          <w:lang w:val="en-US"/>
        </w:rPr>
        <w:t>2</w:t>
      </w:r>
      <w:r>
        <w:rPr>
          <w:rFonts w:ascii="Times New Roman" w:hAnsi="Times New Roman"/>
          <w:b/>
          <w:sz w:val="28"/>
          <w:szCs w:val="28"/>
          <w:lang w:val="en-US"/>
        </w:rPr>
        <w:t xml:space="preserve"> sink in a boreal bog</w:t>
      </w:r>
    </w:p>
    <w:p w14:paraId="2A9A5233" w14:textId="77777777" w:rsidR="00C85504" w:rsidRPr="00FB4BEA" w:rsidRDefault="00C85504" w:rsidP="00C85504">
      <w:pPr>
        <w:spacing w:line="480" w:lineRule="auto"/>
        <w:rPr>
          <w:rFonts w:ascii="Times New Roman" w:hAnsi="Times New Roman"/>
          <w:sz w:val="24"/>
          <w:szCs w:val="24"/>
          <w:vertAlign w:val="superscript"/>
        </w:rPr>
      </w:pPr>
      <w:r w:rsidRPr="005605DB">
        <w:rPr>
          <w:rFonts w:ascii="Times New Roman" w:hAnsi="Times New Roman"/>
          <w:sz w:val="24"/>
          <w:szCs w:val="24"/>
        </w:rPr>
        <w:t>Korrensalo Aino</w:t>
      </w:r>
      <w:r w:rsidRPr="005605DB">
        <w:rPr>
          <w:rFonts w:ascii="Times New Roman" w:hAnsi="Times New Roman"/>
          <w:sz w:val="24"/>
          <w:szCs w:val="24"/>
          <w:vertAlign w:val="superscript"/>
        </w:rPr>
        <w:t>*a</w:t>
      </w:r>
      <w:r w:rsidRPr="005605DB">
        <w:rPr>
          <w:rFonts w:ascii="Times New Roman" w:hAnsi="Times New Roman"/>
          <w:sz w:val="24"/>
          <w:szCs w:val="24"/>
        </w:rPr>
        <w:t>, Mehtätalo Lauri</w:t>
      </w:r>
      <w:r w:rsidRPr="005605DB">
        <w:rPr>
          <w:rFonts w:ascii="Times New Roman" w:hAnsi="Times New Roman"/>
          <w:sz w:val="24"/>
          <w:szCs w:val="24"/>
          <w:vertAlign w:val="superscript"/>
        </w:rPr>
        <w:t>b</w:t>
      </w:r>
      <w:r w:rsidRPr="005605DB">
        <w:rPr>
          <w:rFonts w:ascii="Times New Roman" w:hAnsi="Times New Roman"/>
          <w:sz w:val="24"/>
          <w:szCs w:val="24"/>
        </w:rPr>
        <w:t>, Alekseychik Pavel</w:t>
      </w:r>
      <w:r w:rsidRPr="005605DB">
        <w:rPr>
          <w:rFonts w:ascii="Times New Roman" w:hAnsi="Times New Roman"/>
          <w:sz w:val="24"/>
          <w:szCs w:val="24"/>
          <w:vertAlign w:val="superscript"/>
        </w:rPr>
        <w:t>c</w:t>
      </w:r>
      <w:r>
        <w:rPr>
          <w:rFonts w:ascii="Times New Roman" w:hAnsi="Times New Roman"/>
          <w:sz w:val="24"/>
          <w:szCs w:val="24"/>
          <w:vertAlign w:val="superscript"/>
        </w:rPr>
        <w:t>,d</w:t>
      </w:r>
      <w:r w:rsidRPr="005605DB">
        <w:rPr>
          <w:rFonts w:ascii="Times New Roman" w:hAnsi="Times New Roman"/>
          <w:sz w:val="24"/>
          <w:szCs w:val="24"/>
        </w:rPr>
        <w:t>, Uljas Salli</w:t>
      </w:r>
      <w:r w:rsidRPr="00E048B2">
        <w:rPr>
          <w:rFonts w:ascii="Times New Roman" w:hAnsi="Times New Roman"/>
          <w:sz w:val="24"/>
          <w:szCs w:val="24"/>
          <w:vertAlign w:val="superscript"/>
        </w:rPr>
        <w:t>a</w:t>
      </w:r>
      <w:r w:rsidRPr="005605DB">
        <w:rPr>
          <w:rFonts w:ascii="Times New Roman" w:hAnsi="Times New Roman"/>
          <w:sz w:val="24"/>
          <w:szCs w:val="24"/>
        </w:rPr>
        <w:t>, Mammarella Ivan</w:t>
      </w:r>
      <w:r w:rsidRPr="005605DB">
        <w:rPr>
          <w:rFonts w:ascii="Times New Roman" w:hAnsi="Times New Roman"/>
          <w:sz w:val="24"/>
          <w:szCs w:val="24"/>
          <w:vertAlign w:val="superscript"/>
        </w:rPr>
        <w:t>c</w:t>
      </w:r>
      <w:r w:rsidRPr="005605DB">
        <w:rPr>
          <w:rFonts w:ascii="Times New Roman" w:hAnsi="Times New Roman"/>
          <w:sz w:val="24"/>
          <w:szCs w:val="24"/>
        </w:rPr>
        <w:t>, Vesala</w:t>
      </w:r>
      <w:r w:rsidRPr="00090A62">
        <w:rPr>
          <w:rFonts w:ascii="Times New Roman" w:hAnsi="Times New Roman"/>
          <w:sz w:val="24"/>
          <w:szCs w:val="24"/>
        </w:rPr>
        <w:t xml:space="preserve"> Timo</w:t>
      </w:r>
      <w:r w:rsidRPr="00515D7D">
        <w:rPr>
          <w:rFonts w:ascii="Times New Roman" w:hAnsi="Times New Roman"/>
          <w:sz w:val="24"/>
          <w:szCs w:val="24"/>
          <w:vertAlign w:val="superscript"/>
        </w:rPr>
        <w:t>c,e</w:t>
      </w:r>
      <w:r w:rsidRPr="00587581">
        <w:rPr>
          <w:rFonts w:ascii="Times New Roman" w:hAnsi="Times New Roman"/>
          <w:sz w:val="24"/>
          <w:szCs w:val="24"/>
        </w:rPr>
        <w:t>, Tuittila</w:t>
      </w:r>
      <w:r w:rsidRPr="00FB4BEA">
        <w:rPr>
          <w:rFonts w:ascii="Times New Roman" w:hAnsi="Times New Roman"/>
          <w:sz w:val="24"/>
          <w:szCs w:val="24"/>
        </w:rPr>
        <w:t xml:space="preserve"> Eeva-Stiina</w:t>
      </w:r>
      <w:r w:rsidRPr="00FB4BEA">
        <w:rPr>
          <w:rFonts w:ascii="Times New Roman" w:hAnsi="Times New Roman"/>
          <w:sz w:val="24"/>
          <w:szCs w:val="24"/>
          <w:vertAlign w:val="superscript"/>
        </w:rPr>
        <w:t>a</w:t>
      </w:r>
    </w:p>
    <w:p w14:paraId="7D5047D7" w14:textId="77777777" w:rsidR="00C85504" w:rsidRPr="00700650" w:rsidRDefault="00C85504" w:rsidP="00C85504">
      <w:pPr>
        <w:spacing w:line="480" w:lineRule="auto"/>
        <w:jc w:val="both"/>
        <w:rPr>
          <w:rFonts w:ascii="Times New Roman" w:hAnsi="Times New Roman"/>
          <w:sz w:val="20"/>
          <w:szCs w:val="20"/>
          <w:lang w:val="en-US"/>
        </w:rPr>
      </w:pPr>
      <w:r>
        <w:rPr>
          <w:rFonts w:ascii="Times New Roman" w:hAnsi="Times New Roman"/>
          <w:sz w:val="20"/>
          <w:szCs w:val="20"/>
          <w:vertAlign w:val="superscript"/>
          <w:lang w:val="en-US"/>
        </w:rPr>
        <w:t>a</w:t>
      </w:r>
      <w:r w:rsidRPr="007B2DE1">
        <w:rPr>
          <w:rFonts w:ascii="Times New Roman" w:hAnsi="Times New Roman"/>
          <w:sz w:val="20"/>
          <w:szCs w:val="20"/>
          <w:vertAlign w:val="superscript"/>
          <w:lang w:val="en-US"/>
        </w:rPr>
        <w:t xml:space="preserve"> </w:t>
      </w:r>
      <w:r w:rsidRPr="00700650">
        <w:rPr>
          <w:rFonts w:ascii="Times New Roman" w:hAnsi="Times New Roman"/>
          <w:sz w:val="20"/>
          <w:szCs w:val="20"/>
          <w:lang w:val="en-US"/>
        </w:rPr>
        <w:t>School of Forest Sciences, University of Eastern Finland, Joensuu, Finland</w:t>
      </w:r>
    </w:p>
    <w:p w14:paraId="0BE0F0BB" w14:textId="77777777" w:rsidR="00C85504" w:rsidRPr="00700650" w:rsidRDefault="00C85504" w:rsidP="00C85504">
      <w:pPr>
        <w:spacing w:line="480" w:lineRule="auto"/>
        <w:jc w:val="both"/>
        <w:rPr>
          <w:rFonts w:ascii="Times New Roman" w:hAnsi="Times New Roman"/>
          <w:sz w:val="20"/>
          <w:szCs w:val="20"/>
          <w:lang w:val="en-US"/>
        </w:rPr>
      </w:pPr>
      <w:r w:rsidRPr="00700650">
        <w:rPr>
          <w:rFonts w:ascii="Times New Roman" w:hAnsi="Times New Roman"/>
          <w:sz w:val="20"/>
          <w:szCs w:val="20"/>
          <w:vertAlign w:val="superscript"/>
          <w:lang w:val="en-US"/>
        </w:rPr>
        <w:t xml:space="preserve">b </w:t>
      </w:r>
      <w:r w:rsidRPr="00700650">
        <w:rPr>
          <w:rFonts w:ascii="Times New Roman" w:hAnsi="Times New Roman"/>
          <w:sz w:val="20"/>
          <w:szCs w:val="20"/>
          <w:lang w:val="en-US"/>
        </w:rPr>
        <w:t>School of Computing, University of Eastern Finland, Joensuu, Finland</w:t>
      </w:r>
    </w:p>
    <w:p w14:paraId="4F7FDF85" w14:textId="77777777" w:rsidR="00C85504" w:rsidRDefault="00C85504" w:rsidP="00C85504">
      <w:pPr>
        <w:spacing w:line="480" w:lineRule="auto"/>
        <w:jc w:val="both"/>
        <w:rPr>
          <w:rFonts w:ascii="Times New Roman" w:hAnsi="Times New Roman"/>
          <w:sz w:val="20"/>
          <w:szCs w:val="20"/>
          <w:lang w:val="en-US"/>
        </w:rPr>
      </w:pPr>
      <w:r w:rsidRPr="00700650">
        <w:rPr>
          <w:rFonts w:ascii="Times New Roman" w:hAnsi="Times New Roman"/>
          <w:sz w:val="20"/>
          <w:szCs w:val="20"/>
          <w:vertAlign w:val="superscript"/>
          <w:lang w:val="en-US"/>
        </w:rPr>
        <w:t xml:space="preserve">c </w:t>
      </w:r>
      <w:r w:rsidRPr="00700650">
        <w:rPr>
          <w:rFonts w:ascii="Times New Roman" w:hAnsi="Times New Roman"/>
          <w:sz w:val="20"/>
          <w:szCs w:val="20"/>
          <w:lang w:val="en-US"/>
        </w:rPr>
        <w:t>Institute for Atmospheric and Earth System Research/Physics, Faculty of Science, University of Helsinki, Finland</w:t>
      </w:r>
    </w:p>
    <w:p w14:paraId="77AEC3E2" w14:textId="77777777" w:rsidR="00C85504" w:rsidRPr="00FB2C06" w:rsidRDefault="00C85504" w:rsidP="00C85504">
      <w:pPr>
        <w:spacing w:line="480" w:lineRule="auto"/>
        <w:jc w:val="both"/>
        <w:rPr>
          <w:rFonts w:ascii="Times New Roman" w:hAnsi="Times New Roman"/>
          <w:sz w:val="20"/>
          <w:szCs w:val="20"/>
          <w:lang w:val="en-US"/>
        </w:rPr>
      </w:pPr>
      <w:r>
        <w:rPr>
          <w:rFonts w:ascii="Times New Roman" w:hAnsi="Times New Roman"/>
          <w:sz w:val="20"/>
          <w:szCs w:val="20"/>
          <w:vertAlign w:val="superscript"/>
          <w:lang w:val="en-US"/>
        </w:rPr>
        <w:t>d</w:t>
      </w:r>
      <w:r>
        <w:rPr>
          <w:rFonts w:ascii="Times New Roman" w:hAnsi="Times New Roman"/>
          <w:sz w:val="20"/>
          <w:szCs w:val="20"/>
          <w:lang w:val="en-US"/>
        </w:rPr>
        <w:t xml:space="preserve"> Natural Resources Institute Finland, Helsinki, Finland</w:t>
      </w:r>
    </w:p>
    <w:p w14:paraId="069DBBC0" w14:textId="77777777" w:rsidR="00C85504" w:rsidRPr="00700650" w:rsidRDefault="00C85504" w:rsidP="00C85504">
      <w:pPr>
        <w:spacing w:line="480" w:lineRule="auto"/>
        <w:jc w:val="both"/>
        <w:rPr>
          <w:rFonts w:ascii="Times New Roman" w:hAnsi="Times New Roman"/>
          <w:sz w:val="20"/>
          <w:szCs w:val="20"/>
          <w:lang w:val="en-US"/>
        </w:rPr>
      </w:pPr>
      <w:r w:rsidRPr="00700650">
        <w:rPr>
          <w:rFonts w:ascii="Times New Roman" w:hAnsi="Times New Roman"/>
          <w:sz w:val="20"/>
          <w:szCs w:val="20"/>
          <w:vertAlign w:val="superscript"/>
          <w:lang w:val="en-US"/>
        </w:rPr>
        <w:t>e</w:t>
      </w:r>
      <w:r w:rsidRPr="00700650">
        <w:rPr>
          <w:rFonts w:ascii="Times New Roman" w:hAnsi="Times New Roman"/>
          <w:sz w:val="20"/>
          <w:szCs w:val="20"/>
          <w:lang w:val="en-US"/>
        </w:rPr>
        <w:t xml:space="preserve"> Dept. of Forest Sciences, University of Helsinki, Finland </w:t>
      </w:r>
    </w:p>
    <w:p w14:paraId="6C3877F5" w14:textId="77777777" w:rsidR="00C85504" w:rsidRDefault="00C85504" w:rsidP="00C85504">
      <w:pPr>
        <w:spacing w:line="480" w:lineRule="auto"/>
        <w:jc w:val="both"/>
        <w:rPr>
          <w:rStyle w:val="Hyperlink"/>
          <w:rFonts w:ascii="Times New Roman" w:hAnsi="Times New Roman"/>
          <w:sz w:val="20"/>
          <w:szCs w:val="20"/>
          <w:lang w:val="en-US"/>
        </w:rPr>
      </w:pPr>
      <w:r w:rsidRPr="00700650">
        <w:rPr>
          <w:rFonts w:ascii="Times New Roman" w:hAnsi="Times New Roman"/>
          <w:sz w:val="20"/>
          <w:szCs w:val="20"/>
          <w:lang w:val="en-US"/>
        </w:rPr>
        <w:t xml:space="preserve">*Corresponding author: </w:t>
      </w:r>
      <w:hyperlink r:id="rId4" w:history="1">
        <w:r w:rsidRPr="00450DEA">
          <w:rPr>
            <w:rStyle w:val="Hyperlink"/>
            <w:rFonts w:ascii="Times New Roman" w:hAnsi="Times New Roman"/>
            <w:sz w:val="20"/>
            <w:szCs w:val="20"/>
            <w:lang w:val="en-US"/>
          </w:rPr>
          <w:t>aino.korrensalo@uef.fi</w:t>
        </w:r>
      </w:hyperlink>
      <w:r>
        <w:rPr>
          <w:rStyle w:val="Hyperlink"/>
          <w:rFonts w:ascii="Times New Roman" w:hAnsi="Times New Roman"/>
          <w:sz w:val="20"/>
          <w:szCs w:val="20"/>
          <w:lang w:val="en-US"/>
        </w:rPr>
        <w:t xml:space="preserve"> </w:t>
      </w:r>
      <w:r w:rsidRPr="00B863D4">
        <w:rPr>
          <w:rStyle w:val="Hyperlink"/>
          <w:rFonts w:ascii="Times New Roman" w:hAnsi="Times New Roman"/>
          <w:sz w:val="20"/>
          <w:szCs w:val="20"/>
          <w:lang w:val="en-US"/>
        </w:rPr>
        <w:t>tel. +358 (0)44 319 0460</w:t>
      </w:r>
    </w:p>
    <w:p w14:paraId="69CFFC53" w14:textId="77777777" w:rsidR="0068257C" w:rsidRDefault="0068257C">
      <w:pPr>
        <w:spacing w:after="160" w:line="259" w:lineRule="auto"/>
        <w:rPr>
          <w:rFonts w:ascii="Times New Roman" w:hAnsi="Times New Roman"/>
          <w:sz w:val="24"/>
          <w:szCs w:val="24"/>
          <w:lang w:val="en-US"/>
        </w:rPr>
      </w:pPr>
      <w:r>
        <w:rPr>
          <w:rFonts w:ascii="Times New Roman" w:hAnsi="Times New Roman"/>
          <w:sz w:val="24"/>
          <w:szCs w:val="24"/>
          <w:lang w:val="en-US"/>
        </w:rPr>
        <w:br w:type="page"/>
      </w:r>
    </w:p>
    <w:p w14:paraId="256EBFBD" w14:textId="2E76A6F3" w:rsidR="00CF291B" w:rsidRDefault="00CF291B">
      <w:pPr>
        <w:spacing w:after="160" w:line="259" w:lineRule="auto"/>
        <w:rPr>
          <w:rFonts w:ascii="Times New Roman" w:hAnsi="Times New Roman"/>
          <w:sz w:val="24"/>
          <w:szCs w:val="24"/>
          <w:lang w:val="en-US"/>
        </w:rPr>
      </w:pPr>
      <w:r>
        <w:rPr>
          <w:rFonts w:ascii="Times New Roman" w:hAnsi="Times New Roman"/>
          <w:sz w:val="24"/>
          <w:szCs w:val="24"/>
          <w:lang w:val="en-US"/>
        </w:rPr>
        <w:lastRenderedPageBreak/>
        <w:t>Appendix 1</w:t>
      </w:r>
      <w:r w:rsidRPr="00CF291B">
        <w:rPr>
          <w:rFonts w:ascii="Times New Roman" w:hAnsi="Times New Roman"/>
          <w:sz w:val="24"/>
          <w:szCs w:val="24"/>
          <w:lang w:val="en-US"/>
        </w:rPr>
        <w:t xml:space="preserve">. Sampling grid </w:t>
      </w:r>
      <w:r>
        <w:rPr>
          <w:rFonts w:ascii="Times New Roman" w:hAnsi="Times New Roman"/>
          <w:sz w:val="24"/>
          <w:szCs w:val="24"/>
          <w:lang w:val="en-US"/>
        </w:rPr>
        <w:t>of</w:t>
      </w:r>
      <w:r w:rsidRPr="00CF291B">
        <w:rPr>
          <w:rFonts w:ascii="Times New Roman" w:hAnsi="Times New Roman"/>
          <w:sz w:val="24"/>
          <w:szCs w:val="24"/>
          <w:lang w:val="en-US"/>
        </w:rPr>
        <w:t xml:space="preserve"> the vegetation inventory in 2013. 14 inventory plots are not visible in the figure due to missing coordinates, but the information from the plots was used in the analysis. The abbreviations of the plant community types are </w:t>
      </w:r>
      <w:r>
        <w:rPr>
          <w:rFonts w:ascii="Times New Roman" w:hAnsi="Times New Roman"/>
          <w:sz w:val="24"/>
          <w:szCs w:val="24"/>
          <w:lang w:val="en-US"/>
        </w:rPr>
        <w:t>HHU=high hummock, HU=hummock, HL=high lawn, L=lawn, HO=hollow, MB=bare peat, W=open water.</w:t>
      </w:r>
      <w:r w:rsidRPr="00CF291B">
        <w:rPr>
          <w:rFonts w:ascii="Times New Roman" w:hAnsi="Times New Roman"/>
          <w:sz w:val="24"/>
          <w:szCs w:val="24"/>
          <w:lang w:val="en-US"/>
        </w:rPr>
        <w:t xml:space="preserve"> (Photograph: Ilkka Korpela)</w:t>
      </w:r>
    </w:p>
    <w:p w14:paraId="3D49DE30" w14:textId="36924BB2" w:rsidR="00C026E0" w:rsidRDefault="00CF291B">
      <w:pPr>
        <w:spacing w:after="160" w:line="259" w:lineRule="auto"/>
        <w:rPr>
          <w:rFonts w:ascii="Times New Roman" w:hAnsi="Times New Roman"/>
          <w:sz w:val="24"/>
          <w:szCs w:val="24"/>
          <w:lang w:val="en-US"/>
        </w:rPr>
      </w:pPr>
      <w:r>
        <w:rPr>
          <w:rFonts w:ascii="Times New Roman" w:hAnsi="Times New Roman"/>
          <w:noProof/>
          <w:sz w:val="24"/>
          <w:szCs w:val="24"/>
          <w:lang w:eastAsia="fi-FI"/>
        </w:rPr>
        <w:drawing>
          <wp:inline distT="0" distB="0" distL="0" distR="0" wp14:anchorId="13F802C5" wp14:editId="30D16A76">
            <wp:extent cx="4681855" cy="4681855"/>
            <wp:effectExtent l="0" t="0" r="444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81855" cy="4681855"/>
                    </a:xfrm>
                    <a:prstGeom prst="rect">
                      <a:avLst/>
                    </a:prstGeom>
                    <a:noFill/>
                  </pic:spPr>
                </pic:pic>
              </a:graphicData>
            </a:graphic>
          </wp:inline>
        </w:drawing>
      </w:r>
      <w:r w:rsidR="00C026E0">
        <w:rPr>
          <w:rFonts w:ascii="Times New Roman" w:hAnsi="Times New Roman"/>
          <w:sz w:val="24"/>
          <w:szCs w:val="24"/>
          <w:lang w:val="en-US"/>
        </w:rPr>
        <w:br w:type="page"/>
      </w:r>
    </w:p>
    <w:p w14:paraId="5CD7F0A9" w14:textId="6FE455E0" w:rsidR="00D46C23" w:rsidRPr="00D46C23" w:rsidRDefault="000C506A" w:rsidP="00D46C23">
      <w:pPr>
        <w:spacing w:line="480" w:lineRule="auto"/>
        <w:rPr>
          <w:rFonts w:ascii="Times New Roman" w:eastAsiaTheme="minorHAnsi" w:hAnsi="Times New Roman"/>
          <w:b/>
          <w:sz w:val="24"/>
          <w:szCs w:val="24"/>
          <w:lang w:val="en-US"/>
        </w:rPr>
      </w:pPr>
      <w:r>
        <w:rPr>
          <w:rFonts w:ascii="Times New Roman" w:hAnsi="Times New Roman"/>
          <w:sz w:val="24"/>
          <w:szCs w:val="24"/>
          <w:lang w:val="en-US"/>
        </w:rPr>
        <w:lastRenderedPageBreak/>
        <w:t xml:space="preserve">Appendix </w:t>
      </w:r>
      <w:r w:rsidR="00CF291B">
        <w:rPr>
          <w:rFonts w:ascii="Times New Roman" w:hAnsi="Times New Roman"/>
          <w:sz w:val="24"/>
          <w:szCs w:val="24"/>
          <w:lang w:val="en-US"/>
        </w:rPr>
        <w:t>2</w:t>
      </w:r>
      <w:r w:rsidR="00D46C23">
        <w:rPr>
          <w:rFonts w:ascii="Times New Roman" w:hAnsi="Times New Roman"/>
          <w:sz w:val="24"/>
          <w:szCs w:val="24"/>
          <w:lang w:val="en-US"/>
        </w:rPr>
        <w:t>. De</w:t>
      </w:r>
      <w:r w:rsidR="0068257C">
        <w:rPr>
          <w:rFonts w:ascii="Times New Roman" w:hAnsi="Times New Roman"/>
          <w:sz w:val="24"/>
          <w:szCs w:val="24"/>
          <w:lang w:val="en-US"/>
        </w:rPr>
        <w:t>tailed de</w:t>
      </w:r>
      <w:r w:rsidR="00D46C23">
        <w:rPr>
          <w:rFonts w:ascii="Times New Roman" w:hAnsi="Times New Roman"/>
          <w:sz w:val="24"/>
          <w:szCs w:val="24"/>
          <w:lang w:val="en-US"/>
        </w:rPr>
        <w:t xml:space="preserve">scription of the </w:t>
      </w:r>
      <w:r w:rsidR="00D46C23">
        <w:rPr>
          <w:rFonts w:ascii="Times New Roman" w:eastAsiaTheme="minorHAnsi" w:hAnsi="Times New Roman"/>
          <w:sz w:val="24"/>
          <w:szCs w:val="24"/>
          <w:lang w:val="en-US"/>
        </w:rPr>
        <w:t>r</w:t>
      </w:r>
      <w:r w:rsidR="00D46C23" w:rsidRPr="00D46C23">
        <w:rPr>
          <w:rFonts w:ascii="Times New Roman" w:eastAsiaTheme="minorHAnsi" w:hAnsi="Times New Roman"/>
          <w:sz w:val="24"/>
          <w:szCs w:val="24"/>
          <w:lang w:val="en-US"/>
        </w:rPr>
        <w:t>esponse modeling</w:t>
      </w:r>
      <w:r w:rsidR="00D46C23">
        <w:rPr>
          <w:rFonts w:ascii="Times New Roman" w:eastAsiaTheme="minorHAnsi" w:hAnsi="Times New Roman"/>
          <w:sz w:val="24"/>
          <w:szCs w:val="24"/>
          <w:lang w:val="en-US"/>
        </w:rPr>
        <w:t xml:space="preserve"> procedure</w:t>
      </w:r>
    </w:p>
    <w:p w14:paraId="63387788" w14:textId="77777777" w:rsidR="00D46C23" w:rsidRPr="00D46C23" w:rsidRDefault="00D46C23" w:rsidP="00D46C23">
      <w:pPr>
        <w:spacing w:after="160" w:line="480" w:lineRule="auto"/>
        <w:rPr>
          <w:rFonts w:ascii="Times New Roman" w:eastAsiaTheme="minorHAnsi" w:hAnsi="Times New Roman"/>
          <w:sz w:val="24"/>
          <w:szCs w:val="24"/>
          <w:lang w:val="en-US"/>
        </w:rPr>
      </w:pPr>
      <w:r w:rsidRPr="00D46C23">
        <w:rPr>
          <w:rFonts w:ascii="Times New Roman" w:eastAsiaTheme="minorHAnsi" w:hAnsi="Times New Roman"/>
          <w:sz w:val="24"/>
          <w:szCs w:val="24"/>
          <w:lang w:val="en-US"/>
        </w:rPr>
        <w:t>To reconstruct the NEE flux of the six measured vegetation community types over the growing seasons 2012−2014 and to compare their responses to environmental variables, we used a non-linear mixed-effects model with the hyperbolic light saturation curve:</w:t>
      </w:r>
    </w:p>
    <w:p w14:paraId="084E8B14" w14:textId="77777777" w:rsidR="00D46C23" w:rsidRPr="00D46C23" w:rsidRDefault="00725BCA" w:rsidP="00D46C23">
      <w:pPr>
        <w:spacing w:after="160" w:line="480" w:lineRule="auto"/>
        <w:rPr>
          <w:rFonts w:ascii="Times New Roman" w:eastAsiaTheme="minorEastAsia" w:hAnsi="Times New Roman"/>
          <w:sz w:val="24"/>
          <w:szCs w:val="24"/>
          <w:lang w:val="en-US"/>
        </w:rPr>
      </w:pPr>
      <m:oMath>
        <m:sSub>
          <m:sSubPr>
            <m:ctrlPr>
              <w:rPr>
                <w:rFonts w:ascii="Cambria Math" w:eastAsiaTheme="minorHAnsi" w:hAnsi="Cambria Math"/>
                <w:i/>
                <w:sz w:val="24"/>
                <w:szCs w:val="24"/>
                <w:lang w:val="en-US"/>
              </w:rPr>
            </m:ctrlPr>
          </m:sSubPr>
          <m:e>
            <m:r>
              <w:rPr>
                <w:rFonts w:ascii="Cambria Math" w:eastAsiaTheme="minorHAnsi" w:hAnsi="Cambria Math"/>
                <w:sz w:val="24"/>
                <w:szCs w:val="24"/>
                <w:lang w:val="en-US"/>
              </w:rPr>
              <m:t>NEE</m:t>
            </m:r>
          </m:e>
          <m:sub>
            <m:r>
              <w:rPr>
                <w:rFonts w:ascii="Cambria Math" w:eastAsiaTheme="minorHAnsi" w:hAnsi="Cambria Math"/>
                <w:sz w:val="24"/>
                <w:szCs w:val="24"/>
                <w:lang w:val="en-US"/>
              </w:rPr>
              <m:t>trsij</m:t>
            </m:r>
          </m:sub>
        </m:sSub>
        <m:r>
          <w:rPr>
            <w:rFonts w:ascii="Cambria Math" w:eastAsiaTheme="minorHAnsi" w:hAnsi="Cambria Math"/>
            <w:sz w:val="24"/>
            <w:szCs w:val="24"/>
            <w:lang w:val="en-US"/>
          </w:rPr>
          <m:t>=</m:t>
        </m:r>
        <m:f>
          <m:fPr>
            <m:ctrlPr>
              <w:rPr>
                <w:rFonts w:ascii="Cambria Math" w:eastAsiaTheme="minorHAnsi" w:hAnsi="Cambria Math"/>
                <w:i/>
                <w:sz w:val="24"/>
                <w:szCs w:val="24"/>
                <w:lang w:val="en-US"/>
              </w:rPr>
            </m:ctrlPr>
          </m:fPr>
          <m:num>
            <m:sSub>
              <m:sSubPr>
                <m:ctrlPr>
                  <w:rPr>
                    <w:rFonts w:ascii="Cambria Math" w:eastAsiaTheme="minorHAnsi" w:hAnsi="Cambria Math"/>
                    <w:i/>
                    <w:sz w:val="24"/>
                    <w:szCs w:val="24"/>
                    <w:lang w:val="en-US"/>
                  </w:rPr>
                </m:ctrlPr>
              </m:sSubPr>
              <m:e>
                <m:r>
                  <w:rPr>
                    <w:rFonts w:ascii="Cambria Math" w:eastAsiaTheme="minorHAnsi" w:hAnsi="Cambria Math"/>
                    <w:sz w:val="24"/>
                    <w:szCs w:val="24"/>
                    <w:lang w:val="en-US"/>
                  </w:rPr>
                  <m:t>Pmax</m:t>
                </m:r>
              </m:e>
              <m:sub>
                <m:r>
                  <w:rPr>
                    <w:rFonts w:ascii="Cambria Math" w:eastAsiaTheme="minorHAnsi" w:hAnsi="Cambria Math"/>
                    <w:sz w:val="24"/>
                    <w:szCs w:val="24"/>
                    <w:lang w:val="en-US"/>
                  </w:rPr>
                  <m:t>trsi</m:t>
                </m:r>
              </m:sub>
            </m:sSub>
            <m:sSub>
              <m:sSubPr>
                <m:ctrlPr>
                  <w:rPr>
                    <w:rFonts w:ascii="Cambria Math" w:eastAsiaTheme="minorHAnsi" w:hAnsi="Cambria Math"/>
                    <w:i/>
                    <w:sz w:val="24"/>
                    <w:szCs w:val="24"/>
                    <w:lang w:val="en-US"/>
                  </w:rPr>
                </m:ctrlPr>
              </m:sSubPr>
              <m:e>
                <m:r>
                  <w:rPr>
                    <w:rFonts w:ascii="Cambria Math" w:eastAsiaTheme="minorHAnsi" w:hAnsi="Cambria Math"/>
                    <w:sz w:val="24"/>
                    <w:szCs w:val="24"/>
                    <w:lang w:val="en-US"/>
                  </w:rPr>
                  <m:t>PPFD</m:t>
                </m:r>
              </m:e>
              <m:sub>
                <m:r>
                  <w:rPr>
                    <w:rFonts w:ascii="Cambria Math" w:eastAsiaTheme="minorHAnsi" w:hAnsi="Cambria Math"/>
                    <w:sz w:val="24"/>
                    <w:szCs w:val="24"/>
                    <w:lang w:val="en-US"/>
                  </w:rPr>
                  <m:t>trsij</m:t>
                </m:r>
              </m:sub>
            </m:sSub>
          </m:num>
          <m:den>
            <m:sSub>
              <m:sSubPr>
                <m:ctrlPr>
                  <w:rPr>
                    <w:rFonts w:ascii="Cambria Math" w:eastAsiaTheme="minorHAnsi" w:hAnsi="Cambria Math"/>
                    <w:i/>
                    <w:sz w:val="24"/>
                    <w:szCs w:val="24"/>
                    <w:lang w:val="en-US"/>
                  </w:rPr>
                </m:ctrlPr>
              </m:sSubPr>
              <m:e>
                <m:r>
                  <w:rPr>
                    <w:rFonts w:ascii="Cambria Math" w:eastAsiaTheme="minorHAnsi" w:hAnsi="Cambria Math"/>
                    <w:sz w:val="24"/>
                    <w:szCs w:val="24"/>
                    <w:lang w:val="en-US"/>
                  </w:rPr>
                  <m:t>k</m:t>
                </m:r>
              </m:e>
              <m:sub>
                <m:r>
                  <w:rPr>
                    <w:rFonts w:ascii="Cambria Math" w:eastAsiaTheme="minorHAnsi" w:hAnsi="Cambria Math"/>
                    <w:sz w:val="24"/>
                    <w:szCs w:val="24"/>
                    <w:lang w:val="en-US"/>
                  </w:rPr>
                  <m:t>trsi</m:t>
                </m:r>
              </m:sub>
            </m:sSub>
            <m:r>
              <w:rPr>
                <w:rFonts w:ascii="Cambria Math" w:eastAsiaTheme="minorHAnsi" w:hAnsi="Cambria Math"/>
                <w:sz w:val="24"/>
                <w:szCs w:val="24"/>
                <w:lang w:val="en-US"/>
              </w:rPr>
              <m:t>+</m:t>
            </m:r>
            <m:sSub>
              <m:sSubPr>
                <m:ctrlPr>
                  <w:rPr>
                    <w:rFonts w:ascii="Cambria Math" w:eastAsiaTheme="minorHAnsi" w:hAnsi="Cambria Math"/>
                    <w:i/>
                    <w:sz w:val="24"/>
                    <w:szCs w:val="24"/>
                    <w:lang w:val="en-US"/>
                  </w:rPr>
                </m:ctrlPr>
              </m:sSubPr>
              <m:e>
                <m:r>
                  <w:rPr>
                    <w:rFonts w:ascii="Cambria Math" w:eastAsiaTheme="minorHAnsi" w:hAnsi="Cambria Math"/>
                    <w:sz w:val="24"/>
                    <w:szCs w:val="24"/>
                    <w:lang w:val="en-US"/>
                  </w:rPr>
                  <m:t>PPFD</m:t>
                </m:r>
              </m:e>
              <m:sub>
                <m:r>
                  <w:rPr>
                    <w:rFonts w:ascii="Cambria Math" w:eastAsiaTheme="minorHAnsi" w:hAnsi="Cambria Math"/>
                    <w:sz w:val="24"/>
                    <w:szCs w:val="24"/>
                    <w:lang w:val="en-US"/>
                  </w:rPr>
                  <m:t>trsij</m:t>
                </m:r>
              </m:sub>
            </m:sSub>
          </m:den>
        </m:f>
        <m:r>
          <w:rPr>
            <w:rFonts w:ascii="Cambria Math" w:eastAsiaTheme="minorHAnsi" w:hAnsi="Cambria Math"/>
            <w:sz w:val="24"/>
            <w:szCs w:val="24"/>
            <w:lang w:val="en-US"/>
          </w:rPr>
          <m:t>-</m:t>
        </m:r>
        <m:sSub>
          <m:sSubPr>
            <m:ctrlPr>
              <w:rPr>
                <w:rFonts w:ascii="Cambria Math" w:eastAsiaTheme="minorHAnsi" w:hAnsi="Cambria Math"/>
                <w:i/>
                <w:sz w:val="24"/>
                <w:szCs w:val="24"/>
                <w:lang w:val="en-US"/>
              </w:rPr>
            </m:ctrlPr>
          </m:sSubPr>
          <m:e>
            <m:r>
              <w:rPr>
                <w:rFonts w:ascii="Cambria Math" w:eastAsiaTheme="minorHAnsi" w:hAnsi="Cambria Math"/>
                <w:sz w:val="24"/>
                <w:szCs w:val="24"/>
                <w:lang w:val="en-US"/>
              </w:rPr>
              <m:t>R</m:t>
            </m:r>
          </m:e>
          <m:sub>
            <m:r>
              <w:rPr>
                <w:rFonts w:ascii="Cambria Math" w:eastAsiaTheme="minorHAnsi" w:hAnsi="Cambria Math"/>
                <w:sz w:val="24"/>
                <w:szCs w:val="24"/>
                <w:lang w:val="en-US"/>
              </w:rPr>
              <m:t>trsi</m:t>
            </m:r>
          </m:sub>
        </m:sSub>
        <m:r>
          <w:rPr>
            <w:rFonts w:ascii="Cambria Math" w:eastAsiaTheme="minorHAnsi" w:hAnsi="Cambria Math"/>
            <w:sz w:val="24"/>
            <w:szCs w:val="24"/>
            <w:lang w:val="en-US"/>
          </w:rPr>
          <m:t>+</m:t>
        </m:r>
        <m:sSub>
          <m:sSubPr>
            <m:ctrlPr>
              <w:rPr>
                <w:rFonts w:ascii="Cambria Math" w:eastAsiaTheme="minorHAnsi" w:hAnsi="Cambria Math"/>
                <w:i/>
                <w:sz w:val="24"/>
                <w:szCs w:val="24"/>
                <w:lang w:val="en-US"/>
              </w:rPr>
            </m:ctrlPr>
          </m:sSubPr>
          <m:e>
            <m:r>
              <w:rPr>
                <w:rFonts w:ascii="Cambria Math" w:eastAsiaTheme="minorHAnsi" w:hAnsi="Cambria Math"/>
                <w:sz w:val="24"/>
                <w:szCs w:val="24"/>
                <w:lang w:val="en-US"/>
              </w:rPr>
              <m:t>e</m:t>
            </m:r>
          </m:e>
          <m:sub>
            <m:r>
              <w:rPr>
                <w:rFonts w:ascii="Cambria Math" w:eastAsiaTheme="minorHAnsi" w:hAnsi="Cambria Math"/>
                <w:sz w:val="24"/>
                <w:szCs w:val="24"/>
                <w:lang w:val="en-US"/>
              </w:rPr>
              <m:t>trsi</m:t>
            </m:r>
          </m:sub>
        </m:sSub>
      </m:oMath>
      <w:r w:rsidR="00D46C23" w:rsidRPr="00D46C23">
        <w:rPr>
          <w:rFonts w:ascii="Times New Roman" w:eastAsiaTheme="minorEastAsia" w:hAnsi="Times New Roman"/>
          <w:sz w:val="24"/>
          <w:szCs w:val="24"/>
          <w:lang w:val="en-US"/>
        </w:rPr>
        <w:t xml:space="preserve">                              (1)</w:t>
      </w:r>
    </w:p>
    <w:p w14:paraId="483A3C9B" w14:textId="77777777" w:rsidR="00D46C23" w:rsidRPr="00D46C23" w:rsidRDefault="00D46C23" w:rsidP="00D46C23">
      <w:pPr>
        <w:spacing w:after="160" w:line="480" w:lineRule="auto"/>
        <w:rPr>
          <w:rFonts w:ascii="Times New Roman" w:eastAsiaTheme="minorEastAsia" w:hAnsi="Times New Roman"/>
          <w:sz w:val="24"/>
          <w:szCs w:val="24"/>
          <w:lang w:val="en-US"/>
        </w:rPr>
      </w:pPr>
      <w:r w:rsidRPr="00D46C23">
        <w:rPr>
          <w:rFonts w:ascii="Times New Roman" w:eastAsiaTheme="minorEastAsia" w:hAnsi="Times New Roman"/>
          <w:sz w:val="24"/>
          <w:szCs w:val="24"/>
          <w:lang w:val="en-US"/>
        </w:rPr>
        <w:t xml:space="preserve">where </w:t>
      </w:r>
      <w:proofErr w:type="spellStart"/>
      <w:r w:rsidRPr="00D46C23">
        <w:rPr>
          <w:rFonts w:ascii="Times New Roman" w:eastAsiaTheme="minorEastAsia" w:hAnsi="Times New Roman"/>
          <w:i/>
          <w:sz w:val="24"/>
          <w:szCs w:val="24"/>
          <w:lang w:val="en-US"/>
        </w:rPr>
        <w:t>NEE</w:t>
      </w:r>
      <w:r w:rsidRPr="00D46C23">
        <w:rPr>
          <w:rFonts w:ascii="Times New Roman" w:eastAsiaTheme="minorEastAsia" w:hAnsi="Times New Roman"/>
          <w:i/>
          <w:sz w:val="24"/>
          <w:szCs w:val="24"/>
          <w:vertAlign w:val="subscript"/>
          <w:lang w:val="en-US"/>
        </w:rPr>
        <w:t>trsij</w:t>
      </w:r>
      <w:proofErr w:type="spellEnd"/>
      <w:r w:rsidRPr="00D46C23">
        <w:rPr>
          <w:rFonts w:ascii="Times New Roman" w:eastAsiaTheme="minorEastAsia" w:hAnsi="Times New Roman"/>
          <w:sz w:val="24"/>
          <w:szCs w:val="24"/>
          <w:lang w:val="en-US"/>
        </w:rPr>
        <w:t xml:space="preserve"> is the observed net CO</w:t>
      </w:r>
      <w:r w:rsidRPr="00D46C23">
        <w:rPr>
          <w:rFonts w:ascii="Times New Roman" w:eastAsiaTheme="minorEastAsia" w:hAnsi="Times New Roman"/>
          <w:sz w:val="24"/>
          <w:szCs w:val="24"/>
          <w:vertAlign w:val="subscript"/>
          <w:lang w:val="en-US"/>
        </w:rPr>
        <w:t>2</w:t>
      </w:r>
      <w:r w:rsidRPr="00D46C23">
        <w:rPr>
          <w:rFonts w:ascii="Times New Roman" w:eastAsiaTheme="minorEastAsia" w:hAnsi="Times New Roman"/>
          <w:sz w:val="24"/>
          <w:szCs w:val="24"/>
          <w:lang w:val="en-US"/>
        </w:rPr>
        <w:t xml:space="preserve"> exchange per square meter and the predictor </w:t>
      </w:r>
      <w:proofErr w:type="spellStart"/>
      <w:r w:rsidRPr="00D46C23">
        <w:rPr>
          <w:rFonts w:ascii="Times New Roman" w:eastAsiaTheme="minorEastAsia" w:hAnsi="Times New Roman"/>
          <w:i/>
          <w:sz w:val="24"/>
          <w:szCs w:val="24"/>
          <w:lang w:val="en-US"/>
        </w:rPr>
        <w:t>PPFD</w:t>
      </w:r>
      <w:r w:rsidRPr="00D46C23">
        <w:rPr>
          <w:rFonts w:ascii="Times New Roman" w:eastAsiaTheme="minorEastAsia" w:hAnsi="Times New Roman"/>
          <w:i/>
          <w:sz w:val="24"/>
          <w:szCs w:val="24"/>
          <w:vertAlign w:val="subscript"/>
          <w:lang w:val="en-US"/>
        </w:rPr>
        <w:t>trsij</w:t>
      </w:r>
      <w:proofErr w:type="spellEnd"/>
      <w:r w:rsidRPr="00D46C23">
        <w:rPr>
          <w:rFonts w:ascii="Times New Roman" w:eastAsiaTheme="minorEastAsia" w:hAnsi="Times New Roman"/>
          <w:sz w:val="24"/>
          <w:szCs w:val="24"/>
          <w:lang w:val="en-US"/>
        </w:rPr>
        <w:t xml:space="preserve"> is the photosynthetic photon flux density (µmol m</w:t>
      </w:r>
      <w:r w:rsidRPr="00D46C23">
        <w:rPr>
          <w:rFonts w:ascii="Times New Roman" w:eastAsiaTheme="minorEastAsia" w:hAnsi="Times New Roman"/>
          <w:sz w:val="24"/>
          <w:szCs w:val="24"/>
          <w:vertAlign w:val="superscript"/>
          <w:lang w:val="en-US"/>
        </w:rPr>
        <w:t>-2</w:t>
      </w:r>
      <w:r w:rsidRPr="00D46C23">
        <w:rPr>
          <w:rFonts w:ascii="Times New Roman" w:eastAsiaTheme="minorEastAsia" w:hAnsi="Times New Roman"/>
          <w:sz w:val="24"/>
          <w:szCs w:val="24"/>
          <w:lang w:val="en-US"/>
        </w:rPr>
        <w:t xml:space="preserve"> s</w:t>
      </w:r>
      <w:r w:rsidRPr="00D46C23">
        <w:rPr>
          <w:rFonts w:ascii="Times New Roman" w:eastAsiaTheme="minorEastAsia" w:hAnsi="Times New Roman"/>
          <w:sz w:val="24"/>
          <w:szCs w:val="24"/>
          <w:vertAlign w:val="superscript"/>
          <w:lang w:val="en-US"/>
        </w:rPr>
        <w:t>-1</w:t>
      </w:r>
      <w:r w:rsidRPr="00D46C23">
        <w:rPr>
          <w:rFonts w:ascii="Times New Roman" w:eastAsiaTheme="minorEastAsia" w:hAnsi="Times New Roman"/>
          <w:sz w:val="24"/>
          <w:szCs w:val="24"/>
          <w:lang w:val="en-US"/>
        </w:rPr>
        <w:t xml:space="preserve">) for measurement j on plot </w:t>
      </w:r>
      <w:proofErr w:type="spellStart"/>
      <w:r w:rsidRPr="00D46C23">
        <w:rPr>
          <w:rFonts w:ascii="Times New Roman" w:eastAsiaTheme="minorEastAsia" w:hAnsi="Times New Roman"/>
          <w:sz w:val="24"/>
          <w:szCs w:val="24"/>
          <w:lang w:val="en-US"/>
        </w:rPr>
        <w:t>i</w:t>
      </w:r>
      <w:proofErr w:type="spellEnd"/>
      <w:r w:rsidRPr="00D46C23">
        <w:rPr>
          <w:rFonts w:ascii="Times New Roman" w:eastAsiaTheme="minorEastAsia" w:hAnsi="Times New Roman"/>
          <w:sz w:val="24"/>
          <w:szCs w:val="24"/>
          <w:lang w:val="en-US"/>
        </w:rPr>
        <w:t xml:space="preserve"> on plot </w:t>
      </w:r>
      <w:proofErr w:type="spellStart"/>
      <w:r w:rsidRPr="00D46C23">
        <w:rPr>
          <w:rFonts w:ascii="Times New Roman" w:eastAsiaTheme="minorEastAsia" w:hAnsi="Times New Roman"/>
          <w:sz w:val="24"/>
          <w:szCs w:val="24"/>
          <w:lang w:val="en-US"/>
        </w:rPr>
        <w:t>group s</w:t>
      </w:r>
      <w:proofErr w:type="spellEnd"/>
      <w:r w:rsidRPr="00D46C23">
        <w:rPr>
          <w:rFonts w:ascii="Times New Roman" w:eastAsiaTheme="minorEastAsia" w:hAnsi="Times New Roman"/>
          <w:sz w:val="24"/>
          <w:szCs w:val="24"/>
          <w:lang w:val="en-US"/>
        </w:rPr>
        <w:t xml:space="preserve"> on Julian day r in year t. The parameters to be estimated are respiration (</w:t>
      </w:r>
      <w:proofErr w:type="spellStart"/>
      <w:r w:rsidRPr="00D46C23">
        <w:rPr>
          <w:rFonts w:ascii="Times New Roman" w:eastAsiaTheme="minorEastAsia" w:hAnsi="Times New Roman"/>
          <w:i/>
          <w:sz w:val="24"/>
          <w:szCs w:val="24"/>
          <w:lang w:val="en-US"/>
        </w:rPr>
        <w:t>R</w:t>
      </w:r>
      <w:r w:rsidRPr="00D46C23">
        <w:rPr>
          <w:rFonts w:ascii="Times New Roman" w:eastAsiaTheme="minorEastAsia" w:hAnsi="Times New Roman"/>
          <w:i/>
          <w:sz w:val="24"/>
          <w:szCs w:val="24"/>
          <w:vertAlign w:val="subscript"/>
          <w:lang w:val="en-US"/>
        </w:rPr>
        <w:t>trsi</w:t>
      </w:r>
      <w:proofErr w:type="spellEnd"/>
      <w:r w:rsidRPr="00D46C23">
        <w:rPr>
          <w:rFonts w:ascii="Times New Roman" w:eastAsiaTheme="minorEastAsia" w:hAnsi="Times New Roman"/>
          <w:sz w:val="24"/>
          <w:szCs w:val="24"/>
          <w:lang w:val="en-US"/>
        </w:rPr>
        <w:t>), maximum rate of light saturated photosynthesis (</w:t>
      </w:r>
      <w:proofErr w:type="spellStart"/>
      <w:r w:rsidRPr="00D46C23">
        <w:rPr>
          <w:rFonts w:ascii="Times New Roman" w:eastAsiaTheme="minorEastAsia" w:hAnsi="Times New Roman"/>
          <w:i/>
          <w:sz w:val="24"/>
          <w:szCs w:val="24"/>
          <w:lang w:val="en-US"/>
        </w:rPr>
        <w:t>Pmax</w:t>
      </w:r>
      <w:r w:rsidRPr="00D46C23">
        <w:rPr>
          <w:rFonts w:ascii="Times New Roman" w:eastAsiaTheme="minorEastAsia" w:hAnsi="Times New Roman"/>
          <w:i/>
          <w:sz w:val="24"/>
          <w:szCs w:val="24"/>
          <w:vertAlign w:val="subscript"/>
          <w:lang w:val="en-US"/>
        </w:rPr>
        <w:t>trsi</w:t>
      </w:r>
      <w:proofErr w:type="spellEnd"/>
      <w:r w:rsidRPr="00D46C23">
        <w:rPr>
          <w:rFonts w:ascii="Times New Roman" w:eastAsiaTheme="minorEastAsia" w:hAnsi="Times New Roman"/>
          <w:sz w:val="24"/>
          <w:szCs w:val="24"/>
          <w:lang w:val="en-US"/>
        </w:rPr>
        <w:t xml:space="preserve">) and the level of PPFD were half of </w:t>
      </w:r>
      <w:proofErr w:type="spellStart"/>
      <w:r w:rsidRPr="00D46C23">
        <w:rPr>
          <w:rFonts w:ascii="Times New Roman" w:eastAsiaTheme="minorEastAsia" w:hAnsi="Times New Roman"/>
          <w:i/>
          <w:sz w:val="24"/>
          <w:szCs w:val="24"/>
          <w:lang w:val="en-US"/>
        </w:rPr>
        <w:t>Pmax</w:t>
      </w:r>
      <w:proofErr w:type="spellEnd"/>
      <w:r w:rsidRPr="00D46C23">
        <w:rPr>
          <w:rFonts w:ascii="Times New Roman" w:eastAsiaTheme="minorEastAsia" w:hAnsi="Times New Roman"/>
          <w:sz w:val="24"/>
          <w:szCs w:val="24"/>
          <w:lang w:val="en-US"/>
        </w:rPr>
        <w:t xml:space="preserve"> was reached (</w:t>
      </w:r>
      <w:proofErr w:type="spellStart"/>
      <w:r w:rsidRPr="00D46C23">
        <w:rPr>
          <w:rFonts w:ascii="Times New Roman" w:eastAsiaTheme="minorEastAsia" w:hAnsi="Times New Roman"/>
          <w:sz w:val="24"/>
          <w:szCs w:val="24"/>
          <w:lang w:val="en-US"/>
        </w:rPr>
        <w:t>k</w:t>
      </w:r>
      <w:r w:rsidRPr="00D46C23">
        <w:rPr>
          <w:rFonts w:ascii="Times New Roman" w:eastAsiaTheme="minorEastAsia" w:hAnsi="Times New Roman"/>
          <w:sz w:val="24"/>
          <w:szCs w:val="24"/>
          <w:vertAlign w:val="subscript"/>
          <w:lang w:val="en-US"/>
        </w:rPr>
        <w:t>trsi</w:t>
      </w:r>
      <w:proofErr w:type="spellEnd"/>
      <w:r w:rsidRPr="00D46C23">
        <w:rPr>
          <w:rFonts w:ascii="Times New Roman" w:eastAsiaTheme="minorEastAsia" w:hAnsi="Times New Roman"/>
          <w:sz w:val="24"/>
          <w:szCs w:val="24"/>
          <w:lang w:val="en-US"/>
        </w:rPr>
        <w:t>). The residual error (</w:t>
      </w:r>
      <w:proofErr w:type="spellStart"/>
      <w:r w:rsidRPr="00D46C23">
        <w:rPr>
          <w:rFonts w:ascii="Times New Roman" w:eastAsiaTheme="minorEastAsia" w:hAnsi="Times New Roman"/>
          <w:i/>
          <w:sz w:val="24"/>
          <w:szCs w:val="24"/>
          <w:lang w:val="en-US"/>
        </w:rPr>
        <w:t>e</w:t>
      </w:r>
      <w:r w:rsidRPr="00D46C23">
        <w:rPr>
          <w:rFonts w:ascii="Times New Roman" w:eastAsiaTheme="minorEastAsia" w:hAnsi="Times New Roman"/>
          <w:i/>
          <w:sz w:val="24"/>
          <w:szCs w:val="24"/>
          <w:vertAlign w:val="subscript"/>
          <w:lang w:val="en-US"/>
        </w:rPr>
        <w:t>trsi</w:t>
      </w:r>
      <w:proofErr w:type="spellEnd"/>
      <w:r w:rsidRPr="00D46C23">
        <w:rPr>
          <w:rFonts w:ascii="Times New Roman" w:eastAsiaTheme="minorEastAsia" w:hAnsi="Times New Roman"/>
          <w:sz w:val="24"/>
          <w:szCs w:val="24"/>
          <w:lang w:val="en-US"/>
        </w:rPr>
        <w:t xml:space="preserve">) is normally distributed with mean zero and constant variance. </w:t>
      </w:r>
    </w:p>
    <w:p w14:paraId="7D33E4F1" w14:textId="77777777" w:rsidR="00D46C23" w:rsidRPr="00D46C23" w:rsidRDefault="00D46C23" w:rsidP="00D46C23">
      <w:pPr>
        <w:spacing w:after="160" w:line="480" w:lineRule="auto"/>
        <w:rPr>
          <w:rFonts w:ascii="Times New Roman" w:eastAsiaTheme="minorEastAsia" w:hAnsi="Times New Roman"/>
          <w:sz w:val="24"/>
          <w:szCs w:val="24"/>
          <w:lang w:val="en-US"/>
        </w:rPr>
      </w:pPr>
      <w:r w:rsidRPr="00D46C23">
        <w:rPr>
          <w:rFonts w:ascii="Times New Roman" w:eastAsiaTheme="minorEastAsia" w:hAnsi="Times New Roman"/>
          <w:sz w:val="24"/>
          <w:szCs w:val="24"/>
          <w:lang w:val="en-US"/>
        </w:rPr>
        <w:t xml:space="preserve">In the full model, the parameters </w:t>
      </w:r>
      <w:proofErr w:type="spellStart"/>
      <w:r w:rsidRPr="00D46C23">
        <w:rPr>
          <w:rFonts w:ascii="Times New Roman" w:eastAsiaTheme="minorEastAsia" w:hAnsi="Times New Roman"/>
          <w:i/>
          <w:sz w:val="24"/>
          <w:szCs w:val="24"/>
          <w:lang w:val="en-US"/>
        </w:rPr>
        <w:t>R</w:t>
      </w:r>
      <w:r w:rsidRPr="00D46C23">
        <w:rPr>
          <w:rFonts w:ascii="Times New Roman" w:eastAsiaTheme="minorEastAsia" w:hAnsi="Times New Roman"/>
          <w:i/>
          <w:sz w:val="24"/>
          <w:szCs w:val="24"/>
          <w:vertAlign w:val="subscript"/>
          <w:lang w:val="en-US"/>
        </w:rPr>
        <w:t>trsi</w:t>
      </w:r>
      <w:proofErr w:type="spellEnd"/>
      <w:r w:rsidRPr="00D46C23">
        <w:rPr>
          <w:rFonts w:ascii="Times New Roman" w:eastAsiaTheme="minorEastAsia" w:hAnsi="Times New Roman"/>
          <w:sz w:val="24"/>
          <w:szCs w:val="24"/>
          <w:lang w:val="en-US"/>
        </w:rPr>
        <w:t xml:space="preserve">, </w:t>
      </w:r>
      <w:proofErr w:type="spellStart"/>
      <w:r w:rsidRPr="00D46C23">
        <w:rPr>
          <w:rFonts w:ascii="Times New Roman" w:eastAsiaTheme="minorEastAsia" w:hAnsi="Times New Roman"/>
          <w:i/>
          <w:sz w:val="24"/>
          <w:szCs w:val="24"/>
          <w:lang w:val="en-US"/>
        </w:rPr>
        <w:t>Pmax</w:t>
      </w:r>
      <w:r w:rsidRPr="00D46C23">
        <w:rPr>
          <w:rFonts w:ascii="Times New Roman" w:eastAsiaTheme="minorEastAsia" w:hAnsi="Times New Roman"/>
          <w:i/>
          <w:sz w:val="24"/>
          <w:szCs w:val="24"/>
          <w:vertAlign w:val="subscript"/>
          <w:lang w:val="en-US"/>
        </w:rPr>
        <w:t>trsi</w:t>
      </w:r>
      <w:proofErr w:type="spellEnd"/>
      <w:r w:rsidRPr="00D46C23">
        <w:rPr>
          <w:rFonts w:ascii="Times New Roman" w:eastAsiaTheme="minorEastAsia" w:hAnsi="Times New Roman"/>
          <w:sz w:val="24"/>
          <w:szCs w:val="24"/>
          <w:lang w:val="en-US"/>
        </w:rPr>
        <w:t xml:space="preserve"> and </w:t>
      </w:r>
      <w:proofErr w:type="spellStart"/>
      <w:r w:rsidRPr="00D46C23">
        <w:rPr>
          <w:rFonts w:ascii="Times New Roman" w:eastAsiaTheme="minorEastAsia" w:hAnsi="Times New Roman"/>
          <w:i/>
          <w:sz w:val="24"/>
          <w:szCs w:val="24"/>
          <w:lang w:val="en-US"/>
        </w:rPr>
        <w:t>k</w:t>
      </w:r>
      <w:r w:rsidRPr="00D46C23">
        <w:rPr>
          <w:rFonts w:ascii="Times New Roman" w:eastAsiaTheme="minorEastAsia" w:hAnsi="Times New Roman"/>
          <w:i/>
          <w:sz w:val="24"/>
          <w:szCs w:val="24"/>
          <w:vertAlign w:val="subscript"/>
          <w:lang w:val="en-US"/>
        </w:rPr>
        <w:t>trsi</w:t>
      </w:r>
      <w:proofErr w:type="spellEnd"/>
      <w:r w:rsidRPr="00D46C23">
        <w:rPr>
          <w:rFonts w:ascii="Times New Roman" w:eastAsiaTheme="minorEastAsia" w:hAnsi="Times New Roman"/>
          <w:sz w:val="24"/>
          <w:szCs w:val="24"/>
          <w:lang w:val="en-US"/>
        </w:rPr>
        <w:t xml:space="preserve"> were written as linear functions of fixed predictors and random effects. Possible fixed predictors were VGA, air temperature, WT depth and plant community type. Model fitting was started by assuming constant mean for </w:t>
      </w:r>
      <w:proofErr w:type="gramStart"/>
      <w:r w:rsidRPr="00D46C23">
        <w:rPr>
          <w:rFonts w:ascii="Times New Roman" w:eastAsiaTheme="minorEastAsia" w:hAnsi="Times New Roman"/>
          <w:sz w:val="24"/>
          <w:szCs w:val="24"/>
          <w:lang w:val="en-US"/>
        </w:rPr>
        <w:t>all of</w:t>
      </w:r>
      <w:proofErr w:type="gramEnd"/>
      <w:r w:rsidRPr="00D46C23">
        <w:rPr>
          <w:rFonts w:ascii="Times New Roman" w:eastAsiaTheme="minorEastAsia" w:hAnsi="Times New Roman"/>
          <w:sz w:val="24"/>
          <w:szCs w:val="24"/>
          <w:lang w:val="en-US"/>
        </w:rPr>
        <w:t xml:space="preserve"> the parameters, and the fixed predictors were then added one by one after plotting the random effects of the simpler model parameters against the potential fixed predictors.</w:t>
      </w:r>
    </w:p>
    <w:p w14:paraId="4AE2DB33" w14:textId="77777777" w:rsidR="00D46C23" w:rsidRPr="00D46C23" w:rsidRDefault="00D46C23" w:rsidP="00D46C23">
      <w:pPr>
        <w:spacing w:after="160" w:line="480" w:lineRule="auto"/>
        <w:rPr>
          <w:rFonts w:ascii="Times New Roman" w:eastAsiaTheme="minorEastAsia" w:hAnsi="Times New Roman"/>
          <w:sz w:val="24"/>
          <w:szCs w:val="24"/>
          <w:lang w:val="en-US"/>
        </w:rPr>
      </w:pPr>
      <w:r w:rsidRPr="00D46C23">
        <w:rPr>
          <w:rFonts w:ascii="Times New Roman" w:eastAsiaTheme="minorEastAsia" w:hAnsi="Times New Roman"/>
          <w:sz w:val="24"/>
          <w:szCs w:val="24"/>
          <w:lang w:val="en-US"/>
        </w:rPr>
        <w:t>P</w:t>
      </w:r>
      <w:r w:rsidRPr="00D46C23">
        <w:rPr>
          <w:rFonts w:ascii="Times New Roman" w:eastAsiaTheme="minorEastAsia" w:hAnsi="Times New Roman"/>
          <w:sz w:val="24"/>
          <w:szCs w:val="24"/>
          <w:vertAlign w:val="subscript"/>
          <w:lang w:val="en-US"/>
        </w:rPr>
        <w:t>G</w:t>
      </w:r>
      <w:r w:rsidRPr="00D46C23">
        <w:rPr>
          <w:rFonts w:ascii="Times New Roman" w:eastAsiaTheme="minorEastAsia" w:hAnsi="Times New Roman"/>
          <w:sz w:val="24"/>
          <w:szCs w:val="24"/>
          <w:lang w:val="en-US"/>
        </w:rPr>
        <w:t xml:space="preserve"> and R are known to have nonlinear responses to temperature and VGA. To account for self-shading at high levels of VGA </w:t>
      </w:r>
      <w:r w:rsidRPr="00D46C23">
        <w:rPr>
          <w:rFonts w:ascii="Times New Roman" w:eastAsiaTheme="minorEastAsia" w:hAnsi="Times New Roman"/>
          <w:sz w:val="24"/>
          <w:szCs w:val="24"/>
          <w:lang w:val="en-US"/>
        </w:rPr>
        <w:fldChar w:fldCharType="begin"/>
      </w:r>
      <w:r w:rsidRPr="00D46C23">
        <w:rPr>
          <w:rFonts w:ascii="Times New Roman" w:eastAsiaTheme="minorEastAsia" w:hAnsi="Times New Roman"/>
          <w:sz w:val="24"/>
          <w:szCs w:val="24"/>
          <w:lang w:val="en-US"/>
        </w:rPr>
        <w:instrText xml:space="preserve"> ADDIN ZOTERO_ITEM CSL_CITATION {"citationID":"s1s2vyHx","properties":{"formattedCitation":"(Riutta and others 2007)","plainCitation":"(Riutta and others 2007)","noteIndex":0},"citationItems":[{"id":574,"uris":["http://zotero.org/users/local/7lyHAWyo/items/R2K9SCNG"],"uri":["http://zotero.org/users/local/7lyHAWyo/items/R2K9SCNG"],"itemData":{"id":574,"type":"article-journal","title":"Spatial variation in plant community functions regulates carbon gas dynamics in a boreal fen ecosystem","container-title":"Tellus B: Chemical and Physical Meteorology","page":"838-852","volume":"59","issue":"5","source":"CrossRef","DOI":"10.1111/j.1600-0889.2007.00302.x","ISSN":"1600-0889","language":"en","author":[{"family":"Riutta","given":"T."},{"family":"Laine","given":"J."},{"family":"Aurela","given":"M."},{"family":"Rinne","given":"J."},{"family":"Vesala","given":"T."},{"family":"Laurila","given":"T."},{"family":"Haapanala","given":"S."},{"family":"Pihlatie","given":"M."},{"family":"Tuittila","given":"E.-S."}],"issued":{"date-parts":[["2007",1]]}}}],"schema":"https://github.com/citation-style-language/schema/raw/master/csl-citation.json"} </w:instrText>
      </w:r>
      <w:r w:rsidRPr="00D46C23">
        <w:rPr>
          <w:rFonts w:ascii="Times New Roman" w:eastAsiaTheme="minorEastAsia" w:hAnsi="Times New Roman"/>
          <w:sz w:val="24"/>
          <w:szCs w:val="24"/>
          <w:lang w:val="en-US"/>
        </w:rPr>
        <w:fldChar w:fldCharType="separate"/>
      </w:r>
      <w:r w:rsidRPr="00D46C23">
        <w:rPr>
          <w:rFonts w:ascii="Times New Roman" w:eastAsiaTheme="minorHAnsi" w:hAnsi="Times New Roman"/>
          <w:sz w:val="24"/>
          <w:lang w:val="en-US"/>
        </w:rPr>
        <w:t>(Riutta and others 2007)</w:t>
      </w:r>
      <w:r w:rsidRPr="00D46C23">
        <w:rPr>
          <w:rFonts w:ascii="Times New Roman" w:eastAsiaTheme="minorEastAsia" w:hAnsi="Times New Roman"/>
          <w:sz w:val="24"/>
          <w:szCs w:val="24"/>
          <w:lang w:val="en-US"/>
        </w:rPr>
        <w:fldChar w:fldCharType="end"/>
      </w:r>
      <w:r w:rsidRPr="00D46C23">
        <w:rPr>
          <w:rFonts w:ascii="Times New Roman" w:eastAsiaTheme="minorEastAsia" w:hAnsi="Times New Roman"/>
          <w:sz w:val="24"/>
          <w:szCs w:val="24"/>
          <w:lang w:val="en-US"/>
        </w:rPr>
        <w:t xml:space="preserve">, VGA was used as a fixed predictor of </w:t>
      </w:r>
      <w:proofErr w:type="spellStart"/>
      <w:r w:rsidRPr="00D46C23">
        <w:rPr>
          <w:rFonts w:ascii="Times New Roman" w:eastAsiaTheme="minorEastAsia" w:hAnsi="Times New Roman"/>
          <w:i/>
          <w:sz w:val="24"/>
          <w:szCs w:val="24"/>
          <w:lang w:val="en-US"/>
        </w:rPr>
        <w:t>Pmax</w:t>
      </w:r>
      <w:r w:rsidRPr="00D46C23">
        <w:rPr>
          <w:rFonts w:ascii="Times New Roman" w:eastAsiaTheme="minorEastAsia" w:hAnsi="Times New Roman"/>
          <w:i/>
          <w:sz w:val="24"/>
          <w:szCs w:val="24"/>
          <w:vertAlign w:val="subscript"/>
          <w:lang w:val="en-US"/>
        </w:rPr>
        <w:t>trsi</w:t>
      </w:r>
      <w:proofErr w:type="spellEnd"/>
      <w:r w:rsidRPr="00D46C23">
        <w:rPr>
          <w:rFonts w:ascii="Times New Roman" w:eastAsiaTheme="minorEastAsia" w:hAnsi="Times New Roman"/>
          <w:sz w:val="24"/>
          <w:szCs w:val="24"/>
          <w:lang w:val="en-US"/>
        </w:rPr>
        <w:t xml:space="preserve"> transformed as VGA</w:t>
      </w:r>
      <w:r w:rsidRPr="00D46C23">
        <w:rPr>
          <w:rFonts w:ascii="Times New Roman" w:eastAsiaTheme="minorEastAsia" w:hAnsi="Times New Roman"/>
          <w:sz w:val="24"/>
          <w:szCs w:val="24"/>
          <w:vertAlign w:val="subscript"/>
          <w:lang w:val="en-US"/>
        </w:rPr>
        <w:t>B</w:t>
      </w:r>
      <w:r w:rsidRPr="00D46C23">
        <w:rPr>
          <w:rFonts w:ascii="Times New Roman" w:eastAsiaTheme="minorEastAsia" w:hAnsi="Times New Roman"/>
          <w:sz w:val="24"/>
          <w:szCs w:val="24"/>
          <w:lang w:val="en-US"/>
        </w:rPr>
        <w:t xml:space="preserve">=1-exp(-VGA). A linear response of </w:t>
      </w:r>
      <w:proofErr w:type="spellStart"/>
      <w:r w:rsidRPr="00D46C23">
        <w:rPr>
          <w:rFonts w:ascii="Times New Roman" w:eastAsiaTheme="minorEastAsia" w:hAnsi="Times New Roman"/>
          <w:sz w:val="24"/>
          <w:szCs w:val="24"/>
          <w:lang w:val="en-US"/>
        </w:rPr>
        <w:t>R</w:t>
      </w:r>
      <w:r w:rsidRPr="00D46C23">
        <w:rPr>
          <w:rFonts w:ascii="Times New Roman" w:eastAsiaTheme="minorEastAsia" w:hAnsi="Times New Roman"/>
          <w:sz w:val="24"/>
          <w:szCs w:val="24"/>
          <w:vertAlign w:val="subscript"/>
          <w:lang w:val="en-US"/>
        </w:rPr>
        <w:t>trsi</w:t>
      </w:r>
      <w:proofErr w:type="spellEnd"/>
      <w:r w:rsidRPr="00D46C23">
        <w:rPr>
          <w:rFonts w:ascii="Times New Roman" w:eastAsiaTheme="minorEastAsia" w:hAnsi="Times New Roman"/>
          <w:sz w:val="24"/>
          <w:szCs w:val="24"/>
          <w:lang w:val="en-US"/>
        </w:rPr>
        <w:t xml:space="preserve"> to VGA could be assumed, but as such a model formulation led to estimation problems we used VGA</w:t>
      </w:r>
      <w:r w:rsidRPr="00D46C23">
        <w:rPr>
          <w:rFonts w:ascii="Times New Roman" w:eastAsiaTheme="minorEastAsia" w:hAnsi="Times New Roman"/>
          <w:sz w:val="24"/>
          <w:szCs w:val="24"/>
          <w:vertAlign w:val="subscript"/>
          <w:lang w:val="en-US"/>
        </w:rPr>
        <w:t>B</w:t>
      </w:r>
      <w:r w:rsidRPr="00D46C23">
        <w:rPr>
          <w:rFonts w:ascii="Times New Roman" w:eastAsiaTheme="minorEastAsia" w:hAnsi="Times New Roman"/>
          <w:sz w:val="24"/>
          <w:szCs w:val="24"/>
          <w:lang w:val="en-US"/>
        </w:rPr>
        <w:t xml:space="preserve"> also as a fixed predictor of </w:t>
      </w:r>
      <w:proofErr w:type="spellStart"/>
      <w:r w:rsidRPr="00D46C23">
        <w:rPr>
          <w:rFonts w:ascii="Times New Roman" w:eastAsiaTheme="minorEastAsia" w:hAnsi="Times New Roman"/>
          <w:i/>
          <w:sz w:val="24"/>
          <w:szCs w:val="24"/>
          <w:lang w:val="en-US"/>
        </w:rPr>
        <w:t>R</w:t>
      </w:r>
      <w:r w:rsidRPr="00D46C23">
        <w:rPr>
          <w:rFonts w:ascii="Times New Roman" w:eastAsiaTheme="minorEastAsia" w:hAnsi="Times New Roman"/>
          <w:i/>
          <w:sz w:val="24"/>
          <w:szCs w:val="24"/>
          <w:vertAlign w:val="subscript"/>
          <w:lang w:val="en-US"/>
        </w:rPr>
        <w:t>trsi</w:t>
      </w:r>
      <w:proofErr w:type="spellEnd"/>
      <w:r w:rsidRPr="00D46C23">
        <w:rPr>
          <w:rFonts w:ascii="Times New Roman" w:eastAsiaTheme="minorEastAsia" w:hAnsi="Times New Roman"/>
          <w:sz w:val="24"/>
          <w:szCs w:val="24"/>
          <w:lang w:val="en-US"/>
        </w:rPr>
        <w:t>.</w:t>
      </w:r>
    </w:p>
    <w:p w14:paraId="7C0011DC" w14:textId="77777777" w:rsidR="00D46C23" w:rsidRPr="00D46C23" w:rsidRDefault="00D46C23" w:rsidP="00D46C23">
      <w:pPr>
        <w:spacing w:after="160" w:line="480" w:lineRule="auto"/>
        <w:rPr>
          <w:rFonts w:ascii="Times New Roman" w:hAnsi="Times New Roman" w:cs="Arial"/>
          <w:sz w:val="24"/>
          <w:szCs w:val="24"/>
          <w:lang w:val="en-GB"/>
        </w:rPr>
      </w:pPr>
      <w:r w:rsidRPr="00D46C23">
        <w:rPr>
          <w:rFonts w:ascii="Times New Roman" w:eastAsiaTheme="minorEastAsia" w:hAnsi="Times New Roman"/>
          <w:sz w:val="24"/>
          <w:szCs w:val="24"/>
          <w:lang w:val="en-US"/>
        </w:rPr>
        <w:t xml:space="preserve">To find a suitable response shape for air temperature, we considered first and second order polynomials of </w:t>
      </w:r>
      <w:r w:rsidRPr="00D46C23">
        <w:rPr>
          <w:rFonts w:ascii="Times New Roman" w:eastAsiaTheme="minorEastAsia" w:hAnsi="Times New Roman"/>
          <w:sz w:val="24"/>
          <w:szCs w:val="24"/>
          <w:lang w:val="en-GB"/>
        </w:rPr>
        <w:t xml:space="preserve">transformation </w:t>
      </w:r>
      <w:proofErr w:type="gramStart"/>
      <w:r w:rsidRPr="00D46C23">
        <w:rPr>
          <w:rFonts w:ascii="Times New Roman" w:eastAsiaTheme="minorEastAsia" w:hAnsi="Times New Roman"/>
          <w:szCs w:val="24"/>
          <w:lang w:val="en-GB"/>
        </w:rPr>
        <w:t>T[</w:t>
      </w:r>
      <w:proofErr w:type="gramEnd"/>
      <w:r w:rsidRPr="00D46C23">
        <w:rPr>
          <w:rFonts w:ascii="Times New Roman" w:eastAsiaTheme="minorEastAsia" w:hAnsi="Times New Roman"/>
          <w:szCs w:val="24"/>
          <w:lang w:val="en-GB"/>
        </w:rPr>
        <w:t>max</w:t>
      </w:r>
      <w:r w:rsidRPr="00D46C23">
        <w:rPr>
          <w:rFonts w:ascii="Times New Roman" w:eastAsiaTheme="minorEastAsia" w:hAnsi="Times New Roman"/>
          <w:sz w:val="24"/>
          <w:szCs w:val="24"/>
          <w:lang w:val="en-GB"/>
        </w:rPr>
        <w:t xml:space="preserve">(T, v)]. The formulation assumes polynomial response </w:t>
      </w:r>
      <w:r w:rsidRPr="00D46C23">
        <w:rPr>
          <w:rFonts w:ascii="Times New Roman" w:eastAsiaTheme="minorEastAsia" w:hAnsi="Times New Roman"/>
          <w:sz w:val="24"/>
          <w:szCs w:val="24"/>
          <w:lang w:val="en-GB"/>
        </w:rPr>
        <w:lastRenderedPageBreak/>
        <w:t>for temperatures above v and no effect for temperatures below v; the value of v was found using a grid search</w:t>
      </w:r>
      <w:r w:rsidRPr="00D46C23">
        <w:rPr>
          <w:rFonts w:ascii="Times New Roman" w:eastAsiaTheme="minorEastAsia" w:hAnsi="Times New Roman"/>
          <w:sz w:val="24"/>
          <w:szCs w:val="24"/>
          <w:lang w:val="en-US"/>
        </w:rPr>
        <w:t xml:space="preserve">. Plant community type explained the variation in both </w:t>
      </w:r>
      <w:proofErr w:type="spellStart"/>
      <w:r w:rsidRPr="00D46C23">
        <w:rPr>
          <w:rFonts w:ascii="Times New Roman" w:eastAsiaTheme="minorEastAsia" w:hAnsi="Times New Roman"/>
          <w:i/>
          <w:sz w:val="24"/>
          <w:szCs w:val="24"/>
          <w:lang w:val="en-US"/>
        </w:rPr>
        <w:t>Pmax</w:t>
      </w:r>
      <w:r w:rsidRPr="00D46C23">
        <w:rPr>
          <w:rFonts w:ascii="Times New Roman" w:eastAsiaTheme="minorEastAsia" w:hAnsi="Times New Roman"/>
          <w:i/>
          <w:sz w:val="24"/>
          <w:szCs w:val="24"/>
          <w:vertAlign w:val="subscript"/>
          <w:lang w:val="en-US"/>
        </w:rPr>
        <w:t>trsi</w:t>
      </w:r>
      <w:proofErr w:type="spellEnd"/>
      <w:r w:rsidRPr="00D46C23">
        <w:rPr>
          <w:rFonts w:ascii="Times New Roman" w:eastAsiaTheme="minorEastAsia" w:hAnsi="Times New Roman"/>
          <w:i/>
          <w:sz w:val="24"/>
          <w:szCs w:val="24"/>
          <w:lang w:val="en-US"/>
        </w:rPr>
        <w:t xml:space="preserve"> </w:t>
      </w:r>
      <w:r w:rsidRPr="00D46C23">
        <w:rPr>
          <w:rFonts w:ascii="Times New Roman" w:eastAsiaTheme="minorEastAsia" w:hAnsi="Times New Roman"/>
          <w:sz w:val="24"/>
          <w:szCs w:val="24"/>
          <w:lang w:val="en-US"/>
        </w:rPr>
        <w:t xml:space="preserve">and </w:t>
      </w:r>
      <w:proofErr w:type="spellStart"/>
      <w:r w:rsidRPr="00D46C23">
        <w:rPr>
          <w:rFonts w:ascii="Times New Roman" w:eastAsiaTheme="minorEastAsia" w:hAnsi="Times New Roman"/>
          <w:i/>
          <w:sz w:val="24"/>
          <w:szCs w:val="24"/>
          <w:lang w:val="en-US"/>
        </w:rPr>
        <w:t>R</w:t>
      </w:r>
      <w:r w:rsidRPr="00D46C23">
        <w:rPr>
          <w:rFonts w:ascii="Times New Roman" w:eastAsiaTheme="minorEastAsia" w:hAnsi="Times New Roman"/>
          <w:i/>
          <w:sz w:val="24"/>
          <w:szCs w:val="24"/>
          <w:vertAlign w:val="subscript"/>
          <w:lang w:val="en-US"/>
        </w:rPr>
        <w:t>trsi</w:t>
      </w:r>
      <w:proofErr w:type="spellEnd"/>
      <w:r w:rsidRPr="00D46C23">
        <w:rPr>
          <w:rFonts w:ascii="Times New Roman" w:eastAsiaTheme="minorEastAsia" w:hAnsi="Times New Roman"/>
          <w:i/>
          <w:sz w:val="24"/>
          <w:szCs w:val="24"/>
          <w:lang w:val="en-US"/>
        </w:rPr>
        <w:t xml:space="preserve"> </w:t>
      </w:r>
      <w:r w:rsidRPr="00D46C23">
        <w:rPr>
          <w:rFonts w:ascii="Times New Roman" w:eastAsiaTheme="minorEastAsia" w:hAnsi="Times New Roman"/>
          <w:sz w:val="24"/>
          <w:szCs w:val="24"/>
          <w:lang w:val="en-US"/>
        </w:rPr>
        <w:t xml:space="preserve">better than WT, and after inclusion of plant community type, WT no longer explained neither of them. Since none of the possible fixed predictors seemed to explain the variation in </w:t>
      </w:r>
      <w:proofErr w:type="spellStart"/>
      <w:r w:rsidRPr="00D46C23">
        <w:rPr>
          <w:rFonts w:ascii="Times New Roman" w:eastAsiaTheme="minorEastAsia" w:hAnsi="Times New Roman"/>
          <w:sz w:val="24"/>
          <w:szCs w:val="24"/>
          <w:lang w:val="en-US"/>
        </w:rPr>
        <w:t>k</w:t>
      </w:r>
      <w:r w:rsidRPr="00D46C23">
        <w:rPr>
          <w:rFonts w:ascii="Times New Roman" w:eastAsiaTheme="minorEastAsia" w:hAnsi="Times New Roman"/>
          <w:sz w:val="24"/>
          <w:szCs w:val="24"/>
          <w:vertAlign w:val="subscript"/>
          <w:lang w:val="en-US"/>
        </w:rPr>
        <w:t>trsi</w:t>
      </w:r>
      <w:proofErr w:type="spellEnd"/>
      <w:r w:rsidRPr="00D46C23">
        <w:rPr>
          <w:rFonts w:ascii="Times New Roman" w:eastAsiaTheme="minorEastAsia" w:hAnsi="Times New Roman"/>
          <w:sz w:val="24"/>
          <w:szCs w:val="24"/>
          <w:lang w:val="en-US"/>
        </w:rPr>
        <w:t xml:space="preserve">, we assumed it to be constant with the appropriate combination of random effects. To select the random effect structure of the model, we examined the random variation of alternative models with normally distributed nested random effects of year, plot group, measurement plot and measurement day included in different combinations of parameters </w:t>
      </w:r>
      <w:r w:rsidRPr="00D46C23">
        <w:rPr>
          <w:rFonts w:ascii="Times New Roman" w:eastAsiaTheme="minorEastAsia" w:hAnsi="Times New Roman"/>
          <w:i/>
          <w:sz w:val="24"/>
          <w:szCs w:val="24"/>
          <w:lang w:val="en-US"/>
        </w:rPr>
        <w:t>R</w:t>
      </w:r>
      <w:r w:rsidRPr="00D46C23">
        <w:rPr>
          <w:rFonts w:ascii="Times New Roman" w:eastAsiaTheme="minorEastAsia" w:hAnsi="Times New Roman"/>
          <w:sz w:val="24"/>
          <w:szCs w:val="24"/>
          <w:lang w:val="en-US"/>
        </w:rPr>
        <w:t xml:space="preserve">, </w:t>
      </w:r>
      <w:proofErr w:type="spellStart"/>
      <w:r w:rsidRPr="00D46C23">
        <w:rPr>
          <w:rFonts w:ascii="Times New Roman" w:eastAsiaTheme="minorEastAsia" w:hAnsi="Times New Roman"/>
          <w:i/>
          <w:sz w:val="24"/>
          <w:szCs w:val="24"/>
          <w:lang w:val="en-US"/>
        </w:rPr>
        <w:t>Pmax</w:t>
      </w:r>
      <w:proofErr w:type="spellEnd"/>
      <w:r w:rsidRPr="00D46C23">
        <w:rPr>
          <w:rFonts w:ascii="Times New Roman" w:eastAsiaTheme="minorEastAsia" w:hAnsi="Times New Roman"/>
          <w:sz w:val="24"/>
          <w:szCs w:val="24"/>
          <w:lang w:val="en-US"/>
        </w:rPr>
        <w:t xml:space="preserve"> and </w:t>
      </w:r>
      <w:r w:rsidRPr="00D46C23">
        <w:rPr>
          <w:rFonts w:ascii="Times New Roman" w:eastAsiaTheme="minorEastAsia" w:hAnsi="Times New Roman"/>
          <w:i/>
          <w:sz w:val="24"/>
          <w:szCs w:val="24"/>
          <w:lang w:val="en-US"/>
        </w:rPr>
        <w:t>k</w:t>
      </w:r>
      <w:r w:rsidRPr="00D46C23">
        <w:rPr>
          <w:rFonts w:ascii="Times New Roman" w:eastAsiaTheme="minorEastAsia" w:hAnsi="Times New Roman"/>
          <w:sz w:val="24"/>
          <w:szCs w:val="24"/>
          <w:lang w:val="en-US"/>
        </w:rPr>
        <w:t>.</w:t>
      </w:r>
    </w:p>
    <w:p w14:paraId="29BA1910" w14:textId="77777777" w:rsidR="00D46C23" w:rsidRPr="00D46C23" w:rsidRDefault="00D46C23" w:rsidP="00D46C23">
      <w:pPr>
        <w:spacing w:after="160" w:line="480" w:lineRule="auto"/>
        <w:rPr>
          <w:rFonts w:ascii="Times New Roman" w:eastAsiaTheme="minorEastAsia" w:hAnsi="Times New Roman"/>
          <w:sz w:val="24"/>
          <w:szCs w:val="24"/>
          <w:lang w:val="en-US"/>
        </w:rPr>
      </w:pPr>
      <w:r w:rsidRPr="00D46C23">
        <w:rPr>
          <w:rFonts w:ascii="Times New Roman" w:eastAsiaTheme="minorEastAsia" w:hAnsi="Times New Roman"/>
          <w:sz w:val="24"/>
          <w:szCs w:val="24"/>
          <w:lang w:val="en-US"/>
        </w:rPr>
        <w:t xml:space="preserve">The final </w:t>
      </w:r>
      <w:proofErr w:type="spellStart"/>
      <w:r w:rsidRPr="00D46C23">
        <w:rPr>
          <w:rFonts w:ascii="Times New Roman" w:eastAsiaTheme="minorEastAsia" w:hAnsi="Times New Roman"/>
          <w:sz w:val="24"/>
          <w:szCs w:val="24"/>
          <w:lang w:val="en-US"/>
        </w:rPr>
        <w:t>submodels</w:t>
      </w:r>
      <w:proofErr w:type="spellEnd"/>
      <w:r w:rsidRPr="00D46C23">
        <w:rPr>
          <w:rFonts w:ascii="Times New Roman" w:eastAsiaTheme="minorEastAsia" w:hAnsi="Times New Roman"/>
          <w:sz w:val="24"/>
          <w:szCs w:val="24"/>
          <w:lang w:val="en-US"/>
        </w:rPr>
        <w:t xml:space="preserve"> for the parameters of NEE were:</w:t>
      </w:r>
    </w:p>
    <w:p w14:paraId="63604344" w14:textId="387C78E7" w:rsidR="00D46C23" w:rsidRPr="00D46C23" w:rsidRDefault="00725BCA" w:rsidP="00D46C23">
      <w:pPr>
        <w:spacing w:after="160" w:line="480" w:lineRule="auto"/>
        <w:rPr>
          <w:rFonts w:ascii="Times New Roman" w:eastAsiaTheme="minorEastAsia" w:hAnsi="Times New Roman"/>
          <w:sz w:val="24"/>
          <w:szCs w:val="24"/>
          <w:lang w:val="en-US"/>
        </w:rPr>
      </w:pPr>
      <m:oMath>
        <m:sSub>
          <m:sSubPr>
            <m:ctrlPr>
              <w:rPr>
                <w:rFonts w:ascii="Cambria Math" w:eastAsiaTheme="minorEastAsia" w:hAnsi="Cambria Math"/>
                <w:i/>
                <w:sz w:val="24"/>
                <w:szCs w:val="24"/>
                <w:lang w:val="en-US"/>
              </w:rPr>
            </m:ctrlPr>
          </m:sSubPr>
          <m:e>
            <m:r>
              <w:rPr>
                <w:rFonts w:ascii="Cambria Math" w:eastAsiaTheme="minorEastAsia" w:hAnsi="Cambria Math"/>
                <w:sz w:val="24"/>
                <w:szCs w:val="24"/>
                <w:lang w:val="en-US"/>
              </w:rPr>
              <m:t>Pmax</m:t>
            </m:r>
          </m:e>
          <m:sub>
            <m:r>
              <w:rPr>
                <w:rFonts w:ascii="Cambria Math" w:eastAsiaTheme="minorEastAsia" w:hAnsi="Cambria Math"/>
                <w:sz w:val="24"/>
                <w:szCs w:val="24"/>
                <w:lang w:val="en-US"/>
              </w:rPr>
              <m:t>trsi</m:t>
            </m:r>
          </m:sub>
        </m:sSub>
        <m:r>
          <w:rPr>
            <w:rFonts w:ascii="Cambria Math" w:eastAsiaTheme="minorEastAsia" w:hAnsi="Cambria Math"/>
            <w:sz w:val="24"/>
            <w:szCs w:val="24"/>
            <w:lang w:val="en-US"/>
          </w:rPr>
          <m:t>=</m:t>
        </m:r>
      </m:oMath>
      <w:r w:rsidR="00D46C23" w:rsidRPr="00D46C23">
        <w:rPr>
          <w:rFonts w:ascii="Times New Roman" w:eastAsiaTheme="minorEastAsia" w:hAnsi="Times New Roman"/>
          <w:sz w:val="24"/>
          <w:szCs w:val="24"/>
          <w:lang w:val="en-US"/>
        </w:rPr>
        <w:t xml:space="preserve"> f (</w:t>
      </w:r>
      <w:proofErr w:type="spellStart"/>
      <w:r w:rsidR="00D46C23" w:rsidRPr="00D46C23">
        <w:rPr>
          <w:rFonts w:ascii="Times New Roman" w:eastAsiaTheme="minorEastAsia" w:hAnsi="Times New Roman"/>
          <w:sz w:val="24"/>
          <w:szCs w:val="24"/>
          <w:lang w:val="en-US"/>
        </w:rPr>
        <w:t>C</w:t>
      </w:r>
      <w:r w:rsidR="00D46C23" w:rsidRPr="00D46C23">
        <w:rPr>
          <w:rFonts w:ascii="Times New Roman" w:eastAsiaTheme="minorEastAsia" w:hAnsi="Times New Roman"/>
          <w:sz w:val="24"/>
          <w:szCs w:val="24"/>
          <w:vertAlign w:val="subscript"/>
          <w:lang w:val="en-US"/>
        </w:rPr>
        <w:t>krsi</w:t>
      </w:r>
      <w:proofErr w:type="spellEnd"/>
      <w:r w:rsidR="00D46C23" w:rsidRPr="00D46C23">
        <w:rPr>
          <w:rFonts w:ascii="Times New Roman" w:eastAsiaTheme="minorEastAsia" w:hAnsi="Times New Roman"/>
          <w:sz w:val="24"/>
          <w:szCs w:val="24"/>
          <w:lang w:val="en-US"/>
        </w:rPr>
        <w:t>, VGA</w:t>
      </w:r>
      <w:r w:rsidR="00D46C23" w:rsidRPr="00D46C23">
        <w:rPr>
          <w:rFonts w:ascii="Times New Roman" w:eastAsiaTheme="minorEastAsia" w:hAnsi="Times New Roman"/>
          <w:sz w:val="24"/>
          <w:szCs w:val="24"/>
          <w:vertAlign w:val="subscript"/>
          <w:lang w:val="en-US"/>
        </w:rPr>
        <w:t>B</w:t>
      </w:r>
      <w:r w:rsidR="00D46C23" w:rsidRPr="00D46C23">
        <w:rPr>
          <w:rFonts w:ascii="Times New Roman" w:eastAsiaTheme="minorEastAsia" w:hAnsi="Times New Roman"/>
          <w:sz w:val="24"/>
          <w:szCs w:val="24"/>
          <w:lang w:val="en-US"/>
        </w:rPr>
        <w:t xml:space="preserve">, </w:t>
      </w:r>
      <w:r w:rsidR="00473B10">
        <w:rPr>
          <w:rFonts w:ascii="Times New Roman" w:eastAsiaTheme="minorEastAsia" w:hAnsi="Times New Roman"/>
          <w:szCs w:val="24"/>
          <w:lang w:val="en-GB"/>
        </w:rPr>
        <w:t>(</w:t>
      </w:r>
      <w:proofErr w:type="gramStart"/>
      <w:r w:rsidR="00473B10" w:rsidRPr="00DB0B24">
        <w:rPr>
          <w:rFonts w:ascii="Times New Roman" w:eastAsiaTheme="minorEastAsia" w:hAnsi="Times New Roman"/>
          <w:szCs w:val="24"/>
          <w:lang w:val="en-GB"/>
        </w:rPr>
        <w:t>max</w:t>
      </w:r>
      <w:r w:rsidR="00473B10" w:rsidRPr="00414E46">
        <w:rPr>
          <w:rFonts w:ascii="Times New Roman" w:eastAsiaTheme="minorEastAsia" w:hAnsi="Times New Roman"/>
          <w:sz w:val="24"/>
          <w:szCs w:val="24"/>
          <w:lang w:val="en-GB"/>
        </w:rPr>
        <w:t>(</w:t>
      </w:r>
      <w:proofErr w:type="gramEnd"/>
      <w:r w:rsidR="00473B10" w:rsidRPr="00414E46">
        <w:rPr>
          <w:rFonts w:ascii="Times New Roman" w:eastAsiaTheme="minorEastAsia" w:hAnsi="Times New Roman"/>
          <w:sz w:val="24"/>
          <w:szCs w:val="24"/>
          <w:lang w:val="en-GB"/>
        </w:rPr>
        <w:t xml:space="preserve">T, </w:t>
      </w:r>
      <w:r w:rsidR="00473B10">
        <w:rPr>
          <w:rFonts w:ascii="Times New Roman" w:eastAsiaTheme="minorEastAsia" w:hAnsi="Times New Roman"/>
          <w:sz w:val="24"/>
          <w:szCs w:val="24"/>
          <w:lang w:val="en-GB"/>
        </w:rPr>
        <w:t>v</w:t>
      </w:r>
      <w:r w:rsidR="00473B10" w:rsidRPr="00414E46">
        <w:rPr>
          <w:rFonts w:ascii="Times New Roman" w:eastAsiaTheme="minorEastAsia" w:hAnsi="Times New Roman"/>
          <w:sz w:val="24"/>
          <w:szCs w:val="24"/>
          <w:lang w:val="en-GB"/>
        </w:rPr>
        <w:t>)</w:t>
      </w:r>
      <w:r w:rsidR="00473B10">
        <w:rPr>
          <w:rFonts w:ascii="Times New Roman" w:eastAsiaTheme="minorEastAsia" w:hAnsi="Times New Roman"/>
          <w:sz w:val="24"/>
          <w:szCs w:val="24"/>
          <w:lang w:val="en-GB"/>
        </w:rPr>
        <w:t>)</w:t>
      </w:r>
      <w:r w:rsidR="00473B10">
        <w:rPr>
          <w:rFonts w:ascii="Times New Roman" w:eastAsiaTheme="minorEastAsia" w:hAnsi="Times New Roman"/>
          <w:sz w:val="24"/>
          <w:szCs w:val="24"/>
          <w:vertAlign w:val="superscript"/>
          <w:lang w:val="en-GB"/>
        </w:rPr>
        <w:t>2</w:t>
      </w:r>
      <w:r w:rsidR="00D46C23" w:rsidRPr="00D46C23">
        <w:rPr>
          <w:rFonts w:ascii="Times New Roman" w:eastAsiaTheme="minorEastAsia" w:hAnsi="Times New Roman"/>
          <w:sz w:val="24"/>
          <w:szCs w:val="24"/>
          <w:lang w:val="en-US"/>
        </w:rPr>
        <w:t>, m</w:t>
      </w:r>
      <w:r w:rsidR="00D46C23" w:rsidRPr="00D46C23">
        <w:rPr>
          <w:rFonts w:ascii="Times New Roman" w:eastAsiaTheme="minorEastAsia" w:hAnsi="Times New Roman"/>
          <w:sz w:val="24"/>
          <w:szCs w:val="24"/>
          <w:vertAlign w:val="subscript"/>
          <w:lang w:val="en-US"/>
        </w:rPr>
        <w:t>t</w:t>
      </w:r>
      <w:r w:rsidR="00D46C23" w:rsidRPr="00D46C23">
        <w:rPr>
          <w:rFonts w:ascii="Times New Roman" w:eastAsiaTheme="minorEastAsia" w:hAnsi="Times New Roman"/>
          <w:sz w:val="24"/>
          <w:szCs w:val="24"/>
          <w:lang w:val="en-US"/>
        </w:rPr>
        <w:t xml:space="preserve">, </w:t>
      </w:r>
      <w:proofErr w:type="spellStart"/>
      <w:r w:rsidR="00D46C23" w:rsidRPr="00D46C23">
        <w:rPr>
          <w:rFonts w:ascii="Times New Roman" w:eastAsiaTheme="minorEastAsia" w:hAnsi="Times New Roman"/>
          <w:sz w:val="24"/>
          <w:szCs w:val="24"/>
          <w:lang w:val="en-US"/>
        </w:rPr>
        <w:t>m</w:t>
      </w:r>
      <w:r w:rsidR="00D46C23" w:rsidRPr="00D46C23">
        <w:rPr>
          <w:rFonts w:ascii="Times New Roman" w:eastAsiaTheme="minorEastAsia" w:hAnsi="Times New Roman"/>
          <w:sz w:val="24"/>
          <w:szCs w:val="24"/>
          <w:vertAlign w:val="subscript"/>
          <w:lang w:val="en-US"/>
        </w:rPr>
        <w:t>kr</w:t>
      </w:r>
      <w:proofErr w:type="spellEnd"/>
      <w:r w:rsidR="00D46C23" w:rsidRPr="00D46C23">
        <w:rPr>
          <w:rFonts w:ascii="Times New Roman" w:eastAsiaTheme="minorEastAsia" w:hAnsi="Times New Roman"/>
          <w:sz w:val="24"/>
          <w:szCs w:val="24"/>
          <w:lang w:val="en-US"/>
        </w:rPr>
        <w:t xml:space="preserve">, </w:t>
      </w:r>
      <w:proofErr w:type="spellStart"/>
      <w:r w:rsidR="00D46C23" w:rsidRPr="00D46C23">
        <w:rPr>
          <w:rFonts w:ascii="Times New Roman" w:eastAsiaTheme="minorEastAsia" w:hAnsi="Times New Roman"/>
          <w:sz w:val="24"/>
          <w:szCs w:val="24"/>
          <w:lang w:val="en-US"/>
        </w:rPr>
        <w:t>m</w:t>
      </w:r>
      <w:r w:rsidR="00D46C23" w:rsidRPr="00D46C23">
        <w:rPr>
          <w:rFonts w:ascii="Times New Roman" w:eastAsiaTheme="minorEastAsia" w:hAnsi="Times New Roman"/>
          <w:sz w:val="24"/>
          <w:szCs w:val="24"/>
          <w:vertAlign w:val="subscript"/>
          <w:lang w:val="en-US"/>
        </w:rPr>
        <w:t>trs</w:t>
      </w:r>
      <w:proofErr w:type="spellEnd"/>
      <w:r w:rsidR="00D46C23" w:rsidRPr="00D46C23">
        <w:rPr>
          <w:rFonts w:ascii="Times New Roman" w:eastAsiaTheme="minorEastAsia" w:hAnsi="Times New Roman"/>
          <w:sz w:val="24"/>
          <w:szCs w:val="24"/>
          <w:lang w:val="en-US"/>
        </w:rPr>
        <w:t xml:space="preserve">, </w:t>
      </w:r>
      <w:proofErr w:type="spellStart"/>
      <w:r w:rsidR="00D46C23" w:rsidRPr="00D46C23">
        <w:rPr>
          <w:rFonts w:ascii="Times New Roman" w:eastAsiaTheme="minorEastAsia" w:hAnsi="Times New Roman"/>
          <w:sz w:val="24"/>
          <w:szCs w:val="24"/>
          <w:lang w:val="en-US"/>
        </w:rPr>
        <w:t>m</w:t>
      </w:r>
      <w:r w:rsidR="00D46C23" w:rsidRPr="00D46C23">
        <w:rPr>
          <w:rFonts w:ascii="Times New Roman" w:eastAsiaTheme="minorEastAsia" w:hAnsi="Times New Roman"/>
          <w:sz w:val="24"/>
          <w:szCs w:val="24"/>
          <w:vertAlign w:val="subscript"/>
          <w:lang w:val="en-US"/>
        </w:rPr>
        <w:t>trsi</w:t>
      </w:r>
      <w:proofErr w:type="spellEnd"/>
      <w:r w:rsidR="00D46C23" w:rsidRPr="00D46C23">
        <w:rPr>
          <w:rFonts w:ascii="Times New Roman" w:eastAsiaTheme="minorEastAsia" w:hAnsi="Times New Roman"/>
          <w:sz w:val="24"/>
          <w:szCs w:val="24"/>
          <w:lang w:val="en-US"/>
        </w:rPr>
        <w:t xml:space="preserve">)                       </w:t>
      </w:r>
      <w:r w:rsidR="00D46C23" w:rsidRPr="00D46C23">
        <w:rPr>
          <w:rFonts w:ascii="Times New Roman" w:eastAsiaTheme="minorEastAsia" w:hAnsi="Times New Roman"/>
          <w:sz w:val="24"/>
          <w:szCs w:val="24"/>
          <w:lang w:val="en-US"/>
        </w:rPr>
        <w:tab/>
        <w:t>(2)</w:t>
      </w:r>
    </w:p>
    <w:p w14:paraId="7F017A57" w14:textId="4A031E13" w:rsidR="00D46C23" w:rsidRPr="00D46C23" w:rsidRDefault="00725BCA" w:rsidP="00D46C23">
      <w:pPr>
        <w:spacing w:after="160" w:line="480" w:lineRule="auto"/>
        <w:rPr>
          <w:rFonts w:ascii="Times New Roman" w:eastAsiaTheme="minorEastAsia" w:hAnsi="Times New Roman"/>
          <w:sz w:val="24"/>
          <w:szCs w:val="24"/>
          <w:lang w:val="en-US"/>
        </w:rPr>
      </w:pPr>
      <m:oMath>
        <m:sSub>
          <m:sSubPr>
            <m:ctrlPr>
              <w:rPr>
                <w:rFonts w:ascii="Cambria Math" w:eastAsiaTheme="minorHAnsi" w:hAnsi="Cambria Math"/>
                <w:i/>
                <w:sz w:val="24"/>
                <w:szCs w:val="24"/>
                <w:lang w:val="en-US"/>
              </w:rPr>
            </m:ctrlPr>
          </m:sSubPr>
          <m:e>
            <m:r>
              <w:rPr>
                <w:rFonts w:ascii="Cambria Math" w:eastAsiaTheme="minorHAnsi" w:hAnsi="Cambria Math"/>
                <w:sz w:val="24"/>
                <w:szCs w:val="24"/>
                <w:lang w:val="en-US"/>
              </w:rPr>
              <m:t>R</m:t>
            </m:r>
          </m:e>
          <m:sub>
            <m:r>
              <w:rPr>
                <w:rFonts w:ascii="Cambria Math" w:eastAsiaTheme="minorHAnsi" w:hAnsi="Cambria Math"/>
                <w:sz w:val="24"/>
                <w:szCs w:val="24"/>
                <w:lang w:val="en-US"/>
              </w:rPr>
              <m:t>trsi</m:t>
            </m:r>
          </m:sub>
        </m:sSub>
        <m:r>
          <w:rPr>
            <w:rFonts w:ascii="Cambria Math" w:eastAsiaTheme="minorHAnsi" w:hAnsi="Cambria Math"/>
            <w:sz w:val="24"/>
            <w:szCs w:val="24"/>
            <w:lang w:val="en-US"/>
          </w:rPr>
          <m:t>=</m:t>
        </m:r>
      </m:oMath>
      <w:r w:rsidR="00D46C23" w:rsidRPr="00D46C23">
        <w:rPr>
          <w:rFonts w:ascii="Times New Roman" w:eastAsiaTheme="minorEastAsia" w:hAnsi="Times New Roman"/>
          <w:sz w:val="24"/>
          <w:szCs w:val="24"/>
          <w:lang w:val="en-US"/>
        </w:rPr>
        <w:t xml:space="preserve"> g (</w:t>
      </w:r>
      <w:proofErr w:type="spellStart"/>
      <w:r w:rsidR="00D46C23" w:rsidRPr="00D46C23">
        <w:rPr>
          <w:rFonts w:ascii="Times New Roman" w:eastAsiaTheme="minorEastAsia" w:hAnsi="Times New Roman"/>
          <w:sz w:val="24"/>
          <w:szCs w:val="24"/>
          <w:lang w:val="en-US"/>
        </w:rPr>
        <w:t>C</w:t>
      </w:r>
      <w:r w:rsidR="00D46C23" w:rsidRPr="00D46C23">
        <w:rPr>
          <w:rFonts w:ascii="Times New Roman" w:eastAsiaTheme="minorEastAsia" w:hAnsi="Times New Roman"/>
          <w:sz w:val="24"/>
          <w:szCs w:val="24"/>
          <w:vertAlign w:val="subscript"/>
          <w:lang w:val="en-US"/>
        </w:rPr>
        <w:t>krsi</w:t>
      </w:r>
      <w:proofErr w:type="spellEnd"/>
      <w:r w:rsidR="00D46C23" w:rsidRPr="00D46C23">
        <w:rPr>
          <w:rFonts w:ascii="Times New Roman" w:eastAsiaTheme="minorEastAsia" w:hAnsi="Times New Roman"/>
          <w:sz w:val="24"/>
          <w:szCs w:val="24"/>
          <w:lang w:val="en-US"/>
        </w:rPr>
        <w:t>, VGA</w:t>
      </w:r>
      <w:r w:rsidR="00D46C23" w:rsidRPr="00D46C23">
        <w:rPr>
          <w:rFonts w:ascii="Times New Roman" w:eastAsiaTheme="minorEastAsia" w:hAnsi="Times New Roman"/>
          <w:sz w:val="24"/>
          <w:szCs w:val="24"/>
          <w:vertAlign w:val="subscript"/>
          <w:lang w:val="en-US"/>
        </w:rPr>
        <w:t>B</w:t>
      </w:r>
      <w:r w:rsidR="00D46C23" w:rsidRPr="00D46C23">
        <w:rPr>
          <w:rFonts w:ascii="Times New Roman" w:eastAsiaTheme="minorEastAsia" w:hAnsi="Times New Roman"/>
          <w:sz w:val="24"/>
          <w:szCs w:val="24"/>
          <w:lang w:val="en-US"/>
        </w:rPr>
        <w:t xml:space="preserve">, </w:t>
      </w:r>
      <w:r w:rsidR="00473B10">
        <w:rPr>
          <w:rFonts w:ascii="Times New Roman" w:eastAsiaTheme="minorEastAsia" w:hAnsi="Times New Roman"/>
          <w:szCs w:val="24"/>
          <w:lang w:val="en-GB"/>
        </w:rPr>
        <w:t>(</w:t>
      </w:r>
      <w:proofErr w:type="gramStart"/>
      <w:r w:rsidR="00473B10" w:rsidRPr="00DB0B24">
        <w:rPr>
          <w:rFonts w:ascii="Times New Roman" w:eastAsiaTheme="minorEastAsia" w:hAnsi="Times New Roman"/>
          <w:szCs w:val="24"/>
          <w:lang w:val="en-GB"/>
        </w:rPr>
        <w:t>max</w:t>
      </w:r>
      <w:r w:rsidR="00473B10" w:rsidRPr="00414E46">
        <w:rPr>
          <w:rFonts w:ascii="Times New Roman" w:eastAsiaTheme="minorEastAsia" w:hAnsi="Times New Roman"/>
          <w:sz w:val="24"/>
          <w:szCs w:val="24"/>
          <w:lang w:val="en-GB"/>
        </w:rPr>
        <w:t>(</w:t>
      </w:r>
      <w:proofErr w:type="gramEnd"/>
      <w:r w:rsidR="00473B10" w:rsidRPr="00414E46">
        <w:rPr>
          <w:rFonts w:ascii="Times New Roman" w:eastAsiaTheme="minorEastAsia" w:hAnsi="Times New Roman"/>
          <w:sz w:val="24"/>
          <w:szCs w:val="24"/>
          <w:lang w:val="en-GB"/>
        </w:rPr>
        <w:t xml:space="preserve">T, </w:t>
      </w:r>
      <w:r w:rsidR="00473B10">
        <w:rPr>
          <w:rFonts w:ascii="Times New Roman" w:eastAsiaTheme="minorEastAsia" w:hAnsi="Times New Roman"/>
          <w:sz w:val="24"/>
          <w:szCs w:val="24"/>
          <w:lang w:val="en-GB"/>
        </w:rPr>
        <w:t>v</w:t>
      </w:r>
      <w:r w:rsidR="00473B10" w:rsidRPr="00414E46">
        <w:rPr>
          <w:rFonts w:ascii="Times New Roman" w:eastAsiaTheme="minorEastAsia" w:hAnsi="Times New Roman"/>
          <w:sz w:val="24"/>
          <w:szCs w:val="24"/>
          <w:lang w:val="en-GB"/>
        </w:rPr>
        <w:t>)</w:t>
      </w:r>
      <w:r w:rsidR="00473B10">
        <w:rPr>
          <w:rFonts w:ascii="Times New Roman" w:eastAsiaTheme="minorEastAsia" w:hAnsi="Times New Roman"/>
          <w:sz w:val="24"/>
          <w:szCs w:val="24"/>
          <w:lang w:val="en-GB"/>
        </w:rPr>
        <w:t>)</w:t>
      </w:r>
      <w:r w:rsidR="00473B10">
        <w:rPr>
          <w:rFonts w:ascii="Times New Roman" w:eastAsiaTheme="minorEastAsia" w:hAnsi="Times New Roman"/>
          <w:sz w:val="24"/>
          <w:szCs w:val="24"/>
          <w:vertAlign w:val="superscript"/>
          <w:lang w:val="en-GB"/>
        </w:rPr>
        <w:t>2</w:t>
      </w:r>
      <w:r w:rsidR="00D46C23" w:rsidRPr="00D46C23">
        <w:rPr>
          <w:rFonts w:ascii="Times New Roman" w:eastAsiaTheme="minorEastAsia" w:hAnsi="Times New Roman"/>
          <w:sz w:val="24"/>
          <w:szCs w:val="24"/>
          <w:lang w:val="en-US"/>
        </w:rPr>
        <w:t xml:space="preserve">, </w:t>
      </w:r>
      <w:proofErr w:type="spellStart"/>
      <w:r w:rsidR="00D46C23" w:rsidRPr="00D46C23">
        <w:rPr>
          <w:rFonts w:ascii="Times New Roman" w:eastAsiaTheme="minorEastAsia" w:hAnsi="Times New Roman"/>
          <w:sz w:val="24"/>
          <w:szCs w:val="24"/>
          <w:lang w:val="en-US"/>
        </w:rPr>
        <w:t>n</w:t>
      </w:r>
      <w:r w:rsidR="00D46C23" w:rsidRPr="00D46C23">
        <w:rPr>
          <w:rFonts w:ascii="Times New Roman" w:eastAsiaTheme="minorEastAsia" w:hAnsi="Times New Roman"/>
          <w:sz w:val="24"/>
          <w:szCs w:val="24"/>
          <w:vertAlign w:val="subscript"/>
          <w:lang w:val="en-US"/>
        </w:rPr>
        <w:t>t</w:t>
      </w:r>
      <w:proofErr w:type="spellEnd"/>
      <w:r w:rsidR="00D46C23" w:rsidRPr="00D46C23">
        <w:rPr>
          <w:rFonts w:ascii="Times New Roman" w:eastAsiaTheme="minorEastAsia" w:hAnsi="Times New Roman"/>
          <w:sz w:val="24"/>
          <w:szCs w:val="24"/>
          <w:lang w:val="en-US"/>
        </w:rPr>
        <w:t xml:space="preserve">, </w:t>
      </w:r>
      <w:proofErr w:type="spellStart"/>
      <w:r w:rsidR="00D46C23" w:rsidRPr="00D46C23">
        <w:rPr>
          <w:rFonts w:ascii="Times New Roman" w:eastAsiaTheme="minorEastAsia" w:hAnsi="Times New Roman"/>
          <w:sz w:val="24"/>
          <w:szCs w:val="24"/>
          <w:lang w:val="en-US"/>
        </w:rPr>
        <w:t>n</w:t>
      </w:r>
      <w:r w:rsidR="00D46C23" w:rsidRPr="00D46C23">
        <w:rPr>
          <w:rFonts w:ascii="Times New Roman" w:eastAsiaTheme="minorEastAsia" w:hAnsi="Times New Roman"/>
          <w:sz w:val="24"/>
          <w:szCs w:val="24"/>
          <w:vertAlign w:val="subscript"/>
          <w:lang w:val="en-US"/>
        </w:rPr>
        <w:t>tr</w:t>
      </w:r>
      <w:proofErr w:type="spellEnd"/>
      <w:r w:rsidR="00D46C23" w:rsidRPr="00D46C23">
        <w:rPr>
          <w:rFonts w:ascii="Times New Roman" w:eastAsiaTheme="minorEastAsia" w:hAnsi="Times New Roman"/>
          <w:sz w:val="24"/>
          <w:szCs w:val="24"/>
          <w:lang w:val="en-US"/>
        </w:rPr>
        <w:t xml:space="preserve">, </w:t>
      </w:r>
      <w:proofErr w:type="spellStart"/>
      <w:r w:rsidR="00D46C23" w:rsidRPr="00D46C23">
        <w:rPr>
          <w:rFonts w:ascii="Times New Roman" w:eastAsiaTheme="minorEastAsia" w:hAnsi="Times New Roman"/>
          <w:sz w:val="24"/>
          <w:szCs w:val="24"/>
          <w:lang w:val="en-US"/>
        </w:rPr>
        <w:t>n</w:t>
      </w:r>
      <w:r w:rsidR="00D46C23" w:rsidRPr="00D46C23">
        <w:rPr>
          <w:rFonts w:ascii="Times New Roman" w:eastAsiaTheme="minorEastAsia" w:hAnsi="Times New Roman"/>
          <w:sz w:val="24"/>
          <w:szCs w:val="24"/>
          <w:vertAlign w:val="subscript"/>
          <w:lang w:val="en-US"/>
        </w:rPr>
        <w:t>trs</w:t>
      </w:r>
      <w:proofErr w:type="spellEnd"/>
      <w:r w:rsidR="00D46C23" w:rsidRPr="00D46C23">
        <w:rPr>
          <w:rFonts w:ascii="Times New Roman" w:eastAsiaTheme="minorEastAsia" w:hAnsi="Times New Roman"/>
          <w:sz w:val="24"/>
          <w:szCs w:val="24"/>
          <w:lang w:val="en-US"/>
        </w:rPr>
        <w:t xml:space="preserve">, </w:t>
      </w:r>
      <w:proofErr w:type="spellStart"/>
      <w:r w:rsidR="00D46C23" w:rsidRPr="00D46C23">
        <w:rPr>
          <w:rFonts w:ascii="Times New Roman" w:eastAsiaTheme="minorEastAsia" w:hAnsi="Times New Roman"/>
          <w:sz w:val="24"/>
          <w:szCs w:val="24"/>
          <w:lang w:val="en-US"/>
        </w:rPr>
        <w:t>n</w:t>
      </w:r>
      <w:r w:rsidR="00D46C23" w:rsidRPr="00D46C23">
        <w:rPr>
          <w:rFonts w:ascii="Times New Roman" w:eastAsiaTheme="minorEastAsia" w:hAnsi="Times New Roman"/>
          <w:sz w:val="24"/>
          <w:szCs w:val="24"/>
          <w:vertAlign w:val="subscript"/>
          <w:lang w:val="en-US"/>
        </w:rPr>
        <w:t>trsi</w:t>
      </w:r>
      <w:proofErr w:type="spellEnd"/>
      <w:r w:rsidR="00D46C23" w:rsidRPr="00D46C23">
        <w:rPr>
          <w:rFonts w:ascii="Times New Roman" w:eastAsiaTheme="minorEastAsia" w:hAnsi="Times New Roman"/>
          <w:sz w:val="24"/>
          <w:szCs w:val="24"/>
          <w:lang w:val="en-US"/>
        </w:rPr>
        <w:t xml:space="preserve">)                     </w:t>
      </w:r>
      <w:r w:rsidR="00D46C23" w:rsidRPr="00D46C23">
        <w:rPr>
          <w:rFonts w:ascii="Times New Roman" w:eastAsiaTheme="minorEastAsia" w:hAnsi="Times New Roman"/>
          <w:sz w:val="24"/>
          <w:szCs w:val="24"/>
          <w:lang w:val="en-US"/>
        </w:rPr>
        <w:tab/>
      </w:r>
      <w:r w:rsidR="00D46C23" w:rsidRPr="00D46C23">
        <w:rPr>
          <w:rFonts w:ascii="Times New Roman" w:eastAsiaTheme="minorEastAsia" w:hAnsi="Times New Roman"/>
          <w:sz w:val="24"/>
          <w:szCs w:val="24"/>
          <w:lang w:val="en-US"/>
        </w:rPr>
        <w:tab/>
        <w:t>(3)</w:t>
      </w:r>
    </w:p>
    <w:p w14:paraId="76BF585C" w14:textId="77777777" w:rsidR="00D46C23" w:rsidRPr="00D46C23" w:rsidRDefault="00725BCA" w:rsidP="00D46C23">
      <w:pPr>
        <w:spacing w:after="160" w:line="480" w:lineRule="auto"/>
        <w:rPr>
          <w:rFonts w:ascii="Times New Roman" w:eastAsiaTheme="minorHAnsi" w:hAnsi="Times New Roman"/>
          <w:sz w:val="24"/>
          <w:szCs w:val="24"/>
          <w:lang w:val="en-US"/>
        </w:rPr>
      </w:pPr>
      <m:oMath>
        <m:sSub>
          <m:sSubPr>
            <m:ctrlPr>
              <w:rPr>
                <w:rFonts w:ascii="Cambria Math" w:eastAsiaTheme="minorHAnsi" w:hAnsi="Cambria Math"/>
                <w:i/>
                <w:sz w:val="24"/>
                <w:szCs w:val="24"/>
                <w:lang w:val="en-US"/>
              </w:rPr>
            </m:ctrlPr>
          </m:sSubPr>
          <m:e>
            <m:r>
              <w:rPr>
                <w:rFonts w:ascii="Cambria Math" w:eastAsiaTheme="minorHAnsi" w:hAnsi="Cambria Math"/>
                <w:sz w:val="24"/>
                <w:szCs w:val="24"/>
                <w:lang w:val="en-US"/>
              </w:rPr>
              <m:t>k</m:t>
            </m:r>
          </m:e>
          <m:sub>
            <m:r>
              <w:rPr>
                <w:rFonts w:ascii="Cambria Math" w:eastAsiaTheme="minorHAnsi" w:hAnsi="Cambria Math"/>
                <w:sz w:val="24"/>
                <w:szCs w:val="24"/>
                <w:lang w:val="en-US"/>
              </w:rPr>
              <m:t>trsi</m:t>
            </m:r>
          </m:sub>
        </m:sSub>
        <m:r>
          <w:rPr>
            <w:rFonts w:ascii="Cambria Math" w:eastAsiaTheme="minorHAnsi" w:hAnsi="Cambria Math"/>
            <w:sz w:val="24"/>
            <w:szCs w:val="24"/>
            <w:lang w:val="en-US"/>
          </w:rPr>
          <m:t>=</m:t>
        </m:r>
      </m:oMath>
      <w:r w:rsidR="00D46C23" w:rsidRPr="00D46C23">
        <w:rPr>
          <w:rFonts w:ascii="Times New Roman" w:eastAsiaTheme="minorEastAsia" w:hAnsi="Times New Roman"/>
          <w:sz w:val="24"/>
          <w:szCs w:val="24"/>
          <w:lang w:val="en-US"/>
        </w:rPr>
        <w:t xml:space="preserve"> h (1 + </w:t>
      </w:r>
      <w:proofErr w:type="spellStart"/>
      <w:r w:rsidR="00D46C23" w:rsidRPr="00D46C23">
        <w:rPr>
          <w:rFonts w:ascii="Times New Roman" w:eastAsiaTheme="minorEastAsia" w:hAnsi="Times New Roman"/>
          <w:sz w:val="24"/>
          <w:szCs w:val="24"/>
          <w:lang w:val="en-US"/>
        </w:rPr>
        <w:t>a</w:t>
      </w:r>
      <w:r w:rsidR="00D46C23" w:rsidRPr="00D46C23">
        <w:rPr>
          <w:rFonts w:ascii="Times New Roman" w:eastAsiaTheme="minorEastAsia" w:hAnsi="Times New Roman"/>
          <w:sz w:val="24"/>
          <w:szCs w:val="24"/>
          <w:vertAlign w:val="subscript"/>
          <w:lang w:val="en-US"/>
        </w:rPr>
        <w:t>k</w:t>
      </w:r>
      <w:proofErr w:type="spellEnd"/>
      <w:r w:rsidR="00D46C23" w:rsidRPr="00D46C23">
        <w:rPr>
          <w:rFonts w:ascii="Times New Roman" w:eastAsiaTheme="minorEastAsia" w:hAnsi="Times New Roman"/>
          <w:sz w:val="24"/>
          <w:szCs w:val="24"/>
          <w:lang w:val="en-US"/>
        </w:rPr>
        <w:t xml:space="preserve"> + </w:t>
      </w:r>
      <w:proofErr w:type="spellStart"/>
      <w:r w:rsidR="00D46C23" w:rsidRPr="00D46C23">
        <w:rPr>
          <w:rFonts w:ascii="Times New Roman" w:eastAsiaTheme="minorEastAsia" w:hAnsi="Times New Roman"/>
          <w:sz w:val="24"/>
          <w:szCs w:val="24"/>
          <w:lang w:val="en-US"/>
        </w:rPr>
        <w:t>a</w:t>
      </w:r>
      <w:r w:rsidR="00D46C23" w:rsidRPr="00D46C23">
        <w:rPr>
          <w:rFonts w:ascii="Times New Roman" w:eastAsiaTheme="minorEastAsia" w:hAnsi="Times New Roman"/>
          <w:sz w:val="24"/>
          <w:szCs w:val="24"/>
          <w:vertAlign w:val="subscript"/>
          <w:lang w:val="en-US"/>
        </w:rPr>
        <w:t>tr</w:t>
      </w:r>
      <w:proofErr w:type="spellEnd"/>
      <w:r w:rsidR="00D46C23" w:rsidRPr="00D46C23">
        <w:rPr>
          <w:rFonts w:ascii="Times New Roman" w:eastAsiaTheme="minorEastAsia" w:hAnsi="Times New Roman"/>
          <w:sz w:val="24"/>
          <w:szCs w:val="24"/>
          <w:lang w:val="en-US"/>
        </w:rPr>
        <w:t xml:space="preserve"> + </w:t>
      </w:r>
      <w:proofErr w:type="spellStart"/>
      <w:r w:rsidR="00D46C23" w:rsidRPr="00D46C23">
        <w:rPr>
          <w:rFonts w:ascii="Times New Roman" w:eastAsiaTheme="minorEastAsia" w:hAnsi="Times New Roman"/>
          <w:sz w:val="24"/>
          <w:szCs w:val="24"/>
          <w:lang w:val="en-US"/>
        </w:rPr>
        <w:t>a</w:t>
      </w:r>
      <w:r w:rsidR="00D46C23" w:rsidRPr="00D46C23">
        <w:rPr>
          <w:rFonts w:ascii="Times New Roman" w:eastAsiaTheme="minorEastAsia" w:hAnsi="Times New Roman"/>
          <w:sz w:val="24"/>
          <w:szCs w:val="24"/>
          <w:vertAlign w:val="subscript"/>
          <w:lang w:val="en-US"/>
        </w:rPr>
        <w:t>trs</w:t>
      </w:r>
      <w:proofErr w:type="spellEnd"/>
      <w:r w:rsidR="00D46C23" w:rsidRPr="00D46C23">
        <w:rPr>
          <w:rFonts w:ascii="Times New Roman" w:eastAsiaTheme="minorEastAsia" w:hAnsi="Times New Roman"/>
          <w:sz w:val="24"/>
          <w:szCs w:val="24"/>
          <w:lang w:val="en-US"/>
        </w:rPr>
        <w:t xml:space="preserve"> + </w:t>
      </w:r>
      <w:proofErr w:type="spellStart"/>
      <w:r w:rsidR="00D46C23" w:rsidRPr="00D46C23">
        <w:rPr>
          <w:rFonts w:ascii="Times New Roman" w:eastAsiaTheme="minorEastAsia" w:hAnsi="Times New Roman"/>
          <w:sz w:val="24"/>
          <w:szCs w:val="24"/>
          <w:lang w:val="en-US"/>
        </w:rPr>
        <w:t>a</w:t>
      </w:r>
      <w:r w:rsidR="00D46C23" w:rsidRPr="00D46C23">
        <w:rPr>
          <w:rFonts w:ascii="Times New Roman" w:eastAsiaTheme="minorEastAsia" w:hAnsi="Times New Roman"/>
          <w:sz w:val="24"/>
          <w:szCs w:val="24"/>
          <w:vertAlign w:val="subscript"/>
          <w:lang w:val="en-US"/>
        </w:rPr>
        <w:t>trsi</w:t>
      </w:r>
      <w:proofErr w:type="spellEnd"/>
      <w:r w:rsidR="00D46C23" w:rsidRPr="00D46C23">
        <w:rPr>
          <w:rFonts w:ascii="Times New Roman" w:eastAsiaTheme="minorEastAsia" w:hAnsi="Times New Roman"/>
          <w:sz w:val="24"/>
          <w:szCs w:val="24"/>
          <w:lang w:val="en-US"/>
        </w:rPr>
        <w:t>)</w:t>
      </w:r>
      <w:r w:rsidR="00D46C23" w:rsidRPr="00D46C23">
        <w:rPr>
          <w:rFonts w:ascii="Times New Roman" w:eastAsiaTheme="minorEastAsia" w:hAnsi="Times New Roman"/>
          <w:sz w:val="24"/>
          <w:szCs w:val="24"/>
          <w:lang w:val="en-US"/>
        </w:rPr>
        <w:tab/>
        <w:t xml:space="preserve">                                 </w:t>
      </w:r>
      <w:r w:rsidR="00D46C23" w:rsidRPr="00D46C23">
        <w:rPr>
          <w:rFonts w:ascii="Times New Roman" w:eastAsiaTheme="minorEastAsia" w:hAnsi="Times New Roman"/>
          <w:sz w:val="24"/>
          <w:szCs w:val="24"/>
          <w:lang w:val="en-US"/>
        </w:rPr>
        <w:tab/>
      </w:r>
      <w:r w:rsidR="00D46C23" w:rsidRPr="00D46C23">
        <w:rPr>
          <w:rFonts w:ascii="Times New Roman" w:eastAsiaTheme="minorEastAsia" w:hAnsi="Times New Roman"/>
          <w:sz w:val="24"/>
          <w:szCs w:val="24"/>
          <w:lang w:val="en-US"/>
        </w:rPr>
        <w:tab/>
        <w:t>(4)</w:t>
      </w:r>
    </w:p>
    <w:p w14:paraId="25ADABE6" w14:textId="77777777" w:rsidR="00D46C23" w:rsidRPr="00D46C23" w:rsidRDefault="00D46C23" w:rsidP="00D46C23">
      <w:pPr>
        <w:spacing w:after="160" w:line="480" w:lineRule="auto"/>
        <w:rPr>
          <w:rFonts w:ascii="Times New Roman" w:hAnsi="Times New Roman" w:cs="Arial"/>
          <w:sz w:val="24"/>
          <w:szCs w:val="24"/>
          <w:lang w:val="en-GB"/>
        </w:rPr>
      </w:pPr>
      <w:r w:rsidRPr="00D46C23">
        <w:rPr>
          <w:rFonts w:ascii="Times New Roman" w:eastAsiaTheme="minorEastAsia" w:hAnsi="Times New Roman"/>
          <w:sz w:val="24"/>
          <w:szCs w:val="24"/>
          <w:lang w:val="en-US"/>
        </w:rPr>
        <w:t xml:space="preserve">where </w:t>
      </w:r>
      <w:proofErr w:type="spellStart"/>
      <w:r w:rsidRPr="00D46C23">
        <w:rPr>
          <w:rFonts w:ascii="Times New Roman" w:eastAsiaTheme="minorEastAsia" w:hAnsi="Times New Roman"/>
          <w:sz w:val="24"/>
          <w:szCs w:val="24"/>
          <w:lang w:val="en-US"/>
        </w:rPr>
        <w:t>C</w:t>
      </w:r>
      <w:r w:rsidRPr="00D46C23">
        <w:rPr>
          <w:rFonts w:ascii="Times New Roman" w:eastAsiaTheme="minorEastAsia" w:hAnsi="Times New Roman"/>
          <w:sz w:val="24"/>
          <w:szCs w:val="24"/>
          <w:vertAlign w:val="subscript"/>
          <w:lang w:val="en-US"/>
        </w:rPr>
        <w:t>krsi</w:t>
      </w:r>
      <w:proofErr w:type="spellEnd"/>
      <w:r w:rsidRPr="00D46C23">
        <w:rPr>
          <w:rFonts w:ascii="Times New Roman" w:eastAsiaTheme="minorEastAsia" w:hAnsi="Times New Roman"/>
          <w:sz w:val="24"/>
          <w:szCs w:val="24"/>
          <w:lang w:val="en-US"/>
        </w:rPr>
        <w:t xml:space="preserve"> is the categorical predictor of plant community type (6 levels) and VGA</w:t>
      </w:r>
      <w:r w:rsidRPr="00D46C23">
        <w:rPr>
          <w:rFonts w:ascii="Times New Roman" w:eastAsiaTheme="minorEastAsia" w:hAnsi="Times New Roman"/>
          <w:sz w:val="24"/>
          <w:szCs w:val="24"/>
          <w:vertAlign w:val="subscript"/>
          <w:lang w:val="en-US"/>
        </w:rPr>
        <w:t>B</w:t>
      </w:r>
      <w:r w:rsidRPr="00D46C23">
        <w:rPr>
          <w:rFonts w:ascii="Times New Roman" w:eastAsiaTheme="minorEastAsia" w:hAnsi="Times New Roman"/>
          <w:sz w:val="24"/>
          <w:szCs w:val="24"/>
          <w:lang w:val="en-US"/>
        </w:rPr>
        <w:t xml:space="preserve"> is the transformed VGA. T is the air temperature (°C) using a transformation </w:t>
      </w:r>
      <w:proofErr w:type="gramStart"/>
      <w:r w:rsidRPr="00D46C23">
        <w:rPr>
          <w:rFonts w:ascii="Times New Roman" w:eastAsiaTheme="minorEastAsia" w:hAnsi="Times New Roman"/>
          <w:sz w:val="24"/>
          <w:szCs w:val="24"/>
          <w:lang w:val="en-US"/>
        </w:rPr>
        <w:t>max(</w:t>
      </w:r>
      <w:proofErr w:type="gramEnd"/>
      <w:r w:rsidRPr="00D46C23">
        <w:rPr>
          <w:rFonts w:ascii="Times New Roman" w:eastAsiaTheme="minorEastAsia" w:hAnsi="Times New Roman"/>
          <w:sz w:val="24"/>
          <w:szCs w:val="24"/>
          <w:lang w:val="en-US"/>
        </w:rPr>
        <w:t xml:space="preserve">T, 17) for </w:t>
      </w:r>
      <w:proofErr w:type="spellStart"/>
      <w:r w:rsidRPr="00D46C23">
        <w:rPr>
          <w:rFonts w:ascii="Times New Roman" w:eastAsiaTheme="minorEastAsia" w:hAnsi="Times New Roman"/>
          <w:i/>
          <w:sz w:val="24"/>
          <w:szCs w:val="24"/>
          <w:lang w:val="en-US"/>
        </w:rPr>
        <w:t>R</w:t>
      </w:r>
      <w:r w:rsidRPr="00D46C23">
        <w:rPr>
          <w:rFonts w:ascii="Times New Roman" w:eastAsiaTheme="minorEastAsia" w:hAnsi="Times New Roman"/>
          <w:i/>
          <w:sz w:val="24"/>
          <w:szCs w:val="24"/>
          <w:vertAlign w:val="subscript"/>
          <w:lang w:val="en-US"/>
        </w:rPr>
        <w:t>trsi</w:t>
      </w:r>
      <w:proofErr w:type="spellEnd"/>
      <w:r w:rsidRPr="00D46C23">
        <w:rPr>
          <w:rFonts w:ascii="Times New Roman" w:hAnsi="Times New Roman" w:cs="Arial"/>
          <w:sz w:val="24"/>
          <w:szCs w:val="24"/>
          <w:lang w:val="en-GB"/>
        </w:rPr>
        <w:t xml:space="preserve"> and max(T, 12) for </w:t>
      </w:r>
      <w:proofErr w:type="spellStart"/>
      <w:r w:rsidRPr="00D46C23">
        <w:rPr>
          <w:rFonts w:ascii="Times New Roman" w:eastAsiaTheme="minorEastAsia" w:hAnsi="Times New Roman"/>
          <w:i/>
          <w:sz w:val="24"/>
          <w:szCs w:val="24"/>
          <w:lang w:val="en-US"/>
        </w:rPr>
        <w:t>Pmax</w:t>
      </w:r>
      <w:r w:rsidRPr="00D46C23">
        <w:rPr>
          <w:rFonts w:ascii="Times New Roman" w:eastAsiaTheme="minorEastAsia" w:hAnsi="Times New Roman"/>
          <w:i/>
          <w:sz w:val="24"/>
          <w:szCs w:val="24"/>
          <w:vertAlign w:val="subscript"/>
          <w:lang w:val="en-US"/>
        </w:rPr>
        <w:t>trsi</w:t>
      </w:r>
      <w:proofErr w:type="spellEnd"/>
      <w:r w:rsidRPr="00D46C23">
        <w:rPr>
          <w:rFonts w:ascii="Times New Roman" w:eastAsiaTheme="minorEastAsia" w:hAnsi="Times New Roman"/>
          <w:sz w:val="24"/>
          <w:szCs w:val="24"/>
          <w:lang w:val="en-US"/>
        </w:rPr>
        <w:t>.</w:t>
      </w:r>
      <w:r w:rsidRPr="00D46C23">
        <w:rPr>
          <w:rFonts w:ascii="Times New Roman" w:hAnsi="Times New Roman" w:cs="Arial"/>
          <w:i/>
          <w:sz w:val="24"/>
          <w:szCs w:val="24"/>
          <w:lang w:val="en-GB"/>
        </w:rPr>
        <w:t xml:space="preserve"> </w:t>
      </w:r>
      <w:r w:rsidRPr="00D46C23">
        <w:rPr>
          <w:rFonts w:ascii="Times New Roman" w:eastAsiaTheme="minorEastAsia" w:hAnsi="Times New Roman"/>
          <w:sz w:val="24"/>
          <w:szCs w:val="24"/>
          <w:lang w:val="en-US"/>
        </w:rPr>
        <w:t xml:space="preserve">The four last terms represent the random effects of year, plot group, measurement plot and measurement day. The model parameter estimates, including those of the random part, are presented in Appendix 1. The model was fitted using the </w:t>
      </w:r>
      <w:r w:rsidRPr="00D46C23">
        <w:rPr>
          <w:rFonts w:ascii="Times New Roman" w:eastAsiaTheme="minorHAnsi" w:hAnsi="Times New Roman"/>
          <w:sz w:val="24"/>
          <w:szCs w:val="24"/>
          <w:lang w:val="en-US"/>
        </w:rPr>
        <w:t>function</w:t>
      </w:r>
      <w:r w:rsidRPr="00D46C23">
        <w:rPr>
          <w:rFonts w:ascii="Arial" w:eastAsiaTheme="minorHAnsi" w:hAnsi="Arial" w:cs="Arial"/>
          <w:lang w:val="en-US"/>
        </w:rPr>
        <w:t xml:space="preserve"> </w:t>
      </w:r>
      <w:proofErr w:type="spellStart"/>
      <w:r w:rsidRPr="00D46C23">
        <w:rPr>
          <w:rFonts w:ascii="Times New Roman" w:eastAsiaTheme="minorHAnsi" w:hAnsi="Times New Roman"/>
          <w:sz w:val="24"/>
          <w:szCs w:val="24"/>
          <w:lang w:val="en-US"/>
        </w:rPr>
        <w:t>nlme</w:t>
      </w:r>
      <w:proofErr w:type="spellEnd"/>
      <w:r w:rsidRPr="00D46C23">
        <w:rPr>
          <w:rFonts w:ascii="Times New Roman" w:eastAsiaTheme="minorHAnsi" w:hAnsi="Times New Roman"/>
          <w:sz w:val="24"/>
          <w:szCs w:val="24"/>
          <w:lang w:val="en-US"/>
        </w:rPr>
        <w:t xml:space="preserve"> of the R program package </w:t>
      </w:r>
      <w:proofErr w:type="spellStart"/>
      <w:r w:rsidRPr="00D46C23">
        <w:rPr>
          <w:rFonts w:ascii="Times New Roman" w:eastAsiaTheme="minorHAnsi" w:hAnsi="Times New Roman"/>
          <w:sz w:val="24"/>
          <w:szCs w:val="24"/>
          <w:lang w:val="en-US"/>
        </w:rPr>
        <w:t>nlme</w:t>
      </w:r>
      <w:proofErr w:type="spellEnd"/>
      <w:r w:rsidRPr="00D46C23">
        <w:rPr>
          <w:rFonts w:ascii="Times New Roman" w:eastAsiaTheme="minorHAnsi" w:hAnsi="Times New Roman"/>
          <w:sz w:val="24"/>
          <w:szCs w:val="24"/>
          <w:lang w:val="en-US"/>
        </w:rPr>
        <w:t xml:space="preserve"> </w:t>
      </w:r>
      <w:r w:rsidRPr="00D46C23">
        <w:rPr>
          <w:rFonts w:ascii="Times New Roman" w:eastAsiaTheme="minorHAnsi" w:hAnsi="Times New Roman"/>
          <w:sz w:val="24"/>
          <w:szCs w:val="24"/>
          <w:lang w:val="en-US"/>
        </w:rPr>
        <w:fldChar w:fldCharType="begin"/>
      </w:r>
      <w:r w:rsidRPr="00D46C23">
        <w:rPr>
          <w:rFonts w:ascii="Times New Roman" w:eastAsiaTheme="minorHAnsi" w:hAnsi="Times New Roman"/>
          <w:sz w:val="24"/>
          <w:szCs w:val="24"/>
          <w:lang w:val="en-US"/>
        </w:rPr>
        <w:instrText xml:space="preserve"> ADDIN ZOTERO_ITEM CSL_CITATION {"citationID":"KRIlAmOt","properties":{"formattedCitation":"(Pinheiro and Bates 2000)","plainCitation":"(Pinheiro and Bates 2000)","noteIndex":0},"citationItems":[{"id":119,"uris":["http://zotero.org/users/local/7lyHAWyo/items/TAK82E68"],"uri":["http://zotero.org/users/local/7lyHAWyo/items/TAK82E68"],"itemData":{"id":119,"type":"book","title":"Mixed-Effects Models in S and S-PLUS","collection-title":"Statistics and Computing","publisher":"Springer New York","URL":"https://books.google.fi/books?id=N3WeyHFbHLQC","ISBN":"978-0-387-98957-0","author":[{"family":"Pinheiro","given":"J."},{"family":"Bates","given":"D."}],"issued":{"date-parts":[["2000"]]}}}],"schema":"https://github.com/citation-style-language/schema/raw/master/csl-citation.json"} </w:instrText>
      </w:r>
      <w:r w:rsidRPr="00D46C23">
        <w:rPr>
          <w:rFonts w:ascii="Times New Roman" w:eastAsiaTheme="minorHAnsi" w:hAnsi="Times New Roman"/>
          <w:sz w:val="24"/>
          <w:szCs w:val="24"/>
          <w:lang w:val="en-US"/>
        </w:rPr>
        <w:fldChar w:fldCharType="separate"/>
      </w:r>
      <w:r w:rsidRPr="00D46C23">
        <w:rPr>
          <w:rFonts w:ascii="Times New Roman" w:eastAsiaTheme="minorHAnsi" w:hAnsi="Times New Roman"/>
          <w:sz w:val="24"/>
          <w:lang w:val="en-US"/>
        </w:rPr>
        <w:t>(Pinheiro and Bates 2000)</w:t>
      </w:r>
      <w:r w:rsidRPr="00D46C23">
        <w:rPr>
          <w:rFonts w:ascii="Times New Roman" w:eastAsiaTheme="minorHAnsi" w:hAnsi="Times New Roman"/>
          <w:sz w:val="24"/>
          <w:szCs w:val="24"/>
          <w:lang w:val="en-US"/>
        </w:rPr>
        <w:fldChar w:fldCharType="end"/>
      </w:r>
      <w:r w:rsidRPr="00D46C23">
        <w:rPr>
          <w:rFonts w:ascii="Times New Roman" w:eastAsiaTheme="minorHAnsi" w:hAnsi="Times New Roman"/>
          <w:sz w:val="24"/>
          <w:szCs w:val="24"/>
          <w:lang w:val="en-US"/>
        </w:rPr>
        <w:t>.</w:t>
      </w:r>
    </w:p>
    <w:p w14:paraId="12A84E61" w14:textId="77777777" w:rsidR="00D46C23" w:rsidRPr="00D46C23" w:rsidRDefault="00D46C23" w:rsidP="00D46C23">
      <w:pPr>
        <w:spacing w:after="160" w:line="480" w:lineRule="auto"/>
        <w:rPr>
          <w:rFonts w:ascii="Times New Roman" w:eastAsiaTheme="minorHAnsi" w:hAnsi="Times New Roman"/>
          <w:sz w:val="24"/>
          <w:szCs w:val="24"/>
          <w:lang w:val="en-US"/>
        </w:rPr>
      </w:pPr>
      <w:r w:rsidRPr="00D46C23">
        <w:rPr>
          <w:rFonts w:ascii="Times New Roman" w:eastAsiaTheme="minorHAnsi" w:hAnsi="Times New Roman"/>
          <w:sz w:val="24"/>
          <w:szCs w:val="24"/>
          <w:lang w:val="en-US"/>
        </w:rPr>
        <w:t>Using the fixed part of the nonlinear mixed-effects model (Eq. (1)−(4)), we reconstructed daily (g CO</w:t>
      </w:r>
      <w:r w:rsidRPr="00D46C23">
        <w:rPr>
          <w:rFonts w:ascii="Times New Roman" w:eastAsiaTheme="minorHAnsi" w:hAnsi="Times New Roman"/>
          <w:sz w:val="24"/>
          <w:szCs w:val="24"/>
          <w:vertAlign w:val="subscript"/>
          <w:lang w:val="en-US"/>
        </w:rPr>
        <w:t>2</w:t>
      </w:r>
      <w:r w:rsidRPr="00D46C23">
        <w:rPr>
          <w:rFonts w:ascii="Times New Roman" w:eastAsiaTheme="minorHAnsi" w:hAnsi="Times New Roman"/>
          <w:sz w:val="24"/>
          <w:szCs w:val="24"/>
          <w:lang w:val="en-US"/>
        </w:rPr>
        <w:t xml:space="preserve"> m</w:t>
      </w:r>
      <w:r w:rsidRPr="00D46C23">
        <w:rPr>
          <w:rFonts w:ascii="Times New Roman" w:eastAsiaTheme="minorHAnsi" w:hAnsi="Times New Roman"/>
          <w:sz w:val="24"/>
          <w:szCs w:val="24"/>
          <w:vertAlign w:val="superscript"/>
          <w:lang w:val="en-US"/>
        </w:rPr>
        <w:t>-2</w:t>
      </w:r>
      <w:r w:rsidRPr="00D46C23">
        <w:rPr>
          <w:rFonts w:ascii="Times New Roman" w:eastAsiaTheme="minorHAnsi" w:hAnsi="Times New Roman"/>
          <w:sz w:val="24"/>
          <w:szCs w:val="24"/>
          <w:lang w:val="en-US"/>
        </w:rPr>
        <w:t xml:space="preserve"> d</w:t>
      </w:r>
      <w:r w:rsidRPr="00D46C23">
        <w:rPr>
          <w:rFonts w:ascii="Times New Roman" w:eastAsiaTheme="minorHAnsi" w:hAnsi="Times New Roman"/>
          <w:sz w:val="24"/>
          <w:szCs w:val="24"/>
          <w:vertAlign w:val="superscript"/>
          <w:lang w:val="en-US"/>
        </w:rPr>
        <w:t>-1</w:t>
      </w:r>
      <w:r w:rsidRPr="00D46C23">
        <w:rPr>
          <w:rFonts w:ascii="Times New Roman" w:eastAsiaTheme="minorHAnsi" w:hAnsi="Times New Roman"/>
          <w:sz w:val="24"/>
          <w:szCs w:val="24"/>
          <w:lang w:val="en-US"/>
        </w:rPr>
        <w:t>) and annual (g CO</w:t>
      </w:r>
      <w:r w:rsidRPr="00D46C23">
        <w:rPr>
          <w:rFonts w:ascii="Times New Roman" w:eastAsiaTheme="minorHAnsi" w:hAnsi="Times New Roman"/>
          <w:sz w:val="24"/>
          <w:szCs w:val="24"/>
          <w:vertAlign w:val="subscript"/>
          <w:lang w:val="en-US"/>
        </w:rPr>
        <w:t>2</w:t>
      </w:r>
      <w:r w:rsidRPr="00D46C23">
        <w:rPr>
          <w:rFonts w:ascii="Times New Roman" w:eastAsiaTheme="minorHAnsi" w:hAnsi="Times New Roman"/>
          <w:sz w:val="24"/>
          <w:szCs w:val="24"/>
          <w:lang w:val="en-US"/>
        </w:rPr>
        <w:t xml:space="preserve"> m</w:t>
      </w:r>
      <w:r w:rsidRPr="00D46C23">
        <w:rPr>
          <w:rFonts w:ascii="Times New Roman" w:eastAsiaTheme="minorHAnsi" w:hAnsi="Times New Roman"/>
          <w:sz w:val="24"/>
          <w:szCs w:val="24"/>
          <w:vertAlign w:val="superscript"/>
          <w:lang w:val="en-US"/>
        </w:rPr>
        <w:t>-2</w:t>
      </w:r>
      <w:r w:rsidRPr="00D46C23">
        <w:rPr>
          <w:rFonts w:ascii="Times New Roman" w:eastAsiaTheme="minorHAnsi" w:hAnsi="Times New Roman"/>
          <w:sz w:val="24"/>
          <w:szCs w:val="24"/>
          <w:lang w:val="en-US"/>
        </w:rPr>
        <w:t xml:space="preserve"> growing season</w:t>
      </w:r>
      <w:r w:rsidRPr="00D46C23">
        <w:rPr>
          <w:rFonts w:ascii="Times New Roman" w:eastAsiaTheme="minorHAnsi" w:hAnsi="Times New Roman"/>
          <w:sz w:val="24"/>
          <w:szCs w:val="24"/>
          <w:vertAlign w:val="superscript"/>
          <w:lang w:val="en-US"/>
        </w:rPr>
        <w:t>-1</w:t>
      </w:r>
      <w:r w:rsidRPr="00D46C23">
        <w:rPr>
          <w:rFonts w:ascii="Times New Roman" w:eastAsiaTheme="minorHAnsi" w:hAnsi="Times New Roman"/>
          <w:sz w:val="24"/>
          <w:szCs w:val="24"/>
          <w:lang w:val="en-US"/>
        </w:rPr>
        <w:t>) cumulative P</w:t>
      </w:r>
      <w:r w:rsidRPr="00D46C23">
        <w:rPr>
          <w:rFonts w:ascii="Times New Roman" w:eastAsiaTheme="minorHAnsi" w:hAnsi="Times New Roman"/>
          <w:sz w:val="24"/>
          <w:szCs w:val="24"/>
          <w:vertAlign w:val="subscript"/>
          <w:lang w:val="en-US"/>
        </w:rPr>
        <w:t>G</w:t>
      </w:r>
      <w:r w:rsidRPr="00D46C23">
        <w:rPr>
          <w:rFonts w:ascii="Times New Roman" w:eastAsiaTheme="minorHAnsi" w:hAnsi="Times New Roman"/>
          <w:sz w:val="24"/>
          <w:szCs w:val="24"/>
          <w:lang w:val="en-US"/>
        </w:rPr>
        <w:t>, R and NEE fluxes at each of the 18 measurement plots during growing seasons 2012−2014 from the beginning of May until the end of September (Julian days 121-273), hereafter referred to as growing season. P</w:t>
      </w:r>
      <w:r w:rsidRPr="00D46C23">
        <w:rPr>
          <w:rFonts w:ascii="Times New Roman" w:eastAsiaTheme="minorHAnsi" w:hAnsi="Times New Roman"/>
          <w:sz w:val="24"/>
          <w:szCs w:val="24"/>
          <w:vertAlign w:val="subscript"/>
          <w:lang w:val="en-US"/>
        </w:rPr>
        <w:t>G</w:t>
      </w:r>
      <w:r w:rsidRPr="00D46C23">
        <w:rPr>
          <w:rFonts w:ascii="Times New Roman" w:eastAsiaTheme="minorHAnsi" w:hAnsi="Times New Roman"/>
          <w:sz w:val="24"/>
          <w:szCs w:val="24"/>
          <w:lang w:val="en-US"/>
        </w:rPr>
        <w:t xml:space="preserve"> was reconstructed by setting the parameter </w:t>
      </w:r>
      <w:proofErr w:type="spellStart"/>
      <w:r w:rsidRPr="00D46C23">
        <w:rPr>
          <w:rFonts w:ascii="Times New Roman" w:eastAsiaTheme="minorHAnsi" w:hAnsi="Times New Roman"/>
          <w:i/>
          <w:sz w:val="24"/>
          <w:szCs w:val="24"/>
          <w:lang w:val="en-US"/>
        </w:rPr>
        <w:t>R</w:t>
      </w:r>
      <w:r w:rsidRPr="00D46C23">
        <w:rPr>
          <w:rFonts w:ascii="Times New Roman" w:eastAsiaTheme="minorHAnsi" w:hAnsi="Times New Roman"/>
          <w:i/>
          <w:sz w:val="24"/>
          <w:szCs w:val="24"/>
          <w:vertAlign w:val="subscript"/>
          <w:lang w:val="en-US"/>
        </w:rPr>
        <w:t>krsi</w:t>
      </w:r>
      <w:proofErr w:type="spellEnd"/>
      <w:r w:rsidRPr="00D46C23">
        <w:rPr>
          <w:rFonts w:ascii="Times New Roman" w:eastAsiaTheme="minorHAnsi" w:hAnsi="Times New Roman"/>
          <w:sz w:val="24"/>
          <w:szCs w:val="24"/>
          <w:lang w:val="en-US"/>
        </w:rPr>
        <w:t xml:space="preserve"> to zero and R by setting </w:t>
      </w:r>
      <w:r w:rsidRPr="00D46C23">
        <w:rPr>
          <w:rFonts w:ascii="Times New Roman" w:eastAsiaTheme="minorHAnsi" w:hAnsi="Times New Roman"/>
          <w:sz w:val="24"/>
          <w:szCs w:val="24"/>
          <w:lang w:val="en-US"/>
        </w:rPr>
        <w:lastRenderedPageBreak/>
        <w:t xml:space="preserve">the parameter </w:t>
      </w:r>
      <w:proofErr w:type="spellStart"/>
      <w:r w:rsidRPr="00D46C23">
        <w:rPr>
          <w:rFonts w:ascii="Times New Roman" w:eastAsiaTheme="minorHAnsi" w:hAnsi="Times New Roman"/>
          <w:sz w:val="24"/>
          <w:szCs w:val="24"/>
          <w:lang w:val="en-US"/>
        </w:rPr>
        <w:t>Pmax</w:t>
      </w:r>
      <w:r w:rsidRPr="00D46C23">
        <w:rPr>
          <w:rFonts w:ascii="Times New Roman" w:eastAsiaTheme="minorHAnsi" w:hAnsi="Times New Roman"/>
          <w:sz w:val="24"/>
          <w:szCs w:val="24"/>
          <w:vertAlign w:val="subscript"/>
          <w:lang w:val="en-US"/>
        </w:rPr>
        <w:t>krsi</w:t>
      </w:r>
      <w:proofErr w:type="spellEnd"/>
      <w:r w:rsidRPr="00D46C23">
        <w:rPr>
          <w:rFonts w:ascii="Times New Roman" w:eastAsiaTheme="minorHAnsi" w:hAnsi="Times New Roman"/>
          <w:sz w:val="24"/>
          <w:szCs w:val="24"/>
          <w:lang w:val="en-US"/>
        </w:rPr>
        <w:t xml:space="preserve"> to zero. For the reconstruction, we used continuous PPFD and air temperature data recorded at 30 min intervals at SMEAR II measurement station at 10 km distance from the site and daily VGA of each measurement plot calculated using the log-linear VGA development model </w:t>
      </w:r>
      <w:r w:rsidRPr="00D46C23">
        <w:rPr>
          <w:rFonts w:ascii="Times New Roman" w:eastAsiaTheme="minorHAnsi" w:hAnsi="Times New Roman"/>
          <w:sz w:val="24"/>
          <w:szCs w:val="24"/>
          <w:lang w:val="en-US"/>
        </w:rPr>
        <w:fldChar w:fldCharType="begin"/>
      </w:r>
      <w:r w:rsidRPr="00D46C23">
        <w:rPr>
          <w:rFonts w:ascii="Times New Roman" w:eastAsiaTheme="minorHAnsi" w:hAnsi="Times New Roman"/>
          <w:sz w:val="24"/>
          <w:szCs w:val="24"/>
          <w:lang w:val="en-US"/>
        </w:rPr>
        <w:instrText xml:space="preserve"> ADDIN ZOTERO_ITEM CSL_CITATION {"citationID":"2Tlo3a0J","properties":{"formattedCitation":"(Wilson and others 2007)","plainCitation":"(Wilson and others 2007)","noteIndex":0},"citationItems":[{"id":107,"uris":["http://zotero.org/users/local/7lyHAWyo/items/CNHGBHX9"],"uri":["http://zotero.org/users/local/7lyHAWyo/items/CNHGBHX9"],"itemData":{"id":107,"type":"article-journal","title":"A high resolution green area index for modelling the seasonal dynamics of CO2 exchange in peatland vascular plant communities","container-title":"Plant Ecology","page":"37-51","volume":"190","issue":"1","source":"CrossRef","DOI":"10.1007/s11258-006-9189-1","ISSN":"1385-0237, 1573-5052","language":"en","author":[{"family":"Wilson","given":"David"},{"family":"Alm","given":"Jukka"},{"family":"Riutta","given":"Terhi"},{"family":"Laine","given":"Jukka"},{"family":"Byrne","given":"Kenneth A."},{"family":"Farrell","given":"Edward P."},{"family":"Tuittila","given":"Eeva-Stiina"}],"issued":{"date-parts":[["2007",3,30]]}}}],"schema":"https://github.com/citation-style-language/schema/raw/master/csl-citation.json"} </w:instrText>
      </w:r>
      <w:r w:rsidRPr="00D46C23">
        <w:rPr>
          <w:rFonts w:ascii="Times New Roman" w:eastAsiaTheme="minorHAnsi" w:hAnsi="Times New Roman"/>
          <w:sz w:val="24"/>
          <w:szCs w:val="24"/>
          <w:lang w:val="en-US"/>
        </w:rPr>
        <w:fldChar w:fldCharType="separate"/>
      </w:r>
      <w:r w:rsidRPr="00D46C23">
        <w:rPr>
          <w:rFonts w:ascii="Times New Roman" w:eastAsiaTheme="minorHAnsi" w:hAnsi="Times New Roman"/>
          <w:sz w:val="24"/>
          <w:lang w:val="en-US"/>
        </w:rPr>
        <w:t>(Wilson and others 2007)</w:t>
      </w:r>
      <w:r w:rsidRPr="00D46C23">
        <w:rPr>
          <w:rFonts w:ascii="Times New Roman" w:eastAsiaTheme="minorHAnsi" w:hAnsi="Times New Roman"/>
          <w:sz w:val="24"/>
          <w:szCs w:val="24"/>
          <w:lang w:val="en-US"/>
        </w:rPr>
        <w:fldChar w:fldCharType="end"/>
      </w:r>
      <w:r w:rsidRPr="00D46C23">
        <w:rPr>
          <w:rFonts w:ascii="Times New Roman" w:eastAsiaTheme="minorHAnsi" w:hAnsi="Times New Roman"/>
          <w:sz w:val="24"/>
          <w:szCs w:val="24"/>
          <w:lang w:val="en-US"/>
        </w:rPr>
        <w:t xml:space="preserve">. </w:t>
      </w:r>
    </w:p>
    <w:p w14:paraId="48CF9E58" w14:textId="23EA12C8" w:rsidR="00D46C23" w:rsidRDefault="00D46C23" w:rsidP="000C506A">
      <w:pPr>
        <w:spacing w:line="480" w:lineRule="auto"/>
        <w:jc w:val="both"/>
        <w:rPr>
          <w:rFonts w:ascii="Times New Roman" w:hAnsi="Times New Roman"/>
          <w:sz w:val="24"/>
          <w:szCs w:val="24"/>
          <w:lang w:val="en-US"/>
        </w:rPr>
      </w:pPr>
    </w:p>
    <w:p w14:paraId="2469B7D7" w14:textId="77777777" w:rsidR="00D46C23" w:rsidRDefault="00D46C23">
      <w:pPr>
        <w:spacing w:after="160" w:line="259" w:lineRule="auto"/>
        <w:rPr>
          <w:rFonts w:ascii="Times New Roman" w:hAnsi="Times New Roman"/>
          <w:sz w:val="24"/>
          <w:szCs w:val="24"/>
          <w:lang w:val="en-US"/>
        </w:rPr>
      </w:pPr>
      <w:r>
        <w:rPr>
          <w:rFonts w:ascii="Times New Roman" w:hAnsi="Times New Roman"/>
          <w:sz w:val="24"/>
          <w:szCs w:val="24"/>
          <w:lang w:val="en-US"/>
        </w:rPr>
        <w:br w:type="page"/>
      </w:r>
    </w:p>
    <w:p w14:paraId="347F5466" w14:textId="74A5A51A" w:rsidR="000C506A" w:rsidRPr="00115A31" w:rsidRDefault="006C2564" w:rsidP="000C506A">
      <w:pPr>
        <w:spacing w:line="480" w:lineRule="auto"/>
        <w:jc w:val="both"/>
        <w:rPr>
          <w:rFonts w:ascii="Times New Roman" w:hAnsi="Times New Roman"/>
          <w:b/>
          <w:sz w:val="24"/>
          <w:szCs w:val="24"/>
          <w:lang w:val="en-US"/>
        </w:rPr>
      </w:pPr>
      <w:r>
        <w:rPr>
          <w:rFonts w:ascii="Times New Roman" w:hAnsi="Times New Roman"/>
          <w:sz w:val="24"/>
          <w:szCs w:val="24"/>
          <w:lang w:val="en-US"/>
        </w:rPr>
        <w:lastRenderedPageBreak/>
        <w:t xml:space="preserve">Appendix </w:t>
      </w:r>
      <w:r w:rsidR="00CF291B">
        <w:rPr>
          <w:rFonts w:ascii="Times New Roman" w:hAnsi="Times New Roman"/>
          <w:sz w:val="24"/>
          <w:szCs w:val="24"/>
          <w:lang w:val="en-US"/>
        </w:rPr>
        <w:t>3</w:t>
      </w:r>
      <w:r>
        <w:rPr>
          <w:rFonts w:ascii="Times New Roman" w:hAnsi="Times New Roman"/>
          <w:sz w:val="24"/>
          <w:szCs w:val="24"/>
          <w:lang w:val="en-US"/>
        </w:rPr>
        <w:t>. Table of p</w:t>
      </w:r>
      <w:r w:rsidR="000C506A" w:rsidRPr="00115A31">
        <w:rPr>
          <w:rFonts w:ascii="Times New Roman" w:hAnsi="Times New Roman"/>
          <w:sz w:val="24"/>
          <w:szCs w:val="24"/>
          <w:lang w:val="en-US"/>
        </w:rPr>
        <w:t xml:space="preserve">arameter </w:t>
      </w:r>
      <w:proofErr w:type="gramStart"/>
      <w:r w:rsidR="000C506A" w:rsidRPr="00115A31">
        <w:rPr>
          <w:rFonts w:ascii="Times New Roman" w:hAnsi="Times New Roman"/>
          <w:sz w:val="24"/>
          <w:szCs w:val="24"/>
          <w:lang w:val="en-US"/>
        </w:rPr>
        <w:t>estimates</w:t>
      </w:r>
      <w:proofErr w:type="gramEnd"/>
      <w:r w:rsidR="000C506A" w:rsidRPr="00C30E58">
        <w:rPr>
          <w:rFonts w:ascii="Times New Roman" w:hAnsi="Times New Roman"/>
          <w:sz w:val="20"/>
          <w:szCs w:val="20"/>
          <w:lang w:val="en-US"/>
        </w:rPr>
        <w:t xml:space="preserve"> </w:t>
      </w:r>
      <w:r w:rsidR="007770A6" w:rsidRPr="007770A6">
        <w:rPr>
          <w:rFonts w:ascii="Times New Roman" w:hAnsi="Times New Roman"/>
          <w:sz w:val="24"/>
          <w:szCs w:val="24"/>
          <w:lang w:val="en-US"/>
        </w:rPr>
        <w:t>and random effects</w:t>
      </w:r>
      <w:r w:rsidR="007770A6">
        <w:rPr>
          <w:rFonts w:ascii="Times New Roman" w:hAnsi="Times New Roman"/>
          <w:sz w:val="20"/>
          <w:szCs w:val="20"/>
          <w:lang w:val="en-US"/>
        </w:rPr>
        <w:t xml:space="preserve"> </w:t>
      </w:r>
      <w:r w:rsidR="000C506A" w:rsidRPr="00115A31">
        <w:rPr>
          <w:rFonts w:ascii="Times New Roman" w:hAnsi="Times New Roman"/>
          <w:sz w:val="24"/>
          <w:szCs w:val="24"/>
          <w:lang w:val="en-US"/>
        </w:rPr>
        <w:t>of the</w:t>
      </w:r>
      <w:r w:rsidR="000C506A">
        <w:rPr>
          <w:rFonts w:ascii="Times New Roman" w:hAnsi="Times New Roman"/>
          <w:sz w:val="24"/>
          <w:szCs w:val="24"/>
          <w:lang w:val="en-US"/>
        </w:rPr>
        <w:t xml:space="preserve"> nonlinear mixed-effects </w:t>
      </w:r>
      <w:r w:rsidR="000C506A" w:rsidRPr="00115A31">
        <w:rPr>
          <w:rFonts w:ascii="Times New Roman" w:hAnsi="Times New Roman"/>
          <w:sz w:val="24"/>
          <w:szCs w:val="24"/>
          <w:lang w:val="en-US"/>
        </w:rPr>
        <w:t>model</w:t>
      </w:r>
      <w:r w:rsidR="000C506A">
        <w:rPr>
          <w:rFonts w:ascii="Times New Roman" w:hAnsi="Times New Roman"/>
          <w:sz w:val="24"/>
          <w:szCs w:val="24"/>
          <w:lang w:val="en-US"/>
        </w:rPr>
        <w:t xml:space="preserve"> based on chamber measurements of net ecosystem exchange (NEE)</w:t>
      </w:r>
      <w:r w:rsidR="000C506A" w:rsidRPr="00115A31">
        <w:rPr>
          <w:rFonts w:ascii="Times New Roman" w:hAnsi="Times New Roman"/>
          <w:sz w:val="24"/>
          <w:szCs w:val="24"/>
          <w:lang w:val="en-US"/>
        </w:rPr>
        <w:t xml:space="preserve"> (</w:t>
      </w:r>
      <w:r w:rsidR="000C506A">
        <w:rPr>
          <w:rFonts w:ascii="Times New Roman" w:hAnsi="Times New Roman"/>
          <w:sz w:val="24"/>
          <w:szCs w:val="24"/>
          <w:lang w:val="en-US"/>
        </w:rPr>
        <w:t>Eq. 1-4).</w:t>
      </w:r>
    </w:p>
    <w:tbl>
      <w:tblPr>
        <w:tblW w:w="8789"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2497"/>
        <w:gridCol w:w="2335"/>
        <w:gridCol w:w="1259"/>
        <w:gridCol w:w="1280"/>
        <w:gridCol w:w="1418"/>
      </w:tblGrid>
      <w:tr w:rsidR="00AA7731" w:rsidRPr="0020660A" w14:paraId="25795DB9" w14:textId="77777777" w:rsidTr="007770A6">
        <w:tc>
          <w:tcPr>
            <w:tcW w:w="2497" w:type="dxa"/>
            <w:tcBorders>
              <w:top w:val="nil"/>
              <w:left w:val="nil"/>
              <w:bottom w:val="single" w:sz="4" w:space="0" w:color="auto"/>
            </w:tcBorders>
          </w:tcPr>
          <w:p w14:paraId="13D597E9" w14:textId="77777777" w:rsidR="00AA7731" w:rsidRPr="007770A6" w:rsidRDefault="00AA7731" w:rsidP="00753165">
            <w:pPr>
              <w:spacing w:after="0" w:line="480" w:lineRule="auto"/>
              <w:jc w:val="both"/>
              <w:rPr>
                <w:rFonts w:ascii="Times New Roman" w:hAnsi="Times New Roman"/>
                <w:sz w:val="20"/>
                <w:szCs w:val="20"/>
                <w:lang w:val="en-US"/>
              </w:rPr>
            </w:pPr>
            <w:r w:rsidRPr="007770A6">
              <w:rPr>
                <w:rFonts w:ascii="Times New Roman" w:hAnsi="Times New Roman"/>
                <w:sz w:val="20"/>
                <w:szCs w:val="20"/>
                <w:lang w:val="en-US"/>
              </w:rPr>
              <w:t>Fixed part</w:t>
            </w:r>
          </w:p>
        </w:tc>
        <w:tc>
          <w:tcPr>
            <w:tcW w:w="2335" w:type="dxa"/>
            <w:tcBorders>
              <w:top w:val="nil"/>
              <w:bottom w:val="single" w:sz="4" w:space="0" w:color="auto"/>
            </w:tcBorders>
          </w:tcPr>
          <w:p w14:paraId="04318ABB" w14:textId="77777777" w:rsidR="00AA7731" w:rsidRPr="007770A6" w:rsidRDefault="00AA7731" w:rsidP="00753165">
            <w:pPr>
              <w:spacing w:after="0" w:line="480" w:lineRule="auto"/>
              <w:jc w:val="both"/>
              <w:rPr>
                <w:rFonts w:ascii="Times New Roman" w:hAnsi="Times New Roman"/>
                <w:sz w:val="20"/>
                <w:szCs w:val="20"/>
                <w:lang w:val="en-US"/>
              </w:rPr>
            </w:pPr>
            <w:r w:rsidRPr="007770A6">
              <w:rPr>
                <w:rFonts w:ascii="Times New Roman" w:hAnsi="Times New Roman"/>
                <w:sz w:val="20"/>
                <w:szCs w:val="20"/>
                <w:lang w:val="en-US"/>
              </w:rPr>
              <w:t>Value</w:t>
            </w:r>
          </w:p>
        </w:tc>
        <w:tc>
          <w:tcPr>
            <w:tcW w:w="1259" w:type="dxa"/>
            <w:tcBorders>
              <w:top w:val="nil"/>
              <w:bottom w:val="single" w:sz="4" w:space="0" w:color="auto"/>
            </w:tcBorders>
          </w:tcPr>
          <w:p w14:paraId="7BA3ED8A" w14:textId="77777777" w:rsidR="00AA7731" w:rsidRPr="007770A6" w:rsidRDefault="00AA7731" w:rsidP="00753165">
            <w:pPr>
              <w:spacing w:after="0" w:line="480" w:lineRule="auto"/>
              <w:jc w:val="both"/>
              <w:rPr>
                <w:rFonts w:ascii="Times New Roman" w:hAnsi="Times New Roman"/>
                <w:sz w:val="20"/>
                <w:szCs w:val="20"/>
                <w:lang w:val="en-US"/>
              </w:rPr>
            </w:pPr>
            <w:r w:rsidRPr="007770A6">
              <w:rPr>
                <w:rFonts w:ascii="Times New Roman" w:hAnsi="Times New Roman"/>
                <w:sz w:val="20"/>
                <w:szCs w:val="20"/>
                <w:lang w:val="en-US"/>
              </w:rPr>
              <w:t>Std. error</w:t>
            </w:r>
          </w:p>
        </w:tc>
        <w:tc>
          <w:tcPr>
            <w:tcW w:w="1280" w:type="dxa"/>
            <w:tcBorders>
              <w:top w:val="nil"/>
              <w:bottom w:val="single" w:sz="4" w:space="0" w:color="auto"/>
              <w:right w:val="nil"/>
            </w:tcBorders>
          </w:tcPr>
          <w:p w14:paraId="5ADCBD85" w14:textId="77777777" w:rsidR="00AA7731" w:rsidRPr="007770A6" w:rsidRDefault="00AA7731" w:rsidP="00753165">
            <w:pPr>
              <w:spacing w:after="0" w:line="480" w:lineRule="auto"/>
              <w:jc w:val="both"/>
              <w:rPr>
                <w:rFonts w:ascii="Times New Roman" w:hAnsi="Times New Roman"/>
                <w:sz w:val="20"/>
                <w:szCs w:val="20"/>
                <w:lang w:val="en-US"/>
              </w:rPr>
            </w:pPr>
            <w:r w:rsidRPr="007770A6">
              <w:rPr>
                <w:rFonts w:ascii="Times New Roman" w:hAnsi="Times New Roman"/>
                <w:sz w:val="20"/>
                <w:szCs w:val="20"/>
                <w:lang w:val="en-US"/>
              </w:rPr>
              <w:t>t-value</w:t>
            </w:r>
          </w:p>
        </w:tc>
        <w:tc>
          <w:tcPr>
            <w:tcW w:w="1418" w:type="dxa"/>
            <w:tcBorders>
              <w:top w:val="nil"/>
              <w:bottom w:val="single" w:sz="4" w:space="0" w:color="auto"/>
              <w:right w:val="nil"/>
            </w:tcBorders>
          </w:tcPr>
          <w:p w14:paraId="615F70DB" w14:textId="77777777" w:rsidR="00AA7731" w:rsidRPr="007770A6" w:rsidRDefault="00AA7731" w:rsidP="00753165">
            <w:pPr>
              <w:spacing w:after="0" w:line="480" w:lineRule="auto"/>
              <w:jc w:val="both"/>
              <w:rPr>
                <w:rFonts w:ascii="Times New Roman" w:hAnsi="Times New Roman"/>
                <w:sz w:val="20"/>
                <w:szCs w:val="20"/>
                <w:lang w:val="en-US"/>
              </w:rPr>
            </w:pPr>
            <w:r w:rsidRPr="007770A6">
              <w:rPr>
                <w:rFonts w:ascii="Times New Roman" w:hAnsi="Times New Roman"/>
                <w:sz w:val="20"/>
                <w:szCs w:val="20"/>
                <w:lang w:val="en-US"/>
              </w:rPr>
              <w:t>p-value</w:t>
            </w:r>
          </w:p>
        </w:tc>
      </w:tr>
      <w:tr w:rsidR="00AA7731" w:rsidRPr="00473B10" w14:paraId="09680B6A" w14:textId="77777777" w:rsidTr="007770A6">
        <w:tc>
          <w:tcPr>
            <w:tcW w:w="2497" w:type="dxa"/>
            <w:tcBorders>
              <w:top w:val="nil"/>
              <w:left w:val="nil"/>
              <w:bottom w:val="nil"/>
              <w:right w:val="nil"/>
            </w:tcBorders>
          </w:tcPr>
          <w:p w14:paraId="3C0D45B8" w14:textId="77777777" w:rsidR="00AA7731" w:rsidRPr="007770A6" w:rsidRDefault="00AA7731" w:rsidP="00753165">
            <w:pPr>
              <w:spacing w:after="0" w:line="480" w:lineRule="auto"/>
              <w:jc w:val="both"/>
              <w:rPr>
                <w:rFonts w:ascii="Times New Roman" w:hAnsi="Times New Roman"/>
                <w:sz w:val="20"/>
                <w:szCs w:val="20"/>
                <w:lang w:val="en-US"/>
              </w:rPr>
            </w:pPr>
            <w:proofErr w:type="spellStart"/>
            <w:r w:rsidRPr="007770A6">
              <w:rPr>
                <w:rFonts w:ascii="Times New Roman" w:hAnsi="Times New Roman"/>
                <w:sz w:val="20"/>
                <w:szCs w:val="20"/>
                <w:lang w:val="en-US"/>
              </w:rPr>
              <w:t>Pmax</w:t>
            </w:r>
            <w:proofErr w:type="spellEnd"/>
            <w:r w:rsidRPr="007770A6">
              <w:rPr>
                <w:rFonts w:ascii="Times New Roman" w:hAnsi="Times New Roman"/>
                <w:sz w:val="20"/>
                <w:szCs w:val="20"/>
                <w:lang w:val="en-US"/>
              </w:rPr>
              <w:t xml:space="preserve"> (mg CO</w:t>
            </w:r>
            <w:r w:rsidRPr="007770A6">
              <w:rPr>
                <w:rFonts w:ascii="Times New Roman" w:hAnsi="Times New Roman"/>
                <w:sz w:val="20"/>
                <w:szCs w:val="20"/>
                <w:vertAlign w:val="subscript"/>
                <w:lang w:val="en-US"/>
              </w:rPr>
              <w:t>2</w:t>
            </w:r>
            <w:r w:rsidRPr="007770A6">
              <w:rPr>
                <w:rFonts w:ascii="Times New Roman" w:hAnsi="Times New Roman"/>
                <w:sz w:val="20"/>
                <w:szCs w:val="20"/>
                <w:lang w:val="en-US"/>
              </w:rPr>
              <w:t xml:space="preserve"> m</w:t>
            </w:r>
            <w:r w:rsidRPr="007770A6">
              <w:rPr>
                <w:rFonts w:ascii="Times New Roman" w:hAnsi="Times New Roman"/>
                <w:sz w:val="20"/>
                <w:szCs w:val="20"/>
                <w:vertAlign w:val="superscript"/>
                <w:lang w:val="en-US"/>
              </w:rPr>
              <w:t>–2</w:t>
            </w:r>
            <w:r w:rsidRPr="007770A6">
              <w:rPr>
                <w:rFonts w:ascii="Times New Roman" w:hAnsi="Times New Roman"/>
                <w:sz w:val="20"/>
                <w:szCs w:val="20"/>
                <w:lang w:val="en-US"/>
              </w:rPr>
              <w:t xml:space="preserve"> h</w:t>
            </w:r>
            <w:r w:rsidRPr="007770A6">
              <w:rPr>
                <w:rFonts w:ascii="Times New Roman" w:hAnsi="Times New Roman"/>
                <w:sz w:val="20"/>
                <w:szCs w:val="20"/>
                <w:vertAlign w:val="superscript"/>
                <w:lang w:val="en-US"/>
              </w:rPr>
              <w:t>–1</w:t>
            </w:r>
            <w:r w:rsidRPr="007770A6">
              <w:rPr>
                <w:rFonts w:ascii="Times New Roman" w:hAnsi="Times New Roman"/>
                <w:sz w:val="20"/>
                <w:szCs w:val="20"/>
                <w:lang w:val="en-US"/>
              </w:rPr>
              <w:t>)</w:t>
            </w:r>
          </w:p>
        </w:tc>
        <w:tc>
          <w:tcPr>
            <w:tcW w:w="4874" w:type="dxa"/>
            <w:gridSpan w:val="3"/>
            <w:tcBorders>
              <w:top w:val="nil"/>
              <w:left w:val="nil"/>
              <w:bottom w:val="nil"/>
              <w:right w:val="nil"/>
            </w:tcBorders>
          </w:tcPr>
          <w:p w14:paraId="64387092" w14:textId="77777777" w:rsidR="00AA7731" w:rsidRPr="007770A6" w:rsidRDefault="00AA7731" w:rsidP="00753165">
            <w:pPr>
              <w:spacing w:after="0" w:line="480" w:lineRule="auto"/>
              <w:jc w:val="both"/>
              <w:rPr>
                <w:rFonts w:ascii="Times New Roman" w:hAnsi="Times New Roman"/>
                <w:sz w:val="20"/>
                <w:szCs w:val="20"/>
                <w:lang w:val="en-US"/>
              </w:rPr>
            </w:pPr>
          </w:p>
        </w:tc>
        <w:tc>
          <w:tcPr>
            <w:tcW w:w="1418" w:type="dxa"/>
            <w:tcBorders>
              <w:top w:val="nil"/>
              <w:left w:val="nil"/>
              <w:bottom w:val="nil"/>
              <w:right w:val="nil"/>
            </w:tcBorders>
          </w:tcPr>
          <w:p w14:paraId="64436AE0" w14:textId="77777777" w:rsidR="00AA7731" w:rsidRPr="007770A6" w:rsidRDefault="00AA7731" w:rsidP="00753165">
            <w:pPr>
              <w:spacing w:after="0" w:line="480" w:lineRule="auto"/>
              <w:jc w:val="both"/>
              <w:rPr>
                <w:rFonts w:ascii="Times New Roman" w:hAnsi="Times New Roman"/>
                <w:sz w:val="20"/>
                <w:szCs w:val="20"/>
                <w:lang w:val="en-US"/>
              </w:rPr>
            </w:pPr>
          </w:p>
        </w:tc>
      </w:tr>
      <w:tr w:rsidR="00AA7731" w:rsidRPr="0020660A" w14:paraId="5AF920AE" w14:textId="77777777" w:rsidTr="007770A6">
        <w:tc>
          <w:tcPr>
            <w:tcW w:w="2497" w:type="dxa"/>
            <w:tcBorders>
              <w:top w:val="nil"/>
              <w:left w:val="nil"/>
              <w:bottom w:val="nil"/>
            </w:tcBorders>
          </w:tcPr>
          <w:p w14:paraId="778A9488" w14:textId="77777777" w:rsidR="00AA7731" w:rsidRPr="007770A6" w:rsidRDefault="00AA7731" w:rsidP="00366E77">
            <w:pPr>
              <w:spacing w:after="0" w:line="480" w:lineRule="auto"/>
              <w:jc w:val="both"/>
              <w:rPr>
                <w:rFonts w:ascii="Times New Roman" w:hAnsi="Times New Roman"/>
                <w:sz w:val="20"/>
                <w:szCs w:val="20"/>
                <w:lang w:val="en-US"/>
              </w:rPr>
            </w:pPr>
            <w:r w:rsidRPr="007770A6">
              <w:rPr>
                <w:rFonts w:ascii="Times New Roman" w:hAnsi="Times New Roman"/>
                <w:sz w:val="20"/>
                <w:szCs w:val="20"/>
                <w:lang w:val="en-US"/>
              </w:rPr>
              <w:t>Constant (HHU)</w:t>
            </w:r>
          </w:p>
        </w:tc>
        <w:tc>
          <w:tcPr>
            <w:tcW w:w="2335" w:type="dxa"/>
            <w:tcBorders>
              <w:top w:val="nil"/>
              <w:left w:val="nil"/>
              <w:bottom w:val="nil"/>
              <w:right w:val="nil"/>
            </w:tcBorders>
            <w:shd w:val="clear" w:color="auto" w:fill="auto"/>
            <w:vAlign w:val="bottom"/>
          </w:tcPr>
          <w:p w14:paraId="1A7119FF" w14:textId="0FD4D623" w:rsidR="00AA7731" w:rsidRPr="007770A6" w:rsidRDefault="006F5216" w:rsidP="00366E77">
            <w:pPr>
              <w:rPr>
                <w:rFonts w:ascii="Times New Roman" w:hAnsi="Times New Roman"/>
                <w:color w:val="000000"/>
                <w:sz w:val="20"/>
                <w:szCs w:val="20"/>
              </w:rPr>
            </w:pPr>
            <w:r>
              <w:rPr>
                <w:rFonts w:ascii="Times New Roman" w:hAnsi="Times New Roman"/>
                <w:color w:val="000000"/>
                <w:sz w:val="20"/>
                <w:szCs w:val="20"/>
              </w:rPr>
              <w:t>293.9</w:t>
            </w:r>
          </w:p>
        </w:tc>
        <w:tc>
          <w:tcPr>
            <w:tcW w:w="1259" w:type="dxa"/>
            <w:tcBorders>
              <w:top w:val="nil"/>
              <w:bottom w:val="nil"/>
            </w:tcBorders>
          </w:tcPr>
          <w:p w14:paraId="7FFF1763" w14:textId="56869F58" w:rsidR="00AA7731" w:rsidRPr="007770A6" w:rsidRDefault="006F5216" w:rsidP="00366E77">
            <w:pPr>
              <w:spacing w:after="0" w:line="480" w:lineRule="auto"/>
              <w:jc w:val="both"/>
              <w:rPr>
                <w:rFonts w:ascii="Times New Roman" w:hAnsi="Times New Roman"/>
                <w:sz w:val="20"/>
                <w:szCs w:val="20"/>
                <w:lang w:val="en-US"/>
              </w:rPr>
            </w:pPr>
            <w:r>
              <w:rPr>
                <w:rFonts w:ascii="Times New Roman" w:hAnsi="Times New Roman"/>
                <w:sz w:val="20"/>
                <w:szCs w:val="20"/>
                <w:lang w:val="en-US"/>
              </w:rPr>
              <w:t>35.7</w:t>
            </w:r>
          </w:p>
        </w:tc>
        <w:tc>
          <w:tcPr>
            <w:tcW w:w="1280" w:type="dxa"/>
            <w:tcBorders>
              <w:top w:val="nil"/>
              <w:bottom w:val="nil"/>
              <w:right w:val="nil"/>
            </w:tcBorders>
          </w:tcPr>
          <w:p w14:paraId="7831234D" w14:textId="310CFED4" w:rsidR="00AA7731" w:rsidRPr="007770A6" w:rsidRDefault="006F5216" w:rsidP="00366E77">
            <w:pPr>
              <w:spacing w:after="0" w:line="480" w:lineRule="auto"/>
              <w:jc w:val="both"/>
              <w:rPr>
                <w:rFonts w:ascii="Times New Roman" w:hAnsi="Times New Roman"/>
                <w:sz w:val="20"/>
                <w:szCs w:val="20"/>
                <w:lang w:val="en-US"/>
              </w:rPr>
            </w:pPr>
            <w:r>
              <w:rPr>
                <w:rFonts w:ascii="Times New Roman" w:hAnsi="Times New Roman"/>
                <w:sz w:val="20"/>
                <w:szCs w:val="20"/>
                <w:lang w:val="en-US"/>
              </w:rPr>
              <w:t>8.2</w:t>
            </w:r>
          </w:p>
        </w:tc>
        <w:tc>
          <w:tcPr>
            <w:tcW w:w="1418" w:type="dxa"/>
            <w:tcBorders>
              <w:top w:val="nil"/>
              <w:bottom w:val="nil"/>
              <w:right w:val="nil"/>
            </w:tcBorders>
          </w:tcPr>
          <w:p w14:paraId="1024485F" w14:textId="1AD4FEE2" w:rsidR="00AA7731" w:rsidRPr="007770A6" w:rsidRDefault="006F5216" w:rsidP="00366E77">
            <w:pPr>
              <w:spacing w:after="0" w:line="480" w:lineRule="auto"/>
              <w:jc w:val="both"/>
              <w:rPr>
                <w:rFonts w:ascii="Times New Roman" w:hAnsi="Times New Roman"/>
                <w:sz w:val="20"/>
                <w:szCs w:val="20"/>
                <w:lang w:val="en-US"/>
              </w:rPr>
            </w:pPr>
            <w:r w:rsidRPr="007770A6">
              <w:rPr>
                <w:rFonts w:ascii="Times New Roman" w:hAnsi="Times New Roman"/>
                <w:sz w:val="20"/>
                <w:szCs w:val="20"/>
                <w:lang w:val="en-US"/>
              </w:rPr>
              <w:t>&lt;0.001</w:t>
            </w:r>
          </w:p>
        </w:tc>
      </w:tr>
      <w:tr w:rsidR="00AA7731" w:rsidRPr="0020660A" w14:paraId="497C01DF" w14:textId="77777777" w:rsidTr="007770A6">
        <w:tc>
          <w:tcPr>
            <w:tcW w:w="2497" w:type="dxa"/>
            <w:tcBorders>
              <w:top w:val="nil"/>
              <w:left w:val="nil"/>
              <w:bottom w:val="nil"/>
            </w:tcBorders>
          </w:tcPr>
          <w:p w14:paraId="22678795" w14:textId="77777777" w:rsidR="00AA7731" w:rsidRPr="007770A6" w:rsidRDefault="00AA7731" w:rsidP="00366E77">
            <w:pPr>
              <w:spacing w:after="0" w:line="480" w:lineRule="auto"/>
              <w:jc w:val="both"/>
              <w:rPr>
                <w:rFonts w:ascii="Times New Roman" w:hAnsi="Times New Roman"/>
                <w:sz w:val="20"/>
                <w:szCs w:val="20"/>
                <w:lang w:val="en-US"/>
              </w:rPr>
            </w:pPr>
            <w:r w:rsidRPr="007770A6">
              <w:rPr>
                <w:rFonts w:ascii="Times New Roman" w:hAnsi="Times New Roman"/>
                <w:sz w:val="20"/>
                <w:szCs w:val="20"/>
                <w:lang w:val="en-US"/>
              </w:rPr>
              <w:t>HU</w:t>
            </w:r>
          </w:p>
        </w:tc>
        <w:tc>
          <w:tcPr>
            <w:tcW w:w="2335" w:type="dxa"/>
            <w:tcBorders>
              <w:top w:val="nil"/>
              <w:left w:val="nil"/>
              <w:bottom w:val="nil"/>
              <w:right w:val="nil"/>
            </w:tcBorders>
            <w:shd w:val="clear" w:color="auto" w:fill="auto"/>
            <w:vAlign w:val="bottom"/>
          </w:tcPr>
          <w:p w14:paraId="78C926D5" w14:textId="596D0C7C" w:rsidR="00AA7731" w:rsidRPr="007770A6" w:rsidRDefault="006F5216" w:rsidP="00366E77">
            <w:pPr>
              <w:rPr>
                <w:rFonts w:ascii="Times New Roman" w:hAnsi="Times New Roman"/>
                <w:color w:val="000000"/>
                <w:sz w:val="20"/>
                <w:szCs w:val="20"/>
              </w:rPr>
            </w:pPr>
            <w:r>
              <w:rPr>
                <w:rFonts w:ascii="Times New Roman" w:hAnsi="Times New Roman"/>
                <w:color w:val="000000"/>
                <w:sz w:val="20"/>
                <w:szCs w:val="20"/>
              </w:rPr>
              <w:t>-52.1</w:t>
            </w:r>
          </w:p>
        </w:tc>
        <w:tc>
          <w:tcPr>
            <w:tcW w:w="1259" w:type="dxa"/>
            <w:tcBorders>
              <w:top w:val="nil"/>
              <w:bottom w:val="nil"/>
            </w:tcBorders>
          </w:tcPr>
          <w:p w14:paraId="57E3B310" w14:textId="149016A8" w:rsidR="00AA7731" w:rsidRPr="007770A6" w:rsidRDefault="006F5216" w:rsidP="00366E77">
            <w:pPr>
              <w:spacing w:after="0" w:line="480" w:lineRule="auto"/>
              <w:jc w:val="both"/>
              <w:rPr>
                <w:rFonts w:ascii="Times New Roman" w:hAnsi="Times New Roman"/>
                <w:sz w:val="20"/>
                <w:szCs w:val="20"/>
                <w:lang w:val="en-US"/>
              </w:rPr>
            </w:pPr>
            <w:r>
              <w:rPr>
                <w:rFonts w:ascii="Times New Roman" w:hAnsi="Times New Roman"/>
                <w:sz w:val="20"/>
                <w:szCs w:val="20"/>
                <w:lang w:val="en-US"/>
              </w:rPr>
              <w:t>18.2</w:t>
            </w:r>
          </w:p>
        </w:tc>
        <w:tc>
          <w:tcPr>
            <w:tcW w:w="1280" w:type="dxa"/>
            <w:tcBorders>
              <w:top w:val="nil"/>
              <w:bottom w:val="nil"/>
              <w:right w:val="nil"/>
            </w:tcBorders>
          </w:tcPr>
          <w:p w14:paraId="5559460D" w14:textId="3A0F7E51" w:rsidR="00AA7731" w:rsidRPr="007770A6" w:rsidRDefault="006F5216" w:rsidP="00366E77">
            <w:pPr>
              <w:spacing w:after="0" w:line="480" w:lineRule="auto"/>
              <w:jc w:val="both"/>
              <w:rPr>
                <w:rFonts w:ascii="Times New Roman" w:hAnsi="Times New Roman"/>
                <w:sz w:val="20"/>
                <w:szCs w:val="20"/>
                <w:lang w:val="en-US"/>
              </w:rPr>
            </w:pPr>
            <w:r>
              <w:rPr>
                <w:rFonts w:ascii="Times New Roman" w:hAnsi="Times New Roman"/>
                <w:sz w:val="20"/>
                <w:szCs w:val="20"/>
                <w:lang w:val="en-US"/>
              </w:rPr>
              <w:t>-2.9</w:t>
            </w:r>
          </w:p>
        </w:tc>
        <w:tc>
          <w:tcPr>
            <w:tcW w:w="1418" w:type="dxa"/>
            <w:tcBorders>
              <w:top w:val="nil"/>
              <w:bottom w:val="nil"/>
              <w:right w:val="nil"/>
            </w:tcBorders>
          </w:tcPr>
          <w:p w14:paraId="5CE1475F" w14:textId="172817F9" w:rsidR="00AA7731" w:rsidRPr="007770A6" w:rsidRDefault="006F5216" w:rsidP="00366E77">
            <w:pPr>
              <w:spacing w:after="0" w:line="480" w:lineRule="auto"/>
              <w:jc w:val="both"/>
              <w:rPr>
                <w:rFonts w:ascii="Times New Roman" w:hAnsi="Times New Roman"/>
                <w:sz w:val="20"/>
                <w:szCs w:val="20"/>
                <w:lang w:val="en-US"/>
              </w:rPr>
            </w:pPr>
            <w:r>
              <w:rPr>
                <w:rFonts w:ascii="Times New Roman" w:hAnsi="Times New Roman"/>
                <w:sz w:val="20"/>
                <w:szCs w:val="20"/>
                <w:lang w:val="en-US"/>
              </w:rPr>
              <w:t>0.004</w:t>
            </w:r>
          </w:p>
        </w:tc>
      </w:tr>
      <w:tr w:rsidR="00AA7731" w:rsidRPr="0020660A" w14:paraId="74F4ED11" w14:textId="77777777" w:rsidTr="007770A6">
        <w:tc>
          <w:tcPr>
            <w:tcW w:w="2497" w:type="dxa"/>
            <w:tcBorders>
              <w:top w:val="nil"/>
              <w:left w:val="nil"/>
              <w:bottom w:val="nil"/>
            </w:tcBorders>
          </w:tcPr>
          <w:p w14:paraId="3560933E" w14:textId="77777777" w:rsidR="00AA7731" w:rsidRPr="007770A6" w:rsidRDefault="00AA7731" w:rsidP="00366E77">
            <w:pPr>
              <w:spacing w:after="0" w:line="480" w:lineRule="auto"/>
              <w:jc w:val="both"/>
              <w:rPr>
                <w:rFonts w:ascii="Times New Roman" w:hAnsi="Times New Roman"/>
                <w:sz w:val="20"/>
                <w:szCs w:val="20"/>
                <w:lang w:val="en-US"/>
              </w:rPr>
            </w:pPr>
            <w:r w:rsidRPr="007770A6">
              <w:rPr>
                <w:rFonts w:ascii="Times New Roman" w:hAnsi="Times New Roman"/>
                <w:sz w:val="20"/>
                <w:szCs w:val="20"/>
                <w:lang w:val="en-US"/>
              </w:rPr>
              <w:t>HL</w:t>
            </w:r>
          </w:p>
        </w:tc>
        <w:tc>
          <w:tcPr>
            <w:tcW w:w="2335" w:type="dxa"/>
            <w:tcBorders>
              <w:top w:val="nil"/>
              <w:left w:val="nil"/>
              <w:bottom w:val="nil"/>
              <w:right w:val="nil"/>
            </w:tcBorders>
            <w:shd w:val="clear" w:color="auto" w:fill="auto"/>
            <w:vAlign w:val="bottom"/>
          </w:tcPr>
          <w:p w14:paraId="54FD7316" w14:textId="04470197" w:rsidR="00AA7731" w:rsidRPr="007770A6" w:rsidRDefault="006F5216" w:rsidP="00366E77">
            <w:pPr>
              <w:rPr>
                <w:rFonts w:ascii="Times New Roman" w:hAnsi="Times New Roman"/>
                <w:color w:val="000000"/>
                <w:sz w:val="20"/>
                <w:szCs w:val="20"/>
              </w:rPr>
            </w:pPr>
            <w:r>
              <w:rPr>
                <w:rFonts w:ascii="Times New Roman" w:hAnsi="Times New Roman"/>
                <w:color w:val="000000"/>
                <w:sz w:val="20"/>
                <w:szCs w:val="20"/>
              </w:rPr>
              <w:t>25.3</w:t>
            </w:r>
          </w:p>
        </w:tc>
        <w:tc>
          <w:tcPr>
            <w:tcW w:w="1259" w:type="dxa"/>
            <w:tcBorders>
              <w:top w:val="nil"/>
              <w:bottom w:val="nil"/>
            </w:tcBorders>
          </w:tcPr>
          <w:p w14:paraId="1A34EA5C" w14:textId="69D0769C" w:rsidR="00AA7731" w:rsidRPr="007770A6" w:rsidRDefault="006F5216" w:rsidP="00366E77">
            <w:pPr>
              <w:spacing w:after="0" w:line="480" w:lineRule="auto"/>
              <w:jc w:val="both"/>
              <w:rPr>
                <w:rFonts w:ascii="Times New Roman" w:hAnsi="Times New Roman"/>
                <w:sz w:val="20"/>
                <w:szCs w:val="20"/>
                <w:lang w:val="en-US"/>
              </w:rPr>
            </w:pPr>
            <w:r>
              <w:rPr>
                <w:rFonts w:ascii="Times New Roman" w:hAnsi="Times New Roman"/>
                <w:sz w:val="20"/>
                <w:szCs w:val="20"/>
                <w:lang w:val="en-US"/>
              </w:rPr>
              <w:t>18.0</w:t>
            </w:r>
          </w:p>
        </w:tc>
        <w:tc>
          <w:tcPr>
            <w:tcW w:w="1280" w:type="dxa"/>
            <w:tcBorders>
              <w:top w:val="nil"/>
              <w:bottom w:val="nil"/>
              <w:right w:val="nil"/>
            </w:tcBorders>
          </w:tcPr>
          <w:p w14:paraId="7B0F9D51" w14:textId="0B2DBAB3" w:rsidR="00AA7731" w:rsidRPr="007770A6" w:rsidRDefault="006F5216" w:rsidP="00366E77">
            <w:pPr>
              <w:spacing w:after="0" w:line="480" w:lineRule="auto"/>
              <w:jc w:val="both"/>
              <w:rPr>
                <w:rFonts w:ascii="Times New Roman" w:hAnsi="Times New Roman"/>
                <w:sz w:val="20"/>
                <w:szCs w:val="20"/>
                <w:lang w:val="en-US"/>
              </w:rPr>
            </w:pPr>
            <w:r>
              <w:rPr>
                <w:rFonts w:ascii="Times New Roman" w:hAnsi="Times New Roman"/>
                <w:sz w:val="20"/>
                <w:szCs w:val="20"/>
                <w:lang w:val="en-US"/>
              </w:rPr>
              <w:t>1.4</w:t>
            </w:r>
          </w:p>
        </w:tc>
        <w:tc>
          <w:tcPr>
            <w:tcW w:w="1418" w:type="dxa"/>
            <w:tcBorders>
              <w:top w:val="nil"/>
              <w:bottom w:val="nil"/>
              <w:right w:val="nil"/>
            </w:tcBorders>
          </w:tcPr>
          <w:p w14:paraId="21131AB9" w14:textId="58448579" w:rsidR="00AA7731" w:rsidRPr="007770A6" w:rsidRDefault="006F5216" w:rsidP="00366E77">
            <w:pPr>
              <w:spacing w:after="0" w:line="480" w:lineRule="auto"/>
              <w:jc w:val="both"/>
              <w:rPr>
                <w:rFonts w:ascii="Times New Roman" w:hAnsi="Times New Roman"/>
                <w:sz w:val="20"/>
                <w:szCs w:val="20"/>
                <w:lang w:val="en-US"/>
              </w:rPr>
            </w:pPr>
            <w:r>
              <w:rPr>
                <w:rFonts w:ascii="Times New Roman" w:hAnsi="Times New Roman"/>
                <w:sz w:val="20"/>
                <w:szCs w:val="20"/>
                <w:lang w:val="en-US"/>
              </w:rPr>
              <w:t>0.160</w:t>
            </w:r>
          </w:p>
        </w:tc>
      </w:tr>
      <w:tr w:rsidR="00AA7731" w:rsidRPr="0020660A" w14:paraId="11B413EF" w14:textId="77777777" w:rsidTr="007770A6">
        <w:tc>
          <w:tcPr>
            <w:tcW w:w="2497" w:type="dxa"/>
            <w:tcBorders>
              <w:top w:val="nil"/>
              <w:left w:val="nil"/>
              <w:bottom w:val="nil"/>
            </w:tcBorders>
          </w:tcPr>
          <w:p w14:paraId="7337986A" w14:textId="77777777" w:rsidR="00AA7731" w:rsidRPr="007770A6" w:rsidRDefault="00AA7731" w:rsidP="00366E77">
            <w:pPr>
              <w:spacing w:after="0" w:line="480" w:lineRule="auto"/>
              <w:jc w:val="both"/>
              <w:rPr>
                <w:rFonts w:ascii="Times New Roman" w:hAnsi="Times New Roman"/>
                <w:sz w:val="20"/>
                <w:szCs w:val="20"/>
                <w:lang w:val="en-US"/>
              </w:rPr>
            </w:pPr>
            <w:r w:rsidRPr="007770A6">
              <w:rPr>
                <w:rFonts w:ascii="Times New Roman" w:hAnsi="Times New Roman"/>
                <w:sz w:val="20"/>
                <w:szCs w:val="20"/>
                <w:lang w:val="en-US"/>
              </w:rPr>
              <w:t>L</w:t>
            </w:r>
          </w:p>
        </w:tc>
        <w:tc>
          <w:tcPr>
            <w:tcW w:w="2335" w:type="dxa"/>
            <w:tcBorders>
              <w:top w:val="nil"/>
              <w:left w:val="nil"/>
              <w:bottom w:val="nil"/>
              <w:right w:val="nil"/>
            </w:tcBorders>
            <w:shd w:val="clear" w:color="auto" w:fill="auto"/>
            <w:vAlign w:val="bottom"/>
          </w:tcPr>
          <w:p w14:paraId="36DF026F" w14:textId="5437BD49" w:rsidR="00AA7731" w:rsidRPr="007770A6" w:rsidRDefault="006F5216" w:rsidP="00366E77">
            <w:pPr>
              <w:rPr>
                <w:rFonts w:ascii="Times New Roman" w:hAnsi="Times New Roman"/>
                <w:color w:val="000000"/>
                <w:sz w:val="20"/>
                <w:szCs w:val="20"/>
              </w:rPr>
            </w:pPr>
            <w:r>
              <w:rPr>
                <w:rFonts w:ascii="Times New Roman" w:hAnsi="Times New Roman"/>
                <w:color w:val="000000"/>
                <w:sz w:val="20"/>
                <w:szCs w:val="20"/>
              </w:rPr>
              <w:t>-106.8</w:t>
            </w:r>
          </w:p>
        </w:tc>
        <w:tc>
          <w:tcPr>
            <w:tcW w:w="1259" w:type="dxa"/>
            <w:tcBorders>
              <w:top w:val="nil"/>
              <w:bottom w:val="nil"/>
            </w:tcBorders>
          </w:tcPr>
          <w:p w14:paraId="246D33C4" w14:textId="313F29A2" w:rsidR="00AA7731" w:rsidRPr="007770A6" w:rsidRDefault="006F5216" w:rsidP="00366E77">
            <w:pPr>
              <w:spacing w:after="0" w:line="480" w:lineRule="auto"/>
              <w:jc w:val="both"/>
              <w:rPr>
                <w:rFonts w:ascii="Times New Roman" w:hAnsi="Times New Roman"/>
                <w:sz w:val="20"/>
                <w:szCs w:val="20"/>
                <w:lang w:val="en-US"/>
              </w:rPr>
            </w:pPr>
            <w:r>
              <w:rPr>
                <w:rFonts w:ascii="Times New Roman" w:hAnsi="Times New Roman"/>
                <w:sz w:val="20"/>
                <w:szCs w:val="20"/>
                <w:lang w:val="en-US"/>
              </w:rPr>
              <w:t>22.4</w:t>
            </w:r>
          </w:p>
        </w:tc>
        <w:tc>
          <w:tcPr>
            <w:tcW w:w="1280" w:type="dxa"/>
            <w:tcBorders>
              <w:top w:val="nil"/>
              <w:bottom w:val="nil"/>
              <w:right w:val="nil"/>
            </w:tcBorders>
          </w:tcPr>
          <w:p w14:paraId="0C67BF12" w14:textId="007682DD" w:rsidR="00AA7731" w:rsidRPr="007770A6" w:rsidRDefault="006F5216" w:rsidP="00366E77">
            <w:pPr>
              <w:spacing w:after="0" w:line="480" w:lineRule="auto"/>
              <w:jc w:val="both"/>
              <w:rPr>
                <w:rFonts w:ascii="Times New Roman" w:hAnsi="Times New Roman"/>
                <w:sz w:val="20"/>
                <w:szCs w:val="20"/>
                <w:lang w:val="en-US"/>
              </w:rPr>
            </w:pPr>
            <w:r>
              <w:rPr>
                <w:rFonts w:ascii="Times New Roman" w:hAnsi="Times New Roman"/>
                <w:sz w:val="20"/>
                <w:szCs w:val="20"/>
                <w:lang w:val="en-US"/>
              </w:rPr>
              <w:t>-4.8</w:t>
            </w:r>
          </w:p>
        </w:tc>
        <w:tc>
          <w:tcPr>
            <w:tcW w:w="1418" w:type="dxa"/>
            <w:tcBorders>
              <w:top w:val="nil"/>
              <w:bottom w:val="nil"/>
              <w:right w:val="nil"/>
            </w:tcBorders>
          </w:tcPr>
          <w:p w14:paraId="0319D95A" w14:textId="51215BC1" w:rsidR="00AA7731" w:rsidRPr="007770A6" w:rsidRDefault="006F5216" w:rsidP="00366E77">
            <w:pPr>
              <w:spacing w:after="0" w:line="480" w:lineRule="auto"/>
              <w:jc w:val="both"/>
              <w:rPr>
                <w:rFonts w:ascii="Times New Roman" w:hAnsi="Times New Roman"/>
                <w:sz w:val="20"/>
                <w:szCs w:val="20"/>
                <w:lang w:val="en-US"/>
              </w:rPr>
            </w:pPr>
            <w:r w:rsidRPr="007770A6">
              <w:rPr>
                <w:rFonts w:ascii="Times New Roman" w:hAnsi="Times New Roman"/>
                <w:sz w:val="20"/>
                <w:szCs w:val="20"/>
                <w:lang w:val="en-US"/>
              </w:rPr>
              <w:t>&lt;0.001</w:t>
            </w:r>
          </w:p>
        </w:tc>
      </w:tr>
      <w:tr w:rsidR="00AA7731" w:rsidRPr="0020660A" w14:paraId="14516E41" w14:textId="77777777" w:rsidTr="007770A6">
        <w:tc>
          <w:tcPr>
            <w:tcW w:w="2497" w:type="dxa"/>
            <w:tcBorders>
              <w:top w:val="nil"/>
              <w:left w:val="nil"/>
              <w:bottom w:val="nil"/>
            </w:tcBorders>
          </w:tcPr>
          <w:p w14:paraId="446D812E" w14:textId="77777777" w:rsidR="00AA7731" w:rsidRPr="007770A6" w:rsidRDefault="00AA7731" w:rsidP="00366E77">
            <w:pPr>
              <w:spacing w:after="0" w:line="480" w:lineRule="auto"/>
              <w:jc w:val="both"/>
              <w:rPr>
                <w:rFonts w:ascii="Times New Roman" w:hAnsi="Times New Roman"/>
                <w:sz w:val="20"/>
                <w:szCs w:val="20"/>
                <w:lang w:val="en-US"/>
              </w:rPr>
            </w:pPr>
            <w:r w:rsidRPr="007770A6">
              <w:rPr>
                <w:rFonts w:ascii="Times New Roman" w:hAnsi="Times New Roman"/>
                <w:sz w:val="20"/>
                <w:szCs w:val="20"/>
                <w:lang w:val="en-US"/>
              </w:rPr>
              <w:t>HO</w:t>
            </w:r>
          </w:p>
        </w:tc>
        <w:tc>
          <w:tcPr>
            <w:tcW w:w="2335" w:type="dxa"/>
            <w:tcBorders>
              <w:top w:val="nil"/>
              <w:left w:val="nil"/>
              <w:bottom w:val="nil"/>
              <w:right w:val="nil"/>
            </w:tcBorders>
            <w:shd w:val="clear" w:color="auto" w:fill="auto"/>
            <w:vAlign w:val="bottom"/>
          </w:tcPr>
          <w:p w14:paraId="3801ABE3" w14:textId="38C1F4AA" w:rsidR="00AA7731" w:rsidRPr="007770A6" w:rsidRDefault="006F5216" w:rsidP="00366E77">
            <w:pPr>
              <w:rPr>
                <w:rFonts w:ascii="Times New Roman" w:hAnsi="Times New Roman"/>
                <w:color w:val="000000"/>
                <w:sz w:val="20"/>
                <w:szCs w:val="20"/>
              </w:rPr>
            </w:pPr>
            <w:r>
              <w:rPr>
                <w:rFonts w:ascii="Times New Roman" w:hAnsi="Times New Roman"/>
                <w:color w:val="000000"/>
                <w:sz w:val="20"/>
                <w:szCs w:val="20"/>
              </w:rPr>
              <w:t>-217.7</w:t>
            </w:r>
          </w:p>
        </w:tc>
        <w:tc>
          <w:tcPr>
            <w:tcW w:w="1259" w:type="dxa"/>
            <w:tcBorders>
              <w:top w:val="nil"/>
              <w:bottom w:val="nil"/>
            </w:tcBorders>
          </w:tcPr>
          <w:p w14:paraId="332BE5B4" w14:textId="2C5C4950" w:rsidR="00AA7731" w:rsidRPr="007770A6" w:rsidRDefault="006F5216" w:rsidP="00366E77">
            <w:pPr>
              <w:spacing w:after="0" w:line="480" w:lineRule="auto"/>
              <w:jc w:val="both"/>
              <w:rPr>
                <w:rFonts w:ascii="Times New Roman" w:hAnsi="Times New Roman"/>
                <w:sz w:val="20"/>
                <w:szCs w:val="20"/>
                <w:lang w:val="en-US"/>
              </w:rPr>
            </w:pPr>
            <w:r>
              <w:rPr>
                <w:rFonts w:ascii="Times New Roman" w:hAnsi="Times New Roman"/>
                <w:sz w:val="20"/>
                <w:szCs w:val="20"/>
                <w:lang w:val="en-US"/>
              </w:rPr>
              <w:t>19.8</w:t>
            </w:r>
          </w:p>
        </w:tc>
        <w:tc>
          <w:tcPr>
            <w:tcW w:w="1280" w:type="dxa"/>
            <w:tcBorders>
              <w:top w:val="nil"/>
              <w:bottom w:val="nil"/>
              <w:right w:val="nil"/>
            </w:tcBorders>
          </w:tcPr>
          <w:p w14:paraId="3617F3BF" w14:textId="076D5480" w:rsidR="00AA7731" w:rsidRPr="007770A6" w:rsidRDefault="006F5216" w:rsidP="00366E77">
            <w:pPr>
              <w:spacing w:after="0" w:line="480" w:lineRule="auto"/>
              <w:jc w:val="both"/>
              <w:rPr>
                <w:rFonts w:ascii="Times New Roman" w:hAnsi="Times New Roman"/>
                <w:sz w:val="20"/>
                <w:szCs w:val="20"/>
                <w:lang w:val="en-US"/>
              </w:rPr>
            </w:pPr>
            <w:r>
              <w:rPr>
                <w:rFonts w:ascii="Times New Roman" w:hAnsi="Times New Roman"/>
                <w:sz w:val="20"/>
                <w:szCs w:val="20"/>
                <w:lang w:val="en-US"/>
              </w:rPr>
              <w:t>-11.0</w:t>
            </w:r>
          </w:p>
        </w:tc>
        <w:tc>
          <w:tcPr>
            <w:tcW w:w="1418" w:type="dxa"/>
            <w:tcBorders>
              <w:top w:val="nil"/>
              <w:bottom w:val="nil"/>
              <w:right w:val="nil"/>
            </w:tcBorders>
          </w:tcPr>
          <w:p w14:paraId="4FEEB98E" w14:textId="07C9CB37" w:rsidR="00AA7731" w:rsidRPr="007770A6" w:rsidRDefault="006F5216" w:rsidP="00366E77">
            <w:pPr>
              <w:spacing w:after="0" w:line="480" w:lineRule="auto"/>
              <w:jc w:val="both"/>
              <w:rPr>
                <w:rFonts w:ascii="Times New Roman" w:hAnsi="Times New Roman"/>
                <w:sz w:val="20"/>
                <w:szCs w:val="20"/>
                <w:lang w:val="en-US"/>
              </w:rPr>
            </w:pPr>
            <w:r w:rsidRPr="007770A6">
              <w:rPr>
                <w:rFonts w:ascii="Times New Roman" w:hAnsi="Times New Roman"/>
                <w:sz w:val="20"/>
                <w:szCs w:val="20"/>
                <w:lang w:val="en-US"/>
              </w:rPr>
              <w:t>&lt;0.001</w:t>
            </w:r>
          </w:p>
        </w:tc>
      </w:tr>
      <w:tr w:rsidR="00AA7731" w:rsidRPr="0020660A" w14:paraId="40F18DCA" w14:textId="77777777" w:rsidTr="007770A6">
        <w:tc>
          <w:tcPr>
            <w:tcW w:w="2497" w:type="dxa"/>
            <w:tcBorders>
              <w:top w:val="nil"/>
              <w:left w:val="nil"/>
              <w:bottom w:val="nil"/>
            </w:tcBorders>
          </w:tcPr>
          <w:p w14:paraId="12FF7C26" w14:textId="77777777" w:rsidR="00AA7731" w:rsidRPr="007770A6" w:rsidRDefault="00AA7731" w:rsidP="00366E77">
            <w:pPr>
              <w:spacing w:after="0" w:line="480" w:lineRule="auto"/>
              <w:jc w:val="both"/>
              <w:rPr>
                <w:rFonts w:ascii="Times New Roman" w:hAnsi="Times New Roman"/>
                <w:sz w:val="20"/>
                <w:szCs w:val="20"/>
                <w:lang w:val="en-US"/>
              </w:rPr>
            </w:pPr>
            <w:r w:rsidRPr="007770A6">
              <w:rPr>
                <w:rFonts w:ascii="Times New Roman" w:hAnsi="Times New Roman"/>
                <w:sz w:val="20"/>
                <w:szCs w:val="20"/>
                <w:lang w:val="en-US"/>
              </w:rPr>
              <w:t>BP</w:t>
            </w:r>
          </w:p>
        </w:tc>
        <w:tc>
          <w:tcPr>
            <w:tcW w:w="2335" w:type="dxa"/>
            <w:tcBorders>
              <w:top w:val="nil"/>
              <w:left w:val="nil"/>
              <w:bottom w:val="nil"/>
              <w:right w:val="nil"/>
            </w:tcBorders>
            <w:shd w:val="clear" w:color="auto" w:fill="auto"/>
            <w:vAlign w:val="bottom"/>
          </w:tcPr>
          <w:p w14:paraId="6E4A6AAF" w14:textId="410F619F" w:rsidR="00AA7731" w:rsidRPr="007770A6" w:rsidRDefault="006F5216" w:rsidP="00366E77">
            <w:pPr>
              <w:rPr>
                <w:rFonts w:ascii="Times New Roman" w:hAnsi="Times New Roman"/>
                <w:color w:val="000000"/>
                <w:sz w:val="20"/>
                <w:szCs w:val="20"/>
              </w:rPr>
            </w:pPr>
            <w:r>
              <w:rPr>
                <w:rFonts w:ascii="Times New Roman" w:hAnsi="Times New Roman"/>
                <w:color w:val="000000"/>
                <w:sz w:val="20"/>
                <w:szCs w:val="20"/>
              </w:rPr>
              <w:t>-317.1</w:t>
            </w:r>
          </w:p>
        </w:tc>
        <w:tc>
          <w:tcPr>
            <w:tcW w:w="1259" w:type="dxa"/>
            <w:tcBorders>
              <w:top w:val="nil"/>
              <w:bottom w:val="nil"/>
            </w:tcBorders>
          </w:tcPr>
          <w:p w14:paraId="37EBB436" w14:textId="0192BC30" w:rsidR="00AA7731" w:rsidRPr="007770A6" w:rsidRDefault="006F5216" w:rsidP="00366E77">
            <w:pPr>
              <w:spacing w:after="0" w:line="480" w:lineRule="auto"/>
              <w:jc w:val="both"/>
              <w:rPr>
                <w:rFonts w:ascii="Times New Roman" w:hAnsi="Times New Roman"/>
                <w:sz w:val="20"/>
                <w:szCs w:val="20"/>
                <w:lang w:val="en-US"/>
              </w:rPr>
            </w:pPr>
            <w:r>
              <w:rPr>
                <w:rFonts w:ascii="Times New Roman" w:hAnsi="Times New Roman"/>
                <w:sz w:val="20"/>
                <w:szCs w:val="20"/>
                <w:lang w:val="en-US"/>
              </w:rPr>
              <w:t>25.3</w:t>
            </w:r>
          </w:p>
        </w:tc>
        <w:tc>
          <w:tcPr>
            <w:tcW w:w="1280" w:type="dxa"/>
            <w:tcBorders>
              <w:top w:val="nil"/>
              <w:bottom w:val="nil"/>
              <w:right w:val="nil"/>
            </w:tcBorders>
          </w:tcPr>
          <w:p w14:paraId="686D402D" w14:textId="0BF006F3" w:rsidR="00AA7731" w:rsidRPr="007770A6" w:rsidRDefault="006F5216" w:rsidP="00366E77">
            <w:pPr>
              <w:spacing w:after="0" w:line="480" w:lineRule="auto"/>
              <w:jc w:val="both"/>
              <w:rPr>
                <w:rFonts w:ascii="Times New Roman" w:hAnsi="Times New Roman"/>
                <w:sz w:val="20"/>
                <w:szCs w:val="20"/>
                <w:lang w:val="en-US"/>
              </w:rPr>
            </w:pPr>
            <w:r>
              <w:rPr>
                <w:rFonts w:ascii="Times New Roman" w:hAnsi="Times New Roman"/>
                <w:sz w:val="20"/>
                <w:szCs w:val="20"/>
                <w:lang w:val="en-US"/>
              </w:rPr>
              <w:t>-12.5</w:t>
            </w:r>
          </w:p>
        </w:tc>
        <w:tc>
          <w:tcPr>
            <w:tcW w:w="1418" w:type="dxa"/>
            <w:tcBorders>
              <w:top w:val="nil"/>
              <w:bottom w:val="nil"/>
              <w:right w:val="nil"/>
            </w:tcBorders>
          </w:tcPr>
          <w:p w14:paraId="4243DFE8" w14:textId="6385B71F" w:rsidR="00AA7731" w:rsidRPr="007770A6" w:rsidRDefault="006F5216" w:rsidP="00366E77">
            <w:pPr>
              <w:spacing w:after="0" w:line="480" w:lineRule="auto"/>
              <w:jc w:val="both"/>
              <w:rPr>
                <w:rFonts w:ascii="Times New Roman" w:hAnsi="Times New Roman"/>
                <w:sz w:val="20"/>
                <w:szCs w:val="20"/>
                <w:lang w:val="en-US"/>
              </w:rPr>
            </w:pPr>
            <w:r w:rsidRPr="007770A6">
              <w:rPr>
                <w:rFonts w:ascii="Times New Roman" w:hAnsi="Times New Roman"/>
                <w:sz w:val="20"/>
                <w:szCs w:val="20"/>
                <w:lang w:val="en-US"/>
              </w:rPr>
              <w:t>&lt;0.001</w:t>
            </w:r>
          </w:p>
        </w:tc>
      </w:tr>
      <w:tr w:rsidR="00AA7731" w:rsidRPr="0020660A" w14:paraId="34864C6D" w14:textId="77777777" w:rsidTr="007770A6">
        <w:tc>
          <w:tcPr>
            <w:tcW w:w="2497" w:type="dxa"/>
            <w:tcBorders>
              <w:top w:val="nil"/>
              <w:left w:val="nil"/>
              <w:bottom w:val="nil"/>
            </w:tcBorders>
          </w:tcPr>
          <w:p w14:paraId="0DD9554E" w14:textId="77777777" w:rsidR="00AA7731" w:rsidRPr="007770A6" w:rsidRDefault="00AA7731" w:rsidP="00366E77">
            <w:pPr>
              <w:spacing w:after="0" w:line="480" w:lineRule="auto"/>
              <w:jc w:val="both"/>
              <w:rPr>
                <w:rFonts w:ascii="Times New Roman" w:hAnsi="Times New Roman"/>
                <w:sz w:val="20"/>
                <w:szCs w:val="20"/>
                <w:lang w:val="en-US"/>
              </w:rPr>
            </w:pPr>
            <w:r w:rsidRPr="007770A6">
              <w:rPr>
                <w:rFonts w:ascii="Times New Roman" w:hAnsi="Times New Roman"/>
                <w:sz w:val="20"/>
                <w:szCs w:val="20"/>
                <w:lang w:val="en-US"/>
              </w:rPr>
              <w:t>VGA</w:t>
            </w:r>
            <w:r w:rsidRPr="007770A6">
              <w:rPr>
                <w:rFonts w:ascii="Times New Roman" w:hAnsi="Times New Roman"/>
                <w:sz w:val="20"/>
                <w:szCs w:val="20"/>
                <w:vertAlign w:val="subscript"/>
                <w:lang w:val="en-US"/>
              </w:rPr>
              <w:t>B</w:t>
            </w:r>
          </w:p>
        </w:tc>
        <w:tc>
          <w:tcPr>
            <w:tcW w:w="2335" w:type="dxa"/>
            <w:tcBorders>
              <w:top w:val="nil"/>
              <w:left w:val="nil"/>
              <w:bottom w:val="nil"/>
              <w:right w:val="nil"/>
            </w:tcBorders>
            <w:shd w:val="clear" w:color="auto" w:fill="auto"/>
            <w:vAlign w:val="bottom"/>
          </w:tcPr>
          <w:p w14:paraId="65AA396C" w14:textId="45AE1ED5" w:rsidR="00AA7731" w:rsidRPr="007770A6" w:rsidRDefault="006F5216" w:rsidP="00366E77">
            <w:pPr>
              <w:rPr>
                <w:rFonts w:ascii="Times New Roman" w:hAnsi="Times New Roman"/>
                <w:color w:val="000000"/>
                <w:sz w:val="20"/>
                <w:szCs w:val="20"/>
              </w:rPr>
            </w:pPr>
            <w:r>
              <w:rPr>
                <w:rFonts w:ascii="Times New Roman" w:hAnsi="Times New Roman"/>
                <w:color w:val="000000"/>
                <w:sz w:val="20"/>
                <w:szCs w:val="20"/>
              </w:rPr>
              <w:t>1054.6</w:t>
            </w:r>
          </w:p>
        </w:tc>
        <w:tc>
          <w:tcPr>
            <w:tcW w:w="1259" w:type="dxa"/>
            <w:tcBorders>
              <w:top w:val="nil"/>
              <w:bottom w:val="nil"/>
            </w:tcBorders>
          </w:tcPr>
          <w:p w14:paraId="4E69C4E4" w14:textId="4E62F5AF" w:rsidR="00AA7731" w:rsidRPr="007770A6" w:rsidRDefault="006F5216" w:rsidP="00366E77">
            <w:pPr>
              <w:spacing w:after="0" w:line="480" w:lineRule="auto"/>
              <w:jc w:val="both"/>
              <w:rPr>
                <w:rFonts w:ascii="Times New Roman" w:hAnsi="Times New Roman"/>
                <w:sz w:val="20"/>
                <w:szCs w:val="20"/>
                <w:lang w:val="en-US"/>
              </w:rPr>
            </w:pPr>
            <w:r>
              <w:rPr>
                <w:rFonts w:ascii="Times New Roman" w:hAnsi="Times New Roman"/>
                <w:sz w:val="20"/>
                <w:szCs w:val="20"/>
                <w:lang w:val="en-US"/>
              </w:rPr>
              <w:t>64.6</w:t>
            </w:r>
          </w:p>
        </w:tc>
        <w:tc>
          <w:tcPr>
            <w:tcW w:w="1280" w:type="dxa"/>
            <w:tcBorders>
              <w:top w:val="nil"/>
              <w:bottom w:val="nil"/>
              <w:right w:val="nil"/>
            </w:tcBorders>
          </w:tcPr>
          <w:p w14:paraId="4AB344CE" w14:textId="3E398861" w:rsidR="00AA7731" w:rsidRPr="007770A6" w:rsidRDefault="006F5216" w:rsidP="00366E77">
            <w:pPr>
              <w:spacing w:after="0" w:line="480" w:lineRule="auto"/>
              <w:jc w:val="both"/>
              <w:rPr>
                <w:rFonts w:ascii="Times New Roman" w:hAnsi="Times New Roman"/>
                <w:sz w:val="20"/>
                <w:szCs w:val="20"/>
                <w:lang w:val="en-US"/>
              </w:rPr>
            </w:pPr>
            <w:r>
              <w:rPr>
                <w:rFonts w:ascii="Times New Roman" w:hAnsi="Times New Roman"/>
                <w:sz w:val="20"/>
                <w:szCs w:val="20"/>
                <w:lang w:val="en-US"/>
              </w:rPr>
              <w:t>16.3</w:t>
            </w:r>
          </w:p>
        </w:tc>
        <w:tc>
          <w:tcPr>
            <w:tcW w:w="1418" w:type="dxa"/>
            <w:tcBorders>
              <w:top w:val="nil"/>
              <w:bottom w:val="nil"/>
              <w:right w:val="nil"/>
            </w:tcBorders>
          </w:tcPr>
          <w:p w14:paraId="5A6374D7" w14:textId="1BCF1EAB" w:rsidR="00AA7731" w:rsidRPr="007770A6" w:rsidRDefault="006F5216" w:rsidP="00366E77">
            <w:pPr>
              <w:spacing w:after="0" w:line="480" w:lineRule="auto"/>
              <w:jc w:val="both"/>
              <w:rPr>
                <w:rFonts w:ascii="Times New Roman" w:hAnsi="Times New Roman"/>
                <w:sz w:val="20"/>
                <w:szCs w:val="20"/>
                <w:lang w:val="en-US"/>
              </w:rPr>
            </w:pPr>
            <w:r w:rsidRPr="007770A6">
              <w:rPr>
                <w:rFonts w:ascii="Times New Roman" w:hAnsi="Times New Roman"/>
                <w:sz w:val="20"/>
                <w:szCs w:val="20"/>
                <w:lang w:val="en-US"/>
              </w:rPr>
              <w:t>&lt;0.001</w:t>
            </w:r>
          </w:p>
        </w:tc>
      </w:tr>
      <w:tr w:rsidR="00AA7731" w:rsidRPr="0020660A" w14:paraId="42E3A34B" w14:textId="77777777" w:rsidTr="007770A6">
        <w:tc>
          <w:tcPr>
            <w:tcW w:w="2497" w:type="dxa"/>
            <w:tcBorders>
              <w:top w:val="nil"/>
              <w:left w:val="nil"/>
              <w:bottom w:val="nil"/>
            </w:tcBorders>
          </w:tcPr>
          <w:p w14:paraId="44F6ED31" w14:textId="76ABADBD" w:rsidR="00AA7731" w:rsidRPr="007770A6" w:rsidRDefault="00816F6D" w:rsidP="006F5216">
            <w:pPr>
              <w:spacing w:after="0" w:line="480" w:lineRule="auto"/>
              <w:jc w:val="both"/>
              <w:rPr>
                <w:rFonts w:ascii="Times New Roman" w:hAnsi="Times New Roman"/>
                <w:sz w:val="20"/>
                <w:szCs w:val="20"/>
                <w:lang w:val="en-US"/>
              </w:rPr>
            </w:pPr>
            <w:r>
              <w:rPr>
                <w:rFonts w:ascii="Times New Roman" w:eastAsiaTheme="minorEastAsia" w:hAnsi="Times New Roman"/>
                <w:szCs w:val="24"/>
                <w:lang w:val="en-GB"/>
              </w:rPr>
              <w:t>(</w:t>
            </w:r>
            <w:r w:rsidRPr="00DB0B24">
              <w:rPr>
                <w:rFonts w:ascii="Times New Roman" w:eastAsiaTheme="minorEastAsia" w:hAnsi="Times New Roman"/>
                <w:szCs w:val="24"/>
                <w:lang w:val="en-GB"/>
              </w:rPr>
              <w:t>max</w:t>
            </w:r>
            <w:r w:rsidRPr="00414E46">
              <w:rPr>
                <w:rFonts w:ascii="Times New Roman" w:eastAsiaTheme="minorEastAsia" w:hAnsi="Times New Roman"/>
                <w:sz w:val="24"/>
                <w:szCs w:val="24"/>
                <w:lang w:val="en-GB"/>
              </w:rPr>
              <w:t>(T,</w:t>
            </w:r>
            <w:r>
              <w:rPr>
                <w:rFonts w:ascii="Times New Roman" w:eastAsiaTheme="minorEastAsia" w:hAnsi="Times New Roman"/>
                <w:sz w:val="24"/>
                <w:szCs w:val="24"/>
                <w:lang w:val="en-GB"/>
              </w:rPr>
              <w:t>12</w:t>
            </w:r>
            <w:r w:rsidRPr="00414E46">
              <w:rPr>
                <w:rFonts w:ascii="Times New Roman" w:eastAsiaTheme="minorEastAsia" w:hAnsi="Times New Roman"/>
                <w:sz w:val="24"/>
                <w:szCs w:val="24"/>
                <w:lang w:val="en-GB"/>
              </w:rPr>
              <w:t>)</w:t>
            </w:r>
            <w:r>
              <w:rPr>
                <w:rFonts w:ascii="Times New Roman" w:eastAsiaTheme="minorEastAsia" w:hAnsi="Times New Roman"/>
                <w:sz w:val="24"/>
                <w:szCs w:val="24"/>
                <w:lang w:val="en-GB"/>
              </w:rPr>
              <w:t>)</w:t>
            </w:r>
            <w:r>
              <w:rPr>
                <w:rFonts w:ascii="Times New Roman" w:eastAsiaTheme="minorEastAsia" w:hAnsi="Times New Roman"/>
                <w:sz w:val="24"/>
                <w:szCs w:val="24"/>
                <w:vertAlign w:val="superscript"/>
                <w:lang w:val="en-GB"/>
              </w:rPr>
              <w:t>2</w:t>
            </w:r>
          </w:p>
        </w:tc>
        <w:tc>
          <w:tcPr>
            <w:tcW w:w="2335" w:type="dxa"/>
            <w:tcBorders>
              <w:top w:val="nil"/>
              <w:left w:val="nil"/>
              <w:bottom w:val="nil"/>
              <w:right w:val="nil"/>
            </w:tcBorders>
            <w:shd w:val="clear" w:color="auto" w:fill="auto"/>
            <w:vAlign w:val="bottom"/>
          </w:tcPr>
          <w:p w14:paraId="4FF63882" w14:textId="1C804140" w:rsidR="00AA7731" w:rsidRPr="007770A6" w:rsidRDefault="006F5216" w:rsidP="00366E77">
            <w:pPr>
              <w:rPr>
                <w:rFonts w:ascii="Times New Roman" w:hAnsi="Times New Roman"/>
                <w:color w:val="000000"/>
                <w:sz w:val="20"/>
                <w:szCs w:val="20"/>
              </w:rPr>
            </w:pPr>
            <w:r>
              <w:rPr>
                <w:rFonts w:ascii="Times New Roman" w:hAnsi="Times New Roman"/>
                <w:color w:val="000000"/>
                <w:sz w:val="20"/>
                <w:szCs w:val="20"/>
              </w:rPr>
              <w:t>0.7</w:t>
            </w:r>
          </w:p>
        </w:tc>
        <w:tc>
          <w:tcPr>
            <w:tcW w:w="1259" w:type="dxa"/>
            <w:tcBorders>
              <w:top w:val="nil"/>
              <w:bottom w:val="nil"/>
            </w:tcBorders>
          </w:tcPr>
          <w:p w14:paraId="33E2A68C" w14:textId="00F4CA16" w:rsidR="00AA7731" w:rsidRPr="007770A6" w:rsidRDefault="006F5216" w:rsidP="00366E77">
            <w:pPr>
              <w:spacing w:after="0" w:line="480" w:lineRule="auto"/>
              <w:jc w:val="both"/>
              <w:rPr>
                <w:rFonts w:ascii="Times New Roman" w:hAnsi="Times New Roman"/>
                <w:sz w:val="20"/>
                <w:szCs w:val="20"/>
                <w:lang w:val="en-US"/>
              </w:rPr>
            </w:pPr>
            <w:r>
              <w:rPr>
                <w:rFonts w:ascii="Times New Roman" w:hAnsi="Times New Roman"/>
                <w:sz w:val="20"/>
                <w:szCs w:val="20"/>
                <w:lang w:val="en-US"/>
              </w:rPr>
              <w:t>0.1</w:t>
            </w:r>
          </w:p>
        </w:tc>
        <w:tc>
          <w:tcPr>
            <w:tcW w:w="1280" w:type="dxa"/>
            <w:tcBorders>
              <w:top w:val="nil"/>
              <w:bottom w:val="nil"/>
              <w:right w:val="nil"/>
            </w:tcBorders>
          </w:tcPr>
          <w:p w14:paraId="191C221A" w14:textId="53BBD4B7" w:rsidR="00AA7731" w:rsidRPr="007770A6" w:rsidRDefault="006F5216" w:rsidP="00366E77">
            <w:pPr>
              <w:spacing w:after="0" w:line="480" w:lineRule="auto"/>
              <w:jc w:val="both"/>
              <w:rPr>
                <w:rFonts w:ascii="Times New Roman" w:hAnsi="Times New Roman"/>
                <w:sz w:val="20"/>
                <w:szCs w:val="20"/>
                <w:lang w:val="en-US"/>
              </w:rPr>
            </w:pPr>
            <w:r>
              <w:rPr>
                <w:rFonts w:ascii="Times New Roman" w:hAnsi="Times New Roman"/>
                <w:sz w:val="20"/>
                <w:szCs w:val="20"/>
                <w:lang w:val="en-US"/>
              </w:rPr>
              <w:t>7.9</w:t>
            </w:r>
          </w:p>
        </w:tc>
        <w:tc>
          <w:tcPr>
            <w:tcW w:w="1418" w:type="dxa"/>
            <w:tcBorders>
              <w:top w:val="nil"/>
              <w:bottom w:val="nil"/>
              <w:right w:val="nil"/>
            </w:tcBorders>
          </w:tcPr>
          <w:p w14:paraId="6754FFBB" w14:textId="4B9BF7EE" w:rsidR="00AA7731" w:rsidRPr="007770A6" w:rsidRDefault="006F5216" w:rsidP="00366E77">
            <w:pPr>
              <w:spacing w:after="0" w:line="480" w:lineRule="auto"/>
              <w:jc w:val="both"/>
              <w:rPr>
                <w:rFonts w:ascii="Times New Roman" w:hAnsi="Times New Roman"/>
                <w:sz w:val="20"/>
                <w:szCs w:val="20"/>
                <w:lang w:val="en-US"/>
              </w:rPr>
            </w:pPr>
            <w:r w:rsidRPr="007770A6">
              <w:rPr>
                <w:rFonts w:ascii="Times New Roman" w:hAnsi="Times New Roman"/>
                <w:sz w:val="20"/>
                <w:szCs w:val="20"/>
                <w:lang w:val="en-US"/>
              </w:rPr>
              <w:t>&lt;0.001</w:t>
            </w:r>
          </w:p>
        </w:tc>
      </w:tr>
      <w:tr w:rsidR="00AA7731" w:rsidRPr="0020660A" w14:paraId="7057709D" w14:textId="77777777" w:rsidTr="007770A6">
        <w:tc>
          <w:tcPr>
            <w:tcW w:w="2497" w:type="dxa"/>
            <w:tcBorders>
              <w:top w:val="nil"/>
              <w:left w:val="nil"/>
              <w:bottom w:val="nil"/>
            </w:tcBorders>
          </w:tcPr>
          <w:p w14:paraId="31FC3F7A" w14:textId="77777777" w:rsidR="00AA7731" w:rsidRPr="007770A6" w:rsidRDefault="00AA7731" w:rsidP="00366E77">
            <w:pPr>
              <w:spacing w:after="0" w:line="480" w:lineRule="auto"/>
              <w:jc w:val="both"/>
              <w:rPr>
                <w:rFonts w:ascii="Times New Roman" w:hAnsi="Times New Roman"/>
                <w:sz w:val="20"/>
                <w:szCs w:val="20"/>
                <w:lang w:val="en-US"/>
              </w:rPr>
            </w:pPr>
            <w:r w:rsidRPr="007770A6">
              <w:rPr>
                <w:rFonts w:ascii="Times New Roman" w:hAnsi="Times New Roman"/>
                <w:sz w:val="20"/>
                <w:szCs w:val="20"/>
                <w:lang w:val="en-US"/>
              </w:rPr>
              <w:t>R (mg CO</w:t>
            </w:r>
            <w:r w:rsidRPr="007770A6">
              <w:rPr>
                <w:rFonts w:ascii="Times New Roman" w:hAnsi="Times New Roman"/>
                <w:sz w:val="20"/>
                <w:szCs w:val="20"/>
                <w:vertAlign w:val="subscript"/>
                <w:lang w:val="en-US"/>
              </w:rPr>
              <w:t>2</w:t>
            </w:r>
            <w:r w:rsidRPr="007770A6">
              <w:rPr>
                <w:rFonts w:ascii="Times New Roman" w:hAnsi="Times New Roman"/>
                <w:sz w:val="20"/>
                <w:szCs w:val="20"/>
                <w:lang w:val="en-US"/>
              </w:rPr>
              <w:t xml:space="preserve"> m</w:t>
            </w:r>
            <w:r w:rsidRPr="007770A6">
              <w:rPr>
                <w:rFonts w:ascii="Times New Roman" w:hAnsi="Times New Roman"/>
                <w:sz w:val="20"/>
                <w:szCs w:val="20"/>
                <w:vertAlign w:val="superscript"/>
                <w:lang w:val="en-US"/>
              </w:rPr>
              <w:t>–2</w:t>
            </w:r>
            <w:r w:rsidRPr="007770A6">
              <w:rPr>
                <w:rFonts w:ascii="Times New Roman" w:hAnsi="Times New Roman"/>
                <w:sz w:val="20"/>
                <w:szCs w:val="20"/>
                <w:lang w:val="en-US"/>
              </w:rPr>
              <w:t xml:space="preserve"> h</w:t>
            </w:r>
            <w:r w:rsidRPr="007770A6">
              <w:rPr>
                <w:rFonts w:ascii="Times New Roman" w:hAnsi="Times New Roman"/>
                <w:sz w:val="20"/>
                <w:szCs w:val="20"/>
                <w:vertAlign w:val="superscript"/>
                <w:lang w:val="en-US"/>
              </w:rPr>
              <w:t>–1</w:t>
            </w:r>
            <w:r w:rsidRPr="007770A6">
              <w:rPr>
                <w:rFonts w:ascii="Times New Roman" w:hAnsi="Times New Roman"/>
                <w:sz w:val="20"/>
                <w:szCs w:val="20"/>
                <w:lang w:val="en-US"/>
              </w:rPr>
              <w:t>)</w:t>
            </w:r>
          </w:p>
        </w:tc>
        <w:tc>
          <w:tcPr>
            <w:tcW w:w="2335" w:type="dxa"/>
            <w:tcBorders>
              <w:top w:val="nil"/>
              <w:bottom w:val="nil"/>
            </w:tcBorders>
          </w:tcPr>
          <w:p w14:paraId="351BECE2" w14:textId="77777777" w:rsidR="00AA7731" w:rsidRPr="007770A6" w:rsidRDefault="00AA7731" w:rsidP="00366E77">
            <w:pPr>
              <w:spacing w:after="0" w:line="480" w:lineRule="auto"/>
              <w:jc w:val="both"/>
              <w:rPr>
                <w:rFonts w:ascii="Times New Roman" w:hAnsi="Times New Roman"/>
                <w:sz w:val="20"/>
                <w:szCs w:val="20"/>
                <w:lang w:val="en-US"/>
              </w:rPr>
            </w:pPr>
          </w:p>
        </w:tc>
        <w:tc>
          <w:tcPr>
            <w:tcW w:w="1259" w:type="dxa"/>
            <w:tcBorders>
              <w:top w:val="nil"/>
              <w:bottom w:val="nil"/>
            </w:tcBorders>
          </w:tcPr>
          <w:p w14:paraId="0B5B7179" w14:textId="77777777" w:rsidR="00AA7731" w:rsidRPr="007770A6" w:rsidRDefault="00AA7731" w:rsidP="00366E77">
            <w:pPr>
              <w:spacing w:after="0" w:line="480" w:lineRule="auto"/>
              <w:jc w:val="both"/>
              <w:rPr>
                <w:rFonts w:ascii="Times New Roman" w:hAnsi="Times New Roman"/>
                <w:sz w:val="20"/>
                <w:szCs w:val="20"/>
                <w:lang w:val="en-US"/>
              </w:rPr>
            </w:pPr>
          </w:p>
        </w:tc>
        <w:tc>
          <w:tcPr>
            <w:tcW w:w="1280" w:type="dxa"/>
            <w:tcBorders>
              <w:top w:val="nil"/>
              <w:bottom w:val="nil"/>
              <w:right w:val="nil"/>
            </w:tcBorders>
          </w:tcPr>
          <w:p w14:paraId="4E1CDA7D" w14:textId="77777777" w:rsidR="00AA7731" w:rsidRPr="007770A6" w:rsidRDefault="00AA7731" w:rsidP="00366E77">
            <w:pPr>
              <w:spacing w:after="0" w:line="480" w:lineRule="auto"/>
              <w:jc w:val="both"/>
              <w:rPr>
                <w:rFonts w:ascii="Times New Roman" w:hAnsi="Times New Roman"/>
                <w:sz w:val="20"/>
                <w:szCs w:val="20"/>
                <w:lang w:val="en-US"/>
              </w:rPr>
            </w:pPr>
          </w:p>
        </w:tc>
        <w:tc>
          <w:tcPr>
            <w:tcW w:w="1418" w:type="dxa"/>
            <w:tcBorders>
              <w:top w:val="nil"/>
              <w:bottom w:val="nil"/>
              <w:right w:val="nil"/>
            </w:tcBorders>
          </w:tcPr>
          <w:p w14:paraId="43F6DBB4" w14:textId="77777777" w:rsidR="00AA7731" w:rsidRPr="007770A6" w:rsidRDefault="00AA7731" w:rsidP="00366E77">
            <w:pPr>
              <w:spacing w:after="0" w:line="480" w:lineRule="auto"/>
              <w:jc w:val="both"/>
              <w:rPr>
                <w:rFonts w:ascii="Times New Roman" w:hAnsi="Times New Roman"/>
                <w:sz w:val="20"/>
                <w:szCs w:val="20"/>
                <w:lang w:val="en-US"/>
              </w:rPr>
            </w:pPr>
          </w:p>
        </w:tc>
      </w:tr>
      <w:tr w:rsidR="00AA7731" w:rsidRPr="0020660A" w14:paraId="0DA467DE" w14:textId="77777777" w:rsidTr="007770A6">
        <w:tc>
          <w:tcPr>
            <w:tcW w:w="2497" w:type="dxa"/>
            <w:tcBorders>
              <w:top w:val="nil"/>
              <w:left w:val="nil"/>
              <w:bottom w:val="nil"/>
            </w:tcBorders>
          </w:tcPr>
          <w:p w14:paraId="65882A46" w14:textId="77777777" w:rsidR="00AA7731" w:rsidRPr="007770A6" w:rsidRDefault="00AA7731" w:rsidP="00AA7731">
            <w:pPr>
              <w:spacing w:after="0" w:line="480" w:lineRule="auto"/>
              <w:jc w:val="both"/>
              <w:rPr>
                <w:rFonts w:ascii="Times New Roman" w:hAnsi="Times New Roman"/>
                <w:sz w:val="20"/>
                <w:szCs w:val="20"/>
                <w:lang w:val="en-US"/>
              </w:rPr>
            </w:pPr>
            <w:r w:rsidRPr="007770A6">
              <w:rPr>
                <w:rFonts w:ascii="Times New Roman" w:hAnsi="Times New Roman"/>
                <w:sz w:val="20"/>
                <w:szCs w:val="20"/>
                <w:lang w:val="en-US"/>
              </w:rPr>
              <w:t>Constant (HHU)</w:t>
            </w:r>
          </w:p>
        </w:tc>
        <w:tc>
          <w:tcPr>
            <w:tcW w:w="2335" w:type="dxa"/>
            <w:tcBorders>
              <w:top w:val="nil"/>
              <w:bottom w:val="nil"/>
            </w:tcBorders>
          </w:tcPr>
          <w:p w14:paraId="33CAA75B" w14:textId="33691F30" w:rsidR="00AA7731" w:rsidRPr="007770A6" w:rsidRDefault="006F5216" w:rsidP="00366E77">
            <w:pPr>
              <w:spacing w:after="0" w:line="480" w:lineRule="auto"/>
              <w:jc w:val="both"/>
              <w:rPr>
                <w:rFonts w:ascii="Times New Roman" w:hAnsi="Times New Roman"/>
                <w:sz w:val="20"/>
                <w:szCs w:val="20"/>
                <w:lang w:val="en-US"/>
              </w:rPr>
            </w:pPr>
            <w:r>
              <w:rPr>
                <w:rFonts w:ascii="Times New Roman" w:hAnsi="Times New Roman"/>
                <w:sz w:val="20"/>
                <w:szCs w:val="20"/>
                <w:lang w:val="en-US"/>
              </w:rPr>
              <w:t>174.8</w:t>
            </w:r>
          </w:p>
        </w:tc>
        <w:tc>
          <w:tcPr>
            <w:tcW w:w="1259" w:type="dxa"/>
            <w:tcBorders>
              <w:top w:val="nil"/>
              <w:bottom w:val="nil"/>
            </w:tcBorders>
          </w:tcPr>
          <w:p w14:paraId="0083256E" w14:textId="1983F885" w:rsidR="00AA7731" w:rsidRPr="007770A6" w:rsidRDefault="006F5216" w:rsidP="00366E77">
            <w:pPr>
              <w:spacing w:after="0" w:line="480" w:lineRule="auto"/>
              <w:jc w:val="both"/>
              <w:rPr>
                <w:rFonts w:ascii="Times New Roman" w:hAnsi="Times New Roman"/>
                <w:sz w:val="20"/>
                <w:szCs w:val="20"/>
                <w:lang w:val="en-US"/>
              </w:rPr>
            </w:pPr>
            <w:r>
              <w:rPr>
                <w:rFonts w:ascii="Times New Roman" w:hAnsi="Times New Roman"/>
                <w:sz w:val="20"/>
                <w:szCs w:val="20"/>
                <w:lang w:val="en-US"/>
              </w:rPr>
              <w:t>17.1</w:t>
            </w:r>
          </w:p>
        </w:tc>
        <w:tc>
          <w:tcPr>
            <w:tcW w:w="1280" w:type="dxa"/>
            <w:tcBorders>
              <w:top w:val="nil"/>
              <w:bottom w:val="nil"/>
              <w:right w:val="nil"/>
            </w:tcBorders>
          </w:tcPr>
          <w:p w14:paraId="423F987F" w14:textId="1BD9F042" w:rsidR="00AA7731" w:rsidRPr="007770A6" w:rsidRDefault="00C5521F" w:rsidP="00366E77">
            <w:pPr>
              <w:spacing w:after="0" w:line="480" w:lineRule="auto"/>
              <w:jc w:val="both"/>
              <w:rPr>
                <w:rFonts w:ascii="Times New Roman" w:hAnsi="Times New Roman"/>
                <w:sz w:val="20"/>
                <w:szCs w:val="20"/>
                <w:lang w:val="en-US"/>
              </w:rPr>
            </w:pPr>
            <w:r>
              <w:rPr>
                <w:rFonts w:ascii="Times New Roman" w:hAnsi="Times New Roman"/>
                <w:sz w:val="20"/>
                <w:szCs w:val="20"/>
                <w:lang w:val="en-US"/>
              </w:rPr>
              <w:t>10.2</w:t>
            </w:r>
          </w:p>
        </w:tc>
        <w:tc>
          <w:tcPr>
            <w:tcW w:w="1418" w:type="dxa"/>
            <w:tcBorders>
              <w:top w:val="nil"/>
              <w:bottom w:val="nil"/>
              <w:right w:val="nil"/>
            </w:tcBorders>
          </w:tcPr>
          <w:p w14:paraId="1CCA0812" w14:textId="77777777" w:rsidR="00AA7731" w:rsidRPr="007770A6" w:rsidRDefault="00AA7731" w:rsidP="00366E77">
            <w:pPr>
              <w:spacing w:after="0" w:line="480" w:lineRule="auto"/>
              <w:jc w:val="both"/>
              <w:rPr>
                <w:rFonts w:ascii="Times New Roman" w:hAnsi="Times New Roman"/>
                <w:sz w:val="20"/>
                <w:szCs w:val="20"/>
                <w:lang w:val="en-US"/>
              </w:rPr>
            </w:pPr>
            <w:r w:rsidRPr="007770A6">
              <w:rPr>
                <w:rFonts w:ascii="Times New Roman" w:hAnsi="Times New Roman"/>
                <w:sz w:val="20"/>
                <w:szCs w:val="20"/>
                <w:lang w:val="en-US"/>
              </w:rPr>
              <w:t>&lt;0.001</w:t>
            </w:r>
          </w:p>
        </w:tc>
      </w:tr>
      <w:tr w:rsidR="00AA7731" w:rsidRPr="0020660A" w14:paraId="1DE57C68" w14:textId="77777777" w:rsidTr="007770A6">
        <w:tc>
          <w:tcPr>
            <w:tcW w:w="2497" w:type="dxa"/>
            <w:tcBorders>
              <w:top w:val="nil"/>
              <w:left w:val="nil"/>
              <w:bottom w:val="nil"/>
            </w:tcBorders>
          </w:tcPr>
          <w:p w14:paraId="77317481" w14:textId="77777777" w:rsidR="00AA7731" w:rsidRPr="007770A6" w:rsidRDefault="00AA7731" w:rsidP="00366E77">
            <w:pPr>
              <w:spacing w:after="0" w:line="480" w:lineRule="auto"/>
              <w:jc w:val="both"/>
              <w:rPr>
                <w:rFonts w:ascii="Times New Roman" w:hAnsi="Times New Roman"/>
                <w:sz w:val="20"/>
                <w:szCs w:val="20"/>
                <w:lang w:val="en-US"/>
              </w:rPr>
            </w:pPr>
            <w:r w:rsidRPr="007770A6">
              <w:rPr>
                <w:rFonts w:ascii="Times New Roman" w:hAnsi="Times New Roman"/>
                <w:sz w:val="20"/>
                <w:szCs w:val="20"/>
                <w:lang w:val="en-US"/>
              </w:rPr>
              <w:t>HU</w:t>
            </w:r>
          </w:p>
        </w:tc>
        <w:tc>
          <w:tcPr>
            <w:tcW w:w="2335" w:type="dxa"/>
            <w:tcBorders>
              <w:top w:val="nil"/>
              <w:bottom w:val="nil"/>
            </w:tcBorders>
          </w:tcPr>
          <w:p w14:paraId="3F4F764B" w14:textId="13C3984F" w:rsidR="00AA7731" w:rsidRPr="007770A6" w:rsidRDefault="00C5521F" w:rsidP="00366E77">
            <w:pPr>
              <w:spacing w:after="0" w:line="480" w:lineRule="auto"/>
              <w:jc w:val="both"/>
              <w:rPr>
                <w:rFonts w:ascii="Times New Roman" w:hAnsi="Times New Roman"/>
                <w:sz w:val="20"/>
                <w:szCs w:val="20"/>
                <w:lang w:val="en-US"/>
              </w:rPr>
            </w:pPr>
            <w:r>
              <w:rPr>
                <w:rFonts w:ascii="Times New Roman" w:hAnsi="Times New Roman"/>
                <w:sz w:val="20"/>
                <w:szCs w:val="20"/>
                <w:lang w:val="en-US"/>
              </w:rPr>
              <w:t>-39.6</w:t>
            </w:r>
          </w:p>
        </w:tc>
        <w:tc>
          <w:tcPr>
            <w:tcW w:w="1259" w:type="dxa"/>
            <w:tcBorders>
              <w:top w:val="nil"/>
              <w:bottom w:val="nil"/>
            </w:tcBorders>
          </w:tcPr>
          <w:p w14:paraId="6679F7C8" w14:textId="5BF24D69" w:rsidR="00AA7731" w:rsidRPr="007770A6" w:rsidRDefault="00C5521F" w:rsidP="00366E77">
            <w:pPr>
              <w:spacing w:after="0" w:line="480" w:lineRule="auto"/>
              <w:jc w:val="both"/>
              <w:rPr>
                <w:rFonts w:ascii="Times New Roman" w:hAnsi="Times New Roman"/>
                <w:sz w:val="20"/>
                <w:szCs w:val="20"/>
                <w:lang w:val="en-US"/>
              </w:rPr>
            </w:pPr>
            <w:r>
              <w:rPr>
                <w:rFonts w:ascii="Times New Roman" w:hAnsi="Times New Roman"/>
                <w:sz w:val="20"/>
                <w:szCs w:val="20"/>
                <w:lang w:val="en-US"/>
              </w:rPr>
              <w:t>11.1</w:t>
            </w:r>
          </w:p>
        </w:tc>
        <w:tc>
          <w:tcPr>
            <w:tcW w:w="1280" w:type="dxa"/>
            <w:tcBorders>
              <w:top w:val="nil"/>
              <w:bottom w:val="nil"/>
              <w:right w:val="nil"/>
            </w:tcBorders>
          </w:tcPr>
          <w:p w14:paraId="70239A01" w14:textId="2AF91B80" w:rsidR="00AA7731" w:rsidRPr="007770A6" w:rsidRDefault="00C5521F" w:rsidP="00366E77">
            <w:pPr>
              <w:spacing w:after="0" w:line="480" w:lineRule="auto"/>
              <w:jc w:val="both"/>
              <w:rPr>
                <w:rFonts w:ascii="Times New Roman" w:hAnsi="Times New Roman"/>
                <w:sz w:val="20"/>
                <w:szCs w:val="20"/>
                <w:lang w:val="en-US"/>
              </w:rPr>
            </w:pPr>
            <w:r>
              <w:rPr>
                <w:rFonts w:ascii="Times New Roman" w:hAnsi="Times New Roman"/>
                <w:sz w:val="20"/>
                <w:szCs w:val="20"/>
                <w:lang w:val="en-US"/>
              </w:rPr>
              <w:t>-3.6</w:t>
            </w:r>
          </w:p>
        </w:tc>
        <w:tc>
          <w:tcPr>
            <w:tcW w:w="1418" w:type="dxa"/>
            <w:tcBorders>
              <w:top w:val="nil"/>
              <w:bottom w:val="nil"/>
              <w:right w:val="nil"/>
            </w:tcBorders>
          </w:tcPr>
          <w:p w14:paraId="20D81D37" w14:textId="7DCC5FDD" w:rsidR="00AA7731" w:rsidRPr="007770A6" w:rsidRDefault="006F5216" w:rsidP="00366E77">
            <w:pPr>
              <w:spacing w:after="0" w:line="480" w:lineRule="auto"/>
              <w:jc w:val="both"/>
              <w:rPr>
                <w:rFonts w:ascii="Times New Roman" w:hAnsi="Times New Roman"/>
                <w:sz w:val="20"/>
                <w:szCs w:val="20"/>
                <w:lang w:val="en-US"/>
              </w:rPr>
            </w:pPr>
            <w:r w:rsidRPr="007770A6">
              <w:rPr>
                <w:rFonts w:ascii="Times New Roman" w:hAnsi="Times New Roman"/>
                <w:sz w:val="20"/>
                <w:szCs w:val="20"/>
                <w:lang w:val="en-US"/>
              </w:rPr>
              <w:t>&lt;0.001</w:t>
            </w:r>
          </w:p>
        </w:tc>
      </w:tr>
      <w:tr w:rsidR="00AA7731" w:rsidRPr="0020660A" w14:paraId="65A2718E" w14:textId="77777777" w:rsidTr="007770A6">
        <w:tc>
          <w:tcPr>
            <w:tcW w:w="2497" w:type="dxa"/>
            <w:tcBorders>
              <w:top w:val="nil"/>
              <w:left w:val="nil"/>
              <w:bottom w:val="nil"/>
            </w:tcBorders>
          </w:tcPr>
          <w:p w14:paraId="07E268D1" w14:textId="77777777" w:rsidR="00AA7731" w:rsidRPr="007770A6" w:rsidRDefault="00AA7731" w:rsidP="00366E77">
            <w:pPr>
              <w:spacing w:after="0" w:line="480" w:lineRule="auto"/>
              <w:jc w:val="both"/>
              <w:rPr>
                <w:rFonts w:ascii="Times New Roman" w:hAnsi="Times New Roman"/>
                <w:sz w:val="20"/>
                <w:szCs w:val="20"/>
                <w:lang w:val="en-US"/>
              </w:rPr>
            </w:pPr>
            <w:r w:rsidRPr="007770A6">
              <w:rPr>
                <w:rFonts w:ascii="Times New Roman" w:hAnsi="Times New Roman"/>
                <w:sz w:val="20"/>
                <w:szCs w:val="20"/>
                <w:lang w:val="en-US"/>
              </w:rPr>
              <w:t>HL</w:t>
            </w:r>
          </w:p>
        </w:tc>
        <w:tc>
          <w:tcPr>
            <w:tcW w:w="2335" w:type="dxa"/>
            <w:tcBorders>
              <w:top w:val="nil"/>
              <w:bottom w:val="nil"/>
            </w:tcBorders>
          </w:tcPr>
          <w:p w14:paraId="13DBD4E6" w14:textId="79B26190" w:rsidR="00AA7731" w:rsidRPr="007770A6" w:rsidRDefault="00C5521F" w:rsidP="00366E77">
            <w:pPr>
              <w:spacing w:after="0" w:line="480" w:lineRule="auto"/>
              <w:jc w:val="both"/>
              <w:rPr>
                <w:rFonts w:ascii="Times New Roman" w:hAnsi="Times New Roman"/>
                <w:sz w:val="20"/>
                <w:szCs w:val="20"/>
                <w:lang w:val="en-US"/>
              </w:rPr>
            </w:pPr>
            <w:r>
              <w:rPr>
                <w:rFonts w:ascii="Times New Roman" w:hAnsi="Times New Roman"/>
                <w:sz w:val="20"/>
                <w:szCs w:val="20"/>
                <w:lang w:val="en-US"/>
              </w:rPr>
              <w:t>-23.4</w:t>
            </w:r>
          </w:p>
        </w:tc>
        <w:tc>
          <w:tcPr>
            <w:tcW w:w="1259" w:type="dxa"/>
            <w:tcBorders>
              <w:top w:val="nil"/>
              <w:bottom w:val="nil"/>
            </w:tcBorders>
          </w:tcPr>
          <w:p w14:paraId="73832D28" w14:textId="04F90D78" w:rsidR="00AA7731" w:rsidRPr="007770A6" w:rsidRDefault="00C5521F" w:rsidP="00366E77">
            <w:pPr>
              <w:spacing w:after="0" w:line="480" w:lineRule="auto"/>
              <w:jc w:val="both"/>
              <w:rPr>
                <w:rFonts w:ascii="Times New Roman" w:hAnsi="Times New Roman"/>
                <w:sz w:val="20"/>
                <w:szCs w:val="20"/>
                <w:lang w:val="en-US"/>
              </w:rPr>
            </w:pPr>
            <w:r>
              <w:rPr>
                <w:rFonts w:ascii="Times New Roman" w:hAnsi="Times New Roman"/>
                <w:sz w:val="20"/>
                <w:szCs w:val="20"/>
                <w:lang w:val="en-US"/>
              </w:rPr>
              <w:t>11.1</w:t>
            </w:r>
          </w:p>
        </w:tc>
        <w:tc>
          <w:tcPr>
            <w:tcW w:w="1280" w:type="dxa"/>
            <w:tcBorders>
              <w:top w:val="nil"/>
              <w:bottom w:val="nil"/>
              <w:right w:val="nil"/>
            </w:tcBorders>
          </w:tcPr>
          <w:p w14:paraId="0A683AD1" w14:textId="6B979428" w:rsidR="00AA7731" w:rsidRPr="007770A6" w:rsidRDefault="00C5521F" w:rsidP="00366E77">
            <w:pPr>
              <w:spacing w:after="0" w:line="480" w:lineRule="auto"/>
              <w:jc w:val="both"/>
              <w:rPr>
                <w:rFonts w:ascii="Times New Roman" w:hAnsi="Times New Roman"/>
                <w:sz w:val="20"/>
                <w:szCs w:val="20"/>
                <w:lang w:val="en-US"/>
              </w:rPr>
            </w:pPr>
            <w:r>
              <w:rPr>
                <w:rFonts w:ascii="Times New Roman" w:hAnsi="Times New Roman"/>
                <w:sz w:val="20"/>
                <w:szCs w:val="20"/>
                <w:lang w:val="en-US"/>
              </w:rPr>
              <w:t>-2.1</w:t>
            </w:r>
          </w:p>
        </w:tc>
        <w:tc>
          <w:tcPr>
            <w:tcW w:w="1418" w:type="dxa"/>
            <w:tcBorders>
              <w:top w:val="nil"/>
              <w:bottom w:val="nil"/>
              <w:right w:val="nil"/>
            </w:tcBorders>
          </w:tcPr>
          <w:p w14:paraId="5BA50AF6" w14:textId="58E5E794" w:rsidR="00AA7731" w:rsidRPr="007770A6" w:rsidRDefault="006F5216" w:rsidP="00366E77">
            <w:pPr>
              <w:spacing w:after="0" w:line="480" w:lineRule="auto"/>
              <w:jc w:val="both"/>
              <w:rPr>
                <w:rFonts w:ascii="Times New Roman" w:hAnsi="Times New Roman"/>
                <w:sz w:val="20"/>
                <w:szCs w:val="20"/>
                <w:lang w:val="en-US"/>
              </w:rPr>
            </w:pPr>
            <w:r>
              <w:rPr>
                <w:rFonts w:ascii="Times New Roman" w:hAnsi="Times New Roman"/>
                <w:sz w:val="20"/>
                <w:szCs w:val="20"/>
                <w:lang w:val="en-US"/>
              </w:rPr>
              <w:t>0.035</w:t>
            </w:r>
          </w:p>
        </w:tc>
      </w:tr>
      <w:tr w:rsidR="00AA7731" w:rsidRPr="0020660A" w14:paraId="5709C09E" w14:textId="77777777" w:rsidTr="007770A6">
        <w:tc>
          <w:tcPr>
            <w:tcW w:w="2497" w:type="dxa"/>
            <w:tcBorders>
              <w:top w:val="nil"/>
              <w:left w:val="nil"/>
              <w:bottom w:val="nil"/>
            </w:tcBorders>
          </w:tcPr>
          <w:p w14:paraId="23EB4DE6" w14:textId="77777777" w:rsidR="00AA7731" w:rsidRPr="007770A6" w:rsidRDefault="00AA7731" w:rsidP="00366E77">
            <w:pPr>
              <w:spacing w:after="0" w:line="480" w:lineRule="auto"/>
              <w:jc w:val="both"/>
              <w:rPr>
                <w:rFonts w:ascii="Times New Roman" w:hAnsi="Times New Roman"/>
                <w:sz w:val="20"/>
                <w:szCs w:val="20"/>
                <w:lang w:val="en-US"/>
              </w:rPr>
            </w:pPr>
            <w:r w:rsidRPr="007770A6">
              <w:rPr>
                <w:rFonts w:ascii="Times New Roman" w:hAnsi="Times New Roman"/>
                <w:sz w:val="20"/>
                <w:szCs w:val="20"/>
                <w:lang w:val="en-US"/>
              </w:rPr>
              <w:t>L</w:t>
            </w:r>
          </w:p>
        </w:tc>
        <w:tc>
          <w:tcPr>
            <w:tcW w:w="2335" w:type="dxa"/>
            <w:tcBorders>
              <w:top w:val="nil"/>
              <w:bottom w:val="nil"/>
            </w:tcBorders>
          </w:tcPr>
          <w:p w14:paraId="151826F5" w14:textId="58B7512F" w:rsidR="00AA7731" w:rsidRPr="007770A6" w:rsidRDefault="00C5521F" w:rsidP="00366E77">
            <w:pPr>
              <w:spacing w:after="0" w:line="480" w:lineRule="auto"/>
              <w:jc w:val="both"/>
              <w:rPr>
                <w:rFonts w:ascii="Times New Roman" w:hAnsi="Times New Roman"/>
                <w:sz w:val="20"/>
                <w:szCs w:val="20"/>
                <w:lang w:val="en-US"/>
              </w:rPr>
            </w:pPr>
            <w:r>
              <w:rPr>
                <w:rFonts w:ascii="Times New Roman" w:hAnsi="Times New Roman"/>
                <w:sz w:val="20"/>
                <w:szCs w:val="20"/>
                <w:lang w:val="en-US"/>
              </w:rPr>
              <w:t>-130.7</w:t>
            </w:r>
          </w:p>
        </w:tc>
        <w:tc>
          <w:tcPr>
            <w:tcW w:w="1259" w:type="dxa"/>
            <w:tcBorders>
              <w:top w:val="nil"/>
              <w:bottom w:val="nil"/>
            </w:tcBorders>
          </w:tcPr>
          <w:p w14:paraId="5A9B3388" w14:textId="1F1C2123" w:rsidR="00AA7731" w:rsidRPr="007770A6" w:rsidRDefault="00C5521F" w:rsidP="00366E77">
            <w:pPr>
              <w:spacing w:after="0" w:line="480" w:lineRule="auto"/>
              <w:jc w:val="both"/>
              <w:rPr>
                <w:rFonts w:ascii="Times New Roman" w:hAnsi="Times New Roman"/>
                <w:sz w:val="20"/>
                <w:szCs w:val="20"/>
                <w:lang w:val="en-US"/>
              </w:rPr>
            </w:pPr>
            <w:r>
              <w:rPr>
                <w:rFonts w:ascii="Times New Roman" w:hAnsi="Times New Roman"/>
                <w:sz w:val="20"/>
                <w:szCs w:val="20"/>
                <w:lang w:val="en-US"/>
              </w:rPr>
              <w:t>13.2</w:t>
            </w:r>
          </w:p>
        </w:tc>
        <w:tc>
          <w:tcPr>
            <w:tcW w:w="1280" w:type="dxa"/>
            <w:tcBorders>
              <w:top w:val="nil"/>
              <w:bottom w:val="nil"/>
              <w:right w:val="nil"/>
            </w:tcBorders>
          </w:tcPr>
          <w:p w14:paraId="0F14E0E5" w14:textId="1274F611" w:rsidR="00AA7731" w:rsidRPr="007770A6" w:rsidRDefault="00C5521F" w:rsidP="00366E77">
            <w:pPr>
              <w:spacing w:after="0" w:line="480" w:lineRule="auto"/>
              <w:jc w:val="both"/>
              <w:rPr>
                <w:rFonts w:ascii="Times New Roman" w:hAnsi="Times New Roman"/>
                <w:sz w:val="20"/>
                <w:szCs w:val="20"/>
                <w:lang w:val="en-US"/>
              </w:rPr>
            </w:pPr>
            <w:r>
              <w:rPr>
                <w:rFonts w:ascii="Times New Roman" w:hAnsi="Times New Roman"/>
                <w:sz w:val="20"/>
                <w:szCs w:val="20"/>
                <w:lang w:val="en-US"/>
              </w:rPr>
              <w:t>-9.9</w:t>
            </w:r>
          </w:p>
        </w:tc>
        <w:tc>
          <w:tcPr>
            <w:tcW w:w="1418" w:type="dxa"/>
            <w:tcBorders>
              <w:top w:val="nil"/>
              <w:bottom w:val="nil"/>
              <w:right w:val="nil"/>
            </w:tcBorders>
          </w:tcPr>
          <w:p w14:paraId="2F0467AA" w14:textId="77777777" w:rsidR="00AA7731" w:rsidRPr="007770A6" w:rsidRDefault="00AA7731" w:rsidP="00366E77">
            <w:pPr>
              <w:spacing w:after="0" w:line="480" w:lineRule="auto"/>
              <w:jc w:val="both"/>
              <w:rPr>
                <w:rFonts w:ascii="Times New Roman" w:hAnsi="Times New Roman"/>
                <w:sz w:val="20"/>
                <w:szCs w:val="20"/>
                <w:lang w:val="en-US"/>
              </w:rPr>
            </w:pPr>
            <w:r w:rsidRPr="007770A6">
              <w:rPr>
                <w:rFonts w:ascii="Times New Roman" w:hAnsi="Times New Roman"/>
                <w:sz w:val="20"/>
                <w:szCs w:val="20"/>
                <w:lang w:val="en-US"/>
              </w:rPr>
              <w:t>&lt;0.001</w:t>
            </w:r>
          </w:p>
        </w:tc>
      </w:tr>
      <w:tr w:rsidR="00AA7731" w:rsidRPr="0020660A" w14:paraId="0350395D" w14:textId="77777777" w:rsidTr="007770A6">
        <w:tc>
          <w:tcPr>
            <w:tcW w:w="2497" w:type="dxa"/>
            <w:tcBorders>
              <w:top w:val="nil"/>
              <w:left w:val="nil"/>
              <w:bottom w:val="nil"/>
            </w:tcBorders>
          </w:tcPr>
          <w:p w14:paraId="2C2F61C3" w14:textId="77777777" w:rsidR="00AA7731" w:rsidRPr="007770A6" w:rsidRDefault="00AA7731" w:rsidP="00366E77">
            <w:pPr>
              <w:spacing w:after="0" w:line="480" w:lineRule="auto"/>
              <w:jc w:val="both"/>
              <w:rPr>
                <w:rFonts w:ascii="Times New Roman" w:hAnsi="Times New Roman"/>
                <w:sz w:val="20"/>
                <w:szCs w:val="20"/>
                <w:lang w:val="en-US"/>
              </w:rPr>
            </w:pPr>
            <w:r w:rsidRPr="007770A6">
              <w:rPr>
                <w:rFonts w:ascii="Times New Roman" w:hAnsi="Times New Roman"/>
                <w:sz w:val="20"/>
                <w:szCs w:val="20"/>
                <w:lang w:val="en-US"/>
              </w:rPr>
              <w:t>HO</w:t>
            </w:r>
          </w:p>
        </w:tc>
        <w:tc>
          <w:tcPr>
            <w:tcW w:w="2335" w:type="dxa"/>
            <w:tcBorders>
              <w:top w:val="nil"/>
              <w:bottom w:val="nil"/>
            </w:tcBorders>
          </w:tcPr>
          <w:p w14:paraId="30C6530D" w14:textId="1DB3E060" w:rsidR="00AA7731" w:rsidRPr="007770A6" w:rsidRDefault="00C5521F" w:rsidP="006F5216">
            <w:pPr>
              <w:spacing w:after="0" w:line="480" w:lineRule="auto"/>
              <w:jc w:val="both"/>
              <w:rPr>
                <w:rFonts w:ascii="Times New Roman" w:hAnsi="Times New Roman"/>
                <w:sz w:val="20"/>
                <w:szCs w:val="20"/>
                <w:lang w:val="en-US"/>
              </w:rPr>
            </w:pPr>
            <w:r>
              <w:rPr>
                <w:rFonts w:ascii="Times New Roman" w:hAnsi="Times New Roman"/>
                <w:sz w:val="20"/>
                <w:szCs w:val="20"/>
                <w:lang w:val="en-US"/>
              </w:rPr>
              <w:t>-140.8</w:t>
            </w:r>
          </w:p>
        </w:tc>
        <w:tc>
          <w:tcPr>
            <w:tcW w:w="1259" w:type="dxa"/>
            <w:tcBorders>
              <w:top w:val="nil"/>
              <w:bottom w:val="nil"/>
            </w:tcBorders>
          </w:tcPr>
          <w:p w14:paraId="436CF210" w14:textId="0E29C724" w:rsidR="00AA7731" w:rsidRPr="007770A6" w:rsidRDefault="00C5521F" w:rsidP="00366E77">
            <w:pPr>
              <w:spacing w:after="0" w:line="480" w:lineRule="auto"/>
              <w:jc w:val="both"/>
              <w:rPr>
                <w:rFonts w:ascii="Times New Roman" w:hAnsi="Times New Roman"/>
                <w:sz w:val="20"/>
                <w:szCs w:val="20"/>
                <w:lang w:val="en-US"/>
              </w:rPr>
            </w:pPr>
            <w:r>
              <w:rPr>
                <w:rFonts w:ascii="Times New Roman" w:hAnsi="Times New Roman"/>
                <w:sz w:val="20"/>
                <w:szCs w:val="20"/>
                <w:lang w:val="en-US"/>
              </w:rPr>
              <w:t>11.9</w:t>
            </w:r>
          </w:p>
        </w:tc>
        <w:tc>
          <w:tcPr>
            <w:tcW w:w="1280" w:type="dxa"/>
            <w:tcBorders>
              <w:top w:val="nil"/>
              <w:bottom w:val="nil"/>
              <w:right w:val="nil"/>
            </w:tcBorders>
          </w:tcPr>
          <w:p w14:paraId="458F2F92" w14:textId="660B875E" w:rsidR="00AA7731" w:rsidRPr="007770A6" w:rsidRDefault="00C5521F" w:rsidP="00366E77">
            <w:pPr>
              <w:spacing w:after="0" w:line="480" w:lineRule="auto"/>
              <w:jc w:val="both"/>
              <w:rPr>
                <w:rFonts w:ascii="Times New Roman" w:hAnsi="Times New Roman"/>
                <w:sz w:val="20"/>
                <w:szCs w:val="20"/>
                <w:lang w:val="en-US"/>
              </w:rPr>
            </w:pPr>
            <w:r>
              <w:rPr>
                <w:rFonts w:ascii="Times New Roman" w:hAnsi="Times New Roman"/>
                <w:sz w:val="20"/>
                <w:szCs w:val="20"/>
                <w:lang w:val="en-US"/>
              </w:rPr>
              <w:t>-11.8</w:t>
            </w:r>
          </w:p>
        </w:tc>
        <w:tc>
          <w:tcPr>
            <w:tcW w:w="1418" w:type="dxa"/>
            <w:tcBorders>
              <w:top w:val="nil"/>
              <w:bottom w:val="nil"/>
              <w:right w:val="nil"/>
            </w:tcBorders>
          </w:tcPr>
          <w:p w14:paraId="2120D320" w14:textId="77777777" w:rsidR="00AA7731" w:rsidRPr="007770A6" w:rsidRDefault="00AA7731" w:rsidP="00366E77">
            <w:pPr>
              <w:spacing w:after="0" w:line="480" w:lineRule="auto"/>
              <w:jc w:val="both"/>
              <w:rPr>
                <w:rFonts w:ascii="Times New Roman" w:hAnsi="Times New Roman"/>
                <w:sz w:val="20"/>
                <w:szCs w:val="20"/>
                <w:lang w:val="en-US"/>
              </w:rPr>
            </w:pPr>
            <w:r w:rsidRPr="007770A6">
              <w:rPr>
                <w:rFonts w:ascii="Times New Roman" w:hAnsi="Times New Roman"/>
                <w:sz w:val="20"/>
                <w:szCs w:val="20"/>
                <w:lang w:val="en-US"/>
              </w:rPr>
              <w:t>&lt;0.001</w:t>
            </w:r>
          </w:p>
        </w:tc>
      </w:tr>
      <w:tr w:rsidR="00AA7731" w:rsidRPr="0020660A" w14:paraId="2579D6AD" w14:textId="77777777" w:rsidTr="007770A6">
        <w:tc>
          <w:tcPr>
            <w:tcW w:w="2497" w:type="dxa"/>
            <w:tcBorders>
              <w:top w:val="nil"/>
              <w:left w:val="nil"/>
              <w:bottom w:val="nil"/>
            </w:tcBorders>
          </w:tcPr>
          <w:p w14:paraId="37B543E2" w14:textId="77777777" w:rsidR="00AA7731" w:rsidRPr="007770A6" w:rsidRDefault="00AA7731" w:rsidP="00366E77">
            <w:pPr>
              <w:spacing w:after="0" w:line="480" w:lineRule="auto"/>
              <w:jc w:val="both"/>
              <w:rPr>
                <w:rFonts w:ascii="Times New Roman" w:hAnsi="Times New Roman"/>
                <w:sz w:val="20"/>
                <w:szCs w:val="20"/>
                <w:lang w:val="en-US"/>
              </w:rPr>
            </w:pPr>
            <w:r w:rsidRPr="007770A6">
              <w:rPr>
                <w:rFonts w:ascii="Times New Roman" w:hAnsi="Times New Roman"/>
                <w:sz w:val="20"/>
                <w:szCs w:val="20"/>
                <w:lang w:val="en-US"/>
              </w:rPr>
              <w:t>BP</w:t>
            </w:r>
          </w:p>
        </w:tc>
        <w:tc>
          <w:tcPr>
            <w:tcW w:w="2335" w:type="dxa"/>
            <w:tcBorders>
              <w:top w:val="nil"/>
              <w:bottom w:val="nil"/>
            </w:tcBorders>
          </w:tcPr>
          <w:p w14:paraId="3FF9F731" w14:textId="2164655E" w:rsidR="00AA7731" w:rsidRPr="007770A6" w:rsidRDefault="00C5521F" w:rsidP="00366E77">
            <w:pPr>
              <w:spacing w:after="0" w:line="480" w:lineRule="auto"/>
              <w:jc w:val="both"/>
              <w:rPr>
                <w:rFonts w:ascii="Times New Roman" w:hAnsi="Times New Roman"/>
                <w:sz w:val="20"/>
                <w:szCs w:val="20"/>
                <w:lang w:val="en-US"/>
              </w:rPr>
            </w:pPr>
            <w:r>
              <w:rPr>
                <w:rFonts w:ascii="Times New Roman" w:hAnsi="Times New Roman"/>
                <w:sz w:val="20"/>
                <w:szCs w:val="20"/>
                <w:lang w:val="en-US"/>
              </w:rPr>
              <w:t>-139.9</w:t>
            </w:r>
          </w:p>
        </w:tc>
        <w:tc>
          <w:tcPr>
            <w:tcW w:w="1259" w:type="dxa"/>
            <w:tcBorders>
              <w:top w:val="nil"/>
              <w:bottom w:val="nil"/>
            </w:tcBorders>
          </w:tcPr>
          <w:p w14:paraId="738CE538" w14:textId="3BB9383A" w:rsidR="00AA7731" w:rsidRPr="007770A6" w:rsidRDefault="00C5521F" w:rsidP="00366E77">
            <w:pPr>
              <w:spacing w:after="0" w:line="480" w:lineRule="auto"/>
              <w:jc w:val="both"/>
              <w:rPr>
                <w:rFonts w:ascii="Times New Roman" w:hAnsi="Times New Roman"/>
                <w:sz w:val="20"/>
                <w:szCs w:val="20"/>
                <w:lang w:val="en-US"/>
              </w:rPr>
            </w:pPr>
            <w:r>
              <w:rPr>
                <w:rFonts w:ascii="Times New Roman" w:hAnsi="Times New Roman"/>
                <w:sz w:val="20"/>
                <w:szCs w:val="20"/>
                <w:lang w:val="en-US"/>
              </w:rPr>
              <w:t>14.4</w:t>
            </w:r>
          </w:p>
        </w:tc>
        <w:tc>
          <w:tcPr>
            <w:tcW w:w="1280" w:type="dxa"/>
            <w:tcBorders>
              <w:top w:val="nil"/>
              <w:bottom w:val="nil"/>
              <w:right w:val="nil"/>
            </w:tcBorders>
          </w:tcPr>
          <w:p w14:paraId="7F428E0D" w14:textId="72FA9AAF" w:rsidR="00AA7731" w:rsidRPr="007770A6" w:rsidRDefault="00C5521F" w:rsidP="00366E77">
            <w:pPr>
              <w:spacing w:after="0" w:line="480" w:lineRule="auto"/>
              <w:jc w:val="both"/>
              <w:rPr>
                <w:rFonts w:ascii="Times New Roman" w:hAnsi="Times New Roman"/>
                <w:sz w:val="20"/>
                <w:szCs w:val="20"/>
                <w:lang w:val="en-US"/>
              </w:rPr>
            </w:pPr>
            <w:r>
              <w:rPr>
                <w:rFonts w:ascii="Times New Roman" w:hAnsi="Times New Roman"/>
                <w:sz w:val="20"/>
                <w:szCs w:val="20"/>
                <w:lang w:val="en-US"/>
              </w:rPr>
              <w:t>-9.7</w:t>
            </w:r>
          </w:p>
        </w:tc>
        <w:tc>
          <w:tcPr>
            <w:tcW w:w="1418" w:type="dxa"/>
            <w:tcBorders>
              <w:top w:val="nil"/>
              <w:bottom w:val="nil"/>
              <w:right w:val="nil"/>
            </w:tcBorders>
          </w:tcPr>
          <w:p w14:paraId="37507A8A" w14:textId="77777777" w:rsidR="00AA7731" w:rsidRPr="007770A6" w:rsidRDefault="00AA7731" w:rsidP="00366E77">
            <w:pPr>
              <w:spacing w:after="0" w:line="480" w:lineRule="auto"/>
              <w:jc w:val="both"/>
              <w:rPr>
                <w:rFonts w:ascii="Times New Roman" w:hAnsi="Times New Roman"/>
                <w:sz w:val="20"/>
                <w:szCs w:val="20"/>
                <w:lang w:val="en-US"/>
              </w:rPr>
            </w:pPr>
            <w:r w:rsidRPr="007770A6">
              <w:rPr>
                <w:rFonts w:ascii="Times New Roman" w:hAnsi="Times New Roman"/>
                <w:sz w:val="20"/>
                <w:szCs w:val="20"/>
                <w:lang w:val="en-US"/>
              </w:rPr>
              <w:t>&lt;0.001</w:t>
            </w:r>
          </w:p>
        </w:tc>
      </w:tr>
      <w:tr w:rsidR="00AA7731" w:rsidRPr="0020660A" w14:paraId="589F9AC4" w14:textId="77777777" w:rsidTr="007770A6">
        <w:tc>
          <w:tcPr>
            <w:tcW w:w="2497" w:type="dxa"/>
            <w:tcBorders>
              <w:top w:val="nil"/>
              <w:left w:val="nil"/>
              <w:bottom w:val="nil"/>
            </w:tcBorders>
          </w:tcPr>
          <w:p w14:paraId="4E2D7CD2" w14:textId="77777777" w:rsidR="00AA7731" w:rsidRPr="007770A6" w:rsidRDefault="00AA7731" w:rsidP="00AA7731">
            <w:pPr>
              <w:spacing w:after="0" w:line="480" w:lineRule="auto"/>
              <w:jc w:val="both"/>
              <w:rPr>
                <w:rFonts w:ascii="Times New Roman" w:hAnsi="Times New Roman"/>
                <w:sz w:val="20"/>
                <w:szCs w:val="20"/>
                <w:lang w:val="en-US"/>
              </w:rPr>
            </w:pPr>
            <w:r w:rsidRPr="007770A6">
              <w:rPr>
                <w:rFonts w:ascii="Times New Roman" w:hAnsi="Times New Roman"/>
                <w:sz w:val="20"/>
                <w:szCs w:val="20"/>
                <w:lang w:val="en-US"/>
              </w:rPr>
              <w:t>VGA</w:t>
            </w:r>
            <w:r w:rsidRPr="007770A6">
              <w:rPr>
                <w:rFonts w:ascii="Times New Roman" w:hAnsi="Times New Roman"/>
                <w:sz w:val="20"/>
                <w:szCs w:val="20"/>
                <w:vertAlign w:val="subscript"/>
                <w:lang w:val="en-US"/>
              </w:rPr>
              <w:t>B</w:t>
            </w:r>
          </w:p>
        </w:tc>
        <w:tc>
          <w:tcPr>
            <w:tcW w:w="2335" w:type="dxa"/>
            <w:tcBorders>
              <w:top w:val="nil"/>
              <w:bottom w:val="nil"/>
            </w:tcBorders>
          </w:tcPr>
          <w:p w14:paraId="421A5330" w14:textId="346B6E3D" w:rsidR="00AA7731" w:rsidRPr="007770A6" w:rsidRDefault="00C5521F" w:rsidP="00AA7731">
            <w:pPr>
              <w:spacing w:after="0" w:line="480" w:lineRule="auto"/>
              <w:jc w:val="both"/>
              <w:rPr>
                <w:rFonts w:ascii="Times New Roman" w:hAnsi="Times New Roman"/>
                <w:sz w:val="20"/>
                <w:szCs w:val="20"/>
                <w:lang w:val="en-US"/>
              </w:rPr>
            </w:pPr>
            <w:r>
              <w:rPr>
                <w:rFonts w:ascii="Times New Roman" w:hAnsi="Times New Roman"/>
                <w:sz w:val="20"/>
                <w:szCs w:val="20"/>
                <w:lang w:val="en-US"/>
              </w:rPr>
              <w:t>194.7</w:t>
            </w:r>
          </w:p>
        </w:tc>
        <w:tc>
          <w:tcPr>
            <w:tcW w:w="1259" w:type="dxa"/>
            <w:tcBorders>
              <w:top w:val="nil"/>
              <w:bottom w:val="nil"/>
            </w:tcBorders>
          </w:tcPr>
          <w:p w14:paraId="06F63C8C" w14:textId="48109984" w:rsidR="00AA7731" w:rsidRPr="007770A6" w:rsidRDefault="00C5521F" w:rsidP="00AA7731">
            <w:pPr>
              <w:spacing w:after="0" w:line="480" w:lineRule="auto"/>
              <w:jc w:val="both"/>
              <w:rPr>
                <w:rFonts w:ascii="Times New Roman" w:hAnsi="Times New Roman"/>
                <w:sz w:val="20"/>
                <w:szCs w:val="20"/>
                <w:lang w:val="en-US"/>
              </w:rPr>
            </w:pPr>
            <w:r>
              <w:rPr>
                <w:rFonts w:ascii="Times New Roman" w:hAnsi="Times New Roman"/>
                <w:sz w:val="20"/>
                <w:szCs w:val="20"/>
                <w:lang w:val="en-US"/>
              </w:rPr>
              <w:t>34.8</w:t>
            </w:r>
          </w:p>
        </w:tc>
        <w:tc>
          <w:tcPr>
            <w:tcW w:w="1280" w:type="dxa"/>
            <w:tcBorders>
              <w:top w:val="nil"/>
              <w:bottom w:val="nil"/>
              <w:right w:val="nil"/>
            </w:tcBorders>
          </w:tcPr>
          <w:p w14:paraId="2F7D6DC0" w14:textId="2CAC579D" w:rsidR="00AA7731" w:rsidRPr="007770A6" w:rsidRDefault="00C5521F" w:rsidP="00AA7731">
            <w:pPr>
              <w:spacing w:after="0" w:line="480" w:lineRule="auto"/>
              <w:jc w:val="both"/>
              <w:rPr>
                <w:rFonts w:ascii="Times New Roman" w:hAnsi="Times New Roman"/>
                <w:sz w:val="20"/>
                <w:szCs w:val="20"/>
                <w:lang w:val="en-US"/>
              </w:rPr>
            </w:pPr>
            <w:r>
              <w:rPr>
                <w:rFonts w:ascii="Times New Roman" w:hAnsi="Times New Roman"/>
                <w:sz w:val="20"/>
                <w:szCs w:val="20"/>
                <w:lang w:val="en-US"/>
              </w:rPr>
              <w:t>5.6</w:t>
            </w:r>
          </w:p>
        </w:tc>
        <w:tc>
          <w:tcPr>
            <w:tcW w:w="1418" w:type="dxa"/>
            <w:tcBorders>
              <w:top w:val="nil"/>
              <w:bottom w:val="nil"/>
              <w:right w:val="nil"/>
            </w:tcBorders>
          </w:tcPr>
          <w:p w14:paraId="79E81CA3" w14:textId="77777777" w:rsidR="00AA7731" w:rsidRPr="007770A6" w:rsidRDefault="00AA7731" w:rsidP="00AA7731">
            <w:pPr>
              <w:spacing w:after="0" w:line="480" w:lineRule="auto"/>
              <w:jc w:val="both"/>
              <w:rPr>
                <w:rFonts w:ascii="Times New Roman" w:hAnsi="Times New Roman"/>
                <w:sz w:val="20"/>
                <w:szCs w:val="20"/>
                <w:lang w:val="en-US"/>
              </w:rPr>
            </w:pPr>
            <w:r w:rsidRPr="007770A6">
              <w:rPr>
                <w:rFonts w:ascii="Times New Roman" w:hAnsi="Times New Roman"/>
                <w:sz w:val="20"/>
                <w:szCs w:val="20"/>
                <w:lang w:val="en-US"/>
              </w:rPr>
              <w:t>&lt;0.001</w:t>
            </w:r>
          </w:p>
        </w:tc>
      </w:tr>
      <w:tr w:rsidR="00AA7731" w:rsidRPr="0020660A" w14:paraId="6882B961" w14:textId="77777777" w:rsidTr="007770A6">
        <w:tc>
          <w:tcPr>
            <w:tcW w:w="2497" w:type="dxa"/>
            <w:tcBorders>
              <w:top w:val="nil"/>
              <w:left w:val="nil"/>
              <w:bottom w:val="nil"/>
            </w:tcBorders>
          </w:tcPr>
          <w:p w14:paraId="7E012D49" w14:textId="37E1833C" w:rsidR="00AA7731" w:rsidRPr="007770A6" w:rsidRDefault="00816F6D" w:rsidP="00AA7731">
            <w:pPr>
              <w:spacing w:after="0" w:line="480" w:lineRule="auto"/>
              <w:jc w:val="both"/>
              <w:rPr>
                <w:rFonts w:ascii="Times New Roman" w:hAnsi="Times New Roman"/>
                <w:sz w:val="20"/>
                <w:szCs w:val="20"/>
                <w:lang w:val="en-US"/>
              </w:rPr>
            </w:pPr>
            <w:r>
              <w:rPr>
                <w:rFonts w:ascii="Times New Roman" w:eastAsiaTheme="minorEastAsia" w:hAnsi="Times New Roman"/>
                <w:szCs w:val="24"/>
                <w:lang w:val="en-GB"/>
              </w:rPr>
              <w:t>(</w:t>
            </w:r>
            <w:r w:rsidRPr="00DB0B24">
              <w:rPr>
                <w:rFonts w:ascii="Times New Roman" w:eastAsiaTheme="minorEastAsia" w:hAnsi="Times New Roman"/>
                <w:szCs w:val="24"/>
                <w:lang w:val="en-GB"/>
              </w:rPr>
              <w:t>max</w:t>
            </w:r>
            <w:r w:rsidRPr="00414E46">
              <w:rPr>
                <w:rFonts w:ascii="Times New Roman" w:eastAsiaTheme="minorEastAsia" w:hAnsi="Times New Roman"/>
                <w:sz w:val="24"/>
                <w:szCs w:val="24"/>
                <w:lang w:val="en-GB"/>
              </w:rPr>
              <w:t>(T,</w:t>
            </w:r>
            <w:r>
              <w:rPr>
                <w:rFonts w:ascii="Times New Roman" w:eastAsiaTheme="minorEastAsia" w:hAnsi="Times New Roman"/>
                <w:sz w:val="24"/>
                <w:szCs w:val="24"/>
                <w:lang w:val="en-GB"/>
              </w:rPr>
              <w:t>17</w:t>
            </w:r>
            <w:r w:rsidRPr="00414E46">
              <w:rPr>
                <w:rFonts w:ascii="Times New Roman" w:eastAsiaTheme="minorEastAsia" w:hAnsi="Times New Roman"/>
                <w:sz w:val="24"/>
                <w:szCs w:val="24"/>
                <w:lang w:val="en-GB"/>
              </w:rPr>
              <w:t>)</w:t>
            </w:r>
            <w:r>
              <w:rPr>
                <w:rFonts w:ascii="Times New Roman" w:eastAsiaTheme="minorEastAsia" w:hAnsi="Times New Roman"/>
                <w:sz w:val="24"/>
                <w:szCs w:val="24"/>
                <w:lang w:val="en-GB"/>
              </w:rPr>
              <w:t>)</w:t>
            </w:r>
            <w:r>
              <w:rPr>
                <w:rFonts w:ascii="Times New Roman" w:eastAsiaTheme="minorEastAsia" w:hAnsi="Times New Roman"/>
                <w:sz w:val="24"/>
                <w:szCs w:val="24"/>
                <w:vertAlign w:val="superscript"/>
                <w:lang w:val="en-GB"/>
              </w:rPr>
              <w:t>2</w:t>
            </w:r>
          </w:p>
        </w:tc>
        <w:tc>
          <w:tcPr>
            <w:tcW w:w="2335" w:type="dxa"/>
            <w:tcBorders>
              <w:top w:val="nil"/>
              <w:bottom w:val="nil"/>
            </w:tcBorders>
          </w:tcPr>
          <w:p w14:paraId="0E3352CB" w14:textId="76638269" w:rsidR="00AA7731" w:rsidRPr="007770A6" w:rsidRDefault="00C5521F" w:rsidP="00AA7731">
            <w:pPr>
              <w:spacing w:after="0" w:line="480" w:lineRule="auto"/>
              <w:jc w:val="both"/>
              <w:rPr>
                <w:rFonts w:ascii="Times New Roman" w:hAnsi="Times New Roman"/>
                <w:sz w:val="20"/>
                <w:szCs w:val="20"/>
                <w:lang w:val="en-US"/>
              </w:rPr>
            </w:pPr>
            <w:r>
              <w:rPr>
                <w:rFonts w:ascii="Times New Roman" w:hAnsi="Times New Roman"/>
                <w:sz w:val="20"/>
                <w:szCs w:val="20"/>
                <w:lang w:val="en-US"/>
              </w:rPr>
              <w:t>0.9</w:t>
            </w:r>
          </w:p>
        </w:tc>
        <w:tc>
          <w:tcPr>
            <w:tcW w:w="1259" w:type="dxa"/>
            <w:tcBorders>
              <w:top w:val="nil"/>
              <w:bottom w:val="nil"/>
            </w:tcBorders>
          </w:tcPr>
          <w:p w14:paraId="61FBE03B" w14:textId="1E672DD2" w:rsidR="00AA7731" w:rsidRPr="007770A6" w:rsidRDefault="00C5521F" w:rsidP="00AA7731">
            <w:pPr>
              <w:spacing w:after="0" w:line="480" w:lineRule="auto"/>
              <w:jc w:val="both"/>
              <w:rPr>
                <w:rFonts w:ascii="Times New Roman" w:hAnsi="Times New Roman"/>
                <w:sz w:val="20"/>
                <w:szCs w:val="20"/>
                <w:lang w:val="en-US"/>
              </w:rPr>
            </w:pPr>
            <w:r>
              <w:rPr>
                <w:rFonts w:ascii="Times New Roman" w:hAnsi="Times New Roman"/>
                <w:sz w:val="20"/>
                <w:szCs w:val="20"/>
                <w:lang w:val="en-US"/>
              </w:rPr>
              <w:t>0.09</w:t>
            </w:r>
          </w:p>
        </w:tc>
        <w:tc>
          <w:tcPr>
            <w:tcW w:w="1280" w:type="dxa"/>
            <w:tcBorders>
              <w:top w:val="nil"/>
              <w:bottom w:val="nil"/>
              <w:right w:val="nil"/>
            </w:tcBorders>
          </w:tcPr>
          <w:p w14:paraId="16D610E7" w14:textId="2DA02394" w:rsidR="00AA7731" w:rsidRPr="007770A6" w:rsidRDefault="00C5521F" w:rsidP="00AA7731">
            <w:pPr>
              <w:spacing w:after="0" w:line="480" w:lineRule="auto"/>
              <w:jc w:val="both"/>
              <w:rPr>
                <w:rFonts w:ascii="Times New Roman" w:hAnsi="Times New Roman"/>
                <w:sz w:val="20"/>
                <w:szCs w:val="20"/>
                <w:lang w:val="en-US"/>
              </w:rPr>
            </w:pPr>
            <w:r>
              <w:rPr>
                <w:rFonts w:ascii="Times New Roman" w:hAnsi="Times New Roman"/>
                <w:sz w:val="20"/>
                <w:szCs w:val="20"/>
                <w:lang w:val="en-US"/>
              </w:rPr>
              <w:t>10.2</w:t>
            </w:r>
          </w:p>
        </w:tc>
        <w:tc>
          <w:tcPr>
            <w:tcW w:w="1418" w:type="dxa"/>
            <w:tcBorders>
              <w:top w:val="nil"/>
              <w:bottom w:val="nil"/>
              <w:right w:val="nil"/>
            </w:tcBorders>
          </w:tcPr>
          <w:p w14:paraId="2D531CC0" w14:textId="77777777" w:rsidR="00AA7731" w:rsidRPr="007770A6" w:rsidRDefault="00AA7731" w:rsidP="00AA7731">
            <w:pPr>
              <w:spacing w:after="0" w:line="480" w:lineRule="auto"/>
              <w:jc w:val="both"/>
              <w:rPr>
                <w:rFonts w:ascii="Times New Roman" w:hAnsi="Times New Roman"/>
                <w:sz w:val="20"/>
                <w:szCs w:val="20"/>
                <w:lang w:val="en-US"/>
              </w:rPr>
            </w:pPr>
            <w:r w:rsidRPr="007770A6">
              <w:rPr>
                <w:rFonts w:ascii="Times New Roman" w:hAnsi="Times New Roman"/>
                <w:sz w:val="20"/>
                <w:szCs w:val="20"/>
                <w:lang w:val="en-US"/>
              </w:rPr>
              <w:t>0.329</w:t>
            </w:r>
          </w:p>
        </w:tc>
      </w:tr>
      <w:tr w:rsidR="00AA7731" w:rsidRPr="0020660A" w14:paraId="42F7EFE6" w14:textId="77777777" w:rsidTr="007770A6">
        <w:tc>
          <w:tcPr>
            <w:tcW w:w="2497" w:type="dxa"/>
            <w:tcBorders>
              <w:top w:val="nil"/>
              <w:left w:val="nil"/>
              <w:bottom w:val="nil"/>
              <w:right w:val="nil"/>
            </w:tcBorders>
          </w:tcPr>
          <w:p w14:paraId="115F0438" w14:textId="77777777" w:rsidR="00AA7731" w:rsidRPr="007770A6" w:rsidRDefault="00AA7731" w:rsidP="00AA7731">
            <w:pPr>
              <w:spacing w:after="0" w:line="480" w:lineRule="auto"/>
              <w:jc w:val="both"/>
              <w:rPr>
                <w:rFonts w:ascii="Times New Roman" w:hAnsi="Times New Roman"/>
                <w:sz w:val="20"/>
                <w:szCs w:val="20"/>
                <w:lang w:val="en-US"/>
              </w:rPr>
            </w:pPr>
            <w:r w:rsidRPr="007770A6">
              <w:rPr>
                <w:rFonts w:ascii="Times New Roman" w:hAnsi="Times New Roman"/>
                <w:sz w:val="20"/>
                <w:szCs w:val="20"/>
                <w:lang w:val="en-US"/>
              </w:rPr>
              <w:t>k (µmol m</w:t>
            </w:r>
            <w:r w:rsidRPr="007770A6">
              <w:rPr>
                <w:rFonts w:ascii="Times New Roman" w:hAnsi="Times New Roman"/>
                <w:sz w:val="20"/>
                <w:szCs w:val="20"/>
                <w:vertAlign w:val="superscript"/>
                <w:lang w:val="en-US"/>
              </w:rPr>
              <w:t>–2</w:t>
            </w:r>
            <w:r w:rsidRPr="007770A6">
              <w:rPr>
                <w:rFonts w:ascii="Times New Roman" w:hAnsi="Times New Roman"/>
                <w:sz w:val="20"/>
                <w:szCs w:val="20"/>
                <w:lang w:val="en-US"/>
              </w:rPr>
              <w:t xml:space="preserve"> s</w:t>
            </w:r>
            <w:r w:rsidRPr="007770A6">
              <w:rPr>
                <w:rFonts w:ascii="Times New Roman" w:hAnsi="Times New Roman"/>
                <w:sz w:val="20"/>
                <w:szCs w:val="20"/>
                <w:vertAlign w:val="superscript"/>
                <w:lang w:val="en-US"/>
              </w:rPr>
              <w:t>–1</w:t>
            </w:r>
            <w:r w:rsidRPr="007770A6">
              <w:rPr>
                <w:rFonts w:ascii="Times New Roman" w:hAnsi="Times New Roman"/>
                <w:sz w:val="20"/>
                <w:szCs w:val="20"/>
                <w:lang w:val="en-US"/>
              </w:rPr>
              <w:t>)</w:t>
            </w:r>
          </w:p>
        </w:tc>
        <w:tc>
          <w:tcPr>
            <w:tcW w:w="2335" w:type="dxa"/>
            <w:tcBorders>
              <w:top w:val="nil"/>
              <w:left w:val="nil"/>
              <w:bottom w:val="nil"/>
              <w:right w:val="nil"/>
            </w:tcBorders>
          </w:tcPr>
          <w:p w14:paraId="05319B69" w14:textId="3EC5DEFC" w:rsidR="00AA7731" w:rsidRPr="007770A6" w:rsidRDefault="00AA7731" w:rsidP="00AA7731">
            <w:pPr>
              <w:spacing w:after="0" w:line="480" w:lineRule="auto"/>
              <w:jc w:val="both"/>
              <w:rPr>
                <w:rFonts w:ascii="Times New Roman" w:hAnsi="Times New Roman"/>
                <w:sz w:val="20"/>
                <w:szCs w:val="20"/>
                <w:lang w:val="en-US"/>
              </w:rPr>
            </w:pPr>
          </w:p>
        </w:tc>
        <w:tc>
          <w:tcPr>
            <w:tcW w:w="1259" w:type="dxa"/>
            <w:tcBorders>
              <w:top w:val="nil"/>
              <w:bottom w:val="nil"/>
            </w:tcBorders>
          </w:tcPr>
          <w:p w14:paraId="5B23AE0F" w14:textId="6AD02BB6" w:rsidR="00AA7731" w:rsidRPr="007770A6" w:rsidRDefault="00AA7731" w:rsidP="00AA7731">
            <w:pPr>
              <w:spacing w:after="0" w:line="480" w:lineRule="auto"/>
              <w:jc w:val="both"/>
              <w:rPr>
                <w:rFonts w:ascii="Times New Roman" w:hAnsi="Times New Roman"/>
                <w:sz w:val="20"/>
                <w:szCs w:val="20"/>
                <w:lang w:val="en-US"/>
              </w:rPr>
            </w:pPr>
          </w:p>
        </w:tc>
        <w:tc>
          <w:tcPr>
            <w:tcW w:w="1280" w:type="dxa"/>
            <w:tcBorders>
              <w:top w:val="nil"/>
              <w:bottom w:val="nil"/>
              <w:right w:val="nil"/>
            </w:tcBorders>
          </w:tcPr>
          <w:p w14:paraId="02D96805" w14:textId="0565E9BF" w:rsidR="00AA7731" w:rsidRPr="007770A6" w:rsidRDefault="00AA7731" w:rsidP="00AA7731">
            <w:pPr>
              <w:spacing w:after="0" w:line="480" w:lineRule="auto"/>
              <w:jc w:val="both"/>
              <w:rPr>
                <w:rFonts w:ascii="Times New Roman" w:hAnsi="Times New Roman"/>
                <w:sz w:val="20"/>
                <w:szCs w:val="20"/>
                <w:lang w:val="en-US"/>
              </w:rPr>
            </w:pPr>
          </w:p>
        </w:tc>
        <w:tc>
          <w:tcPr>
            <w:tcW w:w="1418" w:type="dxa"/>
            <w:tcBorders>
              <w:top w:val="nil"/>
              <w:bottom w:val="nil"/>
              <w:right w:val="nil"/>
            </w:tcBorders>
          </w:tcPr>
          <w:p w14:paraId="697830E0" w14:textId="6C3D65F8" w:rsidR="00AA7731" w:rsidRPr="007770A6" w:rsidRDefault="00AA7731" w:rsidP="00AA7731">
            <w:pPr>
              <w:spacing w:after="0" w:line="480" w:lineRule="auto"/>
              <w:jc w:val="both"/>
              <w:rPr>
                <w:rFonts w:ascii="Times New Roman" w:hAnsi="Times New Roman"/>
                <w:sz w:val="20"/>
                <w:szCs w:val="20"/>
                <w:lang w:val="en-US"/>
              </w:rPr>
            </w:pPr>
          </w:p>
        </w:tc>
      </w:tr>
      <w:tr w:rsidR="00C5521F" w:rsidRPr="0020660A" w14:paraId="42FEF16A" w14:textId="77777777" w:rsidTr="007770A6">
        <w:tc>
          <w:tcPr>
            <w:tcW w:w="2497" w:type="dxa"/>
            <w:tcBorders>
              <w:top w:val="nil"/>
              <w:left w:val="nil"/>
              <w:bottom w:val="single" w:sz="4" w:space="0" w:color="auto"/>
            </w:tcBorders>
          </w:tcPr>
          <w:p w14:paraId="3CBB11F6" w14:textId="77777777" w:rsidR="00C5521F" w:rsidRPr="007770A6" w:rsidRDefault="00C5521F" w:rsidP="00C5521F">
            <w:pPr>
              <w:spacing w:after="0" w:line="480" w:lineRule="auto"/>
              <w:jc w:val="both"/>
              <w:rPr>
                <w:rFonts w:ascii="Times New Roman" w:hAnsi="Times New Roman"/>
                <w:sz w:val="20"/>
                <w:szCs w:val="20"/>
                <w:lang w:val="en-US"/>
              </w:rPr>
            </w:pPr>
            <w:r w:rsidRPr="007770A6">
              <w:rPr>
                <w:rFonts w:ascii="Times New Roman" w:hAnsi="Times New Roman"/>
                <w:sz w:val="20"/>
                <w:szCs w:val="20"/>
                <w:lang w:val="en-US"/>
              </w:rPr>
              <w:t>Constant</w:t>
            </w:r>
          </w:p>
        </w:tc>
        <w:tc>
          <w:tcPr>
            <w:tcW w:w="2335" w:type="dxa"/>
            <w:tcBorders>
              <w:top w:val="nil"/>
              <w:bottom w:val="single" w:sz="4" w:space="0" w:color="auto"/>
            </w:tcBorders>
          </w:tcPr>
          <w:p w14:paraId="6FACE82D" w14:textId="246ADE58" w:rsidR="00C5521F" w:rsidRPr="007770A6" w:rsidRDefault="00C5521F" w:rsidP="00C5521F">
            <w:pPr>
              <w:spacing w:after="0" w:line="480" w:lineRule="auto"/>
              <w:jc w:val="both"/>
              <w:rPr>
                <w:rFonts w:ascii="Times New Roman" w:hAnsi="Times New Roman"/>
                <w:sz w:val="20"/>
                <w:szCs w:val="20"/>
                <w:lang w:val="en-US"/>
              </w:rPr>
            </w:pPr>
            <w:r>
              <w:rPr>
                <w:rFonts w:ascii="Times New Roman" w:hAnsi="Times New Roman"/>
                <w:sz w:val="20"/>
                <w:szCs w:val="20"/>
                <w:lang w:val="en-US"/>
              </w:rPr>
              <w:t>198.1</w:t>
            </w:r>
          </w:p>
        </w:tc>
        <w:tc>
          <w:tcPr>
            <w:tcW w:w="1259" w:type="dxa"/>
            <w:tcBorders>
              <w:top w:val="nil"/>
              <w:bottom w:val="single" w:sz="4" w:space="0" w:color="auto"/>
            </w:tcBorders>
          </w:tcPr>
          <w:p w14:paraId="5753F012" w14:textId="6B140B70" w:rsidR="00C5521F" w:rsidRPr="007770A6" w:rsidRDefault="00C5521F" w:rsidP="00C5521F">
            <w:pPr>
              <w:spacing w:after="0" w:line="480" w:lineRule="auto"/>
              <w:jc w:val="both"/>
              <w:rPr>
                <w:rFonts w:ascii="Times New Roman" w:hAnsi="Times New Roman"/>
                <w:sz w:val="20"/>
                <w:szCs w:val="20"/>
                <w:lang w:val="en-US"/>
              </w:rPr>
            </w:pPr>
            <w:r>
              <w:rPr>
                <w:rFonts w:ascii="Times New Roman" w:hAnsi="Times New Roman"/>
                <w:sz w:val="20"/>
                <w:szCs w:val="20"/>
                <w:lang w:val="en-US"/>
              </w:rPr>
              <w:t>7.9</w:t>
            </w:r>
          </w:p>
        </w:tc>
        <w:tc>
          <w:tcPr>
            <w:tcW w:w="1280" w:type="dxa"/>
            <w:tcBorders>
              <w:top w:val="nil"/>
              <w:bottom w:val="single" w:sz="4" w:space="0" w:color="auto"/>
              <w:right w:val="nil"/>
            </w:tcBorders>
          </w:tcPr>
          <w:p w14:paraId="4A2DC7C4" w14:textId="71648BFD" w:rsidR="00C5521F" w:rsidRPr="007770A6" w:rsidRDefault="00C5521F" w:rsidP="00C5521F">
            <w:pPr>
              <w:spacing w:after="0" w:line="480" w:lineRule="auto"/>
              <w:jc w:val="both"/>
              <w:rPr>
                <w:rFonts w:ascii="Times New Roman" w:hAnsi="Times New Roman"/>
                <w:sz w:val="20"/>
                <w:szCs w:val="20"/>
                <w:lang w:val="en-US"/>
              </w:rPr>
            </w:pPr>
            <w:r>
              <w:rPr>
                <w:rFonts w:ascii="Times New Roman" w:hAnsi="Times New Roman"/>
                <w:sz w:val="20"/>
                <w:szCs w:val="20"/>
                <w:lang w:val="en-US"/>
              </w:rPr>
              <w:t>25.0</w:t>
            </w:r>
          </w:p>
        </w:tc>
        <w:tc>
          <w:tcPr>
            <w:tcW w:w="1418" w:type="dxa"/>
            <w:tcBorders>
              <w:top w:val="nil"/>
              <w:bottom w:val="single" w:sz="4" w:space="0" w:color="auto"/>
              <w:right w:val="nil"/>
            </w:tcBorders>
          </w:tcPr>
          <w:p w14:paraId="59559340" w14:textId="0035EDCF" w:rsidR="00C5521F" w:rsidRPr="007770A6" w:rsidRDefault="00C5521F" w:rsidP="00C5521F">
            <w:pPr>
              <w:spacing w:after="0" w:line="480" w:lineRule="auto"/>
              <w:jc w:val="both"/>
              <w:rPr>
                <w:rFonts w:ascii="Times New Roman" w:hAnsi="Times New Roman"/>
                <w:sz w:val="20"/>
                <w:szCs w:val="20"/>
                <w:lang w:val="en-US"/>
              </w:rPr>
            </w:pPr>
            <w:r w:rsidRPr="007770A6">
              <w:rPr>
                <w:rFonts w:ascii="Times New Roman" w:hAnsi="Times New Roman"/>
                <w:sz w:val="20"/>
                <w:szCs w:val="20"/>
                <w:lang w:val="en-US"/>
              </w:rPr>
              <w:t>&lt;0.001</w:t>
            </w:r>
          </w:p>
        </w:tc>
      </w:tr>
    </w:tbl>
    <w:p w14:paraId="3C2B65CC" w14:textId="511C9E42" w:rsidR="00AE2FFF" w:rsidRDefault="00AE2FFF" w:rsidP="000C506A">
      <w:pPr>
        <w:spacing w:after="0" w:line="240" w:lineRule="auto"/>
        <w:rPr>
          <w:rFonts w:ascii="Times New Roman" w:hAnsi="Times New Roman"/>
          <w:sz w:val="24"/>
          <w:szCs w:val="24"/>
          <w:lang w:val="en-US"/>
        </w:rPr>
      </w:pPr>
    </w:p>
    <w:p w14:paraId="5FA186B2" w14:textId="77777777" w:rsidR="007770A6" w:rsidRDefault="007770A6" w:rsidP="000C506A">
      <w:pPr>
        <w:spacing w:after="0" w:line="240" w:lineRule="auto"/>
        <w:rPr>
          <w:rFonts w:ascii="Times New Roman" w:hAnsi="Times New Roman"/>
          <w:sz w:val="24"/>
          <w:szCs w:val="24"/>
          <w:lang w:val="en-US"/>
        </w:rPr>
      </w:pPr>
    </w:p>
    <w:p w14:paraId="3A4D81D3" w14:textId="0208FC61" w:rsidR="00AE2FFF" w:rsidRDefault="00AE2FFF">
      <w:pPr>
        <w:spacing w:after="160" w:line="259" w:lineRule="auto"/>
        <w:rPr>
          <w:lang w:val="en-US"/>
        </w:rPr>
      </w:pPr>
      <w:r>
        <w:rPr>
          <w:lang w:val="en-U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275"/>
        <w:gridCol w:w="993"/>
        <w:gridCol w:w="1559"/>
        <w:gridCol w:w="1559"/>
        <w:gridCol w:w="1559"/>
      </w:tblGrid>
      <w:tr w:rsidR="00AE2FFF" w14:paraId="277A7AD1" w14:textId="77777777" w:rsidTr="00DB0301">
        <w:tc>
          <w:tcPr>
            <w:tcW w:w="1560" w:type="dxa"/>
            <w:tcBorders>
              <w:bottom w:val="single" w:sz="4" w:space="0" w:color="auto"/>
            </w:tcBorders>
          </w:tcPr>
          <w:p w14:paraId="3E6151DC" w14:textId="77777777" w:rsidR="00AE2FFF" w:rsidRPr="007770A6" w:rsidRDefault="00AE2FFF" w:rsidP="00DB0301">
            <w:pPr>
              <w:rPr>
                <w:rFonts w:ascii="Times New Roman" w:hAnsi="Times New Roman"/>
                <w:sz w:val="20"/>
                <w:szCs w:val="20"/>
                <w:lang w:val="en-US"/>
              </w:rPr>
            </w:pPr>
            <w:r w:rsidRPr="007770A6">
              <w:rPr>
                <w:rFonts w:ascii="Times New Roman" w:hAnsi="Times New Roman"/>
                <w:sz w:val="20"/>
                <w:szCs w:val="20"/>
                <w:lang w:val="en-US"/>
              </w:rPr>
              <w:lastRenderedPageBreak/>
              <w:t>Random part</w:t>
            </w:r>
          </w:p>
        </w:tc>
        <w:tc>
          <w:tcPr>
            <w:tcW w:w="1275" w:type="dxa"/>
            <w:tcBorders>
              <w:bottom w:val="single" w:sz="4" w:space="0" w:color="auto"/>
            </w:tcBorders>
          </w:tcPr>
          <w:p w14:paraId="368E3E89" w14:textId="77777777" w:rsidR="00AE2FFF" w:rsidRPr="007770A6" w:rsidRDefault="00AE2FFF" w:rsidP="00DB0301">
            <w:pPr>
              <w:rPr>
                <w:rFonts w:ascii="Times New Roman" w:hAnsi="Times New Roman"/>
                <w:sz w:val="20"/>
                <w:szCs w:val="20"/>
                <w:lang w:val="en-US"/>
              </w:rPr>
            </w:pPr>
            <w:r w:rsidRPr="007770A6">
              <w:rPr>
                <w:rFonts w:ascii="Times New Roman" w:hAnsi="Times New Roman"/>
                <w:sz w:val="20"/>
                <w:szCs w:val="20"/>
                <w:lang w:val="en-US"/>
              </w:rPr>
              <w:t>Level</w:t>
            </w:r>
          </w:p>
        </w:tc>
        <w:tc>
          <w:tcPr>
            <w:tcW w:w="993" w:type="dxa"/>
            <w:tcBorders>
              <w:bottom w:val="single" w:sz="4" w:space="0" w:color="auto"/>
            </w:tcBorders>
          </w:tcPr>
          <w:p w14:paraId="0A01F0E7" w14:textId="77777777" w:rsidR="00AE2FFF" w:rsidRPr="007770A6" w:rsidRDefault="00AE2FFF" w:rsidP="00DB0301">
            <w:pPr>
              <w:rPr>
                <w:rFonts w:ascii="Times New Roman" w:hAnsi="Times New Roman"/>
                <w:sz w:val="20"/>
                <w:szCs w:val="20"/>
                <w:lang w:val="en-US"/>
              </w:rPr>
            </w:pPr>
            <w:r w:rsidRPr="007770A6">
              <w:rPr>
                <w:rFonts w:ascii="Times New Roman" w:hAnsi="Times New Roman"/>
                <w:sz w:val="20"/>
                <w:szCs w:val="20"/>
                <w:lang w:val="en-US"/>
              </w:rPr>
              <w:t>SD</w:t>
            </w:r>
          </w:p>
        </w:tc>
        <w:tc>
          <w:tcPr>
            <w:tcW w:w="1559" w:type="dxa"/>
            <w:tcBorders>
              <w:bottom w:val="single" w:sz="4" w:space="0" w:color="auto"/>
            </w:tcBorders>
          </w:tcPr>
          <w:p w14:paraId="07838D50" w14:textId="77777777" w:rsidR="00AE2FFF" w:rsidRPr="007770A6" w:rsidRDefault="00AE2FFF" w:rsidP="00DB0301">
            <w:pPr>
              <w:rPr>
                <w:rFonts w:ascii="Times New Roman" w:hAnsi="Times New Roman"/>
                <w:sz w:val="20"/>
                <w:szCs w:val="20"/>
                <w:lang w:val="en-US"/>
              </w:rPr>
            </w:pPr>
            <w:proofErr w:type="spellStart"/>
            <w:r w:rsidRPr="007770A6">
              <w:rPr>
                <w:rFonts w:ascii="Times New Roman" w:hAnsi="Times New Roman"/>
                <w:sz w:val="20"/>
                <w:szCs w:val="20"/>
                <w:lang w:val="en-US"/>
              </w:rPr>
              <w:t>Corr</w:t>
            </w:r>
            <w:proofErr w:type="spellEnd"/>
            <w:r w:rsidRPr="007770A6">
              <w:rPr>
                <w:rFonts w:ascii="Times New Roman" w:hAnsi="Times New Roman"/>
                <w:sz w:val="20"/>
                <w:szCs w:val="20"/>
                <w:lang w:val="en-US"/>
              </w:rPr>
              <w:t xml:space="preserve"> (</w:t>
            </w:r>
            <w:proofErr w:type="spellStart"/>
            <w:r w:rsidRPr="007770A6">
              <w:rPr>
                <w:rFonts w:ascii="Times New Roman" w:hAnsi="Times New Roman"/>
                <w:sz w:val="20"/>
                <w:szCs w:val="20"/>
                <w:lang w:val="en-US"/>
              </w:rPr>
              <w:t>Pmax</w:t>
            </w:r>
            <w:proofErr w:type="spellEnd"/>
            <w:r w:rsidRPr="007770A6">
              <w:rPr>
                <w:rFonts w:ascii="Times New Roman" w:hAnsi="Times New Roman"/>
                <w:sz w:val="20"/>
                <w:szCs w:val="20"/>
                <w:lang w:val="en-US"/>
              </w:rPr>
              <w:t>, R)</w:t>
            </w:r>
          </w:p>
        </w:tc>
        <w:tc>
          <w:tcPr>
            <w:tcW w:w="1559" w:type="dxa"/>
            <w:tcBorders>
              <w:bottom w:val="single" w:sz="4" w:space="0" w:color="auto"/>
            </w:tcBorders>
          </w:tcPr>
          <w:p w14:paraId="5CD0DCCD" w14:textId="77777777" w:rsidR="00AE2FFF" w:rsidRPr="007770A6" w:rsidRDefault="00AE2FFF" w:rsidP="00DB0301">
            <w:pPr>
              <w:rPr>
                <w:rFonts w:ascii="Times New Roman" w:hAnsi="Times New Roman"/>
                <w:sz w:val="20"/>
                <w:szCs w:val="20"/>
                <w:lang w:val="en-US"/>
              </w:rPr>
            </w:pPr>
            <w:proofErr w:type="spellStart"/>
            <w:r w:rsidRPr="007770A6">
              <w:rPr>
                <w:rFonts w:ascii="Times New Roman" w:hAnsi="Times New Roman"/>
                <w:sz w:val="20"/>
                <w:szCs w:val="20"/>
                <w:lang w:val="en-US"/>
              </w:rPr>
              <w:t>Corr</w:t>
            </w:r>
            <w:proofErr w:type="spellEnd"/>
            <w:r w:rsidRPr="007770A6">
              <w:rPr>
                <w:rFonts w:ascii="Times New Roman" w:hAnsi="Times New Roman"/>
                <w:sz w:val="20"/>
                <w:szCs w:val="20"/>
                <w:lang w:val="en-US"/>
              </w:rPr>
              <w:t xml:space="preserve"> (</w:t>
            </w:r>
            <w:proofErr w:type="spellStart"/>
            <w:r w:rsidRPr="007770A6">
              <w:rPr>
                <w:rFonts w:ascii="Times New Roman" w:hAnsi="Times New Roman"/>
                <w:sz w:val="20"/>
                <w:szCs w:val="20"/>
                <w:lang w:val="en-US"/>
              </w:rPr>
              <w:t>Pmax</w:t>
            </w:r>
            <w:proofErr w:type="spellEnd"/>
            <w:r w:rsidRPr="007770A6">
              <w:rPr>
                <w:rFonts w:ascii="Times New Roman" w:hAnsi="Times New Roman"/>
                <w:sz w:val="20"/>
                <w:szCs w:val="20"/>
                <w:lang w:val="en-US"/>
              </w:rPr>
              <w:t xml:space="preserve">, </w:t>
            </w:r>
            <w:r>
              <w:rPr>
                <w:rFonts w:ascii="Times New Roman" w:hAnsi="Times New Roman"/>
                <w:sz w:val="20"/>
                <w:szCs w:val="20"/>
                <w:lang w:val="en-US"/>
              </w:rPr>
              <w:t>k</w:t>
            </w:r>
            <w:r w:rsidRPr="007770A6">
              <w:rPr>
                <w:rFonts w:ascii="Times New Roman" w:hAnsi="Times New Roman"/>
                <w:sz w:val="20"/>
                <w:szCs w:val="20"/>
                <w:lang w:val="en-US"/>
              </w:rPr>
              <w:t>)</w:t>
            </w:r>
          </w:p>
        </w:tc>
        <w:tc>
          <w:tcPr>
            <w:tcW w:w="1559" w:type="dxa"/>
            <w:tcBorders>
              <w:bottom w:val="single" w:sz="4" w:space="0" w:color="auto"/>
            </w:tcBorders>
          </w:tcPr>
          <w:p w14:paraId="53B37ACA" w14:textId="77777777" w:rsidR="00AE2FFF" w:rsidRDefault="00AE2FFF" w:rsidP="00DB0301">
            <w:pPr>
              <w:rPr>
                <w:rFonts w:ascii="Times New Roman" w:hAnsi="Times New Roman"/>
                <w:sz w:val="20"/>
                <w:szCs w:val="20"/>
                <w:lang w:val="en-US"/>
              </w:rPr>
            </w:pPr>
            <w:proofErr w:type="spellStart"/>
            <w:r w:rsidRPr="007770A6">
              <w:rPr>
                <w:rFonts w:ascii="Times New Roman" w:hAnsi="Times New Roman"/>
                <w:sz w:val="20"/>
                <w:szCs w:val="20"/>
                <w:lang w:val="en-US"/>
              </w:rPr>
              <w:t>Corr</w:t>
            </w:r>
            <w:proofErr w:type="spellEnd"/>
            <w:r w:rsidRPr="007770A6">
              <w:rPr>
                <w:rFonts w:ascii="Times New Roman" w:hAnsi="Times New Roman"/>
                <w:sz w:val="20"/>
                <w:szCs w:val="20"/>
                <w:lang w:val="en-US"/>
              </w:rPr>
              <w:t xml:space="preserve"> (</w:t>
            </w:r>
            <w:r>
              <w:rPr>
                <w:rFonts w:ascii="Times New Roman" w:hAnsi="Times New Roman"/>
                <w:sz w:val="20"/>
                <w:szCs w:val="20"/>
                <w:lang w:val="en-US"/>
              </w:rPr>
              <w:t>R</w:t>
            </w:r>
            <w:r w:rsidRPr="007770A6">
              <w:rPr>
                <w:rFonts w:ascii="Times New Roman" w:hAnsi="Times New Roman"/>
                <w:sz w:val="20"/>
                <w:szCs w:val="20"/>
                <w:lang w:val="en-US"/>
              </w:rPr>
              <w:t xml:space="preserve">, </w:t>
            </w:r>
            <w:r>
              <w:rPr>
                <w:rFonts w:ascii="Times New Roman" w:hAnsi="Times New Roman"/>
                <w:sz w:val="20"/>
                <w:szCs w:val="20"/>
                <w:lang w:val="en-US"/>
              </w:rPr>
              <w:t>k</w:t>
            </w:r>
            <w:r w:rsidRPr="007770A6">
              <w:rPr>
                <w:rFonts w:ascii="Times New Roman" w:hAnsi="Times New Roman"/>
                <w:sz w:val="20"/>
                <w:szCs w:val="20"/>
                <w:lang w:val="en-US"/>
              </w:rPr>
              <w:t>)</w:t>
            </w:r>
          </w:p>
        </w:tc>
      </w:tr>
      <w:tr w:rsidR="00AE2FFF" w14:paraId="25428451" w14:textId="77777777" w:rsidTr="00DB0301">
        <w:tc>
          <w:tcPr>
            <w:tcW w:w="1560" w:type="dxa"/>
            <w:tcBorders>
              <w:top w:val="single" w:sz="4" w:space="0" w:color="auto"/>
            </w:tcBorders>
          </w:tcPr>
          <w:p w14:paraId="20C658D4" w14:textId="77777777" w:rsidR="00AE2FFF" w:rsidRPr="007770A6" w:rsidRDefault="00AE2FFF" w:rsidP="00DB0301">
            <w:pPr>
              <w:rPr>
                <w:rFonts w:ascii="Times New Roman" w:hAnsi="Times New Roman"/>
                <w:sz w:val="20"/>
                <w:szCs w:val="20"/>
                <w:lang w:val="en-US"/>
              </w:rPr>
            </w:pPr>
            <w:proofErr w:type="spellStart"/>
            <w:r w:rsidRPr="007770A6">
              <w:rPr>
                <w:rFonts w:ascii="Times New Roman" w:hAnsi="Times New Roman"/>
                <w:sz w:val="20"/>
                <w:szCs w:val="20"/>
                <w:lang w:val="en-US"/>
              </w:rPr>
              <w:t>Pmax</w:t>
            </w:r>
            <w:proofErr w:type="spellEnd"/>
          </w:p>
        </w:tc>
        <w:tc>
          <w:tcPr>
            <w:tcW w:w="1275" w:type="dxa"/>
            <w:tcBorders>
              <w:top w:val="single" w:sz="4" w:space="0" w:color="auto"/>
            </w:tcBorders>
          </w:tcPr>
          <w:p w14:paraId="744A79A1" w14:textId="77777777" w:rsidR="00AE2FFF" w:rsidRPr="007770A6" w:rsidRDefault="00AE2FFF" w:rsidP="00DB0301">
            <w:pPr>
              <w:rPr>
                <w:rFonts w:ascii="Times New Roman" w:hAnsi="Times New Roman"/>
                <w:sz w:val="20"/>
                <w:szCs w:val="20"/>
                <w:lang w:val="en-US"/>
              </w:rPr>
            </w:pPr>
            <w:r w:rsidRPr="007770A6">
              <w:rPr>
                <w:rFonts w:ascii="Times New Roman" w:hAnsi="Times New Roman"/>
                <w:sz w:val="20"/>
                <w:szCs w:val="20"/>
                <w:lang w:val="en-US"/>
              </w:rPr>
              <w:t>Year</w:t>
            </w:r>
          </w:p>
        </w:tc>
        <w:tc>
          <w:tcPr>
            <w:tcW w:w="993" w:type="dxa"/>
            <w:tcBorders>
              <w:top w:val="single" w:sz="4" w:space="0" w:color="auto"/>
            </w:tcBorders>
          </w:tcPr>
          <w:p w14:paraId="682913AA" w14:textId="77777777" w:rsidR="00AE2FFF" w:rsidRPr="007770A6" w:rsidRDefault="00AE2FFF" w:rsidP="00DB0301">
            <w:pPr>
              <w:rPr>
                <w:rFonts w:ascii="Times New Roman" w:hAnsi="Times New Roman"/>
                <w:sz w:val="20"/>
                <w:szCs w:val="20"/>
                <w:lang w:val="en-US"/>
              </w:rPr>
            </w:pPr>
            <w:r>
              <w:rPr>
                <w:rFonts w:ascii="Times New Roman" w:hAnsi="Times New Roman"/>
                <w:sz w:val="20"/>
                <w:szCs w:val="20"/>
                <w:lang w:val="en-US"/>
              </w:rPr>
              <w:t>23.6</w:t>
            </w:r>
          </w:p>
        </w:tc>
        <w:tc>
          <w:tcPr>
            <w:tcW w:w="1559" w:type="dxa"/>
            <w:tcBorders>
              <w:top w:val="single" w:sz="4" w:space="0" w:color="auto"/>
            </w:tcBorders>
          </w:tcPr>
          <w:p w14:paraId="0AE45C78" w14:textId="77777777" w:rsidR="00AE2FFF" w:rsidRPr="007770A6" w:rsidRDefault="00AE2FFF" w:rsidP="00DB0301">
            <w:pPr>
              <w:rPr>
                <w:rFonts w:ascii="Times New Roman" w:hAnsi="Times New Roman"/>
                <w:sz w:val="20"/>
                <w:szCs w:val="20"/>
                <w:lang w:val="en-US"/>
              </w:rPr>
            </w:pPr>
            <w:r>
              <w:rPr>
                <w:rFonts w:ascii="Times New Roman" w:hAnsi="Times New Roman"/>
                <w:sz w:val="20"/>
                <w:szCs w:val="20"/>
                <w:lang w:val="en-US"/>
              </w:rPr>
              <w:t>-</w:t>
            </w:r>
          </w:p>
        </w:tc>
        <w:tc>
          <w:tcPr>
            <w:tcW w:w="1559" w:type="dxa"/>
            <w:tcBorders>
              <w:top w:val="single" w:sz="4" w:space="0" w:color="auto"/>
            </w:tcBorders>
          </w:tcPr>
          <w:p w14:paraId="75BC16CC" w14:textId="77777777" w:rsidR="00AE2FFF" w:rsidRDefault="00AE2FFF" w:rsidP="00DB0301">
            <w:pPr>
              <w:rPr>
                <w:rFonts w:ascii="Times New Roman" w:hAnsi="Times New Roman"/>
                <w:sz w:val="20"/>
                <w:szCs w:val="20"/>
                <w:lang w:val="en-US"/>
              </w:rPr>
            </w:pPr>
            <w:r>
              <w:rPr>
                <w:rFonts w:ascii="Times New Roman" w:hAnsi="Times New Roman"/>
                <w:sz w:val="20"/>
                <w:szCs w:val="20"/>
                <w:lang w:val="en-US"/>
              </w:rPr>
              <w:t>-</w:t>
            </w:r>
          </w:p>
        </w:tc>
        <w:tc>
          <w:tcPr>
            <w:tcW w:w="1559" w:type="dxa"/>
            <w:tcBorders>
              <w:top w:val="single" w:sz="4" w:space="0" w:color="auto"/>
            </w:tcBorders>
          </w:tcPr>
          <w:p w14:paraId="4BC37A95" w14:textId="77777777" w:rsidR="00AE2FFF" w:rsidRDefault="00AE2FFF" w:rsidP="00DB0301">
            <w:pPr>
              <w:rPr>
                <w:rFonts w:ascii="Times New Roman" w:hAnsi="Times New Roman"/>
                <w:sz w:val="20"/>
                <w:szCs w:val="20"/>
                <w:lang w:val="en-US"/>
              </w:rPr>
            </w:pPr>
            <w:r>
              <w:rPr>
                <w:rFonts w:ascii="Times New Roman" w:hAnsi="Times New Roman"/>
                <w:sz w:val="20"/>
                <w:szCs w:val="20"/>
                <w:lang w:val="en-US"/>
              </w:rPr>
              <w:t>-</w:t>
            </w:r>
          </w:p>
        </w:tc>
      </w:tr>
      <w:tr w:rsidR="00AE2FFF" w14:paraId="2A0802B2" w14:textId="77777777" w:rsidTr="00DB0301">
        <w:tc>
          <w:tcPr>
            <w:tcW w:w="1560" w:type="dxa"/>
          </w:tcPr>
          <w:p w14:paraId="03DAD745" w14:textId="77777777" w:rsidR="00AE2FFF" w:rsidRPr="007770A6" w:rsidRDefault="00AE2FFF" w:rsidP="00DB0301">
            <w:pPr>
              <w:rPr>
                <w:rFonts w:ascii="Times New Roman" w:hAnsi="Times New Roman"/>
                <w:sz w:val="20"/>
                <w:szCs w:val="20"/>
                <w:lang w:val="en-US"/>
              </w:rPr>
            </w:pPr>
            <w:r w:rsidRPr="007770A6">
              <w:rPr>
                <w:rFonts w:ascii="Times New Roman" w:hAnsi="Times New Roman"/>
                <w:sz w:val="20"/>
                <w:szCs w:val="20"/>
                <w:lang w:val="en-US"/>
              </w:rPr>
              <w:t>R</w:t>
            </w:r>
          </w:p>
        </w:tc>
        <w:tc>
          <w:tcPr>
            <w:tcW w:w="1275" w:type="dxa"/>
          </w:tcPr>
          <w:p w14:paraId="7D811C3F" w14:textId="77777777" w:rsidR="00AE2FFF" w:rsidRPr="007770A6" w:rsidRDefault="00AE2FFF" w:rsidP="00DB0301">
            <w:pPr>
              <w:rPr>
                <w:rFonts w:ascii="Times New Roman" w:hAnsi="Times New Roman"/>
                <w:sz w:val="20"/>
                <w:szCs w:val="20"/>
                <w:lang w:val="en-US"/>
              </w:rPr>
            </w:pPr>
          </w:p>
        </w:tc>
        <w:tc>
          <w:tcPr>
            <w:tcW w:w="993" w:type="dxa"/>
          </w:tcPr>
          <w:p w14:paraId="5D25A734" w14:textId="77777777" w:rsidR="00AE2FFF" w:rsidRPr="007770A6" w:rsidRDefault="00AE2FFF" w:rsidP="00DB0301">
            <w:pPr>
              <w:rPr>
                <w:rFonts w:ascii="Times New Roman" w:hAnsi="Times New Roman"/>
                <w:sz w:val="20"/>
                <w:szCs w:val="20"/>
                <w:lang w:val="en-US"/>
              </w:rPr>
            </w:pPr>
            <w:r>
              <w:rPr>
                <w:rFonts w:ascii="Times New Roman" w:hAnsi="Times New Roman"/>
                <w:sz w:val="20"/>
                <w:szCs w:val="20"/>
                <w:lang w:val="en-US"/>
              </w:rPr>
              <w:t>0.15</w:t>
            </w:r>
          </w:p>
        </w:tc>
        <w:tc>
          <w:tcPr>
            <w:tcW w:w="1559" w:type="dxa"/>
          </w:tcPr>
          <w:p w14:paraId="088C5BB9" w14:textId="77777777" w:rsidR="00AE2FFF" w:rsidRPr="007770A6" w:rsidRDefault="00AE2FFF" w:rsidP="00DB0301">
            <w:pPr>
              <w:rPr>
                <w:rFonts w:ascii="Times New Roman" w:hAnsi="Times New Roman"/>
                <w:sz w:val="20"/>
                <w:szCs w:val="20"/>
                <w:lang w:val="en-US"/>
              </w:rPr>
            </w:pPr>
          </w:p>
        </w:tc>
        <w:tc>
          <w:tcPr>
            <w:tcW w:w="1559" w:type="dxa"/>
          </w:tcPr>
          <w:p w14:paraId="0BA775EB" w14:textId="77777777" w:rsidR="00AE2FFF" w:rsidRPr="007770A6" w:rsidRDefault="00AE2FFF" w:rsidP="00DB0301">
            <w:pPr>
              <w:rPr>
                <w:rFonts w:ascii="Times New Roman" w:hAnsi="Times New Roman"/>
                <w:sz w:val="20"/>
                <w:szCs w:val="20"/>
                <w:lang w:val="en-US"/>
              </w:rPr>
            </w:pPr>
          </w:p>
        </w:tc>
        <w:tc>
          <w:tcPr>
            <w:tcW w:w="1559" w:type="dxa"/>
          </w:tcPr>
          <w:p w14:paraId="32636435" w14:textId="77777777" w:rsidR="00AE2FFF" w:rsidRDefault="00AE2FFF" w:rsidP="00DB0301">
            <w:pPr>
              <w:rPr>
                <w:rFonts w:ascii="Times New Roman" w:hAnsi="Times New Roman"/>
                <w:sz w:val="20"/>
                <w:szCs w:val="20"/>
                <w:lang w:val="en-US"/>
              </w:rPr>
            </w:pPr>
          </w:p>
        </w:tc>
      </w:tr>
      <w:tr w:rsidR="00AE2FFF" w14:paraId="11FE2086" w14:textId="77777777" w:rsidTr="00DB0301">
        <w:tc>
          <w:tcPr>
            <w:tcW w:w="1560" w:type="dxa"/>
          </w:tcPr>
          <w:p w14:paraId="105C3E69" w14:textId="77777777" w:rsidR="00AE2FFF" w:rsidRPr="007770A6" w:rsidRDefault="00AE2FFF" w:rsidP="00DB0301">
            <w:pPr>
              <w:rPr>
                <w:rFonts w:ascii="Times New Roman" w:hAnsi="Times New Roman"/>
                <w:sz w:val="20"/>
                <w:szCs w:val="20"/>
                <w:lang w:val="en-US"/>
              </w:rPr>
            </w:pPr>
            <w:r>
              <w:rPr>
                <w:rFonts w:ascii="Times New Roman" w:hAnsi="Times New Roman"/>
                <w:sz w:val="20"/>
                <w:szCs w:val="20"/>
                <w:lang w:val="en-US"/>
              </w:rPr>
              <w:t>k</w:t>
            </w:r>
          </w:p>
        </w:tc>
        <w:tc>
          <w:tcPr>
            <w:tcW w:w="1275" w:type="dxa"/>
          </w:tcPr>
          <w:p w14:paraId="3DD2EA28" w14:textId="77777777" w:rsidR="00AE2FFF" w:rsidRPr="007770A6" w:rsidRDefault="00AE2FFF" w:rsidP="00DB0301">
            <w:pPr>
              <w:rPr>
                <w:rFonts w:ascii="Times New Roman" w:hAnsi="Times New Roman"/>
                <w:sz w:val="20"/>
                <w:szCs w:val="20"/>
                <w:lang w:val="en-US"/>
              </w:rPr>
            </w:pPr>
          </w:p>
        </w:tc>
        <w:tc>
          <w:tcPr>
            <w:tcW w:w="993" w:type="dxa"/>
          </w:tcPr>
          <w:p w14:paraId="5F6DDA38" w14:textId="77777777" w:rsidR="00AE2FFF" w:rsidRPr="007770A6" w:rsidRDefault="00AE2FFF" w:rsidP="00DB0301">
            <w:pPr>
              <w:rPr>
                <w:rFonts w:ascii="Times New Roman" w:hAnsi="Times New Roman"/>
                <w:sz w:val="20"/>
                <w:szCs w:val="20"/>
                <w:lang w:val="en-US"/>
              </w:rPr>
            </w:pPr>
            <w:r>
              <w:rPr>
                <w:rFonts w:ascii="Times New Roman" w:hAnsi="Times New Roman"/>
                <w:sz w:val="20"/>
                <w:szCs w:val="20"/>
                <w:lang w:val="en-US"/>
              </w:rPr>
              <w:t>0.20</w:t>
            </w:r>
          </w:p>
        </w:tc>
        <w:tc>
          <w:tcPr>
            <w:tcW w:w="1559" w:type="dxa"/>
          </w:tcPr>
          <w:p w14:paraId="14598072" w14:textId="77777777" w:rsidR="00AE2FFF" w:rsidRPr="007770A6" w:rsidRDefault="00AE2FFF" w:rsidP="00DB0301">
            <w:pPr>
              <w:rPr>
                <w:rFonts w:ascii="Times New Roman" w:hAnsi="Times New Roman"/>
                <w:sz w:val="20"/>
                <w:szCs w:val="20"/>
                <w:lang w:val="en-US"/>
              </w:rPr>
            </w:pPr>
          </w:p>
        </w:tc>
        <w:tc>
          <w:tcPr>
            <w:tcW w:w="1559" w:type="dxa"/>
          </w:tcPr>
          <w:p w14:paraId="48A150AF" w14:textId="77777777" w:rsidR="00AE2FFF" w:rsidRPr="007770A6" w:rsidRDefault="00AE2FFF" w:rsidP="00DB0301">
            <w:pPr>
              <w:rPr>
                <w:rFonts w:ascii="Times New Roman" w:hAnsi="Times New Roman"/>
                <w:sz w:val="20"/>
                <w:szCs w:val="20"/>
                <w:lang w:val="en-US"/>
              </w:rPr>
            </w:pPr>
          </w:p>
        </w:tc>
        <w:tc>
          <w:tcPr>
            <w:tcW w:w="1559" w:type="dxa"/>
          </w:tcPr>
          <w:p w14:paraId="6FA1170C" w14:textId="77777777" w:rsidR="00AE2FFF" w:rsidRDefault="00AE2FFF" w:rsidP="00DB0301">
            <w:pPr>
              <w:rPr>
                <w:rFonts w:ascii="Times New Roman" w:hAnsi="Times New Roman"/>
                <w:sz w:val="20"/>
                <w:szCs w:val="20"/>
                <w:lang w:val="en-US"/>
              </w:rPr>
            </w:pPr>
          </w:p>
        </w:tc>
      </w:tr>
      <w:tr w:rsidR="00AE2FFF" w14:paraId="089E6DCF" w14:textId="77777777" w:rsidTr="00DB0301">
        <w:tc>
          <w:tcPr>
            <w:tcW w:w="1560" w:type="dxa"/>
          </w:tcPr>
          <w:p w14:paraId="5D325D37" w14:textId="77777777" w:rsidR="00AE2FFF" w:rsidRPr="007770A6" w:rsidRDefault="00AE2FFF" w:rsidP="00DB0301">
            <w:pPr>
              <w:rPr>
                <w:rFonts w:ascii="Times New Roman" w:hAnsi="Times New Roman"/>
                <w:sz w:val="20"/>
                <w:szCs w:val="20"/>
                <w:lang w:val="en-US"/>
              </w:rPr>
            </w:pPr>
            <w:proofErr w:type="spellStart"/>
            <w:r w:rsidRPr="007770A6">
              <w:rPr>
                <w:rFonts w:ascii="Times New Roman" w:hAnsi="Times New Roman"/>
                <w:sz w:val="20"/>
                <w:szCs w:val="20"/>
                <w:lang w:val="en-US"/>
              </w:rPr>
              <w:t>Pmax</w:t>
            </w:r>
            <w:proofErr w:type="spellEnd"/>
          </w:p>
        </w:tc>
        <w:tc>
          <w:tcPr>
            <w:tcW w:w="1275" w:type="dxa"/>
          </w:tcPr>
          <w:p w14:paraId="702EEB15" w14:textId="77777777" w:rsidR="00AE2FFF" w:rsidRPr="007770A6" w:rsidRDefault="00AE2FFF" w:rsidP="00DB0301">
            <w:pPr>
              <w:rPr>
                <w:rFonts w:ascii="Times New Roman" w:hAnsi="Times New Roman"/>
                <w:sz w:val="20"/>
                <w:szCs w:val="20"/>
                <w:lang w:val="en-US"/>
              </w:rPr>
            </w:pPr>
            <w:r>
              <w:rPr>
                <w:rFonts w:ascii="Times New Roman" w:hAnsi="Times New Roman"/>
                <w:sz w:val="20"/>
                <w:szCs w:val="20"/>
                <w:lang w:val="en-US"/>
              </w:rPr>
              <w:t>JD</w:t>
            </w:r>
          </w:p>
        </w:tc>
        <w:tc>
          <w:tcPr>
            <w:tcW w:w="993" w:type="dxa"/>
          </w:tcPr>
          <w:p w14:paraId="52FD783E" w14:textId="77777777" w:rsidR="00AE2FFF" w:rsidRPr="007770A6" w:rsidRDefault="00AE2FFF" w:rsidP="00DB0301">
            <w:pPr>
              <w:rPr>
                <w:rFonts w:ascii="Times New Roman" w:hAnsi="Times New Roman"/>
                <w:sz w:val="20"/>
                <w:szCs w:val="20"/>
                <w:lang w:val="en-US"/>
              </w:rPr>
            </w:pPr>
            <w:r>
              <w:rPr>
                <w:rFonts w:ascii="Times New Roman" w:hAnsi="Times New Roman"/>
                <w:sz w:val="20"/>
                <w:szCs w:val="20"/>
                <w:lang w:val="en-US"/>
              </w:rPr>
              <w:t>99.3</w:t>
            </w:r>
          </w:p>
        </w:tc>
        <w:tc>
          <w:tcPr>
            <w:tcW w:w="1559" w:type="dxa"/>
          </w:tcPr>
          <w:p w14:paraId="60FAC6DA" w14:textId="77777777" w:rsidR="00AE2FFF" w:rsidRPr="007770A6" w:rsidRDefault="00AE2FFF" w:rsidP="00DB0301">
            <w:pPr>
              <w:rPr>
                <w:rFonts w:ascii="Times New Roman" w:hAnsi="Times New Roman"/>
                <w:sz w:val="20"/>
                <w:szCs w:val="20"/>
                <w:lang w:val="en-US"/>
              </w:rPr>
            </w:pPr>
            <w:r>
              <w:rPr>
                <w:rFonts w:ascii="Times New Roman" w:hAnsi="Times New Roman"/>
                <w:sz w:val="20"/>
                <w:szCs w:val="20"/>
                <w:lang w:val="en-US"/>
              </w:rPr>
              <w:t>0.88</w:t>
            </w:r>
          </w:p>
        </w:tc>
        <w:tc>
          <w:tcPr>
            <w:tcW w:w="1559" w:type="dxa"/>
          </w:tcPr>
          <w:p w14:paraId="0FAB7B5B" w14:textId="77777777" w:rsidR="00AE2FFF" w:rsidRPr="007770A6" w:rsidRDefault="00AE2FFF" w:rsidP="00DB0301">
            <w:pPr>
              <w:rPr>
                <w:rFonts w:ascii="Times New Roman" w:hAnsi="Times New Roman"/>
                <w:sz w:val="20"/>
                <w:szCs w:val="20"/>
                <w:lang w:val="en-US"/>
              </w:rPr>
            </w:pPr>
            <w:r>
              <w:rPr>
                <w:rFonts w:ascii="Times New Roman" w:hAnsi="Times New Roman"/>
                <w:sz w:val="20"/>
                <w:szCs w:val="20"/>
                <w:lang w:val="en-US"/>
              </w:rPr>
              <w:t>0.07</w:t>
            </w:r>
          </w:p>
        </w:tc>
        <w:tc>
          <w:tcPr>
            <w:tcW w:w="1559" w:type="dxa"/>
          </w:tcPr>
          <w:p w14:paraId="40A80396" w14:textId="77777777" w:rsidR="00AE2FFF" w:rsidRDefault="00AE2FFF" w:rsidP="00DB0301">
            <w:pPr>
              <w:rPr>
                <w:rFonts w:ascii="Times New Roman" w:hAnsi="Times New Roman"/>
                <w:sz w:val="20"/>
                <w:szCs w:val="20"/>
                <w:lang w:val="en-US"/>
              </w:rPr>
            </w:pPr>
            <w:r>
              <w:rPr>
                <w:rFonts w:ascii="Times New Roman" w:hAnsi="Times New Roman"/>
                <w:sz w:val="20"/>
                <w:szCs w:val="20"/>
                <w:lang w:val="en-US"/>
              </w:rPr>
              <w:t>0.40</w:t>
            </w:r>
          </w:p>
        </w:tc>
      </w:tr>
      <w:tr w:rsidR="00AE2FFF" w14:paraId="669380D7" w14:textId="77777777" w:rsidTr="00DB0301">
        <w:tc>
          <w:tcPr>
            <w:tcW w:w="1560" w:type="dxa"/>
          </w:tcPr>
          <w:p w14:paraId="40E74949" w14:textId="77777777" w:rsidR="00AE2FFF" w:rsidRPr="007770A6" w:rsidRDefault="00AE2FFF" w:rsidP="00DB0301">
            <w:pPr>
              <w:rPr>
                <w:rFonts w:ascii="Times New Roman" w:hAnsi="Times New Roman"/>
                <w:sz w:val="20"/>
                <w:szCs w:val="20"/>
                <w:lang w:val="en-US"/>
              </w:rPr>
            </w:pPr>
            <w:r w:rsidRPr="007770A6">
              <w:rPr>
                <w:rFonts w:ascii="Times New Roman" w:hAnsi="Times New Roman"/>
                <w:sz w:val="20"/>
                <w:szCs w:val="20"/>
                <w:lang w:val="en-US"/>
              </w:rPr>
              <w:t>R</w:t>
            </w:r>
          </w:p>
        </w:tc>
        <w:tc>
          <w:tcPr>
            <w:tcW w:w="1275" w:type="dxa"/>
          </w:tcPr>
          <w:p w14:paraId="03F33A02" w14:textId="77777777" w:rsidR="00AE2FFF" w:rsidRPr="007770A6" w:rsidRDefault="00AE2FFF" w:rsidP="00DB0301">
            <w:pPr>
              <w:rPr>
                <w:rFonts w:ascii="Times New Roman" w:hAnsi="Times New Roman"/>
                <w:sz w:val="20"/>
                <w:szCs w:val="20"/>
                <w:lang w:val="en-US"/>
              </w:rPr>
            </w:pPr>
          </w:p>
        </w:tc>
        <w:tc>
          <w:tcPr>
            <w:tcW w:w="993" w:type="dxa"/>
          </w:tcPr>
          <w:p w14:paraId="250512F4" w14:textId="77777777" w:rsidR="00AE2FFF" w:rsidRPr="007770A6" w:rsidRDefault="00AE2FFF" w:rsidP="00DB0301">
            <w:pPr>
              <w:rPr>
                <w:rFonts w:ascii="Times New Roman" w:hAnsi="Times New Roman"/>
                <w:sz w:val="20"/>
                <w:szCs w:val="20"/>
                <w:lang w:val="en-US"/>
              </w:rPr>
            </w:pPr>
            <w:r>
              <w:rPr>
                <w:rFonts w:ascii="Times New Roman" w:hAnsi="Times New Roman"/>
                <w:sz w:val="20"/>
                <w:szCs w:val="20"/>
                <w:lang w:val="en-US"/>
              </w:rPr>
              <w:t>46.2</w:t>
            </w:r>
          </w:p>
        </w:tc>
        <w:tc>
          <w:tcPr>
            <w:tcW w:w="1559" w:type="dxa"/>
          </w:tcPr>
          <w:p w14:paraId="4EB4E545" w14:textId="77777777" w:rsidR="00AE2FFF" w:rsidRPr="007770A6" w:rsidRDefault="00AE2FFF" w:rsidP="00DB0301">
            <w:pPr>
              <w:rPr>
                <w:rFonts w:ascii="Times New Roman" w:hAnsi="Times New Roman"/>
                <w:sz w:val="20"/>
                <w:szCs w:val="20"/>
                <w:lang w:val="en-US"/>
              </w:rPr>
            </w:pPr>
          </w:p>
        </w:tc>
        <w:tc>
          <w:tcPr>
            <w:tcW w:w="1559" w:type="dxa"/>
          </w:tcPr>
          <w:p w14:paraId="0CCC5E9D" w14:textId="77777777" w:rsidR="00AE2FFF" w:rsidRPr="007770A6" w:rsidRDefault="00AE2FFF" w:rsidP="00DB0301">
            <w:pPr>
              <w:rPr>
                <w:rFonts w:ascii="Times New Roman" w:hAnsi="Times New Roman"/>
                <w:sz w:val="20"/>
                <w:szCs w:val="20"/>
                <w:lang w:val="en-US"/>
              </w:rPr>
            </w:pPr>
          </w:p>
        </w:tc>
        <w:tc>
          <w:tcPr>
            <w:tcW w:w="1559" w:type="dxa"/>
          </w:tcPr>
          <w:p w14:paraId="175658A5" w14:textId="77777777" w:rsidR="00AE2FFF" w:rsidRDefault="00AE2FFF" w:rsidP="00DB0301">
            <w:pPr>
              <w:rPr>
                <w:rFonts w:ascii="Times New Roman" w:hAnsi="Times New Roman"/>
                <w:sz w:val="20"/>
                <w:szCs w:val="20"/>
                <w:lang w:val="en-US"/>
              </w:rPr>
            </w:pPr>
          </w:p>
        </w:tc>
      </w:tr>
      <w:tr w:rsidR="00AE2FFF" w14:paraId="693CBE09" w14:textId="77777777" w:rsidTr="00DB0301">
        <w:tc>
          <w:tcPr>
            <w:tcW w:w="1560" w:type="dxa"/>
          </w:tcPr>
          <w:p w14:paraId="43C29C36" w14:textId="77777777" w:rsidR="00AE2FFF" w:rsidRPr="007770A6" w:rsidRDefault="00AE2FFF" w:rsidP="00DB0301">
            <w:pPr>
              <w:rPr>
                <w:rFonts w:ascii="Times New Roman" w:hAnsi="Times New Roman"/>
                <w:sz w:val="20"/>
                <w:szCs w:val="20"/>
                <w:lang w:val="en-US"/>
              </w:rPr>
            </w:pPr>
            <w:r>
              <w:rPr>
                <w:rFonts w:ascii="Times New Roman" w:hAnsi="Times New Roman"/>
                <w:sz w:val="20"/>
                <w:szCs w:val="20"/>
                <w:lang w:val="en-US"/>
              </w:rPr>
              <w:t>k</w:t>
            </w:r>
          </w:p>
        </w:tc>
        <w:tc>
          <w:tcPr>
            <w:tcW w:w="1275" w:type="dxa"/>
          </w:tcPr>
          <w:p w14:paraId="1BEF90DF" w14:textId="77777777" w:rsidR="00AE2FFF" w:rsidRPr="007770A6" w:rsidRDefault="00AE2FFF" w:rsidP="00DB0301">
            <w:pPr>
              <w:rPr>
                <w:rFonts w:ascii="Times New Roman" w:hAnsi="Times New Roman"/>
                <w:sz w:val="20"/>
                <w:szCs w:val="20"/>
                <w:lang w:val="en-US"/>
              </w:rPr>
            </w:pPr>
          </w:p>
        </w:tc>
        <w:tc>
          <w:tcPr>
            <w:tcW w:w="993" w:type="dxa"/>
          </w:tcPr>
          <w:p w14:paraId="509578E7" w14:textId="77777777" w:rsidR="00AE2FFF" w:rsidRPr="007770A6" w:rsidRDefault="00AE2FFF" w:rsidP="00DB0301">
            <w:pPr>
              <w:rPr>
                <w:rFonts w:ascii="Times New Roman" w:hAnsi="Times New Roman"/>
                <w:sz w:val="20"/>
                <w:szCs w:val="20"/>
                <w:lang w:val="en-US"/>
              </w:rPr>
            </w:pPr>
            <w:r>
              <w:rPr>
                <w:rFonts w:ascii="Times New Roman" w:hAnsi="Times New Roman"/>
                <w:sz w:val="20"/>
                <w:szCs w:val="20"/>
                <w:lang w:val="en-US"/>
              </w:rPr>
              <w:t>27.1</w:t>
            </w:r>
          </w:p>
        </w:tc>
        <w:tc>
          <w:tcPr>
            <w:tcW w:w="1559" w:type="dxa"/>
          </w:tcPr>
          <w:p w14:paraId="114C111C" w14:textId="77777777" w:rsidR="00AE2FFF" w:rsidRPr="007770A6" w:rsidRDefault="00AE2FFF" w:rsidP="00DB0301">
            <w:pPr>
              <w:rPr>
                <w:rFonts w:ascii="Times New Roman" w:hAnsi="Times New Roman"/>
                <w:sz w:val="20"/>
                <w:szCs w:val="20"/>
                <w:lang w:val="en-US"/>
              </w:rPr>
            </w:pPr>
          </w:p>
        </w:tc>
        <w:tc>
          <w:tcPr>
            <w:tcW w:w="1559" w:type="dxa"/>
          </w:tcPr>
          <w:p w14:paraId="2E3914D2" w14:textId="77777777" w:rsidR="00AE2FFF" w:rsidRPr="007770A6" w:rsidRDefault="00AE2FFF" w:rsidP="00DB0301">
            <w:pPr>
              <w:rPr>
                <w:rFonts w:ascii="Times New Roman" w:hAnsi="Times New Roman"/>
                <w:sz w:val="20"/>
                <w:szCs w:val="20"/>
                <w:lang w:val="en-US"/>
              </w:rPr>
            </w:pPr>
          </w:p>
        </w:tc>
        <w:tc>
          <w:tcPr>
            <w:tcW w:w="1559" w:type="dxa"/>
          </w:tcPr>
          <w:p w14:paraId="5EE09839" w14:textId="77777777" w:rsidR="00AE2FFF" w:rsidRDefault="00AE2FFF" w:rsidP="00DB0301">
            <w:pPr>
              <w:rPr>
                <w:rFonts w:ascii="Times New Roman" w:hAnsi="Times New Roman"/>
                <w:sz w:val="20"/>
                <w:szCs w:val="20"/>
                <w:lang w:val="en-US"/>
              </w:rPr>
            </w:pPr>
          </w:p>
        </w:tc>
      </w:tr>
      <w:tr w:rsidR="00AE2FFF" w14:paraId="729A0963" w14:textId="77777777" w:rsidTr="00DB0301">
        <w:tc>
          <w:tcPr>
            <w:tcW w:w="1560" w:type="dxa"/>
          </w:tcPr>
          <w:p w14:paraId="5A535EB9" w14:textId="77777777" w:rsidR="00AE2FFF" w:rsidRPr="007770A6" w:rsidRDefault="00AE2FFF" w:rsidP="00DB0301">
            <w:pPr>
              <w:rPr>
                <w:rFonts w:ascii="Times New Roman" w:hAnsi="Times New Roman"/>
                <w:sz w:val="20"/>
                <w:szCs w:val="20"/>
                <w:lang w:val="en-US"/>
              </w:rPr>
            </w:pPr>
            <w:proofErr w:type="spellStart"/>
            <w:r w:rsidRPr="007770A6">
              <w:rPr>
                <w:rFonts w:ascii="Times New Roman" w:hAnsi="Times New Roman"/>
                <w:sz w:val="20"/>
                <w:szCs w:val="20"/>
                <w:lang w:val="en-US"/>
              </w:rPr>
              <w:t>Pmax</w:t>
            </w:r>
            <w:proofErr w:type="spellEnd"/>
          </w:p>
        </w:tc>
        <w:tc>
          <w:tcPr>
            <w:tcW w:w="1275" w:type="dxa"/>
          </w:tcPr>
          <w:p w14:paraId="4B65B7EC" w14:textId="77777777" w:rsidR="00AE2FFF" w:rsidRPr="007770A6" w:rsidRDefault="00AE2FFF" w:rsidP="00DB0301">
            <w:pPr>
              <w:rPr>
                <w:rFonts w:ascii="Times New Roman" w:hAnsi="Times New Roman"/>
                <w:sz w:val="20"/>
                <w:szCs w:val="20"/>
                <w:lang w:val="en-US"/>
              </w:rPr>
            </w:pPr>
            <w:r>
              <w:rPr>
                <w:rFonts w:ascii="Times New Roman" w:hAnsi="Times New Roman"/>
                <w:sz w:val="20"/>
                <w:szCs w:val="20"/>
                <w:lang w:val="en-US"/>
              </w:rPr>
              <w:t>Plot group</w:t>
            </w:r>
          </w:p>
        </w:tc>
        <w:tc>
          <w:tcPr>
            <w:tcW w:w="993" w:type="dxa"/>
          </w:tcPr>
          <w:p w14:paraId="184DB4F9" w14:textId="77777777" w:rsidR="00AE2FFF" w:rsidRPr="007770A6" w:rsidRDefault="00AE2FFF" w:rsidP="00DB0301">
            <w:pPr>
              <w:rPr>
                <w:rFonts w:ascii="Times New Roman" w:hAnsi="Times New Roman"/>
                <w:sz w:val="20"/>
                <w:szCs w:val="20"/>
                <w:lang w:val="en-US"/>
              </w:rPr>
            </w:pPr>
            <w:r>
              <w:rPr>
                <w:rFonts w:ascii="Times New Roman" w:hAnsi="Times New Roman"/>
                <w:sz w:val="20"/>
                <w:szCs w:val="20"/>
                <w:lang w:val="en-US"/>
              </w:rPr>
              <w:t>17.9</w:t>
            </w:r>
          </w:p>
        </w:tc>
        <w:tc>
          <w:tcPr>
            <w:tcW w:w="1559" w:type="dxa"/>
          </w:tcPr>
          <w:p w14:paraId="78247EEF" w14:textId="77777777" w:rsidR="00AE2FFF" w:rsidRPr="007770A6" w:rsidRDefault="00AE2FFF" w:rsidP="00DB0301">
            <w:pPr>
              <w:rPr>
                <w:rFonts w:ascii="Times New Roman" w:hAnsi="Times New Roman"/>
                <w:sz w:val="20"/>
                <w:szCs w:val="20"/>
                <w:lang w:val="en-US"/>
              </w:rPr>
            </w:pPr>
            <w:r>
              <w:rPr>
                <w:rFonts w:ascii="Times New Roman" w:hAnsi="Times New Roman"/>
                <w:sz w:val="20"/>
                <w:szCs w:val="20"/>
                <w:lang w:val="en-US"/>
              </w:rPr>
              <w:t>-</w:t>
            </w:r>
          </w:p>
        </w:tc>
        <w:tc>
          <w:tcPr>
            <w:tcW w:w="1559" w:type="dxa"/>
          </w:tcPr>
          <w:p w14:paraId="2B2685CB" w14:textId="77777777" w:rsidR="00AE2FFF" w:rsidRPr="007770A6" w:rsidRDefault="00AE2FFF" w:rsidP="00DB0301">
            <w:pPr>
              <w:rPr>
                <w:rFonts w:ascii="Times New Roman" w:hAnsi="Times New Roman"/>
                <w:sz w:val="20"/>
                <w:szCs w:val="20"/>
                <w:lang w:val="en-US"/>
              </w:rPr>
            </w:pPr>
            <w:r>
              <w:rPr>
                <w:rFonts w:ascii="Times New Roman" w:hAnsi="Times New Roman"/>
                <w:sz w:val="20"/>
                <w:szCs w:val="20"/>
                <w:lang w:val="en-US"/>
              </w:rPr>
              <w:t>-</w:t>
            </w:r>
          </w:p>
        </w:tc>
        <w:tc>
          <w:tcPr>
            <w:tcW w:w="1559" w:type="dxa"/>
          </w:tcPr>
          <w:p w14:paraId="7FE79708" w14:textId="77777777" w:rsidR="00AE2FFF" w:rsidRDefault="00AE2FFF" w:rsidP="00DB0301">
            <w:pPr>
              <w:rPr>
                <w:rFonts w:ascii="Times New Roman" w:hAnsi="Times New Roman"/>
                <w:sz w:val="20"/>
                <w:szCs w:val="20"/>
                <w:lang w:val="en-US"/>
              </w:rPr>
            </w:pPr>
            <w:r>
              <w:rPr>
                <w:rFonts w:ascii="Times New Roman" w:hAnsi="Times New Roman"/>
                <w:sz w:val="20"/>
                <w:szCs w:val="20"/>
                <w:lang w:val="en-US"/>
              </w:rPr>
              <w:t>-</w:t>
            </w:r>
          </w:p>
        </w:tc>
      </w:tr>
      <w:tr w:rsidR="00AE2FFF" w14:paraId="2B114EF0" w14:textId="77777777" w:rsidTr="00DB0301">
        <w:tc>
          <w:tcPr>
            <w:tcW w:w="1560" w:type="dxa"/>
          </w:tcPr>
          <w:p w14:paraId="1A6701FE" w14:textId="77777777" w:rsidR="00AE2FFF" w:rsidRPr="007770A6" w:rsidRDefault="00AE2FFF" w:rsidP="00DB0301">
            <w:pPr>
              <w:rPr>
                <w:rFonts w:ascii="Times New Roman" w:hAnsi="Times New Roman"/>
                <w:sz w:val="20"/>
                <w:szCs w:val="20"/>
                <w:lang w:val="en-US"/>
              </w:rPr>
            </w:pPr>
            <w:r w:rsidRPr="007770A6">
              <w:rPr>
                <w:rFonts w:ascii="Times New Roman" w:hAnsi="Times New Roman"/>
                <w:sz w:val="20"/>
                <w:szCs w:val="20"/>
                <w:lang w:val="en-US"/>
              </w:rPr>
              <w:t>R</w:t>
            </w:r>
          </w:p>
        </w:tc>
        <w:tc>
          <w:tcPr>
            <w:tcW w:w="1275" w:type="dxa"/>
          </w:tcPr>
          <w:p w14:paraId="7CC43DD1" w14:textId="77777777" w:rsidR="00AE2FFF" w:rsidRPr="007770A6" w:rsidRDefault="00AE2FFF" w:rsidP="00DB0301">
            <w:pPr>
              <w:rPr>
                <w:rFonts w:ascii="Times New Roman" w:hAnsi="Times New Roman"/>
                <w:sz w:val="20"/>
                <w:szCs w:val="20"/>
                <w:lang w:val="en-US"/>
              </w:rPr>
            </w:pPr>
          </w:p>
        </w:tc>
        <w:tc>
          <w:tcPr>
            <w:tcW w:w="993" w:type="dxa"/>
          </w:tcPr>
          <w:p w14:paraId="0F84853F" w14:textId="77777777" w:rsidR="00AE2FFF" w:rsidRPr="007770A6" w:rsidRDefault="00AE2FFF" w:rsidP="00DB0301">
            <w:pPr>
              <w:rPr>
                <w:rFonts w:ascii="Times New Roman" w:hAnsi="Times New Roman"/>
                <w:sz w:val="20"/>
                <w:szCs w:val="20"/>
                <w:lang w:val="en-US"/>
              </w:rPr>
            </w:pPr>
            <w:r>
              <w:rPr>
                <w:rFonts w:ascii="Times New Roman" w:hAnsi="Times New Roman"/>
                <w:sz w:val="20"/>
                <w:szCs w:val="20"/>
                <w:lang w:val="en-US"/>
              </w:rPr>
              <w:t>12.2</w:t>
            </w:r>
          </w:p>
        </w:tc>
        <w:tc>
          <w:tcPr>
            <w:tcW w:w="1559" w:type="dxa"/>
          </w:tcPr>
          <w:p w14:paraId="69F88159" w14:textId="77777777" w:rsidR="00AE2FFF" w:rsidRPr="007770A6" w:rsidRDefault="00AE2FFF" w:rsidP="00DB0301">
            <w:pPr>
              <w:rPr>
                <w:rFonts w:ascii="Times New Roman" w:hAnsi="Times New Roman"/>
                <w:sz w:val="20"/>
                <w:szCs w:val="20"/>
                <w:lang w:val="en-US"/>
              </w:rPr>
            </w:pPr>
          </w:p>
        </w:tc>
        <w:tc>
          <w:tcPr>
            <w:tcW w:w="1559" w:type="dxa"/>
          </w:tcPr>
          <w:p w14:paraId="7D872DC3" w14:textId="77777777" w:rsidR="00AE2FFF" w:rsidRPr="007770A6" w:rsidRDefault="00AE2FFF" w:rsidP="00DB0301">
            <w:pPr>
              <w:rPr>
                <w:rFonts w:ascii="Times New Roman" w:hAnsi="Times New Roman"/>
                <w:sz w:val="20"/>
                <w:szCs w:val="20"/>
                <w:lang w:val="en-US"/>
              </w:rPr>
            </w:pPr>
          </w:p>
        </w:tc>
        <w:tc>
          <w:tcPr>
            <w:tcW w:w="1559" w:type="dxa"/>
          </w:tcPr>
          <w:p w14:paraId="45F38A66" w14:textId="77777777" w:rsidR="00AE2FFF" w:rsidRDefault="00AE2FFF" w:rsidP="00DB0301">
            <w:pPr>
              <w:rPr>
                <w:rFonts w:ascii="Times New Roman" w:hAnsi="Times New Roman"/>
                <w:sz w:val="20"/>
                <w:szCs w:val="20"/>
                <w:lang w:val="en-US"/>
              </w:rPr>
            </w:pPr>
          </w:p>
        </w:tc>
      </w:tr>
      <w:tr w:rsidR="00AE2FFF" w14:paraId="26EAA34B" w14:textId="77777777" w:rsidTr="00DB0301">
        <w:tc>
          <w:tcPr>
            <w:tcW w:w="1560" w:type="dxa"/>
          </w:tcPr>
          <w:p w14:paraId="520E0588" w14:textId="77777777" w:rsidR="00AE2FFF" w:rsidRPr="007770A6" w:rsidRDefault="00AE2FFF" w:rsidP="00DB0301">
            <w:pPr>
              <w:rPr>
                <w:rFonts w:ascii="Times New Roman" w:hAnsi="Times New Roman"/>
                <w:sz w:val="20"/>
                <w:szCs w:val="20"/>
                <w:lang w:val="en-US"/>
              </w:rPr>
            </w:pPr>
            <w:r>
              <w:rPr>
                <w:rFonts w:ascii="Times New Roman" w:hAnsi="Times New Roman"/>
                <w:sz w:val="20"/>
                <w:szCs w:val="20"/>
                <w:lang w:val="en-US"/>
              </w:rPr>
              <w:t>k</w:t>
            </w:r>
          </w:p>
        </w:tc>
        <w:tc>
          <w:tcPr>
            <w:tcW w:w="1275" w:type="dxa"/>
          </w:tcPr>
          <w:p w14:paraId="7EF72305" w14:textId="77777777" w:rsidR="00AE2FFF" w:rsidRPr="007770A6" w:rsidRDefault="00AE2FFF" w:rsidP="00DB0301">
            <w:pPr>
              <w:rPr>
                <w:rFonts w:ascii="Times New Roman" w:hAnsi="Times New Roman"/>
                <w:sz w:val="20"/>
                <w:szCs w:val="20"/>
                <w:lang w:val="en-US"/>
              </w:rPr>
            </w:pPr>
          </w:p>
        </w:tc>
        <w:tc>
          <w:tcPr>
            <w:tcW w:w="993" w:type="dxa"/>
          </w:tcPr>
          <w:p w14:paraId="6A07773E" w14:textId="77777777" w:rsidR="00AE2FFF" w:rsidRPr="007770A6" w:rsidRDefault="00AE2FFF" w:rsidP="00DB0301">
            <w:pPr>
              <w:rPr>
                <w:rFonts w:ascii="Times New Roman" w:hAnsi="Times New Roman"/>
                <w:sz w:val="20"/>
                <w:szCs w:val="20"/>
                <w:lang w:val="en-US"/>
              </w:rPr>
            </w:pPr>
            <w:r>
              <w:rPr>
                <w:rFonts w:ascii="Times New Roman" w:hAnsi="Times New Roman"/>
                <w:sz w:val="20"/>
                <w:szCs w:val="20"/>
                <w:lang w:val="en-US"/>
              </w:rPr>
              <w:t>31.0</w:t>
            </w:r>
          </w:p>
        </w:tc>
        <w:tc>
          <w:tcPr>
            <w:tcW w:w="1559" w:type="dxa"/>
          </w:tcPr>
          <w:p w14:paraId="3B766C40" w14:textId="77777777" w:rsidR="00AE2FFF" w:rsidRPr="007770A6" w:rsidRDefault="00AE2FFF" w:rsidP="00DB0301">
            <w:pPr>
              <w:rPr>
                <w:rFonts w:ascii="Times New Roman" w:hAnsi="Times New Roman"/>
                <w:sz w:val="20"/>
                <w:szCs w:val="20"/>
                <w:lang w:val="en-US"/>
              </w:rPr>
            </w:pPr>
          </w:p>
        </w:tc>
        <w:tc>
          <w:tcPr>
            <w:tcW w:w="1559" w:type="dxa"/>
          </w:tcPr>
          <w:p w14:paraId="4923AE36" w14:textId="77777777" w:rsidR="00AE2FFF" w:rsidRPr="007770A6" w:rsidRDefault="00AE2FFF" w:rsidP="00DB0301">
            <w:pPr>
              <w:rPr>
                <w:rFonts w:ascii="Times New Roman" w:hAnsi="Times New Roman"/>
                <w:sz w:val="20"/>
                <w:szCs w:val="20"/>
                <w:lang w:val="en-US"/>
              </w:rPr>
            </w:pPr>
          </w:p>
        </w:tc>
        <w:tc>
          <w:tcPr>
            <w:tcW w:w="1559" w:type="dxa"/>
          </w:tcPr>
          <w:p w14:paraId="78DF3B16" w14:textId="77777777" w:rsidR="00AE2FFF" w:rsidRDefault="00AE2FFF" w:rsidP="00DB0301">
            <w:pPr>
              <w:rPr>
                <w:rFonts w:ascii="Times New Roman" w:hAnsi="Times New Roman"/>
                <w:sz w:val="20"/>
                <w:szCs w:val="20"/>
                <w:lang w:val="en-US"/>
              </w:rPr>
            </w:pPr>
          </w:p>
        </w:tc>
      </w:tr>
      <w:tr w:rsidR="00AE2FFF" w14:paraId="12719875" w14:textId="77777777" w:rsidTr="00DB0301">
        <w:tc>
          <w:tcPr>
            <w:tcW w:w="1560" w:type="dxa"/>
          </w:tcPr>
          <w:p w14:paraId="12874818" w14:textId="77777777" w:rsidR="00AE2FFF" w:rsidRPr="007770A6" w:rsidRDefault="00AE2FFF" w:rsidP="00DB0301">
            <w:pPr>
              <w:rPr>
                <w:rFonts w:ascii="Times New Roman" w:hAnsi="Times New Roman"/>
                <w:sz w:val="20"/>
                <w:szCs w:val="20"/>
                <w:lang w:val="en-US"/>
              </w:rPr>
            </w:pPr>
            <w:proofErr w:type="spellStart"/>
            <w:r w:rsidRPr="007770A6">
              <w:rPr>
                <w:rFonts w:ascii="Times New Roman" w:hAnsi="Times New Roman"/>
                <w:sz w:val="20"/>
                <w:szCs w:val="20"/>
                <w:lang w:val="en-US"/>
              </w:rPr>
              <w:t>Pmax</w:t>
            </w:r>
            <w:proofErr w:type="spellEnd"/>
          </w:p>
        </w:tc>
        <w:tc>
          <w:tcPr>
            <w:tcW w:w="1275" w:type="dxa"/>
          </w:tcPr>
          <w:p w14:paraId="6AE57E02" w14:textId="77777777" w:rsidR="00AE2FFF" w:rsidRPr="007770A6" w:rsidRDefault="00AE2FFF" w:rsidP="00DB0301">
            <w:pPr>
              <w:rPr>
                <w:rFonts w:ascii="Times New Roman" w:hAnsi="Times New Roman"/>
                <w:sz w:val="20"/>
                <w:szCs w:val="20"/>
                <w:lang w:val="en-US"/>
              </w:rPr>
            </w:pPr>
            <w:r>
              <w:rPr>
                <w:rFonts w:ascii="Times New Roman" w:hAnsi="Times New Roman"/>
                <w:sz w:val="20"/>
                <w:szCs w:val="20"/>
                <w:lang w:val="en-US"/>
              </w:rPr>
              <w:t>Plot</w:t>
            </w:r>
          </w:p>
        </w:tc>
        <w:tc>
          <w:tcPr>
            <w:tcW w:w="993" w:type="dxa"/>
          </w:tcPr>
          <w:p w14:paraId="012002E6" w14:textId="77777777" w:rsidR="00AE2FFF" w:rsidRPr="007770A6" w:rsidRDefault="00AE2FFF" w:rsidP="00DB0301">
            <w:pPr>
              <w:rPr>
                <w:rFonts w:ascii="Times New Roman" w:hAnsi="Times New Roman"/>
                <w:sz w:val="20"/>
                <w:szCs w:val="20"/>
                <w:lang w:val="en-US"/>
              </w:rPr>
            </w:pPr>
            <w:r>
              <w:rPr>
                <w:rFonts w:ascii="Times New Roman" w:hAnsi="Times New Roman"/>
                <w:sz w:val="20"/>
                <w:szCs w:val="20"/>
                <w:lang w:val="en-US"/>
              </w:rPr>
              <w:t>131.1</w:t>
            </w:r>
          </w:p>
        </w:tc>
        <w:tc>
          <w:tcPr>
            <w:tcW w:w="1559" w:type="dxa"/>
          </w:tcPr>
          <w:p w14:paraId="441BE1E2" w14:textId="77777777" w:rsidR="00AE2FFF" w:rsidRPr="007770A6" w:rsidRDefault="00AE2FFF" w:rsidP="00DB0301">
            <w:pPr>
              <w:rPr>
                <w:rFonts w:ascii="Times New Roman" w:hAnsi="Times New Roman"/>
                <w:sz w:val="20"/>
                <w:szCs w:val="20"/>
                <w:lang w:val="en-US"/>
              </w:rPr>
            </w:pPr>
            <w:r>
              <w:rPr>
                <w:rFonts w:ascii="Times New Roman" w:hAnsi="Times New Roman"/>
                <w:sz w:val="20"/>
                <w:szCs w:val="20"/>
                <w:lang w:val="en-US"/>
              </w:rPr>
              <w:t>0.42</w:t>
            </w:r>
          </w:p>
        </w:tc>
        <w:tc>
          <w:tcPr>
            <w:tcW w:w="1559" w:type="dxa"/>
          </w:tcPr>
          <w:p w14:paraId="7CB57B02" w14:textId="77777777" w:rsidR="00AE2FFF" w:rsidRPr="007770A6" w:rsidRDefault="00AE2FFF" w:rsidP="00DB0301">
            <w:pPr>
              <w:rPr>
                <w:rFonts w:ascii="Times New Roman" w:hAnsi="Times New Roman"/>
                <w:sz w:val="20"/>
                <w:szCs w:val="20"/>
                <w:lang w:val="en-US"/>
              </w:rPr>
            </w:pPr>
            <w:r>
              <w:rPr>
                <w:rFonts w:ascii="Times New Roman" w:hAnsi="Times New Roman"/>
                <w:sz w:val="20"/>
                <w:szCs w:val="20"/>
                <w:lang w:val="en-US"/>
              </w:rPr>
              <w:t>0.64</w:t>
            </w:r>
          </w:p>
        </w:tc>
        <w:tc>
          <w:tcPr>
            <w:tcW w:w="1559" w:type="dxa"/>
          </w:tcPr>
          <w:p w14:paraId="593CF436" w14:textId="77777777" w:rsidR="00AE2FFF" w:rsidRDefault="00AE2FFF" w:rsidP="00DB0301">
            <w:pPr>
              <w:rPr>
                <w:rFonts w:ascii="Times New Roman" w:hAnsi="Times New Roman"/>
                <w:sz w:val="20"/>
                <w:szCs w:val="20"/>
                <w:lang w:val="en-US"/>
              </w:rPr>
            </w:pPr>
            <w:r>
              <w:rPr>
                <w:rFonts w:ascii="Times New Roman" w:hAnsi="Times New Roman"/>
                <w:sz w:val="20"/>
                <w:szCs w:val="20"/>
                <w:lang w:val="en-US"/>
              </w:rPr>
              <w:t>0.11</w:t>
            </w:r>
          </w:p>
        </w:tc>
      </w:tr>
      <w:tr w:rsidR="00AE2FFF" w14:paraId="1C539001" w14:textId="77777777" w:rsidTr="00DB0301">
        <w:tc>
          <w:tcPr>
            <w:tcW w:w="1560" w:type="dxa"/>
          </w:tcPr>
          <w:p w14:paraId="2AF27601" w14:textId="77777777" w:rsidR="00AE2FFF" w:rsidRPr="007770A6" w:rsidRDefault="00AE2FFF" w:rsidP="00DB0301">
            <w:pPr>
              <w:rPr>
                <w:rFonts w:ascii="Times New Roman" w:hAnsi="Times New Roman"/>
                <w:sz w:val="20"/>
                <w:szCs w:val="20"/>
                <w:lang w:val="en-US"/>
              </w:rPr>
            </w:pPr>
            <w:r w:rsidRPr="007770A6">
              <w:rPr>
                <w:rFonts w:ascii="Times New Roman" w:hAnsi="Times New Roman"/>
                <w:sz w:val="20"/>
                <w:szCs w:val="20"/>
                <w:lang w:val="en-US"/>
              </w:rPr>
              <w:t>R</w:t>
            </w:r>
          </w:p>
        </w:tc>
        <w:tc>
          <w:tcPr>
            <w:tcW w:w="1275" w:type="dxa"/>
          </w:tcPr>
          <w:p w14:paraId="32A5D25D" w14:textId="77777777" w:rsidR="00AE2FFF" w:rsidRPr="007770A6" w:rsidRDefault="00AE2FFF" w:rsidP="00DB0301">
            <w:pPr>
              <w:rPr>
                <w:rFonts w:ascii="Times New Roman" w:hAnsi="Times New Roman"/>
                <w:sz w:val="20"/>
                <w:szCs w:val="20"/>
                <w:lang w:val="en-US"/>
              </w:rPr>
            </w:pPr>
          </w:p>
        </w:tc>
        <w:tc>
          <w:tcPr>
            <w:tcW w:w="993" w:type="dxa"/>
          </w:tcPr>
          <w:p w14:paraId="1E841700" w14:textId="77777777" w:rsidR="00AE2FFF" w:rsidRPr="007770A6" w:rsidRDefault="00AE2FFF" w:rsidP="00DB0301">
            <w:pPr>
              <w:rPr>
                <w:rFonts w:ascii="Times New Roman" w:hAnsi="Times New Roman"/>
                <w:sz w:val="20"/>
                <w:szCs w:val="20"/>
                <w:lang w:val="en-US"/>
              </w:rPr>
            </w:pPr>
            <w:r>
              <w:rPr>
                <w:rFonts w:ascii="Times New Roman" w:hAnsi="Times New Roman"/>
                <w:sz w:val="20"/>
                <w:szCs w:val="20"/>
                <w:lang w:val="en-US"/>
              </w:rPr>
              <w:t>72.5</w:t>
            </w:r>
          </w:p>
        </w:tc>
        <w:tc>
          <w:tcPr>
            <w:tcW w:w="1559" w:type="dxa"/>
          </w:tcPr>
          <w:p w14:paraId="4C730CFA" w14:textId="77777777" w:rsidR="00AE2FFF" w:rsidRPr="007770A6" w:rsidRDefault="00AE2FFF" w:rsidP="00DB0301">
            <w:pPr>
              <w:rPr>
                <w:rFonts w:ascii="Times New Roman" w:hAnsi="Times New Roman"/>
                <w:sz w:val="20"/>
                <w:szCs w:val="20"/>
                <w:lang w:val="en-US"/>
              </w:rPr>
            </w:pPr>
          </w:p>
        </w:tc>
        <w:tc>
          <w:tcPr>
            <w:tcW w:w="1559" w:type="dxa"/>
          </w:tcPr>
          <w:p w14:paraId="74C5B293" w14:textId="77777777" w:rsidR="00AE2FFF" w:rsidRPr="007770A6" w:rsidRDefault="00AE2FFF" w:rsidP="00DB0301">
            <w:pPr>
              <w:rPr>
                <w:rFonts w:ascii="Times New Roman" w:hAnsi="Times New Roman"/>
                <w:sz w:val="20"/>
                <w:szCs w:val="20"/>
                <w:lang w:val="en-US"/>
              </w:rPr>
            </w:pPr>
          </w:p>
        </w:tc>
        <w:tc>
          <w:tcPr>
            <w:tcW w:w="1559" w:type="dxa"/>
          </w:tcPr>
          <w:p w14:paraId="5F60B6D9" w14:textId="77777777" w:rsidR="00AE2FFF" w:rsidRDefault="00AE2FFF" w:rsidP="00DB0301">
            <w:pPr>
              <w:rPr>
                <w:rFonts w:ascii="Times New Roman" w:hAnsi="Times New Roman"/>
                <w:sz w:val="20"/>
                <w:szCs w:val="20"/>
                <w:lang w:val="en-US"/>
              </w:rPr>
            </w:pPr>
          </w:p>
        </w:tc>
      </w:tr>
      <w:tr w:rsidR="00AE2FFF" w14:paraId="780EC1AC" w14:textId="77777777" w:rsidTr="00DB0301">
        <w:tc>
          <w:tcPr>
            <w:tcW w:w="1560" w:type="dxa"/>
          </w:tcPr>
          <w:p w14:paraId="4CC842CA" w14:textId="77777777" w:rsidR="00AE2FFF" w:rsidRPr="007770A6" w:rsidRDefault="00AE2FFF" w:rsidP="00DB0301">
            <w:pPr>
              <w:rPr>
                <w:rFonts w:ascii="Times New Roman" w:hAnsi="Times New Roman"/>
                <w:sz w:val="20"/>
                <w:szCs w:val="20"/>
                <w:lang w:val="en-US"/>
              </w:rPr>
            </w:pPr>
            <w:r>
              <w:rPr>
                <w:rFonts w:ascii="Times New Roman" w:hAnsi="Times New Roman"/>
                <w:sz w:val="20"/>
                <w:szCs w:val="20"/>
                <w:lang w:val="en-US"/>
              </w:rPr>
              <w:t>k</w:t>
            </w:r>
          </w:p>
        </w:tc>
        <w:tc>
          <w:tcPr>
            <w:tcW w:w="1275" w:type="dxa"/>
          </w:tcPr>
          <w:p w14:paraId="39B723B6" w14:textId="77777777" w:rsidR="00AE2FFF" w:rsidRPr="007770A6" w:rsidRDefault="00AE2FFF" w:rsidP="00DB0301">
            <w:pPr>
              <w:rPr>
                <w:rFonts w:ascii="Times New Roman" w:hAnsi="Times New Roman"/>
                <w:sz w:val="20"/>
                <w:szCs w:val="20"/>
                <w:lang w:val="en-US"/>
              </w:rPr>
            </w:pPr>
          </w:p>
        </w:tc>
        <w:tc>
          <w:tcPr>
            <w:tcW w:w="993" w:type="dxa"/>
          </w:tcPr>
          <w:p w14:paraId="41E1DF46" w14:textId="77777777" w:rsidR="00AE2FFF" w:rsidRPr="007770A6" w:rsidRDefault="00AE2FFF" w:rsidP="00DB0301">
            <w:pPr>
              <w:rPr>
                <w:rFonts w:ascii="Times New Roman" w:hAnsi="Times New Roman"/>
                <w:sz w:val="20"/>
                <w:szCs w:val="20"/>
                <w:lang w:val="en-US"/>
              </w:rPr>
            </w:pPr>
            <w:r>
              <w:rPr>
                <w:rFonts w:ascii="Times New Roman" w:hAnsi="Times New Roman"/>
                <w:sz w:val="20"/>
                <w:szCs w:val="20"/>
                <w:lang w:val="en-US"/>
              </w:rPr>
              <w:t>77.8</w:t>
            </w:r>
          </w:p>
        </w:tc>
        <w:tc>
          <w:tcPr>
            <w:tcW w:w="1559" w:type="dxa"/>
          </w:tcPr>
          <w:p w14:paraId="113F5853" w14:textId="77777777" w:rsidR="00AE2FFF" w:rsidRPr="007770A6" w:rsidRDefault="00AE2FFF" w:rsidP="00DB0301">
            <w:pPr>
              <w:rPr>
                <w:rFonts w:ascii="Times New Roman" w:hAnsi="Times New Roman"/>
                <w:sz w:val="20"/>
                <w:szCs w:val="20"/>
                <w:lang w:val="en-US"/>
              </w:rPr>
            </w:pPr>
          </w:p>
        </w:tc>
        <w:tc>
          <w:tcPr>
            <w:tcW w:w="1559" w:type="dxa"/>
          </w:tcPr>
          <w:p w14:paraId="462C1E1A" w14:textId="77777777" w:rsidR="00AE2FFF" w:rsidRPr="007770A6" w:rsidRDefault="00AE2FFF" w:rsidP="00DB0301">
            <w:pPr>
              <w:rPr>
                <w:rFonts w:ascii="Times New Roman" w:hAnsi="Times New Roman"/>
                <w:sz w:val="20"/>
                <w:szCs w:val="20"/>
                <w:lang w:val="en-US"/>
              </w:rPr>
            </w:pPr>
          </w:p>
        </w:tc>
        <w:tc>
          <w:tcPr>
            <w:tcW w:w="1559" w:type="dxa"/>
          </w:tcPr>
          <w:p w14:paraId="258B9CE5" w14:textId="77777777" w:rsidR="00AE2FFF" w:rsidRDefault="00AE2FFF" w:rsidP="00DB0301">
            <w:pPr>
              <w:rPr>
                <w:rFonts w:ascii="Times New Roman" w:hAnsi="Times New Roman"/>
                <w:sz w:val="20"/>
                <w:szCs w:val="20"/>
                <w:lang w:val="en-US"/>
              </w:rPr>
            </w:pPr>
          </w:p>
        </w:tc>
      </w:tr>
      <w:tr w:rsidR="00AE2FFF" w14:paraId="4B7608E3" w14:textId="77777777" w:rsidTr="00DB0301">
        <w:tc>
          <w:tcPr>
            <w:tcW w:w="1560" w:type="dxa"/>
            <w:tcBorders>
              <w:bottom w:val="single" w:sz="4" w:space="0" w:color="auto"/>
            </w:tcBorders>
          </w:tcPr>
          <w:p w14:paraId="6928E46F" w14:textId="77777777" w:rsidR="00AE2FFF" w:rsidRPr="007770A6" w:rsidRDefault="00AE2FFF" w:rsidP="00DB0301">
            <w:pPr>
              <w:rPr>
                <w:rFonts w:ascii="Times New Roman" w:hAnsi="Times New Roman"/>
                <w:sz w:val="20"/>
                <w:szCs w:val="20"/>
                <w:lang w:val="en-US"/>
              </w:rPr>
            </w:pPr>
            <w:r w:rsidRPr="007770A6">
              <w:rPr>
                <w:rFonts w:ascii="Times New Roman" w:hAnsi="Times New Roman"/>
                <w:sz w:val="20"/>
                <w:szCs w:val="20"/>
                <w:lang w:val="en-US"/>
              </w:rPr>
              <w:t>Residual error</w:t>
            </w:r>
          </w:p>
        </w:tc>
        <w:tc>
          <w:tcPr>
            <w:tcW w:w="1275" w:type="dxa"/>
            <w:tcBorders>
              <w:bottom w:val="single" w:sz="4" w:space="0" w:color="auto"/>
            </w:tcBorders>
          </w:tcPr>
          <w:p w14:paraId="60D06764" w14:textId="77777777" w:rsidR="00AE2FFF" w:rsidRPr="007770A6" w:rsidRDefault="00AE2FFF" w:rsidP="00DB0301">
            <w:pPr>
              <w:rPr>
                <w:rFonts w:ascii="Times New Roman" w:hAnsi="Times New Roman"/>
                <w:sz w:val="20"/>
                <w:szCs w:val="20"/>
                <w:lang w:val="en-US"/>
              </w:rPr>
            </w:pPr>
          </w:p>
        </w:tc>
        <w:tc>
          <w:tcPr>
            <w:tcW w:w="993" w:type="dxa"/>
            <w:tcBorders>
              <w:bottom w:val="single" w:sz="4" w:space="0" w:color="auto"/>
            </w:tcBorders>
          </w:tcPr>
          <w:p w14:paraId="361B44D7" w14:textId="77777777" w:rsidR="00AE2FFF" w:rsidRPr="007770A6" w:rsidRDefault="00AE2FFF" w:rsidP="00DB0301">
            <w:pPr>
              <w:rPr>
                <w:rFonts w:ascii="Times New Roman" w:hAnsi="Times New Roman"/>
                <w:sz w:val="20"/>
                <w:szCs w:val="20"/>
                <w:lang w:val="en-US"/>
              </w:rPr>
            </w:pPr>
            <w:r>
              <w:rPr>
                <w:rFonts w:ascii="Times New Roman" w:hAnsi="Times New Roman"/>
                <w:sz w:val="20"/>
                <w:szCs w:val="20"/>
                <w:lang w:val="en-US"/>
              </w:rPr>
              <w:t>44.4</w:t>
            </w:r>
          </w:p>
        </w:tc>
        <w:tc>
          <w:tcPr>
            <w:tcW w:w="1559" w:type="dxa"/>
            <w:tcBorders>
              <w:bottom w:val="single" w:sz="4" w:space="0" w:color="auto"/>
            </w:tcBorders>
          </w:tcPr>
          <w:p w14:paraId="4F2CB9F5" w14:textId="77777777" w:rsidR="00AE2FFF" w:rsidRPr="007770A6" w:rsidRDefault="00AE2FFF" w:rsidP="00DB0301">
            <w:pPr>
              <w:rPr>
                <w:rFonts w:ascii="Times New Roman" w:hAnsi="Times New Roman"/>
                <w:sz w:val="20"/>
                <w:szCs w:val="20"/>
                <w:lang w:val="en-US"/>
              </w:rPr>
            </w:pPr>
          </w:p>
        </w:tc>
        <w:tc>
          <w:tcPr>
            <w:tcW w:w="1559" w:type="dxa"/>
            <w:tcBorders>
              <w:bottom w:val="single" w:sz="4" w:space="0" w:color="auto"/>
            </w:tcBorders>
          </w:tcPr>
          <w:p w14:paraId="01E6BB48" w14:textId="77777777" w:rsidR="00AE2FFF" w:rsidRPr="007770A6" w:rsidRDefault="00AE2FFF" w:rsidP="00DB0301">
            <w:pPr>
              <w:rPr>
                <w:rFonts w:ascii="Times New Roman" w:hAnsi="Times New Roman"/>
                <w:sz w:val="20"/>
                <w:szCs w:val="20"/>
                <w:lang w:val="en-US"/>
              </w:rPr>
            </w:pPr>
          </w:p>
        </w:tc>
        <w:tc>
          <w:tcPr>
            <w:tcW w:w="1559" w:type="dxa"/>
            <w:tcBorders>
              <w:bottom w:val="single" w:sz="4" w:space="0" w:color="auto"/>
            </w:tcBorders>
          </w:tcPr>
          <w:p w14:paraId="0BAB7361" w14:textId="77777777" w:rsidR="00AE2FFF" w:rsidRDefault="00AE2FFF" w:rsidP="00DB0301">
            <w:pPr>
              <w:rPr>
                <w:rFonts w:ascii="Times New Roman" w:hAnsi="Times New Roman"/>
                <w:sz w:val="20"/>
                <w:szCs w:val="20"/>
                <w:lang w:val="en-US"/>
              </w:rPr>
            </w:pPr>
          </w:p>
        </w:tc>
      </w:tr>
    </w:tbl>
    <w:p w14:paraId="2DC6D993" w14:textId="77777777" w:rsidR="00481F1E" w:rsidRDefault="00481F1E">
      <w:pPr>
        <w:rPr>
          <w:lang w:val="en-US"/>
        </w:rPr>
      </w:pPr>
    </w:p>
    <w:p w14:paraId="4A7A495A" w14:textId="77777777" w:rsidR="007770A6" w:rsidRDefault="007770A6">
      <w:pPr>
        <w:spacing w:after="160" w:line="259" w:lineRule="auto"/>
        <w:rPr>
          <w:lang w:val="en-US"/>
        </w:rPr>
      </w:pPr>
      <w:r>
        <w:rPr>
          <w:lang w:val="en-US"/>
        </w:rPr>
        <w:br w:type="page"/>
      </w:r>
    </w:p>
    <w:p w14:paraId="082200C2" w14:textId="70BA366A" w:rsidR="00EF2C46" w:rsidRDefault="003A4304" w:rsidP="007770A6">
      <w:pPr>
        <w:rPr>
          <w:rFonts w:ascii="Times New Roman" w:hAnsi="Times New Roman"/>
          <w:sz w:val="24"/>
          <w:szCs w:val="24"/>
          <w:lang w:val="en-US"/>
        </w:rPr>
      </w:pPr>
      <w:r>
        <w:rPr>
          <w:rFonts w:ascii="Times New Roman" w:hAnsi="Times New Roman"/>
          <w:sz w:val="24"/>
          <w:szCs w:val="24"/>
          <w:lang w:val="en-US"/>
        </w:rPr>
        <w:lastRenderedPageBreak/>
        <w:t>Appendix</w:t>
      </w:r>
      <w:r w:rsidRPr="00AD1F7F">
        <w:rPr>
          <w:rFonts w:ascii="Times New Roman" w:hAnsi="Times New Roman"/>
          <w:sz w:val="24"/>
          <w:szCs w:val="24"/>
          <w:lang w:val="en-US"/>
        </w:rPr>
        <w:t xml:space="preserve"> </w:t>
      </w:r>
      <w:r w:rsidR="00CF291B">
        <w:rPr>
          <w:rFonts w:ascii="Times New Roman" w:hAnsi="Times New Roman"/>
          <w:sz w:val="24"/>
          <w:szCs w:val="24"/>
          <w:lang w:val="en-US"/>
        </w:rPr>
        <w:t>4</w:t>
      </w:r>
      <w:r w:rsidRPr="00AD1F7F">
        <w:rPr>
          <w:rFonts w:ascii="Times New Roman" w:hAnsi="Times New Roman"/>
          <w:sz w:val="24"/>
          <w:szCs w:val="24"/>
          <w:lang w:val="en-US"/>
        </w:rPr>
        <w:t>. Validation of the fixed part of the net ecosystem exchange (NEE) model by comparing measured fluxes of 2015 with the corresponding modeled fluxes</w:t>
      </w:r>
      <w:r>
        <w:rPr>
          <w:rFonts w:ascii="Times New Roman" w:hAnsi="Times New Roman"/>
          <w:sz w:val="24"/>
          <w:szCs w:val="24"/>
          <w:lang w:val="en-US"/>
        </w:rPr>
        <w:t xml:space="preserve"> of all plant community types</w:t>
      </w:r>
      <w:r w:rsidRPr="00AD1F7F">
        <w:rPr>
          <w:rFonts w:ascii="Times New Roman" w:hAnsi="Times New Roman"/>
          <w:sz w:val="24"/>
          <w:szCs w:val="24"/>
          <w:lang w:val="en-US"/>
        </w:rPr>
        <w:t xml:space="preserve">. Data of year 2015 was not used for the model construction. The </w:t>
      </w:r>
      <w:r>
        <w:rPr>
          <w:rFonts w:ascii="Times New Roman" w:hAnsi="Times New Roman"/>
          <w:sz w:val="24"/>
          <w:szCs w:val="24"/>
          <w:lang w:val="en-US"/>
        </w:rPr>
        <w:t xml:space="preserve">black </w:t>
      </w:r>
      <w:r w:rsidRPr="00AD1F7F">
        <w:rPr>
          <w:rFonts w:ascii="Times New Roman" w:hAnsi="Times New Roman"/>
          <w:sz w:val="24"/>
          <w:szCs w:val="24"/>
          <w:lang w:val="en-US"/>
        </w:rPr>
        <w:t xml:space="preserve">line represents the 1:1 fit between the modeled and measured values. The goodness of fit is expressed </w:t>
      </w:r>
      <w:r w:rsidR="006E2E10">
        <w:rPr>
          <w:rFonts w:ascii="Times New Roman" w:hAnsi="Times New Roman"/>
          <w:sz w:val="24"/>
          <w:szCs w:val="24"/>
          <w:lang w:val="en-US"/>
        </w:rPr>
        <w:t>in the graph</w:t>
      </w:r>
      <w:r w:rsidR="006E2E10" w:rsidRPr="00AD1F7F">
        <w:rPr>
          <w:rFonts w:ascii="Times New Roman" w:hAnsi="Times New Roman"/>
          <w:sz w:val="24"/>
          <w:szCs w:val="24"/>
          <w:lang w:val="en-US"/>
        </w:rPr>
        <w:t xml:space="preserve"> </w:t>
      </w:r>
      <w:r w:rsidRPr="00AD1F7F">
        <w:rPr>
          <w:rFonts w:ascii="Times New Roman" w:hAnsi="Times New Roman"/>
          <w:sz w:val="24"/>
          <w:szCs w:val="24"/>
          <w:lang w:val="en-US"/>
        </w:rPr>
        <w:t>as r</w:t>
      </w:r>
      <w:r w:rsidRPr="00AD1F7F">
        <w:rPr>
          <w:rFonts w:ascii="Times New Roman" w:hAnsi="Times New Roman"/>
          <w:sz w:val="24"/>
          <w:szCs w:val="24"/>
          <w:vertAlign w:val="superscript"/>
          <w:lang w:val="en-US"/>
        </w:rPr>
        <w:t>2</w:t>
      </w:r>
      <w:r>
        <w:rPr>
          <w:rFonts w:ascii="Times New Roman" w:hAnsi="Times New Roman"/>
          <w:sz w:val="24"/>
          <w:szCs w:val="24"/>
          <w:lang w:val="en-US"/>
        </w:rPr>
        <w:t xml:space="preserve"> value </w:t>
      </w:r>
      <w:r w:rsidR="006E2E10">
        <w:rPr>
          <w:rFonts w:ascii="Times New Roman" w:hAnsi="Times New Roman"/>
          <w:sz w:val="24"/>
          <w:szCs w:val="24"/>
          <w:lang w:val="en-US"/>
        </w:rPr>
        <w:t>as well as slope and intercept of the linear equation between measured and modeled values</w:t>
      </w:r>
      <w:r>
        <w:rPr>
          <w:rFonts w:ascii="Times New Roman" w:hAnsi="Times New Roman"/>
          <w:sz w:val="24"/>
          <w:szCs w:val="24"/>
          <w:lang w:val="en-US"/>
        </w:rPr>
        <w:t>.</w:t>
      </w:r>
      <w:r w:rsidR="006E2E10" w:rsidRPr="00725BCA">
        <w:rPr>
          <w:noProof/>
          <w:lang w:val="en-US" w:eastAsia="fi-FI"/>
        </w:rPr>
        <w:t xml:space="preserve"> </w:t>
      </w:r>
      <w:r w:rsidR="006E2E10">
        <w:rPr>
          <w:noProof/>
          <w:lang w:eastAsia="fi-FI"/>
        </w:rPr>
        <w:drawing>
          <wp:inline distT="0" distB="0" distL="0" distR="0" wp14:anchorId="7F239305" wp14:editId="5DEF68A8">
            <wp:extent cx="5530850" cy="5744707"/>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540796" cy="5755038"/>
                    </a:xfrm>
                    <a:prstGeom prst="rect">
                      <a:avLst/>
                    </a:prstGeom>
                  </pic:spPr>
                </pic:pic>
              </a:graphicData>
            </a:graphic>
          </wp:inline>
        </w:drawing>
      </w:r>
    </w:p>
    <w:p w14:paraId="291FF562" w14:textId="77777777" w:rsidR="00EF2C46" w:rsidRDefault="00EF2C46">
      <w:pPr>
        <w:spacing w:after="160" w:line="259" w:lineRule="auto"/>
        <w:rPr>
          <w:rFonts w:ascii="Times New Roman" w:hAnsi="Times New Roman"/>
          <w:sz w:val="24"/>
          <w:szCs w:val="24"/>
          <w:lang w:val="en-US"/>
        </w:rPr>
      </w:pPr>
      <w:r>
        <w:rPr>
          <w:rFonts w:ascii="Times New Roman" w:hAnsi="Times New Roman"/>
          <w:sz w:val="24"/>
          <w:szCs w:val="24"/>
          <w:lang w:val="en-US"/>
        </w:rPr>
        <w:br w:type="page"/>
      </w:r>
    </w:p>
    <w:p w14:paraId="1B24B610" w14:textId="31E852BE" w:rsidR="00B47F8E" w:rsidRDefault="00B47F8E">
      <w:pPr>
        <w:spacing w:after="160" w:line="259" w:lineRule="auto"/>
        <w:rPr>
          <w:rFonts w:ascii="Times New Roman" w:hAnsi="Times New Roman"/>
          <w:sz w:val="24"/>
          <w:szCs w:val="24"/>
          <w:lang w:val="en-US"/>
        </w:rPr>
      </w:pPr>
      <w:r>
        <w:rPr>
          <w:rFonts w:ascii="Times New Roman" w:hAnsi="Times New Roman"/>
          <w:sz w:val="24"/>
          <w:szCs w:val="24"/>
          <w:lang w:val="en-US"/>
        </w:rPr>
        <w:lastRenderedPageBreak/>
        <w:t xml:space="preserve">Appendix 5. Full names of the plant species in Figure </w:t>
      </w:r>
      <w:r w:rsidR="00AD556F">
        <w:rPr>
          <w:rFonts w:ascii="Times New Roman" w:hAnsi="Times New Roman"/>
          <w:sz w:val="24"/>
          <w:szCs w:val="24"/>
          <w:lang w:val="en-US"/>
        </w:rPr>
        <w:t>2</w:t>
      </w:r>
      <w:r>
        <w:rPr>
          <w:rFonts w:ascii="Times New Roman" w:hAnsi="Times New Roman"/>
          <w:sz w:val="24"/>
          <w:szCs w:val="24"/>
          <w:lang w:val="en-US"/>
        </w:rPr>
        <w:t>b.</w:t>
      </w:r>
    </w:p>
    <w:p w14:paraId="788F8C75" w14:textId="64B5C5E3" w:rsidR="0092404D" w:rsidRDefault="0092404D">
      <w:pPr>
        <w:spacing w:after="160" w:line="259" w:lineRule="auto"/>
        <w:rPr>
          <w:rFonts w:ascii="Times New Roman" w:hAnsi="Times New Roman"/>
          <w:sz w:val="24"/>
          <w:szCs w:val="24"/>
          <w:lang w:val="en-US"/>
        </w:rPr>
      </w:pPr>
      <w:proofErr w:type="spellStart"/>
      <w:r>
        <w:rPr>
          <w:rFonts w:ascii="Times New Roman" w:hAnsi="Times New Roman"/>
          <w:sz w:val="24"/>
          <w:szCs w:val="24"/>
          <w:lang w:val="en-US"/>
        </w:rPr>
        <w:t>AndrPol</w:t>
      </w:r>
      <w:proofErr w:type="spellEnd"/>
      <w:r w:rsidR="000155D5">
        <w:rPr>
          <w:rFonts w:ascii="Times New Roman" w:hAnsi="Times New Roman"/>
          <w:sz w:val="24"/>
          <w:szCs w:val="24"/>
          <w:lang w:val="en-US"/>
        </w:rPr>
        <w:t xml:space="preserve"> = </w:t>
      </w:r>
      <w:r w:rsidR="000155D5" w:rsidRPr="00725BCA">
        <w:rPr>
          <w:rFonts w:ascii="Times New Roman" w:hAnsi="Times New Roman"/>
          <w:i/>
          <w:sz w:val="24"/>
          <w:szCs w:val="24"/>
          <w:lang w:val="en-US"/>
        </w:rPr>
        <w:t xml:space="preserve">Andromeda </w:t>
      </w:r>
      <w:proofErr w:type="spellStart"/>
      <w:r w:rsidR="000155D5" w:rsidRPr="00725BCA">
        <w:rPr>
          <w:rFonts w:ascii="Times New Roman" w:hAnsi="Times New Roman"/>
          <w:i/>
          <w:sz w:val="24"/>
          <w:szCs w:val="24"/>
          <w:lang w:val="en-US"/>
        </w:rPr>
        <w:t>polifolia</w:t>
      </w:r>
      <w:proofErr w:type="spellEnd"/>
      <w:r w:rsidR="0092729B">
        <w:rPr>
          <w:rFonts w:ascii="Times New Roman" w:hAnsi="Times New Roman"/>
          <w:sz w:val="24"/>
          <w:szCs w:val="24"/>
          <w:lang w:val="en-US"/>
        </w:rPr>
        <w:t xml:space="preserve"> L.</w:t>
      </w:r>
    </w:p>
    <w:p w14:paraId="6F551049" w14:textId="351D8B29" w:rsidR="00B47D94" w:rsidRDefault="00B47D94">
      <w:pPr>
        <w:spacing w:after="160" w:line="259" w:lineRule="auto"/>
        <w:rPr>
          <w:rFonts w:ascii="Times New Roman" w:hAnsi="Times New Roman"/>
          <w:sz w:val="24"/>
          <w:szCs w:val="24"/>
          <w:lang w:val="en-US"/>
        </w:rPr>
      </w:pPr>
      <w:proofErr w:type="spellStart"/>
      <w:r>
        <w:rPr>
          <w:rFonts w:ascii="Times New Roman" w:hAnsi="Times New Roman"/>
          <w:sz w:val="24"/>
          <w:szCs w:val="24"/>
          <w:lang w:val="en-US"/>
        </w:rPr>
        <w:t>BetuNan</w:t>
      </w:r>
      <w:proofErr w:type="spellEnd"/>
      <w:r w:rsidR="000155D5">
        <w:rPr>
          <w:rFonts w:ascii="Times New Roman" w:hAnsi="Times New Roman"/>
          <w:sz w:val="24"/>
          <w:szCs w:val="24"/>
          <w:lang w:val="en-US"/>
        </w:rPr>
        <w:t xml:space="preserve"> = </w:t>
      </w:r>
      <w:r w:rsidR="000155D5" w:rsidRPr="00725BCA">
        <w:rPr>
          <w:rFonts w:ascii="Times New Roman" w:hAnsi="Times New Roman"/>
          <w:i/>
          <w:sz w:val="24"/>
          <w:szCs w:val="24"/>
          <w:lang w:val="en-US"/>
        </w:rPr>
        <w:t>Betula nana</w:t>
      </w:r>
      <w:r w:rsidR="0077549B">
        <w:rPr>
          <w:rFonts w:ascii="Times New Roman" w:hAnsi="Times New Roman"/>
          <w:sz w:val="24"/>
          <w:szCs w:val="24"/>
          <w:lang w:val="en-US"/>
        </w:rPr>
        <w:t xml:space="preserve"> L.</w:t>
      </w:r>
    </w:p>
    <w:p w14:paraId="04632875" w14:textId="42D2E8D4" w:rsidR="00B47D94" w:rsidRDefault="00B47D94">
      <w:pPr>
        <w:spacing w:after="160" w:line="259" w:lineRule="auto"/>
        <w:rPr>
          <w:rFonts w:ascii="Times New Roman" w:hAnsi="Times New Roman"/>
          <w:sz w:val="24"/>
          <w:szCs w:val="24"/>
          <w:lang w:val="en-US"/>
        </w:rPr>
      </w:pPr>
      <w:proofErr w:type="spellStart"/>
      <w:r>
        <w:rPr>
          <w:rFonts w:ascii="Times New Roman" w:hAnsi="Times New Roman"/>
          <w:sz w:val="24"/>
          <w:szCs w:val="24"/>
          <w:lang w:val="en-US"/>
        </w:rPr>
        <w:t>CallVul</w:t>
      </w:r>
      <w:proofErr w:type="spellEnd"/>
      <w:r w:rsidR="000155D5">
        <w:rPr>
          <w:rFonts w:ascii="Times New Roman" w:hAnsi="Times New Roman"/>
          <w:sz w:val="24"/>
          <w:szCs w:val="24"/>
          <w:lang w:val="en-US"/>
        </w:rPr>
        <w:t xml:space="preserve"> = </w:t>
      </w:r>
      <w:proofErr w:type="spellStart"/>
      <w:r w:rsidR="000155D5" w:rsidRPr="00725BCA">
        <w:rPr>
          <w:rFonts w:ascii="Times New Roman" w:hAnsi="Times New Roman"/>
          <w:i/>
          <w:sz w:val="24"/>
          <w:szCs w:val="24"/>
          <w:lang w:val="en-US"/>
        </w:rPr>
        <w:t>Calluna</w:t>
      </w:r>
      <w:proofErr w:type="spellEnd"/>
      <w:r w:rsidR="000155D5" w:rsidRPr="00725BCA">
        <w:rPr>
          <w:rFonts w:ascii="Times New Roman" w:hAnsi="Times New Roman"/>
          <w:i/>
          <w:sz w:val="24"/>
          <w:szCs w:val="24"/>
          <w:lang w:val="en-US"/>
        </w:rPr>
        <w:t xml:space="preserve"> vulgaris</w:t>
      </w:r>
      <w:r w:rsidR="00C659E9">
        <w:rPr>
          <w:rFonts w:ascii="Times New Roman" w:hAnsi="Times New Roman"/>
          <w:sz w:val="24"/>
          <w:szCs w:val="24"/>
          <w:lang w:val="en-US"/>
        </w:rPr>
        <w:t xml:space="preserve"> (L.) Hull</w:t>
      </w:r>
    </w:p>
    <w:p w14:paraId="0DDA4490" w14:textId="2D0E6DEC" w:rsidR="00E721E8" w:rsidRDefault="00E721E8">
      <w:pPr>
        <w:spacing w:after="160" w:line="259" w:lineRule="auto"/>
        <w:rPr>
          <w:rFonts w:ascii="Times New Roman" w:hAnsi="Times New Roman"/>
          <w:sz w:val="24"/>
          <w:szCs w:val="24"/>
          <w:lang w:val="en-US"/>
        </w:rPr>
      </w:pPr>
      <w:proofErr w:type="spellStart"/>
      <w:r>
        <w:rPr>
          <w:rFonts w:ascii="Times New Roman" w:hAnsi="Times New Roman"/>
          <w:sz w:val="24"/>
          <w:szCs w:val="24"/>
          <w:lang w:val="en-US"/>
        </w:rPr>
        <w:t>CareLim</w:t>
      </w:r>
      <w:proofErr w:type="spellEnd"/>
      <w:r w:rsidR="000155D5">
        <w:rPr>
          <w:rFonts w:ascii="Times New Roman" w:hAnsi="Times New Roman"/>
          <w:sz w:val="24"/>
          <w:szCs w:val="24"/>
          <w:lang w:val="en-US"/>
        </w:rPr>
        <w:t xml:space="preserve"> = </w:t>
      </w:r>
      <w:proofErr w:type="spellStart"/>
      <w:r w:rsidR="000155D5" w:rsidRPr="00725BCA">
        <w:rPr>
          <w:rFonts w:ascii="Times New Roman" w:hAnsi="Times New Roman"/>
          <w:i/>
          <w:sz w:val="24"/>
          <w:szCs w:val="24"/>
          <w:lang w:val="en-US"/>
        </w:rPr>
        <w:t>Carex</w:t>
      </w:r>
      <w:proofErr w:type="spellEnd"/>
      <w:r w:rsidR="000155D5" w:rsidRPr="00725BCA">
        <w:rPr>
          <w:rFonts w:ascii="Times New Roman" w:hAnsi="Times New Roman"/>
          <w:i/>
          <w:sz w:val="24"/>
          <w:szCs w:val="24"/>
          <w:lang w:val="en-US"/>
        </w:rPr>
        <w:t xml:space="preserve"> </w:t>
      </w:r>
      <w:proofErr w:type="spellStart"/>
      <w:r w:rsidR="000155D5" w:rsidRPr="00725BCA">
        <w:rPr>
          <w:rFonts w:ascii="Times New Roman" w:hAnsi="Times New Roman"/>
          <w:i/>
          <w:sz w:val="24"/>
          <w:szCs w:val="24"/>
          <w:lang w:val="en-US"/>
        </w:rPr>
        <w:t>limosa</w:t>
      </w:r>
      <w:proofErr w:type="spellEnd"/>
      <w:r w:rsidR="009E63F6">
        <w:rPr>
          <w:rFonts w:ascii="Times New Roman" w:hAnsi="Times New Roman"/>
          <w:sz w:val="24"/>
          <w:szCs w:val="24"/>
          <w:lang w:val="en-US"/>
        </w:rPr>
        <w:t xml:space="preserve"> </w:t>
      </w:r>
      <w:r w:rsidR="00910FB9">
        <w:rPr>
          <w:rFonts w:ascii="Times New Roman" w:hAnsi="Times New Roman"/>
          <w:sz w:val="24"/>
          <w:szCs w:val="24"/>
          <w:lang w:val="en-US"/>
        </w:rPr>
        <w:t>L.</w:t>
      </w:r>
    </w:p>
    <w:p w14:paraId="783A68B8" w14:textId="758EC16C" w:rsidR="00E721E8" w:rsidRDefault="00E721E8">
      <w:pPr>
        <w:spacing w:after="160" w:line="259" w:lineRule="auto"/>
        <w:rPr>
          <w:rFonts w:ascii="Times New Roman" w:hAnsi="Times New Roman"/>
          <w:sz w:val="24"/>
          <w:szCs w:val="24"/>
          <w:lang w:val="en-US"/>
        </w:rPr>
      </w:pPr>
      <w:proofErr w:type="spellStart"/>
      <w:r>
        <w:rPr>
          <w:rFonts w:ascii="Times New Roman" w:hAnsi="Times New Roman"/>
          <w:sz w:val="24"/>
          <w:szCs w:val="24"/>
          <w:lang w:val="en-US"/>
        </w:rPr>
        <w:t>DrosLon</w:t>
      </w:r>
      <w:proofErr w:type="spellEnd"/>
      <w:r w:rsidR="000155D5">
        <w:rPr>
          <w:rFonts w:ascii="Times New Roman" w:hAnsi="Times New Roman"/>
          <w:sz w:val="24"/>
          <w:szCs w:val="24"/>
          <w:lang w:val="en-US"/>
        </w:rPr>
        <w:t xml:space="preserve"> = </w:t>
      </w:r>
      <w:proofErr w:type="spellStart"/>
      <w:r w:rsidR="000155D5" w:rsidRPr="00725BCA">
        <w:rPr>
          <w:rFonts w:ascii="Times New Roman" w:hAnsi="Times New Roman"/>
          <w:i/>
          <w:sz w:val="24"/>
          <w:szCs w:val="24"/>
          <w:lang w:val="en-US"/>
        </w:rPr>
        <w:t>Drosera</w:t>
      </w:r>
      <w:proofErr w:type="spellEnd"/>
      <w:r w:rsidR="000155D5" w:rsidRPr="00725BCA">
        <w:rPr>
          <w:rFonts w:ascii="Times New Roman" w:hAnsi="Times New Roman"/>
          <w:i/>
          <w:sz w:val="24"/>
          <w:szCs w:val="24"/>
          <w:lang w:val="en-US"/>
        </w:rPr>
        <w:t xml:space="preserve"> </w:t>
      </w:r>
      <w:proofErr w:type="spellStart"/>
      <w:r w:rsidR="000155D5" w:rsidRPr="00725BCA">
        <w:rPr>
          <w:rFonts w:ascii="Times New Roman" w:hAnsi="Times New Roman"/>
          <w:i/>
          <w:sz w:val="24"/>
          <w:szCs w:val="24"/>
          <w:lang w:val="en-US"/>
        </w:rPr>
        <w:t>longifolia</w:t>
      </w:r>
      <w:proofErr w:type="spellEnd"/>
      <w:r w:rsidR="0077549B">
        <w:rPr>
          <w:rFonts w:ascii="Times New Roman" w:hAnsi="Times New Roman"/>
          <w:sz w:val="24"/>
          <w:szCs w:val="24"/>
          <w:lang w:val="en-US"/>
        </w:rPr>
        <w:t xml:space="preserve"> L.</w:t>
      </w:r>
    </w:p>
    <w:p w14:paraId="371D7981" w14:textId="3A442C03" w:rsidR="007E72E7" w:rsidRDefault="007E72E7">
      <w:pPr>
        <w:spacing w:after="160" w:line="259" w:lineRule="auto"/>
        <w:rPr>
          <w:rFonts w:ascii="Times New Roman" w:hAnsi="Times New Roman"/>
          <w:sz w:val="24"/>
          <w:szCs w:val="24"/>
          <w:lang w:val="en-US"/>
        </w:rPr>
      </w:pPr>
      <w:proofErr w:type="spellStart"/>
      <w:r>
        <w:rPr>
          <w:rFonts w:ascii="Times New Roman" w:hAnsi="Times New Roman"/>
          <w:sz w:val="24"/>
          <w:szCs w:val="24"/>
          <w:lang w:val="en-US"/>
        </w:rPr>
        <w:t>DrosRot</w:t>
      </w:r>
      <w:proofErr w:type="spellEnd"/>
      <w:r w:rsidR="000155D5">
        <w:rPr>
          <w:rFonts w:ascii="Times New Roman" w:hAnsi="Times New Roman"/>
          <w:sz w:val="24"/>
          <w:szCs w:val="24"/>
          <w:lang w:val="en-US"/>
        </w:rPr>
        <w:t xml:space="preserve"> = </w:t>
      </w:r>
      <w:proofErr w:type="spellStart"/>
      <w:r w:rsidR="000155D5" w:rsidRPr="00725BCA">
        <w:rPr>
          <w:rFonts w:ascii="Times New Roman" w:hAnsi="Times New Roman"/>
          <w:i/>
          <w:sz w:val="24"/>
          <w:szCs w:val="24"/>
          <w:lang w:val="en-US"/>
        </w:rPr>
        <w:t>Drosera</w:t>
      </w:r>
      <w:proofErr w:type="spellEnd"/>
      <w:r w:rsidR="000155D5" w:rsidRPr="00725BCA">
        <w:rPr>
          <w:rFonts w:ascii="Times New Roman" w:hAnsi="Times New Roman"/>
          <w:i/>
          <w:sz w:val="24"/>
          <w:szCs w:val="24"/>
          <w:lang w:val="en-US"/>
        </w:rPr>
        <w:t xml:space="preserve"> </w:t>
      </w:r>
      <w:proofErr w:type="spellStart"/>
      <w:r w:rsidR="000155D5" w:rsidRPr="00725BCA">
        <w:rPr>
          <w:rFonts w:ascii="Times New Roman" w:hAnsi="Times New Roman"/>
          <w:i/>
          <w:sz w:val="24"/>
          <w:szCs w:val="24"/>
          <w:lang w:val="en-US"/>
        </w:rPr>
        <w:t>rotundifolia</w:t>
      </w:r>
      <w:proofErr w:type="spellEnd"/>
      <w:r w:rsidR="004650A3">
        <w:rPr>
          <w:rFonts w:ascii="Times New Roman" w:hAnsi="Times New Roman"/>
          <w:sz w:val="24"/>
          <w:szCs w:val="24"/>
          <w:lang w:val="en-US"/>
        </w:rPr>
        <w:t xml:space="preserve"> L.</w:t>
      </w:r>
    </w:p>
    <w:p w14:paraId="2200FD9C" w14:textId="288D73E5" w:rsidR="0092404D" w:rsidRDefault="0092404D">
      <w:pPr>
        <w:spacing w:after="160" w:line="259" w:lineRule="auto"/>
        <w:rPr>
          <w:rFonts w:ascii="Times New Roman" w:hAnsi="Times New Roman"/>
          <w:sz w:val="24"/>
          <w:szCs w:val="24"/>
          <w:lang w:val="en-US"/>
        </w:rPr>
      </w:pPr>
      <w:proofErr w:type="spellStart"/>
      <w:r>
        <w:rPr>
          <w:rFonts w:ascii="Times New Roman" w:hAnsi="Times New Roman"/>
          <w:sz w:val="24"/>
          <w:szCs w:val="24"/>
          <w:lang w:val="en-US"/>
        </w:rPr>
        <w:t>EmpeNig</w:t>
      </w:r>
      <w:proofErr w:type="spellEnd"/>
      <w:r w:rsidR="000155D5">
        <w:rPr>
          <w:rFonts w:ascii="Times New Roman" w:hAnsi="Times New Roman"/>
          <w:sz w:val="24"/>
          <w:szCs w:val="24"/>
          <w:lang w:val="en-US"/>
        </w:rPr>
        <w:t xml:space="preserve"> = </w:t>
      </w:r>
      <w:proofErr w:type="spellStart"/>
      <w:r w:rsidR="000155D5" w:rsidRPr="00725BCA">
        <w:rPr>
          <w:rFonts w:ascii="Times New Roman" w:hAnsi="Times New Roman"/>
          <w:i/>
          <w:sz w:val="24"/>
          <w:szCs w:val="24"/>
          <w:lang w:val="en-US"/>
        </w:rPr>
        <w:t>Empetrum</w:t>
      </w:r>
      <w:proofErr w:type="spellEnd"/>
      <w:r w:rsidR="000155D5" w:rsidRPr="00725BCA">
        <w:rPr>
          <w:rFonts w:ascii="Times New Roman" w:hAnsi="Times New Roman"/>
          <w:i/>
          <w:sz w:val="24"/>
          <w:szCs w:val="24"/>
          <w:lang w:val="en-US"/>
        </w:rPr>
        <w:t xml:space="preserve"> nigrum</w:t>
      </w:r>
      <w:r w:rsidR="00E961F4">
        <w:rPr>
          <w:rFonts w:ascii="Times New Roman" w:hAnsi="Times New Roman"/>
          <w:sz w:val="24"/>
          <w:szCs w:val="24"/>
          <w:lang w:val="en-US"/>
        </w:rPr>
        <w:t xml:space="preserve"> L.</w:t>
      </w:r>
    </w:p>
    <w:p w14:paraId="070EBD7C" w14:textId="79712DEB" w:rsidR="0092404D" w:rsidRDefault="0092404D">
      <w:pPr>
        <w:spacing w:after="160" w:line="259" w:lineRule="auto"/>
        <w:rPr>
          <w:rFonts w:ascii="Times New Roman" w:hAnsi="Times New Roman"/>
          <w:sz w:val="24"/>
          <w:szCs w:val="24"/>
          <w:lang w:val="en-US"/>
        </w:rPr>
      </w:pPr>
      <w:proofErr w:type="spellStart"/>
      <w:r>
        <w:rPr>
          <w:rFonts w:ascii="Times New Roman" w:hAnsi="Times New Roman"/>
          <w:sz w:val="24"/>
          <w:szCs w:val="24"/>
          <w:lang w:val="en-US"/>
        </w:rPr>
        <w:t>ErioVag</w:t>
      </w:r>
      <w:proofErr w:type="spellEnd"/>
      <w:r w:rsidR="000155D5">
        <w:rPr>
          <w:rFonts w:ascii="Times New Roman" w:hAnsi="Times New Roman"/>
          <w:sz w:val="24"/>
          <w:szCs w:val="24"/>
          <w:lang w:val="en-US"/>
        </w:rPr>
        <w:t xml:space="preserve"> = </w:t>
      </w:r>
      <w:proofErr w:type="spellStart"/>
      <w:r w:rsidR="000155D5" w:rsidRPr="00725BCA">
        <w:rPr>
          <w:rFonts w:ascii="Times New Roman" w:hAnsi="Times New Roman"/>
          <w:i/>
          <w:sz w:val="24"/>
          <w:szCs w:val="24"/>
          <w:lang w:val="en-US"/>
        </w:rPr>
        <w:t>Eriophorum</w:t>
      </w:r>
      <w:proofErr w:type="spellEnd"/>
      <w:r w:rsidR="000155D5" w:rsidRPr="00725BCA">
        <w:rPr>
          <w:rFonts w:ascii="Times New Roman" w:hAnsi="Times New Roman"/>
          <w:i/>
          <w:sz w:val="24"/>
          <w:szCs w:val="24"/>
          <w:lang w:val="en-US"/>
        </w:rPr>
        <w:t xml:space="preserve"> </w:t>
      </w:r>
      <w:proofErr w:type="spellStart"/>
      <w:r w:rsidR="000155D5" w:rsidRPr="00725BCA">
        <w:rPr>
          <w:rFonts w:ascii="Times New Roman" w:hAnsi="Times New Roman"/>
          <w:i/>
          <w:sz w:val="24"/>
          <w:szCs w:val="24"/>
          <w:lang w:val="en-US"/>
        </w:rPr>
        <w:t>vaginatum</w:t>
      </w:r>
      <w:proofErr w:type="spellEnd"/>
      <w:r w:rsidR="00D35FA4">
        <w:rPr>
          <w:rFonts w:ascii="Times New Roman" w:hAnsi="Times New Roman"/>
          <w:sz w:val="24"/>
          <w:szCs w:val="24"/>
          <w:lang w:val="en-US"/>
        </w:rPr>
        <w:t xml:space="preserve"> L.</w:t>
      </w:r>
    </w:p>
    <w:p w14:paraId="4957477B" w14:textId="3DB5C7E5" w:rsidR="00B47D94" w:rsidRDefault="00B47D94">
      <w:pPr>
        <w:spacing w:after="160" w:line="259" w:lineRule="auto"/>
        <w:rPr>
          <w:rFonts w:ascii="Times New Roman" w:hAnsi="Times New Roman"/>
          <w:sz w:val="24"/>
          <w:szCs w:val="24"/>
          <w:lang w:val="en-US"/>
        </w:rPr>
      </w:pPr>
      <w:proofErr w:type="spellStart"/>
      <w:r>
        <w:rPr>
          <w:rFonts w:ascii="Times New Roman" w:hAnsi="Times New Roman"/>
          <w:sz w:val="24"/>
          <w:szCs w:val="24"/>
          <w:lang w:val="en-US"/>
        </w:rPr>
        <w:t>RubuCha</w:t>
      </w:r>
      <w:proofErr w:type="spellEnd"/>
      <w:r w:rsidR="000155D5">
        <w:rPr>
          <w:rFonts w:ascii="Times New Roman" w:hAnsi="Times New Roman"/>
          <w:sz w:val="24"/>
          <w:szCs w:val="24"/>
          <w:lang w:val="en-US"/>
        </w:rPr>
        <w:t xml:space="preserve"> = </w:t>
      </w:r>
      <w:proofErr w:type="spellStart"/>
      <w:r w:rsidR="000155D5" w:rsidRPr="00725BCA">
        <w:rPr>
          <w:rFonts w:ascii="Times New Roman" w:hAnsi="Times New Roman"/>
          <w:i/>
          <w:sz w:val="24"/>
          <w:szCs w:val="24"/>
          <w:lang w:val="en-US"/>
        </w:rPr>
        <w:t>Rubus</w:t>
      </w:r>
      <w:proofErr w:type="spellEnd"/>
      <w:r w:rsidR="000155D5" w:rsidRPr="00725BCA">
        <w:rPr>
          <w:rFonts w:ascii="Times New Roman" w:hAnsi="Times New Roman"/>
          <w:i/>
          <w:sz w:val="24"/>
          <w:szCs w:val="24"/>
          <w:lang w:val="en-US"/>
        </w:rPr>
        <w:t xml:space="preserve"> </w:t>
      </w:r>
      <w:proofErr w:type="spellStart"/>
      <w:r w:rsidR="000155D5" w:rsidRPr="00725BCA">
        <w:rPr>
          <w:rFonts w:ascii="Times New Roman" w:hAnsi="Times New Roman"/>
          <w:i/>
          <w:sz w:val="24"/>
          <w:szCs w:val="24"/>
          <w:lang w:val="en-US"/>
        </w:rPr>
        <w:t>chamaemorus</w:t>
      </w:r>
      <w:proofErr w:type="spellEnd"/>
      <w:r w:rsidR="00D35FA4">
        <w:rPr>
          <w:rFonts w:ascii="Times New Roman" w:hAnsi="Times New Roman"/>
          <w:sz w:val="24"/>
          <w:szCs w:val="24"/>
          <w:lang w:val="en-US"/>
        </w:rPr>
        <w:t xml:space="preserve"> L.</w:t>
      </w:r>
    </w:p>
    <w:p w14:paraId="43EDA24A" w14:textId="11F4B8A5" w:rsidR="007E72E7" w:rsidRDefault="007E72E7">
      <w:pPr>
        <w:spacing w:after="160" w:line="259" w:lineRule="auto"/>
        <w:rPr>
          <w:rFonts w:ascii="Times New Roman" w:hAnsi="Times New Roman"/>
          <w:sz w:val="24"/>
          <w:szCs w:val="24"/>
          <w:lang w:val="en-US"/>
        </w:rPr>
      </w:pPr>
      <w:proofErr w:type="spellStart"/>
      <w:r>
        <w:rPr>
          <w:rFonts w:ascii="Times New Roman" w:hAnsi="Times New Roman"/>
          <w:sz w:val="24"/>
          <w:szCs w:val="24"/>
          <w:lang w:val="en-US"/>
        </w:rPr>
        <w:t>SchePal</w:t>
      </w:r>
      <w:proofErr w:type="spellEnd"/>
      <w:r w:rsidR="000155D5">
        <w:rPr>
          <w:rFonts w:ascii="Times New Roman" w:hAnsi="Times New Roman"/>
          <w:sz w:val="24"/>
          <w:szCs w:val="24"/>
          <w:lang w:val="en-US"/>
        </w:rPr>
        <w:t xml:space="preserve"> = </w:t>
      </w:r>
      <w:proofErr w:type="spellStart"/>
      <w:r w:rsidR="000155D5" w:rsidRPr="00725BCA">
        <w:rPr>
          <w:rFonts w:ascii="Times New Roman" w:hAnsi="Times New Roman"/>
          <w:i/>
          <w:sz w:val="24"/>
          <w:szCs w:val="24"/>
          <w:lang w:val="en-US"/>
        </w:rPr>
        <w:t>Scheuchzeria</w:t>
      </w:r>
      <w:proofErr w:type="spellEnd"/>
      <w:r w:rsidR="000155D5" w:rsidRPr="00725BCA">
        <w:rPr>
          <w:rFonts w:ascii="Times New Roman" w:hAnsi="Times New Roman"/>
          <w:i/>
          <w:sz w:val="24"/>
          <w:szCs w:val="24"/>
          <w:lang w:val="en-US"/>
        </w:rPr>
        <w:t xml:space="preserve"> </w:t>
      </w:r>
      <w:proofErr w:type="spellStart"/>
      <w:r w:rsidR="000155D5" w:rsidRPr="00725BCA">
        <w:rPr>
          <w:rFonts w:ascii="Times New Roman" w:hAnsi="Times New Roman"/>
          <w:i/>
          <w:sz w:val="24"/>
          <w:szCs w:val="24"/>
          <w:lang w:val="en-US"/>
        </w:rPr>
        <w:t>palustris</w:t>
      </w:r>
      <w:proofErr w:type="spellEnd"/>
      <w:r w:rsidR="005E10D6">
        <w:rPr>
          <w:rFonts w:ascii="Times New Roman" w:hAnsi="Times New Roman"/>
          <w:sz w:val="24"/>
          <w:szCs w:val="24"/>
          <w:lang w:val="en-US"/>
        </w:rPr>
        <w:t xml:space="preserve"> L.</w:t>
      </w:r>
    </w:p>
    <w:p w14:paraId="0DE0DBB5" w14:textId="4CD3C057" w:rsidR="0092404D" w:rsidRDefault="0092404D">
      <w:pPr>
        <w:spacing w:after="160" w:line="259" w:lineRule="auto"/>
        <w:rPr>
          <w:rFonts w:ascii="Times New Roman" w:hAnsi="Times New Roman"/>
          <w:sz w:val="24"/>
          <w:szCs w:val="24"/>
          <w:lang w:val="en-US"/>
        </w:rPr>
      </w:pPr>
      <w:proofErr w:type="spellStart"/>
      <w:r>
        <w:rPr>
          <w:rFonts w:ascii="Times New Roman" w:hAnsi="Times New Roman"/>
          <w:sz w:val="24"/>
          <w:szCs w:val="24"/>
          <w:lang w:val="en-US"/>
        </w:rPr>
        <w:t>TricCes</w:t>
      </w:r>
      <w:proofErr w:type="spellEnd"/>
      <w:r w:rsidR="000155D5">
        <w:rPr>
          <w:rFonts w:ascii="Times New Roman" w:hAnsi="Times New Roman"/>
          <w:sz w:val="24"/>
          <w:szCs w:val="24"/>
          <w:lang w:val="en-US"/>
        </w:rPr>
        <w:t xml:space="preserve"> = </w:t>
      </w:r>
      <w:proofErr w:type="spellStart"/>
      <w:r w:rsidR="000155D5" w:rsidRPr="00725BCA">
        <w:rPr>
          <w:rFonts w:ascii="Times New Roman" w:hAnsi="Times New Roman"/>
          <w:i/>
          <w:sz w:val="24"/>
          <w:szCs w:val="24"/>
          <w:lang w:val="en-US"/>
        </w:rPr>
        <w:t>Tric</w:t>
      </w:r>
      <w:r w:rsidR="008757EC" w:rsidRPr="00725BCA">
        <w:rPr>
          <w:rFonts w:ascii="Times New Roman" w:hAnsi="Times New Roman"/>
          <w:i/>
          <w:sz w:val="24"/>
          <w:szCs w:val="24"/>
          <w:lang w:val="en-US"/>
        </w:rPr>
        <w:t>h</w:t>
      </w:r>
      <w:r w:rsidR="00D46033" w:rsidRPr="00725BCA">
        <w:rPr>
          <w:rFonts w:ascii="Times New Roman" w:hAnsi="Times New Roman"/>
          <w:i/>
          <w:sz w:val="24"/>
          <w:szCs w:val="24"/>
          <w:lang w:val="en-US"/>
        </w:rPr>
        <w:t>ophorum</w:t>
      </w:r>
      <w:proofErr w:type="spellEnd"/>
      <w:r w:rsidR="00D46033" w:rsidRPr="00725BCA">
        <w:rPr>
          <w:rFonts w:ascii="Times New Roman" w:hAnsi="Times New Roman"/>
          <w:i/>
          <w:sz w:val="24"/>
          <w:szCs w:val="24"/>
          <w:lang w:val="en-US"/>
        </w:rPr>
        <w:t xml:space="preserve"> </w:t>
      </w:r>
      <w:proofErr w:type="spellStart"/>
      <w:r w:rsidR="00D46033" w:rsidRPr="00725BCA">
        <w:rPr>
          <w:rFonts w:ascii="Times New Roman" w:hAnsi="Times New Roman"/>
          <w:i/>
          <w:sz w:val="24"/>
          <w:szCs w:val="24"/>
          <w:lang w:val="en-US"/>
        </w:rPr>
        <w:t>cespitosum</w:t>
      </w:r>
      <w:proofErr w:type="spellEnd"/>
      <w:r w:rsidR="008757EC">
        <w:rPr>
          <w:rFonts w:ascii="Times New Roman" w:hAnsi="Times New Roman"/>
          <w:sz w:val="24"/>
          <w:szCs w:val="24"/>
          <w:lang w:val="en-US"/>
        </w:rPr>
        <w:t xml:space="preserve"> (L.) </w:t>
      </w:r>
      <w:proofErr w:type="spellStart"/>
      <w:r w:rsidR="008757EC">
        <w:rPr>
          <w:rFonts w:ascii="Times New Roman" w:hAnsi="Times New Roman"/>
          <w:sz w:val="24"/>
          <w:szCs w:val="24"/>
          <w:lang w:val="en-US"/>
        </w:rPr>
        <w:t>Hartm</w:t>
      </w:r>
      <w:proofErr w:type="spellEnd"/>
      <w:r w:rsidR="008757EC">
        <w:rPr>
          <w:rFonts w:ascii="Times New Roman" w:hAnsi="Times New Roman"/>
          <w:sz w:val="24"/>
          <w:szCs w:val="24"/>
          <w:lang w:val="en-US"/>
        </w:rPr>
        <w:t>.</w:t>
      </w:r>
    </w:p>
    <w:p w14:paraId="07D5FBB1" w14:textId="1A744D7A" w:rsidR="000155D5" w:rsidRDefault="000155D5" w:rsidP="000155D5">
      <w:pPr>
        <w:spacing w:after="160" w:line="259" w:lineRule="auto"/>
        <w:rPr>
          <w:rFonts w:ascii="Times New Roman" w:hAnsi="Times New Roman"/>
          <w:sz w:val="24"/>
          <w:szCs w:val="24"/>
          <w:lang w:val="en-US"/>
        </w:rPr>
      </w:pPr>
      <w:proofErr w:type="spellStart"/>
      <w:r>
        <w:rPr>
          <w:rFonts w:ascii="Times New Roman" w:hAnsi="Times New Roman"/>
          <w:sz w:val="24"/>
          <w:szCs w:val="24"/>
          <w:lang w:val="en-US"/>
        </w:rPr>
        <w:t>SphaAng</w:t>
      </w:r>
      <w:proofErr w:type="spellEnd"/>
      <w:r w:rsidR="00D46033">
        <w:rPr>
          <w:rFonts w:ascii="Times New Roman" w:hAnsi="Times New Roman"/>
          <w:sz w:val="24"/>
          <w:szCs w:val="24"/>
          <w:lang w:val="en-US"/>
        </w:rPr>
        <w:t xml:space="preserve"> = </w:t>
      </w:r>
      <w:r w:rsidR="00D46033" w:rsidRPr="00725BCA">
        <w:rPr>
          <w:rFonts w:ascii="Times New Roman" w:hAnsi="Times New Roman"/>
          <w:i/>
          <w:sz w:val="24"/>
          <w:szCs w:val="24"/>
          <w:lang w:val="en-US"/>
        </w:rPr>
        <w:t xml:space="preserve">Sphagnum </w:t>
      </w:r>
      <w:proofErr w:type="spellStart"/>
      <w:r w:rsidR="00D46033" w:rsidRPr="00725BCA">
        <w:rPr>
          <w:rFonts w:ascii="Times New Roman" w:hAnsi="Times New Roman"/>
          <w:i/>
          <w:sz w:val="24"/>
          <w:szCs w:val="24"/>
          <w:lang w:val="en-US"/>
        </w:rPr>
        <w:t>angustifolium</w:t>
      </w:r>
      <w:proofErr w:type="spellEnd"/>
      <w:r w:rsidR="0011616C">
        <w:rPr>
          <w:rFonts w:ascii="Times New Roman" w:hAnsi="Times New Roman"/>
          <w:i/>
          <w:sz w:val="24"/>
          <w:szCs w:val="24"/>
          <w:lang w:val="en-US"/>
        </w:rPr>
        <w:t xml:space="preserve"> </w:t>
      </w:r>
      <w:r w:rsidR="0011616C" w:rsidRPr="00725BCA">
        <w:rPr>
          <w:rFonts w:ascii="Times New Roman" w:hAnsi="Times New Roman"/>
          <w:sz w:val="24"/>
          <w:szCs w:val="24"/>
          <w:lang w:val="en-US"/>
        </w:rPr>
        <w:t>(</w:t>
      </w:r>
      <w:proofErr w:type="spellStart"/>
      <w:r w:rsidR="0011616C" w:rsidRPr="00725BCA">
        <w:rPr>
          <w:rFonts w:ascii="Times New Roman" w:hAnsi="Times New Roman"/>
          <w:sz w:val="24"/>
          <w:szCs w:val="24"/>
          <w:lang w:val="en-US"/>
        </w:rPr>
        <w:t>Warnst</w:t>
      </w:r>
      <w:proofErr w:type="spellEnd"/>
      <w:r w:rsidR="0011616C" w:rsidRPr="00725BCA">
        <w:rPr>
          <w:rFonts w:ascii="Times New Roman" w:hAnsi="Times New Roman"/>
          <w:sz w:val="24"/>
          <w:szCs w:val="24"/>
          <w:lang w:val="en-US"/>
        </w:rPr>
        <w:t>.) C.E.O. Jensen</w:t>
      </w:r>
    </w:p>
    <w:p w14:paraId="37257AE9" w14:textId="1401753A" w:rsidR="000155D5" w:rsidRDefault="000155D5" w:rsidP="000155D5">
      <w:pPr>
        <w:spacing w:after="160" w:line="259" w:lineRule="auto"/>
        <w:rPr>
          <w:rFonts w:ascii="Times New Roman" w:hAnsi="Times New Roman"/>
          <w:sz w:val="24"/>
          <w:szCs w:val="24"/>
          <w:lang w:val="en-US"/>
        </w:rPr>
      </w:pPr>
      <w:proofErr w:type="spellStart"/>
      <w:r>
        <w:rPr>
          <w:rFonts w:ascii="Times New Roman" w:hAnsi="Times New Roman"/>
          <w:sz w:val="24"/>
          <w:szCs w:val="24"/>
          <w:lang w:val="en-US"/>
        </w:rPr>
        <w:t>SphaBal</w:t>
      </w:r>
      <w:proofErr w:type="spellEnd"/>
      <w:r w:rsidR="00D46033">
        <w:rPr>
          <w:rFonts w:ascii="Times New Roman" w:hAnsi="Times New Roman"/>
          <w:sz w:val="24"/>
          <w:szCs w:val="24"/>
          <w:lang w:val="en-US"/>
        </w:rPr>
        <w:t xml:space="preserve"> = </w:t>
      </w:r>
      <w:r w:rsidR="00D46033" w:rsidRPr="00725BCA">
        <w:rPr>
          <w:rFonts w:ascii="Times New Roman" w:hAnsi="Times New Roman"/>
          <w:i/>
          <w:sz w:val="24"/>
          <w:szCs w:val="24"/>
          <w:lang w:val="en-US"/>
        </w:rPr>
        <w:t xml:space="preserve">Sphagnum </w:t>
      </w:r>
      <w:proofErr w:type="spellStart"/>
      <w:r w:rsidR="00D46033" w:rsidRPr="00725BCA">
        <w:rPr>
          <w:rFonts w:ascii="Times New Roman" w:hAnsi="Times New Roman"/>
          <w:i/>
          <w:sz w:val="24"/>
          <w:szCs w:val="24"/>
          <w:lang w:val="en-US"/>
        </w:rPr>
        <w:t>balticum</w:t>
      </w:r>
      <w:proofErr w:type="spellEnd"/>
      <w:r w:rsidR="00AE2CA3">
        <w:rPr>
          <w:rFonts w:ascii="Times New Roman" w:hAnsi="Times New Roman"/>
          <w:sz w:val="24"/>
          <w:szCs w:val="24"/>
          <w:lang w:val="en-US"/>
        </w:rPr>
        <w:t xml:space="preserve"> </w:t>
      </w:r>
      <w:r w:rsidR="00AE2CA3" w:rsidRPr="00AE2CA3">
        <w:rPr>
          <w:rFonts w:ascii="Times New Roman" w:hAnsi="Times New Roman"/>
          <w:sz w:val="24"/>
          <w:szCs w:val="24"/>
          <w:lang w:val="en-US"/>
        </w:rPr>
        <w:t>(</w:t>
      </w:r>
      <w:proofErr w:type="spellStart"/>
      <w:r w:rsidR="00AE2CA3" w:rsidRPr="00AE2CA3">
        <w:rPr>
          <w:rFonts w:ascii="Times New Roman" w:hAnsi="Times New Roman"/>
          <w:sz w:val="24"/>
          <w:szCs w:val="24"/>
          <w:lang w:val="en-US"/>
        </w:rPr>
        <w:t>Russow</w:t>
      </w:r>
      <w:proofErr w:type="spellEnd"/>
      <w:r w:rsidR="00AE2CA3" w:rsidRPr="00AE2CA3">
        <w:rPr>
          <w:rFonts w:ascii="Times New Roman" w:hAnsi="Times New Roman"/>
          <w:sz w:val="24"/>
          <w:szCs w:val="24"/>
          <w:lang w:val="en-US"/>
        </w:rPr>
        <w:t>) C.E.O. Jensen</w:t>
      </w:r>
    </w:p>
    <w:p w14:paraId="33E90CAB" w14:textId="20B8540D" w:rsidR="000155D5" w:rsidRDefault="000155D5" w:rsidP="000155D5">
      <w:pPr>
        <w:spacing w:after="160" w:line="259" w:lineRule="auto"/>
        <w:rPr>
          <w:rFonts w:ascii="Times New Roman" w:hAnsi="Times New Roman"/>
          <w:sz w:val="24"/>
          <w:szCs w:val="24"/>
          <w:lang w:val="en-US"/>
        </w:rPr>
      </w:pPr>
      <w:proofErr w:type="spellStart"/>
      <w:r>
        <w:rPr>
          <w:rFonts w:ascii="Times New Roman" w:hAnsi="Times New Roman"/>
          <w:sz w:val="24"/>
          <w:szCs w:val="24"/>
          <w:lang w:val="en-US"/>
        </w:rPr>
        <w:t>SphaCus</w:t>
      </w:r>
      <w:proofErr w:type="spellEnd"/>
      <w:r w:rsidR="00D46033">
        <w:rPr>
          <w:rFonts w:ascii="Times New Roman" w:hAnsi="Times New Roman"/>
          <w:sz w:val="24"/>
          <w:szCs w:val="24"/>
          <w:lang w:val="en-US"/>
        </w:rPr>
        <w:t xml:space="preserve"> = </w:t>
      </w:r>
      <w:r w:rsidR="00D46033" w:rsidRPr="00725BCA">
        <w:rPr>
          <w:rFonts w:ascii="Times New Roman" w:hAnsi="Times New Roman"/>
          <w:i/>
          <w:sz w:val="24"/>
          <w:szCs w:val="24"/>
          <w:lang w:val="en-US"/>
        </w:rPr>
        <w:t xml:space="preserve">Sphagnum </w:t>
      </w:r>
      <w:proofErr w:type="spellStart"/>
      <w:r w:rsidR="00D46033" w:rsidRPr="00725BCA">
        <w:rPr>
          <w:rFonts w:ascii="Times New Roman" w:hAnsi="Times New Roman"/>
          <w:i/>
          <w:sz w:val="24"/>
          <w:szCs w:val="24"/>
          <w:lang w:val="en-US"/>
        </w:rPr>
        <w:t>cuspidatum</w:t>
      </w:r>
      <w:proofErr w:type="spellEnd"/>
      <w:r w:rsidR="003B133C">
        <w:rPr>
          <w:rFonts w:ascii="Times New Roman" w:hAnsi="Times New Roman"/>
          <w:sz w:val="24"/>
          <w:szCs w:val="24"/>
          <w:lang w:val="en-US"/>
        </w:rPr>
        <w:t xml:space="preserve"> </w:t>
      </w:r>
      <w:proofErr w:type="spellStart"/>
      <w:r w:rsidR="003B133C" w:rsidRPr="003B133C">
        <w:rPr>
          <w:rFonts w:ascii="Times New Roman" w:hAnsi="Times New Roman"/>
          <w:sz w:val="24"/>
          <w:szCs w:val="24"/>
          <w:lang w:val="en-US"/>
        </w:rPr>
        <w:t>Ehrh</w:t>
      </w:r>
      <w:proofErr w:type="spellEnd"/>
      <w:r w:rsidR="003B133C" w:rsidRPr="003B133C">
        <w:rPr>
          <w:rFonts w:ascii="Times New Roman" w:hAnsi="Times New Roman"/>
          <w:sz w:val="24"/>
          <w:szCs w:val="24"/>
          <w:lang w:val="en-US"/>
        </w:rPr>
        <w:t xml:space="preserve">. ex </w:t>
      </w:r>
      <w:proofErr w:type="spellStart"/>
      <w:r w:rsidR="003B133C" w:rsidRPr="003B133C">
        <w:rPr>
          <w:rFonts w:ascii="Times New Roman" w:hAnsi="Times New Roman"/>
          <w:sz w:val="24"/>
          <w:szCs w:val="24"/>
          <w:lang w:val="en-US"/>
        </w:rPr>
        <w:t>Hoffm</w:t>
      </w:r>
      <w:proofErr w:type="spellEnd"/>
      <w:r w:rsidR="003B133C" w:rsidRPr="003B133C">
        <w:rPr>
          <w:rFonts w:ascii="Times New Roman" w:hAnsi="Times New Roman"/>
          <w:sz w:val="24"/>
          <w:szCs w:val="24"/>
          <w:lang w:val="en-US"/>
        </w:rPr>
        <w:t>.</w:t>
      </w:r>
    </w:p>
    <w:p w14:paraId="0E97D5AA" w14:textId="7C70801A" w:rsidR="000155D5" w:rsidRDefault="000155D5" w:rsidP="000155D5">
      <w:pPr>
        <w:spacing w:after="160" w:line="259" w:lineRule="auto"/>
        <w:rPr>
          <w:rFonts w:ascii="Times New Roman" w:hAnsi="Times New Roman"/>
          <w:sz w:val="24"/>
          <w:szCs w:val="24"/>
          <w:lang w:val="en-US"/>
        </w:rPr>
      </w:pPr>
      <w:proofErr w:type="spellStart"/>
      <w:r>
        <w:rPr>
          <w:rFonts w:ascii="Times New Roman" w:hAnsi="Times New Roman"/>
          <w:sz w:val="24"/>
          <w:szCs w:val="24"/>
          <w:lang w:val="en-US"/>
        </w:rPr>
        <w:t>SphaFus</w:t>
      </w:r>
      <w:proofErr w:type="spellEnd"/>
      <w:r w:rsidR="00D46033">
        <w:rPr>
          <w:rFonts w:ascii="Times New Roman" w:hAnsi="Times New Roman"/>
          <w:sz w:val="24"/>
          <w:szCs w:val="24"/>
          <w:lang w:val="en-US"/>
        </w:rPr>
        <w:t xml:space="preserve"> = </w:t>
      </w:r>
      <w:r w:rsidR="00D46033" w:rsidRPr="00725BCA">
        <w:rPr>
          <w:rFonts w:ascii="Times New Roman" w:hAnsi="Times New Roman"/>
          <w:i/>
          <w:sz w:val="24"/>
          <w:szCs w:val="24"/>
          <w:lang w:val="en-US"/>
        </w:rPr>
        <w:t xml:space="preserve">Sphagnum </w:t>
      </w:r>
      <w:proofErr w:type="spellStart"/>
      <w:r w:rsidR="00D46033" w:rsidRPr="00725BCA">
        <w:rPr>
          <w:rFonts w:ascii="Times New Roman" w:hAnsi="Times New Roman"/>
          <w:i/>
          <w:sz w:val="24"/>
          <w:szCs w:val="24"/>
          <w:lang w:val="en-US"/>
        </w:rPr>
        <w:t>fuscum</w:t>
      </w:r>
      <w:proofErr w:type="spellEnd"/>
      <w:r w:rsidR="003B133C">
        <w:rPr>
          <w:rFonts w:ascii="Times New Roman" w:hAnsi="Times New Roman"/>
          <w:sz w:val="24"/>
          <w:szCs w:val="24"/>
          <w:lang w:val="en-US"/>
        </w:rPr>
        <w:t xml:space="preserve"> </w:t>
      </w:r>
      <w:r w:rsidR="003B133C" w:rsidRPr="003B133C">
        <w:rPr>
          <w:rFonts w:ascii="Times New Roman" w:hAnsi="Times New Roman"/>
          <w:sz w:val="24"/>
          <w:szCs w:val="24"/>
          <w:lang w:val="en-US"/>
        </w:rPr>
        <w:t>(</w:t>
      </w:r>
      <w:proofErr w:type="spellStart"/>
      <w:r w:rsidR="003B133C" w:rsidRPr="003B133C">
        <w:rPr>
          <w:rFonts w:ascii="Times New Roman" w:hAnsi="Times New Roman"/>
          <w:sz w:val="24"/>
          <w:szCs w:val="24"/>
          <w:lang w:val="en-US"/>
        </w:rPr>
        <w:t>Schimp</w:t>
      </w:r>
      <w:proofErr w:type="spellEnd"/>
      <w:r w:rsidR="003B133C" w:rsidRPr="003B133C">
        <w:rPr>
          <w:rFonts w:ascii="Times New Roman" w:hAnsi="Times New Roman"/>
          <w:sz w:val="24"/>
          <w:szCs w:val="24"/>
          <w:lang w:val="en-US"/>
        </w:rPr>
        <w:t xml:space="preserve">.) H. </w:t>
      </w:r>
      <w:proofErr w:type="spellStart"/>
      <w:r w:rsidR="003B133C" w:rsidRPr="003B133C">
        <w:rPr>
          <w:rFonts w:ascii="Times New Roman" w:hAnsi="Times New Roman"/>
          <w:sz w:val="24"/>
          <w:szCs w:val="24"/>
          <w:lang w:val="en-US"/>
        </w:rPr>
        <w:t>Klinggr</w:t>
      </w:r>
      <w:proofErr w:type="spellEnd"/>
      <w:r w:rsidR="003B133C" w:rsidRPr="003B133C">
        <w:rPr>
          <w:rFonts w:ascii="Times New Roman" w:hAnsi="Times New Roman"/>
          <w:sz w:val="24"/>
          <w:szCs w:val="24"/>
          <w:lang w:val="en-US"/>
        </w:rPr>
        <w:t>.</w:t>
      </w:r>
    </w:p>
    <w:p w14:paraId="71EC908E" w14:textId="60CF074D" w:rsidR="000155D5" w:rsidRDefault="000155D5" w:rsidP="000155D5">
      <w:pPr>
        <w:spacing w:after="160" w:line="259" w:lineRule="auto"/>
        <w:rPr>
          <w:rFonts w:ascii="Times New Roman" w:hAnsi="Times New Roman"/>
          <w:sz w:val="24"/>
          <w:szCs w:val="24"/>
          <w:lang w:val="en-US"/>
        </w:rPr>
      </w:pPr>
      <w:proofErr w:type="spellStart"/>
      <w:r>
        <w:rPr>
          <w:rFonts w:ascii="Times New Roman" w:hAnsi="Times New Roman"/>
          <w:sz w:val="24"/>
          <w:szCs w:val="24"/>
          <w:lang w:val="en-US"/>
        </w:rPr>
        <w:t>SphaMage</w:t>
      </w:r>
      <w:proofErr w:type="spellEnd"/>
      <w:r w:rsidR="00D46033">
        <w:rPr>
          <w:rFonts w:ascii="Times New Roman" w:hAnsi="Times New Roman"/>
          <w:sz w:val="24"/>
          <w:szCs w:val="24"/>
          <w:lang w:val="en-US"/>
        </w:rPr>
        <w:t xml:space="preserve"> = </w:t>
      </w:r>
      <w:r w:rsidR="00D46033" w:rsidRPr="00725BCA">
        <w:rPr>
          <w:rFonts w:ascii="Times New Roman" w:hAnsi="Times New Roman"/>
          <w:i/>
          <w:sz w:val="24"/>
          <w:szCs w:val="24"/>
          <w:lang w:val="en-US"/>
        </w:rPr>
        <w:t xml:space="preserve">Sphagnum </w:t>
      </w:r>
      <w:proofErr w:type="spellStart"/>
      <w:r w:rsidR="00D46033" w:rsidRPr="00725BCA">
        <w:rPr>
          <w:rFonts w:ascii="Times New Roman" w:hAnsi="Times New Roman"/>
          <w:i/>
          <w:sz w:val="24"/>
          <w:szCs w:val="24"/>
          <w:lang w:val="en-US"/>
        </w:rPr>
        <w:t>magellanicum</w:t>
      </w:r>
      <w:proofErr w:type="spellEnd"/>
      <w:r w:rsidR="009370E3">
        <w:rPr>
          <w:rFonts w:ascii="Times New Roman" w:hAnsi="Times New Roman"/>
          <w:sz w:val="24"/>
          <w:szCs w:val="24"/>
          <w:lang w:val="en-US"/>
        </w:rPr>
        <w:t xml:space="preserve"> </w:t>
      </w:r>
      <w:r w:rsidR="009370E3" w:rsidRPr="009370E3">
        <w:rPr>
          <w:rFonts w:ascii="Times New Roman" w:hAnsi="Times New Roman"/>
          <w:sz w:val="24"/>
          <w:szCs w:val="24"/>
          <w:lang w:val="en-US"/>
        </w:rPr>
        <w:t>Brid.</w:t>
      </w:r>
    </w:p>
    <w:p w14:paraId="1B728176" w14:textId="65F12455" w:rsidR="000155D5" w:rsidRDefault="000155D5" w:rsidP="000155D5">
      <w:pPr>
        <w:spacing w:after="160" w:line="259" w:lineRule="auto"/>
        <w:rPr>
          <w:rFonts w:ascii="Times New Roman" w:hAnsi="Times New Roman"/>
          <w:sz w:val="24"/>
          <w:szCs w:val="24"/>
          <w:lang w:val="en-US"/>
        </w:rPr>
      </w:pPr>
      <w:proofErr w:type="spellStart"/>
      <w:r>
        <w:rPr>
          <w:rFonts w:ascii="Times New Roman" w:hAnsi="Times New Roman"/>
          <w:sz w:val="24"/>
          <w:szCs w:val="24"/>
          <w:lang w:val="en-US"/>
        </w:rPr>
        <w:t>SphaMaj</w:t>
      </w:r>
      <w:proofErr w:type="spellEnd"/>
      <w:r w:rsidR="00D46033">
        <w:rPr>
          <w:rFonts w:ascii="Times New Roman" w:hAnsi="Times New Roman"/>
          <w:sz w:val="24"/>
          <w:szCs w:val="24"/>
          <w:lang w:val="en-US"/>
        </w:rPr>
        <w:t xml:space="preserve"> = </w:t>
      </w:r>
      <w:r w:rsidR="00D46033" w:rsidRPr="00725BCA">
        <w:rPr>
          <w:rFonts w:ascii="Times New Roman" w:hAnsi="Times New Roman"/>
          <w:i/>
          <w:sz w:val="24"/>
          <w:szCs w:val="24"/>
          <w:lang w:val="en-US"/>
        </w:rPr>
        <w:t xml:space="preserve">Sphagnum </w:t>
      </w:r>
      <w:proofErr w:type="spellStart"/>
      <w:r w:rsidR="00D46033" w:rsidRPr="00725BCA">
        <w:rPr>
          <w:rFonts w:ascii="Times New Roman" w:hAnsi="Times New Roman"/>
          <w:i/>
          <w:sz w:val="24"/>
          <w:szCs w:val="24"/>
          <w:lang w:val="en-US"/>
        </w:rPr>
        <w:t>majus</w:t>
      </w:r>
      <w:proofErr w:type="spellEnd"/>
      <w:r w:rsidR="009370E3">
        <w:rPr>
          <w:rFonts w:ascii="Times New Roman" w:hAnsi="Times New Roman"/>
          <w:sz w:val="24"/>
          <w:szCs w:val="24"/>
          <w:lang w:val="en-US"/>
        </w:rPr>
        <w:t xml:space="preserve"> </w:t>
      </w:r>
      <w:r w:rsidR="00416E96" w:rsidRPr="00416E96">
        <w:rPr>
          <w:rFonts w:ascii="Times New Roman" w:hAnsi="Times New Roman"/>
          <w:sz w:val="24"/>
          <w:szCs w:val="24"/>
          <w:lang w:val="en-US"/>
        </w:rPr>
        <w:t>(</w:t>
      </w:r>
      <w:proofErr w:type="spellStart"/>
      <w:r w:rsidR="00416E96" w:rsidRPr="00416E96">
        <w:rPr>
          <w:rFonts w:ascii="Times New Roman" w:hAnsi="Times New Roman"/>
          <w:sz w:val="24"/>
          <w:szCs w:val="24"/>
          <w:lang w:val="en-US"/>
        </w:rPr>
        <w:t>Russow</w:t>
      </w:r>
      <w:proofErr w:type="spellEnd"/>
      <w:r w:rsidR="00416E96" w:rsidRPr="00416E96">
        <w:rPr>
          <w:rFonts w:ascii="Times New Roman" w:hAnsi="Times New Roman"/>
          <w:sz w:val="24"/>
          <w:szCs w:val="24"/>
          <w:lang w:val="en-US"/>
        </w:rPr>
        <w:t>) C.E.O. Jensen</w:t>
      </w:r>
    </w:p>
    <w:p w14:paraId="12DD58AC" w14:textId="32B45181" w:rsidR="000155D5" w:rsidRDefault="000155D5" w:rsidP="000155D5">
      <w:pPr>
        <w:spacing w:after="160" w:line="259" w:lineRule="auto"/>
        <w:rPr>
          <w:rFonts w:ascii="Times New Roman" w:hAnsi="Times New Roman"/>
          <w:sz w:val="24"/>
          <w:szCs w:val="24"/>
          <w:lang w:val="en-US"/>
        </w:rPr>
      </w:pPr>
      <w:proofErr w:type="spellStart"/>
      <w:r>
        <w:rPr>
          <w:rFonts w:ascii="Times New Roman" w:hAnsi="Times New Roman"/>
          <w:sz w:val="24"/>
          <w:szCs w:val="24"/>
          <w:lang w:val="en-US"/>
        </w:rPr>
        <w:t>SphaPap</w:t>
      </w:r>
      <w:proofErr w:type="spellEnd"/>
      <w:r w:rsidR="00D46033">
        <w:rPr>
          <w:rFonts w:ascii="Times New Roman" w:hAnsi="Times New Roman"/>
          <w:sz w:val="24"/>
          <w:szCs w:val="24"/>
          <w:lang w:val="en-US"/>
        </w:rPr>
        <w:t xml:space="preserve"> = </w:t>
      </w:r>
      <w:r w:rsidR="00D46033" w:rsidRPr="00725BCA">
        <w:rPr>
          <w:rFonts w:ascii="Times New Roman" w:hAnsi="Times New Roman"/>
          <w:i/>
          <w:sz w:val="24"/>
          <w:szCs w:val="24"/>
          <w:lang w:val="en-US"/>
        </w:rPr>
        <w:t xml:space="preserve">Sphagnum </w:t>
      </w:r>
      <w:proofErr w:type="spellStart"/>
      <w:r w:rsidR="00D46033" w:rsidRPr="00725BCA">
        <w:rPr>
          <w:rFonts w:ascii="Times New Roman" w:hAnsi="Times New Roman"/>
          <w:i/>
          <w:sz w:val="24"/>
          <w:szCs w:val="24"/>
          <w:lang w:val="en-US"/>
        </w:rPr>
        <w:t>papillosum</w:t>
      </w:r>
      <w:proofErr w:type="spellEnd"/>
      <w:r w:rsidR="00416E96">
        <w:rPr>
          <w:rFonts w:ascii="Times New Roman" w:hAnsi="Times New Roman"/>
          <w:sz w:val="24"/>
          <w:szCs w:val="24"/>
          <w:lang w:val="en-US"/>
        </w:rPr>
        <w:t xml:space="preserve"> </w:t>
      </w:r>
      <w:proofErr w:type="spellStart"/>
      <w:r w:rsidR="00416E96" w:rsidRPr="00416E96">
        <w:rPr>
          <w:rFonts w:ascii="Times New Roman" w:hAnsi="Times New Roman"/>
          <w:sz w:val="24"/>
          <w:szCs w:val="24"/>
          <w:lang w:val="en-US"/>
        </w:rPr>
        <w:t>Lindb</w:t>
      </w:r>
      <w:proofErr w:type="spellEnd"/>
      <w:r w:rsidR="00416E96" w:rsidRPr="00416E96">
        <w:rPr>
          <w:rFonts w:ascii="Times New Roman" w:hAnsi="Times New Roman"/>
          <w:sz w:val="24"/>
          <w:szCs w:val="24"/>
          <w:lang w:val="en-US"/>
        </w:rPr>
        <w:t>.</w:t>
      </w:r>
    </w:p>
    <w:p w14:paraId="509F78EE" w14:textId="6D77976C" w:rsidR="000155D5" w:rsidRDefault="000155D5" w:rsidP="000155D5">
      <w:pPr>
        <w:spacing w:after="160" w:line="259" w:lineRule="auto"/>
        <w:rPr>
          <w:rFonts w:ascii="Times New Roman" w:hAnsi="Times New Roman"/>
          <w:sz w:val="24"/>
          <w:szCs w:val="24"/>
          <w:lang w:val="en-US"/>
        </w:rPr>
      </w:pPr>
      <w:proofErr w:type="spellStart"/>
      <w:r>
        <w:rPr>
          <w:rFonts w:ascii="Times New Roman" w:hAnsi="Times New Roman"/>
          <w:sz w:val="24"/>
          <w:szCs w:val="24"/>
          <w:lang w:val="en-US"/>
        </w:rPr>
        <w:t>SphaRub</w:t>
      </w:r>
      <w:proofErr w:type="spellEnd"/>
      <w:r w:rsidR="00D46033">
        <w:rPr>
          <w:rFonts w:ascii="Times New Roman" w:hAnsi="Times New Roman"/>
          <w:sz w:val="24"/>
          <w:szCs w:val="24"/>
          <w:lang w:val="en-US"/>
        </w:rPr>
        <w:t xml:space="preserve"> = </w:t>
      </w:r>
      <w:r w:rsidR="00D46033" w:rsidRPr="00725BCA">
        <w:rPr>
          <w:rFonts w:ascii="Times New Roman" w:hAnsi="Times New Roman"/>
          <w:i/>
          <w:sz w:val="24"/>
          <w:szCs w:val="24"/>
          <w:lang w:val="en-US"/>
        </w:rPr>
        <w:t xml:space="preserve">Sphagnum </w:t>
      </w:r>
      <w:proofErr w:type="spellStart"/>
      <w:r w:rsidR="00D46033" w:rsidRPr="00725BCA">
        <w:rPr>
          <w:rFonts w:ascii="Times New Roman" w:hAnsi="Times New Roman"/>
          <w:i/>
          <w:sz w:val="24"/>
          <w:szCs w:val="24"/>
          <w:lang w:val="en-US"/>
        </w:rPr>
        <w:t>rubellum</w:t>
      </w:r>
      <w:proofErr w:type="spellEnd"/>
      <w:r w:rsidR="00A15548">
        <w:rPr>
          <w:rFonts w:ascii="Times New Roman" w:hAnsi="Times New Roman"/>
          <w:sz w:val="24"/>
          <w:szCs w:val="24"/>
          <w:lang w:val="en-US"/>
        </w:rPr>
        <w:t xml:space="preserve"> </w:t>
      </w:r>
      <w:r w:rsidR="00A15548" w:rsidRPr="00A15548">
        <w:rPr>
          <w:rFonts w:ascii="Times New Roman" w:hAnsi="Times New Roman"/>
          <w:sz w:val="24"/>
          <w:szCs w:val="24"/>
          <w:lang w:val="en-US"/>
        </w:rPr>
        <w:t>Wilson</w:t>
      </w:r>
    </w:p>
    <w:p w14:paraId="16CED3E4" w14:textId="7E4AEAF5" w:rsidR="00955008" w:rsidRDefault="00955008">
      <w:pPr>
        <w:spacing w:after="160" w:line="259" w:lineRule="auto"/>
        <w:rPr>
          <w:rFonts w:ascii="Times New Roman" w:hAnsi="Times New Roman"/>
          <w:sz w:val="24"/>
          <w:szCs w:val="24"/>
          <w:lang w:val="en-US"/>
        </w:rPr>
      </w:pPr>
      <w:r>
        <w:rPr>
          <w:rFonts w:ascii="Times New Roman" w:hAnsi="Times New Roman"/>
          <w:sz w:val="24"/>
          <w:szCs w:val="24"/>
          <w:lang w:val="en-US"/>
        </w:rPr>
        <w:br w:type="page"/>
      </w:r>
    </w:p>
    <w:p w14:paraId="505CE965" w14:textId="2F9A343C" w:rsidR="007770A6" w:rsidRDefault="007770A6" w:rsidP="007770A6">
      <w:pPr>
        <w:rPr>
          <w:rFonts w:ascii="Times New Roman" w:hAnsi="Times New Roman"/>
          <w:sz w:val="24"/>
          <w:szCs w:val="24"/>
          <w:lang w:val="en-US"/>
        </w:rPr>
      </w:pPr>
      <w:r w:rsidRPr="007770A6">
        <w:rPr>
          <w:rFonts w:ascii="Times New Roman" w:hAnsi="Times New Roman"/>
          <w:sz w:val="24"/>
          <w:szCs w:val="24"/>
          <w:lang w:val="en-US"/>
        </w:rPr>
        <w:lastRenderedPageBreak/>
        <w:t>Appendix</w:t>
      </w:r>
      <w:r w:rsidR="006B2B1C">
        <w:rPr>
          <w:rFonts w:ascii="Times New Roman" w:hAnsi="Times New Roman"/>
          <w:sz w:val="24"/>
          <w:szCs w:val="24"/>
          <w:lang w:val="en-US"/>
        </w:rPr>
        <w:t xml:space="preserve"> </w:t>
      </w:r>
      <w:r w:rsidR="00B47F8E">
        <w:rPr>
          <w:rFonts w:ascii="Times New Roman" w:hAnsi="Times New Roman"/>
          <w:sz w:val="24"/>
          <w:szCs w:val="24"/>
          <w:lang w:val="en-US"/>
        </w:rPr>
        <w:t>6</w:t>
      </w:r>
      <w:r w:rsidR="00EF2C46">
        <w:rPr>
          <w:rFonts w:ascii="Times New Roman" w:hAnsi="Times New Roman"/>
          <w:sz w:val="24"/>
          <w:szCs w:val="24"/>
          <w:lang w:val="en-US"/>
        </w:rPr>
        <w:t>. Figure of r</w:t>
      </w:r>
      <w:r w:rsidRPr="007770A6">
        <w:rPr>
          <w:rFonts w:ascii="Times New Roman" w:hAnsi="Times New Roman"/>
          <w:sz w:val="24"/>
          <w:szCs w:val="24"/>
          <w:lang w:val="en-US"/>
        </w:rPr>
        <w:t>econstructed daily ecosystem respiration (R), gross photosynthesis (P</w:t>
      </w:r>
      <w:r w:rsidRPr="007770A6">
        <w:rPr>
          <w:rFonts w:ascii="Times New Roman" w:hAnsi="Times New Roman"/>
          <w:sz w:val="24"/>
          <w:szCs w:val="24"/>
          <w:vertAlign w:val="subscript"/>
          <w:lang w:val="en-US"/>
        </w:rPr>
        <w:t>G</w:t>
      </w:r>
      <w:r w:rsidRPr="007770A6">
        <w:rPr>
          <w:rFonts w:ascii="Times New Roman" w:hAnsi="Times New Roman"/>
          <w:sz w:val="24"/>
          <w:szCs w:val="24"/>
          <w:lang w:val="en-US"/>
        </w:rPr>
        <w:t xml:space="preserve">) and net ecosystem exchange (NEE) at the six studied plant community types over the growing seasons 2012−2014. </w:t>
      </w:r>
    </w:p>
    <w:p w14:paraId="60C9A989" w14:textId="3B6E3E01" w:rsidR="006E429B" w:rsidRDefault="006E429B" w:rsidP="007770A6">
      <w:pPr>
        <w:rPr>
          <w:rFonts w:ascii="Times New Roman" w:hAnsi="Times New Roman"/>
          <w:sz w:val="24"/>
          <w:szCs w:val="24"/>
          <w:lang w:val="en-US"/>
        </w:rPr>
      </w:pPr>
      <w:r>
        <w:rPr>
          <w:noProof/>
          <w:lang w:eastAsia="fi-FI"/>
        </w:rPr>
        <w:drawing>
          <wp:inline distT="0" distB="0" distL="0" distR="0" wp14:anchorId="0F4D78F1" wp14:editId="7AE8E2E9">
            <wp:extent cx="5731510" cy="389445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3894455"/>
                    </a:xfrm>
                    <a:prstGeom prst="rect">
                      <a:avLst/>
                    </a:prstGeom>
                  </pic:spPr>
                </pic:pic>
              </a:graphicData>
            </a:graphic>
          </wp:inline>
        </w:drawing>
      </w:r>
    </w:p>
    <w:p w14:paraId="25EA9637" w14:textId="77777777" w:rsidR="007770A6" w:rsidRPr="007770A6" w:rsidRDefault="007770A6">
      <w:pPr>
        <w:rPr>
          <w:rFonts w:ascii="Times New Roman" w:hAnsi="Times New Roman"/>
          <w:sz w:val="24"/>
          <w:szCs w:val="24"/>
          <w:lang w:val="en-US"/>
        </w:rPr>
      </w:pPr>
    </w:p>
    <w:sectPr w:rsidR="007770A6" w:rsidRPr="007770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i-FI"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i-FI" w:vendorID="64" w:dllVersion="0" w:nlCheck="1" w:checkStyle="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9C5"/>
    <w:rsid w:val="000155D5"/>
    <w:rsid w:val="000C506A"/>
    <w:rsid w:val="0011616C"/>
    <w:rsid w:val="002551DF"/>
    <w:rsid w:val="00366E77"/>
    <w:rsid w:val="003A4304"/>
    <w:rsid w:val="003B133C"/>
    <w:rsid w:val="00416E96"/>
    <w:rsid w:val="004650A3"/>
    <w:rsid w:val="00473B10"/>
    <w:rsid w:val="00481F1E"/>
    <w:rsid w:val="005E10D6"/>
    <w:rsid w:val="0068257C"/>
    <w:rsid w:val="006B2B1C"/>
    <w:rsid w:val="006C2564"/>
    <w:rsid w:val="006E2E10"/>
    <w:rsid w:val="006E429B"/>
    <w:rsid w:val="006F5216"/>
    <w:rsid w:val="00725BCA"/>
    <w:rsid w:val="00750B14"/>
    <w:rsid w:val="0077549B"/>
    <w:rsid w:val="007770A6"/>
    <w:rsid w:val="007E72E7"/>
    <w:rsid w:val="00816F6D"/>
    <w:rsid w:val="008757EC"/>
    <w:rsid w:val="00876611"/>
    <w:rsid w:val="00910FB9"/>
    <w:rsid w:val="0092404D"/>
    <w:rsid w:val="009259C5"/>
    <w:rsid w:val="0092729B"/>
    <w:rsid w:val="009370E3"/>
    <w:rsid w:val="00955008"/>
    <w:rsid w:val="009E63F6"/>
    <w:rsid w:val="00A15548"/>
    <w:rsid w:val="00AA7731"/>
    <w:rsid w:val="00AD556F"/>
    <w:rsid w:val="00AE2CA3"/>
    <w:rsid w:val="00AE2FFF"/>
    <w:rsid w:val="00B47D94"/>
    <w:rsid w:val="00B47F8E"/>
    <w:rsid w:val="00B7500D"/>
    <w:rsid w:val="00C026E0"/>
    <w:rsid w:val="00C5521F"/>
    <w:rsid w:val="00C659E9"/>
    <w:rsid w:val="00C85504"/>
    <w:rsid w:val="00CB4926"/>
    <w:rsid w:val="00CF291B"/>
    <w:rsid w:val="00D35FA4"/>
    <w:rsid w:val="00D46033"/>
    <w:rsid w:val="00D46C23"/>
    <w:rsid w:val="00D61E11"/>
    <w:rsid w:val="00E721E8"/>
    <w:rsid w:val="00E961F4"/>
    <w:rsid w:val="00EF2C4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7CBC5"/>
  <w15:chartTrackingRefBased/>
  <w15:docId w15:val="{5E3C0D6A-9C77-44C3-BF1B-83FCACB36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9C5"/>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259C5"/>
    <w:rPr>
      <w:rFonts w:cs="Times New Roman"/>
      <w:color w:val="0000FF"/>
      <w:u w:val="single"/>
    </w:rPr>
  </w:style>
  <w:style w:type="table" w:styleId="TableGrid">
    <w:name w:val="Table Grid"/>
    <w:basedOn w:val="TableNormal"/>
    <w:uiPriority w:val="39"/>
    <w:rsid w:val="007770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E2E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2E10"/>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3018672">
      <w:bodyDiv w:val="1"/>
      <w:marLeft w:val="0"/>
      <w:marRight w:val="0"/>
      <w:marTop w:val="0"/>
      <w:marBottom w:val="0"/>
      <w:divBdr>
        <w:top w:val="none" w:sz="0" w:space="0" w:color="auto"/>
        <w:left w:val="none" w:sz="0" w:space="0" w:color="auto"/>
        <w:bottom w:val="none" w:sz="0" w:space="0" w:color="auto"/>
        <w:right w:val="none" w:sz="0" w:space="0" w:color="auto"/>
      </w:divBdr>
    </w:div>
    <w:div w:id="932932204">
      <w:bodyDiv w:val="1"/>
      <w:marLeft w:val="0"/>
      <w:marRight w:val="0"/>
      <w:marTop w:val="0"/>
      <w:marBottom w:val="0"/>
      <w:divBdr>
        <w:top w:val="none" w:sz="0" w:space="0" w:color="auto"/>
        <w:left w:val="none" w:sz="0" w:space="0" w:color="auto"/>
        <w:bottom w:val="none" w:sz="0" w:space="0" w:color="auto"/>
        <w:right w:val="none" w:sz="0" w:space="0" w:color="auto"/>
      </w:divBdr>
    </w:div>
    <w:div w:id="1520315901">
      <w:bodyDiv w:val="1"/>
      <w:marLeft w:val="0"/>
      <w:marRight w:val="0"/>
      <w:marTop w:val="0"/>
      <w:marBottom w:val="0"/>
      <w:divBdr>
        <w:top w:val="none" w:sz="0" w:space="0" w:color="auto"/>
        <w:left w:val="none" w:sz="0" w:space="0" w:color="auto"/>
        <w:bottom w:val="none" w:sz="0" w:space="0" w:color="auto"/>
        <w:right w:val="none" w:sz="0" w:space="0" w:color="auto"/>
      </w:divBdr>
    </w:div>
    <w:div w:id="208949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mailto:aino.korrensalo@uef.fi"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1652</Words>
  <Characters>9422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Eastern Finland</Company>
  <LinksUpToDate>false</LinksUpToDate>
  <CharactersWithSpaces>11052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Aino Korrensalo</dc:creator>
  <cp:keywords/>
  <dc:description/>
  <cp:lastModifiedBy>Suzann McClenahan</cp:lastModifiedBy>
  <cp:revision>2</cp:revision>
  <dcterms:created xsi:type="dcterms:W3CDTF">2019-08-20T17:45:00Z</dcterms:created>
  <dcterms:modified xsi:type="dcterms:W3CDTF">2019-08-20T17:45:00Z</dcterms:modified>
</cp:coreProperties>
</file>