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D68FC" w14:textId="6E971A13" w:rsidR="005528A3" w:rsidRDefault="00456FE7" w:rsidP="005E04C7">
      <w:pPr>
        <w:spacing w:line="480" w:lineRule="auto"/>
        <w:rPr>
          <w:rFonts w:ascii="Times New Roman" w:hAnsi="Times New Roman" w:cs="Times New Roman"/>
          <w:b/>
          <w:bCs/>
          <w:sz w:val="24"/>
          <w:szCs w:val="24"/>
          <w:lang w:val="en-GB"/>
        </w:rPr>
      </w:pPr>
      <w:r w:rsidRPr="0020075A">
        <w:rPr>
          <w:rFonts w:ascii="Times New Roman" w:hAnsi="Times New Roman" w:cs="Times New Roman"/>
          <w:b/>
          <w:bCs/>
          <w:sz w:val="24"/>
          <w:szCs w:val="24"/>
          <w:lang w:val="en-GB"/>
        </w:rPr>
        <w:t>SUPPLEMENTARY MATERIAL</w:t>
      </w:r>
      <w:r w:rsidR="00F069A5">
        <w:rPr>
          <w:rFonts w:ascii="Times New Roman" w:hAnsi="Times New Roman" w:cs="Times New Roman"/>
          <w:b/>
          <w:bCs/>
          <w:sz w:val="24"/>
          <w:szCs w:val="24"/>
          <w:lang w:val="en-GB"/>
        </w:rPr>
        <w:t xml:space="preserve"> for </w:t>
      </w:r>
      <w:r w:rsidR="00172EEC">
        <w:rPr>
          <w:rFonts w:ascii="Times New Roman" w:hAnsi="Times New Roman" w:cs="Times New Roman"/>
          <w:b/>
          <w:bCs/>
          <w:sz w:val="24"/>
          <w:szCs w:val="24"/>
          <w:lang w:val="en-GB"/>
        </w:rPr>
        <w:t xml:space="preserve">Merilä and others </w:t>
      </w:r>
      <w:r w:rsidR="005528A3">
        <w:rPr>
          <w:rFonts w:ascii="Times New Roman" w:hAnsi="Times New Roman" w:cs="Times New Roman"/>
          <w:b/>
          <w:bCs/>
          <w:sz w:val="24"/>
          <w:szCs w:val="24"/>
          <w:lang w:val="en-GB"/>
        </w:rPr>
        <w:t>‘</w:t>
      </w:r>
      <w:r w:rsidR="005528A3" w:rsidRPr="005528A3">
        <w:rPr>
          <w:rFonts w:ascii="Times New Roman" w:hAnsi="Times New Roman" w:cs="Times New Roman"/>
          <w:b/>
          <w:bCs/>
          <w:sz w:val="24"/>
          <w:szCs w:val="24"/>
          <w:lang w:val="en-GB"/>
        </w:rPr>
        <w:t>Carbon stocks and transfers in coniferous boreal forests along a latitudinal gradient</w:t>
      </w:r>
      <w:r w:rsidR="005528A3">
        <w:rPr>
          <w:rFonts w:ascii="Times New Roman" w:hAnsi="Times New Roman" w:cs="Times New Roman"/>
          <w:b/>
          <w:bCs/>
          <w:sz w:val="24"/>
          <w:szCs w:val="24"/>
          <w:lang w:val="en-GB"/>
        </w:rPr>
        <w:t>’</w:t>
      </w:r>
    </w:p>
    <w:p w14:paraId="189A1F5A" w14:textId="7AC70E52" w:rsidR="00F13B24" w:rsidRPr="00056A6D" w:rsidRDefault="00056A6D" w:rsidP="005E04C7">
      <w:pPr>
        <w:spacing w:line="480" w:lineRule="auto"/>
        <w:rPr>
          <w:rFonts w:ascii="Times New Roman" w:hAnsi="Times New Roman" w:cs="Times New Roman"/>
          <w:b/>
          <w:bCs/>
          <w:sz w:val="24"/>
          <w:szCs w:val="24"/>
          <w:lang w:val="en-GB"/>
        </w:rPr>
      </w:pPr>
      <w:r w:rsidRPr="00056A6D">
        <w:rPr>
          <w:rFonts w:ascii="Times New Roman" w:hAnsi="Times New Roman" w:cs="Times New Roman"/>
          <w:b/>
          <w:bCs/>
          <w:sz w:val="24"/>
          <w:szCs w:val="24"/>
          <w:lang w:val="en-GB"/>
        </w:rPr>
        <w:t>MATERIAL</w:t>
      </w:r>
      <w:r w:rsidR="005E04C7">
        <w:rPr>
          <w:rFonts w:ascii="Times New Roman" w:hAnsi="Times New Roman" w:cs="Times New Roman"/>
          <w:b/>
          <w:bCs/>
          <w:sz w:val="24"/>
          <w:szCs w:val="24"/>
          <w:lang w:val="en-GB"/>
        </w:rPr>
        <w:t>S</w:t>
      </w:r>
      <w:r w:rsidRPr="00056A6D">
        <w:rPr>
          <w:rFonts w:ascii="Times New Roman" w:hAnsi="Times New Roman" w:cs="Times New Roman"/>
          <w:b/>
          <w:bCs/>
          <w:sz w:val="24"/>
          <w:szCs w:val="24"/>
          <w:lang w:val="en-GB"/>
        </w:rPr>
        <w:t xml:space="preserve"> AND METHODS</w:t>
      </w:r>
      <w:r w:rsidR="005971F4">
        <w:rPr>
          <w:rFonts w:ascii="Times New Roman" w:hAnsi="Times New Roman" w:cs="Times New Roman"/>
          <w:b/>
          <w:bCs/>
          <w:sz w:val="24"/>
          <w:szCs w:val="24"/>
          <w:lang w:val="en-GB"/>
        </w:rPr>
        <w:t xml:space="preserve">, </w:t>
      </w:r>
      <w:r w:rsidR="000F198D">
        <w:rPr>
          <w:rFonts w:ascii="Times New Roman" w:hAnsi="Times New Roman" w:cs="Times New Roman"/>
          <w:b/>
          <w:bCs/>
          <w:sz w:val="24"/>
          <w:szCs w:val="24"/>
          <w:lang w:val="en-GB"/>
        </w:rPr>
        <w:t>additional</w:t>
      </w:r>
      <w:r w:rsidR="005971F4">
        <w:rPr>
          <w:rFonts w:ascii="Times New Roman" w:hAnsi="Times New Roman" w:cs="Times New Roman"/>
          <w:b/>
          <w:bCs/>
          <w:sz w:val="24"/>
          <w:szCs w:val="24"/>
          <w:lang w:val="en-GB"/>
        </w:rPr>
        <w:t xml:space="preserve"> info</w:t>
      </w:r>
      <w:r w:rsidR="000F198D">
        <w:rPr>
          <w:rFonts w:ascii="Times New Roman" w:hAnsi="Times New Roman" w:cs="Times New Roman"/>
          <w:b/>
          <w:bCs/>
          <w:sz w:val="24"/>
          <w:szCs w:val="24"/>
          <w:lang w:val="en-GB"/>
        </w:rPr>
        <w:t>r</w:t>
      </w:r>
      <w:r w:rsidR="005971F4">
        <w:rPr>
          <w:rFonts w:ascii="Times New Roman" w:hAnsi="Times New Roman" w:cs="Times New Roman"/>
          <w:b/>
          <w:bCs/>
          <w:sz w:val="24"/>
          <w:szCs w:val="24"/>
          <w:lang w:val="en-GB"/>
        </w:rPr>
        <w:t>mation</w:t>
      </w:r>
    </w:p>
    <w:p w14:paraId="781E33F0" w14:textId="39BB7972" w:rsidR="00ED020B" w:rsidRPr="008328F0" w:rsidRDefault="00ED020B" w:rsidP="00ED020B">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Estimation of carbon stocks (CS)</w:t>
      </w:r>
    </w:p>
    <w:p w14:paraId="60D53CBC" w14:textId="575F0BC5" w:rsidR="008328F0" w:rsidRPr="008328F0" w:rsidRDefault="00ED020B" w:rsidP="005E04C7">
      <w:pPr>
        <w:spacing w:line="480" w:lineRule="auto"/>
        <w:rPr>
          <w:rFonts w:ascii="Times New Roman" w:hAnsi="Times New Roman" w:cs="Times New Roman"/>
          <w:sz w:val="24"/>
          <w:szCs w:val="24"/>
          <w:lang w:val="en-GB"/>
        </w:rPr>
      </w:pPr>
      <w:r w:rsidRPr="004A62D4">
        <w:rPr>
          <w:rFonts w:ascii="Times New Roman" w:hAnsi="Times New Roman" w:cs="Times New Roman"/>
          <w:b/>
          <w:bCs/>
          <w:sz w:val="24"/>
          <w:szCs w:val="24"/>
          <w:lang w:val="en-GB"/>
        </w:rPr>
        <w:t>Stand biomass.</w:t>
      </w:r>
      <w:r w:rsidRPr="00ED020B">
        <w:rPr>
          <w:rFonts w:ascii="Times New Roman" w:hAnsi="Times New Roman" w:cs="Times New Roman"/>
          <w:sz w:val="24"/>
          <w:szCs w:val="24"/>
          <w:lang w:val="en-GB"/>
        </w:rPr>
        <w:t xml:space="preserve"> The diameter at a height of 1.3 m, tree height, and crown length were measured for each tree on all three subplots of each 15 monitoring sites during the autumn of 2004 and spring of 2005, as described in Merilä and others (2014). The biomasses of</w:t>
      </w:r>
      <w:r>
        <w:rPr>
          <w:rFonts w:ascii="Times New Roman" w:hAnsi="Times New Roman" w:cs="Times New Roman"/>
          <w:sz w:val="24"/>
          <w:szCs w:val="24"/>
          <w:lang w:val="en-GB"/>
        </w:rPr>
        <w:t xml:space="preserve"> </w:t>
      </w:r>
      <w:r w:rsidR="008328F0" w:rsidRPr="008328F0">
        <w:rPr>
          <w:rFonts w:ascii="Times New Roman" w:hAnsi="Times New Roman" w:cs="Times New Roman"/>
          <w:sz w:val="24"/>
          <w:szCs w:val="24"/>
          <w:lang w:val="en-GB"/>
        </w:rPr>
        <w:t xml:space="preserve">individual trees were estimated </w:t>
      </w:r>
      <w:r w:rsidR="0019595D">
        <w:rPr>
          <w:rFonts w:ascii="Times New Roman" w:hAnsi="Times New Roman" w:cs="Times New Roman"/>
          <w:sz w:val="24"/>
          <w:szCs w:val="24"/>
          <w:lang w:val="en-GB"/>
        </w:rPr>
        <w:t xml:space="preserve">using </w:t>
      </w:r>
      <w:r w:rsidR="00EC327D">
        <w:rPr>
          <w:rFonts w:ascii="Times New Roman" w:hAnsi="Times New Roman" w:cs="Times New Roman"/>
          <w:sz w:val="24"/>
          <w:szCs w:val="24"/>
          <w:lang w:val="en-GB"/>
        </w:rPr>
        <w:t>allometric equations by</w:t>
      </w:r>
      <w:r w:rsidR="008328F0" w:rsidRPr="008328F0">
        <w:rPr>
          <w:rFonts w:ascii="Times New Roman" w:hAnsi="Times New Roman" w:cs="Times New Roman"/>
          <w:sz w:val="24"/>
          <w:szCs w:val="24"/>
          <w:lang w:val="en-GB"/>
        </w:rPr>
        <w:t xml:space="preserve"> to </w:t>
      </w:r>
      <w:proofErr w:type="spellStart"/>
      <w:r w:rsidR="008328F0" w:rsidRPr="008328F0">
        <w:rPr>
          <w:rFonts w:ascii="Times New Roman" w:hAnsi="Times New Roman" w:cs="Times New Roman"/>
          <w:sz w:val="24"/>
          <w:szCs w:val="24"/>
          <w:lang w:val="en-GB"/>
        </w:rPr>
        <w:t>Repola</w:t>
      </w:r>
      <w:proofErr w:type="spellEnd"/>
      <w:r w:rsidR="008328F0" w:rsidRPr="008328F0">
        <w:rPr>
          <w:rFonts w:ascii="Times New Roman" w:hAnsi="Times New Roman" w:cs="Times New Roman"/>
          <w:sz w:val="24"/>
          <w:szCs w:val="24"/>
          <w:lang w:val="en-GB"/>
        </w:rPr>
        <w:t xml:space="preserve"> and others (2007) except for needle biomass, which was calculated </w:t>
      </w:r>
      <w:r w:rsidR="00F04F91">
        <w:rPr>
          <w:rFonts w:ascii="Times New Roman" w:hAnsi="Times New Roman" w:cs="Times New Roman"/>
          <w:sz w:val="24"/>
          <w:szCs w:val="24"/>
          <w:lang w:val="en-GB"/>
        </w:rPr>
        <w:t>usin</w:t>
      </w:r>
      <w:r w:rsidR="00CF44EC">
        <w:rPr>
          <w:rFonts w:ascii="Times New Roman" w:hAnsi="Times New Roman" w:cs="Times New Roman"/>
          <w:sz w:val="24"/>
          <w:szCs w:val="24"/>
          <w:lang w:val="en-GB"/>
        </w:rPr>
        <w:t>g equations of</w:t>
      </w:r>
      <w:r w:rsidR="008328F0" w:rsidRPr="008328F0">
        <w:rPr>
          <w:rFonts w:ascii="Times New Roman" w:hAnsi="Times New Roman" w:cs="Times New Roman"/>
          <w:sz w:val="24"/>
          <w:szCs w:val="24"/>
          <w:lang w:val="en-GB"/>
        </w:rPr>
        <w:t xml:space="preserve"> </w:t>
      </w:r>
      <w:proofErr w:type="spellStart"/>
      <w:r w:rsidR="008328F0" w:rsidRPr="008328F0">
        <w:rPr>
          <w:rFonts w:ascii="Times New Roman" w:hAnsi="Times New Roman" w:cs="Times New Roman"/>
          <w:sz w:val="24"/>
          <w:szCs w:val="24"/>
          <w:lang w:val="en-GB"/>
        </w:rPr>
        <w:t>Repola</w:t>
      </w:r>
      <w:proofErr w:type="spellEnd"/>
      <w:r w:rsidR="008328F0" w:rsidRPr="008328F0">
        <w:rPr>
          <w:rFonts w:ascii="Times New Roman" w:hAnsi="Times New Roman" w:cs="Times New Roman"/>
          <w:sz w:val="24"/>
          <w:szCs w:val="24"/>
          <w:lang w:val="en-GB"/>
        </w:rPr>
        <w:t xml:space="preserve"> (2009). We applied biomass functions using breast-height diameter and tree height as predictors to estimate the biomass of bark, stem wood, coarse roots, and dead branches (Merilä and others 2014). The functions used for estimating needle biomass and living branches also include crown length or crown ratio as a predicting variable (Merilä and others 2014). The biomasses of individual trees were summed to obtain total stand biomass (kg ha</w:t>
      </w:r>
      <w:r w:rsidR="008328F0" w:rsidRPr="007C7605">
        <w:rPr>
          <w:rFonts w:ascii="Times New Roman" w:hAnsi="Times New Roman" w:cs="Times New Roman"/>
          <w:sz w:val="24"/>
          <w:szCs w:val="24"/>
          <w:vertAlign w:val="superscript"/>
          <w:lang w:val="en-GB"/>
        </w:rPr>
        <w:t>-1</w:t>
      </w:r>
      <w:r w:rsidR="008328F0" w:rsidRPr="008328F0">
        <w:rPr>
          <w:rFonts w:ascii="Times New Roman" w:hAnsi="Times New Roman" w:cs="Times New Roman"/>
          <w:sz w:val="24"/>
          <w:szCs w:val="24"/>
          <w:lang w:val="en-GB"/>
        </w:rPr>
        <w:t xml:space="preserve"> dry weight). </w:t>
      </w:r>
    </w:p>
    <w:p w14:paraId="6F87D056" w14:textId="77777777" w:rsidR="008328F0" w:rsidRPr="008328F0" w:rsidRDefault="008328F0" w:rsidP="005E04C7">
      <w:pPr>
        <w:spacing w:line="480" w:lineRule="auto"/>
        <w:rPr>
          <w:rFonts w:ascii="Times New Roman" w:hAnsi="Times New Roman" w:cs="Times New Roman"/>
          <w:sz w:val="24"/>
          <w:szCs w:val="24"/>
          <w:lang w:val="en-GB"/>
        </w:rPr>
      </w:pPr>
    </w:p>
    <w:p w14:paraId="48505D7E" w14:textId="77777777" w:rsidR="008328F0" w:rsidRPr="008328F0" w:rsidRDefault="008328F0" w:rsidP="005E04C7">
      <w:pPr>
        <w:spacing w:line="480" w:lineRule="auto"/>
        <w:rPr>
          <w:rFonts w:ascii="Times New Roman" w:hAnsi="Times New Roman" w:cs="Times New Roman"/>
          <w:sz w:val="24"/>
          <w:szCs w:val="24"/>
          <w:lang w:val="en-GB"/>
        </w:rPr>
      </w:pPr>
      <w:r w:rsidRPr="00B1563A">
        <w:rPr>
          <w:rFonts w:ascii="Times New Roman" w:hAnsi="Times New Roman" w:cs="Times New Roman"/>
          <w:b/>
          <w:bCs/>
          <w:sz w:val="24"/>
          <w:szCs w:val="24"/>
          <w:lang w:val="en-GB"/>
        </w:rPr>
        <w:t>Sampling of stem wood, bark, living and dead branches for C analysis.</w:t>
      </w:r>
      <w:r w:rsidRPr="008328F0">
        <w:rPr>
          <w:rFonts w:ascii="Times New Roman" w:hAnsi="Times New Roman" w:cs="Times New Roman"/>
          <w:sz w:val="24"/>
          <w:szCs w:val="24"/>
          <w:lang w:val="en-GB"/>
        </w:rPr>
        <w:t xml:space="preserve"> To determine the C concentrations in the aboveground tree compartments (stem wood, bark, living and dead branches), five randomly selected trees from the dominant canopy layer were harvested on each of the sites in 2006 and sampled for C analysis as described in detail in Ukonmaanaho and others (2008) and Merilä and others (2014). Briefly, discs were cut from each trunk at a height of 1.3 m, and bark, sapwood, and heartwood were separated into samples. The main branches and collateral branches in each trunk were randomly sampled. Between one and five dead branches were taken from each felled tree or from the surrounding trees of the site, and they were bulked to form a composite sample for the site. The tree biomass samples (stem wood, bark, living and dead </w:t>
      </w:r>
      <w:r w:rsidRPr="008328F0">
        <w:rPr>
          <w:rFonts w:ascii="Times New Roman" w:hAnsi="Times New Roman" w:cs="Times New Roman"/>
          <w:sz w:val="24"/>
          <w:szCs w:val="24"/>
          <w:lang w:val="en-GB"/>
        </w:rPr>
        <w:lastRenderedPageBreak/>
        <w:t>branches) were first dried at 40 °C and then milled (Ukonmaanaho and others 2008; Merilä and others 2014).</w:t>
      </w:r>
    </w:p>
    <w:p w14:paraId="4E1F7421" w14:textId="77777777" w:rsidR="008328F0" w:rsidRPr="008328F0" w:rsidRDefault="008328F0" w:rsidP="005E04C7">
      <w:pPr>
        <w:spacing w:line="480" w:lineRule="auto"/>
        <w:rPr>
          <w:rFonts w:ascii="Times New Roman" w:hAnsi="Times New Roman" w:cs="Times New Roman"/>
          <w:sz w:val="24"/>
          <w:szCs w:val="24"/>
          <w:lang w:val="en-GB"/>
        </w:rPr>
      </w:pPr>
    </w:p>
    <w:p w14:paraId="27B6E929" w14:textId="77777777" w:rsidR="008328F0" w:rsidRPr="008328F0" w:rsidRDefault="008328F0" w:rsidP="005E04C7">
      <w:pPr>
        <w:spacing w:line="480" w:lineRule="auto"/>
        <w:rPr>
          <w:rFonts w:ascii="Times New Roman" w:hAnsi="Times New Roman" w:cs="Times New Roman"/>
          <w:sz w:val="24"/>
          <w:szCs w:val="24"/>
          <w:lang w:val="en-GB"/>
        </w:rPr>
      </w:pPr>
      <w:r w:rsidRPr="000F198D">
        <w:rPr>
          <w:rFonts w:ascii="Times New Roman" w:hAnsi="Times New Roman" w:cs="Times New Roman"/>
          <w:b/>
          <w:bCs/>
          <w:sz w:val="24"/>
          <w:szCs w:val="24"/>
          <w:lang w:val="en-GB"/>
        </w:rPr>
        <w:t>Sampling and pre-treatment of needles for C analysis.</w:t>
      </w:r>
      <w:r w:rsidRPr="008328F0">
        <w:rPr>
          <w:rFonts w:ascii="Times New Roman" w:hAnsi="Times New Roman" w:cs="Times New Roman"/>
          <w:sz w:val="24"/>
          <w:szCs w:val="24"/>
          <w:lang w:val="en-GB"/>
        </w:rPr>
        <w:t xml:space="preserve"> Sample branches (all present needle year classes) were collected in late October–early December 2007 with a pruning device from the uppermost third of the living crown of 10 predominant or dominant sample trees on each site, as described in Merilä and others (2014) according to Rautio and others (2020). The branches were stored in a freezer (–18 °C) prior to further analysis. In the pre-treatment procedure, the shoots with the different needle year class of each tree were separated with scissors. The shoots were dried at 60 °C, and the needles were then removed from the shoots and weighed. The composite site-wise sample for each needle year class was formed by weighing the same mass of dry needles per needle year class of each sample tree. Composite samples were formed for those needle year classes present in ≥50% of the sample trees. Dried needles were milled using an </w:t>
      </w:r>
      <w:proofErr w:type="spellStart"/>
      <w:r w:rsidRPr="008328F0">
        <w:rPr>
          <w:rFonts w:ascii="Times New Roman" w:hAnsi="Times New Roman" w:cs="Times New Roman"/>
          <w:sz w:val="24"/>
          <w:szCs w:val="24"/>
          <w:lang w:val="en-GB"/>
        </w:rPr>
        <w:t>ultracentrifugal</w:t>
      </w:r>
      <w:proofErr w:type="spellEnd"/>
      <w:r w:rsidRPr="008328F0">
        <w:rPr>
          <w:rFonts w:ascii="Times New Roman" w:hAnsi="Times New Roman" w:cs="Times New Roman"/>
          <w:sz w:val="24"/>
          <w:szCs w:val="24"/>
          <w:lang w:val="en-GB"/>
        </w:rPr>
        <w:t xml:space="preserve"> mill (mesh size 1 mm).</w:t>
      </w:r>
    </w:p>
    <w:p w14:paraId="2F1B9533" w14:textId="77777777" w:rsidR="008328F0" w:rsidRPr="008328F0" w:rsidRDefault="008328F0" w:rsidP="005E04C7">
      <w:pPr>
        <w:spacing w:line="480" w:lineRule="auto"/>
        <w:rPr>
          <w:rFonts w:ascii="Times New Roman" w:hAnsi="Times New Roman" w:cs="Times New Roman"/>
          <w:sz w:val="24"/>
          <w:szCs w:val="24"/>
          <w:lang w:val="en-GB"/>
        </w:rPr>
      </w:pPr>
    </w:p>
    <w:p w14:paraId="50378E0F" w14:textId="77777777" w:rsidR="008328F0" w:rsidRPr="008328F0" w:rsidRDefault="008328F0" w:rsidP="005E04C7">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In the computation of the needle C pool, we used the mean C concentration of all needle year classes present in ≥50% of the sample trees of each site, weighed by their share of biomass in sample branches.</w:t>
      </w:r>
    </w:p>
    <w:p w14:paraId="7E51A8B1" w14:textId="77777777" w:rsidR="008328F0" w:rsidRPr="008328F0" w:rsidRDefault="008328F0" w:rsidP="005E04C7">
      <w:pPr>
        <w:spacing w:line="480" w:lineRule="auto"/>
        <w:rPr>
          <w:rFonts w:ascii="Times New Roman" w:hAnsi="Times New Roman" w:cs="Times New Roman"/>
          <w:sz w:val="24"/>
          <w:szCs w:val="24"/>
          <w:lang w:val="en-GB"/>
        </w:rPr>
      </w:pPr>
    </w:p>
    <w:p w14:paraId="5D73353A" w14:textId="0E3E6D62" w:rsidR="008328F0" w:rsidRPr="008328F0" w:rsidRDefault="008328F0" w:rsidP="005E04C7">
      <w:pPr>
        <w:spacing w:line="480" w:lineRule="auto"/>
        <w:rPr>
          <w:rFonts w:ascii="Times New Roman" w:hAnsi="Times New Roman" w:cs="Times New Roman"/>
          <w:sz w:val="24"/>
          <w:szCs w:val="24"/>
          <w:lang w:val="en-GB"/>
        </w:rPr>
      </w:pPr>
      <w:r w:rsidRPr="0041249C">
        <w:rPr>
          <w:rFonts w:ascii="Times New Roman" w:hAnsi="Times New Roman" w:cs="Times New Roman"/>
          <w:b/>
          <w:bCs/>
          <w:sz w:val="24"/>
          <w:szCs w:val="24"/>
          <w:lang w:val="en-GB"/>
        </w:rPr>
        <w:t>Living fine and small roots.</w:t>
      </w:r>
      <w:r w:rsidRPr="008328F0">
        <w:rPr>
          <w:rFonts w:ascii="Times New Roman" w:hAnsi="Times New Roman" w:cs="Times New Roman"/>
          <w:sz w:val="24"/>
          <w:szCs w:val="24"/>
          <w:lang w:val="en-GB"/>
        </w:rPr>
        <w:t xml:space="preserve"> Fine (diameter &lt;2 mm) and small (diameter 2–5 mm) root samples were taken in 1998 as described in Merilä and others (2014). The samples were collected during three weeks between 20 July and 12 August. From each stand, 12 root cores were taken with a cylindrical soil corer (diameter 40 mm), as described in </w:t>
      </w:r>
      <w:proofErr w:type="spellStart"/>
      <w:r w:rsidRPr="008328F0">
        <w:rPr>
          <w:rFonts w:ascii="Times New Roman" w:hAnsi="Times New Roman" w:cs="Times New Roman"/>
          <w:sz w:val="24"/>
          <w:szCs w:val="24"/>
          <w:lang w:val="en-GB"/>
        </w:rPr>
        <w:t>Helmisaari</w:t>
      </w:r>
      <w:proofErr w:type="spellEnd"/>
      <w:r w:rsidRPr="008328F0">
        <w:rPr>
          <w:rFonts w:ascii="Times New Roman" w:hAnsi="Times New Roman" w:cs="Times New Roman"/>
          <w:sz w:val="24"/>
          <w:szCs w:val="24"/>
          <w:lang w:val="en-GB"/>
        </w:rPr>
        <w:t xml:space="preserve"> and others (2007) and Merilä and others (2014). The organic layer and the 0–5, 5–10, 10–20, and 20–30 cm mineral soil layers </w:t>
      </w:r>
      <w:r w:rsidRPr="008328F0">
        <w:rPr>
          <w:rFonts w:ascii="Times New Roman" w:hAnsi="Times New Roman" w:cs="Times New Roman"/>
          <w:sz w:val="24"/>
          <w:szCs w:val="24"/>
          <w:lang w:val="en-GB"/>
        </w:rPr>
        <w:lastRenderedPageBreak/>
        <w:t>were separated from the soil cores. Both understorey and tree roots were separated from the soil by washing. They were separated into living and dead fractions based on elasticity and toughness (Persson 1983). The roots were identified as tree species roots and understorey (mainly dwarf shrubs and grasses) roots and rhizomes based on microscopic morphology and colour. The roots were further sorted into fine roots (diameter &lt;2mm) (Persson 1983; Vogt and others 1983), including mycorrhizal root tips, and small roots (diameter 2–5 mm). Prior to C analysis, root samples were dried at 70 °C for 48 hours. The samples were then weighed and milled. The ash content was always less than 6% (</w:t>
      </w:r>
      <w:proofErr w:type="spellStart"/>
      <w:r w:rsidRPr="008328F0">
        <w:rPr>
          <w:rFonts w:ascii="Times New Roman" w:hAnsi="Times New Roman" w:cs="Times New Roman"/>
          <w:sz w:val="24"/>
          <w:szCs w:val="24"/>
          <w:lang w:val="en-GB"/>
        </w:rPr>
        <w:t>Helmisaari</w:t>
      </w:r>
      <w:proofErr w:type="spellEnd"/>
      <w:r w:rsidRPr="008328F0">
        <w:rPr>
          <w:rFonts w:ascii="Times New Roman" w:hAnsi="Times New Roman" w:cs="Times New Roman"/>
          <w:sz w:val="24"/>
          <w:szCs w:val="24"/>
          <w:lang w:val="en-GB"/>
        </w:rPr>
        <w:t xml:space="preserve"> and others 2007). Fine and small root biomass in each of the volumetric mineral soil samples was corrected for the presence of stones based on the stoniness index (</w:t>
      </w:r>
      <w:proofErr w:type="spellStart"/>
      <w:r w:rsidRPr="008328F0">
        <w:rPr>
          <w:rFonts w:ascii="Times New Roman" w:hAnsi="Times New Roman" w:cs="Times New Roman"/>
          <w:sz w:val="24"/>
          <w:szCs w:val="24"/>
          <w:lang w:val="en-GB"/>
        </w:rPr>
        <w:t>Viro</w:t>
      </w:r>
      <w:proofErr w:type="spellEnd"/>
      <w:r w:rsidRPr="008328F0">
        <w:rPr>
          <w:rFonts w:ascii="Times New Roman" w:hAnsi="Times New Roman" w:cs="Times New Roman"/>
          <w:sz w:val="24"/>
          <w:szCs w:val="24"/>
          <w:lang w:val="en-GB"/>
        </w:rPr>
        <w:t xml:space="preserve"> 1952; Tamminen 1991). Living fine and small root C pool includes roots of both tree and understorey species.</w:t>
      </w:r>
    </w:p>
    <w:p w14:paraId="27CDC77E" w14:textId="77777777" w:rsidR="008328F0" w:rsidRPr="008328F0" w:rsidRDefault="008328F0" w:rsidP="005E04C7">
      <w:pPr>
        <w:spacing w:line="480" w:lineRule="auto"/>
        <w:rPr>
          <w:rFonts w:ascii="Times New Roman" w:hAnsi="Times New Roman" w:cs="Times New Roman"/>
          <w:sz w:val="24"/>
          <w:szCs w:val="24"/>
          <w:lang w:val="en-GB"/>
        </w:rPr>
      </w:pPr>
    </w:p>
    <w:p w14:paraId="1C6AE2F3" w14:textId="27E8338C" w:rsidR="008328F0" w:rsidRPr="008328F0" w:rsidRDefault="008328F0" w:rsidP="005E04C7">
      <w:pPr>
        <w:spacing w:line="480" w:lineRule="auto"/>
        <w:rPr>
          <w:rFonts w:ascii="Times New Roman" w:hAnsi="Times New Roman" w:cs="Times New Roman"/>
          <w:sz w:val="24"/>
          <w:szCs w:val="24"/>
          <w:lang w:val="en-GB"/>
        </w:rPr>
      </w:pPr>
      <w:r w:rsidRPr="00246C2C">
        <w:rPr>
          <w:rFonts w:ascii="Times New Roman" w:hAnsi="Times New Roman" w:cs="Times New Roman"/>
          <w:b/>
          <w:bCs/>
          <w:sz w:val="24"/>
          <w:szCs w:val="24"/>
          <w:lang w:val="en-GB"/>
        </w:rPr>
        <w:t>Soil sampling and analysis.</w:t>
      </w:r>
      <w:r w:rsidRPr="008328F0">
        <w:rPr>
          <w:rFonts w:ascii="Times New Roman" w:hAnsi="Times New Roman" w:cs="Times New Roman"/>
          <w:sz w:val="24"/>
          <w:szCs w:val="24"/>
          <w:lang w:val="en-GB"/>
        </w:rPr>
        <w:t xml:space="preserve"> Soil samples (organic humus layer and mineral soil layers at depths of 0–5, 5–10, 10–20, and 20–40 cm in the mineral soil) were taken at 24 systematically located points on one of the 30 x 30 m</w:t>
      </w:r>
      <w:r w:rsidRPr="00FB0424">
        <w:rPr>
          <w:rFonts w:ascii="Times New Roman" w:hAnsi="Times New Roman" w:cs="Times New Roman"/>
          <w:sz w:val="24"/>
          <w:szCs w:val="24"/>
          <w:vertAlign w:val="superscript"/>
          <w:lang w:val="en-GB"/>
        </w:rPr>
        <w:t>2</w:t>
      </w:r>
      <w:r w:rsidRPr="008328F0">
        <w:rPr>
          <w:rFonts w:ascii="Times New Roman" w:hAnsi="Times New Roman" w:cs="Times New Roman"/>
          <w:sz w:val="24"/>
          <w:szCs w:val="24"/>
          <w:lang w:val="en-GB"/>
        </w:rPr>
        <w:t xml:space="preserve"> subplots on each of the 15 study sites in 2006, as described in Merilä and others (2014). Three composite samples were formed by bulking the subsamples per layer, and the composite samples were dried at 40°C. The humus layer samples were milled and then sieved (&lt;1 mm). The mineral soil samples were sieved using a 2 mm sieve. The organic matter content was determined as the loss in weight on ignition, which includes dry </w:t>
      </w:r>
      <w:proofErr w:type="spellStart"/>
      <w:r w:rsidRPr="008328F0">
        <w:rPr>
          <w:rFonts w:ascii="Times New Roman" w:hAnsi="Times New Roman" w:cs="Times New Roman"/>
          <w:sz w:val="24"/>
          <w:szCs w:val="24"/>
          <w:lang w:val="en-GB"/>
        </w:rPr>
        <w:t>ashing</w:t>
      </w:r>
      <w:proofErr w:type="spellEnd"/>
      <w:r w:rsidRPr="008328F0">
        <w:rPr>
          <w:rFonts w:ascii="Times New Roman" w:hAnsi="Times New Roman" w:cs="Times New Roman"/>
          <w:sz w:val="24"/>
          <w:szCs w:val="24"/>
          <w:lang w:val="en-GB"/>
        </w:rPr>
        <w:t xml:space="preserve"> for 3 hours at 550 °C in a muffle furnace, as described in Merilä and others (2014).</w:t>
      </w:r>
    </w:p>
    <w:p w14:paraId="4B914444" w14:textId="77777777" w:rsidR="008328F0" w:rsidRPr="008328F0" w:rsidRDefault="008328F0" w:rsidP="005E04C7">
      <w:pPr>
        <w:spacing w:line="480" w:lineRule="auto"/>
        <w:rPr>
          <w:rFonts w:ascii="Times New Roman" w:hAnsi="Times New Roman" w:cs="Times New Roman"/>
          <w:sz w:val="24"/>
          <w:szCs w:val="24"/>
          <w:lang w:val="en-GB"/>
        </w:rPr>
      </w:pPr>
    </w:p>
    <w:p w14:paraId="1EF4C331" w14:textId="4F2FC065" w:rsidR="008328F0" w:rsidRPr="008328F0" w:rsidRDefault="008328F0" w:rsidP="005E04C7">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The bulk density of the humus layer and mineral soil on the sites was determined by taking soil samples using steel cylinders</w:t>
      </w:r>
      <w:r w:rsidR="00CA12BB">
        <w:rPr>
          <w:rFonts w:ascii="Times New Roman" w:hAnsi="Times New Roman" w:cs="Times New Roman"/>
          <w:sz w:val="24"/>
          <w:szCs w:val="24"/>
          <w:lang w:val="en-GB"/>
        </w:rPr>
        <w:t xml:space="preserve"> (</w:t>
      </w:r>
      <w:r w:rsidR="00CA12BB" w:rsidRPr="007D4FD6">
        <w:rPr>
          <w:rFonts w:ascii="Times New Roman" w:hAnsi="Times New Roman" w:cs="Times New Roman"/>
          <w:sz w:val="24"/>
          <w:szCs w:val="24"/>
          <w:lang w:val="en-GB"/>
        </w:rPr>
        <w:t>diameter and length for organic layer</w:t>
      </w:r>
      <w:r w:rsidR="00793EC7">
        <w:rPr>
          <w:rFonts w:ascii="Times New Roman" w:hAnsi="Times New Roman" w:cs="Times New Roman"/>
          <w:sz w:val="24"/>
          <w:szCs w:val="24"/>
          <w:lang w:val="en-GB"/>
        </w:rPr>
        <w:t xml:space="preserve"> sampling</w:t>
      </w:r>
      <w:r w:rsidR="00CA12BB" w:rsidRPr="007D4FD6">
        <w:rPr>
          <w:rFonts w:ascii="Times New Roman" w:hAnsi="Times New Roman" w:cs="Times New Roman"/>
          <w:sz w:val="24"/>
          <w:szCs w:val="24"/>
          <w:lang w:val="en-GB"/>
        </w:rPr>
        <w:t xml:space="preserve"> 5.8 cm and 2.9 cm, and for mineral soil </w:t>
      </w:r>
      <w:r w:rsidR="00793EC7">
        <w:rPr>
          <w:rFonts w:ascii="Times New Roman" w:hAnsi="Times New Roman" w:cs="Times New Roman"/>
          <w:sz w:val="24"/>
          <w:szCs w:val="24"/>
          <w:lang w:val="en-GB"/>
        </w:rPr>
        <w:t>sampling</w:t>
      </w:r>
      <w:r w:rsidR="00CA12BB" w:rsidRPr="007D4FD6">
        <w:rPr>
          <w:rFonts w:ascii="Times New Roman" w:hAnsi="Times New Roman" w:cs="Times New Roman"/>
          <w:sz w:val="24"/>
          <w:szCs w:val="24"/>
          <w:lang w:val="en-GB"/>
        </w:rPr>
        <w:t xml:space="preserve"> 5.64 cm and 6.14 cm, respectively</w:t>
      </w:r>
      <w:r w:rsidR="00C00F24">
        <w:rPr>
          <w:rFonts w:ascii="Times New Roman" w:hAnsi="Times New Roman" w:cs="Times New Roman"/>
          <w:sz w:val="24"/>
          <w:szCs w:val="24"/>
          <w:lang w:val="en-GB"/>
        </w:rPr>
        <w:t>)</w:t>
      </w:r>
      <w:r w:rsidRPr="008328F0">
        <w:rPr>
          <w:rFonts w:ascii="Times New Roman" w:hAnsi="Times New Roman" w:cs="Times New Roman"/>
          <w:sz w:val="24"/>
          <w:szCs w:val="24"/>
          <w:lang w:val="en-GB"/>
        </w:rPr>
        <w:t xml:space="preserve">, as described in detail by Merilä and others (2014). The bulk density was determined as the average of the bulk density of three </w:t>
      </w:r>
      <w:r w:rsidRPr="008328F0">
        <w:rPr>
          <w:rFonts w:ascii="Times New Roman" w:hAnsi="Times New Roman" w:cs="Times New Roman"/>
          <w:sz w:val="24"/>
          <w:szCs w:val="24"/>
          <w:lang w:val="en-GB"/>
        </w:rPr>
        <w:lastRenderedPageBreak/>
        <w:t>composite samples for each site. Soil C pools, based on the volumetric mineral soil samples, were corrected for the stone content, using the rod penetration method (</w:t>
      </w:r>
      <w:proofErr w:type="spellStart"/>
      <w:r w:rsidRPr="008328F0">
        <w:rPr>
          <w:rFonts w:ascii="Times New Roman" w:hAnsi="Times New Roman" w:cs="Times New Roman"/>
          <w:sz w:val="24"/>
          <w:szCs w:val="24"/>
          <w:lang w:val="en-GB"/>
        </w:rPr>
        <w:t>Viro</w:t>
      </w:r>
      <w:proofErr w:type="spellEnd"/>
      <w:r w:rsidRPr="008328F0">
        <w:rPr>
          <w:rFonts w:ascii="Times New Roman" w:hAnsi="Times New Roman" w:cs="Times New Roman"/>
          <w:sz w:val="24"/>
          <w:szCs w:val="24"/>
          <w:lang w:val="en-GB"/>
        </w:rPr>
        <w:t xml:space="preserve"> 1952; Tamminen 1991; Tamminen and Starr 1994). </w:t>
      </w:r>
    </w:p>
    <w:p w14:paraId="2EF0E427" w14:textId="77777777" w:rsidR="008328F0" w:rsidRPr="008328F0" w:rsidRDefault="008328F0" w:rsidP="005E04C7">
      <w:pPr>
        <w:spacing w:line="480" w:lineRule="auto"/>
        <w:rPr>
          <w:rFonts w:ascii="Times New Roman" w:hAnsi="Times New Roman" w:cs="Times New Roman"/>
          <w:sz w:val="24"/>
          <w:szCs w:val="24"/>
          <w:lang w:val="en-GB"/>
        </w:rPr>
      </w:pPr>
    </w:p>
    <w:p w14:paraId="6A6D6C3B" w14:textId="77777777" w:rsidR="008328F0" w:rsidRPr="008328F0" w:rsidRDefault="008328F0" w:rsidP="005E04C7">
      <w:pPr>
        <w:spacing w:line="480" w:lineRule="auto"/>
        <w:rPr>
          <w:rFonts w:ascii="Times New Roman" w:hAnsi="Times New Roman" w:cs="Times New Roman"/>
          <w:sz w:val="24"/>
          <w:szCs w:val="24"/>
          <w:lang w:val="en-GB"/>
        </w:rPr>
      </w:pPr>
      <w:r w:rsidRPr="00032AA8">
        <w:rPr>
          <w:rFonts w:ascii="Times New Roman" w:hAnsi="Times New Roman" w:cs="Times New Roman"/>
          <w:b/>
          <w:bCs/>
          <w:sz w:val="24"/>
          <w:szCs w:val="24"/>
          <w:lang w:val="en-GB"/>
        </w:rPr>
        <w:t>Determination of C concentrations, calculation of C stocks.</w:t>
      </w:r>
      <w:r w:rsidRPr="008328F0">
        <w:rPr>
          <w:rFonts w:ascii="Times New Roman" w:hAnsi="Times New Roman" w:cs="Times New Roman"/>
          <w:sz w:val="24"/>
          <w:szCs w:val="24"/>
          <w:lang w:val="en-GB"/>
        </w:rPr>
        <w:t xml:space="preserve"> The total C concentrations of all compartments were measured with a CHN analyser (LECO). The C pool ha-1 stored in each forest ecosystem compartment (including needles, living and dead branches, stems, bark, stumps, coarse roots, living fine and small roots, understorey vegetation, litter and humus layers, and mineral soil (0–40 cm)) was calculated by multiplying the mass ha-1 of each compartment by its C concentration. The samples of the humus layer originally included living and dead roots; the carbon stock in living fine and small roots was therefore subtracted from that in the humus layer to avoid overestimation of the carbon stock (CS) of the humus layer. As the C concentrations of the coarse roots and stumps were unavailable, their CS was estimated by using the C concentration in the stems. This may slightly underestimate the total CS of coarse roots, as their C concentration is somewhat higher than in stems (</w:t>
      </w:r>
      <w:proofErr w:type="spellStart"/>
      <w:r w:rsidRPr="008328F0">
        <w:rPr>
          <w:rFonts w:ascii="Times New Roman" w:hAnsi="Times New Roman" w:cs="Times New Roman"/>
          <w:sz w:val="24"/>
          <w:szCs w:val="24"/>
          <w:lang w:val="en-GB"/>
        </w:rPr>
        <w:t>Helmisaari</w:t>
      </w:r>
      <w:proofErr w:type="spellEnd"/>
      <w:r w:rsidRPr="008328F0">
        <w:rPr>
          <w:rFonts w:ascii="Times New Roman" w:hAnsi="Times New Roman" w:cs="Times New Roman"/>
          <w:sz w:val="24"/>
          <w:szCs w:val="24"/>
          <w:lang w:val="en-GB"/>
        </w:rPr>
        <w:t xml:space="preserve"> 1991; </w:t>
      </w:r>
      <w:proofErr w:type="spellStart"/>
      <w:r w:rsidRPr="008328F0">
        <w:rPr>
          <w:rFonts w:ascii="Times New Roman" w:hAnsi="Times New Roman" w:cs="Times New Roman"/>
          <w:sz w:val="24"/>
          <w:szCs w:val="24"/>
          <w:lang w:val="en-GB"/>
        </w:rPr>
        <w:t>Helmisaari</w:t>
      </w:r>
      <w:proofErr w:type="spellEnd"/>
      <w:r w:rsidRPr="008328F0">
        <w:rPr>
          <w:rFonts w:ascii="Times New Roman" w:hAnsi="Times New Roman" w:cs="Times New Roman"/>
          <w:sz w:val="24"/>
          <w:szCs w:val="24"/>
          <w:lang w:val="en-GB"/>
        </w:rPr>
        <w:t xml:space="preserve"> and </w:t>
      </w:r>
      <w:proofErr w:type="spellStart"/>
      <w:r w:rsidRPr="008328F0">
        <w:rPr>
          <w:rFonts w:ascii="Times New Roman" w:hAnsi="Times New Roman" w:cs="Times New Roman"/>
          <w:sz w:val="24"/>
          <w:szCs w:val="24"/>
          <w:lang w:val="en-GB"/>
        </w:rPr>
        <w:t>Siltala</w:t>
      </w:r>
      <w:proofErr w:type="spellEnd"/>
      <w:r w:rsidRPr="008328F0">
        <w:rPr>
          <w:rFonts w:ascii="Times New Roman" w:hAnsi="Times New Roman" w:cs="Times New Roman"/>
          <w:sz w:val="24"/>
          <w:szCs w:val="24"/>
          <w:lang w:val="en-GB"/>
        </w:rPr>
        <w:t xml:space="preserve"> 1989; Hellsten and others 2013).</w:t>
      </w:r>
    </w:p>
    <w:p w14:paraId="02DDF8E4" w14:textId="77777777" w:rsidR="008328F0" w:rsidRPr="008328F0" w:rsidRDefault="008328F0" w:rsidP="005E04C7">
      <w:pPr>
        <w:spacing w:line="480" w:lineRule="auto"/>
        <w:rPr>
          <w:rFonts w:ascii="Times New Roman" w:hAnsi="Times New Roman" w:cs="Times New Roman"/>
          <w:sz w:val="24"/>
          <w:szCs w:val="24"/>
          <w:lang w:val="en-GB"/>
        </w:rPr>
      </w:pPr>
    </w:p>
    <w:p w14:paraId="181CA3E5" w14:textId="4802E2FA" w:rsidR="008328F0" w:rsidRDefault="00031746" w:rsidP="005E04C7">
      <w:pPr>
        <w:spacing w:line="480" w:lineRule="auto"/>
        <w:rPr>
          <w:rFonts w:ascii="Times New Roman" w:hAnsi="Times New Roman" w:cs="Times New Roman"/>
          <w:sz w:val="24"/>
          <w:szCs w:val="24"/>
          <w:lang w:val="en-GB"/>
        </w:rPr>
      </w:pPr>
      <w:r w:rsidRPr="00031746">
        <w:rPr>
          <w:rFonts w:ascii="Times New Roman" w:hAnsi="Times New Roman" w:cs="Times New Roman"/>
          <w:sz w:val="24"/>
          <w:szCs w:val="24"/>
          <w:lang w:val="en-GB"/>
        </w:rPr>
        <w:t>Estimation of carbon transfers (CT) in tree stand increment, litterfall, cellulose decomposition and water fluxes (WF)</w:t>
      </w:r>
    </w:p>
    <w:p w14:paraId="004CAE28" w14:textId="77777777" w:rsidR="00031746" w:rsidRPr="008328F0" w:rsidRDefault="00031746" w:rsidP="005E04C7">
      <w:pPr>
        <w:spacing w:line="480" w:lineRule="auto"/>
        <w:rPr>
          <w:rFonts w:ascii="Times New Roman" w:hAnsi="Times New Roman" w:cs="Times New Roman"/>
          <w:sz w:val="24"/>
          <w:szCs w:val="24"/>
          <w:lang w:val="en-GB"/>
        </w:rPr>
      </w:pPr>
    </w:p>
    <w:p w14:paraId="50BD3783" w14:textId="5C236068" w:rsidR="008328F0" w:rsidRPr="008328F0" w:rsidRDefault="008328F0" w:rsidP="005E04C7">
      <w:pPr>
        <w:spacing w:line="480" w:lineRule="auto"/>
        <w:rPr>
          <w:rFonts w:ascii="Times New Roman" w:hAnsi="Times New Roman" w:cs="Times New Roman"/>
          <w:sz w:val="24"/>
          <w:szCs w:val="24"/>
          <w:lang w:val="en-GB"/>
        </w:rPr>
      </w:pPr>
      <w:r w:rsidRPr="007B49CA">
        <w:rPr>
          <w:rFonts w:ascii="Times New Roman" w:hAnsi="Times New Roman" w:cs="Times New Roman"/>
          <w:b/>
          <w:bCs/>
          <w:sz w:val="24"/>
          <w:szCs w:val="24"/>
          <w:lang w:val="en-GB"/>
        </w:rPr>
        <w:t>Litterfall (LF)</w:t>
      </w:r>
      <w:r w:rsidRPr="008328F0">
        <w:rPr>
          <w:rFonts w:ascii="Times New Roman" w:hAnsi="Times New Roman" w:cs="Times New Roman"/>
          <w:sz w:val="24"/>
          <w:szCs w:val="24"/>
          <w:lang w:val="en-GB"/>
        </w:rPr>
        <w:t xml:space="preserve"> (other than large branches) was collected using 12 traps located systematically on a 10 x 10 m grid on one subplot (30 x 30 m</w:t>
      </w:r>
      <w:r w:rsidR="00DA1B11" w:rsidRPr="00DA1B11">
        <w:rPr>
          <w:rFonts w:ascii="Times New Roman" w:hAnsi="Times New Roman" w:cs="Times New Roman"/>
          <w:sz w:val="24"/>
          <w:szCs w:val="24"/>
          <w:vertAlign w:val="superscript"/>
          <w:lang w:val="en-GB"/>
        </w:rPr>
        <w:t>2</w:t>
      </w:r>
      <w:r w:rsidRPr="008328F0">
        <w:rPr>
          <w:rFonts w:ascii="Times New Roman" w:hAnsi="Times New Roman" w:cs="Times New Roman"/>
          <w:sz w:val="24"/>
          <w:szCs w:val="24"/>
          <w:lang w:val="en-GB"/>
        </w:rPr>
        <w:t>) on each Level II site stand during 1996–2007; sampling on some of the sites started later than 1996 (Ukonmaanaho and others 2008</w:t>
      </w:r>
      <w:r w:rsidR="00BF6205">
        <w:rPr>
          <w:rFonts w:ascii="Times New Roman" w:hAnsi="Times New Roman" w:cs="Times New Roman"/>
          <w:sz w:val="24"/>
          <w:szCs w:val="24"/>
          <w:lang w:val="en-GB"/>
        </w:rPr>
        <w:t>; 2016</w:t>
      </w:r>
      <w:r w:rsidRPr="008328F0">
        <w:rPr>
          <w:rFonts w:ascii="Times New Roman" w:hAnsi="Times New Roman" w:cs="Times New Roman"/>
          <w:sz w:val="24"/>
          <w:szCs w:val="24"/>
          <w:lang w:val="en-GB"/>
        </w:rPr>
        <w:t>). The top of the funnel-shaped traps, with a collecting area of 0.5 m</w:t>
      </w:r>
      <w:r w:rsidRPr="00FF5374">
        <w:rPr>
          <w:rFonts w:ascii="Times New Roman" w:hAnsi="Times New Roman" w:cs="Times New Roman"/>
          <w:sz w:val="24"/>
          <w:szCs w:val="24"/>
          <w:vertAlign w:val="superscript"/>
          <w:lang w:val="en-GB"/>
        </w:rPr>
        <w:t>2</w:t>
      </w:r>
      <w:r w:rsidRPr="008328F0">
        <w:rPr>
          <w:rFonts w:ascii="Times New Roman" w:hAnsi="Times New Roman" w:cs="Times New Roman"/>
          <w:sz w:val="24"/>
          <w:szCs w:val="24"/>
          <w:lang w:val="en-GB"/>
        </w:rPr>
        <w:t xml:space="preserve">, stood at a height of 1.5 m above </w:t>
      </w:r>
      <w:r w:rsidRPr="008328F0">
        <w:rPr>
          <w:rFonts w:ascii="Times New Roman" w:hAnsi="Times New Roman" w:cs="Times New Roman"/>
          <w:sz w:val="24"/>
          <w:szCs w:val="24"/>
          <w:lang w:val="en-GB"/>
        </w:rPr>
        <w:lastRenderedPageBreak/>
        <w:t>the forest floor. LF was collected in a replaceable cotton bag attached to the bottom of the LF trap. LF was sampled bi-weekly or monthly during the snow-free period (May to Nov, depending on the site’s latitude) and once at the end of the winter. After collection, all the litter samples were air-dried and sorted into at least four fractions: Scots pine needles; Norway spruce needles; birch leaves; and the remaining material (=miscellaneous). The mass of each fraction was weighed, and the most abundant fractions were analysed for C concentration.</w:t>
      </w:r>
    </w:p>
    <w:p w14:paraId="06076C64" w14:textId="77777777" w:rsidR="008328F0" w:rsidRPr="008328F0" w:rsidRDefault="008328F0" w:rsidP="005E04C7">
      <w:pPr>
        <w:spacing w:line="480" w:lineRule="auto"/>
        <w:rPr>
          <w:rFonts w:ascii="Times New Roman" w:hAnsi="Times New Roman" w:cs="Times New Roman"/>
          <w:sz w:val="24"/>
          <w:szCs w:val="24"/>
          <w:lang w:val="en-GB"/>
        </w:rPr>
      </w:pPr>
    </w:p>
    <w:p w14:paraId="4E82BDC0" w14:textId="14832727" w:rsidR="00A50EBB" w:rsidRDefault="008328F0" w:rsidP="005E04C7">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Large LF branches that did not fit into litter bags were collected in 2007 using 12 circular traps of 0.5 m2 laid on the ground next to the litter funnels described above. The traps were made of plastic-coated netted fabric bordered with a PVC tube. All litter falling into the trap area was sampled at the same time as the litter funnel samples. In the laboratory, the samples were dried at 40 °C and sorted into branches and other LF and weighed.</w:t>
      </w:r>
    </w:p>
    <w:p w14:paraId="1351BA19" w14:textId="77777777" w:rsidR="00A950B4" w:rsidRDefault="00A950B4" w:rsidP="005E04C7">
      <w:pPr>
        <w:spacing w:line="480" w:lineRule="auto"/>
        <w:rPr>
          <w:rFonts w:ascii="Times New Roman" w:hAnsi="Times New Roman" w:cs="Times New Roman"/>
          <w:sz w:val="24"/>
          <w:szCs w:val="24"/>
          <w:lang w:val="en-GB"/>
        </w:rPr>
      </w:pPr>
    </w:p>
    <w:p w14:paraId="49473DF2" w14:textId="77777777" w:rsidR="004C2087" w:rsidRDefault="00126EE0" w:rsidP="005E04C7">
      <w:pPr>
        <w:spacing w:line="480" w:lineRule="auto"/>
        <w:rPr>
          <w:rFonts w:ascii="Times New Roman" w:hAnsi="Times New Roman" w:cs="Times New Roman"/>
          <w:sz w:val="24"/>
          <w:szCs w:val="24"/>
          <w:lang w:val="en-GB"/>
        </w:rPr>
      </w:pPr>
      <w:r w:rsidRPr="002332BD">
        <w:rPr>
          <w:rFonts w:ascii="Times New Roman" w:hAnsi="Times New Roman"/>
          <w:sz w:val="24"/>
          <w:szCs w:val="24"/>
          <w:lang w:val="en-GB"/>
        </w:rPr>
        <w:t>Litterfall of understorey vegetation was not measured.</w:t>
      </w:r>
    </w:p>
    <w:p w14:paraId="20EBE37E" w14:textId="77777777" w:rsidR="00A950B4" w:rsidRDefault="00A950B4" w:rsidP="005E04C7">
      <w:pPr>
        <w:spacing w:line="480" w:lineRule="auto"/>
        <w:rPr>
          <w:rFonts w:ascii="Times New Roman" w:hAnsi="Times New Roman" w:cs="Times New Roman"/>
          <w:sz w:val="24"/>
          <w:szCs w:val="24"/>
          <w:lang w:val="en-GB"/>
        </w:rPr>
      </w:pPr>
    </w:p>
    <w:p w14:paraId="53908094" w14:textId="3F5AFEC0" w:rsidR="008328F0" w:rsidRPr="008328F0" w:rsidRDefault="008328F0" w:rsidP="005E04C7">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LF production (dry mass per unit area) was calculated by dividing the total and branch and needle LF masses by the surface area of the traps. In the calculation of the C pool of LF fractions, C contents of 54% and 50% were used for branches and other fractions respectively.</w:t>
      </w:r>
    </w:p>
    <w:p w14:paraId="69A1850E" w14:textId="77777777" w:rsidR="008328F0" w:rsidRPr="008328F0" w:rsidRDefault="008328F0" w:rsidP="005E04C7">
      <w:pPr>
        <w:spacing w:line="480" w:lineRule="auto"/>
        <w:rPr>
          <w:rFonts w:ascii="Times New Roman" w:hAnsi="Times New Roman" w:cs="Times New Roman"/>
          <w:sz w:val="24"/>
          <w:szCs w:val="24"/>
          <w:lang w:val="en-GB"/>
        </w:rPr>
      </w:pPr>
    </w:p>
    <w:p w14:paraId="747A5B60" w14:textId="77777777" w:rsidR="008328F0" w:rsidRPr="008328F0" w:rsidRDefault="008328F0" w:rsidP="005E04C7">
      <w:pPr>
        <w:spacing w:line="480" w:lineRule="auto"/>
        <w:rPr>
          <w:rFonts w:ascii="Times New Roman" w:hAnsi="Times New Roman" w:cs="Times New Roman"/>
          <w:sz w:val="24"/>
          <w:szCs w:val="24"/>
          <w:lang w:val="en-GB"/>
        </w:rPr>
      </w:pPr>
      <w:r w:rsidRPr="008328F0">
        <w:rPr>
          <w:rFonts w:ascii="Times New Roman" w:hAnsi="Times New Roman" w:cs="Times New Roman"/>
          <w:sz w:val="24"/>
          <w:szCs w:val="24"/>
          <w:lang w:val="en-GB"/>
        </w:rPr>
        <w:t>Fine root litter production can be calculated based on empirical measurements on fine root biomass and its turnover rate. The fine root turnover rate has recently been measured by minirhizotrons in a few Norway spruce (</w:t>
      </w:r>
      <w:proofErr w:type="spellStart"/>
      <w:r w:rsidRPr="008328F0">
        <w:rPr>
          <w:rFonts w:ascii="Times New Roman" w:hAnsi="Times New Roman" w:cs="Times New Roman"/>
          <w:sz w:val="24"/>
          <w:szCs w:val="24"/>
          <w:lang w:val="en-GB"/>
        </w:rPr>
        <w:t>Leppälammi-Kujansuu</w:t>
      </w:r>
      <w:proofErr w:type="spellEnd"/>
      <w:r w:rsidRPr="008328F0">
        <w:rPr>
          <w:rFonts w:ascii="Times New Roman" w:hAnsi="Times New Roman" w:cs="Times New Roman"/>
          <w:sz w:val="24"/>
          <w:szCs w:val="24"/>
          <w:lang w:val="en-GB"/>
        </w:rPr>
        <w:t xml:space="preserve"> and others 2014) and Scots pine stands (Ding and others 2021) in Finland. However, the fine root turnover data and data on C </w:t>
      </w:r>
      <w:r w:rsidRPr="008328F0">
        <w:rPr>
          <w:rFonts w:ascii="Times New Roman" w:hAnsi="Times New Roman" w:cs="Times New Roman"/>
          <w:sz w:val="24"/>
          <w:szCs w:val="24"/>
          <w:lang w:val="en-GB"/>
        </w:rPr>
        <w:lastRenderedPageBreak/>
        <w:t>inputs in fine root litter remain limited in relation to our data on other stand compartments. We therefore did not include fine root litter in our calculations but instead discuss its importance based on the results from the few measured sites.</w:t>
      </w:r>
    </w:p>
    <w:p w14:paraId="05A2FE20" w14:textId="6CCF2D65" w:rsidR="00AB1ED0" w:rsidRDefault="00AB1ED0">
      <w:pPr>
        <w:rPr>
          <w:rFonts w:ascii="Times New Roman" w:hAnsi="Times New Roman" w:cs="Times New Roman"/>
          <w:b/>
          <w:bCs/>
          <w:sz w:val="24"/>
          <w:szCs w:val="24"/>
          <w:lang w:val="en-GB"/>
        </w:rPr>
      </w:pPr>
    </w:p>
    <w:p w14:paraId="4006052C" w14:textId="35693F4D" w:rsidR="00AB1ED0" w:rsidRDefault="00AB1ED0" w:rsidP="005E04C7">
      <w:pPr>
        <w:spacing w:line="480" w:lineRule="auto"/>
        <w:rPr>
          <w:rFonts w:ascii="Times New Roman" w:hAnsi="Times New Roman" w:cs="Times New Roman"/>
          <w:sz w:val="24"/>
          <w:szCs w:val="24"/>
          <w:lang w:val="en-GB"/>
        </w:rPr>
      </w:pPr>
      <w:r>
        <w:rPr>
          <w:rFonts w:ascii="Times New Roman" w:hAnsi="Times New Roman" w:cs="Times New Roman"/>
          <w:b/>
          <w:bCs/>
          <w:sz w:val="24"/>
          <w:szCs w:val="24"/>
          <w:lang w:val="en-GB"/>
        </w:rPr>
        <w:t>RESULTS</w:t>
      </w:r>
      <w:r w:rsidR="00F069A5">
        <w:rPr>
          <w:rFonts w:ascii="Times New Roman" w:hAnsi="Times New Roman" w:cs="Times New Roman"/>
          <w:b/>
          <w:bCs/>
          <w:sz w:val="24"/>
          <w:szCs w:val="24"/>
          <w:lang w:val="en-GB"/>
        </w:rPr>
        <w:t>, additional information</w:t>
      </w:r>
    </w:p>
    <w:p w14:paraId="59044DF4" w14:textId="67ACF906" w:rsidR="00AB1ED0" w:rsidRPr="00905E35" w:rsidRDefault="00AB1ED0" w:rsidP="00AB1ED0">
      <w:pPr>
        <w:spacing w:after="0" w:line="480" w:lineRule="auto"/>
        <w:rPr>
          <w:rFonts w:ascii="Times New Roman" w:eastAsia="Times New Roman" w:hAnsi="Times New Roman" w:cs="Times New Roman"/>
          <w:sz w:val="24"/>
          <w:lang w:val="en-GB" w:bidi="en-US"/>
        </w:rPr>
      </w:pPr>
      <w:r w:rsidRPr="00905E35">
        <w:rPr>
          <w:rFonts w:ascii="Times New Roman" w:eastAsia="Times New Roman" w:hAnsi="Times New Roman" w:cs="Times New Roman"/>
          <w:sz w:val="24"/>
          <w:lang w:val="en-GB" w:bidi="en-US"/>
        </w:rPr>
        <w:t xml:space="preserve">Table </w:t>
      </w:r>
      <w:r>
        <w:rPr>
          <w:rFonts w:ascii="Times New Roman" w:eastAsia="Times New Roman" w:hAnsi="Times New Roman" w:cs="Times New Roman"/>
          <w:sz w:val="24"/>
          <w:lang w:val="en-GB" w:bidi="en-US"/>
        </w:rPr>
        <w:t>S</w:t>
      </w:r>
      <w:r w:rsidR="00C3647C">
        <w:rPr>
          <w:rFonts w:ascii="Times New Roman" w:eastAsia="Times New Roman" w:hAnsi="Times New Roman" w:cs="Times New Roman"/>
          <w:sz w:val="24"/>
          <w:lang w:val="en-GB" w:bidi="en-US"/>
        </w:rPr>
        <w:t>1</w:t>
      </w:r>
      <w:r w:rsidRPr="00905E35">
        <w:rPr>
          <w:rFonts w:ascii="Times New Roman" w:eastAsia="Times New Roman" w:hAnsi="Times New Roman" w:cs="Times New Roman"/>
          <w:sz w:val="24"/>
          <w:lang w:val="en-GB" w:bidi="en-US"/>
        </w:rPr>
        <w:t xml:space="preserve">. Results of linear mixed model for carbon stocks in different compartments. Data was ln-transformed. F-tests with </w:t>
      </w:r>
      <w:proofErr w:type="spellStart"/>
      <w:r w:rsidRPr="00905E35">
        <w:rPr>
          <w:rFonts w:ascii="Times New Roman" w:eastAsia="Times New Roman" w:hAnsi="Times New Roman" w:cs="Times New Roman"/>
          <w:sz w:val="24"/>
          <w:lang w:val="en-GB" w:bidi="en-US"/>
        </w:rPr>
        <w:t>df</w:t>
      </w:r>
      <w:proofErr w:type="spellEnd"/>
      <w:r w:rsidRPr="00905E35">
        <w:rPr>
          <w:rFonts w:ascii="Times New Roman" w:eastAsia="Times New Roman" w:hAnsi="Times New Roman" w:cs="Times New Roman"/>
          <w:sz w:val="24"/>
          <w:lang w:val="en-GB" w:bidi="en-US"/>
        </w:rPr>
        <w:t xml:space="preserve"> (numerator/denominator) and significance for the species (pine vs spruce), compartment (Comp), location (Loc: north vs south) and their interactions.</w:t>
      </w:r>
    </w:p>
    <w:tbl>
      <w:tblPr>
        <w:tblpPr w:leftFromText="144" w:rightFromText="144" w:vertAnchor="text" w:horzAnchor="margin" w:tblpY="1"/>
        <w:tblOverlap w:val="never"/>
        <w:tblW w:w="0" w:type="auto"/>
        <w:tblBorders>
          <w:top w:val="single" w:sz="12" w:space="0" w:color="auto"/>
          <w:bottom w:val="single" w:sz="12" w:space="0" w:color="auto"/>
        </w:tblBorders>
        <w:tblLook w:val="04A0" w:firstRow="1" w:lastRow="0" w:firstColumn="1" w:lastColumn="0" w:noHBand="0" w:noVBand="1"/>
      </w:tblPr>
      <w:tblGrid>
        <w:gridCol w:w="2660"/>
        <w:gridCol w:w="1134"/>
        <w:gridCol w:w="992"/>
        <w:gridCol w:w="893"/>
      </w:tblGrid>
      <w:tr w:rsidR="000030FC" w:rsidRPr="00905E35" w14:paraId="571DD8CB" w14:textId="77777777" w:rsidTr="00C74432">
        <w:tc>
          <w:tcPr>
            <w:tcW w:w="2660" w:type="dxa"/>
            <w:tcBorders>
              <w:top w:val="single" w:sz="12" w:space="0" w:color="auto"/>
              <w:bottom w:val="single" w:sz="8" w:space="0" w:color="auto"/>
            </w:tcBorders>
          </w:tcPr>
          <w:p w14:paraId="7E9DD60D"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Calibri" w:eastAsia="Calibri" w:hAnsi="Calibri" w:cs="Times New Roman"/>
                <w:lang w:val="en-GB"/>
              </w:rPr>
              <w:br w:type="page"/>
            </w:r>
            <w:r w:rsidRPr="00905E35">
              <w:rPr>
                <w:rFonts w:ascii="Times New Roman" w:eastAsia="Times New Roman" w:hAnsi="Times New Roman" w:cs="Times New Roman"/>
                <w:sz w:val="24"/>
                <w:szCs w:val="24"/>
                <w:lang w:val="en-GB" w:bidi="en-US"/>
              </w:rPr>
              <w:t>Source</w:t>
            </w:r>
          </w:p>
        </w:tc>
        <w:tc>
          <w:tcPr>
            <w:tcW w:w="1134" w:type="dxa"/>
            <w:tcBorders>
              <w:top w:val="single" w:sz="12" w:space="0" w:color="auto"/>
              <w:bottom w:val="single" w:sz="8" w:space="0" w:color="auto"/>
            </w:tcBorders>
          </w:tcPr>
          <w:p w14:paraId="0829AD7B" w14:textId="77777777" w:rsidR="000030FC" w:rsidRPr="00905E35" w:rsidRDefault="000030FC" w:rsidP="00C74432">
            <w:pPr>
              <w:spacing w:after="0" w:line="480" w:lineRule="auto"/>
              <w:jc w:val="center"/>
              <w:rPr>
                <w:rFonts w:ascii="Times New Roman" w:eastAsia="Times New Roman" w:hAnsi="Times New Roman" w:cs="Times New Roman"/>
                <w:sz w:val="24"/>
                <w:szCs w:val="24"/>
                <w:lang w:val="en-GB" w:bidi="en-US"/>
              </w:rPr>
            </w:pPr>
            <w:proofErr w:type="spellStart"/>
            <w:r w:rsidRPr="00905E35">
              <w:rPr>
                <w:rFonts w:ascii="Times New Roman" w:eastAsia="Times New Roman" w:hAnsi="Times New Roman" w:cs="Times New Roman"/>
                <w:sz w:val="24"/>
                <w:szCs w:val="24"/>
                <w:lang w:val="en-GB" w:bidi="en-US"/>
              </w:rPr>
              <w:t>df</w:t>
            </w:r>
            <w:proofErr w:type="spellEnd"/>
          </w:p>
        </w:tc>
        <w:tc>
          <w:tcPr>
            <w:tcW w:w="992" w:type="dxa"/>
            <w:tcBorders>
              <w:top w:val="single" w:sz="12" w:space="0" w:color="auto"/>
              <w:bottom w:val="single" w:sz="8" w:space="0" w:color="auto"/>
            </w:tcBorders>
          </w:tcPr>
          <w:p w14:paraId="41F10BCB" w14:textId="77777777" w:rsidR="000030FC" w:rsidRPr="00905E35" w:rsidRDefault="000030FC" w:rsidP="00C74432">
            <w:pPr>
              <w:spacing w:after="0" w:line="480" w:lineRule="auto"/>
              <w:jc w:val="center"/>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F</w:t>
            </w:r>
          </w:p>
        </w:tc>
        <w:tc>
          <w:tcPr>
            <w:tcW w:w="893" w:type="dxa"/>
            <w:tcBorders>
              <w:top w:val="single" w:sz="12" w:space="0" w:color="auto"/>
              <w:bottom w:val="single" w:sz="8" w:space="0" w:color="auto"/>
            </w:tcBorders>
          </w:tcPr>
          <w:p w14:paraId="575E48DB" w14:textId="77777777" w:rsidR="000030FC" w:rsidRPr="00905E35" w:rsidRDefault="000030FC" w:rsidP="00C74432">
            <w:pPr>
              <w:spacing w:after="0" w:line="480" w:lineRule="auto"/>
              <w:jc w:val="center"/>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Sig.</w:t>
            </w:r>
          </w:p>
        </w:tc>
      </w:tr>
      <w:tr w:rsidR="000030FC" w:rsidRPr="00905E35" w14:paraId="5D4E63B2" w14:textId="77777777" w:rsidTr="00C74432">
        <w:tc>
          <w:tcPr>
            <w:tcW w:w="2660" w:type="dxa"/>
            <w:tcBorders>
              <w:top w:val="single" w:sz="8" w:space="0" w:color="auto"/>
            </w:tcBorders>
          </w:tcPr>
          <w:p w14:paraId="2F12B86B"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Species</w:t>
            </w:r>
          </w:p>
        </w:tc>
        <w:tc>
          <w:tcPr>
            <w:tcW w:w="1134" w:type="dxa"/>
            <w:tcBorders>
              <w:top w:val="single" w:sz="8" w:space="0" w:color="auto"/>
            </w:tcBorders>
          </w:tcPr>
          <w:p w14:paraId="7C399E16"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1/13.2</w:t>
            </w:r>
          </w:p>
        </w:tc>
        <w:tc>
          <w:tcPr>
            <w:tcW w:w="992" w:type="dxa"/>
            <w:tcBorders>
              <w:top w:val="single" w:sz="8" w:space="0" w:color="auto"/>
            </w:tcBorders>
          </w:tcPr>
          <w:p w14:paraId="49729B31"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5.87</w:t>
            </w:r>
          </w:p>
        </w:tc>
        <w:tc>
          <w:tcPr>
            <w:tcW w:w="893" w:type="dxa"/>
            <w:tcBorders>
              <w:top w:val="single" w:sz="8" w:space="0" w:color="auto"/>
            </w:tcBorders>
          </w:tcPr>
          <w:p w14:paraId="4CB8818A"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0.031</w:t>
            </w:r>
          </w:p>
        </w:tc>
      </w:tr>
      <w:tr w:rsidR="000030FC" w:rsidRPr="00905E35" w14:paraId="5C89DA1D" w14:textId="77777777" w:rsidTr="00C74432">
        <w:tc>
          <w:tcPr>
            <w:tcW w:w="2660" w:type="dxa"/>
          </w:tcPr>
          <w:p w14:paraId="23539854"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Comp</w:t>
            </w:r>
          </w:p>
        </w:tc>
        <w:tc>
          <w:tcPr>
            <w:tcW w:w="1134" w:type="dxa"/>
          </w:tcPr>
          <w:p w14:paraId="5907A13C"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11/14.3</w:t>
            </w:r>
          </w:p>
        </w:tc>
        <w:tc>
          <w:tcPr>
            <w:tcW w:w="992" w:type="dxa"/>
          </w:tcPr>
          <w:p w14:paraId="14C16905"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259.6</w:t>
            </w:r>
          </w:p>
        </w:tc>
        <w:tc>
          <w:tcPr>
            <w:tcW w:w="893" w:type="dxa"/>
          </w:tcPr>
          <w:p w14:paraId="5AE69FB5"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&lt;0.001</w:t>
            </w:r>
          </w:p>
        </w:tc>
      </w:tr>
      <w:tr w:rsidR="000030FC" w:rsidRPr="00905E35" w14:paraId="641226DC" w14:textId="77777777" w:rsidTr="00C74432">
        <w:tc>
          <w:tcPr>
            <w:tcW w:w="2660" w:type="dxa"/>
          </w:tcPr>
          <w:p w14:paraId="2F8171F0"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Loc</w:t>
            </w:r>
          </w:p>
        </w:tc>
        <w:tc>
          <w:tcPr>
            <w:tcW w:w="1134" w:type="dxa"/>
          </w:tcPr>
          <w:p w14:paraId="13FCD124"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1/13.2</w:t>
            </w:r>
          </w:p>
        </w:tc>
        <w:tc>
          <w:tcPr>
            <w:tcW w:w="992" w:type="dxa"/>
          </w:tcPr>
          <w:p w14:paraId="64F01A75"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8.12</w:t>
            </w:r>
          </w:p>
        </w:tc>
        <w:tc>
          <w:tcPr>
            <w:tcW w:w="893" w:type="dxa"/>
          </w:tcPr>
          <w:p w14:paraId="6A33E62C"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0.013</w:t>
            </w:r>
          </w:p>
        </w:tc>
      </w:tr>
      <w:tr w:rsidR="000030FC" w:rsidRPr="00905E35" w14:paraId="066CE99B" w14:textId="77777777" w:rsidTr="00C74432">
        <w:tc>
          <w:tcPr>
            <w:tcW w:w="2660" w:type="dxa"/>
          </w:tcPr>
          <w:p w14:paraId="2769AFF2"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 xml:space="preserve">Species </w:t>
            </w:r>
            <w:r w:rsidRPr="00905E35">
              <w:rPr>
                <w:rFonts w:ascii="Calibri" w:eastAsia="Calibri" w:hAnsi="Calibri" w:cs="Calibri"/>
                <w:sz w:val="24"/>
                <w:szCs w:val="24"/>
                <w:lang w:val="en-GB" w:bidi="en-US"/>
              </w:rPr>
              <w:t>×</w:t>
            </w:r>
            <w:r w:rsidRPr="00905E35">
              <w:rPr>
                <w:rFonts w:ascii="Times New Roman" w:eastAsia="Times New Roman" w:hAnsi="Times New Roman" w:cs="Times New Roman"/>
                <w:sz w:val="24"/>
                <w:szCs w:val="24"/>
                <w:lang w:val="en-GB" w:bidi="en-US"/>
              </w:rPr>
              <w:t xml:space="preserve"> Comp</w:t>
            </w:r>
          </w:p>
        </w:tc>
        <w:tc>
          <w:tcPr>
            <w:tcW w:w="1134" w:type="dxa"/>
          </w:tcPr>
          <w:p w14:paraId="1C8FB194"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11/14.3</w:t>
            </w:r>
          </w:p>
        </w:tc>
        <w:tc>
          <w:tcPr>
            <w:tcW w:w="992" w:type="dxa"/>
          </w:tcPr>
          <w:p w14:paraId="4F9C4C5D"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13.54</w:t>
            </w:r>
          </w:p>
        </w:tc>
        <w:tc>
          <w:tcPr>
            <w:tcW w:w="893" w:type="dxa"/>
          </w:tcPr>
          <w:p w14:paraId="3A2A5E35"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&lt;0.001</w:t>
            </w:r>
          </w:p>
        </w:tc>
      </w:tr>
      <w:tr w:rsidR="000030FC" w:rsidRPr="00905E35" w14:paraId="7FA2A593" w14:textId="77777777" w:rsidTr="00C74432">
        <w:tc>
          <w:tcPr>
            <w:tcW w:w="2660" w:type="dxa"/>
          </w:tcPr>
          <w:p w14:paraId="1B4A8453"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 xml:space="preserve">Species </w:t>
            </w:r>
            <w:r w:rsidRPr="00905E35">
              <w:rPr>
                <w:rFonts w:ascii="Calibri" w:eastAsia="Calibri" w:hAnsi="Calibri" w:cs="Calibri"/>
                <w:sz w:val="24"/>
                <w:szCs w:val="24"/>
                <w:lang w:val="en-GB" w:bidi="en-US"/>
              </w:rPr>
              <w:t>×</w:t>
            </w:r>
            <w:r w:rsidRPr="00905E35">
              <w:rPr>
                <w:rFonts w:ascii="Times New Roman" w:eastAsia="Times New Roman" w:hAnsi="Times New Roman" w:cs="Times New Roman"/>
                <w:sz w:val="24"/>
                <w:szCs w:val="24"/>
                <w:lang w:val="en-GB" w:bidi="en-US"/>
              </w:rPr>
              <w:t xml:space="preserve"> Loc</w:t>
            </w:r>
          </w:p>
        </w:tc>
        <w:tc>
          <w:tcPr>
            <w:tcW w:w="1134" w:type="dxa"/>
          </w:tcPr>
          <w:p w14:paraId="14C333A7"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1/13.2</w:t>
            </w:r>
          </w:p>
        </w:tc>
        <w:tc>
          <w:tcPr>
            <w:tcW w:w="992" w:type="dxa"/>
          </w:tcPr>
          <w:p w14:paraId="1FA15CCB"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3.75</w:t>
            </w:r>
          </w:p>
        </w:tc>
        <w:tc>
          <w:tcPr>
            <w:tcW w:w="893" w:type="dxa"/>
          </w:tcPr>
          <w:p w14:paraId="0C71AA65"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0.075</w:t>
            </w:r>
          </w:p>
        </w:tc>
      </w:tr>
      <w:tr w:rsidR="000030FC" w:rsidRPr="00905E35" w14:paraId="69A98144" w14:textId="77777777" w:rsidTr="00C74432">
        <w:tc>
          <w:tcPr>
            <w:tcW w:w="2660" w:type="dxa"/>
          </w:tcPr>
          <w:p w14:paraId="1DB70425"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 xml:space="preserve">Comp </w:t>
            </w:r>
            <w:r w:rsidRPr="00905E35">
              <w:rPr>
                <w:rFonts w:ascii="Calibri" w:eastAsia="Calibri" w:hAnsi="Calibri" w:cs="Calibri"/>
                <w:sz w:val="24"/>
                <w:szCs w:val="24"/>
                <w:lang w:val="en-GB" w:bidi="en-US"/>
              </w:rPr>
              <w:t>×</w:t>
            </w:r>
            <w:r w:rsidRPr="00905E35">
              <w:rPr>
                <w:rFonts w:ascii="Times New Roman" w:eastAsia="Times New Roman" w:hAnsi="Times New Roman" w:cs="Times New Roman"/>
                <w:sz w:val="24"/>
                <w:szCs w:val="24"/>
                <w:lang w:val="en-GB" w:bidi="en-US"/>
              </w:rPr>
              <w:t xml:space="preserve"> Loc</w:t>
            </w:r>
          </w:p>
        </w:tc>
        <w:tc>
          <w:tcPr>
            <w:tcW w:w="1134" w:type="dxa"/>
          </w:tcPr>
          <w:p w14:paraId="1126D024"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11/14.3</w:t>
            </w:r>
          </w:p>
        </w:tc>
        <w:tc>
          <w:tcPr>
            <w:tcW w:w="992" w:type="dxa"/>
          </w:tcPr>
          <w:p w14:paraId="190BC09C"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12.37</w:t>
            </w:r>
          </w:p>
        </w:tc>
        <w:tc>
          <w:tcPr>
            <w:tcW w:w="893" w:type="dxa"/>
          </w:tcPr>
          <w:p w14:paraId="72E8D7BE" w14:textId="77777777" w:rsidR="000030FC" w:rsidRPr="008B62A4" w:rsidRDefault="000030FC" w:rsidP="00C74432">
            <w:pPr>
              <w:spacing w:after="0" w:line="480" w:lineRule="auto"/>
              <w:jc w:val="right"/>
              <w:rPr>
                <w:rFonts w:ascii="Times New Roman" w:eastAsia="Times New Roman" w:hAnsi="Times New Roman" w:cs="Times New Roman"/>
                <w:bCs/>
                <w:sz w:val="24"/>
                <w:szCs w:val="24"/>
                <w:lang w:val="en-GB" w:bidi="en-US"/>
              </w:rPr>
            </w:pPr>
            <w:r w:rsidRPr="008B62A4">
              <w:rPr>
                <w:rFonts w:ascii="Times New Roman" w:eastAsia="Times New Roman" w:hAnsi="Times New Roman" w:cs="Times New Roman"/>
                <w:bCs/>
                <w:sz w:val="24"/>
                <w:szCs w:val="24"/>
                <w:lang w:val="en-GB" w:bidi="en-US"/>
              </w:rPr>
              <w:t>&lt;0.001</w:t>
            </w:r>
          </w:p>
        </w:tc>
      </w:tr>
      <w:tr w:rsidR="000030FC" w:rsidRPr="00905E35" w14:paraId="31D2561C" w14:textId="77777777" w:rsidTr="00C74432">
        <w:tc>
          <w:tcPr>
            <w:tcW w:w="2660" w:type="dxa"/>
            <w:tcBorders>
              <w:bottom w:val="single" w:sz="12" w:space="0" w:color="auto"/>
            </w:tcBorders>
          </w:tcPr>
          <w:p w14:paraId="26D1079D"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 xml:space="preserve">Species </w:t>
            </w:r>
            <w:r w:rsidRPr="00905E35">
              <w:rPr>
                <w:rFonts w:ascii="Calibri" w:eastAsia="Calibri" w:hAnsi="Calibri" w:cs="Calibri"/>
                <w:sz w:val="24"/>
                <w:szCs w:val="24"/>
                <w:lang w:val="en-GB" w:bidi="en-US"/>
              </w:rPr>
              <w:t>×</w:t>
            </w:r>
            <w:r w:rsidRPr="00905E35">
              <w:rPr>
                <w:rFonts w:ascii="Times New Roman" w:eastAsia="Times New Roman" w:hAnsi="Times New Roman" w:cs="Times New Roman"/>
                <w:sz w:val="24"/>
                <w:szCs w:val="24"/>
                <w:lang w:val="en-GB" w:bidi="en-US"/>
              </w:rPr>
              <w:t xml:space="preserve"> Comp </w:t>
            </w:r>
            <w:r w:rsidRPr="00905E35">
              <w:rPr>
                <w:rFonts w:ascii="Calibri" w:eastAsia="Calibri" w:hAnsi="Calibri" w:cs="Calibri"/>
                <w:sz w:val="24"/>
                <w:szCs w:val="24"/>
                <w:lang w:val="en-GB" w:bidi="en-US"/>
              </w:rPr>
              <w:t xml:space="preserve">× </w:t>
            </w:r>
            <w:r w:rsidRPr="00905E35">
              <w:rPr>
                <w:rFonts w:ascii="Times New Roman" w:eastAsia="Times New Roman" w:hAnsi="Times New Roman" w:cs="Times New Roman"/>
                <w:sz w:val="24"/>
                <w:szCs w:val="24"/>
                <w:lang w:val="en-GB" w:bidi="en-US"/>
              </w:rPr>
              <w:t>Loc</w:t>
            </w:r>
          </w:p>
        </w:tc>
        <w:tc>
          <w:tcPr>
            <w:tcW w:w="1134" w:type="dxa"/>
            <w:tcBorders>
              <w:bottom w:val="single" w:sz="12" w:space="0" w:color="auto"/>
            </w:tcBorders>
          </w:tcPr>
          <w:p w14:paraId="3C1DD9D1"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11/14.3</w:t>
            </w:r>
          </w:p>
        </w:tc>
        <w:tc>
          <w:tcPr>
            <w:tcW w:w="992" w:type="dxa"/>
            <w:tcBorders>
              <w:bottom w:val="single" w:sz="12" w:space="0" w:color="auto"/>
            </w:tcBorders>
          </w:tcPr>
          <w:p w14:paraId="603A0136" w14:textId="77777777" w:rsidR="000030FC" w:rsidRPr="00905E35" w:rsidRDefault="000030FC" w:rsidP="00C74432">
            <w:pPr>
              <w:spacing w:after="0" w:line="480" w:lineRule="auto"/>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2.18</w:t>
            </w:r>
          </w:p>
        </w:tc>
        <w:tc>
          <w:tcPr>
            <w:tcW w:w="893" w:type="dxa"/>
            <w:tcBorders>
              <w:bottom w:val="single" w:sz="12" w:space="0" w:color="auto"/>
            </w:tcBorders>
          </w:tcPr>
          <w:p w14:paraId="2C4D701A" w14:textId="77777777" w:rsidR="000030FC" w:rsidRPr="00905E35" w:rsidRDefault="000030FC" w:rsidP="00C74432">
            <w:pPr>
              <w:spacing w:after="0" w:line="480" w:lineRule="auto"/>
              <w:jc w:val="right"/>
              <w:rPr>
                <w:rFonts w:ascii="Times New Roman" w:eastAsia="Times New Roman" w:hAnsi="Times New Roman" w:cs="Times New Roman"/>
                <w:sz w:val="24"/>
                <w:szCs w:val="24"/>
                <w:lang w:val="en-GB" w:bidi="en-US"/>
              </w:rPr>
            </w:pPr>
            <w:r w:rsidRPr="00905E35">
              <w:rPr>
                <w:rFonts w:ascii="Times New Roman" w:eastAsia="Times New Roman" w:hAnsi="Times New Roman" w:cs="Times New Roman"/>
                <w:sz w:val="24"/>
                <w:szCs w:val="24"/>
                <w:lang w:val="en-GB" w:bidi="en-US"/>
              </w:rPr>
              <w:t>0.085</w:t>
            </w:r>
          </w:p>
        </w:tc>
      </w:tr>
    </w:tbl>
    <w:p w14:paraId="3D619036" w14:textId="77777777" w:rsidR="00AB1ED0" w:rsidRPr="00905E35" w:rsidRDefault="00AB1ED0" w:rsidP="00AB1ED0">
      <w:pPr>
        <w:spacing w:line="480" w:lineRule="auto"/>
        <w:ind w:left="360"/>
        <w:rPr>
          <w:rFonts w:ascii="Times New Roman" w:eastAsia="Times New Roman" w:hAnsi="Times New Roman" w:cs="Times New Roman"/>
          <w:sz w:val="24"/>
          <w:lang w:val="en-GB" w:bidi="en-US"/>
        </w:rPr>
      </w:pPr>
    </w:p>
    <w:p w14:paraId="62E64F77" w14:textId="77777777" w:rsidR="00AB1ED0" w:rsidRPr="00905E35" w:rsidRDefault="00AB1ED0" w:rsidP="00AB1ED0">
      <w:pPr>
        <w:spacing w:line="480" w:lineRule="auto"/>
        <w:jc w:val="both"/>
        <w:rPr>
          <w:rFonts w:ascii="Times New Roman" w:eastAsia="Times New Roman" w:hAnsi="Times New Roman" w:cs="Times New Roman"/>
          <w:sz w:val="24"/>
          <w:lang w:val="en-GB" w:bidi="en-US"/>
        </w:rPr>
      </w:pPr>
    </w:p>
    <w:p w14:paraId="38837EFE" w14:textId="77777777" w:rsidR="00AB1ED0" w:rsidRPr="00905E35" w:rsidRDefault="00AB1ED0" w:rsidP="00AB1ED0">
      <w:pPr>
        <w:spacing w:line="480" w:lineRule="auto"/>
        <w:rPr>
          <w:rFonts w:ascii="Times New Roman" w:eastAsia="Times New Roman" w:hAnsi="Times New Roman" w:cs="Times New Roman"/>
          <w:sz w:val="24"/>
          <w:lang w:val="en-GB" w:bidi="en-US"/>
        </w:rPr>
      </w:pPr>
    </w:p>
    <w:p w14:paraId="27ABAC4B" w14:textId="77777777" w:rsidR="00AB1ED0" w:rsidRPr="00905E35" w:rsidRDefault="00AB1ED0" w:rsidP="00AB1ED0">
      <w:pPr>
        <w:spacing w:line="480" w:lineRule="auto"/>
        <w:rPr>
          <w:rFonts w:ascii="Times New Roman" w:eastAsia="Times New Roman" w:hAnsi="Times New Roman" w:cs="Times New Roman"/>
          <w:sz w:val="24"/>
          <w:lang w:val="en-GB" w:bidi="en-US"/>
        </w:rPr>
      </w:pPr>
    </w:p>
    <w:p w14:paraId="7FFD80CD" w14:textId="77777777" w:rsidR="00AB1ED0" w:rsidRPr="00905E35" w:rsidRDefault="00AB1ED0" w:rsidP="00AB1ED0">
      <w:pPr>
        <w:spacing w:line="480" w:lineRule="auto"/>
        <w:rPr>
          <w:rFonts w:ascii="Times New Roman" w:eastAsia="Times New Roman" w:hAnsi="Times New Roman" w:cs="Times New Roman"/>
          <w:sz w:val="24"/>
          <w:lang w:val="en-GB" w:bidi="en-US"/>
        </w:rPr>
      </w:pPr>
    </w:p>
    <w:p w14:paraId="3B432438" w14:textId="77777777" w:rsidR="00AB1ED0" w:rsidRPr="00905E35" w:rsidRDefault="00AB1ED0" w:rsidP="00AB1ED0">
      <w:pPr>
        <w:spacing w:line="480" w:lineRule="auto"/>
        <w:rPr>
          <w:rFonts w:ascii="Times New Roman" w:eastAsia="Times New Roman" w:hAnsi="Times New Roman" w:cs="Times New Roman"/>
          <w:sz w:val="24"/>
          <w:lang w:val="en-GB" w:bidi="en-US"/>
        </w:rPr>
      </w:pPr>
    </w:p>
    <w:p w14:paraId="19D159FA" w14:textId="77777777" w:rsidR="00AB1ED0" w:rsidRPr="00905E35" w:rsidRDefault="00AB1ED0" w:rsidP="00AB1ED0">
      <w:pPr>
        <w:spacing w:line="480" w:lineRule="auto"/>
        <w:rPr>
          <w:rFonts w:ascii="Times New Roman" w:eastAsia="Times New Roman" w:hAnsi="Times New Roman" w:cs="Times New Roman"/>
          <w:sz w:val="24"/>
          <w:lang w:val="en-GB" w:bidi="en-US"/>
        </w:rPr>
      </w:pPr>
    </w:p>
    <w:p w14:paraId="469D4F6B" w14:textId="77777777" w:rsidR="002870D9" w:rsidRDefault="00AB1ED0" w:rsidP="00DE59CE">
      <w:pPr>
        <w:spacing w:line="480" w:lineRule="auto"/>
        <w:rPr>
          <w:rFonts w:ascii="Calibri" w:eastAsia="Calibri" w:hAnsi="Calibri" w:cs="Times New Roman"/>
          <w:lang w:val="en-GB"/>
        </w:rPr>
      </w:pPr>
      <w:r w:rsidRPr="00905E35">
        <w:rPr>
          <w:rFonts w:ascii="Calibri" w:eastAsia="Calibri" w:hAnsi="Calibri" w:cs="Times New Roman"/>
          <w:lang w:val="en-GB"/>
        </w:rPr>
        <w:br w:type="page"/>
      </w:r>
    </w:p>
    <w:p w14:paraId="449A7AF0" w14:textId="49C19DEB" w:rsidR="002870D9" w:rsidRPr="002870D9" w:rsidRDefault="002870D9" w:rsidP="002870D9">
      <w:pPr>
        <w:spacing w:after="0" w:line="480" w:lineRule="auto"/>
        <w:rPr>
          <w:rFonts w:ascii="Times New Roman" w:hAnsi="Times New Roman"/>
          <w:sz w:val="24"/>
          <w:lang w:val="en-GB"/>
        </w:rPr>
      </w:pPr>
      <w:r w:rsidRPr="002870D9">
        <w:rPr>
          <w:rFonts w:ascii="Times New Roman" w:hAnsi="Times New Roman"/>
          <w:sz w:val="24"/>
          <w:lang w:val="en-GB"/>
        </w:rPr>
        <w:lastRenderedPageBreak/>
        <w:t>Table S</w:t>
      </w:r>
      <w:r w:rsidR="00FC32DC">
        <w:rPr>
          <w:rFonts w:ascii="Times New Roman" w:hAnsi="Times New Roman"/>
          <w:sz w:val="24"/>
          <w:lang w:val="en-GB"/>
        </w:rPr>
        <w:t>2</w:t>
      </w:r>
      <w:r w:rsidRPr="002870D9">
        <w:rPr>
          <w:rFonts w:ascii="Times New Roman" w:hAnsi="Times New Roman"/>
          <w:sz w:val="24"/>
          <w:lang w:val="en-GB"/>
        </w:rPr>
        <w:t xml:space="preserve">. Result of mixed linear models for carbon stocks (ln transformed data) in different compartments. F-test and statistical significance for species (pine vs spruce), location of the plots (north vs south), and their interactions. In all tests, numerator </w:t>
      </w:r>
      <w:proofErr w:type="spellStart"/>
      <w:r w:rsidRPr="002870D9">
        <w:rPr>
          <w:rFonts w:ascii="Times New Roman" w:hAnsi="Times New Roman"/>
          <w:sz w:val="24"/>
          <w:lang w:val="en-GB"/>
        </w:rPr>
        <w:t>df</w:t>
      </w:r>
      <w:proofErr w:type="spellEnd"/>
      <w:r w:rsidRPr="002870D9">
        <w:rPr>
          <w:rFonts w:ascii="Times New Roman" w:hAnsi="Times New Roman"/>
          <w:sz w:val="24"/>
          <w:lang w:val="en-GB"/>
        </w:rPr>
        <w:t xml:space="preserve">=1 and denominator </w:t>
      </w:r>
      <w:proofErr w:type="spellStart"/>
      <w:r w:rsidRPr="002870D9">
        <w:rPr>
          <w:rFonts w:ascii="Times New Roman" w:hAnsi="Times New Roman"/>
          <w:sz w:val="24"/>
          <w:lang w:val="en-GB"/>
        </w:rPr>
        <w:t>df</w:t>
      </w:r>
      <w:proofErr w:type="spellEnd"/>
      <w:r w:rsidRPr="002870D9">
        <w:rPr>
          <w:rFonts w:ascii="Times New Roman" w:hAnsi="Times New Roman"/>
          <w:sz w:val="24"/>
          <w:lang w:val="en-GB"/>
        </w:rPr>
        <w:t xml:space="preserve">=11. Soil organic C estimates or </w:t>
      </w:r>
      <w:proofErr w:type="spellStart"/>
      <w:r w:rsidRPr="002870D9">
        <w:rPr>
          <w:rFonts w:ascii="Times New Roman" w:hAnsi="Times New Roman"/>
          <w:sz w:val="24"/>
          <w:lang w:val="en-GB"/>
        </w:rPr>
        <w:t>above:belowground</w:t>
      </w:r>
      <w:proofErr w:type="spellEnd"/>
      <w:r w:rsidRPr="002870D9">
        <w:rPr>
          <w:rFonts w:ascii="Times New Roman" w:hAnsi="Times New Roman"/>
          <w:sz w:val="24"/>
          <w:lang w:val="en-GB"/>
        </w:rPr>
        <w:t xml:space="preserve"> ratios were not included in the model presented in Table </w:t>
      </w:r>
      <w:r w:rsidR="00516C87">
        <w:rPr>
          <w:rFonts w:ascii="Times New Roman" w:hAnsi="Times New Roman"/>
          <w:sz w:val="24"/>
          <w:lang w:val="en-GB"/>
        </w:rPr>
        <w:t>S</w:t>
      </w:r>
      <w:r w:rsidR="00A15972">
        <w:rPr>
          <w:rFonts w:ascii="Times New Roman" w:hAnsi="Times New Roman"/>
          <w:sz w:val="24"/>
          <w:lang w:val="en-GB"/>
        </w:rPr>
        <w:t>1</w:t>
      </w:r>
      <w:r w:rsidRPr="002870D9">
        <w:rPr>
          <w:rFonts w:ascii="Times New Roman" w:hAnsi="Times New Roman"/>
          <w:sz w:val="24"/>
          <w:lang w:val="en-GB"/>
        </w:rPr>
        <w:t>.</w:t>
      </w:r>
    </w:p>
    <w:tbl>
      <w:tblPr>
        <w:tblW w:w="8828" w:type="dxa"/>
        <w:tblInd w:w="58" w:type="dxa"/>
        <w:tblLayout w:type="fixed"/>
        <w:tblCellMar>
          <w:left w:w="70" w:type="dxa"/>
          <w:right w:w="70" w:type="dxa"/>
        </w:tblCellMar>
        <w:tblLook w:val="04A0" w:firstRow="1" w:lastRow="0" w:firstColumn="1" w:lastColumn="0" w:noHBand="0" w:noVBand="1"/>
      </w:tblPr>
      <w:tblGrid>
        <w:gridCol w:w="2422"/>
        <w:gridCol w:w="160"/>
        <w:gridCol w:w="960"/>
        <w:gridCol w:w="1006"/>
        <w:gridCol w:w="220"/>
        <w:gridCol w:w="960"/>
        <w:gridCol w:w="960"/>
        <w:gridCol w:w="220"/>
        <w:gridCol w:w="960"/>
        <w:gridCol w:w="960"/>
      </w:tblGrid>
      <w:tr w:rsidR="002870D9" w:rsidRPr="00CB0CFF" w14:paraId="0357AFD5" w14:textId="77777777" w:rsidTr="00A950B4">
        <w:trPr>
          <w:trHeight w:val="315"/>
        </w:trPr>
        <w:tc>
          <w:tcPr>
            <w:tcW w:w="2422" w:type="dxa"/>
            <w:tcBorders>
              <w:top w:val="single" w:sz="12" w:space="0" w:color="auto"/>
              <w:left w:val="nil"/>
              <w:bottom w:val="nil"/>
              <w:right w:val="nil"/>
            </w:tcBorders>
            <w:shd w:val="clear" w:color="auto" w:fill="auto"/>
            <w:hideMark/>
          </w:tcPr>
          <w:p w14:paraId="756B2712"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Compartment</w:t>
            </w:r>
            <w:proofErr w:type="spellEnd"/>
          </w:p>
        </w:tc>
        <w:tc>
          <w:tcPr>
            <w:tcW w:w="160" w:type="dxa"/>
            <w:tcBorders>
              <w:top w:val="single" w:sz="12" w:space="0" w:color="auto"/>
              <w:left w:val="nil"/>
              <w:bottom w:val="nil"/>
              <w:right w:val="nil"/>
            </w:tcBorders>
            <w:shd w:val="clear" w:color="auto" w:fill="auto"/>
            <w:hideMark/>
          </w:tcPr>
          <w:p w14:paraId="2AC6CE3C" w14:textId="77777777" w:rsidR="002870D9" w:rsidRPr="00CB0CFF" w:rsidRDefault="002870D9" w:rsidP="00A950B4">
            <w:pPr>
              <w:spacing w:after="0" w:line="480" w:lineRule="auto"/>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1966" w:type="dxa"/>
            <w:gridSpan w:val="2"/>
            <w:tcBorders>
              <w:top w:val="single" w:sz="12" w:space="0" w:color="auto"/>
              <w:left w:val="nil"/>
              <w:bottom w:val="single" w:sz="4" w:space="0" w:color="auto"/>
              <w:right w:val="nil"/>
            </w:tcBorders>
            <w:shd w:val="clear" w:color="auto" w:fill="auto"/>
            <w:noWrap/>
            <w:hideMark/>
          </w:tcPr>
          <w:p w14:paraId="27E28E78"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Species</w:t>
            </w:r>
            <w:proofErr w:type="spellEnd"/>
          </w:p>
        </w:tc>
        <w:tc>
          <w:tcPr>
            <w:tcW w:w="220" w:type="dxa"/>
            <w:tcBorders>
              <w:top w:val="single" w:sz="12" w:space="0" w:color="auto"/>
              <w:left w:val="nil"/>
              <w:bottom w:val="nil"/>
              <w:right w:val="nil"/>
            </w:tcBorders>
            <w:shd w:val="clear" w:color="auto" w:fill="auto"/>
            <w:hideMark/>
          </w:tcPr>
          <w:p w14:paraId="39804DB0" w14:textId="77777777" w:rsidR="002870D9" w:rsidRPr="00CB0CFF" w:rsidRDefault="002870D9" w:rsidP="00A950B4">
            <w:pPr>
              <w:spacing w:after="0" w:line="480" w:lineRule="auto"/>
              <w:jc w:val="center"/>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1920" w:type="dxa"/>
            <w:gridSpan w:val="2"/>
            <w:tcBorders>
              <w:top w:val="single" w:sz="12" w:space="0" w:color="auto"/>
              <w:left w:val="nil"/>
              <w:bottom w:val="single" w:sz="4" w:space="0" w:color="auto"/>
              <w:right w:val="nil"/>
            </w:tcBorders>
            <w:shd w:val="clear" w:color="auto" w:fill="auto"/>
            <w:noWrap/>
            <w:hideMark/>
          </w:tcPr>
          <w:p w14:paraId="0A312658"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Location</w:t>
            </w:r>
            <w:proofErr w:type="spellEnd"/>
          </w:p>
        </w:tc>
        <w:tc>
          <w:tcPr>
            <w:tcW w:w="220" w:type="dxa"/>
            <w:tcBorders>
              <w:top w:val="single" w:sz="12" w:space="0" w:color="auto"/>
              <w:left w:val="nil"/>
              <w:bottom w:val="nil"/>
              <w:right w:val="nil"/>
            </w:tcBorders>
            <w:shd w:val="clear" w:color="auto" w:fill="auto"/>
            <w:noWrap/>
            <w:hideMark/>
          </w:tcPr>
          <w:p w14:paraId="1A98A36F" w14:textId="77777777" w:rsidR="002870D9" w:rsidRPr="00CB0CFF" w:rsidRDefault="002870D9" w:rsidP="00A950B4">
            <w:pPr>
              <w:spacing w:after="0" w:line="480" w:lineRule="auto"/>
              <w:jc w:val="center"/>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1920" w:type="dxa"/>
            <w:gridSpan w:val="2"/>
            <w:tcBorders>
              <w:top w:val="single" w:sz="12" w:space="0" w:color="auto"/>
              <w:left w:val="nil"/>
              <w:bottom w:val="single" w:sz="4" w:space="0" w:color="auto"/>
              <w:right w:val="nil"/>
            </w:tcBorders>
            <w:shd w:val="clear" w:color="auto" w:fill="auto"/>
            <w:hideMark/>
          </w:tcPr>
          <w:p w14:paraId="6CC2AC44"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Species</w:t>
            </w:r>
            <w:proofErr w:type="spellEnd"/>
            <w:r w:rsidRPr="00CB0CFF">
              <w:rPr>
                <w:rFonts w:ascii="Times New Roman" w:hAnsi="Times New Roman"/>
                <w:color w:val="000000"/>
                <w:sz w:val="20"/>
                <w:szCs w:val="20"/>
                <w:lang w:eastAsia="fi-FI"/>
              </w:rPr>
              <w:t>*</w:t>
            </w:r>
            <w:proofErr w:type="spellStart"/>
            <w:r w:rsidRPr="00CB0CFF">
              <w:rPr>
                <w:rFonts w:ascii="Times New Roman" w:hAnsi="Times New Roman"/>
                <w:color w:val="000000"/>
                <w:sz w:val="20"/>
                <w:szCs w:val="20"/>
                <w:lang w:eastAsia="fi-FI"/>
              </w:rPr>
              <w:t>Location</w:t>
            </w:r>
            <w:proofErr w:type="spellEnd"/>
          </w:p>
        </w:tc>
      </w:tr>
      <w:tr w:rsidR="002870D9" w:rsidRPr="00CB0CFF" w14:paraId="680BA12C" w14:textId="77777777" w:rsidTr="00A950B4">
        <w:trPr>
          <w:trHeight w:val="300"/>
        </w:trPr>
        <w:tc>
          <w:tcPr>
            <w:tcW w:w="2422" w:type="dxa"/>
            <w:tcBorders>
              <w:top w:val="nil"/>
              <w:left w:val="nil"/>
              <w:bottom w:val="single" w:sz="4" w:space="0" w:color="auto"/>
              <w:right w:val="nil"/>
            </w:tcBorders>
            <w:shd w:val="clear" w:color="auto" w:fill="auto"/>
            <w:hideMark/>
          </w:tcPr>
          <w:p w14:paraId="56012D0F" w14:textId="77777777" w:rsidR="002870D9" w:rsidRPr="00CB0CFF" w:rsidRDefault="002870D9" w:rsidP="00A950B4">
            <w:pPr>
              <w:spacing w:after="0" w:line="480" w:lineRule="auto"/>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160" w:type="dxa"/>
            <w:tcBorders>
              <w:top w:val="nil"/>
              <w:left w:val="nil"/>
              <w:bottom w:val="single" w:sz="4" w:space="0" w:color="auto"/>
              <w:right w:val="nil"/>
            </w:tcBorders>
            <w:shd w:val="clear" w:color="auto" w:fill="auto"/>
            <w:hideMark/>
          </w:tcPr>
          <w:p w14:paraId="062A7883" w14:textId="77777777" w:rsidR="002870D9" w:rsidRPr="00CB0CFF" w:rsidRDefault="002870D9" w:rsidP="00A950B4">
            <w:pPr>
              <w:spacing w:after="0" w:line="480" w:lineRule="auto"/>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960" w:type="dxa"/>
            <w:tcBorders>
              <w:top w:val="nil"/>
              <w:left w:val="nil"/>
              <w:bottom w:val="single" w:sz="4" w:space="0" w:color="auto"/>
              <w:right w:val="nil"/>
            </w:tcBorders>
            <w:shd w:val="clear" w:color="auto" w:fill="auto"/>
            <w:hideMark/>
          </w:tcPr>
          <w:p w14:paraId="265DE7D3" w14:textId="77777777" w:rsidR="002870D9" w:rsidRPr="00CB0CFF" w:rsidRDefault="002870D9" w:rsidP="00A950B4">
            <w:pPr>
              <w:spacing w:after="0" w:line="480" w:lineRule="auto"/>
              <w:jc w:val="center"/>
              <w:rPr>
                <w:rFonts w:ascii="Times New Roman" w:hAnsi="Times New Roman"/>
                <w:color w:val="000000"/>
                <w:szCs w:val="20"/>
                <w:lang w:eastAsia="fi-FI"/>
              </w:rPr>
            </w:pPr>
            <w:r w:rsidRPr="00CB0CFF">
              <w:rPr>
                <w:rFonts w:ascii="Times New Roman" w:hAnsi="Times New Roman"/>
                <w:color w:val="000000"/>
                <w:sz w:val="20"/>
                <w:szCs w:val="20"/>
                <w:lang w:eastAsia="fi-FI"/>
              </w:rPr>
              <w:t>F</w:t>
            </w:r>
          </w:p>
        </w:tc>
        <w:tc>
          <w:tcPr>
            <w:tcW w:w="1006" w:type="dxa"/>
            <w:tcBorders>
              <w:top w:val="nil"/>
              <w:left w:val="nil"/>
              <w:bottom w:val="single" w:sz="4" w:space="0" w:color="auto"/>
              <w:right w:val="nil"/>
            </w:tcBorders>
            <w:shd w:val="clear" w:color="auto" w:fill="auto"/>
            <w:hideMark/>
          </w:tcPr>
          <w:p w14:paraId="7B933FE6"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Sig</w:t>
            </w:r>
            <w:proofErr w:type="spellEnd"/>
            <w:r w:rsidRPr="00CB0CFF">
              <w:rPr>
                <w:rFonts w:ascii="Times New Roman" w:hAnsi="Times New Roman"/>
                <w:color w:val="000000"/>
                <w:sz w:val="20"/>
                <w:szCs w:val="20"/>
                <w:lang w:eastAsia="fi-FI"/>
              </w:rPr>
              <w:t>.</w:t>
            </w:r>
          </w:p>
        </w:tc>
        <w:tc>
          <w:tcPr>
            <w:tcW w:w="220" w:type="dxa"/>
            <w:tcBorders>
              <w:top w:val="nil"/>
              <w:left w:val="nil"/>
              <w:bottom w:val="single" w:sz="4" w:space="0" w:color="auto"/>
              <w:right w:val="nil"/>
            </w:tcBorders>
            <w:shd w:val="clear" w:color="auto" w:fill="auto"/>
            <w:hideMark/>
          </w:tcPr>
          <w:p w14:paraId="5B0747E0" w14:textId="77777777" w:rsidR="002870D9" w:rsidRPr="00CB0CFF" w:rsidRDefault="002870D9" w:rsidP="00A950B4">
            <w:pPr>
              <w:spacing w:after="0" w:line="480" w:lineRule="auto"/>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960" w:type="dxa"/>
            <w:tcBorders>
              <w:top w:val="nil"/>
              <w:left w:val="nil"/>
              <w:bottom w:val="single" w:sz="4" w:space="0" w:color="auto"/>
              <w:right w:val="nil"/>
            </w:tcBorders>
            <w:shd w:val="clear" w:color="auto" w:fill="auto"/>
            <w:noWrap/>
            <w:hideMark/>
          </w:tcPr>
          <w:p w14:paraId="415D36D0" w14:textId="77777777" w:rsidR="002870D9" w:rsidRPr="00CB0CFF" w:rsidRDefault="002870D9" w:rsidP="00A950B4">
            <w:pPr>
              <w:spacing w:after="0" w:line="480" w:lineRule="auto"/>
              <w:jc w:val="center"/>
              <w:rPr>
                <w:rFonts w:ascii="Times New Roman" w:hAnsi="Times New Roman"/>
                <w:color w:val="000000"/>
                <w:szCs w:val="20"/>
                <w:lang w:eastAsia="fi-FI"/>
              </w:rPr>
            </w:pPr>
            <w:r w:rsidRPr="00CB0CFF">
              <w:rPr>
                <w:rFonts w:ascii="Times New Roman" w:hAnsi="Times New Roman"/>
                <w:color w:val="000000"/>
                <w:sz w:val="20"/>
                <w:szCs w:val="20"/>
                <w:lang w:eastAsia="fi-FI"/>
              </w:rPr>
              <w:t>F</w:t>
            </w:r>
          </w:p>
        </w:tc>
        <w:tc>
          <w:tcPr>
            <w:tcW w:w="960" w:type="dxa"/>
            <w:tcBorders>
              <w:top w:val="nil"/>
              <w:left w:val="nil"/>
              <w:bottom w:val="single" w:sz="4" w:space="0" w:color="auto"/>
              <w:right w:val="nil"/>
            </w:tcBorders>
            <w:shd w:val="clear" w:color="auto" w:fill="auto"/>
            <w:noWrap/>
            <w:hideMark/>
          </w:tcPr>
          <w:p w14:paraId="300CAC9E"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Sig</w:t>
            </w:r>
            <w:proofErr w:type="spellEnd"/>
            <w:r w:rsidRPr="00CB0CFF">
              <w:rPr>
                <w:rFonts w:ascii="Times New Roman" w:hAnsi="Times New Roman"/>
                <w:color w:val="000000"/>
                <w:sz w:val="20"/>
                <w:szCs w:val="20"/>
                <w:lang w:eastAsia="fi-FI"/>
              </w:rPr>
              <w:t>.</w:t>
            </w:r>
          </w:p>
        </w:tc>
        <w:tc>
          <w:tcPr>
            <w:tcW w:w="220" w:type="dxa"/>
            <w:tcBorders>
              <w:top w:val="nil"/>
              <w:left w:val="nil"/>
              <w:bottom w:val="single" w:sz="4" w:space="0" w:color="auto"/>
              <w:right w:val="nil"/>
            </w:tcBorders>
            <w:shd w:val="clear" w:color="auto" w:fill="auto"/>
            <w:hideMark/>
          </w:tcPr>
          <w:p w14:paraId="7147082E" w14:textId="77777777" w:rsidR="002870D9" w:rsidRPr="00CB0CFF" w:rsidRDefault="002870D9" w:rsidP="00A950B4">
            <w:pPr>
              <w:spacing w:after="0" w:line="480" w:lineRule="auto"/>
              <w:rPr>
                <w:rFonts w:ascii="Times New Roman" w:hAnsi="Times New Roman"/>
                <w:color w:val="000000"/>
                <w:szCs w:val="20"/>
                <w:lang w:eastAsia="fi-FI"/>
              </w:rPr>
            </w:pPr>
            <w:r w:rsidRPr="00CB0CFF">
              <w:rPr>
                <w:rFonts w:ascii="Times New Roman" w:hAnsi="Times New Roman"/>
                <w:color w:val="000000"/>
                <w:sz w:val="20"/>
                <w:szCs w:val="20"/>
                <w:lang w:eastAsia="fi-FI"/>
              </w:rPr>
              <w:t> </w:t>
            </w:r>
          </w:p>
        </w:tc>
        <w:tc>
          <w:tcPr>
            <w:tcW w:w="960" w:type="dxa"/>
            <w:tcBorders>
              <w:top w:val="nil"/>
              <w:left w:val="nil"/>
              <w:bottom w:val="single" w:sz="4" w:space="0" w:color="auto"/>
              <w:right w:val="nil"/>
            </w:tcBorders>
            <w:shd w:val="clear" w:color="auto" w:fill="auto"/>
            <w:hideMark/>
          </w:tcPr>
          <w:p w14:paraId="4D11C44C" w14:textId="77777777" w:rsidR="002870D9" w:rsidRPr="00CB0CFF" w:rsidRDefault="002870D9" w:rsidP="00A950B4">
            <w:pPr>
              <w:spacing w:after="0" w:line="480" w:lineRule="auto"/>
              <w:jc w:val="center"/>
              <w:rPr>
                <w:rFonts w:ascii="Times New Roman" w:hAnsi="Times New Roman"/>
                <w:color w:val="000000"/>
                <w:szCs w:val="20"/>
                <w:lang w:eastAsia="fi-FI"/>
              </w:rPr>
            </w:pPr>
            <w:r w:rsidRPr="00CB0CFF">
              <w:rPr>
                <w:rFonts w:ascii="Times New Roman" w:hAnsi="Times New Roman"/>
                <w:color w:val="000000"/>
                <w:sz w:val="20"/>
                <w:szCs w:val="20"/>
                <w:lang w:eastAsia="fi-FI"/>
              </w:rPr>
              <w:t>F</w:t>
            </w:r>
          </w:p>
        </w:tc>
        <w:tc>
          <w:tcPr>
            <w:tcW w:w="960" w:type="dxa"/>
            <w:tcBorders>
              <w:top w:val="nil"/>
              <w:left w:val="nil"/>
              <w:bottom w:val="single" w:sz="4" w:space="0" w:color="auto"/>
              <w:right w:val="nil"/>
            </w:tcBorders>
            <w:shd w:val="clear" w:color="auto" w:fill="auto"/>
            <w:hideMark/>
          </w:tcPr>
          <w:p w14:paraId="3DA46D8D" w14:textId="77777777" w:rsidR="002870D9" w:rsidRPr="00CB0CFF" w:rsidRDefault="002870D9" w:rsidP="00A950B4">
            <w:pPr>
              <w:spacing w:after="0" w:line="480" w:lineRule="auto"/>
              <w:jc w:val="center"/>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Sig</w:t>
            </w:r>
            <w:proofErr w:type="spellEnd"/>
            <w:r w:rsidRPr="00CB0CFF">
              <w:rPr>
                <w:rFonts w:ascii="Times New Roman" w:hAnsi="Times New Roman"/>
                <w:color w:val="000000"/>
                <w:sz w:val="20"/>
                <w:szCs w:val="20"/>
                <w:lang w:eastAsia="fi-FI"/>
              </w:rPr>
              <w:t>.</w:t>
            </w:r>
          </w:p>
        </w:tc>
      </w:tr>
      <w:tr w:rsidR="002870D9" w:rsidRPr="00CB0CFF" w14:paraId="70A3407E" w14:textId="77777777" w:rsidTr="00A950B4">
        <w:trPr>
          <w:trHeight w:val="300"/>
        </w:trPr>
        <w:tc>
          <w:tcPr>
            <w:tcW w:w="2422" w:type="dxa"/>
            <w:tcBorders>
              <w:top w:val="nil"/>
              <w:left w:val="nil"/>
              <w:right w:val="nil"/>
            </w:tcBorders>
            <w:shd w:val="clear" w:color="auto" w:fill="auto"/>
            <w:hideMark/>
          </w:tcPr>
          <w:p w14:paraId="213304DB"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Cs w:val="20"/>
                <w:lang w:eastAsia="fi-FI"/>
              </w:rPr>
              <w:t>Mineral</w:t>
            </w:r>
            <w:proofErr w:type="spellEnd"/>
            <w:r w:rsidRPr="00CB0CFF">
              <w:rPr>
                <w:rFonts w:ascii="Times New Roman" w:hAnsi="Times New Roman"/>
                <w:color w:val="000000"/>
                <w:szCs w:val="20"/>
                <w:lang w:eastAsia="fi-FI"/>
              </w:rPr>
              <w:t xml:space="preserve"> </w:t>
            </w:r>
            <w:proofErr w:type="spellStart"/>
            <w:r w:rsidRPr="00CB0CFF">
              <w:rPr>
                <w:rFonts w:ascii="Times New Roman" w:hAnsi="Times New Roman"/>
                <w:color w:val="000000"/>
                <w:szCs w:val="20"/>
                <w:lang w:eastAsia="fi-FI"/>
              </w:rPr>
              <w:t>soil</w:t>
            </w:r>
            <w:proofErr w:type="spellEnd"/>
          </w:p>
        </w:tc>
        <w:tc>
          <w:tcPr>
            <w:tcW w:w="160" w:type="dxa"/>
            <w:tcBorders>
              <w:top w:val="nil"/>
              <w:left w:val="nil"/>
              <w:right w:val="nil"/>
            </w:tcBorders>
            <w:shd w:val="clear" w:color="auto" w:fill="auto"/>
            <w:hideMark/>
          </w:tcPr>
          <w:p w14:paraId="3D4E004E"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right w:val="nil"/>
            </w:tcBorders>
            <w:shd w:val="clear" w:color="auto" w:fill="auto"/>
            <w:hideMark/>
          </w:tcPr>
          <w:p w14:paraId="746E7365"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1.67</w:t>
            </w:r>
          </w:p>
        </w:tc>
        <w:tc>
          <w:tcPr>
            <w:tcW w:w="1006" w:type="dxa"/>
            <w:tcBorders>
              <w:top w:val="nil"/>
              <w:left w:val="nil"/>
              <w:right w:val="nil"/>
            </w:tcBorders>
            <w:shd w:val="clear" w:color="auto" w:fill="auto"/>
            <w:hideMark/>
          </w:tcPr>
          <w:p w14:paraId="4C4DD956"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0.223</w:t>
            </w:r>
          </w:p>
        </w:tc>
        <w:tc>
          <w:tcPr>
            <w:tcW w:w="220" w:type="dxa"/>
            <w:tcBorders>
              <w:top w:val="nil"/>
              <w:left w:val="nil"/>
              <w:right w:val="nil"/>
            </w:tcBorders>
            <w:shd w:val="clear" w:color="auto" w:fill="auto"/>
            <w:hideMark/>
          </w:tcPr>
          <w:p w14:paraId="61978498"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hideMark/>
          </w:tcPr>
          <w:p w14:paraId="0CC69895"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13.57</w:t>
            </w:r>
          </w:p>
        </w:tc>
        <w:tc>
          <w:tcPr>
            <w:tcW w:w="960" w:type="dxa"/>
            <w:tcBorders>
              <w:top w:val="nil"/>
              <w:left w:val="nil"/>
              <w:right w:val="nil"/>
            </w:tcBorders>
            <w:shd w:val="clear" w:color="auto" w:fill="auto"/>
            <w:hideMark/>
          </w:tcPr>
          <w:p w14:paraId="39D84C0B"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0.004</w:t>
            </w:r>
          </w:p>
        </w:tc>
        <w:tc>
          <w:tcPr>
            <w:tcW w:w="220" w:type="dxa"/>
            <w:tcBorders>
              <w:top w:val="nil"/>
              <w:left w:val="nil"/>
              <w:right w:val="nil"/>
            </w:tcBorders>
            <w:shd w:val="clear" w:color="auto" w:fill="auto"/>
            <w:hideMark/>
          </w:tcPr>
          <w:p w14:paraId="39EA1983"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hideMark/>
          </w:tcPr>
          <w:p w14:paraId="64E1966C"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0.047</w:t>
            </w:r>
          </w:p>
        </w:tc>
        <w:tc>
          <w:tcPr>
            <w:tcW w:w="960" w:type="dxa"/>
            <w:tcBorders>
              <w:top w:val="nil"/>
              <w:left w:val="nil"/>
              <w:right w:val="nil"/>
            </w:tcBorders>
            <w:shd w:val="clear" w:color="auto" w:fill="auto"/>
            <w:hideMark/>
          </w:tcPr>
          <w:p w14:paraId="3D54934A"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0.832</w:t>
            </w:r>
          </w:p>
        </w:tc>
      </w:tr>
      <w:tr w:rsidR="002870D9" w:rsidRPr="00CB0CFF" w14:paraId="7171B3CF" w14:textId="77777777" w:rsidTr="00A950B4">
        <w:trPr>
          <w:trHeight w:val="300"/>
        </w:trPr>
        <w:tc>
          <w:tcPr>
            <w:tcW w:w="2422" w:type="dxa"/>
            <w:tcBorders>
              <w:top w:val="nil"/>
              <w:left w:val="nil"/>
              <w:right w:val="nil"/>
            </w:tcBorders>
            <w:shd w:val="clear" w:color="auto" w:fill="auto"/>
            <w:hideMark/>
          </w:tcPr>
          <w:p w14:paraId="41EE0DF8" w14:textId="5F2CBF2E" w:rsidR="002870D9" w:rsidRPr="00C4316E" w:rsidRDefault="002870D9" w:rsidP="00A950B4">
            <w:pPr>
              <w:spacing w:after="0" w:line="480" w:lineRule="auto"/>
              <w:rPr>
                <w:rFonts w:ascii="Times New Roman" w:hAnsi="Times New Roman"/>
                <w:color w:val="000000"/>
                <w:szCs w:val="20"/>
                <w:lang w:val="en-US" w:eastAsia="fi-FI"/>
              </w:rPr>
            </w:pPr>
            <w:r w:rsidRPr="00C4316E">
              <w:rPr>
                <w:rFonts w:ascii="Times New Roman" w:hAnsi="Times New Roman"/>
                <w:color w:val="000000"/>
                <w:sz w:val="20"/>
                <w:szCs w:val="20"/>
                <w:lang w:val="en-US" w:eastAsia="fi-FI"/>
              </w:rPr>
              <w:t>Humus</w:t>
            </w:r>
            <w:r w:rsidR="00A32B73" w:rsidRPr="00C4316E">
              <w:rPr>
                <w:rFonts w:ascii="Times New Roman" w:hAnsi="Times New Roman"/>
                <w:color w:val="000000"/>
                <w:sz w:val="20"/>
                <w:szCs w:val="20"/>
                <w:lang w:val="en-US" w:eastAsia="fi-FI"/>
              </w:rPr>
              <w:t xml:space="preserve"> layer</w:t>
            </w:r>
            <w:r w:rsidRPr="00C4316E">
              <w:rPr>
                <w:rFonts w:ascii="Times New Roman" w:hAnsi="Times New Roman"/>
                <w:color w:val="000000"/>
                <w:sz w:val="20"/>
                <w:szCs w:val="20"/>
                <w:lang w:val="en-US" w:eastAsia="fi-FI"/>
              </w:rPr>
              <w:t xml:space="preserve"> live roots excl.</w:t>
            </w:r>
          </w:p>
        </w:tc>
        <w:tc>
          <w:tcPr>
            <w:tcW w:w="160" w:type="dxa"/>
            <w:tcBorders>
              <w:top w:val="nil"/>
              <w:left w:val="nil"/>
              <w:right w:val="nil"/>
            </w:tcBorders>
            <w:shd w:val="clear" w:color="auto" w:fill="auto"/>
            <w:hideMark/>
          </w:tcPr>
          <w:p w14:paraId="649AC805" w14:textId="77777777" w:rsidR="002870D9" w:rsidRPr="00C4316E" w:rsidRDefault="002870D9" w:rsidP="00A950B4">
            <w:pPr>
              <w:spacing w:after="0" w:line="480" w:lineRule="auto"/>
              <w:rPr>
                <w:rFonts w:ascii="Times New Roman" w:hAnsi="Times New Roman"/>
                <w:color w:val="000000"/>
                <w:szCs w:val="20"/>
                <w:lang w:val="en-US" w:eastAsia="fi-FI"/>
              </w:rPr>
            </w:pPr>
          </w:p>
        </w:tc>
        <w:tc>
          <w:tcPr>
            <w:tcW w:w="960" w:type="dxa"/>
            <w:tcBorders>
              <w:top w:val="nil"/>
              <w:left w:val="nil"/>
              <w:right w:val="nil"/>
            </w:tcBorders>
            <w:shd w:val="clear" w:color="auto" w:fill="auto"/>
            <w:hideMark/>
          </w:tcPr>
          <w:p w14:paraId="20F85B5C"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2.27</w:t>
            </w:r>
          </w:p>
        </w:tc>
        <w:tc>
          <w:tcPr>
            <w:tcW w:w="1006" w:type="dxa"/>
            <w:tcBorders>
              <w:top w:val="nil"/>
              <w:left w:val="nil"/>
              <w:right w:val="nil"/>
            </w:tcBorders>
            <w:shd w:val="clear" w:color="auto" w:fill="auto"/>
            <w:hideMark/>
          </w:tcPr>
          <w:p w14:paraId="72D58F57"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0.161</w:t>
            </w:r>
          </w:p>
        </w:tc>
        <w:tc>
          <w:tcPr>
            <w:tcW w:w="220" w:type="dxa"/>
            <w:tcBorders>
              <w:top w:val="nil"/>
              <w:left w:val="nil"/>
              <w:right w:val="nil"/>
            </w:tcBorders>
            <w:shd w:val="clear" w:color="auto" w:fill="auto"/>
            <w:hideMark/>
          </w:tcPr>
          <w:p w14:paraId="05E90248"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hideMark/>
          </w:tcPr>
          <w:p w14:paraId="5709396E"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0.19</w:t>
            </w:r>
          </w:p>
        </w:tc>
        <w:tc>
          <w:tcPr>
            <w:tcW w:w="960" w:type="dxa"/>
            <w:tcBorders>
              <w:top w:val="nil"/>
              <w:left w:val="nil"/>
              <w:right w:val="nil"/>
            </w:tcBorders>
            <w:shd w:val="clear" w:color="auto" w:fill="auto"/>
            <w:hideMark/>
          </w:tcPr>
          <w:p w14:paraId="17ED106C"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0.672</w:t>
            </w:r>
          </w:p>
        </w:tc>
        <w:tc>
          <w:tcPr>
            <w:tcW w:w="220" w:type="dxa"/>
            <w:tcBorders>
              <w:top w:val="nil"/>
              <w:left w:val="nil"/>
              <w:right w:val="nil"/>
            </w:tcBorders>
            <w:shd w:val="clear" w:color="auto" w:fill="auto"/>
            <w:hideMark/>
          </w:tcPr>
          <w:p w14:paraId="7C9BC271"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hideMark/>
          </w:tcPr>
          <w:p w14:paraId="7E7F66A1"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1.19</w:t>
            </w:r>
          </w:p>
        </w:tc>
        <w:tc>
          <w:tcPr>
            <w:tcW w:w="960" w:type="dxa"/>
            <w:tcBorders>
              <w:top w:val="nil"/>
              <w:left w:val="nil"/>
              <w:right w:val="nil"/>
            </w:tcBorders>
            <w:shd w:val="clear" w:color="auto" w:fill="auto"/>
            <w:hideMark/>
          </w:tcPr>
          <w:p w14:paraId="789118CF"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0.300</w:t>
            </w:r>
          </w:p>
        </w:tc>
      </w:tr>
      <w:tr w:rsidR="002870D9" w:rsidRPr="00CB0CFF" w14:paraId="5207E51C" w14:textId="77777777" w:rsidTr="00A950B4">
        <w:trPr>
          <w:trHeight w:val="300"/>
        </w:trPr>
        <w:tc>
          <w:tcPr>
            <w:tcW w:w="2422" w:type="dxa"/>
            <w:tcBorders>
              <w:top w:val="nil"/>
              <w:left w:val="nil"/>
              <w:bottom w:val="nil"/>
              <w:right w:val="nil"/>
            </w:tcBorders>
            <w:shd w:val="clear" w:color="auto" w:fill="auto"/>
            <w:hideMark/>
          </w:tcPr>
          <w:p w14:paraId="320BFAB8"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Litter</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layer</w:t>
            </w:r>
            <w:proofErr w:type="spellEnd"/>
          </w:p>
        </w:tc>
        <w:tc>
          <w:tcPr>
            <w:tcW w:w="160" w:type="dxa"/>
            <w:tcBorders>
              <w:top w:val="nil"/>
              <w:left w:val="nil"/>
              <w:bottom w:val="nil"/>
              <w:right w:val="nil"/>
            </w:tcBorders>
            <w:shd w:val="clear" w:color="auto" w:fill="auto"/>
            <w:hideMark/>
          </w:tcPr>
          <w:p w14:paraId="109E3BB0"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2164966C"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25.09</w:t>
            </w:r>
          </w:p>
        </w:tc>
        <w:tc>
          <w:tcPr>
            <w:tcW w:w="1006" w:type="dxa"/>
            <w:tcBorders>
              <w:top w:val="nil"/>
              <w:left w:val="nil"/>
              <w:bottom w:val="nil"/>
              <w:right w:val="nil"/>
            </w:tcBorders>
            <w:shd w:val="clear" w:color="auto" w:fill="auto"/>
            <w:hideMark/>
          </w:tcPr>
          <w:p w14:paraId="2AEB6BA7" w14:textId="77777777" w:rsidR="002870D9" w:rsidRPr="00CB0CFF" w:rsidRDefault="002870D9" w:rsidP="00A950B4">
            <w:pPr>
              <w:spacing w:after="0" w:line="480" w:lineRule="auto"/>
              <w:ind w:firstLineChars="100" w:firstLine="201"/>
              <w:rPr>
                <w:rFonts w:ascii="Times New Roman" w:hAnsi="Times New Roman"/>
                <w:color w:val="000000"/>
                <w:szCs w:val="20"/>
                <w:lang w:eastAsia="fi-FI"/>
              </w:rPr>
            </w:pPr>
            <w:r w:rsidRPr="00CB0CFF">
              <w:rPr>
                <w:rFonts w:ascii="Times New Roman" w:hAnsi="Times New Roman"/>
                <w:b/>
                <w:bCs/>
                <w:color w:val="000000"/>
                <w:sz w:val="20"/>
                <w:szCs w:val="20"/>
                <w:lang w:eastAsia="fi-FI"/>
              </w:rPr>
              <w:t>&lt;0.001</w:t>
            </w:r>
          </w:p>
        </w:tc>
        <w:tc>
          <w:tcPr>
            <w:tcW w:w="220" w:type="dxa"/>
            <w:tcBorders>
              <w:top w:val="nil"/>
              <w:left w:val="nil"/>
              <w:bottom w:val="nil"/>
              <w:right w:val="nil"/>
            </w:tcBorders>
            <w:shd w:val="clear" w:color="auto" w:fill="auto"/>
            <w:hideMark/>
          </w:tcPr>
          <w:p w14:paraId="248DA4E9"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68FC3DCF"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7.99</w:t>
            </w:r>
          </w:p>
        </w:tc>
        <w:tc>
          <w:tcPr>
            <w:tcW w:w="960" w:type="dxa"/>
            <w:tcBorders>
              <w:top w:val="nil"/>
              <w:left w:val="nil"/>
              <w:bottom w:val="nil"/>
              <w:right w:val="nil"/>
            </w:tcBorders>
            <w:shd w:val="clear" w:color="auto" w:fill="auto"/>
            <w:hideMark/>
          </w:tcPr>
          <w:p w14:paraId="2FDC0CC3"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0.016</w:t>
            </w:r>
          </w:p>
        </w:tc>
        <w:tc>
          <w:tcPr>
            <w:tcW w:w="220" w:type="dxa"/>
            <w:tcBorders>
              <w:top w:val="nil"/>
              <w:left w:val="nil"/>
              <w:bottom w:val="nil"/>
              <w:right w:val="nil"/>
            </w:tcBorders>
            <w:shd w:val="clear" w:color="auto" w:fill="auto"/>
            <w:hideMark/>
          </w:tcPr>
          <w:p w14:paraId="27E25129"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30504DD7"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0.14</w:t>
            </w:r>
          </w:p>
        </w:tc>
        <w:tc>
          <w:tcPr>
            <w:tcW w:w="960" w:type="dxa"/>
            <w:tcBorders>
              <w:top w:val="nil"/>
              <w:left w:val="nil"/>
              <w:bottom w:val="nil"/>
              <w:right w:val="nil"/>
            </w:tcBorders>
            <w:shd w:val="clear" w:color="auto" w:fill="auto"/>
            <w:hideMark/>
          </w:tcPr>
          <w:p w14:paraId="13C6F093"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0.713</w:t>
            </w:r>
          </w:p>
        </w:tc>
      </w:tr>
      <w:tr w:rsidR="002870D9" w:rsidRPr="00CB0CFF" w14:paraId="6BC06DAE" w14:textId="77777777" w:rsidTr="00A950B4">
        <w:trPr>
          <w:trHeight w:val="300"/>
        </w:trPr>
        <w:tc>
          <w:tcPr>
            <w:tcW w:w="2422" w:type="dxa"/>
            <w:tcBorders>
              <w:top w:val="nil"/>
              <w:left w:val="nil"/>
              <w:bottom w:val="nil"/>
              <w:right w:val="nil"/>
            </w:tcBorders>
            <w:shd w:val="clear" w:color="auto" w:fill="auto"/>
            <w:hideMark/>
          </w:tcPr>
          <w:p w14:paraId="13ED355F"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Understory</w:t>
            </w:r>
            <w:proofErr w:type="spellEnd"/>
            <w:r w:rsidRPr="00CB0CFF">
              <w:rPr>
                <w:rFonts w:ascii="Times New Roman" w:hAnsi="Times New Roman"/>
                <w:color w:val="000000"/>
                <w:sz w:val="20"/>
                <w:szCs w:val="20"/>
                <w:lang w:eastAsia="fi-FI"/>
              </w:rPr>
              <w:t xml:space="preserve">  </w:t>
            </w:r>
          </w:p>
        </w:tc>
        <w:tc>
          <w:tcPr>
            <w:tcW w:w="160" w:type="dxa"/>
            <w:tcBorders>
              <w:top w:val="nil"/>
              <w:left w:val="nil"/>
              <w:bottom w:val="nil"/>
              <w:right w:val="nil"/>
            </w:tcBorders>
            <w:shd w:val="clear" w:color="auto" w:fill="auto"/>
            <w:hideMark/>
          </w:tcPr>
          <w:p w14:paraId="0E253AF5"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45537A62"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6.7</w:t>
            </w:r>
          </w:p>
        </w:tc>
        <w:tc>
          <w:tcPr>
            <w:tcW w:w="1006" w:type="dxa"/>
            <w:tcBorders>
              <w:top w:val="nil"/>
              <w:left w:val="nil"/>
              <w:bottom w:val="nil"/>
              <w:right w:val="nil"/>
            </w:tcBorders>
            <w:shd w:val="clear" w:color="auto" w:fill="auto"/>
            <w:hideMark/>
          </w:tcPr>
          <w:p w14:paraId="2E8ACFFA"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0.025</w:t>
            </w:r>
          </w:p>
        </w:tc>
        <w:tc>
          <w:tcPr>
            <w:tcW w:w="220" w:type="dxa"/>
            <w:tcBorders>
              <w:top w:val="nil"/>
              <w:left w:val="nil"/>
              <w:bottom w:val="nil"/>
              <w:right w:val="nil"/>
            </w:tcBorders>
            <w:shd w:val="clear" w:color="auto" w:fill="auto"/>
            <w:hideMark/>
          </w:tcPr>
          <w:p w14:paraId="1E598383"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6B16FC53"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16.48</w:t>
            </w:r>
          </w:p>
        </w:tc>
        <w:tc>
          <w:tcPr>
            <w:tcW w:w="960" w:type="dxa"/>
            <w:tcBorders>
              <w:top w:val="nil"/>
              <w:left w:val="nil"/>
              <w:bottom w:val="nil"/>
              <w:right w:val="nil"/>
            </w:tcBorders>
            <w:shd w:val="clear" w:color="auto" w:fill="auto"/>
            <w:hideMark/>
          </w:tcPr>
          <w:p w14:paraId="6BDADDC8"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0.002</w:t>
            </w:r>
          </w:p>
        </w:tc>
        <w:tc>
          <w:tcPr>
            <w:tcW w:w="220" w:type="dxa"/>
            <w:tcBorders>
              <w:top w:val="nil"/>
              <w:left w:val="nil"/>
              <w:bottom w:val="nil"/>
              <w:right w:val="nil"/>
            </w:tcBorders>
            <w:shd w:val="clear" w:color="auto" w:fill="auto"/>
            <w:hideMark/>
          </w:tcPr>
          <w:p w14:paraId="467B3592"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7FC2FBE0"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3.32</w:t>
            </w:r>
          </w:p>
        </w:tc>
        <w:tc>
          <w:tcPr>
            <w:tcW w:w="960" w:type="dxa"/>
            <w:tcBorders>
              <w:top w:val="nil"/>
              <w:left w:val="nil"/>
              <w:bottom w:val="nil"/>
              <w:right w:val="nil"/>
            </w:tcBorders>
            <w:shd w:val="clear" w:color="auto" w:fill="auto"/>
            <w:hideMark/>
          </w:tcPr>
          <w:p w14:paraId="7645B868"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0.095</w:t>
            </w:r>
          </w:p>
        </w:tc>
      </w:tr>
      <w:tr w:rsidR="002870D9" w:rsidRPr="00CB0CFF" w14:paraId="0C658CFD" w14:textId="77777777" w:rsidTr="00A950B4">
        <w:trPr>
          <w:trHeight w:val="300"/>
        </w:trPr>
        <w:tc>
          <w:tcPr>
            <w:tcW w:w="2422" w:type="dxa"/>
            <w:tcBorders>
              <w:top w:val="nil"/>
              <w:left w:val="nil"/>
              <w:bottom w:val="nil"/>
              <w:right w:val="nil"/>
            </w:tcBorders>
            <w:shd w:val="clear" w:color="auto" w:fill="auto"/>
            <w:hideMark/>
          </w:tcPr>
          <w:p w14:paraId="503CAECF" w14:textId="77777777" w:rsidR="002870D9" w:rsidRPr="00516C87" w:rsidRDefault="002870D9" w:rsidP="00A950B4">
            <w:pPr>
              <w:spacing w:after="0" w:line="480" w:lineRule="auto"/>
              <w:rPr>
                <w:rFonts w:ascii="Times New Roman" w:hAnsi="Times New Roman"/>
                <w:color w:val="000000"/>
                <w:szCs w:val="20"/>
                <w:lang w:val="en-GB" w:eastAsia="fi-FI"/>
              </w:rPr>
            </w:pPr>
            <w:r w:rsidRPr="00516C87">
              <w:rPr>
                <w:rFonts w:ascii="Times New Roman" w:hAnsi="Times New Roman"/>
                <w:color w:val="000000"/>
                <w:sz w:val="20"/>
                <w:szCs w:val="20"/>
                <w:lang w:val="en-GB" w:eastAsia="fi-FI"/>
              </w:rPr>
              <w:t xml:space="preserve">Live fine and small roots </w:t>
            </w:r>
          </w:p>
        </w:tc>
        <w:tc>
          <w:tcPr>
            <w:tcW w:w="160" w:type="dxa"/>
            <w:tcBorders>
              <w:top w:val="nil"/>
              <w:left w:val="nil"/>
              <w:bottom w:val="nil"/>
              <w:right w:val="nil"/>
            </w:tcBorders>
            <w:shd w:val="clear" w:color="auto" w:fill="auto"/>
            <w:hideMark/>
          </w:tcPr>
          <w:p w14:paraId="430B2C1E" w14:textId="77777777" w:rsidR="002870D9" w:rsidRPr="00516C87" w:rsidRDefault="002870D9" w:rsidP="00A950B4">
            <w:pPr>
              <w:spacing w:after="0" w:line="480" w:lineRule="auto"/>
              <w:rPr>
                <w:rFonts w:ascii="Times New Roman" w:hAnsi="Times New Roman"/>
                <w:color w:val="000000"/>
                <w:szCs w:val="20"/>
                <w:lang w:val="en-GB" w:eastAsia="fi-FI"/>
              </w:rPr>
            </w:pPr>
          </w:p>
        </w:tc>
        <w:tc>
          <w:tcPr>
            <w:tcW w:w="960" w:type="dxa"/>
            <w:tcBorders>
              <w:top w:val="nil"/>
              <w:left w:val="nil"/>
              <w:bottom w:val="nil"/>
              <w:right w:val="nil"/>
            </w:tcBorders>
            <w:shd w:val="clear" w:color="auto" w:fill="auto"/>
            <w:hideMark/>
          </w:tcPr>
          <w:p w14:paraId="1EA84A7A"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12.23</w:t>
            </w:r>
          </w:p>
        </w:tc>
        <w:tc>
          <w:tcPr>
            <w:tcW w:w="1006" w:type="dxa"/>
            <w:tcBorders>
              <w:top w:val="nil"/>
              <w:left w:val="nil"/>
              <w:bottom w:val="nil"/>
              <w:right w:val="nil"/>
            </w:tcBorders>
            <w:shd w:val="clear" w:color="auto" w:fill="auto"/>
            <w:hideMark/>
          </w:tcPr>
          <w:p w14:paraId="393DDA0D"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0.005</w:t>
            </w:r>
          </w:p>
        </w:tc>
        <w:tc>
          <w:tcPr>
            <w:tcW w:w="220" w:type="dxa"/>
            <w:tcBorders>
              <w:top w:val="nil"/>
              <w:left w:val="nil"/>
              <w:bottom w:val="nil"/>
              <w:right w:val="nil"/>
            </w:tcBorders>
            <w:shd w:val="clear" w:color="auto" w:fill="auto"/>
            <w:hideMark/>
          </w:tcPr>
          <w:p w14:paraId="14E2F340"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619A9F83"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19.53</w:t>
            </w:r>
          </w:p>
        </w:tc>
        <w:tc>
          <w:tcPr>
            <w:tcW w:w="960" w:type="dxa"/>
            <w:tcBorders>
              <w:top w:val="nil"/>
              <w:left w:val="nil"/>
              <w:bottom w:val="nil"/>
              <w:right w:val="nil"/>
            </w:tcBorders>
            <w:shd w:val="clear" w:color="auto" w:fill="auto"/>
            <w:hideMark/>
          </w:tcPr>
          <w:p w14:paraId="03E64673"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0.001</w:t>
            </w:r>
          </w:p>
        </w:tc>
        <w:tc>
          <w:tcPr>
            <w:tcW w:w="220" w:type="dxa"/>
            <w:tcBorders>
              <w:top w:val="nil"/>
              <w:left w:val="nil"/>
              <w:bottom w:val="nil"/>
              <w:right w:val="nil"/>
            </w:tcBorders>
            <w:shd w:val="clear" w:color="auto" w:fill="auto"/>
            <w:hideMark/>
          </w:tcPr>
          <w:p w14:paraId="342965CC"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3333098B"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0.42</w:t>
            </w:r>
          </w:p>
        </w:tc>
        <w:tc>
          <w:tcPr>
            <w:tcW w:w="960" w:type="dxa"/>
            <w:tcBorders>
              <w:top w:val="nil"/>
              <w:left w:val="nil"/>
              <w:bottom w:val="nil"/>
              <w:right w:val="nil"/>
            </w:tcBorders>
            <w:shd w:val="clear" w:color="auto" w:fill="auto"/>
            <w:hideMark/>
          </w:tcPr>
          <w:p w14:paraId="4801E972"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0.532</w:t>
            </w:r>
          </w:p>
        </w:tc>
      </w:tr>
      <w:tr w:rsidR="002870D9" w:rsidRPr="00CB0CFF" w14:paraId="3C4D7448" w14:textId="77777777" w:rsidTr="00A950B4">
        <w:trPr>
          <w:trHeight w:val="300"/>
        </w:trPr>
        <w:tc>
          <w:tcPr>
            <w:tcW w:w="2422" w:type="dxa"/>
            <w:tcBorders>
              <w:top w:val="nil"/>
              <w:left w:val="nil"/>
              <w:bottom w:val="nil"/>
              <w:right w:val="nil"/>
            </w:tcBorders>
            <w:shd w:val="clear" w:color="auto" w:fill="auto"/>
            <w:hideMark/>
          </w:tcPr>
          <w:p w14:paraId="2EDE7FD5"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Coarse</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roots</w:t>
            </w:r>
            <w:proofErr w:type="spellEnd"/>
          </w:p>
        </w:tc>
        <w:tc>
          <w:tcPr>
            <w:tcW w:w="160" w:type="dxa"/>
            <w:tcBorders>
              <w:top w:val="nil"/>
              <w:left w:val="nil"/>
              <w:bottom w:val="nil"/>
              <w:right w:val="nil"/>
            </w:tcBorders>
            <w:shd w:val="clear" w:color="auto" w:fill="auto"/>
            <w:hideMark/>
          </w:tcPr>
          <w:p w14:paraId="28DAD184"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6DA48533"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6.6</w:t>
            </w:r>
          </w:p>
        </w:tc>
        <w:tc>
          <w:tcPr>
            <w:tcW w:w="1006" w:type="dxa"/>
            <w:tcBorders>
              <w:top w:val="nil"/>
              <w:left w:val="nil"/>
              <w:bottom w:val="nil"/>
              <w:right w:val="nil"/>
            </w:tcBorders>
            <w:shd w:val="clear" w:color="auto" w:fill="auto"/>
            <w:hideMark/>
          </w:tcPr>
          <w:p w14:paraId="5B96E3F8"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0.026</w:t>
            </w:r>
          </w:p>
        </w:tc>
        <w:tc>
          <w:tcPr>
            <w:tcW w:w="220" w:type="dxa"/>
            <w:tcBorders>
              <w:top w:val="nil"/>
              <w:left w:val="nil"/>
              <w:bottom w:val="nil"/>
              <w:right w:val="nil"/>
            </w:tcBorders>
            <w:shd w:val="clear" w:color="auto" w:fill="auto"/>
            <w:hideMark/>
          </w:tcPr>
          <w:p w14:paraId="46B49768"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1921435B"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12.58</w:t>
            </w:r>
          </w:p>
        </w:tc>
        <w:tc>
          <w:tcPr>
            <w:tcW w:w="960" w:type="dxa"/>
            <w:tcBorders>
              <w:top w:val="nil"/>
              <w:left w:val="nil"/>
              <w:bottom w:val="nil"/>
              <w:right w:val="nil"/>
            </w:tcBorders>
            <w:shd w:val="clear" w:color="auto" w:fill="auto"/>
            <w:hideMark/>
          </w:tcPr>
          <w:p w14:paraId="2C21B3FB"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0.005</w:t>
            </w:r>
          </w:p>
        </w:tc>
        <w:tc>
          <w:tcPr>
            <w:tcW w:w="220" w:type="dxa"/>
            <w:tcBorders>
              <w:top w:val="nil"/>
              <w:left w:val="nil"/>
              <w:bottom w:val="nil"/>
              <w:right w:val="nil"/>
            </w:tcBorders>
            <w:shd w:val="clear" w:color="auto" w:fill="auto"/>
            <w:hideMark/>
          </w:tcPr>
          <w:p w14:paraId="24026752"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0B42850A"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7.09</w:t>
            </w:r>
          </w:p>
        </w:tc>
        <w:tc>
          <w:tcPr>
            <w:tcW w:w="960" w:type="dxa"/>
            <w:tcBorders>
              <w:top w:val="nil"/>
              <w:left w:val="nil"/>
              <w:bottom w:val="nil"/>
              <w:right w:val="nil"/>
            </w:tcBorders>
            <w:shd w:val="clear" w:color="auto" w:fill="auto"/>
            <w:hideMark/>
          </w:tcPr>
          <w:p w14:paraId="11F698B8"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0.022</w:t>
            </w:r>
          </w:p>
        </w:tc>
      </w:tr>
      <w:tr w:rsidR="002870D9" w:rsidRPr="00CB0CFF" w14:paraId="20787C48" w14:textId="77777777" w:rsidTr="00A950B4">
        <w:trPr>
          <w:trHeight w:val="300"/>
        </w:trPr>
        <w:tc>
          <w:tcPr>
            <w:tcW w:w="2422" w:type="dxa"/>
            <w:tcBorders>
              <w:top w:val="nil"/>
              <w:left w:val="nil"/>
              <w:bottom w:val="nil"/>
              <w:right w:val="nil"/>
            </w:tcBorders>
            <w:shd w:val="clear" w:color="auto" w:fill="auto"/>
          </w:tcPr>
          <w:p w14:paraId="0272B2CB" w14:textId="77777777" w:rsidR="002870D9" w:rsidRPr="00CB0CFF" w:rsidRDefault="002870D9"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Stump</w:t>
            </w:r>
            <w:proofErr w:type="spellEnd"/>
            <w:r w:rsidRPr="00CB0CFF">
              <w:rPr>
                <w:rFonts w:ascii="Times New Roman" w:hAnsi="Times New Roman"/>
                <w:color w:val="000000"/>
                <w:sz w:val="20"/>
                <w:szCs w:val="20"/>
                <w:lang w:eastAsia="fi-FI"/>
              </w:rPr>
              <w:t xml:space="preserve"> </w:t>
            </w:r>
          </w:p>
        </w:tc>
        <w:tc>
          <w:tcPr>
            <w:tcW w:w="160" w:type="dxa"/>
            <w:tcBorders>
              <w:top w:val="nil"/>
              <w:left w:val="nil"/>
              <w:bottom w:val="nil"/>
              <w:right w:val="nil"/>
            </w:tcBorders>
            <w:shd w:val="clear" w:color="auto" w:fill="auto"/>
          </w:tcPr>
          <w:p w14:paraId="0541D7E9"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tcPr>
          <w:p w14:paraId="4A04C808"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2.38</w:t>
            </w:r>
          </w:p>
        </w:tc>
        <w:tc>
          <w:tcPr>
            <w:tcW w:w="1006" w:type="dxa"/>
            <w:tcBorders>
              <w:top w:val="nil"/>
              <w:left w:val="nil"/>
              <w:bottom w:val="nil"/>
              <w:right w:val="nil"/>
            </w:tcBorders>
            <w:shd w:val="clear" w:color="auto" w:fill="auto"/>
          </w:tcPr>
          <w:p w14:paraId="347AC931"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0.151</w:t>
            </w:r>
          </w:p>
        </w:tc>
        <w:tc>
          <w:tcPr>
            <w:tcW w:w="220" w:type="dxa"/>
            <w:tcBorders>
              <w:top w:val="nil"/>
              <w:left w:val="nil"/>
              <w:bottom w:val="nil"/>
              <w:right w:val="nil"/>
            </w:tcBorders>
            <w:shd w:val="clear" w:color="auto" w:fill="auto"/>
          </w:tcPr>
          <w:p w14:paraId="658535BD"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tcPr>
          <w:p w14:paraId="426B84CD"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14.2</w:t>
            </w:r>
          </w:p>
        </w:tc>
        <w:tc>
          <w:tcPr>
            <w:tcW w:w="960" w:type="dxa"/>
            <w:tcBorders>
              <w:top w:val="nil"/>
              <w:left w:val="nil"/>
              <w:bottom w:val="nil"/>
              <w:right w:val="nil"/>
            </w:tcBorders>
            <w:shd w:val="clear" w:color="auto" w:fill="auto"/>
          </w:tcPr>
          <w:p w14:paraId="31D290F4" w14:textId="77777777" w:rsidR="002870D9" w:rsidRPr="00CB0CFF" w:rsidRDefault="002870D9" w:rsidP="00A950B4">
            <w:pPr>
              <w:spacing w:after="0" w:line="480" w:lineRule="auto"/>
              <w:ind w:firstLineChars="100" w:firstLine="201"/>
              <w:rPr>
                <w:rFonts w:ascii="Times New Roman" w:hAnsi="Times New Roman"/>
                <w:b/>
                <w:bCs/>
                <w:color w:val="000000"/>
                <w:sz w:val="20"/>
                <w:szCs w:val="20"/>
                <w:lang w:eastAsia="fi-FI"/>
              </w:rPr>
            </w:pPr>
            <w:r w:rsidRPr="00CB0CFF">
              <w:rPr>
                <w:rFonts w:ascii="Times New Roman" w:hAnsi="Times New Roman"/>
                <w:b/>
                <w:bCs/>
                <w:color w:val="000000"/>
                <w:sz w:val="20"/>
                <w:szCs w:val="20"/>
                <w:lang w:eastAsia="fi-FI"/>
              </w:rPr>
              <w:t>0.003</w:t>
            </w:r>
          </w:p>
        </w:tc>
        <w:tc>
          <w:tcPr>
            <w:tcW w:w="220" w:type="dxa"/>
            <w:tcBorders>
              <w:top w:val="nil"/>
              <w:left w:val="nil"/>
              <w:bottom w:val="nil"/>
              <w:right w:val="nil"/>
            </w:tcBorders>
            <w:shd w:val="clear" w:color="auto" w:fill="auto"/>
          </w:tcPr>
          <w:p w14:paraId="760FAA5E"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tcPr>
          <w:p w14:paraId="5207CE29"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3.71</w:t>
            </w:r>
          </w:p>
        </w:tc>
        <w:tc>
          <w:tcPr>
            <w:tcW w:w="960" w:type="dxa"/>
            <w:tcBorders>
              <w:top w:val="nil"/>
              <w:left w:val="nil"/>
              <w:bottom w:val="nil"/>
              <w:right w:val="nil"/>
            </w:tcBorders>
            <w:shd w:val="clear" w:color="auto" w:fill="auto"/>
          </w:tcPr>
          <w:p w14:paraId="107CD809"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0.080</w:t>
            </w:r>
          </w:p>
        </w:tc>
      </w:tr>
      <w:tr w:rsidR="002870D9" w:rsidRPr="00CB0CFF" w14:paraId="03751B1C" w14:textId="77777777" w:rsidTr="00A950B4">
        <w:trPr>
          <w:trHeight w:val="300"/>
        </w:trPr>
        <w:tc>
          <w:tcPr>
            <w:tcW w:w="2422" w:type="dxa"/>
            <w:tcBorders>
              <w:top w:val="nil"/>
              <w:left w:val="nil"/>
              <w:bottom w:val="nil"/>
              <w:right w:val="nil"/>
            </w:tcBorders>
            <w:shd w:val="clear" w:color="auto" w:fill="auto"/>
            <w:hideMark/>
          </w:tcPr>
          <w:p w14:paraId="494493AC"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Bark</w:t>
            </w:r>
            <w:proofErr w:type="spellEnd"/>
          </w:p>
        </w:tc>
        <w:tc>
          <w:tcPr>
            <w:tcW w:w="160" w:type="dxa"/>
            <w:tcBorders>
              <w:top w:val="nil"/>
              <w:left w:val="nil"/>
              <w:bottom w:val="nil"/>
              <w:right w:val="nil"/>
            </w:tcBorders>
            <w:shd w:val="clear" w:color="auto" w:fill="auto"/>
            <w:hideMark/>
          </w:tcPr>
          <w:p w14:paraId="66E20C31"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08FAA46C"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7.85</w:t>
            </w:r>
          </w:p>
        </w:tc>
        <w:tc>
          <w:tcPr>
            <w:tcW w:w="1006" w:type="dxa"/>
            <w:tcBorders>
              <w:top w:val="nil"/>
              <w:left w:val="nil"/>
              <w:bottom w:val="nil"/>
              <w:right w:val="nil"/>
            </w:tcBorders>
            <w:shd w:val="clear" w:color="auto" w:fill="auto"/>
            <w:hideMark/>
          </w:tcPr>
          <w:p w14:paraId="128276F0"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0.017</w:t>
            </w:r>
          </w:p>
        </w:tc>
        <w:tc>
          <w:tcPr>
            <w:tcW w:w="220" w:type="dxa"/>
            <w:tcBorders>
              <w:top w:val="nil"/>
              <w:left w:val="nil"/>
              <w:bottom w:val="nil"/>
              <w:right w:val="nil"/>
            </w:tcBorders>
            <w:shd w:val="clear" w:color="auto" w:fill="auto"/>
            <w:hideMark/>
          </w:tcPr>
          <w:p w14:paraId="32199567"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1A855D72"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11.71</w:t>
            </w:r>
          </w:p>
        </w:tc>
        <w:tc>
          <w:tcPr>
            <w:tcW w:w="960" w:type="dxa"/>
            <w:tcBorders>
              <w:top w:val="nil"/>
              <w:left w:val="nil"/>
              <w:bottom w:val="nil"/>
              <w:right w:val="nil"/>
            </w:tcBorders>
            <w:shd w:val="clear" w:color="auto" w:fill="auto"/>
            <w:hideMark/>
          </w:tcPr>
          <w:p w14:paraId="095EADC4"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0.006</w:t>
            </w:r>
          </w:p>
        </w:tc>
        <w:tc>
          <w:tcPr>
            <w:tcW w:w="220" w:type="dxa"/>
            <w:tcBorders>
              <w:top w:val="nil"/>
              <w:left w:val="nil"/>
              <w:bottom w:val="nil"/>
              <w:right w:val="nil"/>
            </w:tcBorders>
            <w:shd w:val="clear" w:color="auto" w:fill="auto"/>
            <w:hideMark/>
          </w:tcPr>
          <w:p w14:paraId="103CF965"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0E384C38"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7.27</w:t>
            </w:r>
          </w:p>
        </w:tc>
        <w:tc>
          <w:tcPr>
            <w:tcW w:w="960" w:type="dxa"/>
            <w:tcBorders>
              <w:top w:val="nil"/>
              <w:left w:val="nil"/>
              <w:bottom w:val="nil"/>
              <w:right w:val="nil"/>
            </w:tcBorders>
            <w:shd w:val="clear" w:color="auto" w:fill="auto"/>
            <w:hideMark/>
          </w:tcPr>
          <w:p w14:paraId="20D0C07C" w14:textId="77777777" w:rsidR="002870D9" w:rsidRPr="00CB0CFF" w:rsidRDefault="002870D9" w:rsidP="00A950B4">
            <w:pPr>
              <w:spacing w:after="0" w:line="480" w:lineRule="auto"/>
              <w:ind w:firstLineChars="100" w:firstLine="201"/>
              <w:rPr>
                <w:rFonts w:ascii="Times New Roman" w:hAnsi="Times New Roman"/>
                <w:b/>
                <w:color w:val="000000"/>
                <w:szCs w:val="20"/>
                <w:lang w:eastAsia="fi-FI"/>
              </w:rPr>
            </w:pPr>
            <w:r w:rsidRPr="00CB0CFF">
              <w:rPr>
                <w:rFonts w:ascii="Times New Roman" w:hAnsi="Times New Roman"/>
                <w:b/>
                <w:color w:val="000000"/>
                <w:sz w:val="20"/>
                <w:szCs w:val="20"/>
                <w:lang w:eastAsia="fi-FI"/>
              </w:rPr>
              <w:t>0.021</w:t>
            </w:r>
          </w:p>
        </w:tc>
      </w:tr>
      <w:tr w:rsidR="002870D9" w:rsidRPr="00CB0CFF" w14:paraId="2CF03EC5" w14:textId="77777777" w:rsidTr="00A950B4">
        <w:trPr>
          <w:trHeight w:val="300"/>
        </w:trPr>
        <w:tc>
          <w:tcPr>
            <w:tcW w:w="2422" w:type="dxa"/>
            <w:tcBorders>
              <w:top w:val="nil"/>
              <w:left w:val="nil"/>
              <w:bottom w:val="nil"/>
              <w:right w:val="nil"/>
            </w:tcBorders>
            <w:shd w:val="clear" w:color="auto" w:fill="auto"/>
            <w:hideMark/>
          </w:tcPr>
          <w:p w14:paraId="3E9DAE47"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Stem</w:t>
            </w:r>
            <w:proofErr w:type="spellEnd"/>
          </w:p>
        </w:tc>
        <w:tc>
          <w:tcPr>
            <w:tcW w:w="160" w:type="dxa"/>
            <w:tcBorders>
              <w:top w:val="nil"/>
              <w:left w:val="nil"/>
              <w:bottom w:val="nil"/>
              <w:right w:val="nil"/>
            </w:tcBorders>
            <w:shd w:val="clear" w:color="auto" w:fill="auto"/>
            <w:hideMark/>
          </w:tcPr>
          <w:p w14:paraId="4233C0F8"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567EC881"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0.14</w:t>
            </w:r>
          </w:p>
        </w:tc>
        <w:tc>
          <w:tcPr>
            <w:tcW w:w="1006" w:type="dxa"/>
            <w:tcBorders>
              <w:top w:val="nil"/>
              <w:left w:val="nil"/>
              <w:bottom w:val="nil"/>
              <w:right w:val="nil"/>
            </w:tcBorders>
            <w:shd w:val="clear" w:color="auto" w:fill="auto"/>
            <w:hideMark/>
          </w:tcPr>
          <w:p w14:paraId="58DED19B"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0.718</w:t>
            </w:r>
          </w:p>
        </w:tc>
        <w:tc>
          <w:tcPr>
            <w:tcW w:w="220" w:type="dxa"/>
            <w:tcBorders>
              <w:top w:val="nil"/>
              <w:left w:val="nil"/>
              <w:bottom w:val="nil"/>
              <w:right w:val="nil"/>
            </w:tcBorders>
            <w:shd w:val="clear" w:color="auto" w:fill="auto"/>
            <w:hideMark/>
          </w:tcPr>
          <w:p w14:paraId="771C11DB"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0AE5E3A4"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15.53</w:t>
            </w:r>
          </w:p>
        </w:tc>
        <w:tc>
          <w:tcPr>
            <w:tcW w:w="960" w:type="dxa"/>
            <w:tcBorders>
              <w:top w:val="nil"/>
              <w:left w:val="nil"/>
              <w:bottom w:val="nil"/>
              <w:right w:val="nil"/>
            </w:tcBorders>
            <w:shd w:val="clear" w:color="auto" w:fill="auto"/>
            <w:hideMark/>
          </w:tcPr>
          <w:p w14:paraId="305ABF67"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0.002</w:t>
            </w:r>
          </w:p>
        </w:tc>
        <w:tc>
          <w:tcPr>
            <w:tcW w:w="220" w:type="dxa"/>
            <w:tcBorders>
              <w:top w:val="nil"/>
              <w:left w:val="nil"/>
              <w:bottom w:val="nil"/>
              <w:right w:val="nil"/>
            </w:tcBorders>
            <w:shd w:val="clear" w:color="auto" w:fill="auto"/>
            <w:hideMark/>
          </w:tcPr>
          <w:p w14:paraId="246DAE6F"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1EC98DE6"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1.8</w:t>
            </w:r>
          </w:p>
        </w:tc>
        <w:tc>
          <w:tcPr>
            <w:tcW w:w="960" w:type="dxa"/>
            <w:tcBorders>
              <w:top w:val="nil"/>
              <w:left w:val="nil"/>
              <w:bottom w:val="nil"/>
              <w:right w:val="nil"/>
            </w:tcBorders>
            <w:shd w:val="clear" w:color="auto" w:fill="auto"/>
            <w:hideMark/>
          </w:tcPr>
          <w:p w14:paraId="35558586"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0.207</w:t>
            </w:r>
          </w:p>
        </w:tc>
      </w:tr>
      <w:tr w:rsidR="002870D9" w:rsidRPr="00CB0CFF" w14:paraId="5D5D83CE" w14:textId="77777777" w:rsidTr="00A950B4">
        <w:trPr>
          <w:trHeight w:val="300"/>
        </w:trPr>
        <w:tc>
          <w:tcPr>
            <w:tcW w:w="2422" w:type="dxa"/>
            <w:tcBorders>
              <w:top w:val="nil"/>
              <w:left w:val="nil"/>
              <w:bottom w:val="nil"/>
              <w:right w:val="nil"/>
            </w:tcBorders>
            <w:shd w:val="clear" w:color="auto" w:fill="auto"/>
            <w:hideMark/>
          </w:tcPr>
          <w:p w14:paraId="17A4E449"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Dead</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branch</w:t>
            </w:r>
            <w:proofErr w:type="spellEnd"/>
          </w:p>
        </w:tc>
        <w:tc>
          <w:tcPr>
            <w:tcW w:w="160" w:type="dxa"/>
            <w:tcBorders>
              <w:top w:val="nil"/>
              <w:left w:val="nil"/>
              <w:bottom w:val="nil"/>
              <w:right w:val="nil"/>
            </w:tcBorders>
            <w:shd w:val="clear" w:color="auto" w:fill="auto"/>
            <w:hideMark/>
          </w:tcPr>
          <w:p w14:paraId="2BD67A65"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5E223F2B"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0.44</w:t>
            </w:r>
          </w:p>
        </w:tc>
        <w:tc>
          <w:tcPr>
            <w:tcW w:w="1006" w:type="dxa"/>
            <w:tcBorders>
              <w:top w:val="nil"/>
              <w:left w:val="nil"/>
              <w:bottom w:val="nil"/>
              <w:right w:val="nil"/>
            </w:tcBorders>
            <w:shd w:val="clear" w:color="auto" w:fill="auto"/>
            <w:hideMark/>
          </w:tcPr>
          <w:p w14:paraId="62DE4397" w14:textId="77777777" w:rsidR="002870D9" w:rsidRPr="00CB0CFF" w:rsidRDefault="002870D9" w:rsidP="00A950B4">
            <w:pPr>
              <w:spacing w:after="0" w:line="480" w:lineRule="auto"/>
              <w:ind w:firstLineChars="100" w:firstLine="200"/>
              <w:rPr>
                <w:rFonts w:ascii="Times New Roman" w:hAnsi="Times New Roman"/>
                <w:bCs/>
                <w:color w:val="000000"/>
                <w:szCs w:val="20"/>
                <w:lang w:eastAsia="fi-FI"/>
              </w:rPr>
            </w:pPr>
            <w:r w:rsidRPr="00CB0CFF">
              <w:rPr>
                <w:rFonts w:ascii="Times New Roman" w:hAnsi="Times New Roman"/>
                <w:bCs/>
                <w:color w:val="000000"/>
                <w:sz w:val="20"/>
                <w:szCs w:val="20"/>
                <w:lang w:eastAsia="fi-FI"/>
              </w:rPr>
              <w:t>0.520</w:t>
            </w:r>
          </w:p>
        </w:tc>
        <w:tc>
          <w:tcPr>
            <w:tcW w:w="220" w:type="dxa"/>
            <w:tcBorders>
              <w:top w:val="nil"/>
              <w:left w:val="nil"/>
              <w:bottom w:val="nil"/>
              <w:right w:val="nil"/>
            </w:tcBorders>
            <w:shd w:val="clear" w:color="auto" w:fill="auto"/>
            <w:hideMark/>
          </w:tcPr>
          <w:p w14:paraId="03D3D213"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702ECAB0"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16.03</w:t>
            </w:r>
          </w:p>
        </w:tc>
        <w:tc>
          <w:tcPr>
            <w:tcW w:w="960" w:type="dxa"/>
            <w:tcBorders>
              <w:top w:val="nil"/>
              <w:left w:val="nil"/>
              <w:bottom w:val="nil"/>
              <w:right w:val="nil"/>
            </w:tcBorders>
            <w:shd w:val="clear" w:color="auto" w:fill="auto"/>
            <w:hideMark/>
          </w:tcPr>
          <w:p w14:paraId="4E22AD16"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0.002</w:t>
            </w:r>
          </w:p>
        </w:tc>
        <w:tc>
          <w:tcPr>
            <w:tcW w:w="220" w:type="dxa"/>
            <w:tcBorders>
              <w:top w:val="nil"/>
              <w:left w:val="nil"/>
              <w:bottom w:val="nil"/>
              <w:right w:val="nil"/>
            </w:tcBorders>
            <w:shd w:val="clear" w:color="auto" w:fill="auto"/>
            <w:hideMark/>
          </w:tcPr>
          <w:p w14:paraId="2356F53E"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5A0B139A"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5.75</w:t>
            </w:r>
          </w:p>
        </w:tc>
        <w:tc>
          <w:tcPr>
            <w:tcW w:w="960" w:type="dxa"/>
            <w:tcBorders>
              <w:top w:val="nil"/>
              <w:left w:val="nil"/>
              <w:bottom w:val="nil"/>
              <w:right w:val="nil"/>
            </w:tcBorders>
            <w:shd w:val="clear" w:color="auto" w:fill="auto"/>
            <w:hideMark/>
          </w:tcPr>
          <w:p w14:paraId="75FBF11B" w14:textId="77777777" w:rsidR="002870D9" w:rsidRPr="00CB0CFF" w:rsidRDefault="002870D9" w:rsidP="00A950B4">
            <w:pPr>
              <w:spacing w:after="0" w:line="480" w:lineRule="auto"/>
              <w:ind w:firstLineChars="100" w:firstLine="201"/>
              <w:rPr>
                <w:rFonts w:ascii="Times New Roman" w:hAnsi="Times New Roman"/>
                <w:b/>
                <w:color w:val="000000"/>
                <w:szCs w:val="20"/>
                <w:lang w:eastAsia="fi-FI"/>
              </w:rPr>
            </w:pPr>
            <w:r w:rsidRPr="00CB0CFF">
              <w:rPr>
                <w:rFonts w:ascii="Times New Roman" w:hAnsi="Times New Roman"/>
                <w:b/>
                <w:color w:val="000000"/>
                <w:sz w:val="20"/>
                <w:szCs w:val="20"/>
                <w:lang w:eastAsia="fi-FI"/>
              </w:rPr>
              <w:t>0.035</w:t>
            </w:r>
          </w:p>
        </w:tc>
      </w:tr>
      <w:tr w:rsidR="002870D9" w:rsidRPr="00CB0CFF" w14:paraId="03F35500" w14:textId="77777777" w:rsidTr="00A950B4">
        <w:trPr>
          <w:trHeight w:val="300"/>
        </w:trPr>
        <w:tc>
          <w:tcPr>
            <w:tcW w:w="2422" w:type="dxa"/>
            <w:tcBorders>
              <w:top w:val="nil"/>
              <w:left w:val="nil"/>
              <w:bottom w:val="nil"/>
              <w:right w:val="nil"/>
            </w:tcBorders>
            <w:shd w:val="clear" w:color="auto" w:fill="auto"/>
            <w:hideMark/>
          </w:tcPr>
          <w:p w14:paraId="67965E5C"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Living</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branch</w:t>
            </w:r>
            <w:proofErr w:type="spellEnd"/>
          </w:p>
        </w:tc>
        <w:tc>
          <w:tcPr>
            <w:tcW w:w="160" w:type="dxa"/>
            <w:tcBorders>
              <w:top w:val="nil"/>
              <w:left w:val="nil"/>
              <w:bottom w:val="nil"/>
              <w:right w:val="nil"/>
            </w:tcBorders>
            <w:shd w:val="clear" w:color="auto" w:fill="auto"/>
            <w:hideMark/>
          </w:tcPr>
          <w:p w14:paraId="0EAED82D"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64A7E746"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38.58</w:t>
            </w:r>
          </w:p>
        </w:tc>
        <w:tc>
          <w:tcPr>
            <w:tcW w:w="1006" w:type="dxa"/>
            <w:tcBorders>
              <w:top w:val="nil"/>
              <w:left w:val="nil"/>
              <w:bottom w:val="nil"/>
              <w:right w:val="nil"/>
            </w:tcBorders>
            <w:shd w:val="clear" w:color="auto" w:fill="auto"/>
            <w:hideMark/>
          </w:tcPr>
          <w:p w14:paraId="186059B9"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&lt;0.001</w:t>
            </w:r>
          </w:p>
        </w:tc>
        <w:tc>
          <w:tcPr>
            <w:tcW w:w="220" w:type="dxa"/>
            <w:tcBorders>
              <w:top w:val="nil"/>
              <w:left w:val="nil"/>
              <w:bottom w:val="nil"/>
              <w:right w:val="nil"/>
            </w:tcBorders>
            <w:shd w:val="clear" w:color="auto" w:fill="auto"/>
            <w:hideMark/>
          </w:tcPr>
          <w:p w14:paraId="435EDA42"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28E7FDD4"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18.58</w:t>
            </w:r>
          </w:p>
        </w:tc>
        <w:tc>
          <w:tcPr>
            <w:tcW w:w="960" w:type="dxa"/>
            <w:tcBorders>
              <w:top w:val="nil"/>
              <w:left w:val="nil"/>
              <w:bottom w:val="nil"/>
              <w:right w:val="nil"/>
            </w:tcBorders>
            <w:shd w:val="clear" w:color="auto" w:fill="auto"/>
            <w:hideMark/>
          </w:tcPr>
          <w:p w14:paraId="67017E69" w14:textId="77777777" w:rsidR="002870D9" w:rsidRPr="00CB0CFF" w:rsidRDefault="002870D9" w:rsidP="00A950B4">
            <w:pPr>
              <w:spacing w:after="0" w:line="480" w:lineRule="auto"/>
              <w:ind w:firstLineChars="100" w:firstLine="201"/>
              <w:rPr>
                <w:rFonts w:ascii="Times New Roman" w:hAnsi="Times New Roman"/>
                <w:b/>
                <w:color w:val="000000"/>
                <w:szCs w:val="20"/>
                <w:lang w:eastAsia="fi-FI"/>
              </w:rPr>
            </w:pPr>
            <w:r w:rsidRPr="00CB0CFF">
              <w:rPr>
                <w:rFonts w:ascii="Times New Roman" w:hAnsi="Times New Roman"/>
                <w:b/>
                <w:color w:val="000000"/>
                <w:sz w:val="20"/>
                <w:szCs w:val="20"/>
                <w:lang w:eastAsia="fi-FI"/>
              </w:rPr>
              <w:t>0.001</w:t>
            </w:r>
          </w:p>
        </w:tc>
        <w:tc>
          <w:tcPr>
            <w:tcW w:w="220" w:type="dxa"/>
            <w:tcBorders>
              <w:top w:val="nil"/>
              <w:left w:val="nil"/>
              <w:bottom w:val="nil"/>
              <w:right w:val="nil"/>
            </w:tcBorders>
            <w:shd w:val="clear" w:color="auto" w:fill="auto"/>
            <w:hideMark/>
          </w:tcPr>
          <w:p w14:paraId="3F5B7E87"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3411C89A"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11.31</w:t>
            </w:r>
          </w:p>
        </w:tc>
        <w:tc>
          <w:tcPr>
            <w:tcW w:w="960" w:type="dxa"/>
            <w:tcBorders>
              <w:top w:val="nil"/>
              <w:left w:val="nil"/>
              <w:bottom w:val="nil"/>
              <w:right w:val="nil"/>
            </w:tcBorders>
            <w:shd w:val="clear" w:color="auto" w:fill="auto"/>
            <w:hideMark/>
          </w:tcPr>
          <w:p w14:paraId="29498155" w14:textId="77777777" w:rsidR="002870D9" w:rsidRPr="00CB0CFF" w:rsidRDefault="002870D9" w:rsidP="00A950B4">
            <w:pPr>
              <w:spacing w:after="0" w:line="480" w:lineRule="auto"/>
              <w:ind w:firstLineChars="100" w:firstLine="201"/>
              <w:rPr>
                <w:rFonts w:ascii="Times New Roman" w:hAnsi="Times New Roman"/>
                <w:b/>
                <w:color w:val="000000"/>
                <w:szCs w:val="20"/>
                <w:lang w:eastAsia="fi-FI"/>
              </w:rPr>
            </w:pPr>
            <w:r w:rsidRPr="00CB0CFF">
              <w:rPr>
                <w:rFonts w:ascii="Times New Roman" w:hAnsi="Times New Roman"/>
                <w:b/>
                <w:color w:val="000000"/>
                <w:sz w:val="20"/>
                <w:szCs w:val="20"/>
                <w:lang w:eastAsia="fi-FI"/>
              </w:rPr>
              <w:t>0.006</w:t>
            </w:r>
          </w:p>
        </w:tc>
      </w:tr>
      <w:tr w:rsidR="002870D9" w:rsidRPr="00CB0CFF" w14:paraId="7B80BC99" w14:textId="77777777" w:rsidTr="00A950B4">
        <w:trPr>
          <w:trHeight w:val="300"/>
        </w:trPr>
        <w:tc>
          <w:tcPr>
            <w:tcW w:w="2422" w:type="dxa"/>
            <w:tcBorders>
              <w:top w:val="nil"/>
              <w:left w:val="nil"/>
              <w:bottom w:val="nil"/>
              <w:right w:val="nil"/>
            </w:tcBorders>
            <w:shd w:val="clear" w:color="auto" w:fill="auto"/>
            <w:hideMark/>
          </w:tcPr>
          <w:p w14:paraId="2910A08A" w14:textId="77777777" w:rsidR="002870D9" w:rsidRPr="00CB0CFF" w:rsidRDefault="002870D9" w:rsidP="00A950B4">
            <w:pPr>
              <w:spacing w:after="0" w:line="480" w:lineRule="auto"/>
              <w:rPr>
                <w:rFonts w:ascii="Times New Roman" w:hAnsi="Times New Roman"/>
                <w:color w:val="000000"/>
                <w:szCs w:val="20"/>
                <w:lang w:eastAsia="fi-FI"/>
              </w:rPr>
            </w:pPr>
            <w:proofErr w:type="spellStart"/>
            <w:r w:rsidRPr="00CB0CFF">
              <w:rPr>
                <w:rFonts w:ascii="Times New Roman" w:hAnsi="Times New Roman"/>
                <w:color w:val="000000"/>
                <w:sz w:val="20"/>
                <w:szCs w:val="20"/>
                <w:lang w:eastAsia="fi-FI"/>
              </w:rPr>
              <w:t>Needles</w:t>
            </w:r>
            <w:proofErr w:type="spellEnd"/>
          </w:p>
        </w:tc>
        <w:tc>
          <w:tcPr>
            <w:tcW w:w="160" w:type="dxa"/>
            <w:tcBorders>
              <w:top w:val="nil"/>
              <w:left w:val="nil"/>
              <w:bottom w:val="nil"/>
              <w:right w:val="nil"/>
            </w:tcBorders>
            <w:shd w:val="clear" w:color="auto" w:fill="auto"/>
            <w:hideMark/>
          </w:tcPr>
          <w:p w14:paraId="7DEBA92B"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54C5CB0F"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68.96</w:t>
            </w:r>
          </w:p>
        </w:tc>
        <w:tc>
          <w:tcPr>
            <w:tcW w:w="1006" w:type="dxa"/>
            <w:tcBorders>
              <w:top w:val="nil"/>
              <w:left w:val="nil"/>
              <w:bottom w:val="nil"/>
              <w:right w:val="nil"/>
            </w:tcBorders>
            <w:shd w:val="clear" w:color="auto" w:fill="auto"/>
            <w:hideMark/>
          </w:tcPr>
          <w:p w14:paraId="430BE2C7" w14:textId="77777777" w:rsidR="002870D9" w:rsidRPr="00CB0CFF" w:rsidRDefault="002870D9" w:rsidP="00A950B4">
            <w:pPr>
              <w:spacing w:after="0" w:line="480" w:lineRule="auto"/>
              <w:ind w:firstLineChars="100" w:firstLine="201"/>
              <w:rPr>
                <w:rFonts w:ascii="Times New Roman" w:hAnsi="Times New Roman"/>
                <w:color w:val="000000"/>
                <w:szCs w:val="20"/>
                <w:lang w:eastAsia="fi-FI"/>
              </w:rPr>
            </w:pPr>
            <w:r w:rsidRPr="00CB0CFF">
              <w:rPr>
                <w:rFonts w:ascii="Times New Roman" w:hAnsi="Times New Roman"/>
                <w:b/>
                <w:bCs/>
                <w:color w:val="000000"/>
                <w:sz w:val="20"/>
                <w:szCs w:val="20"/>
                <w:lang w:eastAsia="fi-FI"/>
              </w:rPr>
              <w:t>&lt;0.001</w:t>
            </w:r>
          </w:p>
        </w:tc>
        <w:tc>
          <w:tcPr>
            <w:tcW w:w="220" w:type="dxa"/>
            <w:tcBorders>
              <w:top w:val="nil"/>
              <w:left w:val="nil"/>
              <w:bottom w:val="nil"/>
              <w:right w:val="nil"/>
            </w:tcBorders>
            <w:shd w:val="clear" w:color="auto" w:fill="auto"/>
            <w:hideMark/>
          </w:tcPr>
          <w:p w14:paraId="3A07CE73"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5887E9AB"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6.14</w:t>
            </w:r>
          </w:p>
        </w:tc>
        <w:tc>
          <w:tcPr>
            <w:tcW w:w="960" w:type="dxa"/>
            <w:tcBorders>
              <w:top w:val="nil"/>
              <w:left w:val="nil"/>
              <w:bottom w:val="nil"/>
              <w:right w:val="nil"/>
            </w:tcBorders>
            <w:shd w:val="clear" w:color="auto" w:fill="auto"/>
            <w:hideMark/>
          </w:tcPr>
          <w:p w14:paraId="711C216E" w14:textId="77777777" w:rsidR="002870D9" w:rsidRPr="00CB0CFF" w:rsidRDefault="002870D9" w:rsidP="00A950B4">
            <w:pPr>
              <w:spacing w:after="0" w:line="480" w:lineRule="auto"/>
              <w:ind w:firstLineChars="100" w:firstLine="201"/>
              <w:rPr>
                <w:rFonts w:ascii="Times New Roman" w:hAnsi="Times New Roman"/>
                <w:b/>
                <w:bCs/>
                <w:color w:val="000000"/>
                <w:szCs w:val="20"/>
                <w:lang w:eastAsia="fi-FI"/>
              </w:rPr>
            </w:pPr>
            <w:r w:rsidRPr="00CB0CFF">
              <w:rPr>
                <w:rFonts w:ascii="Times New Roman" w:hAnsi="Times New Roman"/>
                <w:b/>
                <w:bCs/>
                <w:color w:val="000000"/>
                <w:sz w:val="20"/>
                <w:szCs w:val="20"/>
                <w:lang w:eastAsia="fi-FI"/>
              </w:rPr>
              <w:t>0.031</w:t>
            </w:r>
          </w:p>
        </w:tc>
        <w:tc>
          <w:tcPr>
            <w:tcW w:w="220" w:type="dxa"/>
            <w:tcBorders>
              <w:top w:val="nil"/>
              <w:left w:val="nil"/>
              <w:bottom w:val="nil"/>
              <w:right w:val="nil"/>
            </w:tcBorders>
            <w:shd w:val="clear" w:color="auto" w:fill="auto"/>
            <w:hideMark/>
          </w:tcPr>
          <w:p w14:paraId="5F3B70C5"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hideMark/>
          </w:tcPr>
          <w:p w14:paraId="0662207E"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1.87</w:t>
            </w:r>
          </w:p>
        </w:tc>
        <w:tc>
          <w:tcPr>
            <w:tcW w:w="960" w:type="dxa"/>
            <w:tcBorders>
              <w:top w:val="nil"/>
              <w:left w:val="nil"/>
              <w:bottom w:val="nil"/>
              <w:right w:val="nil"/>
            </w:tcBorders>
            <w:shd w:val="clear" w:color="auto" w:fill="auto"/>
            <w:hideMark/>
          </w:tcPr>
          <w:p w14:paraId="7D853CF7" w14:textId="77777777" w:rsidR="002870D9" w:rsidRPr="00CB0CFF" w:rsidRDefault="002870D9" w:rsidP="00A950B4">
            <w:pPr>
              <w:spacing w:after="0" w:line="480" w:lineRule="auto"/>
              <w:ind w:firstLineChars="100" w:firstLine="200"/>
              <w:rPr>
                <w:rFonts w:ascii="Times New Roman" w:hAnsi="Times New Roman"/>
                <w:color w:val="000000"/>
                <w:szCs w:val="20"/>
                <w:lang w:eastAsia="fi-FI"/>
              </w:rPr>
            </w:pPr>
            <w:r w:rsidRPr="00CB0CFF">
              <w:rPr>
                <w:rFonts w:ascii="Times New Roman" w:hAnsi="Times New Roman"/>
                <w:color w:val="000000"/>
                <w:sz w:val="20"/>
                <w:szCs w:val="20"/>
                <w:lang w:eastAsia="fi-FI"/>
              </w:rPr>
              <w:t>0.198</w:t>
            </w:r>
          </w:p>
        </w:tc>
      </w:tr>
      <w:tr w:rsidR="002870D9" w:rsidRPr="00CB0CFF" w14:paraId="5D795F85" w14:textId="77777777" w:rsidTr="00A950B4">
        <w:trPr>
          <w:trHeight w:val="300"/>
        </w:trPr>
        <w:tc>
          <w:tcPr>
            <w:tcW w:w="2422" w:type="dxa"/>
            <w:tcBorders>
              <w:top w:val="nil"/>
              <w:left w:val="nil"/>
              <w:bottom w:val="single" w:sz="6" w:space="0" w:color="auto"/>
              <w:right w:val="nil"/>
            </w:tcBorders>
            <w:shd w:val="clear" w:color="auto" w:fill="auto"/>
          </w:tcPr>
          <w:p w14:paraId="14D036F1" w14:textId="77777777" w:rsidR="002870D9" w:rsidRPr="00CB0CFF" w:rsidRDefault="002870D9" w:rsidP="00A950B4">
            <w:pPr>
              <w:spacing w:after="0" w:line="480" w:lineRule="auto"/>
              <w:rPr>
                <w:rFonts w:ascii="Times New Roman" w:hAnsi="Times New Roman"/>
                <w:color w:val="000000"/>
                <w:sz w:val="20"/>
                <w:szCs w:val="20"/>
                <w:lang w:eastAsia="fi-FI"/>
              </w:rPr>
            </w:pPr>
            <w:r w:rsidRPr="00CB0CFF">
              <w:rPr>
                <w:rFonts w:ascii="Times New Roman" w:hAnsi="Times New Roman"/>
                <w:color w:val="000000"/>
                <w:sz w:val="20"/>
                <w:szCs w:val="20"/>
                <w:lang w:eastAsia="fi-FI"/>
              </w:rPr>
              <w:t>Total</w:t>
            </w:r>
          </w:p>
        </w:tc>
        <w:tc>
          <w:tcPr>
            <w:tcW w:w="160" w:type="dxa"/>
            <w:tcBorders>
              <w:top w:val="nil"/>
              <w:left w:val="nil"/>
              <w:bottom w:val="single" w:sz="6" w:space="0" w:color="auto"/>
              <w:right w:val="nil"/>
            </w:tcBorders>
            <w:shd w:val="clear" w:color="auto" w:fill="auto"/>
          </w:tcPr>
          <w:p w14:paraId="12D86AAF"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bottom w:val="single" w:sz="6" w:space="0" w:color="auto"/>
              <w:right w:val="nil"/>
            </w:tcBorders>
            <w:shd w:val="clear" w:color="auto" w:fill="auto"/>
          </w:tcPr>
          <w:p w14:paraId="138178B8"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6.27</w:t>
            </w:r>
          </w:p>
        </w:tc>
        <w:tc>
          <w:tcPr>
            <w:tcW w:w="1006" w:type="dxa"/>
            <w:tcBorders>
              <w:top w:val="nil"/>
              <w:left w:val="nil"/>
              <w:bottom w:val="single" w:sz="6" w:space="0" w:color="auto"/>
              <w:right w:val="nil"/>
            </w:tcBorders>
            <w:shd w:val="clear" w:color="auto" w:fill="auto"/>
          </w:tcPr>
          <w:p w14:paraId="6900E6B6" w14:textId="77777777" w:rsidR="002870D9" w:rsidRPr="00CB0CFF" w:rsidRDefault="002870D9" w:rsidP="00A950B4">
            <w:pPr>
              <w:spacing w:after="0" w:line="480" w:lineRule="auto"/>
              <w:ind w:firstLineChars="100" w:firstLine="201"/>
              <w:rPr>
                <w:rFonts w:ascii="Times New Roman" w:hAnsi="Times New Roman"/>
                <w:b/>
                <w:bCs/>
                <w:color w:val="000000"/>
                <w:sz w:val="20"/>
                <w:szCs w:val="20"/>
                <w:lang w:eastAsia="fi-FI"/>
              </w:rPr>
            </w:pPr>
            <w:r w:rsidRPr="00CB0CFF">
              <w:rPr>
                <w:rFonts w:ascii="Times New Roman" w:hAnsi="Times New Roman"/>
                <w:b/>
                <w:bCs/>
                <w:color w:val="000000"/>
                <w:sz w:val="20"/>
                <w:szCs w:val="20"/>
                <w:lang w:eastAsia="fi-FI"/>
              </w:rPr>
              <w:t>0.029</w:t>
            </w:r>
          </w:p>
        </w:tc>
        <w:tc>
          <w:tcPr>
            <w:tcW w:w="220" w:type="dxa"/>
            <w:tcBorders>
              <w:top w:val="nil"/>
              <w:left w:val="nil"/>
              <w:bottom w:val="single" w:sz="6" w:space="0" w:color="auto"/>
              <w:right w:val="nil"/>
            </w:tcBorders>
            <w:shd w:val="clear" w:color="auto" w:fill="auto"/>
          </w:tcPr>
          <w:p w14:paraId="629FB2FA"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single" w:sz="6" w:space="0" w:color="auto"/>
              <w:right w:val="nil"/>
            </w:tcBorders>
            <w:shd w:val="clear" w:color="auto" w:fill="auto"/>
          </w:tcPr>
          <w:p w14:paraId="23A1F903"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30.52</w:t>
            </w:r>
          </w:p>
        </w:tc>
        <w:tc>
          <w:tcPr>
            <w:tcW w:w="960" w:type="dxa"/>
            <w:tcBorders>
              <w:top w:val="nil"/>
              <w:left w:val="nil"/>
              <w:bottom w:val="single" w:sz="6" w:space="0" w:color="auto"/>
              <w:right w:val="nil"/>
            </w:tcBorders>
            <w:shd w:val="clear" w:color="auto" w:fill="auto"/>
          </w:tcPr>
          <w:p w14:paraId="17DAB9EA" w14:textId="77777777" w:rsidR="002870D9" w:rsidRPr="00CB0CFF" w:rsidRDefault="002870D9" w:rsidP="00A950B4">
            <w:pPr>
              <w:spacing w:after="0" w:line="480" w:lineRule="auto"/>
              <w:ind w:firstLineChars="100" w:firstLine="201"/>
              <w:rPr>
                <w:rFonts w:ascii="Times New Roman" w:hAnsi="Times New Roman"/>
                <w:b/>
                <w:bCs/>
                <w:color w:val="000000"/>
                <w:sz w:val="20"/>
                <w:szCs w:val="20"/>
                <w:lang w:eastAsia="fi-FI"/>
              </w:rPr>
            </w:pPr>
            <w:r w:rsidRPr="00CB0CFF">
              <w:rPr>
                <w:rFonts w:ascii="Times New Roman" w:hAnsi="Times New Roman"/>
                <w:b/>
                <w:bCs/>
                <w:color w:val="000000"/>
                <w:sz w:val="20"/>
                <w:szCs w:val="20"/>
                <w:lang w:eastAsia="fi-FI"/>
              </w:rPr>
              <w:t>&lt;.001</w:t>
            </w:r>
          </w:p>
        </w:tc>
        <w:tc>
          <w:tcPr>
            <w:tcW w:w="220" w:type="dxa"/>
            <w:tcBorders>
              <w:top w:val="nil"/>
              <w:left w:val="nil"/>
              <w:bottom w:val="single" w:sz="6" w:space="0" w:color="auto"/>
              <w:right w:val="nil"/>
            </w:tcBorders>
            <w:shd w:val="clear" w:color="auto" w:fill="auto"/>
          </w:tcPr>
          <w:p w14:paraId="3D1B06F9"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single" w:sz="6" w:space="0" w:color="auto"/>
              <w:right w:val="nil"/>
            </w:tcBorders>
            <w:shd w:val="clear" w:color="auto" w:fill="auto"/>
          </w:tcPr>
          <w:p w14:paraId="50E74470"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4.54</w:t>
            </w:r>
          </w:p>
        </w:tc>
        <w:tc>
          <w:tcPr>
            <w:tcW w:w="960" w:type="dxa"/>
            <w:tcBorders>
              <w:top w:val="nil"/>
              <w:left w:val="nil"/>
              <w:bottom w:val="single" w:sz="6" w:space="0" w:color="auto"/>
              <w:right w:val="nil"/>
            </w:tcBorders>
            <w:shd w:val="clear" w:color="auto" w:fill="auto"/>
          </w:tcPr>
          <w:p w14:paraId="53396F8D"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0.056</w:t>
            </w:r>
          </w:p>
        </w:tc>
      </w:tr>
      <w:tr w:rsidR="002870D9" w:rsidRPr="00CB0CFF" w14:paraId="27F83D54" w14:textId="77777777" w:rsidTr="00A950B4">
        <w:trPr>
          <w:trHeight w:val="300"/>
        </w:trPr>
        <w:tc>
          <w:tcPr>
            <w:tcW w:w="2422" w:type="dxa"/>
            <w:tcBorders>
              <w:top w:val="nil"/>
              <w:left w:val="nil"/>
              <w:right w:val="nil"/>
            </w:tcBorders>
            <w:shd w:val="clear" w:color="auto" w:fill="auto"/>
          </w:tcPr>
          <w:p w14:paraId="14524F5B" w14:textId="77777777" w:rsidR="002870D9" w:rsidRPr="00CB0CFF" w:rsidRDefault="002870D9" w:rsidP="00A950B4">
            <w:pPr>
              <w:spacing w:after="0" w:line="480" w:lineRule="auto"/>
              <w:rPr>
                <w:rFonts w:ascii="Times New Roman" w:hAnsi="Times New Roman"/>
                <w:color w:val="000000"/>
                <w:szCs w:val="20"/>
                <w:lang w:eastAsia="fi-FI"/>
              </w:rPr>
            </w:pPr>
          </w:p>
        </w:tc>
        <w:tc>
          <w:tcPr>
            <w:tcW w:w="160" w:type="dxa"/>
            <w:tcBorders>
              <w:top w:val="nil"/>
              <w:left w:val="nil"/>
              <w:right w:val="nil"/>
            </w:tcBorders>
            <w:shd w:val="clear" w:color="auto" w:fill="auto"/>
          </w:tcPr>
          <w:p w14:paraId="34BB07F6" w14:textId="77777777" w:rsidR="002870D9" w:rsidRPr="00CB0CFF" w:rsidRDefault="002870D9" w:rsidP="00A950B4">
            <w:pPr>
              <w:spacing w:after="0" w:line="480" w:lineRule="auto"/>
              <w:rPr>
                <w:rFonts w:ascii="Times New Roman" w:hAnsi="Times New Roman"/>
                <w:color w:val="000000"/>
                <w:szCs w:val="20"/>
                <w:lang w:eastAsia="fi-FI"/>
              </w:rPr>
            </w:pPr>
          </w:p>
        </w:tc>
        <w:tc>
          <w:tcPr>
            <w:tcW w:w="960" w:type="dxa"/>
            <w:tcBorders>
              <w:top w:val="nil"/>
              <w:left w:val="nil"/>
              <w:right w:val="nil"/>
            </w:tcBorders>
            <w:shd w:val="clear" w:color="auto" w:fill="auto"/>
          </w:tcPr>
          <w:p w14:paraId="062D4129"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1006" w:type="dxa"/>
            <w:tcBorders>
              <w:top w:val="nil"/>
              <w:left w:val="nil"/>
              <w:right w:val="nil"/>
            </w:tcBorders>
            <w:shd w:val="clear" w:color="auto" w:fill="auto"/>
          </w:tcPr>
          <w:p w14:paraId="11297EBD"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220" w:type="dxa"/>
            <w:tcBorders>
              <w:top w:val="nil"/>
              <w:left w:val="nil"/>
              <w:right w:val="nil"/>
            </w:tcBorders>
            <w:shd w:val="clear" w:color="auto" w:fill="auto"/>
          </w:tcPr>
          <w:p w14:paraId="7FEFDF04"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tcPr>
          <w:p w14:paraId="304B8BCC"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tcPr>
          <w:p w14:paraId="5D3EE7F3" w14:textId="77777777" w:rsidR="002870D9" w:rsidRPr="00CB0CFF" w:rsidRDefault="002870D9" w:rsidP="00A950B4">
            <w:pPr>
              <w:spacing w:after="0" w:line="480" w:lineRule="auto"/>
              <w:ind w:firstLineChars="100" w:firstLine="221"/>
              <w:rPr>
                <w:rFonts w:ascii="Times New Roman" w:hAnsi="Times New Roman"/>
                <w:b/>
                <w:bCs/>
                <w:color w:val="000000"/>
                <w:szCs w:val="20"/>
                <w:lang w:eastAsia="fi-FI"/>
              </w:rPr>
            </w:pPr>
          </w:p>
        </w:tc>
        <w:tc>
          <w:tcPr>
            <w:tcW w:w="220" w:type="dxa"/>
            <w:tcBorders>
              <w:top w:val="nil"/>
              <w:left w:val="nil"/>
              <w:right w:val="nil"/>
            </w:tcBorders>
            <w:shd w:val="clear" w:color="auto" w:fill="auto"/>
          </w:tcPr>
          <w:p w14:paraId="5155431F"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tcPr>
          <w:p w14:paraId="4EFCE10A"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right w:val="nil"/>
            </w:tcBorders>
            <w:shd w:val="clear" w:color="auto" w:fill="auto"/>
          </w:tcPr>
          <w:p w14:paraId="5652223C" w14:textId="77777777" w:rsidR="002870D9" w:rsidRPr="00CB0CFF" w:rsidRDefault="002870D9" w:rsidP="00A950B4">
            <w:pPr>
              <w:spacing w:after="0" w:line="480" w:lineRule="auto"/>
              <w:ind w:firstLineChars="100" w:firstLine="220"/>
              <w:rPr>
                <w:rFonts w:ascii="Times New Roman" w:hAnsi="Times New Roman"/>
                <w:bCs/>
                <w:color w:val="000000"/>
                <w:szCs w:val="20"/>
                <w:lang w:eastAsia="fi-FI"/>
              </w:rPr>
            </w:pPr>
          </w:p>
        </w:tc>
      </w:tr>
      <w:tr w:rsidR="002870D9" w:rsidRPr="00CB0CFF" w14:paraId="22A53F84" w14:textId="77777777" w:rsidTr="00A950B4">
        <w:trPr>
          <w:trHeight w:val="300"/>
        </w:trPr>
        <w:tc>
          <w:tcPr>
            <w:tcW w:w="2422" w:type="dxa"/>
            <w:tcBorders>
              <w:top w:val="nil"/>
              <w:left w:val="nil"/>
              <w:bottom w:val="nil"/>
              <w:right w:val="nil"/>
            </w:tcBorders>
            <w:shd w:val="clear" w:color="auto" w:fill="auto"/>
          </w:tcPr>
          <w:p w14:paraId="795577B5" w14:textId="77777777" w:rsidR="002870D9" w:rsidRPr="00516C87" w:rsidRDefault="002870D9" w:rsidP="00A950B4">
            <w:pPr>
              <w:spacing w:after="0" w:line="480" w:lineRule="auto"/>
              <w:rPr>
                <w:rFonts w:ascii="Times New Roman" w:hAnsi="Times New Roman"/>
                <w:color w:val="000000"/>
                <w:sz w:val="20"/>
                <w:szCs w:val="20"/>
                <w:lang w:val="en-GB" w:eastAsia="fi-FI"/>
              </w:rPr>
            </w:pPr>
            <w:r w:rsidRPr="00516C87">
              <w:rPr>
                <w:rFonts w:ascii="Times New Roman" w:hAnsi="Times New Roman"/>
                <w:color w:val="000000"/>
                <w:sz w:val="20"/>
                <w:szCs w:val="20"/>
                <w:lang w:val="en-GB" w:eastAsia="fi-FI"/>
              </w:rPr>
              <w:t xml:space="preserve">C ratio tree </w:t>
            </w:r>
            <w:proofErr w:type="spellStart"/>
            <w:r w:rsidRPr="00516C87">
              <w:rPr>
                <w:rFonts w:ascii="Times New Roman" w:hAnsi="Times New Roman"/>
                <w:color w:val="000000"/>
                <w:sz w:val="20"/>
                <w:szCs w:val="20"/>
                <w:lang w:val="en-GB" w:eastAsia="fi-FI"/>
              </w:rPr>
              <w:t>above:belowground</w:t>
            </w:r>
            <w:proofErr w:type="spellEnd"/>
          </w:p>
        </w:tc>
        <w:tc>
          <w:tcPr>
            <w:tcW w:w="160" w:type="dxa"/>
            <w:tcBorders>
              <w:top w:val="nil"/>
              <w:left w:val="nil"/>
              <w:bottom w:val="nil"/>
              <w:right w:val="nil"/>
            </w:tcBorders>
            <w:shd w:val="clear" w:color="auto" w:fill="auto"/>
          </w:tcPr>
          <w:p w14:paraId="5EDE63CC" w14:textId="77777777" w:rsidR="002870D9" w:rsidRPr="00516C87" w:rsidRDefault="002870D9" w:rsidP="00A950B4">
            <w:pPr>
              <w:spacing w:after="0" w:line="480" w:lineRule="auto"/>
              <w:rPr>
                <w:rFonts w:ascii="Times New Roman" w:hAnsi="Times New Roman"/>
                <w:color w:val="000000"/>
                <w:szCs w:val="20"/>
                <w:lang w:val="en-GB" w:eastAsia="fi-FI"/>
              </w:rPr>
            </w:pPr>
          </w:p>
        </w:tc>
        <w:tc>
          <w:tcPr>
            <w:tcW w:w="960" w:type="dxa"/>
            <w:tcBorders>
              <w:top w:val="nil"/>
              <w:left w:val="nil"/>
              <w:bottom w:val="nil"/>
              <w:right w:val="nil"/>
            </w:tcBorders>
            <w:shd w:val="clear" w:color="auto" w:fill="auto"/>
          </w:tcPr>
          <w:p w14:paraId="14A76B7E"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2.9</w:t>
            </w:r>
          </w:p>
        </w:tc>
        <w:tc>
          <w:tcPr>
            <w:tcW w:w="1006" w:type="dxa"/>
            <w:tcBorders>
              <w:top w:val="nil"/>
              <w:left w:val="nil"/>
              <w:bottom w:val="nil"/>
              <w:right w:val="nil"/>
            </w:tcBorders>
            <w:shd w:val="clear" w:color="auto" w:fill="auto"/>
          </w:tcPr>
          <w:p w14:paraId="75D38734"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0.116</w:t>
            </w:r>
          </w:p>
        </w:tc>
        <w:tc>
          <w:tcPr>
            <w:tcW w:w="220" w:type="dxa"/>
            <w:tcBorders>
              <w:top w:val="nil"/>
              <w:left w:val="nil"/>
              <w:bottom w:val="nil"/>
              <w:right w:val="nil"/>
            </w:tcBorders>
            <w:shd w:val="clear" w:color="auto" w:fill="auto"/>
          </w:tcPr>
          <w:p w14:paraId="4EF6CC34"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tcPr>
          <w:p w14:paraId="6D04B989"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21.39</w:t>
            </w:r>
          </w:p>
        </w:tc>
        <w:tc>
          <w:tcPr>
            <w:tcW w:w="960" w:type="dxa"/>
            <w:tcBorders>
              <w:top w:val="nil"/>
              <w:left w:val="nil"/>
              <w:bottom w:val="nil"/>
              <w:right w:val="nil"/>
            </w:tcBorders>
            <w:shd w:val="clear" w:color="auto" w:fill="auto"/>
          </w:tcPr>
          <w:p w14:paraId="694EA405" w14:textId="77777777" w:rsidR="002870D9" w:rsidRPr="00CB0CFF" w:rsidRDefault="002870D9" w:rsidP="00A950B4">
            <w:pPr>
              <w:spacing w:after="0" w:line="480" w:lineRule="auto"/>
              <w:ind w:firstLineChars="100" w:firstLine="201"/>
              <w:rPr>
                <w:rFonts w:ascii="Times New Roman" w:hAnsi="Times New Roman"/>
                <w:b/>
                <w:bCs/>
                <w:color w:val="000000"/>
                <w:sz w:val="20"/>
                <w:szCs w:val="20"/>
                <w:lang w:eastAsia="fi-FI"/>
              </w:rPr>
            </w:pPr>
            <w:r w:rsidRPr="00CB0CFF">
              <w:rPr>
                <w:rFonts w:ascii="Times New Roman" w:hAnsi="Times New Roman"/>
                <w:b/>
                <w:bCs/>
                <w:color w:val="000000"/>
                <w:sz w:val="20"/>
                <w:szCs w:val="20"/>
                <w:lang w:eastAsia="fi-FI"/>
              </w:rPr>
              <w:t>0.001</w:t>
            </w:r>
          </w:p>
        </w:tc>
        <w:tc>
          <w:tcPr>
            <w:tcW w:w="220" w:type="dxa"/>
            <w:tcBorders>
              <w:top w:val="nil"/>
              <w:left w:val="nil"/>
              <w:bottom w:val="nil"/>
              <w:right w:val="nil"/>
            </w:tcBorders>
            <w:shd w:val="clear" w:color="auto" w:fill="auto"/>
          </w:tcPr>
          <w:p w14:paraId="08F73959"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nil"/>
              <w:right w:val="nil"/>
            </w:tcBorders>
            <w:shd w:val="clear" w:color="auto" w:fill="auto"/>
          </w:tcPr>
          <w:p w14:paraId="0F5FC388"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0.15</w:t>
            </w:r>
          </w:p>
        </w:tc>
        <w:tc>
          <w:tcPr>
            <w:tcW w:w="960" w:type="dxa"/>
            <w:tcBorders>
              <w:top w:val="nil"/>
              <w:left w:val="nil"/>
              <w:bottom w:val="nil"/>
              <w:right w:val="nil"/>
            </w:tcBorders>
            <w:shd w:val="clear" w:color="auto" w:fill="auto"/>
          </w:tcPr>
          <w:p w14:paraId="67DCF4B9"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0.71</w:t>
            </w:r>
          </w:p>
        </w:tc>
      </w:tr>
      <w:tr w:rsidR="002870D9" w:rsidRPr="00CB0CFF" w14:paraId="434A8984" w14:textId="77777777" w:rsidTr="00A950B4">
        <w:trPr>
          <w:trHeight w:val="300"/>
        </w:trPr>
        <w:tc>
          <w:tcPr>
            <w:tcW w:w="2422" w:type="dxa"/>
            <w:tcBorders>
              <w:top w:val="nil"/>
              <w:left w:val="nil"/>
              <w:bottom w:val="single" w:sz="12" w:space="0" w:color="auto"/>
              <w:right w:val="nil"/>
            </w:tcBorders>
            <w:shd w:val="clear" w:color="auto" w:fill="auto"/>
          </w:tcPr>
          <w:p w14:paraId="38826A6B" w14:textId="77777777" w:rsidR="002870D9" w:rsidRPr="00516C87" w:rsidRDefault="002870D9" w:rsidP="00A950B4">
            <w:pPr>
              <w:spacing w:after="0" w:line="480" w:lineRule="auto"/>
              <w:rPr>
                <w:rFonts w:ascii="Times New Roman" w:hAnsi="Times New Roman"/>
                <w:color w:val="000000"/>
                <w:sz w:val="20"/>
                <w:szCs w:val="20"/>
                <w:lang w:val="en-GB" w:eastAsia="fi-FI"/>
              </w:rPr>
            </w:pPr>
            <w:r w:rsidRPr="00516C87">
              <w:rPr>
                <w:rFonts w:ascii="Times New Roman" w:hAnsi="Times New Roman"/>
                <w:color w:val="000000"/>
                <w:sz w:val="20"/>
                <w:szCs w:val="20"/>
                <w:lang w:val="en-GB" w:eastAsia="fi-FI"/>
              </w:rPr>
              <w:t xml:space="preserve">C ratio ecosystem </w:t>
            </w:r>
            <w:proofErr w:type="spellStart"/>
            <w:r w:rsidRPr="00516C87">
              <w:rPr>
                <w:rFonts w:ascii="Times New Roman" w:hAnsi="Times New Roman"/>
                <w:color w:val="000000"/>
                <w:sz w:val="20"/>
                <w:szCs w:val="20"/>
                <w:lang w:val="en-GB" w:eastAsia="fi-FI"/>
              </w:rPr>
              <w:t>above:belowground</w:t>
            </w:r>
            <w:proofErr w:type="spellEnd"/>
          </w:p>
        </w:tc>
        <w:tc>
          <w:tcPr>
            <w:tcW w:w="160" w:type="dxa"/>
            <w:tcBorders>
              <w:top w:val="nil"/>
              <w:left w:val="nil"/>
              <w:bottom w:val="single" w:sz="12" w:space="0" w:color="auto"/>
              <w:right w:val="nil"/>
            </w:tcBorders>
            <w:shd w:val="clear" w:color="auto" w:fill="auto"/>
          </w:tcPr>
          <w:p w14:paraId="7E395EF0" w14:textId="77777777" w:rsidR="002870D9" w:rsidRPr="00516C87" w:rsidRDefault="002870D9" w:rsidP="00A950B4">
            <w:pPr>
              <w:spacing w:after="0" w:line="480" w:lineRule="auto"/>
              <w:rPr>
                <w:rFonts w:ascii="Times New Roman" w:hAnsi="Times New Roman"/>
                <w:color w:val="000000"/>
                <w:szCs w:val="20"/>
                <w:lang w:val="en-GB" w:eastAsia="fi-FI"/>
              </w:rPr>
            </w:pPr>
          </w:p>
        </w:tc>
        <w:tc>
          <w:tcPr>
            <w:tcW w:w="960" w:type="dxa"/>
            <w:tcBorders>
              <w:top w:val="nil"/>
              <w:left w:val="nil"/>
              <w:bottom w:val="single" w:sz="12" w:space="0" w:color="auto"/>
              <w:right w:val="nil"/>
            </w:tcBorders>
            <w:shd w:val="clear" w:color="auto" w:fill="auto"/>
          </w:tcPr>
          <w:p w14:paraId="79FC15BE"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0.04</w:t>
            </w:r>
          </w:p>
        </w:tc>
        <w:tc>
          <w:tcPr>
            <w:tcW w:w="1006" w:type="dxa"/>
            <w:tcBorders>
              <w:top w:val="nil"/>
              <w:left w:val="nil"/>
              <w:bottom w:val="single" w:sz="12" w:space="0" w:color="auto"/>
              <w:right w:val="nil"/>
            </w:tcBorders>
            <w:shd w:val="clear" w:color="auto" w:fill="auto"/>
          </w:tcPr>
          <w:p w14:paraId="56DB2444"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0.842</w:t>
            </w:r>
          </w:p>
        </w:tc>
        <w:tc>
          <w:tcPr>
            <w:tcW w:w="220" w:type="dxa"/>
            <w:tcBorders>
              <w:top w:val="nil"/>
              <w:left w:val="nil"/>
              <w:bottom w:val="single" w:sz="12" w:space="0" w:color="auto"/>
              <w:right w:val="nil"/>
            </w:tcBorders>
            <w:shd w:val="clear" w:color="auto" w:fill="auto"/>
          </w:tcPr>
          <w:p w14:paraId="300B237D"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r w:rsidRPr="00CB0CFF">
              <w:rPr>
                <w:rFonts w:ascii="Times New Roman" w:hAnsi="Times New Roman"/>
                <w:color w:val="000000"/>
                <w:szCs w:val="20"/>
                <w:lang w:eastAsia="fi-FI"/>
              </w:rPr>
              <w:t>2</w:t>
            </w:r>
          </w:p>
        </w:tc>
        <w:tc>
          <w:tcPr>
            <w:tcW w:w="960" w:type="dxa"/>
            <w:tcBorders>
              <w:top w:val="nil"/>
              <w:left w:val="nil"/>
              <w:bottom w:val="single" w:sz="12" w:space="0" w:color="auto"/>
              <w:right w:val="nil"/>
            </w:tcBorders>
            <w:shd w:val="clear" w:color="auto" w:fill="auto"/>
          </w:tcPr>
          <w:p w14:paraId="365D43A2"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2.53</w:t>
            </w:r>
          </w:p>
        </w:tc>
        <w:tc>
          <w:tcPr>
            <w:tcW w:w="960" w:type="dxa"/>
            <w:tcBorders>
              <w:top w:val="nil"/>
              <w:left w:val="nil"/>
              <w:bottom w:val="single" w:sz="12" w:space="0" w:color="auto"/>
              <w:right w:val="nil"/>
            </w:tcBorders>
            <w:shd w:val="clear" w:color="auto" w:fill="auto"/>
          </w:tcPr>
          <w:p w14:paraId="32F873CC"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0.140</w:t>
            </w:r>
          </w:p>
        </w:tc>
        <w:tc>
          <w:tcPr>
            <w:tcW w:w="220" w:type="dxa"/>
            <w:tcBorders>
              <w:top w:val="nil"/>
              <w:left w:val="nil"/>
              <w:bottom w:val="single" w:sz="12" w:space="0" w:color="auto"/>
              <w:right w:val="nil"/>
            </w:tcBorders>
            <w:shd w:val="clear" w:color="auto" w:fill="auto"/>
          </w:tcPr>
          <w:p w14:paraId="007F19B4" w14:textId="77777777" w:rsidR="002870D9" w:rsidRPr="00CB0CFF" w:rsidRDefault="002870D9" w:rsidP="00A950B4">
            <w:pPr>
              <w:spacing w:after="0" w:line="480" w:lineRule="auto"/>
              <w:ind w:firstLineChars="100" w:firstLine="220"/>
              <w:rPr>
                <w:rFonts w:ascii="Times New Roman" w:hAnsi="Times New Roman"/>
                <w:color w:val="000000"/>
                <w:szCs w:val="20"/>
                <w:lang w:eastAsia="fi-FI"/>
              </w:rPr>
            </w:pPr>
          </w:p>
        </w:tc>
        <w:tc>
          <w:tcPr>
            <w:tcW w:w="960" w:type="dxa"/>
            <w:tcBorders>
              <w:top w:val="nil"/>
              <w:left w:val="nil"/>
              <w:bottom w:val="single" w:sz="12" w:space="0" w:color="auto"/>
              <w:right w:val="nil"/>
            </w:tcBorders>
            <w:shd w:val="clear" w:color="auto" w:fill="auto"/>
          </w:tcPr>
          <w:p w14:paraId="2709B189" w14:textId="77777777" w:rsidR="002870D9" w:rsidRPr="00CB0CFF" w:rsidRDefault="002870D9" w:rsidP="00A950B4">
            <w:pPr>
              <w:spacing w:after="0" w:line="480" w:lineRule="auto"/>
              <w:ind w:firstLineChars="100" w:firstLine="200"/>
              <w:rPr>
                <w:rFonts w:ascii="Times New Roman" w:hAnsi="Times New Roman"/>
                <w:color w:val="000000"/>
                <w:sz w:val="20"/>
                <w:szCs w:val="20"/>
                <w:lang w:eastAsia="fi-FI"/>
              </w:rPr>
            </w:pPr>
            <w:r w:rsidRPr="00CB0CFF">
              <w:rPr>
                <w:rFonts w:ascii="Times New Roman" w:hAnsi="Times New Roman"/>
                <w:color w:val="000000"/>
                <w:sz w:val="20"/>
                <w:szCs w:val="20"/>
                <w:lang w:eastAsia="fi-FI"/>
              </w:rPr>
              <w:t>0.63</w:t>
            </w:r>
          </w:p>
        </w:tc>
        <w:tc>
          <w:tcPr>
            <w:tcW w:w="960" w:type="dxa"/>
            <w:tcBorders>
              <w:top w:val="nil"/>
              <w:left w:val="nil"/>
              <w:bottom w:val="single" w:sz="12" w:space="0" w:color="auto"/>
              <w:right w:val="nil"/>
            </w:tcBorders>
            <w:shd w:val="clear" w:color="auto" w:fill="auto"/>
          </w:tcPr>
          <w:p w14:paraId="39EC8F84" w14:textId="77777777" w:rsidR="002870D9" w:rsidRPr="00CB0CFF" w:rsidRDefault="002870D9" w:rsidP="00A950B4">
            <w:pPr>
              <w:spacing w:after="0" w:line="480" w:lineRule="auto"/>
              <w:ind w:firstLineChars="100" w:firstLine="200"/>
              <w:rPr>
                <w:rFonts w:ascii="Times New Roman" w:hAnsi="Times New Roman"/>
                <w:bCs/>
                <w:color w:val="000000"/>
                <w:sz w:val="20"/>
                <w:szCs w:val="20"/>
                <w:lang w:eastAsia="fi-FI"/>
              </w:rPr>
            </w:pPr>
            <w:r w:rsidRPr="00CB0CFF">
              <w:rPr>
                <w:rFonts w:ascii="Times New Roman" w:hAnsi="Times New Roman"/>
                <w:bCs/>
                <w:color w:val="000000"/>
                <w:sz w:val="20"/>
                <w:szCs w:val="20"/>
                <w:lang w:eastAsia="fi-FI"/>
              </w:rPr>
              <w:t>0.444</w:t>
            </w:r>
          </w:p>
        </w:tc>
      </w:tr>
    </w:tbl>
    <w:p w14:paraId="1D8A64EC" w14:textId="77777777" w:rsidR="002870D9" w:rsidRPr="00CB0CFF" w:rsidRDefault="002870D9" w:rsidP="002870D9">
      <w:pPr>
        <w:spacing w:line="480" w:lineRule="auto"/>
        <w:rPr>
          <w:rFonts w:ascii="Times New Roman" w:hAnsi="Times New Roman"/>
          <w:szCs w:val="20"/>
        </w:rPr>
      </w:pPr>
    </w:p>
    <w:p w14:paraId="614E6EA6" w14:textId="77777777" w:rsidR="002870D9" w:rsidRPr="00CB0CFF" w:rsidRDefault="002870D9" w:rsidP="002870D9">
      <w:pPr>
        <w:spacing w:line="480" w:lineRule="auto"/>
        <w:rPr>
          <w:rFonts w:eastAsia="Calibri"/>
          <w:sz w:val="20"/>
          <w:szCs w:val="20"/>
        </w:rPr>
        <w:sectPr w:rsidR="002870D9" w:rsidRPr="00CB0CFF" w:rsidSect="0086219C">
          <w:footerReference w:type="default" r:id="rId9"/>
          <w:type w:val="nextColumn"/>
          <w:pgSz w:w="11906" w:h="16838"/>
          <w:pgMar w:top="1247" w:right="1247" w:bottom="1247" w:left="1247" w:header="709" w:footer="709" w:gutter="0"/>
          <w:cols w:space="708"/>
          <w:docGrid w:linePitch="360"/>
        </w:sectPr>
      </w:pPr>
    </w:p>
    <w:p w14:paraId="351BF8C2" w14:textId="350B012B" w:rsidR="00DE59CE" w:rsidRPr="00905E35" w:rsidRDefault="00DE59CE" w:rsidP="00DE59CE">
      <w:pPr>
        <w:spacing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lastRenderedPageBreak/>
        <w:t xml:space="preserve">Table </w:t>
      </w:r>
      <w:r>
        <w:rPr>
          <w:rFonts w:ascii="Times New Roman" w:eastAsia="Times New Roman" w:hAnsi="Liberation Serif" w:cs="Times New Roman"/>
          <w:color w:val="000000"/>
          <w:kern w:val="1"/>
          <w:sz w:val="24"/>
          <w:szCs w:val="24"/>
          <w:lang w:val="en-GB" w:bidi="hi-IN"/>
        </w:rPr>
        <w:t>S</w:t>
      </w:r>
      <w:r w:rsidR="00FC32DC">
        <w:rPr>
          <w:rFonts w:ascii="Times New Roman" w:eastAsia="Times New Roman" w:hAnsi="Liberation Serif" w:cs="Times New Roman"/>
          <w:color w:val="000000"/>
          <w:kern w:val="1"/>
          <w:sz w:val="24"/>
          <w:szCs w:val="24"/>
          <w:lang w:val="en-GB" w:bidi="hi-IN"/>
        </w:rPr>
        <w:t>3</w:t>
      </w:r>
      <w:r w:rsidRPr="00905E35">
        <w:rPr>
          <w:rFonts w:ascii="Times New Roman" w:eastAsia="Times New Roman" w:hAnsi="Liberation Serif" w:cs="Times New Roman"/>
          <w:color w:val="000000"/>
          <w:kern w:val="1"/>
          <w:sz w:val="24"/>
          <w:szCs w:val="24"/>
          <w:lang w:val="en-GB" w:bidi="hi-IN"/>
        </w:rPr>
        <w:t xml:space="preserve">. Results of linear mixed model for carbon </w:t>
      </w:r>
      <w:r w:rsidR="00FA237A">
        <w:rPr>
          <w:rFonts w:ascii="Times New Roman" w:eastAsia="Times New Roman" w:hAnsi="Liberation Serif" w:cs="Times New Roman"/>
          <w:color w:val="000000"/>
          <w:kern w:val="1"/>
          <w:sz w:val="24"/>
          <w:szCs w:val="24"/>
          <w:lang w:val="en-GB" w:bidi="hi-IN"/>
        </w:rPr>
        <w:t>transfers</w:t>
      </w:r>
      <w:r w:rsidRPr="00905E35">
        <w:rPr>
          <w:rFonts w:ascii="Times New Roman" w:eastAsia="Times New Roman" w:hAnsi="Liberation Serif" w:cs="Times New Roman"/>
          <w:color w:val="000000"/>
          <w:kern w:val="1"/>
          <w:sz w:val="24"/>
          <w:szCs w:val="24"/>
          <w:lang w:val="en-GB" w:bidi="hi-IN"/>
        </w:rPr>
        <w:t xml:space="preserve"> in different compartments. F-tests with </w:t>
      </w:r>
      <w:proofErr w:type="spellStart"/>
      <w:r w:rsidRPr="00905E35">
        <w:rPr>
          <w:rFonts w:ascii="Times New Roman" w:eastAsia="Times New Roman" w:hAnsi="Liberation Serif" w:cs="Times New Roman"/>
          <w:color w:val="000000"/>
          <w:kern w:val="1"/>
          <w:sz w:val="24"/>
          <w:szCs w:val="24"/>
          <w:lang w:val="en-GB" w:bidi="hi-IN"/>
        </w:rPr>
        <w:t>df</w:t>
      </w:r>
      <w:proofErr w:type="spellEnd"/>
      <w:r w:rsidRPr="00905E35">
        <w:rPr>
          <w:rFonts w:ascii="Times New Roman" w:eastAsia="Times New Roman" w:hAnsi="Liberation Serif" w:cs="Times New Roman"/>
          <w:color w:val="000000"/>
          <w:kern w:val="1"/>
          <w:sz w:val="24"/>
          <w:szCs w:val="24"/>
          <w:lang w:val="en-GB" w:bidi="hi-IN"/>
        </w:rPr>
        <w:t xml:space="preserve"> (numerator/denominator) and significance for the species (pine vs spruce), compartment (Comp), location (Loc: north vs south), and their interactions. </w:t>
      </w:r>
    </w:p>
    <w:tbl>
      <w:tblPr>
        <w:tblW w:w="5565" w:type="dxa"/>
        <w:tblLayout w:type="fixed"/>
        <w:tblCellMar>
          <w:left w:w="0" w:type="dxa"/>
          <w:right w:w="0" w:type="dxa"/>
        </w:tblCellMar>
        <w:tblLook w:val="0000" w:firstRow="0" w:lastRow="0" w:firstColumn="0" w:lastColumn="0" w:noHBand="0" w:noVBand="0"/>
      </w:tblPr>
      <w:tblGrid>
        <w:gridCol w:w="2446"/>
        <w:gridCol w:w="1134"/>
        <w:gridCol w:w="851"/>
        <w:gridCol w:w="1134"/>
      </w:tblGrid>
      <w:tr w:rsidR="00DE59CE" w:rsidRPr="00905E35" w14:paraId="48F9E5F7" w14:textId="77777777" w:rsidTr="00A950B4">
        <w:tc>
          <w:tcPr>
            <w:tcW w:w="2446" w:type="dxa"/>
            <w:tcBorders>
              <w:top w:val="single" w:sz="12" w:space="0" w:color="000001"/>
              <w:left w:val="nil"/>
              <w:bottom w:val="single" w:sz="8" w:space="0" w:color="000001"/>
              <w:right w:val="nil"/>
            </w:tcBorders>
          </w:tcPr>
          <w:p w14:paraId="0D2308D1"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Source</w:t>
            </w:r>
          </w:p>
        </w:tc>
        <w:tc>
          <w:tcPr>
            <w:tcW w:w="1134" w:type="dxa"/>
            <w:tcBorders>
              <w:top w:val="single" w:sz="12" w:space="0" w:color="000001"/>
              <w:left w:val="nil"/>
              <w:bottom w:val="single" w:sz="8" w:space="0" w:color="000001"/>
              <w:right w:val="nil"/>
            </w:tcBorders>
          </w:tcPr>
          <w:p w14:paraId="1415E157"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proofErr w:type="spellStart"/>
            <w:r w:rsidRPr="00905E35">
              <w:rPr>
                <w:rFonts w:ascii="Times New Roman" w:eastAsia="Times New Roman" w:hAnsi="Liberation Serif" w:cs="Times New Roman"/>
                <w:color w:val="000000"/>
                <w:kern w:val="1"/>
                <w:sz w:val="24"/>
                <w:szCs w:val="24"/>
                <w:lang w:val="en-GB" w:bidi="hi-IN"/>
              </w:rPr>
              <w:t>df</w:t>
            </w:r>
            <w:proofErr w:type="spellEnd"/>
          </w:p>
        </w:tc>
        <w:tc>
          <w:tcPr>
            <w:tcW w:w="851" w:type="dxa"/>
            <w:tcBorders>
              <w:top w:val="single" w:sz="12" w:space="0" w:color="000001"/>
              <w:left w:val="nil"/>
              <w:bottom w:val="single" w:sz="8" w:space="0" w:color="000001"/>
              <w:right w:val="nil"/>
            </w:tcBorders>
          </w:tcPr>
          <w:p w14:paraId="26728EEA"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F</w:t>
            </w:r>
          </w:p>
        </w:tc>
        <w:tc>
          <w:tcPr>
            <w:tcW w:w="1134" w:type="dxa"/>
            <w:tcBorders>
              <w:top w:val="single" w:sz="12" w:space="0" w:color="000001"/>
              <w:left w:val="nil"/>
              <w:bottom w:val="single" w:sz="8" w:space="0" w:color="000001"/>
              <w:right w:val="nil"/>
            </w:tcBorders>
          </w:tcPr>
          <w:p w14:paraId="13E1655A"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Sig.</w:t>
            </w:r>
          </w:p>
        </w:tc>
      </w:tr>
      <w:tr w:rsidR="00DE59CE" w:rsidRPr="00905E35" w14:paraId="3F8674D4" w14:textId="77777777" w:rsidTr="00A950B4">
        <w:tc>
          <w:tcPr>
            <w:tcW w:w="2446" w:type="dxa"/>
            <w:tcBorders>
              <w:top w:val="single" w:sz="8" w:space="0" w:color="000001"/>
              <w:left w:val="nil"/>
              <w:bottom w:val="nil"/>
              <w:right w:val="nil"/>
            </w:tcBorders>
          </w:tcPr>
          <w:p w14:paraId="35F81E61"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Species</w:t>
            </w:r>
          </w:p>
        </w:tc>
        <w:tc>
          <w:tcPr>
            <w:tcW w:w="1134" w:type="dxa"/>
            <w:tcBorders>
              <w:top w:val="single" w:sz="8" w:space="0" w:color="000001"/>
              <w:left w:val="nil"/>
              <w:bottom w:val="nil"/>
              <w:right w:val="nil"/>
            </w:tcBorders>
          </w:tcPr>
          <w:p w14:paraId="0AB24D6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1/53.6</w:t>
            </w:r>
          </w:p>
        </w:tc>
        <w:tc>
          <w:tcPr>
            <w:tcW w:w="851" w:type="dxa"/>
            <w:tcBorders>
              <w:top w:val="single" w:sz="8" w:space="0" w:color="000001"/>
              <w:left w:val="nil"/>
              <w:bottom w:val="nil"/>
              <w:right w:val="nil"/>
            </w:tcBorders>
          </w:tcPr>
          <w:p w14:paraId="75510E6F"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11.74</w:t>
            </w:r>
          </w:p>
        </w:tc>
        <w:tc>
          <w:tcPr>
            <w:tcW w:w="1134" w:type="dxa"/>
            <w:tcBorders>
              <w:top w:val="single" w:sz="8" w:space="0" w:color="000001"/>
              <w:left w:val="nil"/>
              <w:bottom w:val="nil"/>
              <w:right w:val="nil"/>
            </w:tcBorders>
          </w:tcPr>
          <w:p w14:paraId="41A3AF3C"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0.001</w:t>
            </w:r>
          </w:p>
        </w:tc>
      </w:tr>
      <w:tr w:rsidR="00DE59CE" w:rsidRPr="00905E35" w14:paraId="3739ED2F" w14:textId="77777777" w:rsidTr="00A950B4">
        <w:tc>
          <w:tcPr>
            <w:tcW w:w="2446" w:type="dxa"/>
            <w:tcBorders>
              <w:top w:val="nil"/>
              <w:left w:val="nil"/>
              <w:bottom w:val="nil"/>
              <w:right w:val="nil"/>
            </w:tcBorders>
          </w:tcPr>
          <w:p w14:paraId="243CAF4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Comp</w:t>
            </w:r>
          </w:p>
        </w:tc>
        <w:tc>
          <w:tcPr>
            <w:tcW w:w="1134" w:type="dxa"/>
            <w:tcBorders>
              <w:top w:val="nil"/>
              <w:left w:val="nil"/>
              <w:bottom w:val="nil"/>
              <w:right w:val="nil"/>
            </w:tcBorders>
          </w:tcPr>
          <w:p w14:paraId="471DDEFC"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11/17.6</w:t>
            </w:r>
          </w:p>
        </w:tc>
        <w:tc>
          <w:tcPr>
            <w:tcW w:w="851" w:type="dxa"/>
            <w:tcBorders>
              <w:top w:val="nil"/>
              <w:left w:val="nil"/>
              <w:bottom w:val="nil"/>
              <w:right w:val="nil"/>
            </w:tcBorders>
          </w:tcPr>
          <w:p w14:paraId="6000445C"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362.1</w:t>
            </w:r>
          </w:p>
        </w:tc>
        <w:tc>
          <w:tcPr>
            <w:tcW w:w="1134" w:type="dxa"/>
            <w:tcBorders>
              <w:top w:val="nil"/>
              <w:left w:val="nil"/>
              <w:bottom w:val="nil"/>
              <w:right w:val="nil"/>
            </w:tcBorders>
          </w:tcPr>
          <w:p w14:paraId="054B5CF6"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&lt;0.001</w:t>
            </w:r>
          </w:p>
        </w:tc>
      </w:tr>
      <w:tr w:rsidR="00DE59CE" w:rsidRPr="00905E35" w14:paraId="2B0D0987" w14:textId="77777777" w:rsidTr="00A950B4">
        <w:tc>
          <w:tcPr>
            <w:tcW w:w="2446" w:type="dxa"/>
            <w:tcBorders>
              <w:top w:val="nil"/>
              <w:left w:val="nil"/>
              <w:bottom w:val="nil"/>
              <w:right w:val="nil"/>
            </w:tcBorders>
          </w:tcPr>
          <w:p w14:paraId="444CF72B"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Loc</w:t>
            </w:r>
          </w:p>
        </w:tc>
        <w:tc>
          <w:tcPr>
            <w:tcW w:w="1134" w:type="dxa"/>
            <w:tcBorders>
              <w:top w:val="nil"/>
              <w:left w:val="nil"/>
              <w:bottom w:val="nil"/>
              <w:right w:val="nil"/>
            </w:tcBorders>
          </w:tcPr>
          <w:p w14:paraId="57B31751"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1/53.6</w:t>
            </w:r>
          </w:p>
        </w:tc>
        <w:tc>
          <w:tcPr>
            <w:tcW w:w="851" w:type="dxa"/>
            <w:tcBorders>
              <w:top w:val="nil"/>
              <w:left w:val="nil"/>
              <w:bottom w:val="nil"/>
              <w:right w:val="nil"/>
            </w:tcBorders>
          </w:tcPr>
          <w:p w14:paraId="0C927172"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34.92</w:t>
            </w:r>
          </w:p>
        </w:tc>
        <w:tc>
          <w:tcPr>
            <w:tcW w:w="1134" w:type="dxa"/>
            <w:tcBorders>
              <w:top w:val="nil"/>
              <w:left w:val="nil"/>
              <w:bottom w:val="nil"/>
              <w:right w:val="nil"/>
            </w:tcBorders>
          </w:tcPr>
          <w:p w14:paraId="6916CEEB"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&lt;0.001</w:t>
            </w:r>
          </w:p>
        </w:tc>
      </w:tr>
      <w:tr w:rsidR="00DE59CE" w:rsidRPr="00905E35" w14:paraId="15C17427" w14:textId="77777777" w:rsidTr="00A950B4">
        <w:tc>
          <w:tcPr>
            <w:tcW w:w="2446" w:type="dxa"/>
            <w:tcBorders>
              <w:top w:val="nil"/>
              <w:left w:val="nil"/>
              <w:bottom w:val="nil"/>
              <w:right w:val="nil"/>
            </w:tcBorders>
          </w:tcPr>
          <w:p w14:paraId="2E33590F"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 xml:space="preserve">Species </w:t>
            </w:r>
            <w:r w:rsidRPr="00905E35">
              <w:rPr>
                <w:rFonts w:ascii="Calibri" w:eastAsia="Times New Roman" w:hAnsi="Liberation Serif" w:cs="Times New Roman"/>
                <w:color w:val="000000"/>
                <w:kern w:val="1"/>
                <w:sz w:val="24"/>
                <w:szCs w:val="24"/>
                <w:lang w:val="en-GB" w:bidi="hi-IN"/>
              </w:rPr>
              <w:t>×</w:t>
            </w:r>
            <w:r w:rsidRPr="00905E35">
              <w:rPr>
                <w:rFonts w:ascii="Times New Roman" w:eastAsia="Times New Roman" w:hAnsi="Liberation Serif" w:cs="Times New Roman"/>
                <w:color w:val="000000"/>
                <w:kern w:val="1"/>
                <w:sz w:val="24"/>
                <w:szCs w:val="24"/>
                <w:lang w:val="en-GB" w:bidi="hi-IN"/>
              </w:rPr>
              <w:t xml:space="preserve"> Comp</w:t>
            </w:r>
          </w:p>
        </w:tc>
        <w:tc>
          <w:tcPr>
            <w:tcW w:w="1134" w:type="dxa"/>
            <w:tcBorders>
              <w:top w:val="nil"/>
              <w:left w:val="nil"/>
              <w:bottom w:val="nil"/>
              <w:right w:val="nil"/>
            </w:tcBorders>
          </w:tcPr>
          <w:p w14:paraId="02EC6633"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11/17.6</w:t>
            </w:r>
          </w:p>
        </w:tc>
        <w:tc>
          <w:tcPr>
            <w:tcW w:w="851" w:type="dxa"/>
            <w:tcBorders>
              <w:top w:val="nil"/>
              <w:left w:val="nil"/>
              <w:bottom w:val="nil"/>
              <w:right w:val="nil"/>
            </w:tcBorders>
          </w:tcPr>
          <w:p w14:paraId="42196C86"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3.12</w:t>
            </w:r>
          </w:p>
        </w:tc>
        <w:tc>
          <w:tcPr>
            <w:tcW w:w="1134" w:type="dxa"/>
            <w:tcBorders>
              <w:top w:val="nil"/>
              <w:left w:val="nil"/>
              <w:bottom w:val="nil"/>
              <w:right w:val="nil"/>
            </w:tcBorders>
          </w:tcPr>
          <w:p w14:paraId="64651AC9"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0.016</w:t>
            </w:r>
          </w:p>
        </w:tc>
      </w:tr>
      <w:tr w:rsidR="00DE59CE" w:rsidRPr="00905E35" w14:paraId="1AF5DB14" w14:textId="77777777" w:rsidTr="00A950B4">
        <w:tc>
          <w:tcPr>
            <w:tcW w:w="2446" w:type="dxa"/>
            <w:tcBorders>
              <w:top w:val="nil"/>
              <w:left w:val="nil"/>
              <w:bottom w:val="nil"/>
              <w:right w:val="nil"/>
            </w:tcBorders>
          </w:tcPr>
          <w:p w14:paraId="3991BB8F"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 xml:space="preserve">Species </w:t>
            </w:r>
            <w:r w:rsidRPr="00905E35">
              <w:rPr>
                <w:rFonts w:ascii="Calibri" w:eastAsia="Times New Roman" w:hAnsi="Liberation Serif" w:cs="Times New Roman"/>
                <w:color w:val="000000"/>
                <w:kern w:val="1"/>
                <w:sz w:val="24"/>
                <w:szCs w:val="24"/>
                <w:lang w:val="en-GB" w:bidi="hi-IN"/>
              </w:rPr>
              <w:t>×</w:t>
            </w:r>
            <w:r w:rsidRPr="00905E35">
              <w:rPr>
                <w:rFonts w:ascii="Times New Roman" w:eastAsia="Times New Roman" w:hAnsi="Liberation Serif" w:cs="Times New Roman"/>
                <w:color w:val="000000"/>
                <w:kern w:val="1"/>
                <w:sz w:val="24"/>
                <w:szCs w:val="24"/>
                <w:lang w:val="en-GB" w:bidi="hi-IN"/>
              </w:rPr>
              <w:t xml:space="preserve"> Loc</w:t>
            </w:r>
          </w:p>
        </w:tc>
        <w:tc>
          <w:tcPr>
            <w:tcW w:w="1134" w:type="dxa"/>
            <w:tcBorders>
              <w:top w:val="nil"/>
              <w:left w:val="nil"/>
              <w:bottom w:val="nil"/>
              <w:right w:val="nil"/>
            </w:tcBorders>
          </w:tcPr>
          <w:p w14:paraId="26D52A0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1/53.6</w:t>
            </w:r>
          </w:p>
        </w:tc>
        <w:tc>
          <w:tcPr>
            <w:tcW w:w="851" w:type="dxa"/>
            <w:tcBorders>
              <w:top w:val="nil"/>
              <w:left w:val="nil"/>
              <w:bottom w:val="nil"/>
              <w:right w:val="nil"/>
            </w:tcBorders>
          </w:tcPr>
          <w:p w14:paraId="5ABB0B0A"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1.57</w:t>
            </w:r>
          </w:p>
        </w:tc>
        <w:tc>
          <w:tcPr>
            <w:tcW w:w="1134" w:type="dxa"/>
            <w:tcBorders>
              <w:top w:val="nil"/>
              <w:left w:val="nil"/>
              <w:bottom w:val="nil"/>
              <w:right w:val="nil"/>
            </w:tcBorders>
          </w:tcPr>
          <w:p w14:paraId="54A36210"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0.214</w:t>
            </w:r>
          </w:p>
        </w:tc>
      </w:tr>
      <w:tr w:rsidR="00DE59CE" w:rsidRPr="00905E35" w14:paraId="14E60FD6" w14:textId="77777777" w:rsidTr="00A950B4">
        <w:tc>
          <w:tcPr>
            <w:tcW w:w="2446" w:type="dxa"/>
            <w:tcBorders>
              <w:top w:val="nil"/>
              <w:left w:val="nil"/>
              <w:bottom w:val="nil"/>
              <w:right w:val="nil"/>
            </w:tcBorders>
          </w:tcPr>
          <w:p w14:paraId="64E24AE1"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 xml:space="preserve">Comp </w:t>
            </w:r>
            <w:r w:rsidRPr="00905E35">
              <w:rPr>
                <w:rFonts w:ascii="Calibri" w:eastAsia="Times New Roman" w:hAnsi="Liberation Serif" w:cs="Times New Roman"/>
                <w:color w:val="000000"/>
                <w:kern w:val="1"/>
                <w:sz w:val="24"/>
                <w:szCs w:val="24"/>
                <w:lang w:val="en-GB" w:bidi="hi-IN"/>
              </w:rPr>
              <w:t>×</w:t>
            </w:r>
            <w:r w:rsidRPr="00905E35">
              <w:rPr>
                <w:rFonts w:ascii="Times New Roman" w:eastAsia="Times New Roman" w:hAnsi="Liberation Serif" w:cs="Times New Roman"/>
                <w:color w:val="000000"/>
                <w:kern w:val="1"/>
                <w:sz w:val="24"/>
                <w:szCs w:val="24"/>
                <w:lang w:val="en-GB" w:bidi="hi-IN"/>
              </w:rPr>
              <w:t xml:space="preserve"> Loc</w:t>
            </w:r>
          </w:p>
        </w:tc>
        <w:tc>
          <w:tcPr>
            <w:tcW w:w="1134" w:type="dxa"/>
            <w:tcBorders>
              <w:top w:val="nil"/>
              <w:left w:val="nil"/>
              <w:bottom w:val="nil"/>
              <w:right w:val="nil"/>
            </w:tcBorders>
          </w:tcPr>
          <w:p w14:paraId="585F97EB"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11/17.6</w:t>
            </w:r>
          </w:p>
        </w:tc>
        <w:tc>
          <w:tcPr>
            <w:tcW w:w="851" w:type="dxa"/>
            <w:tcBorders>
              <w:top w:val="nil"/>
              <w:left w:val="nil"/>
              <w:bottom w:val="nil"/>
              <w:right w:val="nil"/>
            </w:tcBorders>
          </w:tcPr>
          <w:p w14:paraId="6653E7B6"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14.49</w:t>
            </w:r>
          </w:p>
        </w:tc>
        <w:tc>
          <w:tcPr>
            <w:tcW w:w="1134" w:type="dxa"/>
            <w:tcBorders>
              <w:top w:val="nil"/>
              <w:left w:val="nil"/>
              <w:bottom w:val="nil"/>
              <w:right w:val="nil"/>
            </w:tcBorders>
          </w:tcPr>
          <w:p w14:paraId="3BED2D0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&lt;0.001</w:t>
            </w:r>
          </w:p>
        </w:tc>
      </w:tr>
      <w:tr w:rsidR="00DE59CE" w:rsidRPr="00905E35" w14:paraId="4E0AB073" w14:textId="77777777" w:rsidTr="00A950B4">
        <w:tc>
          <w:tcPr>
            <w:tcW w:w="2446" w:type="dxa"/>
            <w:tcBorders>
              <w:top w:val="nil"/>
              <w:left w:val="nil"/>
              <w:bottom w:val="single" w:sz="12" w:space="0" w:color="000001"/>
              <w:right w:val="nil"/>
            </w:tcBorders>
          </w:tcPr>
          <w:p w14:paraId="58FA3C7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 xml:space="preserve">Species </w:t>
            </w:r>
            <w:r w:rsidRPr="00905E35">
              <w:rPr>
                <w:rFonts w:ascii="Calibri" w:eastAsia="Times New Roman" w:hAnsi="Liberation Serif" w:cs="Times New Roman"/>
                <w:color w:val="000000"/>
                <w:kern w:val="1"/>
                <w:sz w:val="24"/>
                <w:szCs w:val="24"/>
                <w:lang w:val="en-GB" w:bidi="hi-IN"/>
              </w:rPr>
              <w:t>×</w:t>
            </w:r>
            <w:r w:rsidRPr="00905E35">
              <w:rPr>
                <w:rFonts w:ascii="Times New Roman" w:eastAsia="Times New Roman" w:hAnsi="Liberation Serif" w:cs="Times New Roman"/>
                <w:color w:val="000000"/>
                <w:kern w:val="1"/>
                <w:sz w:val="24"/>
                <w:szCs w:val="24"/>
                <w:lang w:val="en-GB" w:bidi="hi-IN"/>
              </w:rPr>
              <w:t xml:space="preserve"> Comp </w:t>
            </w:r>
            <w:r w:rsidRPr="00905E35">
              <w:rPr>
                <w:rFonts w:ascii="Calibri" w:eastAsia="Times New Roman" w:hAnsi="Liberation Serif" w:cs="Times New Roman"/>
                <w:color w:val="000000"/>
                <w:kern w:val="1"/>
                <w:sz w:val="24"/>
                <w:szCs w:val="24"/>
                <w:lang w:val="en-GB" w:bidi="hi-IN"/>
              </w:rPr>
              <w:t>×</w:t>
            </w:r>
            <w:r w:rsidRPr="00905E35">
              <w:rPr>
                <w:rFonts w:ascii="Times New Roman" w:eastAsia="Times New Roman" w:hAnsi="Liberation Serif" w:cs="Times New Roman"/>
                <w:color w:val="000000"/>
                <w:kern w:val="1"/>
                <w:sz w:val="24"/>
                <w:szCs w:val="24"/>
                <w:lang w:val="en-GB" w:bidi="hi-IN"/>
              </w:rPr>
              <w:t>Loc</w:t>
            </w:r>
          </w:p>
        </w:tc>
        <w:tc>
          <w:tcPr>
            <w:tcW w:w="1134" w:type="dxa"/>
            <w:tcBorders>
              <w:top w:val="nil"/>
              <w:left w:val="nil"/>
              <w:bottom w:val="single" w:sz="12" w:space="0" w:color="000001"/>
              <w:right w:val="nil"/>
            </w:tcBorders>
          </w:tcPr>
          <w:p w14:paraId="12EF66A6"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bidi="hi-IN"/>
              </w:rPr>
              <w:t>11/17.6</w:t>
            </w:r>
          </w:p>
        </w:tc>
        <w:tc>
          <w:tcPr>
            <w:tcW w:w="851" w:type="dxa"/>
            <w:tcBorders>
              <w:top w:val="nil"/>
              <w:left w:val="nil"/>
              <w:bottom w:val="single" w:sz="12" w:space="0" w:color="000001"/>
              <w:right w:val="nil"/>
            </w:tcBorders>
          </w:tcPr>
          <w:p w14:paraId="05419C9D"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1.62</w:t>
            </w:r>
          </w:p>
        </w:tc>
        <w:tc>
          <w:tcPr>
            <w:tcW w:w="1134" w:type="dxa"/>
            <w:tcBorders>
              <w:top w:val="nil"/>
              <w:left w:val="nil"/>
              <w:bottom w:val="single" w:sz="12" w:space="0" w:color="000001"/>
              <w:right w:val="nil"/>
            </w:tcBorders>
          </w:tcPr>
          <w:p w14:paraId="4121F040" w14:textId="77777777" w:rsidR="00DE59CE" w:rsidRPr="00905E35" w:rsidRDefault="00DE59CE" w:rsidP="00A950B4">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r w:rsidRPr="00905E35">
              <w:rPr>
                <w:rFonts w:ascii="Times New Roman" w:eastAsia="Times New Roman" w:hAnsi="Liberation Serif" w:cs="Times New Roman"/>
                <w:color w:val="000000"/>
                <w:kern w:val="1"/>
                <w:sz w:val="24"/>
                <w:szCs w:val="24"/>
                <w:lang w:val="en-GB" w:eastAsia="fi-FI" w:bidi="hi-IN"/>
              </w:rPr>
              <w:t>0.179</w:t>
            </w:r>
          </w:p>
        </w:tc>
      </w:tr>
    </w:tbl>
    <w:p w14:paraId="0B200685" w14:textId="77777777" w:rsidR="00DE59CE" w:rsidRPr="00905E35" w:rsidRDefault="00DE59CE" w:rsidP="00DE59CE">
      <w:pPr>
        <w:autoSpaceDE w:val="0"/>
        <w:autoSpaceDN w:val="0"/>
        <w:adjustRightInd w:val="0"/>
        <w:spacing w:after="0" w:line="480" w:lineRule="auto"/>
        <w:rPr>
          <w:rFonts w:ascii="Times New Roman" w:eastAsia="Times New Roman" w:hAnsi="Liberation Serif" w:cs="Times New Roman"/>
          <w:color w:val="000000"/>
          <w:kern w:val="1"/>
          <w:sz w:val="24"/>
          <w:szCs w:val="24"/>
          <w:lang w:val="en-GB" w:eastAsia="fi-FI" w:bidi="hi-IN"/>
        </w:rPr>
      </w:pPr>
    </w:p>
    <w:p w14:paraId="22C482E9" w14:textId="1D98B513" w:rsidR="006E74C2" w:rsidRDefault="006E74C2">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3A3A5ED9" w14:textId="2CB7E8EB" w:rsidR="005D2C28" w:rsidRPr="005D2C28" w:rsidRDefault="005D2C28" w:rsidP="005D2C28">
      <w:pPr>
        <w:spacing w:line="480" w:lineRule="auto"/>
        <w:rPr>
          <w:rFonts w:ascii="Times New Roman" w:hAnsi="Times New Roman"/>
          <w:sz w:val="24"/>
          <w:lang w:val="en-GB"/>
        </w:rPr>
      </w:pPr>
      <w:bookmarkStart w:id="0" w:name="_Hlk115254409"/>
      <w:r w:rsidRPr="005D2C28">
        <w:rPr>
          <w:rFonts w:ascii="Times New Roman" w:hAnsi="Times New Roman"/>
          <w:sz w:val="24"/>
          <w:lang w:val="en-GB"/>
        </w:rPr>
        <w:lastRenderedPageBreak/>
        <w:t xml:space="preserve">Table </w:t>
      </w:r>
      <w:r>
        <w:rPr>
          <w:rFonts w:ascii="Times New Roman" w:hAnsi="Times New Roman"/>
          <w:sz w:val="24"/>
          <w:lang w:val="en-GB"/>
        </w:rPr>
        <w:t>S</w:t>
      </w:r>
      <w:r w:rsidR="00FC32DC">
        <w:rPr>
          <w:rFonts w:ascii="Times New Roman" w:hAnsi="Times New Roman"/>
          <w:sz w:val="24"/>
          <w:lang w:val="en-GB"/>
        </w:rPr>
        <w:t>4</w:t>
      </w:r>
      <w:r w:rsidRPr="005D2C28">
        <w:rPr>
          <w:rFonts w:ascii="Times New Roman" w:hAnsi="Times New Roman"/>
          <w:sz w:val="24"/>
          <w:lang w:val="en-GB"/>
        </w:rPr>
        <w:t xml:space="preserve">. Result of mixed linear models for carbon in different compartments. F-test and statistical significance for species (pine vs spruce), location of the plots (north vs south), and their interactions. In all tests, numerator </w:t>
      </w:r>
      <w:proofErr w:type="spellStart"/>
      <w:r w:rsidRPr="005D2C28">
        <w:rPr>
          <w:rFonts w:ascii="Times New Roman" w:hAnsi="Times New Roman"/>
          <w:sz w:val="24"/>
          <w:lang w:val="en-GB"/>
        </w:rPr>
        <w:t>df</w:t>
      </w:r>
      <w:proofErr w:type="spellEnd"/>
      <w:r w:rsidRPr="005D2C28">
        <w:rPr>
          <w:rFonts w:ascii="Times New Roman" w:hAnsi="Times New Roman"/>
          <w:sz w:val="24"/>
          <w:lang w:val="en-GB"/>
        </w:rPr>
        <w:t xml:space="preserve">=1 and denominator </w:t>
      </w:r>
      <w:proofErr w:type="spellStart"/>
      <w:r w:rsidRPr="005D2C28">
        <w:rPr>
          <w:rFonts w:ascii="Times New Roman" w:hAnsi="Times New Roman"/>
          <w:sz w:val="24"/>
          <w:lang w:val="en-GB"/>
        </w:rPr>
        <w:t>df</w:t>
      </w:r>
      <w:proofErr w:type="spellEnd"/>
      <w:r w:rsidRPr="005D2C28">
        <w:rPr>
          <w:rFonts w:ascii="Times New Roman" w:hAnsi="Times New Roman"/>
          <w:sz w:val="24"/>
          <w:lang w:val="en-GB"/>
        </w:rPr>
        <w:t xml:space="preserve">=11 (denominator </w:t>
      </w:r>
      <w:proofErr w:type="spellStart"/>
      <w:r w:rsidRPr="005D2C28">
        <w:rPr>
          <w:rFonts w:ascii="Times New Roman" w:hAnsi="Times New Roman"/>
          <w:sz w:val="24"/>
          <w:lang w:val="en-GB"/>
        </w:rPr>
        <w:t>df</w:t>
      </w:r>
      <w:proofErr w:type="spellEnd"/>
      <w:r w:rsidRPr="005D2C28">
        <w:rPr>
          <w:rFonts w:ascii="Times New Roman" w:hAnsi="Times New Roman"/>
          <w:sz w:val="24"/>
          <w:lang w:val="en-GB"/>
        </w:rPr>
        <w:t>=9 for DOC-compartments).</w:t>
      </w:r>
      <w:bookmarkEnd w:id="0"/>
    </w:p>
    <w:tbl>
      <w:tblPr>
        <w:tblW w:w="9032" w:type="dxa"/>
        <w:tblInd w:w="58" w:type="dxa"/>
        <w:tblLayout w:type="fixed"/>
        <w:tblCellMar>
          <w:left w:w="70" w:type="dxa"/>
          <w:right w:w="70" w:type="dxa"/>
        </w:tblCellMar>
        <w:tblLook w:val="04A0" w:firstRow="1" w:lastRow="0" w:firstColumn="1" w:lastColumn="0" w:noHBand="0" w:noVBand="1"/>
      </w:tblPr>
      <w:tblGrid>
        <w:gridCol w:w="2694"/>
        <w:gridCol w:w="160"/>
        <w:gridCol w:w="949"/>
        <w:gridCol w:w="995"/>
        <w:gridCol w:w="219"/>
        <w:gridCol w:w="949"/>
        <w:gridCol w:w="949"/>
        <w:gridCol w:w="47"/>
        <w:gridCol w:w="172"/>
        <w:gridCol w:w="949"/>
        <w:gridCol w:w="949"/>
      </w:tblGrid>
      <w:tr w:rsidR="005D2C28" w:rsidRPr="00CB0CFF" w14:paraId="1EF76EA4" w14:textId="77777777" w:rsidTr="00A950B4">
        <w:trPr>
          <w:trHeight w:val="315"/>
        </w:trPr>
        <w:tc>
          <w:tcPr>
            <w:tcW w:w="2694" w:type="dxa"/>
            <w:tcBorders>
              <w:top w:val="single" w:sz="12" w:space="0" w:color="auto"/>
              <w:left w:val="nil"/>
              <w:bottom w:val="nil"/>
              <w:right w:val="nil"/>
            </w:tcBorders>
            <w:shd w:val="clear" w:color="auto" w:fill="auto"/>
            <w:hideMark/>
          </w:tcPr>
          <w:p w14:paraId="6C558950" w14:textId="77777777" w:rsidR="005D2C28" w:rsidRPr="00CB0CFF" w:rsidRDefault="005D2C28" w:rsidP="00A950B4">
            <w:pPr>
              <w:spacing w:after="0" w:line="480" w:lineRule="auto"/>
              <w:rPr>
                <w:rFonts w:ascii="Times New Roman" w:hAnsi="Times New Roman"/>
                <w:color w:val="000000"/>
                <w:lang w:eastAsia="fi-FI"/>
              </w:rPr>
            </w:pPr>
            <w:proofErr w:type="spellStart"/>
            <w:r w:rsidRPr="00CB0CFF">
              <w:rPr>
                <w:rFonts w:ascii="Times New Roman" w:hAnsi="Times New Roman"/>
                <w:color w:val="000000"/>
                <w:lang w:eastAsia="fi-FI"/>
              </w:rPr>
              <w:t>Compartment</w:t>
            </w:r>
            <w:proofErr w:type="spellEnd"/>
          </w:p>
        </w:tc>
        <w:tc>
          <w:tcPr>
            <w:tcW w:w="160" w:type="dxa"/>
            <w:tcBorders>
              <w:top w:val="single" w:sz="12" w:space="0" w:color="auto"/>
              <w:left w:val="nil"/>
              <w:bottom w:val="nil"/>
              <w:right w:val="nil"/>
            </w:tcBorders>
            <w:shd w:val="clear" w:color="auto" w:fill="auto"/>
            <w:hideMark/>
          </w:tcPr>
          <w:p w14:paraId="2881C424" w14:textId="77777777" w:rsidR="005D2C28" w:rsidRPr="00CB0CFF" w:rsidRDefault="005D2C28" w:rsidP="00A950B4">
            <w:pPr>
              <w:spacing w:after="0" w:line="480" w:lineRule="auto"/>
              <w:rPr>
                <w:rFonts w:ascii="Times New Roman" w:hAnsi="Times New Roman"/>
                <w:color w:val="000000"/>
                <w:sz w:val="24"/>
                <w:lang w:eastAsia="fi-FI"/>
              </w:rPr>
            </w:pPr>
            <w:r w:rsidRPr="00CB0CFF">
              <w:rPr>
                <w:rFonts w:ascii="Times New Roman" w:hAnsi="Times New Roman"/>
                <w:color w:val="000000"/>
                <w:lang w:eastAsia="fi-FI"/>
              </w:rPr>
              <w:t> </w:t>
            </w:r>
          </w:p>
        </w:tc>
        <w:tc>
          <w:tcPr>
            <w:tcW w:w="1944" w:type="dxa"/>
            <w:gridSpan w:val="2"/>
            <w:tcBorders>
              <w:top w:val="single" w:sz="12" w:space="0" w:color="auto"/>
              <w:left w:val="nil"/>
              <w:bottom w:val="single" w:sz="4" w:space="0" w:color="auto"/>
              <w:right w:val="nil"/>
            </w:tcBorders>
            <w:shd w:val="clear" w:color="auto" w:fill="auto"/>
            <w:noWrap/>
            <w:hideMark/>
          </w:tcPr>
          <w:p w14:paraId="154E5925"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Species</w:t>
            </w:r>
            <w:proofErr w:type="spellEnd"/>
          </w:p>
        </w:tc>
        <w:tc>
          <w:tcPr>
            <w:tcW w:w="219" w:type="dxa"/>
            <w:tcBorders>
              <w:top w:val="single" w:sz="12" w:space="0" w:color="auto"/>
              <w:left w:val="nil"/>
              <w:bottom w:val="nil"/>
              <w:right w:val="nil"/>
            </w:tcBorders>
            <w:shd w:val="clear" w:color="auto" w:fill="auto"/>
            <w:hideMark/>
          </w:tcPr>
          <w:p w14:paraId="79BE9F87" w14:textId="77777777" w:rsidR="005D2C28" w:rsidRPr="00CB0CFF" w:rsidRDefault="005D2C28" w:rsidP="00A950B4">
            <w:pPr>
              <w:spacing w:after="0" w:line="480" w:lineRule="auto"/>
              <w:jc w:val="center"/>
              <w:rPr>
                <w:rFonts w:ascii="Times New Roman" w:hAnsi="Times New Roman"/>
                <w:color w:val="000000"/>
                <w:sz w:val="24"/>
                <w:lang w:eastAsia="fi-FI"/>
              </w:rPr>
            </w:pPr>
            <w:r w:rsidRPr="00CB0CFF">
              <w:rPr>
                <w:rFonts w:ascii="Times New Roman" w:hAnsi="Times New Roman"/>
                <w:color w:val="000000"/>
                <w:lang w:eastAsia="fi-FI"/>
              </w:rPr>
              <w:t> </w:t>
            </w:r>
          </w:p>
        </w:tc>
        <w:tc>
          <w:tcPr>
            <w:tcW w:w="1898" w:type="dxa"/>
            <w:gridSpan w:val="2"/>
            <w:tcBorders>
              <w:top w:val="single" w:sz="12" w:space="0" w:color="auto"/>
              <w:left w:val="nil"/>
              <w:bottom w:val="single" w:sz="4" w:space="0" w:color="auto"/>
              <w:right w:val="nil"/>
            </w:tcBorders>
            <w:shd w:val="clear" w:color="auto" w:fill="auto"/>
            <w:noWrap/>
            <w:hideMark/>
          </w:tcPr>
          <w:p w14:paraId="20FAFC00"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Location</w:t>
            </w:r>
            <w:proofErr w:type="spellEnd"/>
          </w:p>
        </w:tc>
        <w:tc>
          <w:tcPr>
            <w:tcW w:w="219" w:type="dxa"/>
            <w:gridSpan w:val="2"/>
            <w:tcBorders>
              <w:top w:val="single" w:sz="12" w:space="0" w:color="auto"/>
              <w:left w:val="nil"/>
              <w:bottom w:val="nil"/>
              <w:right w:val="nil"/>
            </w:tcBorders>
            <w:shd w:val="clear" w:color="auto" w:fill="auto"/>
            <w:noWrap/>
            <w:hideMark/>
          </w:tcPr>
          <w:p w14:paraId="57A24C83" w14:textId="77777777" w:rsidR="005D2C28" w:rsidRPr="00CB0CFF" w:rsidRDefault="005D2C28" w:rsidP="00A950B4">
            <w:pPr>
              <w:spacing w:after="0" w:line="480" w:lineRule="auto"/>
              <w:jc w:val="center"/>
              <w:rPr>
                <w:rFonts w:ascii="Times New Roman" w:hAnsi="Times New Roman"/>
                <w:color w:val="000000"/>
                <w:sz w:val="24"/>
                <w:lang w:eastAsia="fi-FI"/>
              </w:rPr>
            </w:pPr>
            <w:r w:rsidRPr="00CB0CFF">
              <w:rPr>
                <w:rFonts w:ascii="Times New Roman" w:hAnsi="Times New Roman"/>
                <w:color w:val="000000"/>
                <w:lang w:eastAsia="fi-FI"/>
              </w:rPr>
              <w:t> </w:t>
            </w:r>
          </w:p>
        </w:tc>
        <w:tc>
          <w:tcPr>
            <w:tcW w:w="1898" w:type="dxa"/>
            <w:gridSpan w:val="2"/>
            <w:tcBorders>
              <w:top w:val="single" w:sz="12" w:space="0" w:color="auto"/>
              <w:left w:val="nil"/>
              <w:bottom w:val="single" w:sz="4" w:space="0" w:color="auto"/>
              <w:right w:val="nil"/>
            </w:tcBorders>
            <w:shd w:val="clear" w:color="auto" w:fill="auto"/>
            <w:hideMark/>
          </w:tcPr>
          <w:p w14:paraId="085E267E"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Species</w:t>
            </w:r>
            <w:proofErr w:type="spellEnd"/>
            <w:r w:rsidRPr="00CB0CFF">
              <w:rPr>
                <w:rFonts w:ascii="Times New Roman" w:hAnsi="Times New Roman"/>
                <w:color w:val="000000"/>
                <w:lang w:eastAsia="fi-FI"/>
              </w:rPr>
              <w:t>*</w:t>
            </w:r>
            <w:proofErr w:type="spellStart"/>
            <w:r w:rsidRPr="00CB0CFF">
              <w:rPr>
                <w:rFonts w:ascii="Times New Roman" w:hAnsi="Times New Roman"/>
                <w:color w:val="000000"/>
                <w:lang w:eastAsia="fi-FI"/>
              </w:rPr>
              <w:t>Location</w:t>
            </w:r>
            <w:proofErr w:type="spellEnd"/>
          </w:p>
        </w:tc>
      </w:tr>
      <w:tr w:rsidR="005D2C28" w:rsidRPr="00CB0CFF" w14:paraId="0088F422" w14:textId="77777777" w:rsidTr="00A950B4">
        <w:trPr>
          <w:trHeight w:val="300"/>
        </w:trPr>
        <w:tc>
          <w:tcPr>
            <w:tcW w:w="2694" w:type="dxa"/>
            <w:tcBorders>
              <w:top w:val="nil"/>
              <w:left w:val="nil"/>
              <w:bottom w:val="single" w:sz="4" w:space="0" w:color="auto"/>
              <w:right w:val="nil"/>
            </w:tcBorders>
            <w:shd w:val="clear" w:color="auto" w:fill="auto"/>
            <w:hideMark/>
          </w:tcPr>
          <w:p w14:paraId="155C4C44" w14:textId="77777777" w:rsidR="005D2C28" w:rsidRPr="00CB0CFF" w:rsidRDefault="005D2C28" w:rsidP="00A950B4">
            <w:pPr>
              <w:spacing w:after="0" w:line="480" w:lineRule="auto"/>
              <w:rPr>
                <w:rFonts w:ascii="Times New Roman" w:hAnsi="Times New Roman"/>
                <w:color w:val="000000"/>
                <w:lang w:eastAsia="fi-FI"/>
              </w:rPr>
            </w:pPr>
            <w:r w:rsidRPr="00CB0CFF">
              <w:rPr>
                <w:rFonts w:ascii="Times New Roman" w:hAnsi="Times New Roman"/>
                <w:color w:val="000000"/>
                <w:lang w:eastAsia="fi-FI"/>
              </w:rPr>
              <w:t> </w:t>
            </w:r>
          </w:p>
        </w:tc>
        <w:tc>
          <w:tcPr>
            <w:tcW w:w="160" w:type="dxa"/>
            <w:tcBorders>
              <w:top w:val="nil"/>
              <w:left w:val="nil"/>
              <w:bottom w:val="single" w:sz="4" w:space="0" w:color="auto"/>
              <w:right w:val="nil"/>
            </w:tcBorders>
            <w:shd w:val="clear" w:color="auto" w:fill="auto"/>
            <w:hideMark/>
          </w:tcPr>
          <w:p w14:paraId="10E69982" w14:textId="77777777" w:rsidR="005D2C28" w:rsidRPr="00CB0CFF" w:rsidRDefault="005D2C28" w:rsidP="00A950B4">
            <w:pPr>
              <w:spacing w:after="0" w:line="480" w:lineRule="auto"/>
              <w:rPr>
                <w:rFonts w:ascii="Times New Roman" w:hAnsi="Times New Roman"/>
                <w:color w:val="000000"/>
                <w:sz w:val="24"/>
                <w:lang w:eastAsia="fi-FI"/>
              </w:rPr>
            </w:pPr>
            <w:r w:rsidRPr="00CB0CFF">
              <w:rPr>
                <w:rFonts w:ascii="Times New Roman" w:hAnsi="Times New Roman"/>
                <w:color w:val="000000"/>
                <w:lang w:eastAsia="fi-FI"/>
              </w:rPr>
              <w:t> </w:t>
            </w:r>
          </w:p>
        </w:tc>
        <w:tc>
          <w:tcPr>
            <w:tcW w:w="949" w:type="dxa"/>
            <w:tcBorders>
              <w:top w:val="nil"/>
              <w:left w:val="nil"/>
              <w:bottom w:val="single" w:sz="4" w:space="0" w:color="auto"/>
              <w:right w:val="nil"/>
            </w:tcBorders>
            <w:shd w:val="clear" w:color="auto" w:fill="auto"/>
            <w:hideMark/>
          </w:tcPr>
          <w:p w14:paraId="799BCAAB" w14:textId="77777777" w:rsidR="005D2C28" w:rsidRPr="00CB0CFF" w:rsidRDefault="005D2C28" w:rsidP="00A950B4">
            <w:pPr>
              <w:spacing w:after="0" w:line="480" w:lineRule="auto"/>
              <w:jc w:val="center"/>
              <w:rPr>
                <w:rFonts w:ascii="Times New Roman" w:hAnsi="Times New Roman"/>
                <w:color w:val="000000"/>
                <w:sz w:val="24"/>
                <w:lang w:eastAsia="fi-FI"/>
              </w:rPr>
            </w:pPr>
            <w:r w:rsidRPr="00CB0CFF">
              <w:rPr>
                <w:rFonts w:ascii="Times New Roman" w:hAnsi="Times New Roman"/>
                <w:color w:val="000000"/>
                <w:lang w:eastAsia="fi-FI"/>
              </w:rPr>
              <w:t>F</w:t>
            </w:r>
          </w:p>
        </w:tc>
        <w:tc>
          <w:tcPr>
            <w:tcW w:w="995" w:type="dxa"/>
            <w:tcBorders>
              <w:top w:val="nil"/>
              <w:left w:val="nil"/>
              <w:bottom w:val="single" w:sz="4" w:space="0" w:color="auto"/>
              <w:right w:val="nil"/>
            </w:tcBorders>
            <w:shd w:val="clear" w:color="auto" w:fill="auto"/>
            <w:hideMark/>
          </w:tcPr>
          <w:p w14:paraId="68BAF608"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Sig</w:t>
            </w:r>
            <w:proofErr w:type="spellEnd"/>
            <w:r w:rsidRPr="00CB0CFF">
              <w:rPr>
                <w:rFonts w:ascii="Times New Roman" w:hAnsi="Times New Roman"/>
                <w:color w:val="000000"/>
                <w:lang w:eastAsia="fi-FI"/>
              </w:rPr>
              <w:t>.</w:t>
            </w:r>
          </w:p>
        </w:tc>
        <w:tc>
          <w:tcPr>
            <w:tcW w:w="219" w:type="dxa"/>
            <w:tcBorders>
              <w:top w:val="nil"/>
              <w:left w:val="nil"/>
              <w:bottom w:val="single" w:sz="4" w:space="0" w:color="auto"/>
              <w:right w:val="nil"/>
            </w:tcBorders>
            <w:shd w:val="clear" w:color="auto" w:fill="auto"/>
            <w:hideMark/>
          </w:tcPr>
          <w:p w14:paraId="677D911B" w14:textId="77777777" w:rsidR="005D2C28" w:rsidRPr="00CB0CFF" w:rsidRDefault="005D2C28" w:rsidP="00A950B4">
            <w:pPr>
              <w:spacing w:after="0" w:line="480" w:lineRule="auto"/>
              <w:rPr>
                <w:rFonts w:ascii="Times New Roman" w:hAnsi="Times New Roman"/>
                <w:color w:val="000000"/>
                <w:sz w:val="24"/>
                <w:lang w:eastAsia="fi-FI"/>
              </w:rPr>
            </w:pPr>
            <w:r w:rsidRPr="00CB0CFF">
              <w:rPr>
                <w:rFonts w:ascii="Times New Roman" w:hAnsi="Times New Roman"/>
                <w:color w:val="000000"/>
                <w:lang w:eastAsia="fi-FI"/>
              </w:rPr>
              <w:t> </w:t>
            </w:r>
          </w:p>
        </w:tc>
        <w:tc>
          <w:tcPr>
            <w:tcW w:w="949" w:type="dxa"/>
            <w:tcBorders>
              <w:top w:val="nil"/>
              <w:left w:val="nil"/>
              <w:bottom w:val="single" w:sz="4" w:space="0" w:color="auto"/>
              <w:right w:val="nil"/>
            </w:tcBorders>
            <w:shd w:val="clear" w:color="auto" w:fill="auto"/>
            <w:noWrap/>
            <w:hideMark/>
          </w:tcPr>
          <w:p w14:paraId="5734B0D8" w14:textId="77777777" w:rsidR="005D2C28" w:rsidRPr="00CB0CFF" w:rsidRDefault="005D2C28" w:rsidP="00A950B4">
            <w:pPr>
              <w:spacing w:after="0" w:line="480" w:lineRule="auto"/>
              <w:jc w:val="center"/>
              <w:rPr>
                <w:rFonts w:ascii="Times New Roman" w:hAnsi="Times New Roman"/>
                <w:color w:val="000000"/>
                <w:sz w:val="24"/>
                <w:lang w:eastAsia="fi-FI"/>
              </w:rPr>
            </w:pPr>
            <w:r w:rsidRPr="00CB0CFF">
              <w:rPr>
                <w:rFonts w:ascii="Times New Roman" w:hAnsi="Times New Roman"/>
                <w:color w:val="000000"/>
                <w:lang w:eastAsia="fi-FI"/>
              </w:rPr>
              <w:t>F</w:t>
            </w:r>
          </w:p>
        </w:tc>
        <w:tc>
          <w:tcPr>
            <w:tcW w:w="996" w:type="dxa"/>
            <w:gridSpan w:val="2"/>
            <w:tcBorders>
              <w:top w:val="nil"/>
              <w:left w:val="nil"/>
              <w:bottom w:val="single" w:sz="4" w:space="0" w:color="auto"/>
              <w:right w:val="nil"/>
            </w:tcBorders>
            <w:shd w:val="clear" w:color="auto" w:fill="auto"/>
            <w:noWrap/>
            <w:hideMark/>
          </w:tcPr>
          <w:p w14:paraId="1B7127DC"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Sig</w:t>
            </w:r>
            <w:proofErr w:type="spellEnd"/>
            <w:r w:rsidRPr="00CB0CFF">
              <w:rPr>
                <w:rFonts w:ascii="Times New Roman" w:hAnsi="Times New Roman"/>
                <w:color w:val="000000"/>
                <w:lang w:eastAsia="fi-FI"/>
              </w:rPr>
              <w:t>.</w:t>
            </w:r>
          </w:p>
        </w:tc>
        <w:tc>
          <w:tcPr>
            <w:tcW w:w="172" w:type="dxa"/>
            <w:tcBorders>
              <w:top w:val="nil"/>
              <w:left w:val="nil"/>
              <w:bottom w:val="single" w:sz="4" w:space="0" w:color="auto"/>
              <w:right w:val="nil"/>
            </w:tcBorders>
            <w:shd w:val="clear" w:color="auto" w:fill="auto"/>
            <w:hideMark/>
          </w:tcPr>
          <w:p w14:paraId="5F12F125" w14:textId="77777777" w:rsidR="005D2C28" w:rsidRPr="00CB0CFF" w:rsidRDefault="005D2C28" w:rsidP="00A950B4">
            <w:pPr>
              <w:spacing w:after="0" w:line="480" w:lineRule="auto"/>
              <w:rPr>
                <w:rFonts w:ascii="Times New Roman" w:hAnsi="Times New Roman"/>
                <w:color w:val="000000"/>
                <w:sz w:val="24"/>
                <w:lang w:eastAsia="fi-FI"/>
              </w:rPr>
            </w:pPr>
            <w:r w:rsidRPr="00CB0CFF">
              <w:rPr>
                <w:rFonts w:ascii="Times New Roman" w:hAnsi="Times New Roman"/>
                <w:color w:val="000000"/>
                <w:lang w:eastAsia="fi-FI"/>
              </w:rPr>
              <w:t> </w:t>
            </w:r>
          </w:p>
        </w:tc>
        <w:tc>
          <w:tcPr>
            <w:tcW w:w="949" w:type="dxa"/>
            <w:tcBorders>
              <w:top w:val="nil"/>
              <w:left w:val="nil"/>
              <w:bottom w:val="single" w:sz="4" w:space="0" w:color="auto"/>
              <w:right w:val="nil"/>
            </w:tcBorders>
            <w:shd w:val="clear" w:color="auto" w:fill="auto"/>
            <w:hideMark/>
          </w:tcPr>
          <w:p w14:paraId="74BA0A8E" w14:textId="77777777" w:rsidR="005D2C28" w:rsidRPr="00CB0CFF" w:rsidRDefault="005D2C28" w:rsidP="00A950B4">
            <w:pPr>
              <w:spacing w:after="0" w:line="480" w:lineRule="auto"/>
              <w:jc w:val="center"/>
              <w:rPr>
                <w:rFonts w:ascii="Times New Roman" w:hAnsi="Times New Roman"/>
                <w:color w:val="000000"/>
                <w:sz w:val="24"/>
                <w:lang w:eastAsia="fi-FI"/>
              </w:rPr>
            </w:pPr>
            <w:r w:rsidRPr="00CB0CFF">
              <w:rPr>
                <w:rFonts w:ascii="Times New Roman" w:hAnsi="Times New Roman"/>
                <w:color w:val="000000"/>
                <w:lang w:eastAsia="fi-FI"/>
              </w:rPr>
              <w:t>F</w:t>
            </w:r>
          </w:p>
        </w:tc>
        <w:tc>
          <w:tcPr>
            <w:tcW w:w="949" w:type="dxa"/>
            <w:tcBorders>
              <w:top w:val="nil"/>
              <w:left w:val="nil"/>
              <w:bottom w:val="single" w:sz="4" w:space="0" w:color="auto"/>
              <w:right w:val="nil"/>
            </w:tcBorders>
            <w:shd w:val="clear" w:color="auto" w:fill="auto"/>
            <w:hideMark/>
          </w:tcPr>
          <w:p w14:paraId="2033DBEE" w14:textId="77777777" w:rsidR="005D2C28" w:rsidRPr="00CB0CFF" w:rsidRDefault="005D2C28" w:rsidP="00A950B4">
            <w:pPr>
              <w:spacing w:after="0" w:line="480" w:lineRule="auto"/>
              <w:jc w:val="center"/>
              <w:rPr>
                <w:rFonts w:ascii="Times New Roman" w:hAnsi="Times New Roman"/>
                <w:color w:val="000000"/>
                <w:sz w:val="24"/>
                <w:lang w:eastAsia="fi-FI"/>
              </w:rPr>
            </w:pPr>
            <w:proofErr w:type="spellStart"/>
            <w:r w:rsidRPr="00CB0CFF">
              <w:rPr>
                <w:rFonts w:ascii="Times New Roman" w:hAnsi="Times New Roman"/>
                <w:color w:val="000000"/>
                <w:lang w:eastAsia="fi-FI"/>
              </w:rPr>
              <w:t>Sig</w:t>
            </w:r>
            <w:proofErr w:type="spellEnd"/>
            <w:r w:rsidRPr="00CB0CFF">
              <w:rPr>
                <w:rFonts w:ascii="Times New Roman" w:hAnsi="Times New Roman"/>
                <w:color w:val="000000"/>
                <w:lang w:eastAsia="fi-FI"/>
              </w:rPr>
              <w:t>.</w:t>
            </w:r>
          </w:p>
        </w:tc>
      </w:tr>
      <w:tr w:rsidR="005D2C28" w:rsidRPr="00CB0CFF" w14:paraId="57830902" w14:textId="77777777" w:rsidTr="00A950B4">
        <w:trPr>
          <w:trHeight w:val="300"/>
        </w:trPr>
        <w:tc>
          <w:tcPr>
            <w:tcW w:w="2694" w:type="dxa"/>
            <w:tcBorders>
              <w:top w:val="nil"/>
              <w:left w:val="nil"/>
              <w:bottom w:val="nil"/>
              <w:right w:val="nil"/>
            </w:tcBorders>
            <w:shd w:val="clear" w:color="auto" w:fill="auto"/>
            <w:hideMark/>
          </w:tcPr>
          <w:p w14:paraId="210A7872" w14:textId="77777777" w:rsidR="005D2C28" w:rsidRPr="00CB0CFF" w:rsidRDefault="005D2C28" w:rsidP="00A950B4">
            <w:pPr>
              <w:spacing w:after="0" w:line="480" w:lineRule="auto"/>
              <w:rPr>
                <w:rFonts w:ascii="Times New Roman" w:hAnsi="Times New Roman"/>
                <w:color w:val="000000"/>
                <w:sz w:val="20"/>
                <w:szCs w:val="20"/>
                <w:lang w:eastAsia="fi-FI"/>
              </w:rPr>
            </w:pPr>
            <w:r w:rsidRPr="00CB0CFF">
              <w:rPr>
                <w:rFonts w:ascii="Times New Roman" w:hAnsi="Times New Roman"/>
                <w:color w:val="000000"/>
                <w:sz w:val="20"/>
                <w:szCs w:val="20"/>
                <w:lang w:eastAsia="fi-FI"/>
              </w:rPr>
              <w:t xml:space="preserve">Total </w:t>
            </w:r>
            <w:proofErr w:type="spellStart"/>
            <w:r w:rsidRPr="00CB0CFF">
              <w:rPr>
                <w:rFonts w:ascii="Times New Roman" w:hAnsi="Times New Roman"/>
                <w:color w:val="000000"/>
                <w:sz w:val="20"/>
                <w:szCs w:val="20"/>
                <w:lang w:eastAsia="fi-FI"/>
              </w:rPr>
              <w:t>funnel</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litterfall</w:t>
            </w:r>
            <w:proofErr w:type="spellEnd"/>
          </w:p>
        </w:tc>
        <w:tc>
          <w:tcPr>
            <w:tcW w:w="160" w:type="dxa"/>
            <w:tcBorders>
              <w:top w:val="nil"/>
              <w:left w:val="nil"/>
              <w:bottom w:val="nil"/>
              <w:right w:val="nil"/>
            </w:tcBorders>
            <w:shd w:val="clear" w:color="auto" w:fill="auto"/>
            <w:hideMark/>
          </w:tcPr>
          <w:p w14:paraId="29BB7AD1"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18637B42"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1.50</w:t>
            </w:r>
          </w:p>
        </w:tc>
        <w:tc>
          <w:tcPr>
            <w:tcW w:w="995" w:type="dxa"/>
            <w:tcBorders>
              <w:top w:val="nil"/>
              <w:left w:val="nil"/>
              <w:bottom w:val="nil"/>
              <w:right w:val="nil"/>
            </w:tcBorders>
            <w:shd w:val="clear" w:color="auto" w:fill="auto"/>
            <w:hideMark/>
          </w:tcPr>
          <w:p w14:paraId="3B7C4E35"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bCs/>
                <w:color w:val="000000"/>
                <w:lang w:eastAsia="fi-FI"/>
              </w:rPr>
              <w:t>0.246</w:t>
            </w:r>
          </w:p>
        </w:tc>
        <w:tc>
          <w:tcPr>
            <w:tcW w:w="219" w:type="dxa"/>
            <w:tcBorders>
              <w:top w:val="nil"/>
              <w:left w:val="nil"/>
              <w:bottom w:val="nil"/>
              <w:right w:val="nil"/>
            </w:tcBorders>
            <w:shd w:val="clear" w:color="auto" w:fill="auto"/>
            <w:hideMark/>
          </w:tcPr>
          <w:p w14:paraId="2AD1246E"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346F5199"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54.57</w:t>
            </w:r>
          </w:p>
        </w:tc>
        <w:tc>
          <w:tcPr>
            <w:tcW w:w="996" w:type="dxa"/>
            <w:gridSpan w:val="2"/>
            <w:tcBorders>
              <w:top w:val="nil"/>
              <w:left w:val="nil"/>
              <w:bottom w:val="nil"/>
              <w:right w:val="nil"/>
            </w:tcBorders>
            <w:shd w:val="clear" w:color="auto" w:fill="auto"/>
            <w:hideMark/>
          </w:tcPr>
          <w:p w14:paraId="2D9A38EB" w14:textId="77777777" w:rsidR="005D2C28" w:rsidRPr="00CB0CFF" w:rsidRDefault="005D2C28" w:rsidP="00A950B4">
            <w:pPr>
              <w:spacing w:after="0" w:line="480" w:lineRule="auto"/>
              <w:ind w:firstLineChars="100" w:firstLine="221"/>
              <w:jc w:val="right"/>
              <w:rPr>
                <w:rFonts w:ascii="Times New Roman" w:hAnsi="Times New Roman"/>
                <w:bCs/>
                <w:color w:val="000000"/>
                <w:sz w:val="24"/>
                <w:lang w:eastAsia="fi-FI"/>
              </w:rPr>
            </w:pPr>
            <w:r w:rsidRPr="00CB0CFF">
              <w:rPr>
                <w:rFonts w:ascii="Times New Roman" w:hAnsi="Times New Roman"/>
                <w:b/>
                <w:bCs/>
                <w:color w:val="000000"/>
                <w:lang w:eastAsia="fi-FI"/>
              </w:rPr>
              <w:t>&lt;0.001</w:t>
            </w:r>
          </w:p>
        </w:tc>
        <w:tc>
          <w:tcPr>
            <w:tcW w:w="172" w:type="dxa"/>
            <w:tcBorders>
              <w:top w:val="nil"/>
              <w:left w:val="nil"/>
              <w:bottom w:val="nil"/>
              <w:right w:val="nil"/>
            </w:tcBorders>
            <w:shd w:val="clear" w:color="auto" w:fill="auto"/>
            <w:hideMark/>
          </w:tcPr>
          <w:p w14:paraId="10865D26"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0DB0431D"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4.98</w:t>
            </w:r>
          </w:p>
        </w:tc>
        <w:tc>
          <w:tcPr>
            <w:tcW w:w="949" w:type="dxa"/>
            <w:tcBorders>
              <w:top w:val="nil"/>
              <w:left w:val="nil"/>
              <w:bottom w:val="nil"/>
              <w:right w:val="nil"/>
            </w:tcBorders>
            <w:shd w:val="clear" w:color="auto" w:fill="auto"/>
            <w:hideMark/>
          </w:tcPr>
          <w:p w14:paraId="3E0B6DE0" w14:textId="77777777" w:rsidR="005D2C28" w:rsidRPr="00CB0CFF" w:rsidRDefault="005D2C28" w:rsidP="00A950B4">
            <w:pPr>
              <w:spacing w:after="0" w:line="480" w:lineRule="auto"/>
              <w:ind w:firstLineChars="100" w:firstLine="221"/>
              <w:rPr>
                <w:rFonts w:ascii="Times New Roman" w:hAnsi="Times New Roman"/>
                <w:b/>
                <w:color w:val="000000"/>
                <w:sz w:val="24"/>
                <w:lang w:eastAsia="fi-FI"/>
              </w:rPr>
            </w:pPr>
            <w:r w:rsidRPr="00CB0CFF">
              <w:rPr>
                <w:rFonts w:ascii="Times New Roman" w:hAnsi="Times New Roman"/>
                <w:b/>
                <w:color w:val="000000"/>
                <w:lang w:eastAsia="fi-FI"/>
              </w:rPr>
              <w:t>0.047</w:t>
            </w:r>
          </w:p>
        </w:tc>
      </w:tr>
      <w:tr w:rsidR="005D2C28" w:rsidRPr="00CB0CFF" w14:paraId="3E19689B" w14:textId="77777777" w:rsidTr="00A950B4">
        <w:trPr>
          <w:trHeight w:val="300"/>
        </w:trPr>
        <w:tc>
          <w:tcPr>
            <w:tcW w:w="2694" w:type="dxa"/>
            <w:tcBorders>
              <w:top w:val="nil"/>
              <w:left w:val="nil"/>
              <w:bottom w:val="nil"/>
              <w:right w:val="nil"/>
            </w:tcBorders>
            <w:shd w:val="clear" w:color="auto" w:fill="auto"/>
            <w:hideMark/>
          </w:tcPr>
          <w:p w14:paraId="58FD7B60"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Needle</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litterfall</w:t>
            </w:r>
            <w:proofErr w:type="spellEnd"/>
          </w:p>
        </w:tc>
        <w:tc>
          <w:tcPr>
            <w:tcW w:w="160" w:type="dxa"/>
            <w:tcBorders>
              <w:top w:val="nil"/>
              <w:left w:val="nil"/>
              <w:bottom w:val="nil"/>
              <w:right w:val="nil"/>
            </w:tcBorders>
            <w:shd w:val="clear" w:color="auto" w:fill="auto"/>
            <w:hideMark/>
          </w:tcPr>
          <w:p w14:paraId="0F72F010"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477055A7"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1.62</w:t>
            </w:r>
          </w:p>
        </w:tc>
        <w:tc>
          <w:tcPr>
            <w:tcW w:w="995" w:type="dxa"/>
            <w:tcBorders>
              <w:top w:val="nil"/>
              <w:left w:val="nil"/>
              <w:bottom w:val="nil"/>
              <w:right w:val="nil"/>
            </w:tcBorders>
            <w:shd w:val="clear" w:color="auto" w:fill="auto"/>
            <w:hideMark/>
          </w:tcPr>
          <w:p w14:paraId="3B92B837"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0.229</w:t>
            </w:r>
          </w:p>
        </w:tc>
        <w:tc>
          <w:tcPr>
            <w:tcW w:w="219" w:type="dxa"/>
            <w:tcBorders>
              <w:top w:val="nil"/>
              <w:left w:val="nil"/>
              <w:bottom w:val="nil"/>
              <w:right w:val="nil"/>
            </w:tcBorders>
            <w:shd w:val="clear" w:color="auto" w:fill="auto"/>
            <w:hideMark/>
          </w:tcPr>
          <w:p w14:paraId="06B1F9F0"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74CE2B80"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26.59</w:t>
            </w:r>
          </w:p>
        </w:tc>
        <w:tc>
          <w:tcPr>
            <w:tcW w:w="996" w:type="dxa"/>
            <w:gridSpan w:val="2"/>
            <w:tcBorders>
              <w:top w:val="nil"/>
              <w:left w:val="nil"/>
              <w:bottom w:val="nil"/>
              <w:right w:val="nil"/>
            </w:tcBorders>
            <w:shd w:val="clear" w:color="auto" w:fill="auto"/>
            <w:hideMark/>
          </w:tcPr>
          <w:p w14:paraId="2467BA00" w14:textId="77777777" w:rsidR="005D2C28" w:rsidRPr="00CB0CFF" w:rsidRDefault="005D2C28" w:rsidP="00A950B4">
            <w:pPr>
              <w:spacing w:after="0" w:line="480" w:lineRule="auto"/>
              <w:ind w:firstLineChars="100" w:firstLine="221"/>
              <w:jc w:val="right"/>
              <w:rPr>
                <w:rFonts w:ascii="Times New Roman" w:hAnsi="Times New Roman"/>
                <w:b/>
                <w:color w:val="000000"/>
                <w:sz w:val="24"/>
                <w:lang w:eastAsia="fi-FI"/>
              </w:rPr>
            </w:pPr>
            <w:r w:rsidRPr="00CB0CFF">
              <w:rPr>
                <w:rFonts w:ascii="Times New Roman" w:hAnsi="Times New Roman"/>
                <w:b/>
                <w:color w:val="000000"/>
                <w:lang w:eastAsia="fi-FI"/>
              </w:rPr>
              <w:t>0.001</w:t>
            </w:r>
          </w:p>
        </w:tc>
        <w:tc>
          <w:tcPr>
            <w:tcW w:w="172" w:type="dxa"/>
            <w:tcBorders>
              <w:top w:val="nil"/>
              <w:left w:val="nil"/>
              <w:bottom w:val="nil"/>
              <w:right w:val="nil"/>
            </w:tcBorders>
            <w:shd w:val="clear" w:color="auto" w:fill="auto"/>
            <w:hideMark/>
          </w:tcPr>
          <w:p w14:paraId="3A574613"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412829F5"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3.06</w:t>
            </w:r>
          </w:p>
        </w:tc>
        <w:tc>
          <w:tcPr>
            <w:tcW w:w="949" w:type="dxa"/>
            <w:tcBorders>
              <w:top w:val="nil"/>
              <w:left w:val="nil"/>
              <w:bottom w:val="nil"/>
              <w:right w:val="nil"/>
            </w:tcBorders>
            <w:shd w:val="clear" w:color="auto" w:fill="auto"/>
            <w:hideMark/>
          </w:tcPr>
          <w:p w14:paraId="3CDE7ACA"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0.108</w:t>
            </w:r>
          </w:p>
        </w:tc>
      </w:tr>
      <w:tr w:rsidR="005D2C28" w:rsidRPr="00CB0CFF" w14:paraId="7473CCC6" w14:textId="77777777" w:rsidTr="00A950B4">
        <w:trPr>
          <w:trHeight w:val="300"/>
        </w:trPr>
        <w:tc>
          <w:tcPr>
            <w:tcW w:w="2694" w:type="dxa"/>
            <w:tcBorders>
              <w:top w:val="nil"/>
              <w:left w:val="nil"/>
              <w:bottom w:val="nil"/>
              <w:right w:val="nil"/>
            </w:tcBorders>
            <w:shd w:val="clear" w:color="auto" w:fill="auto"/>
            <w:hideMark/>
          </w:tcPr>
          <w:p w14:paraId="6FCED840"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Large</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branch</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litterfall</w:t>
            </w:r>
            <w:proofErr w:type="spellEnd"/>
          </w:p>
        </w:tc>
        <w:tc>
          <w:tcPr>
            <w:tcW w:w="160" w:type="dxa"/>
            <w:tcBorders>
              <w:top w:val="nil"/>
              <w:left w:val="nil"/>
              <w:bottom w:val="nil"/>
              <w:right w:val="nil"/>
            </w:tcBorders>
            <w:shd w:val="clear" w:color="auto" w:fill="auto"/>
            <w:hideMark/>
          </w:tcPr>
          <w:p w14:paraId="6D4AF633"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6FD3F28B"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1.11</w:t>
            </w:r>
          </w:p>
        </w:tc>
        <w:tc>
          <w:tcPr>
            <w:tcW w:w="995" w:type="dxa"/>
            <w:tcBorders>
              <w:top w:val="nil"/>
              <w:left w:val="nil"/>
              <w:bottom w:val="nil"/>
              <w:right w:val="nil"/>
            </w:tcBorders>
            <w:shd w:val="clear" w:color="auto" w:fill="auto"/>
            <w:hideMark/>
          </w:tcPr>
          <w:p w14:paraId="310CAD9E"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0.314</w:t>
            </w:r>
          </w:p>
        </w:tc>
        <w:tc>
          <w:tcPr>
            <w:tcW w:w="219" w:type="dxa"/>
            <w:tcBorders>
              <w:top w:val="nil"/>
              <w:left w:val="nil"/>
              <w:bottom w:val="nil"/>
              <w:right w:val="nil"/>
            </w:tcBorders>
            <w:shd w:val="clear" w:color="auto" w:fill="auto"/>
            <w:hideMark/>
          </w:tcPr>
          <w:p w14:paraId="4E6D4843"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5179FF37"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21.61</w:t>
            </w:r>
          </w:p>
        </w:tc>
        <w:tc>
          <w:tcPr>
            <w:tcW w:w="996" w:type="dxa"/>
            <w:gridSpan w:val="2"/>
            <w:tcBorders>
              <w:top w:val="nil"/>
              <w:left w:val="nil"/>
              <w:bottom w:val="nil"/>
              <w:right w:val="nil"/>
            </w:tcBorders>
            <w:shd w:val="clear" w:color="auto" w:fill="auto"/>
            <w:hideMark/>
          </w:tcPr>
          <w:p w14:paraId="5040C8C1" w14:textId="77777777" w:rsidR="005D2C28" w:rsidRPr="00CB0CFF" w:rsidRDefault="005D2C28" w:rsidP="00A950B4">
            <w:pPr>
              <w:spacing w:after="0" w:line="480" w:lineRule="auto"/>
              <w:ind w:firstLineChars="100" w:firstLine="221"/>
              <w:jc w:val="right"/>
              <w:rPr>
                <w:rFonts w:ascii="Times New Roman" w:hAnsi="Times New Roman"/>
                <w:b/>
                <w:bCs/>
                <w:color w:val="000000"/>
                <w:sz w:val="24"/>
                <w:lang w:eastAsia="fi-FI"/>
              </w:rPr>
            </w:pPr>
            <w:r w:rsidRPr="00CB0CFF">
              <w:rPr>
                <w:rFonts w:ascii="Times New Roman" w:hAnsi="Times New Roman"/>
                <w:b/>
                <w:bCs/>
                <w:color w:val="000000"/>
                <w:lang w:eastAsia="fi-FI"/>
              </w:rPr>
              <w:t>0.001</w:t>
            </w:r>
          </w:p>
        </w:tc>
        <w:tc>
          <w:tcPr>
            <w:tcW w:w="172" w:type="dxa"/>
            <w:tcBorders>
              <w:top w:val="nil"/>
              <w:left w:val="nil"/>
              <w:bottom w:val="nil"/>
              <w:right w:val="nil"/>
            </w:tcBorders>
            <w:shd w:val="clear" w:color="auto" w:fill="auto"/>
            <w:hideMark/>
          </w:tcPr>
          <w:p w14:paraId="606283E8"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3E6B356C"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0.32</w:t>
            </w:r>
          </w:p>
        </w:tc>
        <w:tc>
          <w:tcPr>
            <w:tcW w:w="949" w:type="dxa"/>
            <w:tcBorders>
              <w:top w:val="nil"/>
              <w:left w:val="nil"/>
              <w:bottom w:val="nil"/>
              <w:right w:val="nil"/>
            </w:tcBorders>
            <w:shd w:val="clear" w:color="auto" w:fill="auto"/>
            <w:hideMark/>
          </w:tcPr>
          <w:p w14:paraId="31ED376B"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0.583</w:t>
            </w:r>
          </w:p>
        </w:tc>
      </w:tr>
      <w:tr w:rsidR="005D2C28" w:rsidRPr="00CB0CFF" w14:paraId="71F8D0F3" w14:textId="77777777" w:rsidTr="00A950B4">
        <w:trPr>
          <w:trHeight w:val="300"/>
        </w:trPr>
        <w:tc>
          <w:tcPr>
            <w:tcW w:w="2694" w:type="dxa"/>
            <w:tcBorders>
              <w:top w:val="nil"/>
              <w:left w:val="nil"/>
              <w:bottom w:val="nil"/>
              <w:right w:val="nil"/>
            </w:tcBorders>
            <w:shd w:val="clear" w:color="auto" w:fill="auto"/>
            <w:hideMark/>
          </w:tcPr>
          <w:p w14:paraId="1983BE05" w14:textId="77777777" w:rsidR="005D2C28" w:rsidRPr="00CB0CFF" w:rsidRDefault="005D2C28" w:rsidP="00A950B4">
            <w:pPr>
              <w:spacing w:after="0" w:line="480" w:lineRule="auto"/>
              <w:rPr>
                <w:rFonts w:ascii="Times New Roman" w:hAnsi="Times New Roman"/>
                <w:color w:val="000000"/>
                <w:sz w:val="20"/>
                <w:szCs w:val="20"/>
                <w:lang w:eastAsia="fi-FI"/>
              </w:rPr>
            </w:pPr>
            <w:r w:rsidRPr="00CB0CFF">
              <w:rPr>
                <w:rFonts w:ascii="Times New Roman" w:hAnsi="Times New Roman"/>
                <w:color w:val="000000"/>
                <w:sz w:val="20"/>
                <w:szCs w:val="20"/>
                <w:lang w:eastAsia="fi-FI"/>
              </w:rPr>
              <w:t xml:space="preserve">Total </w:t>
            </w:r>
            <w:proofErr w:type="spellStart"/>
            <w:r w:rsidRPr="00CB0CFF">
              <w:rPr>
                <w:rFonts w:ascii="Times New Roman" w:hAnsi="Times New Roman"/>
                <w:color w:val="000000"/>
                <w:sz w:val="20"/>
                <w:szCs w:val="20"/>
                <w:lang w:eastAsia="fi-FI"/>
              </w:rPr>
              <w:t>litterfall</w:t>
            </w:r>
            <w:proofErr w:type="spellEnd"/>
          </w:p>
        </w:tc>
        <w:tc>
          <w:tcPr>
            <w:tcW w:w="160" w:type="dxa"/>
            <w:tcBorders>
              <w:top w:val="nil"/>
              <w:left w:val="nil"/>
              <w:bottom w:val="nil"/>
              <w:right w:val="nil"/>
            </w:tcBorders>
            <w:shd w:val="clear" w:color="auto" w:fill="auto"/>
            <w:hideMark/>
          </w:tcPr>
          <w:p w14:paraId="6E1D837B"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7D49F254"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1.48</w:t>
            </w:r>
          </w:p>
        </w:tc>
        <w:tc>
          <w:tcPr>
            <w:tcW w:w="995" w:type="dxa"/>
            <w:tcBorders>
              <w:top w:val="nil"/>
              <w:left w:val="nil"/>
              <w:bottom w:val="nil"/>
              <w:right w:val="nil"/>
            </w:tcBorders>
            <w:shd w:val="clear" w:color="auto" w:fill="auto"/>
            <w:hideMark/>
          </w:tcPr>
          <w:p w14:paraId="18E2690B"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0.249</w:t>
            </w:r>
          </w:p>
        </w:tc>
        <w:tc>
          <w:tcPr>
            <w:tcW w:w="219" w:type="dxa"/>
            <w:tcBorders>
              <w:top w:val="nil"/>
              <w:left w:val="nil"/>
              <w:bottom w:val="nil"/>
              <w:right w:val="nil"/>
            </w:tcBorders>
            <w:shd w:val="clear" w:color="auto" w:fill="auto"/>
            <w:hideMark/>
          </w:tcPr>
          <w:p w14:paraId="40E48D75"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1B139FC4"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47.55</w:t>
            </w:r>
          </w:p>
        </w:tc>
        <w:tc>
          <w:tcPr>
            <w:tcW w:w="996" w:type="dxa"/>
            <w:gridSpan w:val="2"/>
            <w:tcBorders>
              <w:top w:val="nil"/>
              <w:left w:val="nil"/>
              <w:bottom w:val="nil"/>
              <w:right w:val="nil"/>
            </w:tcBorders>
            <w:shd w:val="clear" w:color="auto" w:fill="auto"/>
            <w:hideMark/>
          </w:tcPr>
          <w:p w14:paraId="5AE4E902" w14:textId="77777777" w:rsidR="005D2C28" w:rsidRPr="00CB0CFF" w:rsidRDefault="005D2C28" w:rsidP="00A950B4">
            <w:pPr>
              <w:spacing w:after="0" w:line="480" w:lineRule="auto"/>
              <w:ind w:firstLineChars="100" w:firstLine="221"/>
              <w:jc w:val="right"/>
              <w:rPr>
                <w:rFonts w:ascii="Times New Roman" w:hAnsi="Times New Roman"/>
                <w:b/>
                <w:bCs/>
                <w:color w:val="000000"/>
                <w:sz w:val="24"/>
                <w:lang w:eastAsia="fi-FI"/>
              </w:rPr>
            </w:pPr>
            <w:r w:rsidRPr="00CB0CFF">
              <w:rPr>
                <w:rFonts w:ascii="Times New Roman" w:hAnsi="Times New Roman"/>
                <w:b/>
                <w:bCs/>
                <w:color w:val="000000"/>
                <w:lang w:eastAsia="fi-FI"/>
              </w:rPr>
              <w:t>&lt;0.001</w:t>
            </w:r>
          </w:p>
        </w:tc>
        <w:tc>
          <w:tcPr>
            <w:tcW w:w="172" w:type="dxa"/>
            <w:tcBorders>
              <w:top w:val="nil"/>
              <w:left w:val="nil"/>
              <w:bottom w:val="nil"/>
              <w:right w:val="nil"/>
            </w:tcBorders>
            <w:shd w:val="clear" w:color="auto" w:fill="auto"/>
            <w:hideMark/>
          </w:tcPr>
          <w:p w14:paraId="1ACBE485"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hideMark/>
          </w:tcPr>
          <w:p w14:paraId="1B0A8049"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3.5</w:t>
            </w:r>
          </w:p>
        </w:tc>
        <w:tc>
          <w:tcPr>
            <w:tcW w:w="949" w:type="dxa"/>
            <w:tcBorders>
              <w:top w:val="nil"/>
              <w:left w:val="nil"/>
              <w:bottom w:val="nil"/>
              <w:right w:val="nil"/>
            </w:tcBorders>
            <w:shd w:val="clear" w:color="auto" w:fill="auto"/>
            <w:hideMark/>
          </w:tcPr>
          <w:p w14:paraId="7CE82C4F"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0.088</w:t>
            </w:r>
          </w:p>
        </w:tc>
      </w:tr>
      <w:tr w:rsidR="005D2C28" w:rsidRPr="00CB0CFF" w14:paraId="09BF9D0D" w14:textId="77777777" w:rsidTr="00A950B4">
        <w:trPr>
          <w:trHeight w:val="300"/>
        </w:trPr>
        <w:tc>
          <w:tcPr>
            <w:tcW w:w="2694" w:type="dxa"/>
            <w:tcBorders>
              <w:top w:val="nil"/>
              <w:left w:val="nil"/>
              <w:bottom w:val="nil"/>
              <w:right w:val="nil"/>
            </w:tcBorders>
            <w:shd w:val="clear" w:color="auto" w:fill="auto"/>
          </w:tcPr>
          <w:p w14:paraId="7174FD06"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Stem</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volume</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growth</w:t>
            </w:r>
            <w:proofErr w:type="spellEnd"/>
          </w:p>
        </w:tc>
        <w:tc>
          <w:tcPr>
            <w:tcW w:w="160" w:type="dxa"/>
            <w:tcBorders>
              <w:top w:val="nil"/>
              <w:left w:val="nil"/>
              <w:bottom w:val="nil"/>
              <w:right w:val="nil"/>
            </w:tcBorders>
            <w:shd w:val="clear" w:color="auto" w:fill="auto"/>
          </w:tcPr>
          <w:p w14:paraId="301BCE09"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35BBF6AD"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0.15</w:t>
            </w:r>
          </w:p>
        </w:tc>
        <w:tc>
          <w:tcPr>
            <w:tcW w:w="995" w:type="dxa"/>
            <w:tcBorders>
              <w:top w:val="nil"/>
              <w:left w:val="nil"/>
              <w:bottom w:val="nil"/>
              <w:right w:val="nil"/>
            </w:tcBorders>
            <w:shd w:val="clear" w:color="auto" w:fill="auto"/>
          </w:tcPr>
          <w:p w14:paraId="06F328A9"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bCs/>
                <w:color w:val="000000"/>
                <w:lang w:eastAsia="fi-FI"/>
              </w:rPr>
              <w:t>0.710</w:t>
            </w:r>
          </w:p>
        </w:tc>
        <w:tc>
          <w:tcPr>
            <w:tcW w:w="219" w:type="dxa"/>
            <w:tcBorders>
              <w:top w:val="nil"/>
              <w:left w:val="nil"/>
              <w:bottom w:val="nil"/>
              <w:right w:val="nil"/>
            </w:tcBorders>
            <w:shd w:val="clear" w:color="auto" w:fill="auto"/>
          </w:tcPr>
          <w:p w14:paraId="396B9EC1"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70B63744"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11.51</w:t>
            </w:r>
          </w:p>
        </w:tc>
        <w:tc>
          <w:tcPr>
            <w:tcW w:w="996" w:type="dxa"/>
            <w:gridSpan w:val="2"/>
            <w:tcBorders>
              <w:top w:val="nil"/>
              <w:left w:val="nil"/>
              <w:bottom w:val="nil"/>
              <w:right w:val="nil"/>
            </w:tcBorders>
            <w:shd w:val="clear" w:color="auto" w:fill="auto"/>
          </w:tcPr>
          <w:p w14:paraId="19730DC9" w14:textId="77777777" w:rsidR="005D2C28" w:rsidRPr="00CB0CFF" w:rsidRDefault="005D2C28" w:rsidP="00A950B4">
            <w:pPr>
              <w:spacing w:after="0" w:line="480" w:lineRule="auto"/>
              <w:ind w:firstLineChars="100" w:firstLine="221"/>
              <w:jc w:val="right"/>
              <w:rPr>
                <w:rFonts w:ascii="Times New Roman" w:hAnsi="Times New Roman"/>
                <w:b/>
                <w:bCs/>
                <w:color w:val="000000"/>
                <w:sz w:val="24"/>
                <w:lang w:eastAsia="fi-FI"/>
              </w:rPr>
            </w:pPr>
            <w:r w:rsidRPr="00CB0CFF">
              <w:rPr>
                <w:rFonts w:ascii="Times New Roman" w:hAnsi="Times New Roman"/>
                <w:b/>
                <w:bCs/>
                <w:color w:val="000000"/>
                <w:lang w:eastAsia="fi-FI"/>
              </w:rPr>
              <w:t>0.006</w:t>
            </w:r>
          </w:p>
        </w:tc>
        <w:tc>
          <w:tcPr>
            <w:tcW w:w="172" w:type="dxa"/>
            <w:tcBorders>
              <w:top w:val="nil"/>
              <w:left w:val="nil"/>
              <w:bottom w:val="nil"/>
              <w:right w:val="nil"/>
            </w:tcBorders>
            <w:shd w:val="clear" w:color="auto" w:fill="auto"/>
          </w:tcPr>
          <w:p w14:paraId="6DE4A904"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7834E5DA"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0.20</w:t>
            </w:r>
          </w:p>
        </w:tc>
        <w:tc>
          <w:tcPr>
            <w:tcW w:w="949" w:type="dxa"/>
            <w:tcBorders>
              <w:top w:val="nil"/>
              <w:left w:val="nil"/>
              <w:bottom w:val="nil"/>
              <w:right w:val="nil"/>
            </w:tcBorders>
            <w:shd w:val="clear" w:color="auto" w:fill="auto"/>
          </w:tcPr>
          <w:p w14:paraId="2062CF83"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0.662</w:t>
            </w:r>
          </w:p>
        </w:tc>
      </w:tr>
      <w:tr w:rsidR="005D2C28" w:rsidRPr="00CB0CFF" w14:paraId="1AEAA1A5" w14:textId="77777777" w:rsidTr="00A950B4">
        <w:trPr>
          <w:trHeight w:val="300"/>
        </w:trPr>
        <w:tc>
          <w:tcPr>
            <w:tcW w:w="2694" w:type="dxa"/>
            <w:tcBorders>
              <w:top w:val="nil"/>
              <w:left w:val="nil"/>
              <w:bottom w:val="nil"/>
              <w:right w:val="nil"/>
            </w:tcBorders>
            <w:shd w:val="clear" w:color="auto" w:fill="auto"/>
          </w:tcPr>
          <w:p w14:paraId="16F8A1A4" w14:textId="77777777" w:rsidR="005D2C28" w:rsidRPr="00CB0CFF" w:rsidRDefault="005D2C28" w:rsidP="00A950B4">
            <w:pPr>
              <w:spacing w:after="0" w:line="480" w:lineRule="auto"/>
              <w:rPr>
                <w:rFonts w:ascii="Times New Roman" w:eastAsia="Calibri" w:hAnsi="Times New Roman"/>
                <w:sz w:val="20"/>
                <w:szCs w:val="20"/>
                <w:lang w:eastAsia="fi-FI"/>
              </w:rPr>
            </w:pPr>
            <w:proofErr w:type="spellStart"/>
            <w:r w:rsidRPr="00CB0CFF">
              <w:rPr>
                <w:rFonts w:ascii="Times New Roman" w:eastAsia="Calibri" w:hAnsi="Times New Roman"/>
                <w:sz w:val="20"/>
                <w:szCs w:val="20"/>
                <w:lang w:eastAsia="fi-FI"/>
              </w:rPr>
              <w:t>Increment</w:t>
            </w:r>
            <w:proofErr w:type="spellEnd"/>
            <w:r w:rsidRPr="00CB0CFF">
              <w:rPr>
                <w:rFonts w:ascii="Times New Roman" w:eastAsia="Calibri" w:hAnsi="Times New Roman"/>
                <w:sz w:val="20"/>
                <w:szCs w:val="20"/>
                <w:lang w:eastAsia="fi-FI"/>
              </w:rPr>
              <w:t xml:space="preserve"> C</w:t>
            </w:r>
          </w:p>
        </w:tc>
        <w:tc>
          <w:tcPr>
            <w:tcW w:w="160" w:type="dxa"/>
            <w:tcBorders>
              <w:top w:val="nil"/>
              <w:left w:val="nil"/>
              <w:bottom w:val="nil"/>
              <w:right w:val="nil"/>
            </w:tcBorders>
            <w:shd w:val="clear" w:color="auto" w:fill="auto"/>
          </w:tcPr>
          <w:p w14:paraId="5B5DC09B" w14:textId="77777777" w:rsidR="005D2C28" w:rsidRPr="00CB0CFF" w:rsidRDefault="005D2C28" w:rsidP="00A950B4">
            <w:pPr>
              <w:spacing w:after="0" w:line="480" w:lineRule="auto"/>
              <w:rPr>
                <w:rFonts w:ascii="Times New Roman" w:eastAsia="Calibri" w:hAnsi="Times New Roman"/>
                <w:lang w:eastAsia="fi-FI"/>
              </w:rPr>
            </w:pPr>
          </w:p>
        </w:tc>
        <w:tc>
          <w:tcPr>
            <w:tcW w:w="949" w:type="dxa"/>
            <w:tcBorders>
              <w:top w:val="nil"/>
              <w:left w:val="nil"/>
              <w:bottom w:val="nil"/>
              <w:right w:val="nil"/>
            </w:tcBorders>
            <w:shd w:val="clear" w:color="auto" w:fill="auto"/>
          </w:tcPr>
          <w:p w14:paraId="36B2E4B5" w14:textId="77777777" w:rsidR="005D2C28" w:rsidRPr="00CB0CFF" w:rsidRDefault="005D2C28" w:rsidP="00A950B4">
            <w:pPr>
              <w:spacing w:after="0" w:line="480" w:lineRule="auto"/>
              <w:ind w:firstLineChars="100" w:firstLine="220"/>
              <w:rPr>
                <w:rFonts w:ascii="Times New Roman" w:eastAsia="Calibri" w:hAnsi="Times New Roman"/>
                <w:lang w:eastAsia="fi-FI"/>
              </w:rPr>
            </w:pPr>
            <w:r w:rsidRPr="00CB0CFF">
              <w:rPr>
                <w:rFonts w:ascii="Times New Roman" w:eastAsia="Calibri" w:hAnsi="Times New Roman"/>
                <w:lang w:eastAsia="fi-FI"/>
              </w:rPr>
              <w:t>0.08</w:t>
            </w:r>
          </w:p>
        </w:tc>
        <w:tc>
          <w:tcPr>
            <w:tcW w:w="995" w:type="dxa"/>
            <w:tcBorders>
              <w:top w:val="nil"/>
              <w:left w:val="nil"/>
              <w:bottom w:val="nil"/>
              <w:right w:val="nil"/>
            </w:tcBorders>
            <w:shd w:val="clear" w:color="auto" w:fill="auto"/>
          </w:tcPr>
          <w:p w14:paraId="07FCCAE6" w14:textId="77777777" w:rsidR="005D2C28" w:rsidRPr="00CB0CFF" w:rsidRDefault="005D2C28" w:rsidP="00A950B4">
            <w:pPr>
              <w:spacing w:after="0" w:line="480" w:lineRule="auto"/>
              <w:ind w:firstLineChars="100" w:firstLine="220"/>
              <w:rPr>
                <w:rFonts w:ascii="Times New Roman" w:eastAsia="Calibri" w:hAnsi="Times New Roman"/>
                <w:bCs/>
                <w:lang w:eastAsia="fi-FI"/>
              </w:rPr>
            </w:pPr>
            <w:r w:rsidRPr="00CB0CFF">
              <w:rPr>
                <w:rFonts w:ascii="Times New Roman" w:eastAsia="Calibri" w:hAnsi="Times New Roman"/>
                <w:bCs/>
                <w:lang w:eastAsia="fi-FI"/>
              </w:rPr>
              <w:t>0.783</w:t>
            </w:r>
          </w:p>
        </w:tc>
        <w:tc>
          <w:tcPr>
            <w:tcW w:w="219" w:type="dxa"/>
            <w:tcBorders>
              <w:top w:val="nil"/>
              <w:left w:val="nil"/>
              <w:bottom w:val="nil"/>
              <w:right w:val="nil"/>
            </w:tcBorders>
            <w:shd w:val="clear" w:color="auto" w:fill="auto"/>
          </w:tcPr>
          <w:p w14:paraId="0800968D" w14:textId="77777777" w:rsidR="005D2C28" w:rsidRPr="00CB0CFF" w:rsidRDefault="005D2C28" w:rsidP="00A950B4">
            <w:pPr>
              <w:spacing w:after="0" w:line="480" w:lineRule="auto"/>
              <w:ind w:firstLineChars="100" w:firstLine="220"/>
              <w:rPr>
                <w:rFonts w:ascii="Times New Roman" w:eastAsia="Calibri" w:hAnsi="Times New Roman"/>
                <w:lang w:eastAsia="fi-FI"/>
              </w:rPr>
            </w:pPr>
          </w:p>
        </w:tc>
        <w:tc>
          <w:tcPr>
            <w:tcW w:w="949" w:type="dxa"/>
            <w:tcBorders>
              <w:top w:val="nil"/>
              <w:left w:val="nil"/>
              <w:bottom w:val="nil"/>
              <w:right w:val="nil"/>
            </w:tcBorders>
            <w:shd w:val="clear" w:color="auto" w:fill="auto"/>
          </w:tcPr>
          <w:p w14:paraId="199C4D28" w14:textId="77777777" w:rsidR="005D2C28" w:rsidRPr="00CB0CFF" w:rsidRDefault="005D2C28" w:rsidP="00A950B4">
            <w:pPr>
              <w:spacing w:after="0" w:line="480" w:lineRule="auto"/>
              <w:ind w:firstLineChars="100" w:firstLine="220"/>
              <w:rPr>
                <w:rFonts w:ascii="Times New Roman" w:eastAsia="Calibri" w:hAnsi="Times New Roman"/>
                <w:lang w:eastAsia="fi-FI"/>
              </w:rPr>
            </w:pPr>
            <w:r w:rsidRPr="00CB0CFF">
              <w:rPr>
                <w:rFonts w:ascii="Times New Roman" w:eastAsia="Calibri" w:hAnsi="Times New Roman"/>
                <w:lang w:eastAsia="fi-FI"/>
              </w:rPr>
              <w:t>12.67</w:t>
            </w:r>
          </w:p>
        </w:tc>
        <w:tc>
          <w:tcPr>
            <w:tcW w:w="996" w:type="dxa"/>
            <w:gridSpan w:val="2"/>
            <w:tcBorders>
              <w:top w:val="nil"/>
              <w:left w:val="nil"/>
              <w:bottom w:val="nil"/>
              <w:right w:val="nil"/>
            </w:tcBorders>
            <w:shd w:val="clear" w:color="auto" w:fill="auto"/>
          </w:tcPr>
          <w:p w14:paraId="1C48B846" w14:textId="77777777" w:rsidR="005D2C28" w:rsidRPr="00CB0CFF" w:rsidRDefault="005D2C28" w:rsidP="00A950B4">
            <w:pPr>
              <w:spacing w:after="0" w:line="480" w:lineRule="auto"/>
              <w:ind w:firstLineChars="100" w:firstLine="221"/>
              <w:jc w:val="right"/>
              <w:rPr>
                <w:rFonts w:ascii="Times New Roman" w:eastAsia="Calibri" w:hAnsi="Times New Roman"/>
                <w:b/>
                <w:bCs/>
                <w:lang w:eastAsia="fi-FI"/>
              </w:rPr>
            </w:pPr>
            <w:r w:rsidRPr="00CB0CFF">
              <w:rPr>
                <w:rFonts w:ascii="Times New Roman" w:eastAsia="Calibri" w:hAnsi="Times New Roman"/>
                <w:b/>
                <w:bCs/>
                <w:lang w:eastAsia="fi-FI"/>
              </w:rPr>
              <w:t>0.004</w:t>
            </w:r>
          </w:p>
        </w:tc>
        <w:tc>
          <w:tcPr>
            <w:tcW w:w="172" w:type="dxa"/>
            <w:tcBorders>
              <w:top w:val="nil"/>
              <w:left w:val="nil"/>
              <w:bottom w:val="nil"/>
              <w:right w:val="nil"/>
            </w:tcBorders>
            <w:shd w:val="clear" w:color="auto" w:fill="auto"/>
          </w:tcPr>
          <w:p w14:paraId="2CD20682" w14:textId="77777777" w:rsidR="005D2C28" w:rsidRPr="00CB0CFF" w:rsidRDefault="005D2C28" w:rsidP="00A950B4">
            <w:pPr>
              <w:spacing w:after="0" w:line="480" w:lineRule="auto"/>
              <w:ind w:firstLineChars="100" w:firstLine="220"/>
              <w:rPr>
                <w:rFonts w:ascii="Times New Roman" w:eastAsia="Calibri" w:hAnsi="Times New Roman"/>
                <w:lang w:eastAsia="fi-FI"/>
              </w:rPr>
            </w:pPr>
          </w:p>
        </w:tc>
        <w:tc>
          <w:tcPr>
            <w:tcW w:w="949" w:type="dxa"/>
            <w:tcBorders>
              <w:top w:val="nil"/>
              <w:left w:val="nil"/>
              <w:bottom w:val="nil"/>
              <w:right w:val="nil"/>
            </w:tcBorders>
            <w:shd w:val="clear" w:color="auto" w:fill="auto"/>
          </w:tcPr>
          <w:p w14:paraId="10508218" w14:textId="77777777" w:rsidR="005D2C28" w:rsidRPr="00CB0CFF" w:rsidRDefault="005D2C28" w:rsidP="00A950B4">
            <w:pPr>
              <w:spacing w:after="0" w:line="480" w:lineRule="auto"/>
              <w:ind w:firstLineChars="100" w:firstLine="220"/>
              <w:rPr>
                <w:rFonts w:ascii="Times New Roman" w:eastAsia="Calibri" w:hAnsi="Times New Roman"/>
                <w:lang w:eastAsia="fi-FI"/>
              </w:rPr>
            </w:pPr>
            <w:r w:rsidRPr="00CB0CFF">
              <w:rPr>
                <w:rFonts w:ascii="Times New Roman" w:eastAsia="Calibri" w:hAnsi="Times New Roman"/>
                <w:lang w:eastAsia="fi-FI"/>
              </w:rPr>
              <w:t>0.62</w:t>
            </w:r>
          </w:p>
        </w:tc>
        <w:tc>
          <w:tcPr>
            <w:tcW w:w="949" w:type="dxa"/>
            <w:tcBorders>
              <w:top w:val="nil"/>
              <w:left w:val="nil"/>
              <w:bottom w:val="nil"/>
              <w:right w:val="nil"/>
            </w:tcBorders>
            <w:shd w:val="clear" w:color="auto" w:fill="auto"/>
          </w:tcPr>
          <w:p w14:paraId="7B9B9687" w14:textId="77777777" w:rsidR="005D2C28" w:rsidRPr="00CB0CFF" w:rsidRDefault="005D2C28" w:rsidP="00A950B4">
            <w:pPr>
              <w:spacing w:after="0" w:line="480" w:lineRule="auto"/>
              <w:ind w:firstLineChars="100" w:firstLine="220"/>
              <w:rPr>
                <w:rFonts w:ascii="Times New Roman" w:eastAsia="Calibri" w:hAnsi="Times New Roman"/>
                <w:bCs/>
                <w:lang w:eastAsia="fi-FI"/>
              </w:rPr>
            </w:pPr>
            <w:r w:rsidRPr="00CB0CFF">
              <w:rPr>
                <w:rFonts w:ascii="Times New Roman" w:eastAsia="Calibri" w:hAnsi="Times New Roman"/>
                <w:bCs/>
                <w:lang w:eastAsia="fi-FI"/>
              </w:rPr>
              <w:t>0.477</w:t>
            </w:r>
          </w:p>
        </w:tc>
      </w:tr>
      <w:tr w:rsidR="005D2C28" w:rsidRPr="00CB0CFF" w14:paraId="6742CE4D" w14:textId="77777777" w:rsidTr="00A950B4">
        <w:trPr>
          <w:trHeight w:val="300"/>
        </w:trPr>
        <w:tc>
          <w:tcPr>
            <w:tcW w:w="2694" w:type="dxa"/>
            <w:tcBorders>
              <w:top w:val="nil"/>
              <w:left w:val="nil"/>
              <w:bottom w:val="nil"/>
              <w:right w:val="nil"/>
            </w:tcBorders>
            <w:shd w:val="clear" w:color="auto" w:fill="auto"/>
          </w:tcPr>
          <w:p w14:paraId="3648004C"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Cellulose</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mass</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loss</w:t>
            </w:r>
            <w:proofErr w:type="spellEnd"/>
            <w:r w:rsidRPr="00CB0CFF">
              <w:rPr>
                <w:rFonts w:ascii="Times New Roman" w:hAnsi="Times New Roman"/>
                <w:color w:val="000000"/>
                <w:sz w:val="20"/>
                <w:szCs w:val="20"/>
                <w:lang w:eastAsia="fi-FI"/>
              </w:rPr>
              <w:t>%</w:t>
            </w:r>
          </w:p>
        </w:tc>
        <w:tc>
          <w:tcPr>
            <w:tcW w:w="160" w:type="dxa"/>
            <w:tcBorders>
              <w:top w:val="nil"/>
              <w:left w:val="nil"/>
              <w:bottom w:val="nil"/>
              <w:right w:val="nil"/>
            </w:tcBorders>
            <w:shd w:val="clear" w:color="auto" w:fill="auto"/>
          </w:tcPr>
          <w:p w14:paraId="034036C9"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518261F5"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0.07</w:t>
            </w:r>
          </w:p>
        </w:tc>
        <w:tc>
          <w:tcPr>
            <w:tcW w:w="995" w:type="dxa"/>
            <w:tcBorders>
              <w:top w:val="nil"/>
              <w:left w:val="nil"/>
              <w:bottom w:val="nil"/>
              <w:right w:val="nil"/>
            </w:tcBorders>
            <w:shd w:val="clear" w:color="auto" w:fill="auto"/>
          </w:tcPr>
          <w:p w14:paraId="11F4E2E7"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bCs/>
                <w:color w:val="000000"/>
                <w:lang w:eastAsia="fi-FI"/>
              </w:rPr>
              <w:t>0.801</w:t>
            </w:r>
          </w:p>
        </w:tc>
        <w:tc>
          <w:tcPr>
            <w:tcW w:w="219" w:type="dxa"/>
            <w:tcBorders>
              <w:top w:val="nil"/>
              <w:left w:val="nil"/>
              <w:bottom w:val="nil"/>
              <w:right w:val="nil"/>
            </w:tcBorders>
            <w:shd w:val="clear" w:color="auto" w:fill="auto"/>
          </w:tcPr>
          <w:p w14:paraId="7AB17BCD"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05E7570B"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7.39</w:t>
            </w:r>
          </w:p>
        </w:tc>
        <w:tc>
          <w:tcPr>
            <w:tcW w:w="996" w:type="dxa"/>
            <w:gridSpan w:val="2"/>
            <w:tcBorders>
              <w:top w:val="nil"/>
              <w:left w:val="nil"/>
              <w:bottom w:val="nil"/>
              <w:right w:val="nil"/>
            </w:tcBorders>
            <w:shd w:val="clear" w:color="auto" w:fill="auto"/>
          </w:tcPr>
          <w:p w14:paraId="1703064F" w14:textId="77777777" w:rsidR="005D2C28" w:rsidRPr="00CB0CFF" w:rsidRDefault="005D2C28" w:rsidP="00A950B4">
            <w:pPr>
              <w:spacing w:after="0" w:line="480" w:lineRule="auto"/>
              <w:ind w:firstLineChars="100" w:firstLine="221"/>
              <w:jc w:val="right"/>
              <w:rPr>
                <w:rFonts w:ascii="Times New Roman" w:hAnsi="Times New Roman"/>
                <w:b/>
                <w:bCs/>
                <w:color w:val="000000"/>
                <w:sz w:val="24"/>
                <w:lang w:eastAsia="fi-FI"/>
              </w:rPr>
            </w:pPr>
            <w:r w:rsidRPr="00CB0CFF">
              <w:rPr>
                <w:rFonts w:ascii="Times New Roman" w:hAnsi="Times New Roman"/>
                <w:b/>
                <w:bCs/>
                <w:color w:val="000000"/>
                <w:lang w:eastAsia="fi-FI"/>
              </w:rPr>
              <w:t>0.020</w:t>
            </w:r>
          </w:p>
        </w:tc>
        <w:tc>
          <w:tcPr>
            <w:tcW w:w="172" w:type="dxa"/>
            <w:tcBorders>
              <w:top w:val="nil"/>
              <w:left w:val="nil"/>
              <w:bottom w:val="nil"/>
              <w:right w:val="nil"/>
            </w:tcBorders>
            <w:shd w:val="clear" w:color="auto" w:fill="auto"/>
          </w:tcPr>
          <w:p w14:paraId="6A15B8D9"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5E6146DB"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3.2</w:t>
            </w:r>
          </w:p>
        </w:tc>
        <w:tc>
          <w:tcPr>
            <w:tcW w:w="949" w:type="dxa"/>
            <w:tcBorders>
              <w:top w:val="nil"/>
              <w:left w:val="nil"/>
              <w:bottom w:val="nil"/>
              <w:right w:val="nil"/>
            </w:tcBorders>
            <w:shd w:val="clear" w:color="auto" w:fill="auto"/>
          </w:tcPr>
          <w:p w14:paraId="54E81A39"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0.101</w:t>
            </w:r>
          </w:p>
        </w:tc>
      </w:tr>
      <w:tr w:rsidR="005D2C28" w:rsidRPr="00CB0CFF" w14:paraId="42CB08B0" w14:textId="77777777" w:rsidTr="00A950B4">
        <w:trPr>
          <w:trHeight w:val="300"/>
        </w:trPr>
        <w:tc>
          <w:tcPr>
            <w:tcW w:w="2694" w:type="dxa"/>
            <w:tcBorders>
              <w:top w:val="nil"/>
              <w:left w:val="nil"/>
              <w:bottom w:val="nil"/>
              <w:right w:val="nil"/>
            </w:tcBorders>
            <w:shd w:val="clear" w:color="auto" w:fill="auto"/>
          </w:tcPr>
          <w:p w14:paraId="08F158C3"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Bulk</w:t>
            </w:r>
            <w:proofErr w:type="spellEnd"/>
            <w:r w:rsidRPr="00CB0CFF">
              <w:rPr>
                <w:rFonts w:ascii="Times New Roman" w:hAnsi="Times New Roman"/>
                <w:color w:val="000000"/>
                <w:sz w:val="20"/>
                <w:szCs w:val="20"/>
                <w:lang w:eastAsia="fi-FI"/>
              </w:rPr>
              <w:t xml:space="preserve"> deposition DOC</w:t>
            </w:r>
          </w:p>
        </w:tc>
        <w:tc>
          <w:tcPr>
            <w:tcW w:w="160" w:type="dxa"/>
            <w:tcBorders>
              <w:top w:val="nil"/>
              <w:left w:val="nil"/>
              <w:bottom w:val="nil"/>
              <w:right w:val="nil"/>
            </w:tcBorders>
            <w:shd w:val="clear" w:color="auto" w:fill="auto"/>
          </w:tcPr>
          <w:p w14:paraId="2DE6DCD3"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nil"/>
              <w:right w:val="nil"/>
            </w:tcBorders>
            <w:shd w:val="clear" w:color="auto" w:fill="auto"/>
          </w:tcPr>
          <w:p w14:paraId="0CB25609"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0.40</w:t>
            </w:r>
          </w:p>
        </w:tc>
        <w:tc>
          <w:tcPr>
            <w:tcW w:w="995" w:type="dxa"/>
            <w:tcBorders>
              <w:top w:val="nil"/>
              <w:left w:val="nil"/>
              <w:bottom w:val="nil"/>
              <w:right w:val="nil"/>
            </w:tcBorders>
            <w:shd w:val="clear" w:color="auto" w:fill="auto"/>
          </w:tcPr>
          <w:p w14:paraId="309B4068"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bCs/>
                <w:lang w:eastAsia="fi-FI"/>
              </w:rPr>
              <w:t>0.538</w:t>
            </w:r>
          </w:p>
        </w:tc>
        <w:tc>
          <w:tcPr>
            <w:tcW w:w="219" w:type="dxa"/>
            <w:tcBorders>
              <w:top w:val="nil"/>
              <w:left w:val="nil"/>
              <w:bottom w:val="nil"/>
              <w:right w:val="nil"/>
            </w:tcBorders>
            <w:shd w:val="clear" w:color="auto" w:fill="auto"/>
          </w:tcPr>
          <w:p w14:paraId="4F02A4E8" w14:textId="77777777" w:rsidR="005D2C28" w:rsidRPr="00CB0CFF" w:rsidRDefault="005D2C28" w:rsidP="00A950B4">
            <w:pPr>
              <w:spacing w:after="0" w:line="480" w:lineRule="auto"/>
              <w:ind w:firstLineChars="100" w:firstLine="240"/>
              <w:rPr>
                <w:rFonts w:ascii="Times New Roman" w:eastAsia="Calibri" w:hAnsi="Times New Roman"/>
                <w:sz w:val="24"/>
                <w:lang w:eastAsia="fi-FI"/>
              </w:rPr>
            </w:pPr>
          </w:p>
        </w:tc>
        <w:tc>
          <w:tcPr>
            <w:tcW w:w="949" w:type="dxa"/>
            <w:tcBorders>
              <w:top w:val="nil"/>
              <w:left w:val="nil"/>
              <w:bottom w:val="nil"/>
              <w:right w:val="nil"/>
            </w:tcBorders>
            <w:shd w:val="clear" w:color="auto" w:fill="auto"/>
          </w:tcPr>
          <w:p w14:paraId="337D2AEE"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5.43</w:t>
            </w:r>
          </w:p>
        </w:tc>
        <w:tc>
          <w:tcPr>
            <w:tcW w:w="996" w:type="dxa"/>
            <w:gridSpan w:val="2"/>
            <w:tcBorders>
              <w:top w:val="nil"/>
              <w:left w:val="nil"/>
              <w:bottom w:val="nil"/>
              <w:right w:val="nil"/>
            </w:tcBorders>
            <w:shd w:val="clear" w:color="auto" w:fill="auto"/>
          </w:tcPr>
          <w:p w14:paraId="63E4AD59" w14:textId="77777777" w:rsidR="005D2C28" w:rsidRPr="00CB0CFF" w:rsidRDefault="005D2C28" w:rsidP="00A950B4">
            <w:pPr>
              <w:spacing w:after="0" w:line="480" w:lineRule="auto"/>
              <w:ind w:firstLineChars="100" w:firstLine="221"/>
              <w:jc w:val="right"/>
              <w:rPr>
                <w:rFonts w:ascii="Times New Roman" w:eastAsia="Calibri" w:hAnsi="Times New Roman"/>
                <w:b/>
                <w:bCs/>
                <w:sz w:val="24"/>
                <w:lang w:eastAsia="fi-FI"/>
              </w:rPr>
            </w:pPr>
            <w:r w:rsidRPr="00CB0CFF">
              <w:rPr>
                <w:rFonts w:ascii="Times New Roman" w:eastAsia="Calibri" w:hAnsi="Times New Roman"/>
                <w:b/>
                <w:bCs/>
                <w:lang w:eastAsia="fi-FI"/>
              </w:rPr>
              <w:t>0.040</w:t>
            </w:r>
          </w:p>
        </w:tc>
        <w:tc>
          <w:tcPr>
            <w:tcW w:w="172" w:type="dxa"/>
            <w:tcBorders>
              <w:top w:val="nil"/>
              <w:left w:val="nil"/>
              <w:bottom w:val="nil"/>
              <w:right w:val="nil"/>
            </w:tcBorders>
            <w:shd w:val="clear" w:color="auto" w:fill="auto"/>
          </w:tcPr>
          <w:p w14:paraId="56DB14B5" w14:textId="77777777" w:rsidR="005D2C28" w:rsidRPr="00CB0CFF" w:rsidRDefault="005D2C28" w:rsidP="00A950B4">
            <w:pPr>
              <w:spacing w:after="0" w:line="480" w:lineRule="auto"/>
              <w:ind w:firstLineChars="100" w:firstLine="240"/>
              <w:rPr>
                <w:rFonts w:ascii="Times New Roman" w:eastAsia="Calibri" w:hAnsi="Times New Roman"/>
                <w:sz w:val="24"/>
                <w:lang w:eastAsia="fi-FI"/>
              </w:rPr>
            </w:pPr>
          </w:p>
        </w:tc>
        <w:tc>
          <w:tcPr>
            <w:tcW w:w="949" w:type="dxa"/>
            <w:tcBorders>
              <w:top w:val="nil"/>
              <w:left w:val="nil"/>
              <w:bottom w:val="nil"/>
              <w:right w:val="nil"/>
            </w:tcBorders>
            <w:shd w:val="clear" w:color="auto" w:fill="auto"/>
          </w:tcPr>
          <w:p w14:paraId="2DB65ABE"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0.15</w:t>
            </w:r>
          </w:p>
        </w:tc>
        <w:tc>
          <w:tcPr>
            <w:tcW w:w="949" w:type="dxa"/>
            <w:tcBorders>
              <w:top w:val="nil"/>
              <w:left w:val="nil"/>
              <w:bottom w:val="nil"/>
              <w:right w:val="nil"/>
            </w:tcBorders>
            <w:shd w:val="clear" w:color="auto" w:fill="auto"/>
          </w:tcPr>
          <w:p w14:paraId="47C3EF95" w14:textId="77777777" w:rsidR="005D2C28" w:rsidRPr="00CB0CFF" w:rsidRDefault="005D2C28" w:rsidP="00A950B4">
            <w:pPr>
              <w:spacing w:after="0" w:line="480" w:lineRule="auto"/>
              <w:ind w:firstLineChars="100" w:firstLine="220"/>
              <w:rPr>
                <w:rFonts w:ascii="Times New Roman" w:eastAsia="Calibri" w:hAnsi="Times New Roman"/>
                <w:bCs/>
                <w:sz w:val="24"/>
                <w:lang w:eastAsia="fi-FI"/>
              </w:rPr>
            </w:pPr>
            <w:r w:rsidRPr="00CB0CFF">
              <w:rPr>
                <w:rFonts w:ascii="Times New Roman" w:eastAsia="Calibri" w:hAnsi="Times New Roman"/>
                <w:bCs/>
                <w:lang w:eastAsia="fi-FI"/>
              </w:rPr>
              <w:t>0.710</w:t>
            </w:r>
          </w:p>
        </w:tc>
      </w:tr>
      <w:tr w:rsidR="005D2C28" w:rsidRPr="00CB0CFF" w14:paraId="604B766B" w14:textId="77777777" w:rsidTr="00A950B4">
        <w:trPr>
          <w:trHeight w:val="300"/>
        </w:trPr>
        <w:tc>
          <w:tcPr>
            <w:tcW w:w="2694" w:type="dxa"/>
            <w:tcBorders>
              <w:top w:val="nil"/>
              <w:left w:val="nil"/>
              <w:right w:val="nil"/>
            </w:tcBorders>
            <w:shd w:val="clear" w:color="auto" w:fill="auto"/>
            <w:hideMark/>
          </w:tcPr>
          <w:p w14:paraId="02190E73"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Throughfall</w:t>
            </w:r>
            <w:proofErr w:type="spellEnd"/>
            <w:r w:rsidRPr="00CB0CFF">
              <w:rPr>
                <w:rFonts w:ascii="Times New Roman" w:hAnsi="Times New Roman"/>
                <w:color w:val="000000"/>
                <w:sz w:val="20"/>
                <w:szCs w:val="20"/>
                <w:lang w:eastAsia="fi-FI"/>
              </w:rPr>
              <w:t xml:space="preserve"> DOC</w:t>
            </w:r>
          </w:p>
        </w:tc>
        <w:tc>
          <w:tcPr>
            <w:tcW w:w="160" w:type="dxa"/>
            <w:tcBorders>
              <w:top w:val="nil"/>
              <w:left w:val="nil"/>
              <w:right w:val="nil"/>
            </w:tcBorders>
            <w:shd w:val="clear" w:color="auto" w:fill="auto"/>
            <w:hideMark/>
          </w:tcPr>
          <w:p w14:paraId="164C0255"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7D024554"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6.76</w:t>
            </w:r>
          </w:p>
        </w:tc>
        <w:tc>
          <w:tcPr>
            <w:tcW w:w="995" w:type="dxa"/>
            <w:tcBorders>
              <w:top w:val="nil"/>
              <w:left w:val="nil"/>
              <w:right w:val="nil"/>
            </w:tcBorders>
            <w:shd w:val="clear" w:color="auto" w:fill="auto"/>
            <w:hideMark/>
          </w:tcPr>
          <w:p w14:paraId="5B2A9F2D" w14:textId="77777777" w:rsidR="005D2C28" w:rsidRPr="00CB0CFF" w:rsidRDefault="005D2C28" w:rsidP="00A950B4">
            <w:pPr>
              <w:spacing w:after="0" w:line="480" w:lineRule="auto"/>
              <w:ind w:firstLineChars="100" w:firstLine="221"/>
              <w:rPr>
                <w:rFonts w:ascii="Times New Roman" w:eastAsia="Calibri" w:hAnsi="Times New Roman"/>
                <w:b/>
                <w:sz w:val="24"/>
                <w:lang w:eastAsia="fi-FI"/>
              </w:rPr>
            </w:pPr>
            <w:r w:rsidRPr="00CB0CFF">
              <w:rPr>
                <w:rFonts w:ascii="Times New Roman" w:eastAsia="Calibri" w:hAnsi="Times New Roman"/>
                <w:b/>
                <w:lang w:eastAsia="fi-FI"/>
              </w:rPr>
              <w:t>0.025</w:t>
            </w:r>
          </w:p>
        </w:tc>
        <w:tc>
          <w:tcPr>
            <w:tcW w:w="219" w:type="dxa"/>
            <w:tcBorders>
              <w:top w:val="nil"/>
              <w:left w:val="nil"/>
              <w:right w:val="nil"/>
            </w:tcBorders>
            <w:shd w:val="clear" w:color="auto" w:fill="auto"/>
            <w:hideMark/>
          </w:tcPr>
          <w:p w14:paraId="0D295E56" w14:textId="77777777" w:rsidR="005D2C28" w:rsidRPr="00CB0CFF" w:rsidRDefault="005D2C28" w:rsidP="00A950B4">
            <w:pPr>
              <w:spacing w:after="0" w:line="480" w:lineRule="auto"/>
              <w:rPr>
                <w:rFonts w:ascii="Times New Roman" w:eastAsia="Calibri" w:hAnsi="Times New Roman"/>
                <w:sz w:val="20"/>
                <w:szCs w:val="20"/>
                <w:lang w:eastAsia="fi-FI"/>
              </w:rPr>
            </w:pPr>
          </w:p>
        </w:tc>
        <w:tc>
          <w:tcPr>
            <w:tcW w:w="949" w:type="dxa"/>
            <w:tcBorders>
              <w:top w:val="nil"/>
              <w:left w:val="nil"/>
              <w:right w:val="nil"/>
            </w:tcBorders>
            <w:shd w:val="clear" w:color="auto" w:fill="auto"/>
            <w:hideMark/>
          </w:tcPr>
          <w:p w14:paraId="0714CCAE"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41.85</w:t>
            </w:r>
          </w:p>
        </w:tc>
        <w:tc>
          <w:tcPr>
            <w:tcW w:w="996" w:type="dxa"/>
            <w:gridSpan w:val="2"/>
            <w:tcBorders>
              <w:top w:val="nil"/>
              <w:left w:val="nil"/>
              <w:right w:val="nil"/>
            </w:tcBorders>
            <w:shd w:val="clear" w:color="auto" w:fill="auto"/>
            <w:hideMark/>
          </w:tcPr>
          <w:p w14:paraId="43FCF4F8" w14:textId="77777777" w:rsidR="005D2C28" w:rsidRPr="00CB0CFF" w:rsidRDefault="005D2C28" w:rsidP="00A950B4">
            <w:pPr>
              <w:spacing w:after="0" w:line="480" w:lineRule="auto"/>
              <w:ind w:firstLineChars="100" w:firstLine="221"/>
              <w:jc w:val="right"/>
              <w:rPr>
                <w:rFonts w:ascii="Times New Roman" w:eastAsia="Calibri" w:hAnsi="Times New Roman"/>
                <w:bCs/>
                <w:sz w:val="24"/>
                <w:lang w:eastAsia="fi-FI"/>
              </w:rPr>
            </w:pPr>
            <w:r w:rsidRPr="00CB0CFF">
              <w:rPr>
                <w:rFonts w:ascii="Times New Roman" w:eastAsia="Calibri" w:hAnsi="Times New Roman"/>
                <w:b/>
                <w:bCs/>
                <w:lang w:eastAsia="fi-FI"/>
              </w:rPr>
              <w:t>&lt;0.001</w:t>
            </w:r>
          </w:p>
        </w:tc>
        <w:tc>
          <w:tcPr>
            <w:tcW w:w="172" w:type="dxa"/>
            <w:tcBorders>
              <w:top w:val="nil"/>
              <w:left w:val="nil"/>
              <w:right w:val="nil"/>
            </w:tcBorders>
            <w:shd w:val="clear" w:color="auto" w:fill="auto"/>
            <w:hideMark/>
          </w:tcPr>
          <w:p w14:paraId="5A4EAC0D" w14:textId="77777777" w:rsidR="005D2C28" w:rsidRPr="00CB0CFF" w:rsidRDefault="005D2C28" w:rsidP="00A950B4">
            <w:pPr>
              <w:spacing w:after="0" w:line="480" w:lineRule="auto"/>
              <w:rPr>
                <w:rFonts w:ascii="Times New Roman" w:eastAsia="Calibri" w:hAnsi="Times New Roman"/>
                <w:sz w:val="20"/>
                <w:szCs w:val="20"/>
                <w:lang w:eastAsia="fi-FI"/>
              </w:rPr>
            </w:pPr>
          </w:p>
        </w:tc>
        <w:tc>
          <w:tcPr>
            <w:tcW w:w="949" w:type="dxa"/>
            <w:tcBorders>
              <w:top w:val="nil"/>
              <w:left w:val="nil"/>
              <w:right w:val="nil"/>
            </w:tcBorders>
            <w:shd w:val="clear" w:color="auto" w:fill="auto"/>
            <w:hideMark/>
          </w:tcPr>
          <w:p w14:paraId="172B6663" w14:textId="77777777" w:rsidR="005D2C28" w:rsidRPr="00CB0CFF" w:rsidRDefault="005D2C28" w:rsidP="00A950B4">
            <w:pPr>
              <w:spacing w:after="0" w:line="480" w:lineRule="auto"/>
              <w:ind w:firstLineChars="100" w:firstLine="220"/>
              <w:rPr>
                <w:rFonts w:ascii="Times New Roman" w:eastAsia="Calibri" w:hAnsi="Times New Roman"/>
                <w:sz w:val="24"/>
                <w:lang w:eastAsia="fi-FI"/>
              </w:rPr>
            </w:pPr>
            <w:r w:rsidRPr="00CB0CFF">
              <w:rPr>
                <w:rFonts w:ascii="Times New Roman" w:eastAsia="Calibri" w:hAnsi="Times New Roman"/>
                <w:lang w:eastAsia="fi-FI"/>
              </w:rPr>
              <w:t>7.17</w:t>
            </w:r>
          </w:p>
        </w:tc>
        <w:tc>
          <w:tcPr>
            <w:tcW w:w="949" w:type="dxa"/>
            <w:tcBorders>
              <w:top w:val="nil"/>
              <w:left w:val="nil"/>
              <w:right w:val="nil"/>
            </w:tcBorders>
            <w:shd w:val="clear" w:color="auto" w:fill="auto"/>
            <w:hideMark/>
          </w:tcPr>
          <w:p w14:paraId="77039A82" w14:textId="77777777" w:rsidR="005D2C28" w:rsidRPr="00CB0CFF" w:rsidRDefault="005D2C28" w:rsidP="00A950B4">
            <w:pPr>
              <w:spacing w:after="0" w:line="480" w:lineRule="auto"/>
              <w:ind w:firstLineChars="100" w:firstLine="221"/>
              <w:rPr>
                <w:rFonts w:ascii="Times New Roman" w:eastAsia="Calibri" w:hAnsi="Times New Roman"/>
                <w:b/>
                <w:bCs/>
                <w:sz w:val="24"/>
                <w:lang w:eastAsia="fi-FI"/>
              </w:rPr>
            </w:pPr>
            <w:r w:rsidRPr="00CB0CFF">
              <w:rPr>
                <w:rFonts w:ascii="Times New Roman" w:eastAsia="Calibri" w:hAnsi="Times New Roman"/>
                <w:b/>
                <w:bCs/>
                <w:lang w:eastAsia="fi-FI"/>
              </w:rPr>
              <w:t>0.022</w:t>
            </w:r>
          </w:p>
        </w:tc>
      </w:tr>
      <w:tr w:rsidR="005D2C28" w:rsidRPr="00CB0CFF" w14:paraId="66356553" w14:textId="77777777" w:rsidTr="00A950B4">
        <w:trPr>
          <w:trHeight w:val="300"/>
        </w:trPr>
        <w:tc>
          <w:tcPr>
            <w:tcW w:w="2694" w:type="dxa"/>
            <w:tcBorders>
              <w:top w:val="nil"/>
              <w:left w:val="nil"/>
              <w:right w:val="nil"/>
            </w:tcBorders>
            <w:shd w:val="clear" w:color="auto" w:fill="auto"/>
            <w:hideMark/>
          </w:tcPr>
          <w:p w14:paraId="4A0AD730"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Percolation</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water</w:t>
            </w:r>
            <w:proofErr w:type="spellEnd"/>
            <w:r w:rsidRPr="00CB0CFF">
              <w:rPr>
                <w:rFonts w:ascii="Times New Roman" w:hAnsi="Times New Roman"/>
                <w:color w:val="000000"/>
                <w:sz w:val="20"/>
                <w:szCs w:val="20"/>
                <w:lang w:eastAsia="fi-FI"/>
              </w:rPr>
              <w:t xml:space="preserve"> DOC 5 cm </w:t>
            </w:r>
          </w:p>
        </w:tc>
        <w:tc>
          <w:tcPr>
            <w:tcW w:w="160" w:type="dxa"/>
            <w:tcBorders>
              <w:top w:val="nil"/>
              <w:left w:val="nil"/>
              <w:right w:val="nil"/>
            </w:tcBorders>
            <w:shd w:val="clear" w:color="auto" w:fill="auto"/>
            <w:hideMark/>
          </w:tcPr>
          <w:p w14:paraId="1CEE30FE"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78DA50F8"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0.12</w:t>
            </w:r>
          </w:p>
        </w:tc>
        <w:tc>
          <w:tcPr>
            <w:tcW w:w="995" w:type="dxa"/>
            <w:tcBorders>
              <w:top w:val="nil"/>
              <w:left w:val="nil"/>
              <w:right w:val="nil"/>
            </w:tcBorders>
            <w:shd w:val="clear" w:color="auto" w:fill="auto"/>
            <w:hideMark/>
          </w:tcPr>
          <w:p w14:paraId="6A612BFC"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0.733</w:t>
            </w:r>
          </w:p>
        </w:tc>
        <w:tc>
          <w:tcPr>
            <w:tcW w:w="219" w:type="dxa"/>
            <w:tcBorders>
              <w:top w:val="nil"/>
              <w:left w:val="nil"/>
              <w:right w:val="nil"/>
            </w:tcBorders>
            <w:shd w:val="clear" w:color="auto" w:fill="auto"/>
            <w:hideMark/>
          </w:tcPr>
          <w:p w14:paraId="2CE13FFC"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58606D6E"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0.02</w:t>
            </w:r>
          </w:p>
        </w:tc>
        <w:tc>
          <w:tcPr>
            <w:tcW w:w="996" w:type="dxa"/>
            <w:gridSpan w:val="2"/>
            <w:tcBorders>
              <w:top w:val="nil"/>
              <w:left w:val="nil"/>
              <w:right w:val="nil"/>
            </w:tcBorders>
            <w:shd w:val="clear" w:color="auto" w:fill="auto"/>
            <w:hideMark/>
          </w:tcPr>
          <w:p w14:paraId="0652E85C" w14:textId="77777777" w:rsidR="005D2C28" w:rsidRPr="00CB0CFF" w:rsidRDefault="005D2C28" w:rsidP="00A950B4">
            <w:pPr>
              <w:spacing w:after="0" w:line="480" w:lineRule="auto"/>
              <w:ind w:firstLineChars="100" w:firstLine="220"/>
              <w:jc w:val="right"/>
              <w:rPr>
                <w:rFonts w:ascii="Times New Roman" w:hAnsi="Times New Roman"/>
                <w:bCs/>
                <w:color w:val="000000"/>
                <w:sz w:val="24"/>
                <w:lang w:eastAsia="fi-FI"/>
              </w:rPr>
            </w:pPr>
            <w:r w:rsidRPr="00CB0CFF">
              <w:rPr>
                <w:rFonts w:ascii="Times New Roman" w:hAnsi="Times New Roman"/>
                <w:bCs/>
                <w:color w:val="000000"/>
                <w:lang w:eastAsia="fi-FI"/>
              </w:rPr>
              <w:t>0.904</w:t>
            </w:r>
          </w:p>
        </w:tc>
        <w:tc>
          <w:tcPr>
            <w:tcW w:w="172" w:type="dxa"/>
            <w:tcBorders>
              <w:top w:val="nil"/>
              <w:left w:val="nil"/>
              <w:right w:val="nil"/>
            </w:tcBorders>
            <w:shd w:val="clear" w:color="auto" w:fill="auto"/>
            <w:hideMark/>
          </w:tcPr>
          <w:p w14:paraId="35A8CB44"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278AD23C"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1.41</w:t>
            </w:r>
          </w:p>
        </w:tc>
        <w:tc>
          <w:tcPr>
            <w:tcW w:w="949" w:type="dxa"/>
            <w:tcBorders>
              <w:top w:val="nil"/>
              <w:left w:val="nil"/>
              <w:right w:val="nil"/>
            </w:tcBorders>
            <w:shd w:val="clear" w:color="auto" w:fill="auto"/>
            <w:hideMark/>
          </w:tcPr>
          <w:p w14:paraId="13B01C2B"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0.265</w:t>
            </w:r>
          </w:p>
        </w:tc>
      </w:tr>
      <w:tr w:rsidR="005D2C28" w:rsidRPr="00CB0CFF" w14:paraId="2B48DAC8" w14:textId="77777777" w:rsidTr="00A950B4">
        <w:trPr>
          <w:trHeight w:val="300"/>
        </w:trPr>
        <w:tc>
          <w:tcPr>
            <w:tcW w:w="2694" w:type="dxa"/>
            <w:tcBorders>
              <w:top w:val="nil"/>
              <w:left w:val="nil"/>
              <w:right w:val="nil"/>
            </w:tcBorders>
            <w:shd w:val="clear" w:color="auto" w:fill="auto"/>
            <w:hideMark/>
          </w:tcPr>
          <w:p w14:paraId="297D1AD6"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Percolation</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water</w:t>
            </w:r>
            <w:proofErr w:type="spellEnd"/>
            <w:r w:rsidRPr="00CB0CFF">
              <w:rPr>
                <w:rFonts w:ascii="Times New Roman" w:hAnsi="Times New Roman"/>
                <w:color w:val="000000"/>
                <w:sz w:val="20"/>
                <w:szCs w:val="20"/>
                <w:lang w:eastAsia="fi-FI"/>
              </w:rPr>
              <w:t xml:space="preserve"> DOC 20 cm</w:t>
            </w:r>
          </w:p>
        </w:tc>
        <w:tc>
          <w:tcPr>
            <w:tcW w:w="160" w:type="dxa"/>
            <w:tcBorders>
              <w:top w:val="nil"/>
              <w:left w:val="nil"/>
              <w:right w:val="nil"/>
            </w:tcBorders>
            <w:shd w:val="clear" w:color="auto" w:fill="auto"/>
            <w:hideMark/>
          </w:tcPr>
          <w:p w14:paraId="3F7B5CFB"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7AAAEFD5"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0.001</w:t>
            </w:r>
          </w:p>
        </w:tc>
        <w:tc>
          <w:tcPr>
            <w:tcW w:w="995" w:type="dxa"/>
            <w:tcBorders>
              <w:top w:val="nil"/>
              <w:left w:val="nil"/>
              <w:right w:val="nil"/>
            </w:tcBorders>
            <w:shd w:val="clear" w:color="auto" w:fill="auto"/>
            <w:hideMark/>
          </w:tcPr>
          <w:p w14:paraId="0ABFB8BE"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0.973</w:t>
            </w:r>
          </w:p>
        </w:tc>
        <w:tc>
          <w:tcPr>
            <w:tcW w:w="219" w:type="dxa"/>
            <w:tcBorders>
              <w:top w:val="nil"/>
              <w:left w:val="nil"/>
              <w:right w:val="nil"/>
            </w:tcBorders>
            <w:shd w:val="clear" w:color="auto" w:fill="auto"/>
            <w:hideMark/>
          </w:tcPr>
          <w:p w14:paraId="781EF5F6"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56CECD43"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0.02</w:t>
            </w:r>
          </w:p>
        </w:tc>
        <w:tc>
          <w:tcPr>
            <w:tcW w:w="996" w:type="dxa"/>
            <w:gridSpan w:val="2"/>
            <w:tcBorders>
              <w:top w:val="nil"/>
              <w:left w:val="nil"/>
              <w:right w:val="nil"/>
            </w:tcBorders>
            <w:shd w:val="clear" w:color="auto" w:fill="auto"/>
            <w:hideMark/>
          </w:tcPr>
          <w:p w14:paraId="56A55696" w14:textId="77777777" w:rsidR="005D2C28" w:rsidRPr="00CB0CFF" w:rsidRDefault="005D2C28" w:rsidP="00A950B4">
            <w:pPr>
              <w:spacing w:after="0" w:line="480" w:lineRule="auto"/>
              <w:ind w:firstLineChars="100" w:firstLine="220"/>
              <w:jc w:val="right"/>
              <w:rPr>
                <w:rFonts w:ascii="Times New Roman" w:hAnsi="Times New Roman"/>
                <w:bCs/>
                <w:color w:val="000000"/>
                <w:sz w:val="24"/>
                <w:lang w:eastAsia="fi-FI"/>
              </w:rPr>
            </w:pPr>
            <w:r w:rsidRPr="00CB0CFF">
              <w:rPr>
                <w:rFonts w:ascii="Times New Roman" w:hAnsi="Times New Roman"/>
                <w:bCs/>
                <w:color w:val="000000"/>
                <w:lang w:eastAsia="fi-FI"/>
              </w:rPr>
              <w:t>0.886</w:t>
            </w:r>
          </w:p>
        </w:tc>
        <w:tc>
          <w:tcPr>
            <w:tcW w:w="172" w:type="dxa"/>
            <w:tcBorders>
              <w:top w:val="nil"/>
              <w:left w:val="nil"/>
              <w:right w:val="nil"/>
            </w:tcBorders>
            <w:shd w:val="clear" w:color="auto" w:fill="auto"/>
            <w:hideMark/>
          </w:tcPr>
          <w:p w14:paraId="1FF78AC4"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right w:val="nil"/>
            </w:tcBorders>
            <w:shd w:val="clear" w:color="auto" w:fill="auto"/>
            <w:hideMark/>
          </w:tcPr>
          <w:p w14:paraId="7693459C"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0.74</w:t>
            </w:r>
          </w:p>
        </w:tc>
        <w:tc>
          <w:tcPr>
            <w:tcW w:w="949" w:type="dxa"/>
            <w:tcBorders>
              <w:top w:val="nil"/>
              <w:left w:val="nil"/>
              <w:right w:val="nil"/>
            </w:tcBorders>
            <w:shd w:val="clear" w:color="auto" w:fill="auto"/>
            <w:hideMark/>
          </w:tcPr>
          <w:p w14:paraId="0AE26BA9"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0.411</w:t>
            </w:r>
          </w:p>
        </w:tc>
      </w:tr>
      <w:tr w:rsidR="005D2C28" w:rsidRPr="00CB0CFF" w14:paraId="214F5DDE" w14:textId="77777777" w:rsidTr="00A950B4">
        <w:trPr>
          <w:trHeight w:val="300"/>
        </w:trPr>
        <w:tc>
          <w:tcPr>
            <w:tcW w:w="2694" w:type="dxa"/>
            <w:tcBorders>
              <w:top w:val="nil"/>
              <w:left w:val="nil"/>
              <w:bottom w:val="single" w:sz="12" w:space="0" w:color="auto"/>
              <w:right w:val="nil"/>
            </w:tcBorders>
            <w:shd w:val="clear" w:color="auto" w:fill="auto"/>
            <w:hideMark/>
          </w:tcPr>
          <w:p w14:paraId="24FE00D3" w14:textId="77777777" w:rsidR="005D2C28" w:rsidRPr="00CB0CFF" w:rsidRDefault="005D2C28" w:rsidP="00A950B4">
            <w:pPr>
              <w:spacing w:after="0" w:line="480" w:lineRule="auto"/>
              <w:rPr>
                <w:rFonts w:ascii="Times New Roman" w:hAnsi="Times New Roman"/>
                <w:color w:val="000000"/>
                <w:sz w:val="20"/>
                <w:szCs w:val="20"/>
                <w:lang w:eastAsia="fi-FI"/>
              </w:rPr>
            </w:pPr>
            <w:proofErr w:type="spellStart"/>
            <w:r w:rsidRPr="00CB0CFF">
              <w:rPr>
                <w:rFonts w:ascii="Times New Roman" w:hAnsi="Times New Roman"/>
                <w:color w:val="000000"/>
                <w:sz w:val="20"/>
                <w:szCs w:val="20"/>
                <w:lang w:eastAsia="fi-FI"/>
              </w:rPr>
              <w:t>Percolation</w:t>
            </w:r>
            <w:proofErr w:type="spellEnd"/>
            <w:r w:rsidRPr="00CB0CFF">
              <w:rPr>
                <w:rFonts w:ascii="Times New Roman" w:hAnsi="Times New Roman"/>
                <w:color w:val="000000"/>
                <w:sz w:val="20"/>
                <w:szCs w:val="20"/>
                <w:lang w:eastAsia="fi-FI"/>
              </w:rPr>
              <w:t xml:space="preserve"> </w:t>
            </w:r>
            <w:proofErr w:type="spellStart"/>
            <w:r w:rsidRPr="00CB0CFF">
              <w:rPr>
                <w:rFonts w:ascii="Times New Roman" w:hAnsi="Times New Roman"/>
                <w:color w:val="000000"/>
                <w:sz w:val="20"/>
                <w:szCs w:val="20"/>
                <w:lang w:eastAsia="fi-FI"/>
              </w:rPr>
              <w:t>water</w:t>
            </w:r>
            <w:proofErr w:type="spellEnd"/>
            <w:r w:rsidRPr="00CB0CFF">
              <w:rPr>
                <w:rFonts w:ascii="Times New Roman" w:hAnsi="Times New Roman"/>
                <w:color w:val="000000"/>
                <w:sz w:val="20"/>
                <w:szCs w:val="20"/>
                <w:lang w:eastAsia="fi-FI"/>
              </w:rPr>
              <w:t xml:space="preserve"> DOC 40 cm</w:t>
            </w:r>
          </w:p>
        </w:tc>
        <w:tc>
          <w:tcPr>
            <w:tcW w:w="160" w:type="dxa"/>
            <w:tcBorders>
              <w:top w:val="nil"/>
              <w:left w:val="nil"/>
              <w:bottom w:val="single" w:sz="12" w:space="0" w:color="auto"/>
              <w:right w:val="nil"/>
            </w:tcBorders>
            <w:shd w:val="clear" w:color="auto" w:fill="auto"/>
            <w:hideMark/>
          </w:tcPr>
          <w:p w14:paraId="3F727425" w14:textId="77777777" w:rsidR="005D2C28" w:rsidRPr="00CB0CFF" w:rsidRDefault="005D2C28" w:rsidP="00A950B4">
            <w:pPr>
              <w:spacing w:after="0" w:line="480" w:lineRule="auto"/>
              <w:rPr>
                <w:rFonts w:ascii="Times New Roman" w:hAnsi="Times New Roman"/>
                <w:color w:val="000000"/>
                <w:sz w:val="24"/>
                <w:lang w:eastAsia="fi-FI"/>
              </w:rPr>
            </w:pPr>
          </w:p>
        </w:tc>
        <w:tc>
          <w:tcPr>
            <w:tcW w:w="949" w:type="dxa"/>
            <w:tcBorders>
              <w:top w:val="nil"/>
              <w:left w:val="nil"/>
              <w:bottom w:val="single" w:sz="12" w:space="0" w:color="auto"/>
              <w:right w:val="nil"/>
            </w:tcBorders>
            <w:shd w:val="clear" w:color="auto" w:fill="auto"/>
            <w:hideMark/>
          </w:tcPr>
          <w:p w14:paraId="24DE92F3"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3.27</w:t>
            </w:r>
          </w:p>
        </w:tc>
        <w:tc>
          <w:tcPr>
            <w:tcW w:w="995" w:type="dxa"/>
            <w:tcBorders>
              <w:top w:val="nil"/>
              <w:left w:val="nil"/>
              <w:bottom w:val="single" w:sz="12" w:space="0" w:color="auto"/>
              <w:right w:val="nil"/>
            </w:tcBorders>
            <w:shd w:val="clear" w:color="auto" w:fill="auto"/>
            <w:hideMark/>
          </w:tcPr>
          <w:p w14:paraId="09B83026"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0.104</w:t>
            </w:r>
          </w:p>
        </w:tc>
        <w:tc>
          <w:tcPr>
            <w:tcW w:w="219" w:type="dxa"/>
            <w:tcBorders>
              <w:top w:val="nil"/>
              <w:left w:val="nil"/>
              <w:bottom w:val="single" w:sz="12" w:space="0" w:color="auto"/>
              <w:right w:val="nil"/>
            </w:tcBorders>
            <w:shd w:val="clear" w:color="auto" w:fill="auto"/>
            <w:hideMark/>
          </w:tcPr>
          <w:p w14:paraId="7A1BDA4C"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single" w:sz="12" w:space="0" w:color="auto"/>
              <w:right w:val="nil"/>
            </w:tcBorders>
            <w:shd w:val="clear" w:color="auto" w:fill="auto"/>
            <w:hideMark/>
          </w:tcPr>
          <w:p w14:paraId="1992942A"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1.67</w:t>
            </w:r>
          </w:p>
        </w:tc>
        <w:tc>
          <w:tcPr>
            <w:tcW w:w="996" w:type="dxa"/>
            <w:gridSpan w:val="2"/>
            <w:tcBorders>
              <w:top w:val="nil"/>
              <w:left w:val="nil"/>
              <w:bottom w:val="single" w:sz="12" w:space="0" w:color="auto"/>
              <w:right w:val="nil"/>
            </w:tcBorders>
            <w:shd w:val="clear" w:color="auto" w:fill="auto"/>
            <w:hideMark/>
          </w:tcPr>
          <w:p w14:paraId="274AE128" w14:textId="77777777" w:rsidR="005D2C28" w:rsidRPr="00CB0CFF" w:rsidRDefault="005D2C28" w:rsidP="00A950B4">
            <w:pPr>
              <w:spacing w:after="0" w:line="480" w:lineRule="auto"/>
              <w:ind w:firstLineChars="100" w:firstLine="220"/>
              <w:jc w:val="right"/>
              <w:rPr>
                <w:rFonts w:ascii="Times New Roman" w:hAnsi="Times New Roman"/>
                <w:bCs/>
                <w:color w:val="000000"/>
                <w:sz w:val="24"/>
                <w:lang w:eastAsia="fi-FI"/>
              </w:rPr>
            </w:pPr>
            <w:r w:rsidRPr="00CB0CFF">
              <w:rPr>
                <w:rFonts w:ascii="Times New Roman" w:hAnsi="Times New Roman"/>
                <w:bCs/>
                <w:color w:val="000000"/>
                <w:lang w:eastAsia="fi-FI"/>
              </w:rPr>
              <w:t>0.228</w:t>
            </w:r>
          </w:p>
        </w:tc>
        <w:tc>
          <w:tcPr>
            <w:tcW w:w="172" w:type="dxa"/>
            <w:tcBorders>
              <w:top w:val="nil"/>
              <w:left w:val="nil"/>
              <w:bottom w:val="single" w:sz="12" w:space="0" w:color="auto"/>
              <w:right w:val="nil"/>
            </w:tcBorders>
            <w:shd w:val="clear" w:color="auto" w:fill="auto"/>
            <w:hideMark/>
          </w:tcPr>
          <w:p w14:paraId="7EAC8375" w14:textId="77777777" w:rsidR="005D2C28" w:rsidRPr="00CB0CFF" w:rsidRDefault="005D2C28" w:rsidP="00A950B4">
            <w:pPr>
              <w:spacing w:after="0" w:line="480" w:lineRule="auto"/>
              <w:ind w:firstLineChars="100" w:firstLine="240"/>
              <w:rPr>
                <w:rFonts w:ascii="Times New Roman" w:hAnsi="Times New Roman"/>
                <w:color w:val="000000"/>
                <w:sz w:val="24"/>
                <w:lang w:eastAsia="fi-FI"/>
              </w:rPr>
            </w:pPr>
          </w:p>
        </w:tc>
        <w:tc>
          <w:tcPr>
            <w:tcW w:w="949" w:type="dxa"/>
            <w:tcBorders>
              <w:top w:val="nil"/>
              <w:left w:val="nil"/>
              <w:bottom w:val="single" w:sz="12" w:space="0" w:color="auto"/>
              <w:right w:val="nil"/>
            </w:tcBorders>
            <w:shd w:val="clear" w:color="auto" w:fill="auto"/>
            <w:hideMark/>
          </w:tcPr>
          <w:p w14:paraId="3B3C2E18" w14:textId="77777777" w:rsidR="005D2C28" w:rsidRPr="00CB0CFF" w:rsidRDefault="005D2C28" w:rsidP="00A950B4">
            <w:pPr>
              <w:spacing w:after="0" w:line="480" w:lineRule="auto"/>
              <w:ind w:firstLineChars="100" w:firstLine="220"/>
              <w:rPr>
                <w:rFonts w:ascii="Times New Roman" w:hAnsi="Times New Roman"/>
                <w:color w:val="000000"/>
                <w:sz w:val="24"/>
                <w:lang w:eastAsia="fi-FI"/>
              </w:rPr>
            </w:pPr>
            <w:r w:rsidRPr="00CB0CFF">
              <w:rPr>
                <w:rFonts w:ascii="Times New Roman" w:hAnsi="Times New Roman"/>
                <w:color w:val="000000"/>
                <w:lang w:eastAsia="fi-FI"/>
              </w:rPr>
              <w:t>0.26</w:t>
            </w:r>
          </w:p>
        </w:tc>
        <w:tc>
          <w:tcPr>
            <w:tcW w:w="949" w:type="dxa"/>
            <w:tcBorders>
              <w:top w:val="nil"/>
              <w:left w:val="nil"/>
              <w:bottom w:val="single" w:sz="12" w:space="0" w:color="auto"/>
              <w:right w:val="nil"/>
            </w:tcBorders>
            <w:shd w:val="clear" w:color="auto" w:fill="auto"/>
            <w:hideMark/>
          </w:tcPr>
          <w:p w14:paraId="0EC11BAC" w14:textId="77777777" w:rsidR="005D2C28" w:rsidRPr="00CB0CFF" w:rsidRDefault="005D2C28" w:rsidP="00A950B4">
            <w:pPr>
              <w:spacing w:after="0" w:line="480" w:lineRule="auto"/>
              <w:ind w:firstLineChars="100" w:firstLine="220"/>
              <w:rPr>
                <w:rFonts w:ascii="Times New Roman" w:hAnsi="Times New Roman"/>
                <w:bCs/>
                <w:color w:val="000000"/>
                <w:sz w:val="24"/>
                <w:lang w:eastAsia="fi-FI"/>
              </w:rPr>
            </w:pPr>
            <w:r w:rsidRPr="00CB0CFF">
              <w:rPr>
                <w:rFonts w:ascii="Times New Roman" w:hAnsi="Times New Roman"/>
                <w:bCs/>
                <w:color w:val="000000"/>
                <w:lang w:eastAsia="fi-FI"/>
              </w:rPr>
              <w:t>0.621</w:t>
            </w:r>
          </w:p>
        </w:tc>
      </w:tr>
    </w:tbl>
    <w:p w14:paraId="06675E2A" w14:textId="6FF11B07" w:rsidR="00ED12D3" w:rsidRDefault="00ED12D3" w:rsidP="00DE59CE">
      <w:pPr>
        <w:spacing w:line="480" w:lineRule="auto"/>
        <w:rPr>
          <w:rFonts w:ascii="Times New Roman" w:hAnsi="Times New Roman" w:cs="Times New Roman"/>
          <w:sz w:val="24"/>
          <w:szCs w:val="24"/>
          <w:lang w:val="en-GB"/>
        </w:rPr>
      </w:pPr>
    </w:p>
    <w:p w14:paraId="0FA6D874" w14:textId="77777777" w:rsidR="00ED12D3" w:rsidRDefault="00ED12D3">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770DD92" w14:textId="69B4484E" w:rsidR="00AB1ED0" w:rsidRDefault="002D5CE7" w:rsidP="00BE295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Table S</w:t>
      </w:r>
      <w:r w:rsidR="00FC32DC">
        <w:rPr>
          <w:rFonts w:ascii="Times New Roman" w:hAnsi="Times New Roman" w:cs="Times New Roman"/>
          <w:sz w:val="24"/>
          <w:szCs w:val="24"/>
          <w:lang w:val="en-GB"/>
        </w:rPr>
        <w:t>5</w:t>
      </w:r>
      <w:r>
        <w:rPr>
          <w:rFonts w:ascii="Times New Roman" w:hAnsi="Times New Roman" w:cs="Times New Roman"/>
          <w:sz w:val="24"/>
          <w:szCs w:val="24"/>
          <w:lang w:val="en-GB"/>
        </w:rPr>
        <w:t xml:space="preserve">. </w:t>
      </w:r>
      <w:r w:rsidR="00FF0482" w:rsidRPr="00FF0482">
        <w:rPr>
          <w:rFonts w:ascii="Times New Roman" w:hAnsi="Times New Roman" w:cs="Times New Roman"/>
          <w:sz w:val="24"/>
          <w:szCs w:val="24"/>
          <w:lang w:val="en-GB"/>
        </w:rPr>
        <w:t>Mean cellulose mass loss percentages (±SD) on 17 study plots after one-year incubation</w:t>
      </w:r>
      <w:r w:rsidR="003764AF">
        <w:rPr>
          <w:rFonts w:ascii="Times New Roman" w:hAnsi="Times New Roman" w:cs="Times New Roman"/>
          <w:sz w:val="24"/>
          <w:szCs w:val="24"/>
          <w:lang w:val="en-GB"/>
        </w:rPr>
        <w:t>.</w:t>
      </w:r>
      <w:r w:rsidR="00763947">
        <w:rPr>
          <w:rFonts w:ascii="Times New Roman" w:hAnsi="Times New Roman" w:cs="Times New Roman"/>
          <w:sz w:val="24"/>
          <w:szCs w:val="24"/>
          <w:lang w:val="en-GB"/>
        </w:rPr>
        <w:t xml:space="preserve"> </w:t>
      </w:r>
      <w:r w:rsidR="00763947" w:rsidRPr="00763947">
        <w:rPr>
          <w:rFonts w:ascii="Times New Roman" w:hAnsi="Times New Roman" w:cs="Times New Roman"/>
          <w:sz w:val="24"/>
          <w:szCs w:val="24"/>
          <w:lang w:val="en-GB"/>
        </w:rPr>
        <w:t>(n=16 per site)</w:t>
      </w:r>
    </w:p>
    <w:tbl>
      <w:tblPr>
        <w:tblStyle w:val="TableGrid"/>
        <w:tblW w:w="0" w:type="auto"/>
        <w:tblLook w:val="04A0" w:firstRow="1" w:lastRow="0" w:firstColumn="1" w:lastColumn="0" w:noHBand="0" w:noVBand="1"/>
      </w:tblPr>
      <w:tblGrid>
        <w:gridCol w:w="2291"/>
        <w:gridCol w:w="2291"/>
        <w:gridCol w:w="2292"/>
        <w:gridCol w:w="2292"/>
      </w:tblGrid>
      <w:tr w:rsidR="000048B5" w:rsidRPr="000048B5" w14:paraId="701AF10C" w14:textId="77777777" w:rsidTr="000048B5">
        <w:tc>
          <w:tcPr>
            <w:tcW w:w="2291" w:type="dxa"/>
          </w:tcPr>
          <w:p w14:paraId="7F428BB4" w14:textId="1169230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Plot</w:t>
            </w:r>
            <w:r>
              <w:rPr>
                <w:rFonts w:ascii="Times New Roman" w:hAnsi="Times New Roman" w:cs="Times New Roman"/>
                <w:sz w:val="24"/>
                <w:szCs w:val="24"/>
                <w:lang w:val="en-GB"/>
              </w:rPr>
              <w:t xml:space="preserve"> nr</w:t>
            </w:r>
          </w:p>
        </w:tc>
        <w:tc>
          <w:tcPr>
            <w:tcW w:w="2291" w:type="dxa"/>
          </w:tcPr>
          <w:p w14:paraId="36F672E6" w14:textId="76B3BAEA" w:rsidR="000048B5" w:rsidRPr="000048B5" w:rsidRDefault="000048B5" w:rsidP="00A950B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Latitude</w:t>
            </w:r>
          </w:p>
        </w:tc>
        <w:tc>
          <w:tcPr>
            <w:tcW w:w="2292" w:type="dxa"/>
          </w:tcPr>
          <w:p w14:paraId="27A2BACC" w14:textId="51F0188C" w:rsidR="000048B5" w:rsidRPr="000048B5" w:rsidRDefault="002D5CE7" w:rsidP="00A950B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Mass loss mean</w:t>
            </w:r>
            <w:r w:rsidR="004D7D1E">
              <w:rPr>
                <w:rFonts w:ascii="Times New Roman" w:hAnsi="Times New Roman" w:cs="Times New Roman"/>
                <w:sz w:val="24"/>
                <w:szCs w:val="24"/>
                <w:lang w:val="en-GB"/>
              </w:rPr>
              <w:t xml:space="preserve"> %</w:t>
            </w:r>
            <w:r w:rsidR="002C28F0">
              <w:rPr>
                <w:rFonts w:ascii="Times New Roman" w:hAnsi="Times New Roman" w:cs="Times New Roman"/>
                <w:sz w:val="24"/>
                <w:szCs w:val="24"/>
                <w:lang w:val="en-GB"/>
              </w:rPr>
              <w:t xml:space="preserve"> </w:t>
            </w:r>
          </w:p>
        </w:tc>
        <w:tc>
          <w:tcPr>
            <w:tcW w:w="2292" w:type="dxa"/>
          </w:tcPr>
          <w:p w14:paraId="28E4E466" w14:textId="4C08265D" w:rsidR="000048B5" w:rsidRPr="000048B5" w:rsidRDefault="002D5CE7" w:rsidP="00A950B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Mass loss SD</w:t>
            </w:r>
          </w:p>
        </w:tc>
      </w:tr>
      <w:tr w:rsidR="000048B5" w:rsidRPr="000048B5" w14:paraId="5920504E" w14:textId="77777777" w:rsidTr="000048B5">
        <w:tc>
          <w:tcPr>
            <w:tcW w:w="2291" w:type="dxa"/>
          </w:tcPr>
          <w:p w14:paraId="549E4AF3"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w:t>
            </w:r>
          </w:p>
        </w:tc>
        <w:tc>
          <w:tcPr>
            <w:tcW w:w="2291" w:type="dxa"/>
          </w:tcPr>
          <w:p w14:paraId="57AE3434" w14:textId="3A9CF026"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69</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58</w:t>
            </w:r>
          </w:p>
        </w:tc>
        <w:tc>
          <w:tcPr>
            <w:tcW w:w="2292" w:type="dxa"/>
          </w:tcPr>
          <w:p w14:paraId="51158642" w14:textId="7C5532F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21</w:t>
            </w:r>
          </w:p>
        </w:tc>
        <w:tc>
          <w:tcPr>
            <w:tcW w:w="2292" w:type="dxa"/>
          </w:tcPr>
          <w:p w14:paraId="41CC63E0" w14:textId="0EAC7338"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13</w:t>
            </w:r>
          </w:p>
        </w:tc>
      </w:tr>
      <w:tr w:rsidR="000048B5" w:rsidRPr="000048B5" w14:paraId="4960CF48" w14:textId="77777777" w:rsidTr="000048B5">
        <w:tc>
          <w:tcPr>
            <w:tcW w:w="2291" w:type="dxa"/>
          </w:tcPr>
          <w:p w14:paraId="47B5A890"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w:t>
            </w:r>
          </w:p>
        </w:tc>
        <w:tc>
          <w:tcPr>
            <w:tcW w:w="2291" w:type="dxa"/>
          </w:tcPr>
          <w:p w14:paraId="1F106931" w14:textId="0DC3780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67</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95</w:t>
            </w:r>
          </w:p>
        </w:tc>
        <w:tc>
          <w:tcPr>
            <w:tcW w:w="2292" w:type="dxa"/>
          </w:tcPr>
          <w:p w14:paraId="53A03E36" w14:textId="5BD01F9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33</w:t>
            </w:r>
          </w:p>
        </w:tc>
        <w:tc>
          <w:tcPr>
            <w:tcW w:w="2292" w:type="dxa"/>
          </w:tcPr>
          <w:p w14:paraId="457F8D69" w14:textId="08CCD35C"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14</w:t>
            </w:r>
          </w:p>
        </w:tc>
      </w:tr>
      <w:tr w:rsidR="000048B5" w:rsidRPr="000048B5" w14:paraId="30DDAFEE" w14:textId="77777777" w:rsidTr="000048B5">
        <w:tc>
          <w:tcPr>
            <w:tcW w:w="2291" w:type="dxa"/>
          </w:tcPr>
          <w:p w14:paraId="21FCEAB4"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3</w:t>
            </w:r>
          </w:p>
        </w:tc>
        <w:tc>
          <w:tcPr>
            <w:tcW w:w="2291" w:type="dxa"/>
          </w:tcPr>
          <w:p w14:paraId="7EC4C44B" w14:textId="5DA72D89"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68</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00</w:t>
            </w:r>
          </w:p>
        </w:tc>
        <w:tc>
          <w:tcPr>
            <w:tcW w:w="2292" w:type="dxa"/>
          </w:tcPr>
          <w:p w14:paraId="5DAB6755" w14:textId="1D493B1C"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66</w:t>
            </w:r>
          </w:p>
        </w:tc>
        <w:tc>
          <w:tcPr>
            <w:tcW w:w="2292" w:type="dxa"/>
          </w:tcPr>
          <w:p w14:paraId="13A80BE9" w14:textId="34D523C0"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27</w:t>
            </w:r>
          </w:p>
        </w:tc>
      </w:tr>
      <w:tr w:rsidR="000048B5" w:rsidRPr="000048B5" w14:paraId="003EC83A" w14:textId="77777777" w:rsidTr="000048B5">
        <w:tc>
          <w:tcPr>
            <w:tcW w:w="2291" w:type="dxa"/>
          </w:tcPr>
          <w:p w14:paraId="43B2FF79"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5</w:t>
            </w:r>
          </w:p>
        </w:tc>
        <w:tc>
          <w:tcPr>
            <w:tcW w:w="2291" w:type="dxa"/>
          </w:tcPr>
          <w:p w14:paraId="44FF9FC5" w14:textId="463EFD9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66</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33</w:t>
            </w:r>
          </w:p>
        </w:tc>
        <w:tc>
          <w:tcPr>
            <w:tcW w:w="2292" w:type="dxa"/>
          </w:tcPr>
          <w:p w14:paraId="1DA1281A" w14:textId="1D6D5E3E"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42</w:t>
            </w:r>
          </w:p>
        </w:tc>
        <w:tc>
          <w:tcPr>
            <w:tcW w:w="2292" w:type="dxa"/>
          </w:tcPr>
          <w:p w14:paraId="4A8C37A0" w14:textId="6FC9407C"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19</w:t>
            </w:r>
          </w:p>
        </w:tc>
      </w:tr>
      <w:tr w:rsidR="000048B5" w:rsidRPr="000048B5" w14:paraId="4690E730" w14:textId="77777777" w:rsidTr="000048B5">
        <w:tc>
          <w:tcPr>
            <w:tcW w:w="2291" w:type="dxa"/>
          </w:tcPr>
          <w:p w14:paraId="0393F70C"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w:t>
            </w:r>
          </w:p>
        </w:tc>
        <w:tc>
          <w:tcPr>
            <w:tcW w:w="2291" w:type="dxa"/>
          </w:tcPr>
          <w:p w14:paraId="5E792DA6" w14:textId="1F9A105A"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66</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36</w:t>
            </w:r>
          </w:p>
        </w:tc>
        <w:tc>
          <w:tcPr>
            <w:tcW w:w="2292" w:type="dxa"/>
          </w:tcPr>
          <w:p w14:paraId="69D91A8C" w14:textId="07C5256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24</w:t>
            </w:r>
          </w:p>
        </w:tc>
        <w:tc>
          <w:tcPr>
            <w:tcW w:w="2292" w:type="dxa"/>
          </w:tcPr>
          <w:p w14:paraId="48DC4D5E" w14:textId="16BBB6AE"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21</w:t>
            </w:r>
          </w:p>
        </w:tc>
      </w:tr>
      <w:tr w:rsidR="000048B5" w:rsidRPr="000048B5" w14:paraId="6BFD2D79" w14:textId="77777777" w:rsidTr="000048B5">
        <w:tc>
          <w:tcPr>
            <w:tcW w:w="2291" w:type="dxa"/>
          </w:tcPr>
          <w:p w14:paraId="400206B0"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9</w:t>
            </w:r>
          </w:p>
        </w:tc>
        <w:tc>
          <w:tcPr>
            <w:tcW w:w="2291" w:type="dxa"/>
          </w:tcPr>
          <w:p w14:paraId="28C75725" w14:textId="07359225"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64</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97</w:t>
            </w:r>
          </w:p>
        </w:tc>
        <w:tc>
          <w:tcPr>
            <w:tcW w:w="2292" w:type="dxa"/>
          </w:tcPr>
          <w:p w14:paraId="0266EBAE" w14:textId="3139833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32</w:t>
            </w:r>
          </w:p>
        </w:tc>
        <w:tc>
          <w:tcPr>
            <w:tcW w:w="2292" w:type="dxa"/>
          </w:tcPr>
          <w:p w14:paraId="416C1F65" w14:textId="3A5BFEC3"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22</w:t>
            </w:r>
          </w:p>
        </w:tc>
      </w:tr>
      <w:tr w:rsidR="000048B5" w:rsidRPr="000048B5" w14:paraId="40CB59A2" w14:textId="77777777" w:rsidTr="000048B5">
        <w:tc>
          <w:tcPr>
            <w:tcW w:w="2291" w:type="dxa"/>
          </w:tcPr>
          <w:p w14:paraId="6AC66C3F"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10</w:t>
            </w:r>
          </w:p>
        </w:tc>
        <w:tc>
          <w:tcPr>
            <w:tcW w:w="2291" w:type="dxa"/>
          </w:tcPr>
          <w:p w14:paraId="59339F4D" w14:textId="0C9FB5D0"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87</w:t>
            </w:r>
          </w:p>
        </w:tc>
        <w:tc>
          <w:tcPr>
            <w:tcW w:w="2292" w:type="dxa"/>
          </w:tcPr>
          <w:p w14:paraId="2C7334E6" w14:textId="066BACC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88</w:t>
            </w:r>
          </w:p>
        </w:tc>
        <w:tc>
          <w:tcPr>
            <w:tcW w:w="2292" w:type="dxa"/>
          </w:tcPr>
          <w:p w14:paraId="5AC132EB" w14:textId="7649589A"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09</w:t>
            </w:r>
          </w:p>
        </w:tc>
      </w:tr>
      <w:tr w:rsidR="000048B5" w:rsidRPr="000048B5" w14:paraId="5FDF8A16" w14:textId="77777777" w:rsidTr="000048B5">
        <w:tc>
          <w:tcPr>
            <w:tcW w:w="2291" w:type="dxa"/>
          </w:tcPr>
          <w:p w14:paraId="543A63C8"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11</w:t>
            </w:r>
          </w:p>
        </w:tc>
        <w:tc>
          <w:tcPr>
            <w:tcW w:w="2291" w:type="dxa"/>
          </w:tcPr>
          <w:p w14:paraId="5F12D7E1" w14:textId="6F31FF22"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85</w:t>
            </w:r>
          </w:p>
        </w:tc>
        <w:tc>
          <w:tcPr>
            <w:tcW w:w="2292" w:type="dxa"/>
          </w:tcPr>
          <w:p w14:paraId="70F0C5FA" w14:textId="6BD0E373"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77</w:t>
            </w:r>
          </w:p>
        </w:tc>
        <w:tc>
          <w:tcPr>
            <w:tcW w:w="2292" w:type="dxa"/>
          </w:tcPr>
          <w:p w14:paraId="5FE7EF98" w14:textId="76D8FD02"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23</w:t>
            </w:r>
          </w:p>
        </w:tc>
      </w:tr>
      <w:tr w:rsidR="000048B5" w:rsidRPr="000048B5" w14:paraId="0F184177" w14:textId="77777777" w:rsidTr="000048B5">
        <w:tc>
          <w:tcPr>
            <w:tcW w:w="2291" w:type="dxa"/>
          </w:tcPr>
          <w:p w14:paraId="1DC14F1A"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12</w:t>
            </w:r>
          </w:p>
        </w:tc>
        <w:tc>
          <w:tcPr>
            <w:tcW w:w="2291" w:type="dxa"/>
          </w:tcPr>
          <w:p w14:paraId="1C045B82" w14:textId="03E28138"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60</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65</w:t>
            </w:r>
          </w:p>
        </w:tc>
        <w:tc>
          <w:tcPr>
            <w:tcW w:w="2292" w:type="dxa"/>
          </w:tcPr>
          <w:p w14:paraId="6E375381" w14:textId="47B2AEB5"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70</w:t>
            </w:r>
          </w:p>
        </w:tc>
        <w:tc>
          <w:tcPr>
            <w:tcW w:w="2292" w:type="dxa"/>
          </w:tcPr>
          <w:p w14:paraId="5B8B6E6D" w14:textId="7D6F39AC"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33</w:t>
            </w:r>
          </w:p>
        </w:tc>
      </w:tr>
      <w:tr w:rsidR="000048B5" w:rsidRPr="000048B5" w14:paraId="39BA9CC7" w14:textId="77777777" w:rsidTr="000048B5">
        <w:tc>
          <w:tcPr>
            <w:tcW w:w="2291" w:type="dxa"/>
          </w:tcPr>
          <w:p w14:paraId="30941AFE"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13</w:t>
            </w:r>
          </w:p>
        </w:tc>
        <w:tc>
          <w:tcPr>
            <w:tcW w:w="2291" w:type="dxa"/>
          </w:tcPr>
          <w:p w14:paraId="3CDC54EB" w14:textId="1EC18EE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60</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62</w:t>
            </w:r>
          </w:p>
        </w:tc>
        <w:tc>
          <w:tcPr>
            <w:tcW w:w="2292" w:type="dxa"/>
          </w:tcPr>
          <w:p w14:paraId="6BB2A29F" w14:textId="2CE5406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80</w:t>
            </w:r>
          </w:p>
        </w:tc>
        <w:tc>
          <w:tcPr>
            <w:tcW w:w="2292" w:type="dxa"/>
          </w:tcPr>
          <w:p w14:paraId="3F159324" w14:textId="2F0476BE"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21</w:t>
            </w:r>
          </w:p>
        </w:tc>
      </w:tr>
      <w:tr w:rsidR="000048B5" w:rsidRPr="000048B5" w14:paraId="50FE410D" w14:textId="77777777" w:rsidTr="000048B5">
        <w:tc>
          <w:tcPr>
            <w:tcW w:w="2291" w:type="dxa"/>
          </w:tcPr>
          <w:p w14:paraId="471D49D2"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16</w:t>
            </w:r>
          </w:p>
        </w:tc>
        <w:tc>
          <w:tcPr>
            <w:tcW w:w="2291" w:type="dxa"/>
          </w:tcPr>
          <w:p w14:paraId="49A5DAB9" w14:textId="19225810"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77</w:t>
            </w:r>
          </w:p>
        </w:tc>
        <w:tc>
          <w:tcPr>
            <w:tcW w:w="2292" w:type="dxa"/>
          </w:tcPr>
          <w:p w14:paraId="7AC4D873" w14:textId="41EECABA"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79</w:t>
            </w:r>
          </w:p>
        </w:tc>
        <w:tc>
          <w:tcPr>
            <w:tcW w:w="2292" w:type="dxa"/>
          </w:tcPr>
          <w:p w14:paraId="6CB0AD89" w14:textId="594C2938"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20</w:t>
            </w:r>
          </w:p>
        </w:tc>
      </w:tr>
      <w:tr w:rsidR="000048B5" w:rsidRPr="000048B5" w14:paraId="56C8F89E" w14:textId="77777777" w:rsidTr="000048B5">
        <w:tc>
          <w:tcPr>
            <w:tcW w:w="2291" w:type="dxa"/>
          </w:tcPr>
          <w:p w14:paraId="4512794C"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17</w:t>
            </w:r>
          </w:p>
        </w:tc>
        <w:tc>
          <w:tcPr>
            <w:tcW w:w="2291" w:type="dxa"/>
          </w:tcPr>
          <w:p w14:paraId="70C42FD3" w14:textId="6007AA0A"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81</w:t>
            </w:r>
          </w:p>
        </w:tc>
        <w:tc>
          <w:tcPr>
            <w:tcW w:w="2292" w:type="dxa"/>
          </w:tcPr>
          <w:p w14:paraId="316B9BFA" w14:textId="71E38EEB"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56</w:t>
            </w:r>
          </w:p>
        </w:tc>
        <w:tc>
          <w:tcPr>
            <w:tcW w:w="2292" w:type="dxa"/>
          </w:tcPr>
          <w:p w14:paraId="084B9612" w14:textId="59D62D26"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31</w:t>
            </w:r>
          </w:p>
        </w:tc>
      </w:tr>
      <w:tr w:rsidR="000048B5" w:rsidRPr="000048B5" w14:paraId="015EBBDB" w14:textId="77777777" w:rsidTr="000048B5">
        <w:tc>
          <w:tcPr>
            <w:tcW w:w="2291" w:type="dxa"/>
          </w:tcPr>
          <w:p w14:paraId="76F6BB8F"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18</w:t>
            </w:r>
          </w:p>
        </w:tc>
        <w:tc>
          <w:tcPr>
            <w:tcW w:w="2291" w:type="dxa"/>
          </w:tcPr>
          <w:p w14:paraId="728647F2" w14:textId="545479D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60</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70</w:t>
            </w:r>
          </w:p>
        </w:tc>
        <w:tc>
          <w:tcPr>
            <w:tcW w:w="2292" w:type="dxa"/>
          </w:tcPr>
          <w:p w14:paraId="2482F771" w14:textId="00E4171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88</w:t>
            </w:r>
          </w:p>
        </w:tc>
        <w:tc>
          <w:tcPr>
            <w:tcW w:w="2292" w:type="dxa"/>
          </w:tcPr>
          <w:p w14:paraId="4F5B6C83" w14:textId="088EE28D"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16</w:t>
            </w:r>
          </w:p>
        </w:tc>
      </w:tr>
      <w:tr w:rsidR="000048B5" w:rsidRPr="000048B5" w14:paraId="1A4FE7A0" w14:textId="77777777" w:rsidTr="000048B5">
        <w:tc>
          <w:tcPr>
            <w:tcW w:w="2291" w:type="dxa"/>
          </w:tcPr>
          <w:p w14:paraId="2A596101"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19</w:t>
            </w:r>
          </w:p>
        </w:tc>
        <w:tc>
          <w:tcPr>
            <w:tcW w:w="2291" w:type="dxa"/>
          </w:tcPr>
          <w:p w14:paraId="41EB2FCB" w14:textId="7E098CD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24</w:t>
            </w:r>
          </w:p>
        </w:tc>
        <w:tc>
          <w:tcPr>
            <w:tcW w:w="2292" w:type="dxa"/>
          </w:tcPr>
          <w:p w14:paraId="76954836" w14:textId="4955A45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61</w:t>
            </w:r>
          </w:p>
        </w:tc>
        <w:tc>
          <w:tcPr>
            <w:tcW w:w="2292" w:type="dxa"/>
          </w:tcPr>
          <w:p w14:paraId="58003075" w14:textId="6C95E33B"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25</w:t>
            </w:r>
          </w:p>
        </w:tc>
      </w:tr>
      <w:tr w:rsidR="000048B5" w:rsidRPr="000048B5" w14:paraId="78FC89E6" w14:textId="77777777" w:rsidTr="000048B5">
        <w:tc>
          <w:tcPr>
            <w:tcW w:w="2291" w:type="dxa"/>
          </w:tcPr>
          <w:p w14:paraId="0675A6EA"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20</w:t>
            </w:r>
          </w:p>
        </w:tc>
        <w:tc>
          <w:tcPr>
            <w:tcW w:w="2291" w:type="dxa"/>
          </w:tcPr>
          <w:p w14:paraId="6A9124EA" w14:textId="4D426B21"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63</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16</w:t>
            </w:r>
          </w:p>
        </w:tc>
        <w:tc>
          <w:tcPr>
            <w:tcW w:w="2292" w:type="dxa"/>
          </w:tcPr>
          <w:p w14:paraId="5D4210E7" w14:textId="758D99A8"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84</w:t>
            </w:r>
          </w:p>
        </w:tc>
        <w:tc>
          <w:tcPr>
            <w:tcW w:w="2292" w:type="dxa"/>
          </w:tcPr>
          <w:p w14:paraId="4A8F5D56" w14:textId="4D3B4E7C"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19</w:t>
            </w:r>
          </w:p>
        </w:tc>
      </w:tr>
      <w:tr w:rsidR="000048B5" w:rsidRPr="000048B5" w14:paraId="388D26E1" w14:textId="77777777" w:rsidTr="000048B5">
        <w:tc>
          <w:tcPr>
            <w:tcW w:w="2291" w:type="dxa"/>
          </w:tcPr>
          <w:p w14:paraId="0B433EB5"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21</w:t>
            </w:r>
          </w:p>
        </w:tc>
        <w:tc>
          <w:tcPr>
            <w:tcW w:w="2291" w:type="dxa"/>
          </w:tcPr>
          <w:p w14:paraId="2DC96CDD" w14:textId="099CFDF4"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66</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30</w:t>
            </w:r>
          </w:p>
        </w:tc>
        <w:tc>
          <w:tcPr>
            <w:tcW w:w="2292" w:type="dxa"/>
          </w:tcPr>
          <w:p w14:paraId="23621C39" w14:textId="544CAC5B"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62</w:t>
            </w:r>
          </w:p>
        </w:tc>
        <w:tc>
          <w:tcPr>
            <w:tcW w:w="2292" w:type="dxa"/>
          </w:tcPr>
          <w:p w14:paraId="05E18A8E" w14:textId="773ED538"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23</w:t>
            </w:r>
          </w:p>
        </w:tc>
      </w:tr>
      <w:tr w:rsidR="000048B5" w:rsidRPr="000048B5" w14:paraId="368BD990" w14:textId="77777777" w:rsidTr="000048B5">
        <w:tc>
          <w:tcPr>
            <w:tcW w:w="2291" w:type="dxa"/>
          </w:tcPr>
          <w:p w14:paraId="1A194F8C" w14:textId="77777777"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23</w:t>
            </w:r>
          </w:p>
        </w:tc>
        <w:tc>
          <w:tcPr>
            <w:tcW w:w="2291" w:type="dxa"/>
          </w:tcPr>
          <w:p w14:paraId="580D5E1D" w14:textId="660A527A"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63</w:t>
            </w:r>
            <w:r w:rsidR="000A3ABF">
              <w:rPr>
                <w:rFonts w:ascii="Times New Roman" w:hAnsi="Times New Roman" w:cs="Times New Roman"/>
                <w:sz w:val="24"/>
                <w:szCs w:val="24"/>
                <w:lang w:val="en-GB"/>
              </w:rPr>
              <w:t>.</w:t>
            </w:r>
            <w:r w:rsidRPr="000048B5">
              <w:rPr>
                <w:rFonts w:ascii="Times New Roman" w:hAnsi="Times New Roman" w:cs="Times New Roman"/>
                <w:sz w:val="24"/>
                <w:szCs w:val="24"/>
                <w:lang w:val="en-GB"/>
              </w:rPr>
              <w:t>56</w:t>
            </w:r>
          </w:p>
        </w:tc>
        <w:tc>
          <w:tcPr>
            <w:tcW w:w="2292" w:type="dxa"/>
          </w:tcPr>
          <w:p w14:paraId="13E0577A" w14:textId="1C7CEF4F"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63</w:t>
            </w:r>
          </w:p>
        </w:tc>
        <w:tc>
          <w:tcPr>
            <w:tcW w:w="2292" w:type="dxa"/>
          </w:tcPr>
          <w:p w14:paraId="2088AE1A" w14:textId="4086ADF2" w:rsidR="000048B5" w:rsidRPr="000048B5" w:rsidRDefault="000048B5" w:rsidP="00A950B4">
            <w:pPr>
              <w:spacing w:line="480" w:lineRule="auto"/>
              <w:rPr>
                <w:rFonts w:ascii="Times New Roman" w:hAnsi="Times New Roman" w:cs="Times New Roman"/>
                <w:sz w:val="24"/>
                <w:szCs w:val="24"/>
                <w:lang w:val="en-GB"/>
              </w:rPr>
            </w:pPr>
            <w:r w:rsidRPr="000048B5">
              <w:rPr>
                <w:rFonts w:ascii="Times New Roman" w:hAnsi="Times New Roman" w:cs="Times New Roman"/>
                <w:sz w:val="24"/>
                <w:szCs w:val="24"/>
                <w:lang w:val="en-GB"/>
              </w:rPr>
              <w:t>28</w:t>
            </w:r>
          </w:p>
        </w:tc>
      </w:tr>
    </w:tbl>
    <w:p w14:paraId="0AA79642" w14:textId="0288F4AE" w:rsidR="005E364E" w:rsidRDefault="005E364E" w:rsidP="000048B5">
      <w:pPr>
        <w:spacing w:line="480" w:lineRule="auto"/>
        <w:rPr>
          <w:rFonts w:ascii="Times New Roman" w:hAnsi="Times New Roman" w:cs="Times New Roman"/>
          <w:sz w:val="24"/>
          <w:szCs w:val="24"/>
          <w:lang w:val="en-GB"/>
        </w:rPr>
      </w:pPr>
    </w:p>
    <w:p w14:paraId="5B1F5974" w14:textId="78E56A12" w:rsidR="00F273C6" w:rsidRDefault="005E364E">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BCFC259" w14:textId="77777777" w:rsidR="00697CDC" w:rsidRDefault="00697CDC">
      <w:pPr>
        <w:rPr>
          <w:rFonts w:ascii="Times New Roman" w:hAnsi="Times New Roman" w:cs="Times New Roman"/>
          <w:sz w:val="24"/>
          <w:szCs w:val="24"/>
          <w:lang w:val="en-GB"/>
        </w:rPr>
        <w:sectPr w:rsidR="00697CDC" w:rsidSect="0086219C">
          <w:type w:val="nextColumn"/>
          <w:pgSz w:w="11906" w:h="16838"/>
          <w:pgMar w:top="1440" w:right="1440" w:bottom="1440" w:left="1440" w:header="706" w:footer="706" w:gutter="0"/>
          <w:cols w:space="708"/>
          <w:docGrid w:linePitch="360"/>
        </w:sectPr>
      </w:pPr>
    </w:p>
    <w:tbl>
      <w:tblPr>
        <w:tblpPr w:vertAnchor="text" w:horzAnchor="margin" w:tblpY="790"/>
        <w:tblOverlap w:val="never"/>
        <w:tblW w:w="14537" w:type="dxa"/>
        <w:tblLayout w:type="fixed"/>
        <w:tblCellMar>
          <w:left w:w="0" w:type="dxa"/>
          <w:right w:w="0" w:type="dxa"/>
        </w:tblCellMar>
        <w:tblLook w:val="04A0" w:firstRow="1" w:lastRow="0" w:firstColumn="1" w:lastColumn="0" w:noHBand="0" w:noVBand="1"/>
      </w:tblPr>
      <w:tblGrid>
        <w:gridCol w:w="658"/>
        <w:gridCol w:w="270"/>
        <w:gridCol w:w="524"/>
        <w:gridCol w:w="524"/>
        <w:gridCol w:w="524"/>
        <w:gridCol w:w="524"/>
        <w:gridCol w:w="523"/>
        <w:gridCol w:w="523"/>
        <w:gridCol w:w="523"/>
        <w:gridCol w:w="523"/>
        <w:gridCol w:w="523"/>
        <w:gridCol w:w="523"/>
        <w:gridCol w:w="523"/>
        <w:gridCol w:w="523"/>
        <w:gridCol w:w="523"/>
        <w:gridCol w:w="523"/>
        <w:gridCol w:w="523"/>
        <w:gridCol w:w="523"/>
        <w:gridCol w:w="523"/>
        <w:gridCol w:w="523"/>
        <w:gridCol w:w="523"/>
        <w:gridCol w:w="523"/>
        <w:gridCol w:w="523"/>
        <w:gridCol w:w="523"/>
        <w:gridCol w:w="523"/>
        <w:gridCol w:w="523"/>
        <w:gridCol w:w="523"/>
        <w:gridCol w:w="530"/>
      </w:tblGrid>
      <w:tr w:rsidR="00700CB2" w:rsidRPr="008B62A4" w14:paraId="00DD11C9" w14:textId="77777777" w:rsidTr="006D384B">
        <w:trPr>
          <w:trHeight w:val="601"/>
        </w:trPr>
        <w:tc>
          <w:tcPr>
            <w:tcW w:w="928" w:type="dxa"/>
            <w:gridSpan w:val="2"/>
            <w:tcBorders>
              <w:top w:val="single" w:sz="4" w:space="0" w:color="auto"/>
              <w:left w:val="single" w:sz="4" w:space="0" w:color="auto"/>
              <w:bottom w:val="single" w:sz="4" w:space="0" w:color="auto"/>
              <w:right w:val="nil"/>
            </w:tcBorders>
            <w:shd w:val="clear" w:color="auto" w:fill="auto"/>
            <w:vAlign w:val="bottom"/>
            <w:hideMark/>
          </w:tcPr>
          <w:p w14:paraId="31B2E151" w14:textId="77777777" w:rsidR="00700CB2" w:rsidRPr="004D27A2" w:rsidRDefault="00700CB2" w:rsidP="00700CB2">
            <w:pPr>
              <w:spacing w:after="0" w:line="240" w:lineRule="auto"/>
              <w:rPr>
                <w:rFonts w:ascii="Times New Roman" w:eastAsia="Times New Roman" w:hAnsi="Times New Roman" w:cs="Times New Roman"/>
                <w:sz w:val="14"/>
                <w:szCs w:val="14"/>
                <w:lang w:val="en-US" w:eastAsia="fi-FI"/>
              </w:rPr>
            </w:pPr>
          </w:p>
        </w:tc>
        <w:tc>
          <w:tcPr>
            <w:tcW w:w="524" w:type="dxa"/>
            <w:tcBorders>
              <w:top w:val="single" w:sz="4" w:space="0" w:color="auto"/>
              <w:left w:val="single" w:sz="4" w:space="0" w:color="auto"/>
              <w:bottom w:val="single" w:sz="4" w:space="0" w:color="auto"/>
              <w:right w:val="single" w:sz="4" w:space="0" w:color="333333"/>
            </w:tcBorders>
            <w:shd w:val="clear" w:color="auto" w:fill="auto"/>
            <w:vAlign w:val="bottom"/>
            <w:hideMark/>
          </w:tcPr>
          <w:p w14:paraId="367AAB5B"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p>
        </w:tc>
        <w:tc>
          <w:tcPr>
            <w:tcW w:w="524" w:type="dxa"/>
            <w:tcBorders>
              <w:top w:val="single" w:sz="4" w:space="0" w:color="auto"/>
              <w:left w:val="nil"/>
              <w:bottom w:val="single" w:sz="4" w:space="0" w:color="auto"/>
              <w:right w:val="single" w:sz="4" w:space="0" w:color="333333"/>
            </w:tcBorders>
            <w:shd w:val="clear" w:color="auto" w:fill="auto"/>
            <w:vAlign w:val="bottom"/>
            <w:hideMark/>
          </w:tcPr>
          <w:p w14:paraId="1B0C8E1D"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Living</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524" w:type="dxa"/>
            <w:tcBorders>
              <w:top w:val="single" w:sz="4" w:space="0" w:color="auto"/>
              <w:left w:val="nil"/>
              <w:bottom w:val="single" w:sz="4" w:space="0" w:color="auto"/>
              <w:right w:val="single" w:sz="4" w:space="0" w:color="333333"/>
            </w:tcBorders>
            <w:shd w:val="clear" w:color="auto" w:fill="auto"/>
            <w:vAlign w:val="bottom"/>
            <w:hideMark/>
          </w:tcPr>
          <w:p w14:paraId="4BB4B006"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Dead</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524" w:type="dxa"/>
            <w:tcBorders>
              <w:top w:val="single" w:sz="4" w:space="0" w:color="auto"/>
              <w:left w:val="nil"/>
              <w:bottom w:val="single" w:sz="4" w:space="0" w:color="auto"/>
              <w:right w:val="single" w:sz="4" w:space="0" w:color="333333"/>
            </w:tcBorders>
            <w:shd w:val="clear" w:color="auto" w:fill="auto"/>
            <w:vAlign w:val="bottom"/>
            <w:hideMark/>
          </w:tcPr>
          <w:p w14:paraId="6DD1A693"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Stem</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1EF051C9"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Bark</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047E5394"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Stump</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7D591A25"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Coarse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root</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5E4D0549"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Live </w:t>
            </w:r>
            <w:proofErr w:type="spellStart"/>
            <w:r w:rsidRPr="004D27A2">
              <w:rPr>
                <w:rFonts w:ascii="Times New Roman" w:eastAsia="Times New Roman" w:hAnsi="Times New Roman" w:cs="Times New Roman"/>
                <w:sz w:val="14"/>
                <w:szCs w:val="14"/>
                <w:lang w:eastAsia="fi-FI"/>
              </w:rPr>
              <w:t>fine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small</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roots</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4BD0A77F"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Under-story</w:t>
            </w:r>
            <w:proofErr w:type="spellEnd"/>
            <w:r w:rsidRPr="004D27A2">
              <w:rPr>
                <w:rFonts w:ascii="Times New Roman" w:eastAsia="Times New Roman" w:hAnsi="Times New Roman" w:cs="Times New Roman"/>
                <w:sz w:val="14"/>
                <w:szCs w:val="14"/>
                <w:lang w:eastAsia="fi-FI"/>
              </w:rPr>
              <w:t xml:space="preserve"> vege-</w:t>
            </w:r>
            <w:proofErr w:type="spellStart"/>
            <w:r w:rsidRPr="004D27A2">
              <w:rPr>
                <w:rFonts w:ascii="Times New Roman" w:eastAsia="Times New Roman" w:hAnsi="Times New Roman" w:cs="Times New Roman"/>
                <w:sz w:val="14"/>
                <w:szCs w:val="14"/>
                <w:lang w:eastAsia="fi-FI"/>
              </w:rPr>
              <w:t>tation</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1EB69525"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Litter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layer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amend-ed</w:t>
            </w:r>
            <w:proofErr w:type="spellEnd"/>
            <w:r w:rsidRPr="004D27A2">
              <w:rPr>
                <w:rFonts w:ascii="Times New Roman" w:eastAsia="Times New Roman" w:hAnsi="Times New Roman" w:cs="Times New Roman"/>
                <w:sz w:val="14"/>
                <w:szCs w:val="14"/>
                <w:lang w:eastAsia="fi-FI"/>
              </w:rPr>
              <w:t>)</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5D847665"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Humus </w:t>
            </w:r>
            <w:proofErr w:type="spellStart"/>
            <w:r w:rsidRPr="004D27A2">
              <w:rPr>
                <w:rFonts w:ascii="Times New Roman" w:eastAsia="Times New Roman" w:hAnsi="Times New Roman" w:cs="Times New Roman"/>
                <w:sz w:val="14"/>
                <w:szCs w:val="14"/>
                <w:lang w:eastAsia="fi-FI"/>
              </w:rPr>
              <w:t>layer</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3DBEE53F"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gramStart"/>
            <w:r w:rsidRPr="004D27A2">
              <w:rPr>
                <w:rFonts w:ascii="Times New Roman" w:eastAsia="Times New Roman" w:hAnsi="Times New Roman" w:cs="Times New Roman"/>
                <w:sz w:val="14"/>
                <w:szCs w:val="14"/>
                <w:lang w:eastAsia="fi-FI"/>
              </w:rPr>
              <w:t>Soil  0</w:t>
            </w:r>
            <w:proofErr w:type="gramEnd"/>
            <w:r w:rsidRPr="004D27A2">
              <w:rPr>
                <w:rFonts w:ascii="Times New Roman" w:eastAsia="Times New Roman" w:hAnsi="Times New Roman" w:cs="Times New Roman"/>
                <w:sz w:val="14"/>
                <w:szCs w:val="14"/>
                <w:lang w:eastAsia="fi-FI"/>
              </w:rPr>
              <w:t>-40 cm</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5F6D7295"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Total C </w:t>
            </w:r>
            <w:proofErr w:type="spellStart"/>
            <w:r w:rsidRPr="004D27A2">
              <w:rPr>
                <w:rFonts w:ascii="Times New Roman" w:eastAsia="Times New Roman" w:hAnsi="Times New Roman" w:cs="Times New Roman"/>
                <w:sz w:val="14"/>
                <w:szCs w:val="14"/>
                <w:lang w:eastAsia="fi-FI"/>
              </w:rPr>
              <w:t>stock</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04D1B006"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r w:rsidRPr="004D27A2">
              <w:rPr>
                <w:rFonts w:ascii="Times New Roman" w:eastAsia="Times New Roman" w:hAnsi="Times New Roman" w:cs="Times New Roman"/>
                <w:sz w:val="14"/>
                <w:szCs w:val="14"/>
                <w:lang w:eastAsia="fi-FI"/>
              </w:rPr>
              <w:t xml:space="preserve"> LF</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7B5A8D40" w14:textId="20146F62" w:rsidR="00700CB2" w:rsidRPr="004D27A2" w:rsidRDefault="00CC4B00" w:rsidP="00700CB2">
            <w:pPr>
              <w:spacing w:after="0" w:line="240" w:lineRule="auto"/>
              <w:jc w:val="center"/>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 xml:space="preserve">Total </w:t>
            </w:r>
            <w:proofErr w:type="spellStart"/>
            <w:r>
              <w:rPr>
                <w:rFonts w:ascii="Times New Roman" w:eastAsia="Times New Roman" w:hAnsi="Times New Roman" w:cs="Times New Roman"/>
                <w:sz w:val="14"/>
                <w:szCs w:val="14"/>
                <w:lang w:eastAsia="fi-FI"/>
              </w:rPr>
              <w:t>funnel</w:t>
            </w:r>
            <w:proofErr w:type="spellEnd"/>
            <w:r w:rsidR="00700CB2" w:rsidRPr="004D27A2">
              <w:rPr>
                <w:rFonts w:ascii="Times New Roman" w:eastAsia="Times New Roman" w:hAnsi="Times New Roman" w:cs="Times New Roman"/>
                <w:sz w:val="14"/>
                <w:szCs w:val="14"/>
                <w:lang w:eastAsia="fi-FI"/>
              </w:rPr>
              <w:t xml:space="preserve"> LF</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5BE9BD7E" w14:textId="4B01D699" w:rsidR="00700CB2" w:rsidRPr="004D27A2" w:rsidRDefault="00CC4B00" w:rsidP="00700CB2">
            <w:pPr>
              <w:spacing w:after="0" w:line="240" w:lineRule="auto"/>
              <w:jc w:val="center"/>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Large</w:t>
            </w:r>
            <w:proofErr w:type="spellEnd"/>
            <w:r>
              <w:rPr>
                <w:rFonts w:ascii="Times New Roman" w:eastAsia="Times New Roman" w:hAnsi="Times New Roman" w:cs="Times New Roman"/>
                <w:sz w:val="14"/>
                <w:szCs w:val="14"/>
                <w:lang w:eastAsia="fi-FI"/>
              </w:rPr>
              <w:t xml:space="preserve"> </w:t>
            </w:r>
            <w:proofErr w:type="spellStart"/>
            <w:r w:rsidR="004B3A58">
              <w:rPr>
                <w:rFonts w:ascii="Times New Roman" w:eastAsia="Times New Roman" w:hAnsi="Times New Roman" w:cs="Times New Roman"/>
                <w:sz w:val="14"/>
                <w:szCs w:val="14"/>
                <w:lang w:eastAsia="fi-FI"/>
              </w:rPr>
              <w:t>branch</w:t>
            </w:r>
            <w:proofErr w:type="spellEnd"/>
            <w:r w:rsidR="00700CB2" w:rsidRPr="004D27A2">
              <w:rPr>
                <w:rFonts w:ascii="Times New Roman" w:eastAsia="Times New Roman" w:hAnsi="Times New Roman" w:cs="Times New Roman"/>
                <w:sz w:val="14"/>
                <w:szCs w:val="14"/>
                <w:lang w:eastAsia="fi-FI"/>
              </w:rPr>
              <w:t xml:space="preserve"> LF</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311784AF" w14:textId="08BEFF55" w:rsidR="00700CB2" w:rsidRPr="004D27A2" w:rsidRDefault="004B3A58" w:rsidP="00700CB2">
            <w:pPr>
              <w:spacing w:after="0" w:line="240" w:lineRule="auto"/>
              <w:jc w:val="center"/>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All</w:t>
            </w:r>
            <w:proofErr w:type="spellEnd"/>
            <w:r w:rsidR="00700CB2" w:rsidRPr="004D27A2">
              <w:rPr>
                <w:rFonts w:ascii="Times New Roman" w:eastAsia="Times New Roman" w:hAnsi="Times New Roman" w:cs="Times New Roman"/>
                <w:sz w:val="14"/>
                <w:szCs w:val="14"/>
                <w:lang w:eastAsia="fi-FI"/>
              </w:rPr>
              <w:t xml:space="preserve"> LF</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6E49F55A"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Stump-stem</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incre-ment</w:t>
            </w:r>
            <w:proofErr w:type="spell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26567E59"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gramStart"/>
            <w:r w:rsidRPr="004D27A2">
              <w:rPr>
                <w:rFonts w:ascii="Times New Roman" w:eastAsia="Times New Roman" w:hAnsi="Times New Roman" w:cs="Times New Roman"/>
                <w:sz w:val="14"/>
                <w:szCs w:val="14"/>
                <w:lang w:eastAsia="fi-FI"/>
              </w:rPr>
              <w:t>DOC  BD</w:t>
            </w:r>
            <w:proofErr w:type="gramEnd"/>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5F39F186"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TF</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4CF38FAD"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DOC </w:t>
            </w:r>
            <w:r>
              <w:rPr>
                <w:rFonts w:ascii="Times New Roman" w:eastAsia="Times New Roman" w:hAnsi="Times New Roman" w:cs="Times New Roman"/>
                <w:sz w:val="14"/>
                <w:szCs w:val="14"/>
                <w:lang w:eastAsia="fi-FI"/>
              </w:rPr>
              <w:t xml:space="preserve">  </w:t>
            </w:r>
            <w:r w:rsidRPr="004D27A2">
              <w:rPr>
                <w:rFonts w:ascii="Times New Roman" w:eastAsia="Times New Roman" w:hAnsi="Times New Roman" w:cs="Times New Roman"/>
                <w:sz w:val="14"/>
                <w:szCs w:val="14"/>
                <w:lang w:eastAsia="fi-FI"/>
              </w:rPr>
              <w:t xml:space="preserve">  5 cm</w:t>
            </w:r>
          </w:p>
        </w:tc>
        <w:tc>
          <w:tcPr>
            <w:tcW w:w="523" w:type="dxa"/>
            <w:tcBorders>
              <w:top w:val="single" w:sz="4" w:space="0" w:color="auto"/>
              <w:left w:val="nil"/>
              <w:bottom w:val="single" w:sz="4" w:space="0" w:color="auto"/>
              <w:right w:val="single" w:sz="4" w:space="0" w:color="333333"/>
            </w:tcBorders>
            <w:shd w:val="clear" w:color="auto" w:fill="auto"/>
            <w:vAlign w:val="bottom"/>
            <w:hideMark/>
          </w:tcPr>
          <w:p w14:paraId="36DBAC33"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w:t>
            </w:r>
            <w:r>
              <w:rPr>
                <w:rFonts w:ascii="Times New Roman" w:eastAsia="Times New Roman" w:hAnsi="Times New Roman" w:cs="Times New Roman"/>
                <w:sz w:val="14"/>
                <w:szCs w:val="14"/>
                <w:lang w:eastAsia="fi-FI"/>
              </w:rPr>
              <w:t xml:space="preserve"> </w:t>
            </w:r>
            <w:r w:rsidRPr="004D27A2">
              <w:rPr>
                <w:rFonts w:ascii="Times New Roman" w:eastAsia="Times New Roman" w:hAnsi="Times New Roman" w:cs="Times New Roman"/>
                <w:sz w:val="14"/>
                <w:szCs w:val="14"/>
                <w:lang w:eastAsia="fi-FI"/>
              </w:rPr>
              <w:t xml:space="preserve">  20 cm</w:t>
            </w:r>
          </w:p>
        </w:tc>
        <w:tc>
          <w:tcPr>
            <w:tcW w:w="523" w:type="dxa"/>
            <w:tcBorders>
              <w:top w:val="single" w:sz="4" w:space="0" w:color="auto"/>
              <w:left w:val="nil"/>
              <w:bottom w:val="single" w:sz="4" w:space="0" w:color="auto"/>
              <w:right w:val="single" w:sz="4" w:space="0" w:color="auto"/>
            </w:tcBorders>
            <w:shd w:val="clear" w:color="auto" w:fill="auto"/>
            <w:vAlign w:val="bottom"/>
            <w:hideMark/>
          </w:tcPr>
          <w:p w14:paraId="2469FDE4"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DOC  </w:t>
            </w:r>
            <w:r>
              <w:rPr>
                <w:rFonts w:ascii="Times New Roman" w:eastAsia="Times New Roman" w:hAnsi="Times New Roman" w:cs="Times New Roman"/>
                <w:sz w:val="14"/>
                <w:szCs w:val="14"/>
                <w:lang w:eastAsia="fi-FI"/>
              </w:rPr>
              <w:t xml:space="preserve"> </w:t>
            </w:r>
            <w:r w:rsidRPr="004D27A2">
              <w:rPr>
                <w:rFonts w:ascii="Times New Roman" w:eastAsia="Times New Roman" w:hAnsi="Times New Roman" w:cs="Times New Roman"/>
                <w:sz w:val="14"/>
                <w:szCs w:val="14"/>
                <w:lang w:eastAsia="fi-FI"/>
              </w:rPr>
              <w:t>40 cm</w:t>
            </w:r>
          </w:p>
        </w:tc>
        <w:tc>
          <w:tcPr>
            <w:tcW w:w="523" w:type="dxa"/>
            <w:tcBorders>
              <w:top w:val="single" w:sz="4" w:space="0" w:color="auto"/>
              <w:left w:val="nil"/>
              <w:bottom w:val="single" w:sz="4" w:space="0" w:color="auto"/>
              <w:right w:val="single" w:sz="4" w:space="0" w:color="auto"/>
            </w:tcBorders>
            <w:vAlign w:val="bottom"/>
          </w:tcPr>
          <w:p w14:paraId="113DD3BF"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Cellulose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weight</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loss</w:t>
            </w:r>
            <w:proofErr w:type="spellEnd"/>
          </w:p>
        </w:tc>
        <w:tc>
          <w:tcPr>
            <w:tcW w:w="523" w:type="dxa"/>
            <w:tcBorders>
              <w:top w:val="single" w:sz="4" w:space="0" w:color="auto"/>
              <w:left w:val="nil"/>
              <w:bottom w:val="single" w:sz="4" w:space="0" w:color="auto"/>
              <w:right w:val="single" w:sz="4" w:space="0" w:color="auto"/>
            </w:tcBorders>
            <w:vAlign w:val="bottom"/>
          </w:tcPr>
          <w:p w14:paraId="0BF0F78B" w14:textId="77777777" w:rsidR="00700CB2" w:rsidRPr="004D27A2" w:rsidRDefault="00700CB2" w:rsidP="00700CB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Latitude</w:t>
            </w:r>
            <w:proofErr w:type="spellEnd"/>
          </w:p>
        </w:tc>
        <w:tc>
          <w:tcPr>
            <w:tcW w:w="530" w:type="dxa"/>
            <w:tcBorders>
              <w:top w:val="single" w:sz="4" w:space="0" w:color="auto"/>
              <w:left w:val="nil"/>
              <w:bottom w:val="single" w:sz="4" w:space="0" w:color="auto"/>
              <w:right w:val="single" w:sz="4" w:space="0" w:color="auto"/>
            </w:tcBorders>
            <w:vAlign w:val="bottom"/>
          </w:tcPr>
          <w:p w14:paraId="365548F8" w14:textId="77777777" w:rsidR="00700CB2" w:rsidRPr="00AB6384" w:rsidRDefault="00700CB2" w:rsidP="00700CB2">
            <w:pPr>
              <w:spacing w:after="0" w:line="240" w:lineRule="auto"/>
              <w:jc w:val="center"/>
              <w:rPr>
                <w:rFonts w:ascii="Times New Roman" w:eastAsia="Times New Roman" w:hAnsi="Times New Roman" w:cs="Times New Roman"/>
                <w:sz w:val="14"/>
                <w:szCs w:val="14"/>
                <w:lang w:val="en-US" w:eastAsia="fi-FI"/>
              </w:rPr>
            </w:pPr>
            <w:r>
              <w:rPr>
                <w:rFonts w:ascii="Times New Roman" w:eastAsia="Times New Roman" w:hAnsi="Times New Roman" w:cs="Times New Roman"/>
                <w:sz w:val="14"/>
                <w:szCs w:val="14"/>
                <w:lang w:val="en-US" w:eastAsia="fi-FI"/>
              </w:rPr>
              <w:t>S</w:t>
            </w:r>
            <w:r w:rsidRPr="00AB6384">
              <w:rPr>
                <w:rFonts w:ascii="Times New Roman" w:eastAsia="Times New Roman" w:hAnsi="Times New Roman" w:cs="Times New Roman"/>
                <w:sz w:val="14"/>
                <w:szCs w:val="14"/>
                <w:lang w:val="en-US" w:eastAsia="fi-FI"/>
              </w:rPr>
              <w:t xml:space="preserve">oil org. layer </w:t>
            </w:r>
            <w:proofErr w:type="gramStart"/>
            <w:r w:rsidRPr="00AB6384">
              <w:rPr>
                <w:rFonts w:ascii="Times New Roman" w:eastAsia="Times New Roman" w:hAnsi="Times New Roman" w:cs="Times New Roman"/>
                <w:sz w:val="14"/>
                <w:szCs w:val="14"/>
                <w:lang w:val="en-US" w:eastAsia="fi-FI"/>
              </w:rPr>
              <w:t>C:N</w:t>
            </w:r>
            <w:proofErr w:type="gramEnd"/>
          </w:p>
        </w:tc>
      </w:tr>
      <w:tr w:rsidR="00766D34" w:rsidRPr="004D27A2" w14:paraId="46329987"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3C000EA2"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p>
        </w:tc>
        <w:tc>
          <w:tcPr>
            <w:tcW w:w="270" w:type="dxa"/>
            <w:tcBorders>
              <w:top w:val="single" w:sz="4" w:space="0" w:color="auto"/>
              <w:left w:val="nil"/>
              <w:bottom w:val="single" w:sz="4" w:space="0" w:color="C0C0C0"/>
              <w:right w:val="nil"/>
            </w:tcBorders>
            <w:shd w:val="clear" w:color="auto" w:fill="auto"/>
            <w:hideMark/>
          </w:tcPr>
          <w:p w14:paraId="693E22AF"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0FC583F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764864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.900</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567F383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.539</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699B7BB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CE5824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BC4C2F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.632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678C61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2542EF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29A353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-.743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0F91C8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-0.439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FC8872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AF636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29455C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FAAEE3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1B81557A" w14:textId="22561B86"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.536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BB8E437" w14:textId="5C6AADA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F17E2FB" w14:textId="6079DA7A"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0.511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26B783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.532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FEFEF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2C9EEC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.571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7DA0D9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348A77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0.143</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354D348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6DE51700"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-0.314</w:t>
            </w:r>
          </w:p>
        </w:tc>
        <w:tc>
          <w:tcPr>
            <w:tcW w:w="523" w:type="dxa"/>
            <w:tcBorders>
              <w:top w:val="single" w:sz="4" w:space="0" w:color="auto"/>
              <w:left w:val="nil"/>
              <w:bottom w:val="single" w:sz="4" w:space="0" w:color="C0C0C0"/>
              <w:right w:val="single" w:sz="4" w:space="0" w:color="auto"/>
            </w:tcBorders>
            <w:shd w:val="clear" w:color="000000" w:fill="FFFFFF"/>
          </w:tcPr>
          <w:p w14:paraId="08B053C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-0.114</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6F8B185D"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-.689</w:t>
            </w:r>
            <w:r w:rsidRPr="009C7CB4">
              <w:rPr>
                <w:rFonts w:ascii="Times New Roman" w:hAnsi="Times New Roman" w:cs="Times New Roman"/>
                <w:sz w:val="16"/>
                <w:szCs w:val="16"/>
                <w:vertAlign w:val="superscript"/>
              </w:rPr>
              <w:t>**</w:t>
            </w:r>
          </w:p>
        </w:tc>
      </w:tr>
      <w:tr w:rsidR="00766D34" w:rsidRPr="004D27A2" w14:paraId="7B2AF177"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1E389FB2"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7D53265C"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79F3883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0EBC818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0C163F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0.038</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4624F1B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259E4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D9C24F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A43515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393DA6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A2FA2C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084669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2606E7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87AD39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B1484E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D3B501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0.009</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277D12DF" w14:textId="3DBF6C36"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0.040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449C08B" w14:textId="73A7310D"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0.054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C6C4B92" w14:textId="5CB61BDB"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0.052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19BE6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4F6BF2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0.797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90F353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778AD2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B97CA3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0.642</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3936B05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0217271D"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0.254</w:t>
            </w:r>
          </w:p>
        </w:tc>
        <w:tc>
          <w:tcPr>
            <w:tcW w:w="523" w:type="dxa"/>
            <w:tcBorders>
              <w:top w:val="single" w:sz="4" w:space="0" w:color="C0C0C0"/>
              <w:left w:val="nil"/>
              <w:bottom w:val="single" w:sz="4" w:space="0" w:color="auto"/>
              <w:right w:val="single" w:sz="4" w:space="0" w:color="auto"/>
            </w:tcBorders>
            <w:shd w:val="clear" w:color="000000" w:fill="FFFFFF"/>
          </w:tcPr>
          <w:p w14:paraId="4D443789"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0.685</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4D135EDC"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0.004</w:t>
            </w:r>
          </w:p>
        </w:tc>
      </w:tr>
      <w:tr w:rsidR="00766D34" w:rsidRPr="004D27A2" w14:paraId="0AD1D78E"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397E5060"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Living</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270" w:type="dxa"/>
            <w:tcBorders>
              <w:top w:val="single" w:sz="4" w:space="0" w:color="auto"/>
              <w:left w:val="nil"/>
              <w:bottom w:val="single" w:sz="4" w:space="0" w:color="C0C0C0"/>
              <w:right w:val="nil"/>
            </w:tcBorders>
            <w:shd w:val="clear" w:color="auto" w:fill="auto"/>
            <w:hideMark/>
          </w:tcPr>
          <w:p w14:paraId="3DDE4D50"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1448D91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.900</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49BE32A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0AB34C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.686</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63154C0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.664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31375A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C96375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9D658C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F1999E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431D5D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6E53F1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3B2591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C103A8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0.475</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5A2BE0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.757</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F6058E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.636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2E403BDD" w14:textId="2AC10FF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.593</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14556F0" w14:textId="0DB5734B"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.571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C25243C" w14:textId="07A7FC92"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.575</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7EBCCC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C1B532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F527BE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.611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A681A5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6C6879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694D8B5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-0.387</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5EE78BB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-0.339</w:t>
            </w:r>
          </w:p>
        </w:tc>
        <w:tc>
          <w:tcPr>
            <w:tcW w:w="523" w:type="dxa"/>
            <w:tcBorders>
              <w:top w:val="single" w:sz="4" w:space="0" w:color="auto"/>
              <w:left w:val="nil"/>
              <w:bottom w:val="single" w:sz="4" w:space="0" w:color="C0C0C0"/>
              <w:right w:val="single" w:sz="4" w:space="0" w:color="auto"/>
            </w:tcBorders>
            <w:shd w:val="clear" w:color="000000" w:fill="FFFFFF"/>
          </w:tcPr>
          <w:p w14:paraId="73E859D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-0.271</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33CAEC23"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-.643</w:t>
            </w:r>
            <w:r w:rsidRPr="009C7CB4">
              <w:rPr>
                <w:rFonts w:ascii="Times New Roman" w:hAnsi="Times New Roman" w:cs="Times New Roman"/>
                <w:sz w:val="16"/>
                <w:szCs w:val="16"/>
                <w:vertAlign w:val="superscript"/>
              </w:rPr>
              <w:t>**</w:t>
            </w:r>
          </w:p>
        </w:tc>
      </w:tr>
      <w:tr w:rsidR="00766D34" w:rsidRPr="004D27A2" w14:paraId="00CFB22C"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2F471816"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5573D1FE"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574BDA7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4099F6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503478B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0.005</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0808304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D3173F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D3B29A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1B9610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FCC2B5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6A6EA9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C81873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02DB20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412CCD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04862D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403BB9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0.011</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5E3FD376" w14:textId="52912A41"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1A046A2" w14:textId="260EE8D1"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CC29CDB" w14:textId="25064E4D"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108358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2FA702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0.564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CAE836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DF304F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F11702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0B09A4C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0.192</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0C040B57"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0.216</w:t>
            </w:r>
          </w:p>
        </w:tc>
        <w:tc>
          <w:tcPr>
            <w:tcW w:w="523" w:type="dxa"/>
            <w:tcBorders>
              <w:top w:val="single" w:sz="4" w:space="0" w:color="C0C0C0"/>
              <w:left w:val="nil"/>
              <w:bottom w:val="single" w:sz="4" w:space="0" w:color="auto"/>
              <w:right w:val="single" w:sz="4" w:space="0" w:color="auto"/>
            </w:tcBorders>
            <w:shd w:val="clear" w:color="000000" w:fill="FFFFFF"/>
          </w:tcPr>
          <w:p w14:paraId="1233CB4B"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0.328</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680AC90C"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0.010</w:t>
            </w:r>
          </w:p>
        </w:tc>
      </w:tr>
      <w:tr w:rsidR="00766D34" w:rsidRPr="004D27A2" w14:paraId="73E89890"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3AF2E92C"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Dead</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270" w:type="dxa"/>
            <w:tcBorders>
              <w:top w:val="single" w:sz="4" w:space="0" w:color="auto"/>
              <w:left w:val="nil"/>
              <w:bottom w:val="single" w:sz="4" w:space="0" w:color="C0C0C0"/>
              <w:right w:val="nil"/>
            </w:tcBorders>
            <w:shd w:val="clear" w:color="auto" w:fill="auto"/>
            <w:hideMark/>
          </w:tcPr>
          <w:p w14:paraId="13E816C1"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49BD99E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.539</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9C6A1D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.686</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43C7EC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3FD8ED9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.968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0207EE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.886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9B0EF6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3DC546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69FA8F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621337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2C0371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30F606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FF2157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52EBCC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.907</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D0D788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.829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48D6E45C" w14:textId="7D12546E"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703722A" w14:textId="3B8AE929"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.796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A3F9FCE" w14:textId="69630340"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.857</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5E2871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E6459D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.529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AD8401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.771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51F6CD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1A0A1E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1A6FA3D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47ED13D2"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0.139</w:t>
            </w:r>
          </w:p>
        </w:tc>
        <w:tc>
          <w:tcPr>
            <w:tcW w:w="523" w:type="dxa"/>
            <w:tcBorders>
              <w:top w:val="single" w:sz="4" w:space="0" w:color="auto"/>
              <w:left w:val="nil"/>
              <w:bottom w:val="single" w:sz="4" w:space="0" w:color="C0C0C0"/>
              <w:right w:val="single" w:sz="4" w:space="0" w:color="auto"/>
            </w:tcBorders>
            <w:shd w:val="clear" w:color="000000" w:fill="FFFFFF"/>
          </w:tcPr>
          <w:p w14:paraId="6D1E3947"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-.593</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3B883867"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-.746</w:t>
            </w:r>
            <w:r w:rsidRPr="009C7CB4">
              <w:rPr>
                <w:rFonts w:ascii="Times New Roman" w:hAnsi="Times New Roman" w:cs="Times New Roman"/>
                <w:sz w:val="16"/>
                <w:szCs w:val="16"/>
                <w:vertAlign w:val="superscript"/>
              </w:rPr>
              <w:t>**</w:t>
            </w:r>
          </w:p>
        </w:tc>
      </w:tr>
      <w:tr w:rsidR="00766D34" w:rsidRPr="004D27A2" w14:paraId="64414BB9"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3D31C1A7"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38DEE887"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5A8B5A1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0.038</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2F0CC08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0.005</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744065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27B5048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67AF08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56B3EB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E50F49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2C48BC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933A80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DC2516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0.467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2BB0C4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0.639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CD3E54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80F9F9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6988A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2DACDFCA" w14:textId="1680928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C120FCA" w14:textId="5D813A0D"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BF49632" w14:textId="419CE0BC"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132BF8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2EA5CD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3F8397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4C134C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31320E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1FE1C02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0.872</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3295F655"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0.621</w:t>
            </w:r>
          </w:p>
        </w:tc>
        <w:tc>
          <w:tcPr>
            <w:tcW w:w="523" w:type="dxa"/>
            <w:tcBorders>
              <w:top w:val="single" w:sz="4" w:space="0" w:color="C0C0C0"/>
              <w:left w:val="nil"/>
              <w:bottom w:val="single" w:sz="4" w:space="0" w:color="auto"/>
              <w:right w:val="single" w:sz="4" w:space="0" w:color="auto"/>
            </w:tcBorders>
            <w:shd w:val="clear" w:color="000000" w:fill="FFFFFF"/>
          </w:tcPr>
          <w:p w14:paraId="3E17E402"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0.020</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3593055B"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0.001</w:t>
            </w:r>
          </w:p>
        </w:tc>
      </w:tr>
      <w:tr w:rsidR="00766D34" w:rsidRPr="004D27A2" w14:paraId="65F028DC"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3802E5FA"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Stem</w:t>
            </w:r>
            <w:proofErr w:type="spellEnd"/>
          </w:p>
        </w:tc>
        <w:tc>
          <w:tcPr>
            <w:tcW w:w="270" w:type="dxa"/>
            <w:tcBorders>
              <w:top w:val="single" w:sz="4" w:space="0" w:color="auto"/>
              <w:left w:val="nil"/>
              <w:bottom w:val="single" w:sz="4" w:space="0" w:color="C0C0C0"/>
              <w:right w:val="nil"/>
            </w:tcBorders>
            <w:shd w:val="clear" w:color="auto" w:fill="auto"/>
            <w:hideMark/>
          </w:tcPr>
          <w:p w14:paraId="623D85A1"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6D3C5B3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0.507</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3F840BC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.664</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47C466C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.968</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54A87EF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F1BC84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.839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7DF6A5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0FF72E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.868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2E900C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FD0D1B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909AB5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2FE6D3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5AFA2B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E01AC2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13743E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203554BB" w14:textId="05B99AC5"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90052EA" w14:textId="292A57F7"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.811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C79B1B3" w14:textId="5B2388C9"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3A2FFF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F4160D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.580</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A2D235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0B0ED5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E8EC3D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0.231</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45FB7AF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-0.133</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5BA89B8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0.236</w:t>
            </w:r>
          </w:p>
        </w:tc>
        <w:tc>
          <w:tcPr>
            <w:tcW w:w="523" w:type="dxa"/>
            <w:tcBorders>
              <w:top w:val="single" w:sz="4" w:space="0" w:color="auto"/>
              <w:left w:val="nil"/>
              <w:bottom w:val="single" w:sz="4" w:space="0" w:color="C0C0C0"/>
              <w:right w:val="single" w:sz="4" w:space="0" w:color="auto"/>
            </w:tcBorders>
            <w:shd w:val="clear" w:color="000000" w:fill="FFFFFF"/>
          </w:tcPr>
          <w:p w14:paraId="6E62C542"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-.686</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5E36588E"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-.750</w:t>
            </w:r>
            <w:r w:rsidRPr="009C7CB4">
              <w:rPr>
                <w:rFonts w:ascii="Times New Roman" w:hAnsi="Times New Roman" w:cs="Times New Roman"/>
                <w:sz w:val="16"/>
                <w:szCs w:val="16"/>
                <w:vertAlign w:val="superscript"/>
              </w:rPr>
              <w:t>**</w:t>
            </w:r>
          </w:p>
        </w:tc>
      </w:tr>
      <w:tr w:rsidR="00766D34" w:rsidRPr="004D27A2" w14:paraId="23D763DE"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495C61A1"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781A31EE"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1FFA6C8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52139D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46B5216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2DCE877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730ACE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166531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D8D86A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9734F1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7AF104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2117B7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3B988A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0.585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FBD1A8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4AFAA6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228E0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25385E7F" w14:textId="7D4375FC"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E8DEE32" w14:textId="20124520"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5F7FFFB" w14:textId="77F2AAC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62417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1B6AD7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829D4A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7CFA80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46E694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0.448</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4AC9234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0.666</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215A4E74"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0.398</w:t>
            </w:r>
          </w:p>
        </w:tc>
        <w:tc>
          <w:tcPr>
            <w:tcW w:w="523" w:type="dxa"/>
            <w:tcBorders>
              <w:top w:val="single" w:sz="4" w:space="0" w:color="C0C0C0"/>
              <w:left w:val="nil"/>
              <w:bottom w:val="single" w:sz="4" w:space="0" w:color="auto"/>
              <w:right w:val="single" w:sz="4" w:space="0" w:color="auto"/>
            </w:tcBorders>
            <w:shd w:val="clear" w:color="000000" w:fill="FFFFFF"/>
          </w:tcPr>
          <w:p w14:paraId="208089D1"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0.005</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7E33C9F3"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0.001</w:t>
            </w:r>
          </w:p>
        </w:tc>
      </w:tr>
      <w:tr w:rsidR="00766D34" w:rsidRPr="004D27A2" w14:paraId="48F09764"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191F0767"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Bark</w:t>
            </w:r>
            <w:proofErr w:type="spellEnd"/>
          </w:p>
        </w:tc>
        <w:tc>
          <w:tcPr>
            <w:tcW w:w="270" w:type="dxa"/>
            <w:tcBorders>
              <w:top w:val="single" w:sz="4" w:space="0" w:color="auto"/>
              <w:left w:val="nil"/>
              <w:bottom w:val="single" w:sz="4" w:space="0" w:color="C0C0C0"/>
              <w:right w:val="nil"/>
            </w:tcBorders>
            <w:shd w:val="clear" w:color="auto" w:fill="auto"/>
            <w:hideMark/>
          </w:tcPr>
          <w:p w14:paraId="566BC665"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7FA6F19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.782</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428E68E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.918</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6C5BFB6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.886</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1FC7835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.839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405949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52145D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.900</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881D1D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75B81B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C8D13B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B3933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-0.118</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C7FA35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0.039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7AB709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.568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70A4A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0DF030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0683B78D" w14:textId="76FC2483"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.811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62562CF" w14:textId="39CEBD38"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.786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34C6237" w14:textId="1FC3F44B"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.800</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460CFB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10C9D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0.353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BFF6C0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.743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0E0532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0.319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8E3271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0.297</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7D5F2CA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-0.238</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474076FB"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-0.132</w:t>
            </w:r>
          </w:p>
        </w:tc>
        <w:tc>
          <w:tcPr>
            <w:tcW w:w="523" w:type="dxa"/>
            <w:tcBorders>
              <w:top w:val="single" w:sz="4" w:space="0" w:color="auto"/>
              <w:left w:val="nil"/>
              <w:bottom w:val="single" w:sz="4" w:space="0" w:color="C0C0C0"/>
              <w:right w:val="single" w:sz="4" w:space="0" w:color="auto"/>
            </w:tcBorders>
            <w:shd w:val="clear" w:color="000000" w:fill="FFFFFF"/>
          </w:tcPr>
          <w:p w14:paraId="0F21482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-0.482</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0AD92F19"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-.761</w:t>
            </w:r>
            <w:r w:rsidRPr="009C7CB4">
              <w:rPr>
                <w:rFonts w:ascii="Times New Roman" w:hAnsi="Times New Roman" w:cs="Times New Roman"/>
                <w:sz w:val="16"/>
                <w:szCs w:val="16"/>
                <w:vertAlign w:val="superscript"/>
              </w:rPr>
              <w:t>**</w:t>
            </w:r>
          </w:p>
        </w:tc>
      </w:tr>
      <w:tr w:rsidR="00766D34" w:rsidRPr="004D27A2" w14:paraId="7400CEA2"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50ECB1D7"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236F6F22"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05071FA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D561B4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B60D21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C69E7F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5F506E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416EF3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EE2D66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F48490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3270F1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C7B25B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B6201E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0.889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9F06F8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7F49D0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E39454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16228012" w14:textId="3B7FA46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497E185" w14:textId="2AD213DA"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1B380E3" w14:textId="58505A4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E64489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8410D8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2B039D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DA7285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0C2B55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0.325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68B4C05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0.434</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7943F111"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0.639</w:t>
            </w:r>
          </w:p>
        </w:tc>
        <w:tc>
          <w:tcPr>
            <w:tcW w:w="523" w:type="dxa"/>
            <w:tcBorders>
              <w:top w:val="single" w:sz="4" w:space="0" w:color="C0C0C0"/>
              <w:left w:val="nil"/>
              <w:bottom w:val="single" w:sz="4" w:space="0" w:color="auto"/>
              <w:right w:val="single" w:sz="4" w:space="0" w:color="auto"/>
            </w:tcBorders>
            <w:shd w:val="clear" w:color="000000" w:fill="FFFFFF"/>
          </w:tcPr>
          <w:p w14:paraId="3E84181B"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0.069</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6C9D9242"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0.001</w:t>
            </w:r>
          </w:p>
        </w:tc>
      </w:tr>
      <w:tr w:rsidR="00766D34" w:rsidRPr="004D27A2" w14:paraId="28F120EA" w14:textId="77777777" w:rsidTr="00766D34">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5E0402FA"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Stump</w:t>
            </w:r>
            <w:proofErr w:type="spellEnd"/>
          </w:p>
        </w:tc>
        <w:tc>
          <w:tcPr>
            <w:tcW w:w="270" w:type="dxa"/>
            <w:tcBorders>
              <w:top w:val="single" w:sz="4" w:space="0" w:color="auto"/>
              <w:left w:val="nil"/>
              <w:bottom w:val="single" w:sz="4" w:space="0" w:color="C0C0C0"/>
              <w:right w:val="nil"/>
            </w:tcBorders>
            <w:shd w:val="clear" w:color="auto" w:fill="auto"/>
            <w:hideMark/>
          </w:tcPr>
          <w:p w14:paraId="5AF320D6"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3C3FA0C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.632</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7008203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2C834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.932</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55A306E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A4C4BC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.900</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C03A77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33C9DC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.943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77EC14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4CA7C2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70A5C4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0.118</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382134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0.075</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029CF8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F0B2DF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AEEE78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2A34B927" w14:textId="3D42FCDB"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3AFCCDB" w14:textId="502CBE98"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.721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A52D688" w14:textId="7DEC0084"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.807</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6FD0B9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4B2F7E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0DC198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6CD138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0.104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472418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0.192</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2E49006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-0.343</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41A1753D"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0.100</w:t>
            </w:r>
          </w:p>
        </w:tc>
        <w:tc>
          <w:tcPr>
            <w:tcW w:w="523" w:type="dxa"/>
            <w:tcBorders>
              <w:top w:val="single" w:sz="4" w:space="0" w:color="auto"/>
              <w:left w:val="nil"/>
              <w:bottom w:val="single" w:sz="4" w:space="0" w:color="C0C0C0"/>
              <w:right w:val="single" w:sz="4" w:space="0" w:color="auto"/>
            </w:tcBorders>
            <w:shd w:val="clear" w:color="000000" w:fill="FFFFFF"/>
          </w:tcPr>
          <w:p w14:paraId="6A1B8EBB"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-.571</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3E3F9984"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-.721</w:t>
            </w:r>
            <w:r w:rsidRPr="009C7CB4">
              <w:rPr>
                <w:rFonts w:ascii="Times New Roman" w:hAnsi="Times New Roman" w:cs="Times New Roman"/>
                <w:sz w:val="16"/>
                <w:szCs w:val="16"/>
                <w:vertAlign w:val="superscript"/>
              </w:rPr>
              <w:t>**</w:t>
            </w:r>
          </w:p>
        </w:tc>
      </w:tr>
      <w:tr w:rsidR="00766D34" w:rsidRPr="004D27A2" w14:paraId="2F6B48C6"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4588812E"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20D0A930"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7FF76A5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0.011</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51B80FA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D3E725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FB504D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E877D6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EE2B5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561A3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4389C1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AC96F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CC3BA1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BC66E2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0.791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67D972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B1D89A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737235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695284C2" w14:textId="61DCBA5E"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DBBF85F" w14:textId="6BE6901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F340B95" w14:textId="0732004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AAD406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38B764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845154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D4E00F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0.734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487B1B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0.529</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04BA675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0.252</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7E1C5477"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0.723</w:t>
            </w:r>
          </w:p>
        </w:tc>
        <w:tc>
          <w:tcPr>
            <w:tcW w:w="523" w:type="dxa"/>
            <w:tcBorders>
              <w:top w:val="single" w:sz="4" w:space="0" w:color="C0C0C0"/>
              <w:left w:val="nil"/>
              <w:bottom w:val="single" w:sz="4" w:space="0" w:color="auto"/>
              <w:right w:val="single" w:sz="4" w:space="0" w:color="auto"/>
            </w:tcBorders>
            <w:shd w:val="clear" w:color="000000" w:fill="FFFFFF"/>
          </w:tcPr>
          <w:p w14:paraId="1FE158D6"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0.026</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2319CA1C"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0.002</w:t>
            </w:r>
          </w:p>
        </w:tc>
      </w:tr>
      <w:tr w:rsidR="00766D34" w:rsidRPr="004D27A2" w14:paraId="05CA7DCF" w14:textId="77777777" w:rsidTr="00C4316E">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41D39B09"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Coarse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root</w:t>
            </w:r>
            <w:proofErr w:type="spellEnd"/>
          </w:p>
        </w:tc>
        <w:tc>
          <w:tcPr>
            <w:tcW w:w="270" w:type="dxa"/>
            <w:tcBorders>
              <w:top w:val="single" w:sz="4" w:space="0" w:color="auto"/>
              <w:left w:val="nil"/>
              <w:bottom w:val="single" w:sz="4" w:space="0" w:color="C0C0C0"/>
              <w:right w:val="nil"/>
            </w:tcBorders>
            <w:shd w:val="clear" w:color="auto" w:fill="auto"/>
            <w:hideMark/>
          </w:tcPr>
          <w:p w14:paraId="6DEF9091"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1A8A04E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.646</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3BEA35D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.821</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31FFD2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.879</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1D3F93A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.868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B10BA1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BBF322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.943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0F41EC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04D372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D4A510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7133C4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7FD501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BF6F87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CA7EE2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16791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.736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6D560970" w14:textId="72D31366"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.789</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8B4ED73" w14:textId="51DFDB1E"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.746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0060DA5" w14:textId="780BD767"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.771</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3466DF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.529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FF5CD3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3CD7B3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CFC991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18AC6D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0.165</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43FB607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-0.370</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1DB01205"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0.000</w:t>
            </w:r>
          </w:p>
        </w:tc>
        <w:tc>
          <w:tcPr>
            <w:tcW w:w="523" w:type="dxa"/>
            <w:tcBorders>
              <w:top w:val="single" w:sz="4" w:space="0" w:color="auto"/>
              <w:left w:val="nil"/>
              <w:bottom w:val="single" w:sz="4" w:space="0" w:color="C0C0C0"/>
              <w:right w:val="single" w:sz="4" w:space="0" w:color="auto"/>
            </w:tcBorders>
            <w:shd w:val="clear" w:color="000000" w:fill="FFFFFF"/>
          </w:tcPr>
          <w:p w14:paraId="06AFFA86"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-0.496</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282A9CB4"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-.711</w:t>
            </w:r>
            <w:r w:rsidRPr="009C7CB4">
              <w:rPr>
                <w:rFonts w:ascii="Times New Roman" w:hAnsi="Times New Roman" w:cs="Times New Roman"/>
                <w:sz w:val="16"/>
                <w:szCs w:val="16"/>
                <w:vertAlign w:val="superscript"/>
              </w:rPr>
              <w:t>**</w:t>
            </w:r>
          </w:p>
        </w:tc>
      </w:tr>
      <w:tr w:rsidR="002000F7" w:rsidRPr="004D27A2" w14:paraId="3B3BAAE6"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44492E90"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468C2546"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097EDBE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0.009</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2C6EED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04C61B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3F16221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F25FCB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F5C825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B024F7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2AEDFF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9D3FEB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4DFC4D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0.990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78E55F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8424D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85422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5480FB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48908E44" w14:textId="79538F0A"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CAEA0EA" w14:textId="15A35FF5"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2602587" w14:textId="37A4EE14"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D8C4A8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A14673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BC802E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324C0B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4023A6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0.590</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64870F9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0.213</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2C6D8745"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1.000</w:t>
            </w:r>
          </w:p>
        </w:tc>
        <w:tc>
          <w:tcPr>
            <w:tcW w:w="523" w:type="dxa"/>
            <w:tcBorders>
              <w:top w:val="single" w:sz="4" w:space="0" w:color="C0C0C0"/>
              <w:left w:val="nil"/>
              <w:bottom w:val="single" w:sz="4" w:space="0" w:color="auto"/>
              <w:right w:val="single" w:sz="4" w:space="0" w:color="auto"/>
            </w:tcBorders>
            <w:shd w:val="clear" w:color="000000" w:fill="FFFFFF"/>
          </w:tcPr>
          <w:p w14:paraId="00EB2821"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0.060</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586F2718"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0.003</w:t>
            </w:r>
          </w:p>
        </w:tc>
      </w:tr>
      <w:tr w:rsidR="002000F7" w:rsidRPr="004D27A2" w14:paraId="467A5165"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7B17FD10" w14:textId="77777777" w:rsidR="003366D4" w:rsidRPr="004D27A2" w:rsidRDefault="003366D4" w:rsidP="003366D4">
            <w:pPr>
              <w:spacing w:after="0" w:line="240" w:lineRule="auto"/>
              <w:rPr>
                <w:rFonts w:ascii="Times New Roman" w:eastAsia="Times New Roman" w:hAnsi="Times New Roman" w:cs="Times New Roman"/>
                <w:sz w:val="14"/>
                <w:szCs w:val="14"/>
                <w:lang w:val="en-US" w:eastAsia="fi-FI"/>
              </w:rPr>
            </w:pPr>
            <w:r w:rsidRPr="004D27A2">
              <w:rPr>
                <w:rFonts w:ascii="Times New Roman" w:eastAsia="Times New Roman" w:hAnsi="Times New Roman" w:cs="Times New Roman"/>
                <w:sz w:val="14"/>
                <w:szCs w:val="14"/>
                <w:lang w:val="en-US" w:eastAsia="fi-FI"/>
              </w:rPr>
              <w:t>Live fine small roots</w:t>
            </w:r>
          </w:p>
        </w:tc>
        <w:tc>
          <w:tcPr>
            <w:tcW w:w="270" w:type="dxa"/>
            <w:tcBorders>
              <w:top w:val="single" w:sz="4" w:space="0" w:color="auto"/>
              <w:left w:val="nil"/>
              <w:bottom w:val="single" w:sz="4" w:space="0" w:color="C0C0C0"/>
              <w:right w:val="nil"/>
            </w:tcBorders>
            <w:shd w:val="clear" w:color="auto" w:fill="auto"/>
            <w:hideMark/>
          </w:tcPr>
          <w:p w14:paraId="625441E7"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557114C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6E36282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EAF133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-0.211</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D8033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A432EF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E6D0E7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8D1FF6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B3F96B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184C55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D93678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AF8A15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F51FF2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7B7AEF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CBF8A4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-0.364</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4B2986A3" w14:textId="4D4E585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-0.429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31EECD1" w14:textId="519F2093"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-0.396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46FB9FC" w14:textId="60B1789F"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-0.443</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D3ECAE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CFA7E9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-0.255</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0D676B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E941AF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2DC996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03F5EC6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-0.072</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0C7BA336"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-.604</w:t>
            </w:r>
            <w:r w:rsidRPr="004D27A2">
              <w:rPr>
                <w:rFonts w:ascii="Times New Roman" w:eastAsia="Segoe UI" w:hAnsi="Times New Roman" w:cs="Times New Roman"/>
                <w:color w:val="000000"/>
                <w:sz w:val="16"/>
                <w:szCs w:val="16"/>
                <w:vertAlign w:val="superscript"/>
              </w:rPr>
              <w:t>*</w:t>
            </w:r>
          </w:p>
        </w:tc>
        <w:tc>
          <w:tcPr>
            <w:tcW w:w="523" w:type="dxa"/>
            <w:tcBorders>
              <w:top w:val="single" w:sz="4" w:space="0" w:color="auto"/>
              <w:left w:val="nil"/>
              <w:bottom w:val="single" w:sz="4" w:space="0" w:color="C0C0C0"/>
              <w:right w:val="single" w:sz="4" w:space="0" w:color="auto"/>
            </w:tcBorders>
            <w:shd w:val="clear" w:color="000000" w:fill="FFFFFF"/>
          </w:tcPr>
          <w:p w14:paraId="7E30F607"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0.471</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375B5937"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0.304</w:t>
            </w:r>
          </w:p>
        </w:tc>
      </w:tr>
      <w:tr w:rsidR="002000F7" w:rsidRPr="004D27A2" w14:paraId="6FEDCD3D"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5D91754B"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304DA3C6"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2D90C17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0.296</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255BBB1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0.226</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4B2543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0.451</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FA1903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426AEC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B0BDAA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0CF90F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5F8D6A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64FA1B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7FC4D5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52FC43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4885CD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E5F31B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502685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0.182</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48696995" w14:textId="136D681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0.111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F0457C4" w14:textId="673E3B20"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0.143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4A7BD7D" w14:textId="596F2A7E"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0.098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21D429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790A76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373AAC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76B9E9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0.957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6B0AC5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0.789</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62D0BED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0.816</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7D35A57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0.017</w:t>
            </w:r>
          </w:p>
        </w:tc>
        <w:tc>
          <w:tcPr>
            <w:tcW w:w="523" w:type="dxa"/>
            <w:tcBorders>
              <w:top w:val="single" w:sz="4" w:space="0" w:color="C0C0C0"/>
              <w:left w:val="nil"/>
              <w:bottom w:val="single" w:sz="4" w:space="0" w:color="auto"/>
              <w:right w:val="single" w:sz="4" w:space="0" w:color="auto"/>
            </w:tcBorders>
            <w:shd w:val="clear" w:color="000000" w:fill="FFFFFF"/>
          </w:tcPr>
          <w:p w14:paraId="0E19363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0.076</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7840FB18"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0.271</w:t>
            </w:r>
          </w:p>
        </w:tc>
      </w:tr>
      <w:tr w:rsidR="002000F7" w:rsidRPr="004D27A2" w14:paraId="2FBB5570"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10E79161"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Vege-</w:t>
            </w:r>
            <w:proofErr w:type="spellStart"/>
            <w:r w:rsidRPr="004D27A2">
              <w:rPr>
                <w:rFonts w:ascii="Times New Roman" w:eastAsia="Times New Roman" w:hAnsi="Times New Roman" w:cs="Times New Roman"/>
                <w:sz w:val="14"/>
                <w:szCs w:val="14"/>
                <w:lang w:eastAsia="fi-FI"/>
              </w:rPr>
              <w:t>tation</w:t>
            </w:r>
            <w:proofErr w:type="spellEnd"/>
          </w:p>
        </w:tc>
        <w:tc>
          <w:tcPr>
            <w:tcW w:w="270" w:type="dxa"/>
            <w:tcBorders>
              <w:top w:val="single" w:sz="4" w:space="0" w:color="auto"/>
              <w:left w:val="nil"/>
              <w:bottom w:val="single" w:sz="4" w:space="0" w:color="C0C0C0"/>
              <w:right w:val="nil"/>
            </w:tcBorders>
            <w:shd w:val="clear" w:color="auto" w:fill="auto"/>
            <w:hideMark/>
          </w:tcPr>
          <w:p w14:paraId="1EC0DF3A"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6840754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-.743</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BDF3FD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EA1E7C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7445F67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-.782</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B0C208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B4875A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5D600E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DEE509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A96E8E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A70DDC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6F8CD3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1E4CFF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20AA6D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DAF993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7494B5DA" w14:textId="4CCE1529"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-.854</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8117039" w14:textId="64573B55"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-.825</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00AF048" w14:textId="77F4654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EB0CF2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006D7B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18E603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E0D3A6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-0.357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C864BE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571A7F2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0.149</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2E8D221C"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0.071</w:t>
            </w:r>
          </w:p>
        </w:tc>
        <w:tc>
          <w:tcPr>
            <w:tcW w:w="523" w:type="dxa"/>
            <w:tcBorders>
              <w:top w:val="single" w:sz="4" w:space="0" w:color="auto"/>
              <w:left w:val="nil"/>
              <w:bottom w:val="single" w:sz="4" w:space="0" w:color="C0C0C0"/>
              <w:right w:val="single" w:sz="4" w:space="0" w:color="auto"/>
            </w:tcBorders>
            <w:shd w:val="clear" w:color="000000" w:fill="FFFFFF"/>
          </w:tcPr>
          <w:p w14:paraId="77625A52"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.539</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132FE6F1"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.864</w:t>
            </w:r>
            <w:r w:rsidRPr="009C7CB4">
              <w:rPr>
                <w:rFonts w:ascii="Times New Roman" w:hAnsi="Times New Roman" w:cs="Times New Roman"/>
                <w:sz w:val="16"/>
                <w:szCs w:val="16"/>
                <w:vertAlign w:val="superscript"/>
              </w:rPr>
              <w:t>**</w:t>
            </w:r>
          </w:p>
        </w:tc>
      </w:tr>
      <w:tr w:rsidR="002000F7" w:rsidRPr="004D27A2" w14:paraId="14A33550"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40C971C5"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0B1E625E"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27B074C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377D052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523C9E7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A97EC2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14BABD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F0B89B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8AEA63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F2C68E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5C1FBC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DE3E2A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7BA5D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497174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364F2A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2BD03A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4841C621" w14:textId="75DE2B8F"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E5ABD20" w14:textId="6739FF5D"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A164600" w14:textId="37067AB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3882B8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9FA45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14F550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B7D2E3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C63549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09B1FA4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0.627</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0BDC522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0.800</w:t>
            </w:r>
          </w:p>
        </w:tc>
        <w:tc>
          <w:tcPr>
            <w:tcW w:w="523" w:type="dxa"/>
            <w:tcBorders>
              <w:top w:val="single" w:sz="4" w:space="0" w:color="C0C0C0"/>
              <w:left w:val="nil"/>
              <w:bottom w:val="single" w:sz="4" w:space="0" w:color="auto"/>
              <w:right w:val="single" w:sz="4" w:space="0" w:color="auto"/>
            </w:tcBorders>
            <w:shd w:val="clear" w:color="000000" w:fill="FFFFFF"/>
          </w:tcPr>
          <w:p w14:paraId="1E47CD5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0.038</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439DB7DB"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0.000</w:t>
            </w:r>
          </w:p>
        </w:tc>
      </w:tr>
      <w:tr w:rsidR="002000F7" w:rsidRPr="004D27A2" w14:paraId="4B399A4C"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5440EEFD"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Litter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layer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amend</w:t>
            </w:r>
            <w:proofErr w:type="spellEnd"/>
          </w:p>
        </w:tc>
        <w:tc>
          <w:tcPr>
            <w:tcW w:w="270" w:type="dxa"/>
            <w:tcBorders>
              <w:top w:val="single" w:sz="4" w:space="0" w:color="auto"/>
              <w:left w:val="nil"/>
              <w:bottom w:val="single" w:sz="4" w:space="0" w:color="C0C0C0"/>
              <w:right w:val="nil"/>
            </w:tcBorders>
            <w:shd w:val="clear" w:color="auto" w:fill="auto"/>
            <w:hideMark/>
          </w:tcPr>
          <w:p w14:paraId="5A1D5133"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31C103F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-0.439</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54C11C6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F6B6BD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0.204</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71406F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65B39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-0.118</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4B89C5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0.118</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952971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07B0CE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BAA883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8390D8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FC8188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A62E1B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E7B0DE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1D1A65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0.236</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02E6693D" w14:textId="0E9E6F7D"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0.304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C600DA5" w14:textId="6F27B9F1"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0.211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BF84D88" w14:textId="621540D8"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0.339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FC33C0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FE3192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649F9D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F0277F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CC0DD8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3DFF509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0.188</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06C4AFD1"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0.443</w:t>
            </w:r>
          </w:p>
        </w:tc>
        <w:tc>
          <w:tcPr>
            <w:tcW w:w="523" w:type="dxa"/>
            <w:tcBorders>
              <w:top w:val="single" w:sz="4" w:space="0" w:color="auto"/>
              <w:left w:val="nil"/>
              <w:bottom w:val="single" w:sz="4" w:space="0" w:color="C0C0C0"/>
              <w:right w:val="single" w:sz="4" w:space="0" w:color="auto"/>
            </w:tcBorders>
            <w:shd w:val="clear" w:color="000000" w:fill="FFFFFF"/>
          </w:tcPr>
          <w:p w14:paraId="4299A66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-0.400</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1B9200E9"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-0.157</w:t>
            </w:r>
          </w:p>
        </w:tc>
      </w:tr>
      <w:tr w:rsidR="002000F7" w:rsidRPr="004D27A2" w14:paraId="132C7D9B"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7BE14387"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0BE87DCB"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712E900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0.101</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2257B6E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0.206</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A119B6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0.467</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3083C18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9A4C66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15BBC7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759649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0.990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B75B6E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DF6638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0561BC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275397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629D09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D34D6B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F1E602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0.398</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1B5CB0E9" w14:textId="646586B1"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0.271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DFB9936" w14:textId="25ED278B"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0.451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83179CB" w14:textId="1612C0E9"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0.216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D1A3E0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2CA983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13E519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ECDF9D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0.668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EF7302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4BFE5F9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0.539</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78A527FF"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0.098</w:t>
            </w:r>
          </w:p>
        </w:tc>
        <w:tc>
          <w:tcPr>
            <w:tcW w:w="523" w:type="dxa"/>
            <w:tcBorders>
              <w:top w:val="single" w:sz="4" w:space="0" w:color="C0C0C0"/>
              <w:left w:val="nil"/>
              <w:bottom w:val="single" w:sz="4" w:space="0" w:color="auto"/>
              <w:right w:val="single" w:sz="4" w:space="0" w:color="auto"/>
            </w:tcBorders>
            <w:shd w:val="clear" w:color="000000" w:fill="FFFFFF"/>
          </w:tcPr>
          <w:p w14:paraId="72FC582C"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0.140</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55CF779C"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0.576</w:t>
            </w:r>
          </w:p>
        </w:tc>
      </w:tr>
      <w:tr w:rsidR="002000F7" w:rsidRPr="004D27A2" w14:paraId="421B68B8"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2CDB664C"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Humus </w:t>
            </w:r>
            <w:proofErr w:type="spellStart"/>
            <w:r w:rsidRPr="004D27A2">
              <w:rPr>
                <w:rFonts w:ascii="Times New Roman" w:eastAsia="Times New Roman" w:hAnsi="Times New Roman" w:cs="Times New Roman"/>
                <w:sz w:val="14"/>
                <w:szCs w:val="14"/>
                <w:lang w:eastAsia="fi-FI"/>
              </w:rPr>
              <w:t>layer</w:t>
            </w:r>
            <w:proofErr w:type="spellEnd"/>
          </w:p>
        </w:tc>
        <w:tc>
          <w:tcPr>
            <w:tcW w:w="270" w:type="dxa"/>
            <w:tcBorders>
              <w:top w:val="single" w:sz="4" w:space="0" w:color="auto"/>
              <w:left w:val="nil"/>
              <w:bottom w:val="single" w:sz="4" w:space="0" w:color="C0C0C0"/>
              <w:right w:val="nil"/>
            </w:tcBorders>
            <w:shd w:val="clear" w:color="auto" w:fill="auto"/>
            <w:hideMark/>
          </w:tcPr>
          <w:p w14:paraId="77F033EB"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5504B50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0.389</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30A2CF8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0.207</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70FF2D2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-0.132</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087502B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BF631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0.039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EE605D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0.075</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97B2AE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528B38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57B5DC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8C9E6D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4AAE6B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B61849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728A91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DEAAF9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0.079</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3F5F1975" w14:textId="687F741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-0.046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E608308" w14:textId="7C94D70A"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-0.075</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78FA878" w14:textId="750A882D"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-0.071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D3EBFE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B552FF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-0.511</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E1D631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0.164</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86FD6F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59627C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2C81E98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0EE86B6F"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-0.293</w:t>
            </w:r>
          </w:p>
        </w:tc>
        <w:tc>
          <w:tcPr>
            <w:tcW w:w="523" w:type="dxa"/>
            <w:tcBorders>
              <w:top w:val="single" w:sz="4" w:space="0" w:color="auto"/>
              <w:left w:val="nil"/>
              <w:bottom w:val="single" w:sz="4" w:space="0" w:color="C0C0C0"/>
              <w:right w:val="single" w:sz="4" w:space="0" w:color="auto"/>
            </w:tcBorders>
            <w:shd w:val="clear" w:color="000000" w:fill="FFFFFF"/>
          </w:tcPr>
          <w:p w14:paraId="056E4C2E"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0.350</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736D45CB"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-0.154</w:t>
            </w:r>
          </w:p>
        </w:tc>
      </w:tr>
      <w:tr w:rsidR="002000F7" w:rsidRPr="004D27A2" w14:paraId="72C89009"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308D2AF2"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32B5400F"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6E67577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0.152</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0D9440A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0.459</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0B815CC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0.639</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7CD004E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0.585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3599D0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0.889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FEA513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0.791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B3B6B6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193100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1DAA15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B6BE39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507DE8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9F1528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9F83C1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0.860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32634E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0.781</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7BC7F64D" w14:textId="301715C4"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0.869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140E242" w14:textId="00AADDF1"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0.791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134C23C" w14:textId="361122F2"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0.800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00C63D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0.980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65F2C9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0.052</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C3F400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18820D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0.090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E6098D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6AD46DE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72895C82"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0.289</w:t>
            </w:r>
          </w:p>
        </w:tc>
        <w:tc>
          <w:tcPr>
            <w:tcW w:w="523" w:type="dxa"/>
            <w:tcBorders>
              <w:top w:val="single" w:sz="4" w:space="0" w:color="C0C0C0"/>
              <w:left w:val="nil"/>
              <w:bottom w:val="single" w:sz="4" w:space="0" w:color="auto"/>
              <w:right w:val="single" w:sz="4" w:space="0" w:color="auto"/>
            </w:tcBorders>
            <w:shd w:val="clear" w:color="000000" w:fill="FFFFFF"/>
          </w:tcPr>
          <w:p w14:paraId="1AAED18D"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0.201</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3FA9DE79"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0.585</w:t>
            </w:r>
          </w:p>
        </w:tc>
      </w:tr>
      <w:tr w:rsidR="002000F7" w:rsidRPr="004D27A2" w14:paraId="10722659"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134A9F6F"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Soil </w:t>
            </w:r>
            <w:proofErr w:type="gramStart"/>
            <w:r w:rsidRPr="004D27A2">
              <w:rPr>
                <w:rFonts w:ascii="Times New Roman" w:eastAsia="Times New Roman" w:hAnsi="Times New Roman" w:cs="Times New Roman"/>
                <w:sz w:val="14"/>
                <w:szCs w:val="14"/>
                <w:lang w:eastAsia="fi-FI"/>
              </w:rPr>
              <w:t>0-40</w:t>
            </w:r>
            <w:proofErr w:type="gramEnd"/>
            <w:r w:rsidRPr="004D27A2">
              <w:rPr>
                <w:rFonts w:ascii="Times New Roman" w:eastAsia="Times New Roman" w:hAnsi="Times New Roman" w:cs="Times New Roman"/>
                <w:sz w:val="14"/>
                <w:szCs w:val="14"/>
                <w:lang w:eastAsia="fi-FI"/>
              </w:rPr>
              <w:t xml:space="preserve"> cm</w:t>
            </w:r>
          </w:p>
        </w:tc>
        <w:tc>
          <w:tcPr>
            <w:tcW w:w="270" w:type="dxa"/>
            <w:tcBorders>
              <w:top w:val="single" w:sz="4" w:space="0" w:color="auto"/>
              <w:left w:val="nil"/>
              <w:bottom w:val="single" w:sz="4" w:space="0" w:color="C0C0C0"/>
              <w:right w:val="nil"/>
            </w:tcBorders>
            <w:shd w:val="clear" w:color="auto" w:fill="auto"/>
            <w:hideMark/>
          </w:tcPr>
          <w:p w14:paraId="30D32A09"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3000646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.514</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1A1881B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0.475</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3933EE3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0.486</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184787E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B36934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.568</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7BCA7C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B7DD58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575CAD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2F3DE1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09D055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2E25EF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0.157</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1617EA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4446F2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.750</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0685A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.729</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7E6395BE" w14:textId="3A6D6BD3"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.696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D74864B" w14:textId="0EFCC599"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.714</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A50D739" w14:textId="1F0D4CC5"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.750</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A5D4F5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.664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8BAA2B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B00161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.804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D5CA6F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367DD1B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-0.049</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13E3CCC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-0.293</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2533999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0.136</w:t>
            </w:r>
          </w:p>
        </w:tc>
        <w:tc>
          <w:tcPr>
            <w:tcW w:w="523" w:type="dxa"/>
            <w:tcBorders>
              <w:top w:val="single" w:sz="4" w:space="0" w:color="auto"/>
              <w:left w:val="nil"/>
              <w:bottom w:val="single" w:sz="4" w:space="0" w:color="C0C0C0"/>
              <w:right w:val="single" w:sz="4" w:space="0" w:color="auto"/>
            </w:tcBorders>
            <w:shd w:val="clear" w:color="000000" w:fill="FFFFFF"/>
          </w:tcPr>
          <w:p w14:paraId="47988256"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-.575</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40CCEB78"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-.889</w:t>
            </w:r>
            <w:r w:rsidRPr="009C7CB4">
              <w:rPr>
                <w:rFonts w:ascii="Times New Roman" w:hAnsi="Times New Roman" w:cs="Times New Roman"/>
                <w:sz w:val="16"/>
                <w:szCs w:val="16"/>
                <w:vertAlign w:val="superscript"/>
              </w:rPr>
              <w:t>**</w:t>
            </w:r>
          </w:p>
        </w:tc>
      </w:tr>
      <w:tr w:rsidR="002000F7" w:rsidRPr="004D27A2" w14:paraId="1FC06677" w14:textId="77777777" w:rsidTr="00C4316E">
        <w:trPr>
          <w:trHeight w:val="259"/>
        </w:trPr>
        <w:tc>
          <w:tcPr>
            <w:tcW w:w="658" w:type="dxa"/>
            <w:vMerge/>
            <w:tcBorders>
              <w:top w:val="nil"/>
              <w:left w:val="single" w:sz="4" w:space="0" w:color="auto"/>
              <w:bottom w:val="single" w:sz="4" w:space="0" w:color="auto"/>
              <w:right w:val="nil"/>
            </w:tcBorders>
            <w:vAlign w:val="center"/>
            <w:hideMark/>
          </w:tcPr>
          <w:p w14:paraId="0635F050"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5E50E794"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60D113A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4FEB9CF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0.074</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CF0E15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0023A0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079BDF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979A43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A9EAD7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472CC36"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310FCD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DBFEFE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762AB0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F4759D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4F4F9A4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BDF511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0136C663" w14:textId="5C46D783"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D656E13" w14:textId="24C6B467"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0.003</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73CABE4" w14:textId="760397E6"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D9B18C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211EB9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4889E15"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825606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0.789</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CEF070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0.873</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38EEAF8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37D0A928"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0.630</w:t>
            </w:r>
          </w:p>
        </w:tc>
        <w:tc>
          <w:tcPr>
            <w:tcW w:w="523" w:type="dxa"/>
            <w:tcBorders>
              <w:top w:val="single" w:sz="4" w:space="0" w:color="C0C0C0"/>
              <w:left w:val="nil"/>
              <w:bottom w:val="single" w:sz="4" w:space="0" w:color="auto"/>
              <w:right w:val="single" w:sz="4" w:space="0" w:color="auto"/>
            </w:tcBorders>
            <w:shd w:val="clear" w:color="000000" w:fill="FFFFFF"/>
          </w:tcPr>
          <w:p w14:paraId="5AF63893"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0.025</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32E53F76"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0.000</w:t>
            </w:r>
          </w:p>
        </w:tc>
      </w:tr>
      <w:tr w:rsidR="002000F7" w:rsidRPr="004D27A2" w14:paraId="4AF1FDB1" w14:textId="77777777" w:rsidTr="002000F7">
        <w:trPr>
          <w:trHeight w:val="259"/>
        </w:trPr>
        <w:tc>
          <w:tcPr>
            <w:tcW w:w="658" w:type="dxa"/>
            <w:vMerge w:val="restart"/>
            <w:tcBorders>
              <w:top w:val="single" w:sz="4" w:space="0" w:color="auto"/>
              <w:left w:val="single" w:sz="4" w:space="0" w:color="auto"/>
              <w:bottom w:val="single" w:sz="4" w:space="0" w:color="000000"/>
              <w:right w:val="nil"/>
            </w:tcBorders>
            <w:shd w:val="clear" w:color="auto" w:fill="auto"/>
            <w:hideMark/>
          </w:tcPr>
          <w:p w14:paraId="3327997B"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Total C </w:t>
            </w:r>
            <w:proofErr w:type="spellStart"/>
            <w:r w:rsidRPr="004D27A2">
              <w:rPr>
                <w:rFonts w:ascii="Times New Roman" w:eastAsia="Times New Roman" w:hAnsi="Times New Roman" w:cs="Times New Roman"/>
                <w:sz w:val="14"/>
                <w:szCs w:val="14"/>
                <w:lang w:eastAsia="fi-FI"/>
              </w:rPr>
              <w:t>stock</w:t>
            </w:r>
            <w:proofErr w:type="spellEnd"/>
          </w:p>
        </w:tc>
        <w:tc>
          <w:tcPr>
            <w:tcW w:w="270" w:type="dxa"/>
            <w:tcBorders>
              <w:top w:val="single" w:sz="4" w:space="0" w:color="auto"/>
              <w:left w:val="nil"/>
              <w:bottom w:val="single" w:sz="4" w:space="0" w:color="C0C0C0"/>
              <w:right w:val="nil"/>
            </w:tcBorders>
            <w:shd w:val="clear" w:color="auto" w:fill="auto"/>
            <w:hideMark/>
          </w:tcPr>
          <w:p w14:paraId="1137CAA5"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4" w:type="dxa"/>
            <w:tcBorders>
              <w:top w:val="single" w:sz="4" w:space="0" w:color="auto"/>
              <w:left w:val="single" w:sz="4" w:space="0" w:color="auto"/>
              <w:bottom w:val="single" w:sz="4" w:space="0" w:color="C0C0C0"/>
              <w:right w:val="single" w:sz="4" w:space="0" w:color="333333"/>
            </w:tcBorders>
            <w:shd w:val="clear" w:color="000000" w:fill="FFFFFF"/>
            <w:noWrap/>
            <w:hideMark/>
          </w:tcPr>
          <w:p w14:paraId="2465CFF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.643</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70E72CA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.757</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6FA84C1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.907</w:t>
            </w:r>
            <w:r w:rsidRPr="004D27A2">
              <w:rPr>
                <w:rFonts w:ascii="Times New Roman" w:eastAsia="Times New Roman" w:hAnsi="Times New Roman" w:cs="Times New Roman"/>
                <w:sz w:val="16"/>
                <w:szCs w:val="16"/>
                <w:vertAlign w:val="superscript"/>
                <w:lang w:eastAsia="fi-FI"/>
              </w:rPr>
              <w:t>**</w:t>
            </w:r>
          </w:p>
        </w:tc>
        <w:tc>
          <w:tcPr>
            <w:tcW w:w="524" w:type="dxa"/>
            <w:tcBorders>
              <w:top w:val="single" w:sz="4" w:space="0" w:color="auto"/>
              <w:left w:val="nil"/>
              <w:bottom w:val="single" w:sz="4" w:space="0" w:color="C0C0C0"/>
              <w:right w:val="single" w:sz="4" w:space="0" w:color="333333"/>
            </w:tcBorders>
            <w:shd w:val="clear" w:color="000000" w:fill="FFFFFF"/>
            <w:noWrap/>
            <w:hideMark/>
          </w:tcPr>
          <w:p w14:paraId="267D121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72C95B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.896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478434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.921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4B9E4A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.904</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A8640E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-0.179</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7B757E8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-.911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584680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3986E3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29C86C3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.750</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8EBB9E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6483A9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.871</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single" w:sz="4" w:space="0" w:color="333333"/>
              <w:bottom w:val="single" w:sz="4" w:space="0" w:color="C0C0C0"/>
              <w:right w:val="single" w:sz="4" w:space="0" w:color="333333"/>
            </w:tcBorders>
            <w:shd w:val="clear" w:color="000000" w:fill="FFFFFF"/>
            <w:noWrap/>
            <w:hideMark/>
          </w:tcPr>
          <w:p w14:paraId="2BFCCB56" w14:textId="7F7B6CED"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.886</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C116E39" w14:textId="7A810C62"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.825</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3BE3B39" w14:textId="777CE583"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.893</w:t>
            </w:r>
            <w:r w:rsidRPr="00C4316E">
              <w:rPr>
                <w:rFonts w:ascii="Times New Roman" w:hAnsi="Times New Roman" w:cs="Times New Roman"/>
                <w:sz w:val="16"/>
                <w:szCs w:val="16"/>
                <w:vertAlign w:val="superscript"/>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13F2F49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.693</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6A9E1A7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.566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4E6B6B9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.936</w:t>
            </w:r>
            <w:r w:rsidRPr="004D27A2">
              <w:rPr>
                <w:rFonts w:ascii="Times New Roman" w:eastAsia="Times New Roman" w:hAnsi="Times New Roman" w:cs="Times New Roman"/>
                <w:sz w:val="16"/>
                <w:szCs w:val="16"/>
                <w:vertAlign w:val="superscript"/>
                <w:lang w:eastAsia="fi-FI"/>
              </w:rPr>
              <w:t>**</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0A0AE6C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0.176</w:t>
            </w:r>
          </w:p>
        </w:tc>
        <w:tc>
          <w:tcPr>
            <w:tcW w:w="523" w:type="dxa"/>
            <w:tcBorders>
              <w:top w:val="single" w:sz="4" w:space="0" w:color="auto"/>
              <w:left w:val="nil"/>
              <w:bottom w:val="single" w:sz="4" w:space="0" w:color="C0C0C0"/>
              <w:right w:val="single" w:sz="4" w:space="0" w:color="333333"/>
            </w:tcBorders>
            <w:shd w:val="clear" w:color="000000" w:fill="FFFFFF"/>
            <w:noWrap/>
            <w:hideMark/>
          </w:tcPr>
          <w:p w14:paraId="5F4359B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3" w:type="dxa"/>
            <w:tcBorders>
              <w:top w:val="single" w:sz="4" w:space="0" w:color="auto"/>
              <w:left w:val="nil"/>
              <w:bottom w:val="single" w:sz="4" w:space="0" w:color="C0C0C0"/>
              <w:right w:val="single" w:sz="4" w:space="0" w:color="auto"/>
            </w:tcBorders>
            <w:shd w:val="clear" w:color="000000" w:fill="FFFFFF"/>
            <w:noWrap/>
            <w:hideMark/>
          </w:tcPr>
          <w:p w14:paraId="35D5DF5B"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-0.271</w:t>
            </w:r>
          </w:p>
        </w:tc>
        <w:tc>
          <w:tcPr>
            <w:tcW w:w="523" w:type="dxa"/>
            <w:tcBorders>
              <w:top w:val="single" w:sz="4" w:space="0" w:color="auto"/>
              <w:left w:val="single" w:sz="4" w:space="0" w:color="333333"/>
              <w:bottom w:val="single" w:sz="4" w:space="0" w:color="C0C0C0"/>
              <w:right w:val="single" w:sz="4" w:space="0" w:color="333333"/>
            </w:tcBorders>
            <w:shd w:val="clear" w:color="000000" w:fill="FFFFFF"/>
          </w:tcPr>
          <w:p w14:paraId="68E67508"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0.157</w:t>
            </w:r>
          </w:p>
        </w:tc>
        <w:tc>
          <w:tcPr>
            <w:tcW w:w="523" w:type="dxa"/>
            <w:tcBorders>
              <w:top w:val="single" w:sz="4" w:space="0" w:color="auto"/>
              <w:left w:val="nil"/>
              <w:bottom w:val="single" w:sz="4" w:space="0" w:color="C0C0C0"/>
              <w:right w:val="single" w:sz="4" w:space="0" w:color="auto"/>
            </w:tcBorders>
            <w:shd w:val="clear" w:color="000000" w:fill="FFFFFF"/>
          </w:tcPr>
          <w:p w14:paraId="6C249EFA"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-.657</w:t>
            </w:r>
            <w:r w:rsidRPr="004D27A2">
              <w:rPr>
                <w:rFonts w:ascii="Times New Roman" w:eastAsia="Segoe UI" w:hAnsi="Times New Roman" w:cs="Times New Roman"/>
                <w:color w:val="000000"/>
                <w:sz w:val="16"/>
                <w:szCs w:val="16"/>
                <w:vertAlign w:val="superscript"/>
              </w:rPr>
              <w:t>**</w:t>
            </w:r>
          </w:p>
        </w:tc>
        <w:tc>
          <w:tcPr>
            <w:tcW w:w="530" w:type="dxa"/>
            <w:tcBorders>
              <w:top w:val="single" w:sz="4" w:space="0" w:color="auto"/>
              <w:left w:val="single" w:sz="4" w:space="0" w:color="333333"/>
              <w:bottom w:val="single" w:sz="4" w:space="0" w:color="C0C0C0"/>
              <w:right w:val="single" w:sz="4" w:space="0" w:color="auto"/>
            </w:tcBorders>
            <w:shd w:val="clear" w:color="000000" w:fill="FFFFFF"/>
          </w:tcPr>
          <w:p w14:paraId="53F3CC50"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-.896</w:t>
            </w:r>
            <w:r w:rsidRPr="009C7CB4">
              <w:rPr>
                <w:rFonts w:ascii="Times New Roman" w:hAnsi="Times New Roman" w:cs="Times New Roman"/>
                <w:sz w:val="16"/>
                <w:szCs w:val="16"/>
                <w:vertAlign w:val="superscript"/>
              </w:rPr>
              <w:t>**</w:t>
            </w:r>
          </w:p>
        </w:tc>
      </w:tr>
      <w:tr w:rsidR="002000F7" w:rsidRPr="004D27A2" w14:paraId="67D9E99F" w14:textId="77777777" w:rsidTr="002000F7">
        <w:trPr>
          <w:trHeight w:val="259"/>
        </w:trPr>
        <w:tc>
          <w:tcPr>
            <w:tcW w:w="658" w:type="dxa"/>
            <w:vMerge/>
            <w:tcBorders>
              <w:top w:val="nil"/>
              <w:left w:val="single" w:sz="4" w:space="0" w:color="auto"/>
              <w:bottom w:val="single" w:sz="4" w:space="0" w:color="auto"/>
              <w:right w:val="nil"/>
            </w:tcBorders>
            <w:vAlign w:val="center"/>
            <w:hideMark/>
          </w:tcPr>
          <w:p w14:paraId="409E46F8" w14:textId="77777777" w:rsidR="003366D4" w:rsidRPr="004D27A2" w:rsidRDefault="003366D4" w:rsidP="003366D4">
            <w:pPr>
              <w:spacing w:after="0" w:line="240" w:lineRule="auto"/>
              <w:rPr>
                <w:rFonts w:ascii="Times New Roman" w:eastAsia="Times New Roman" w:hAnsi="Times New Roman" w:cs="Times New Roman"/>
                <w:sz w:val="14"/>
                <w:szCs w:val="14"/>
                <w:lang w:eastAsia="fi-FI"/>
              </w:rPr>
            </w:pPr>
          </w:p>
        </w:tc>
        <w:tc>
          <w:tcPr>
            <w:tcW w:w="270" w:type="dxa"/>
            <w:tcBorders>
              <w:top w:val="nil"/>
              <w:left w:val="nil"/>
              <w:bottom w:val="single" w:sz="4" w:space="0" w:color="auto"/>
              <w:right w:val="nil"/>
            </w:tcBorders>
            <w:shd w:val="clear" w:color="auto" w:fill="auto"/>
            <w:hideMark/>
          </w:tcPr>
          <w:p w14:paraId="13155F81" w14:textId="77777777" w:rsidR="003366D4" w:rsidRPr="004D27A2" w:rsidRDefault="003366D4" w:rsidP="003366D4">
            <w:pPr>
              <w:spacing w:after="6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4" w:type="dxa"/>
            <w:tcBorders>
              <w:top w:val="single" w:sz="4" w:space="0" w:color="C0C0C0"/>
              <w:left w:val="single" w:sz="4" w:space="0" w:color="auto"/>
              <w:bottom w:val="single" w:sz="4" w:space="0" w:color="auto"/>
              <w:right w:val="single" w:sz="4" w:space="0" w:color="333333"/>
            </w:tcBorders>
            <w:shd w:val="clear" w:color="000000" w:fill="FFFFFF"/>
            <w:noWrap/>
            <w:hideMark/>
          </w:tcPr>
          <w:p w14:paraId="35FD8F5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5B6FB36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67431B63"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4" w:type="dxa"/>
            <w:tcBorders>
              <w:top w:val="single" w:sz="4" w:space="0" w:color="C0C0C0"/>
              <w:left w:val="nil"/>
              <w:bottom w:val="single" w:sz="4" w:space="0" w:color="auto"/>
              <w:right w:val="single" w:sz="4" w:space="0" w:color="333333"/>
            </w:tcBorders>
            <w:shd w:val="clear" w:color="000000" w:fill="FFFFFF"/>
            <w:noWrap/>
            <w:hideMark/>
          </w:tcPr>
          <w:p w14:paraId="147E870D"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50FA84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4B7B297"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64B1BE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2A7B4178"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58B616C"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F255B5A"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0.475</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72E73D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0.860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C1F11BE"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1EF86B8F"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B431601"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single" w:sz="4" w:space="0" w:color="333333"/>
              <w:bottom w:val="single" w:sz="4" w:space="0" w:color="auto"/>
              <w:right w:val="single" w:sz="4" w:space="0" w:color="333333"/>
            </w:tcBorders>
            <w:shd w:val="clear" w:color="000000" w:fill="FFFFFF"/>
            <w:noWrap/>
            <w:hideMark/>
          </w:tcPr>
          <w:p w14:paraId="17B00207" w14:textId="0D7DBFD7"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64A7BF7" w14:textId="2C35484A" w:rsidR="003366D4" w:rsidRPr="00766D34"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282A021" w14:textId="132306AB" w:rsidR="003366D4" w:rsidRPr="00A1306D" w:rsidRDefault="003366D4" w:rsidP="003366D4">
            <w:pPr>
              <w:spacing w:after="6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6845CCF4"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58D4AAF9"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0.028</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71AFE66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0425DB8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0.566</w:t>
            </w:r>
          </w:p>
        </w:tc>
        <w:tc>
          <w:tcPr>
            <w:tcW w:w="523" w:type="dxa"/>
            <w:tcBorders>
              <w:top w:val="single" w:sz="4" w:space="0" w:color="C0C0C0"/>
              <w:left w:val="nil"/>
              <w:bottom w:val="single" w:sz="4" w:space="0" w:color="auto"/>
              <w:right w:val="single" w:sz="4" w:space="0" w:color="333333"/>
            </w:tcBorders>
            <w:shd w:val="clear" w:color="000000" w:fill="FFFFFF"/>
            <w:noWrap/>
            <w:hideMark/>
          </w:tcPr>
          <w:p w14:paraId="3B628342"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3" w:type="dxa"/>
            <w:tcBorders>
              <w:top w:val="single" w:sz="4" w:space="0" w:color="C0C0C0"/>
              <w:left w:val="nil"/>
              <w:bottom w:val="single" w:sz="4" w:space="0" w:color="auto"/>
              <w:right w:val="single" w:sz="4" w:space="0" w:color="auto"/>
            </w:tcBorders>
            <w:shd w:val="clear" w:color="000000" w:fill="FFFFFF"/>
            <w:noWrap/>
            <w:hideMark/>
          </w:tcPr>
          <w:p w14:paraId="4D5258F0" w14:textId="77777777" w:rsidR="003366D4" w:rsidRPr="004D27A2" w:rsidRDefault="003366D4" w:rsidP="003366D4">
            <w:pPr>
              <w:spacing w:after="6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0.371</w:t>
            </w:r>
          </w:p>
        </w:tc>
        <w:tc>
          <w:tcPr>
            <w:tcW w:w="523" w:type="dxa"/>
            <w:tcBorders>
              <w:top w:val="single" w:sz="4" w:space="0" w:color="C0C0C0"/>
              <w:left w:val="single" w:sz="4" w:space="0" w:color="333333"/>
              <w:bottom w:val="single" w:sz="4" w:space="0" w:color="auto"/>
              <w:right w:val="single" w:sz="4" w:space="0" w:color="333333"/>
            </w:tcBorders>
            <w:shd w:val="clear" w:color="000000" w:fill="FFFFFF"/>
          </w:tcPr>
          <w:p w14:paraId="6B2AC07B"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0.576</w:t>
            </w:r>
          </w:p>
        </w:tc>
        <w:tc>
          <w:tcPr>
            <w:tcW w:w="523" w:type="dxa"/>
            <w:tcBorders>
              <w:top w:val="single" w:sz="4" w:space="0" w:color="C0C0C0"/>
              <w:left w:val="nil"/>
              <w:bottom w:val="single" w:sz="4" w:space="0" w:color="auto"/>
              <w:right w:val="single" w:sz="4" w:space="0" w:color="auto"/>
            </w:tcBorders>
            <w:shd w:val="clear" w:color="000000" w:fill="FFFFFF"/>
          </w:tcPr>
          <w:p w14:paraId="622731F5" w14:textId="77777777" w:rsidR="003366D4" w:rsidRPr="004D27A2" w:rsidRDefault="003366D4" w:rsidP="003366D4">
            <w:pPr>
              <w:spacing w:after="6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0.008</w:t>
            </w:r>
          </w:p>
        </w:tc>
        <w:tc>
          <w:tcPr>
            <w:tcW w:w="530" w:type="dxa"/>
            <w:tcBorders>
              <w:top w:val="single" w:sz="4" w:space="0" w:color="C0C0C0"/>
              <w:left w:val="single" w:sz="4" w:space="0" w:color="333333"/>
              <w:bottom w:val="single" w:sz="4" w:space="0" w:color="auto"/>
              <w:right w:val="single" w:sz="4" w:space="0" w:color="auto"/>
            </w:tcBorders>
            <w:shd w:val="clear" w:color="000000" w:fill="FFFFFF"/>
          </w:tcPr>
          <w:p w14:paraId="14B466D6" w14:textId="77777777" w:rsidR="003366D4" w:rsidRPr="009C7CB4" w:rsidRDefault="003366D4" w:rsidP="003366D4">
            <w:pPr>
              <w:spacing w:after="60" w:line="240" w:lineRule="auto"/>
              <w:jc w:val="right"/>
              <w:rPr>
                <w:rFonts w:ascii="Times New Roman" w:eastAsia="Segoe UI" w:hAnsi="Times New Roman" w:cs="Times New Roman"/>
                <w:sz w:val="16"/>
                <w:szCs w:val="16"/>
              </w:rPr>
            </w:pPr>
            <w:r w:rsidRPr="009C7CB4">
              <w:rPr>
                <w:rFonts w:ascii="Times New Roman" w:hAnsi="Times New Roman" w:cs="Times New Roman"/>
                <w:sz w:val="16"/>
                <w:szCs w:val="16"/>
              </w:rPr>
              <w:t>0.000</w:t>
            </w:r>
          </w:p>
        </w:tc>
      </w:tr>
    </w:tbl>
    <w:p w14:paraId="426DD9E2" w14:textId="62805293" w:rsidR="004D27A2" w:rsidRPr="00700CB2" w:rsidRDefault="00A06419" w:rsidP="00700CB2">
      <w:pPr>
        <w:spacing w:after="0"/>
        <w:rPr>
          <w:rFonts w:ascii="Times New Roman" w:hAnsi="Times New Roman" w:cs="Times New Roman"/>
          <w:sz w:val="24"/>
          <w:szCs w:val="24"/>
          <w:lang w:val="en-GB"/>
        </w:rPr>
      </w:pPr>
      <w:r w:rsidRPr="00A06419">
        <w:rPr>
          <w:rFonts w:ascii="Times New Roman" w:hAnsi="Times New Roman" w:cs="Times New Roman"/>
          <w:sz w:val="24"/>
          <w:szCs w:val="24"/>
          <w:lang w:val="en-GB"/>
        </w:rPr>
        <w:t xml:space="preserve">Table </w:t>
      </w:r>
      <w:r>
        <w:rPr>
          <w:rFonts w:ascii="Times New Roman" w:hAnsi="Times New Roman" w:cs="Times New Roman"/>
          <w:sz w:val="24"/>
          <w:szCs w:val="24"/>
          <w:lang w:val="en-GB"/>
        </w:rPr>
        <w:t>S</w:t>
      </w:r>
      <w:r w:rsidR="00FC32DC">
        <w:rPr>
          <w:rFonts w:ascii="Times New Roman" w:hAnsi="Times New Roman" w:cs="Times New Roman"/>
          <w:sz w:val="24"/>
          <w:szCs w:val="24"/>
          <w:lang w:val="en-GB"/>
        </w:rPr>
        <w:t>6</w:t>
      </w:r>
      <w:r w:rsidRPr="00A06419">
        <w:rPr>
          <w:rFonts w:ascii="Times New Roman" w:hAnsi="Times New Roman" w:cs="Times New Roman"/>
          <w:sz w:val="24"/>
          <w:szCs w:val="24"/>
          <w:lang w:val="en-GB"/>
        </w:rPr>
        <w:t>. Spearman rank correlation coefficients (</w:t>
      </w:r>
      <w:proofErr w:type="spellStart"/>
      <w:r w:rsidRPr="00A06419">
        <w:rPr>
          <w:rFonts w:ascii="Times New Roman" w:hAnsi="Times New Roman" w:cs="Times New Roman"/>
          <w:sz w:val="24"/>
          <w:szCs w:val="24"/>
          <w:lang w:val="en-GB"/>
        </w:rPr>
        <w:t>rs</w:t>
      </w:r>
      <w:proofErr w:type="spellEnd"/>
      <w:r w:rsidRPr="00A06419">
        <w:rPr>
          <w:rFonts w:ascii="Times New Roman" w:hAnsi="Times New Roman" w:cs="Times New Roman"/>
          <w:sz w:val="24"/>
          <w:szCs w:val="24"/>
          <w:lang w:val="en-GB"/>
        </w:rPr>
        <w:t>) and their significance (p) for the carbon stocks, transfers and water fluxes studied. n =15 except for percolation water DOC variables n = 13. LF = litterfall, BD = Bulk deposition, TF = throughfall</w:t>
      </w:r>
    </w:p>
    <w:p w14:paraId="2FD39731" w14:textId="635BEFCA" w:rsidR="00C92F77" w:rsidRDefault="00C92F77">
      <w:pPr>
        <w:rPr>
          <w:rFonts w:ascii="Times New Roman" w:eastAsia="Segoe UI" w:hAnsi="Times New Roman" w:cs="Times New Roman"/>
          <w:sz w:val="24"/>
          <w:szCs w:val="24"/>
          <w:lang w:val="en-US"/>
        </w:rPr>
      </w:pPr>
      <w:r>
        <w:rPr>
          <w:rFonts w:ascii="Times New Roman" w:eastAsia="Segoe UI" w:hAnsi="Times New Roman" w:cs="Times New Roman"/>
          <w:sz w:val="24"/>
          <w:szCs w:val="24"/>
          <w:lang w:val="en-US"/>
        </w:rPr>
        <w:br w:type="page"/>
      </w:r>
    </w:p>
    <w:p w14:paraId="590B130A" w14:textId="77777777" w:rsidR="00C92F77" w:rsidRDefault="00C92F77" w:rsidP="003D1E03">
      <w:pPr>
        <w:spacing w:after="0" w:line="240" w:lineRule="auto"/>
        <w:rPr>
          <w:rFonts w:ascii="Times New Roman" w:eastAsia="Segoe UI" w:hAnsi="Times New Roman" w:cs="Times New Roman"/>
          <w:sz w:val="24"/>
          <w:szCs w:val="24"/>
          <w:lang w:val="en-US"/>
        </w:rPr>
      </w:pPr>
    </w:p>
    <w:tbl>
      <w:tblPr>
        <w:tblpPr w:leftFromText="141" w:rightFromText="141" w:vertAnchor="text" w:horzAnchor="margin" w:tblpY="452"/>
        <w:tblOverlap w:val="never"/>
        <w:tblW w:w="14552" w:type="dxa"/>
        <w:tblLayout w:type="fixed"/>
        <w:tblCellMar>
          <w:left w:w="70" w:type="dxa"/>
          <w:right w:w="70" w:type="dxa"/>
        </w:tblCellMar>
        <w:tblLook w:val="04A0" w:firstRow="1" w:lastRow="0" w:firstColumn="1" w:lastColumn="0" w:noHBand="0" w:noVBand="1"/>
      </w:tblPr>
      <w:tblGrid>
        <w:gridCol w:w="554"/>
        <w:gridCol w:w="317"/>
        <w:gridCol w:w="527"/>
        <w:gridCol w:w="527"/>
        <w:gridCol w:w="527"/>
        <w:gridCol w:w="527"/>
        <w:gridCol w:w="527"/>
        <w:gridCol w:w="526"/>
        <w:gridCol w:w="526"/>
        <w:gridCol w:w="526"/>
        <w:gridCol w:w="526"/>
        <w:gridCol w:w="526"/>
        <w:gridCol w:w="526"/>
        <w:gridCol w:w="526"/>
        <w:gridCol w:w="526"/>
        <w:gridCol w:w="526"/>
        <w:gridCol w:w="526"/>
        <w:gridCol w:w="526"/>
        <w:gridCol w:w="526"/>
        <w:gridCol w:w="526"/>
        <w:gridCol w:w="526"/>
        <w:gridCol w:w="526"/>
        <w:gridCol w:w="526"/>
        <w:gridCol w:w="526"/>
        <w:gridCol w:w="526"/>
        <w:gridCol w:w="526"/>
        <w:gridCol w:w="526"/>
        <w:gridCol w:w="526"/>
      </w:tblGrid>
      <w:tr w:rsidR="001C67F2" w:rsidRPr="008B62A4" w14:paraId="43CF77AE" w14:textId="77777777" w:rsidTr="00C4316E">
        <w:trPr>
          <w:trHeight w:val="483"/>
        </w:trPr>
        <w:tc>
          <w:tcPr>
            <w:tcW w:w="871" w:type="dxa"/>
            <w:gridSpan w:val="2"/>
            <w:tcBorders>
              <w:top w:val="single" w:sz="4" w:space="0" w:color="auto"/>
              <w:left w:val="single" w:sz="4" w:space="0" w:color="auto"/>
              <w:bottom w:val="single" w:sz="4" w:space="0" w:color="auto"/>
              <w:right w:val="nil"/>
            </w:tcBorders>
            <w:shd w:val="clear" w:color="auto" w:fill="auto"/>
            <w:vAlign w:val="bottom"/>
            <w:hideMark/>
          </w:tcPr>
          <w:p w14:paraId="3A57E9DF" w14:textId="77777777" w:rsidR="001C67F2" w:rsidRPr="001F18F6" w:rsidRDefault="001C67F2" w:rsidP="001C67F2">
            <w:pPr>
              <w:spacing w:after="0" w:line="240" w:lineRule="auto"/>
              <w:rPr>
                <w:rFonts w:ascii="Times New Roman" w:eastAsia="Times New Roman" w:hAnsi="Times New Roman" w:cs="Times New Roman"/>
                <w:sz w:val="14"/>
                <w:szCs w:val="14"/>
                <w:lang w:val="en-US" w:eastAsia="fi-FI"/>
              </w:rPr>
            </w:pPr>
            <w:r w:rsidRPr="001F18F6">
              <w:rPr>
                <w:rFonts w:ascii="Times New Roman" w:eastAsia="Times New Roman" w:hAnsi="Times New Roman" w:cs="Times New Roman"/>
                <w:sz w:val="14"/>
                <w:szCs w:val="14"/>
                <w:lang w:val="en-US" w:eastAsia="fi-FI"/>
              </w:rPr>
              <w:t> </w:t>
            </w:r>
          </w:p>
        </w:tc>
        <w:tc>
          <w:tcPr>
            <w:tcW w:w="527" w:type="dxa"/>
            <w:tcBorders>
              <w:top w:val="single" w:sz="4" w:space="0" w:color="auto"/>
              <w:left w:val="single" w:sz="4" w:space="0" w:color="auto"/>
              <w:bottom w:val="single" w:sz="4" w:space="0" w:color="auto"/>
              <w:right w:val="single" w:sz="4" w:space="0" w:color="333333"/>
            </w:tcBorders>
            <w:shd w:val="clear" w:color="auto" w:fill="auto"/>
            <w:tcMar>
              <w:left w:w="0" w:type="dxa"/>
              <w:right w:w="0" w:type="dxa"/>
            </w:tcMar>
            <w:vAlign w:val="bottom"/>
            <w:hideMark/>
          </w:tcPr>
          <w:p w14:paraId="59B3F52A"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p>
        </w:tc>
        <w:tc>
          <w:tcPr>
            <w:tcW w:w="527"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67D12E56"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Living</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527"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5EEB9087"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Dead</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branch</w:t>
            </w:r>
            <w:proofErr w:type="spellEnd"/>
          </w:p>
        </w:tc>
        <w:tc>
          <w:tcPr>
            <w:tcW w:w="527"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0E146B7B"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Stem</w:t>
            </w:r>
            <w:proofErr w:type="spellEnd"/>
          </w:p>
        </w:tc>
        <w:tc>
          <w:tcPr>
            <w:tcW w:w="527"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406BF865"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Bark</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092502B3"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Stump</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6BE555DB"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Coarse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root</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581BA1AD"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Live </w:t>
            </w:r>
            <w:proofErr w:type="spellStart"/>
            <w:r w:rsidRPr="004D27A2">
              <w:rPr>
                <w:rFonts w:ascii="Times New Roman" w:eastAsia="Times New Roman" w:hAnsi="Times New Roman" w:cs="Times New Roman"/>
                <w:sz w:val="14"/>
                <w:szCs w:val="14"/>
                <w:lang w:eastAsia="fi-FI"/>
              </w:rPr>
              <w:t>fine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small</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roots</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37165213"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Under-story</w:t>
            </w:r>
            <w:proofErr w:type="spellEnd"/>
            <w:r w:rsidRPr="004D27A2">
              <w:rPr>
                <w:rFonts w:ascii="Times New Roman" w:eastAsia="Times New Roman" w:hAnsi="Times New Roman" w:cs="Times New Roman"/>
                <w:sz w:val="14"/>
                <w:szCs w:val="14"/>
                <w:lang w:eastAsia="fi-FI"/>
              </w:rPr>
              <w:t xml:space="preserve"> vege-</w:t>
            </w:r>
            <w:proofErr w:type="spellStart"/>
            <w:r w:rsidRPr="004D27A2">
              <w:rPr>
                <w:rFonts w:ascii="Times New Roman" w:eastAsia="Times New Roman" w:hAnsi="Times New Roman" w:cs="Times New Roman"/>
                <w:sz w:val="14"/>
                <w:szCs w:val="14"/>
                <w:lang w:eastAsia="fi-FI"/>
              </w:rPr>
              <w:t>tation</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6E576FC7"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Litter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layer</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amend-ed</w:t>
            </w:r>
            <w:proofErr w:type="spellEnd"/>
            <w:r w:rsidRPr="004D27A2">
              <w:rPr>
                <w:rFonts w:ascii="Times New Roman" w:eastAsia="Times New Roman" w:hAnsi="Times New Roman" w:cs="Times New Roman"/>
                <w:sz w:val="14"/>
                <w:szCs w:val="14"/>
                <w:lang w:eastAsia="fi-FI"/>
              </w:rPr>
              <w:t>)</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2B680D12"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Humus </w:t>
            </w:r>
            <w:proofErr w:type="spellStart"/>
            <w:r w:rsidRPr="004D27A2">
              <w:rPr>
                <w:rFonts w:ascii="Times New Roman" w:eastAsia="Times New Roman" w:hAnsi="Times New Roman" w:cs="Times New Roman"/>
                <w:sz w:val="14"/>
                <w:szCs w:val="14"/>
                <w:lang w:eastAsia="fi-FI"/>
              </w:rPr>
              <w:t>layer</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51CA350B"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Soil </w:t>
            </w:r>
            <w:proofErr w:type="gramStart"/>
            <w:r w:rsidRPr="004D27A2">
              <w:rPr>
                <w:rFonts w:ascii="Times New Roman" w:eastAsia="Times New Roman" w:hAnsi="Times New Roman" w:cs="Times New Roman"/>
                <w:sz w:val="14"/>
                <w:szCs w:val="14"/>
                <w:lang w:eastAsia="fi-FI"/>
              </w:rPr>
              <w:t>0-40</w:t>
            </w:r>
            <w:proofErr w:type="gramEnd"/>
            <w:r w:rsidRPr="004D27A2">
              <w:rPr>
                <w:rFonts w:ascii="Times New Roman" w:eastAsia="Times New Roman" w:hAnsi="Times New Roman" w:cs="Times New Roman"/>
                <w:sz w:val="14"/>
                <w:szCs w:val="14"/>
                <w:lang w:eastAsia="fi-FI"/>
              </w:rPr>
              <w:t xml:space="preserve"> cm</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5561C81A"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 xml:space="preserve">Total C </w:t>
            </w:r>
            <w:proofErr w:type="spellStart"/>
            <w:r w:rsidRPr="004D27A2">
              <w:rPr>
                <w:rFonts w:ascii="Times New Roman" w:eastAsia="Times New Roman" w:hAnsi="Times New Roman" w:cs="Times New Roman"/>
                <w:sz w:val="14"/>
                <w:szCs w:val="14"/>
                <w:lang w:eastAsia="fi-FI"/>
              </w:rPr>
              <w:t>stock</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234676DF" w14:textId="41C3820C"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r w:rsidRPr="004D27A2">
              <w:rPr>
                <w:rFonts w:ascii="Times New Roman" w:eastAsia="Times New Roman" w:hAnsi="Times New Roman" w:cs="Times New Roman"/>
                <w:sz w:val="14"/>
                <w:szCs w:val="14"/>
                <w:lang w:eastAsia="fi-FI"/>
              </w:rPr>
              <w:t xml:space="preserve"> LF</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614B124A" w14:textId="0460DB7B"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 xml:space="preserve">Total </w:t>
            </w:r>
            <w:proofErr w:type="spellStart"/>
            <w:r>
              <w:rPr>
                <w:rFonts w:ascii="Times New Roman" w:eastAsia="Times New Roman" w:hAnsi="Times New Roman" w:cs="Times New Roman"/>
                <w:sz w:val="14"/>
                <w:szCs w:val="14"/>
                <w:lang w:eastAsia="fi-FI"/>
              </w:rPr>
              <w:t>funnel</w:t>
            </w:r>
            <w:proofErr w:type="spellEnd"/>
            <w:r w:rsidRPr="004D27A2">
              <w:rPr>
                <w:rFonts w:ascii="Times New Roman" w:eastAsia="Times New Roman" w:hAnsi="Times New Roman" w:cs="Times New Roman"/>
                <w:sz w:val="14"/>
                <w:szCs w:val="14"/>
                <w:lang w:eastAsia="fi-FI"/>
              </w:rPr>
              <w:t xml:space="preserve"> LF</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18099373" w14:textId="12D0BE5A"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Large</w:t>
            </w:r>
            <w:proofErr w:type="spellEnd"/>
            <w:r>
              <w:rPr>
                <w:rFonts w:ascii="Times New Roman" w:eastAsia="Times New Roman" w:hAnsi="Times New Roman" w:cs="Times New Roman"/>
                <w:sz w:val="14"/>
                <w:szCs w:val="14"/>
                <w:lang w:eastAsia="fi-FI"/>
              </w:rPr>
              <w:t xml:space="preserve"> </w:t>
            </w:r>
            <w:proofErr w:type="spellStart"/>
            <w:r>
              <w:rPr>
                <w:rFonts w:ascii="Times New Roman" w:eastAsia="Times New Roman" w:hAnsi="Times New Roman" w:cs="Times New Roman"/>
                <w:sz w:val="14"/>
                <w:szCs w:val="14"/>
                <w:lang w:eastAsia="fi-FI"/>
              </w:rPr>
              <w:t>branch</w:t>
            </w:r>
            <w:proofErr w:type="spellEnd"/>
            <w:r w:rsidRPr="004D27A2">
              <w:rPr>
                <w:rFonts w:ascii="Times New Roman" w:eastAsia="Times New Roman" w:hAnsi="Times New Roman" w:cs="Times New Roman"/>
                <w:sz w:val="14"/>
                <w:szCs w:val="14"/>
                <w:lang w:eastAsia="fi-FI"/>
              </w:rPr>
              <w:t xml:space="preserve"> LF</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426A7234" w14:textId="6D232CCD"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All</w:t>
            </w:r>
            <w:proofErr w:type="spellEnd"/>
            <w:r w:rsidRPr="004D27A2">
              <w:rPr>
                <w:rFonts w:ascii="Times New Roman" w:eastAsia="Times New Roman" w:hAnsi="Times New Roman" w:cs="Times New Roman"/>
                <w:sz w:val="14"/>
                <w:szCs w:val="14"/>
                <w:lang w:eastAsia="fi-FI"/>
              </w:rPr>
              <w:t xml:space="preserve"> LF</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08ABFD0D"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Stump-stem</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incre-ment</w:t>
            </w:r>
            <w:proofErr w:type="spellEnd"/>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49178C20"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BD</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27678E81"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TF</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4AD2AD66"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w:t>
            </w:r>
            <w:r>
              <w:rPr>
                <w:rFonts w:ascii="Times New Roman" w:eastAsia="Times New Roman" w:hAnsi="Times New Roman" w:cs="Times New Roman"/>
                <w:sz w:val="14"/>
                <w:szCs w:val="14"/>
                <w:lang w:eastAsia="fi-FI"/>
              </w:rPr>
              <w:t xml:space="preserve"> </w:t>
            </w:r>
            <w:r w:rsidRPr="004D27A2">
              <w:rPr>
                <w:rFonts w:ascii="Times New Roman" w:eastAsia="Times New Roman" w:hAnsi="Times New Roman" w:cs="Times New Roman"/>
                <w:sz w:val="14"/>
                <w:szCs w:val="14"/>
                <w:lang w:eastAsia="fi-FI"/>
              </w:rPr>
              <w:t>5 cm</w:t>
            </w:r>
          </w:p>
        </w:tc>
        <w:tc>
          <w:tcPr>
            <w:tcW w:w="526" w:type="dxa"/>
            <w:tcBorders>
              <w:top w:val="single" w:sz="4" w:space="0" w:color="auto"/>
              <w:left w:val="nil"/>
              <w:bottom w:val="single" w:sz="4" w:space="0" w:color="auto"/>
              <w:right w:val="single" w:sz="4" w:space="0" w:color="333333"/>
            </w:tcBorders>
            <w:shd w:val="clear" w:color="auto" w:fill="auto"/>
            <w:tcMar>
              <w:left w:w="0" w:type="dxa"/>
              <w:right w:w="0" w:type="dxa"/>
            </w:tcMar>
            <w:vAlign w:val="bottom"/>
            <w:hideMark/>
          </w:tcPr>
          <w:p w14:paraId="0F530749"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20 cm</w:t>
            </w:r>
          </w:p>
        </w:tc>
        <w:tc>
          <w:tcPr>
            <w:tcW w:w="52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hideMark/>
          </w:tcPr>
          <w:p w14:paraId="7F4B3E34"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40 cm</w:t>
            </w:r>
          </w:p>
        </w:tc>
        <w:tc>
          <w:tcPr>
            <w:tcW w:w="526" w:type="dxa"/>
            <w:tcBorders>
              <w:top w:val="single" w:sz="4" w:space="0" w:color="auto"/>
              <w:left w:val="nil"/>
              <w:bottom w:val="single" w:sz="4" w:space="0" w:color="auto"/>
              <w:right w:val="single" w:sz="4" w:space="0" w:color="auto"/>
            </w:tcBorders>
            <w:tcMar>
              <w:left w:w="0" w:type="dxa"/>
              <w:right w:w="0" w:type="dxa"/>
            </w:tcMar>
          </w:tcPr>
          <w:p w14:paraId="049E440F"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Cellu-lose</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weight</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loss</w:t>
            </w:r>
            <w:proofErr w:type="spellEnd"/>
          </w:p>
        </w:tc>
        <w:tc>
          <w:tcPr>
            <w:tcW w:w="526" w:type="dxa"/>
            <w:tcBorders>
              <w:top w:val="single" w:sz="4" w:space="0" w:color="auto"/>
              <w:left w:val="nil"/>
              <w:bottom w:val="single" w:sz="4" w:space="0" w:color="auto"/>
              <w:right w:val="single" w:sz="4" w:space="0" w:color="auto"/>
            </w:tcBorders>
            <w:tcMar>
              <w:left w:w="0" w:type="dxa"/>
              <w:right w:w="0" w:type="dxa"/>
            </w:tcMar>
            <w:vAlign w:val="bottom"/>
          </w:tcPr>
          <w:p w14:paraId="46A5ADF8" w14:textId="77777777" w:rsidR="001C67F2" w:rsidRPr="004D27A2" w:rsidRDefault="001C67F2" w:rsidP="001C67F2">
            <w:pPr>
              <w:spacing w:after="0" w:line="240" w:lineRule="auto"/>
              <w:jc w:val="center"/>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Latitude</w:t>
            </w:r>
            <w:proofErr w:type="spellEnd"/>
            <w:r w:rsidRPr="004D27A2">
              <w:rPr>
                <w:rFonts w:ascii="Times New Roman" w:eastAsia="Times New Roman" w:hAnsi="Times New Roman" w:cs="Times New Roman"/>
                <w:sz w:val="14"/>
                <w:szCs w:val="14"/>
                <w:lang w:eastAsia="fi-FI"/>
              </w:rPr>
              <w:t xml:space="preserve"> </w:t>
            </w:r>
          </w:p>
        </w:tc>
        <w:tc>
          <w:tcPr>
            <w:tcW w:w="526" w:type="dxa"/>
            <w:tcBorders>
              <w:top w:val="single" w:sz="4" w:space="0" w:color="auto"/>
              <w:left w:val="nil"/>
              <w:bottom w:val="single" w:sz="4" w:space="0" w:color="993366"/>
              <w:right w:val="single" w:sz="4" w:space="0" w:color="auto"/>
            </w:tcBorders>
            <w:vAlign w:val="bottom"/>
          </w:tcPr>
          <w:p w14:paraId="5D0FD79D" w14:textId="77777777" w:rsidR="001C67F2" w:rsidRPr="00E013F2" w:rsidRDefault="001C67F2" w:rsidP="001C67F2">
            <w:pPr>
              <w:spacing w:after="0" w:line="240" w:lineRule="auto"/>
              <w:jc w:val="center"/>
              <w:rPr>
                <w:rFonts w:ascii="Times New Roman" w:eastAsia="Times New Roman" w:hAnsi="Times New Roman" w:cs="Times New Roman"/>
                <w:sz w:val="14"/>
                <w:szCs w:val="14"/>
                <w:lang w:val="en-US" w:eastAsia="fi-FI"/>
              </w:rPr>
            </w:pPr>
            <w:r>
              <w:rPr>
                <w:rFonts w:ascii="Times New Roman" w:eastAsia="Times New Roman" w:hAnsi="Times New Roman" w:cs="Times New Roman"/>
                <w:sz w:val="14"/>
                <w:szCs w:val="14"/>
                <w:lang w:val="en-US" w:eastAsia="fi-FI"/>
              </w:rPr>
              <w:t>S</w:t>
            </w:r>
            <w:r w:rsidRPr="00AB6384">
              <w:rPr>
                <w:rFonts w:ascii="Times New Roman" w:eastAsia="Times New Roman" w:hAnsi="Times New Roman" w:cs="Times New Roman"/>
                <w:sz w:val="14"/>
                <w:szCs w:val="14"/>
                <w:lang w:val="en-US" w:eastAsia="fi-FI"/>
              </w:rPr>
              <w:t xml:space="preserve">oil org. layer </w:t>
            </w:r>
            <w:proofErr w:type="gramStart"/>
            <w:r w:rsidRPr="00AB6384">
              <w:rPr>
                <w:rFonts w:ascii="Times New Roman" w:eastAsia="Times New Roman" w:hAnsi="Times New Roman" w:cs="Times New Roman"/>
                <w:sz w:val="14"/>
                <w:szCs w:val="14"/>
                <w:lang w:val="en-US" w:eastAsia="fi-FI"/>
              </w:rPr>
              <w:t>C:N</w:t>
            </w:r>
            <w:proofErr w:type="gramEnd"/>
          </w:p>
        </w:tc>
      </w:tr>
      <w:tr w:rsidR="00FF36EA" w:rsidRPr="004D27A2" w14:paraId="122CBED6"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092F194B"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Needle</w:t>
            </w:r>
            <w:proofErr w:type="spellEnd"/>
            <w:r w:rsidRPr="004D27A2">
              <w:rPr>
                <w:rFonts w:ascii="Times New Roman" w:eastAsia="Times New Roman" w:hAnsi="Times New Roman" w:cs="Times New Roman"/>
                <w:sz w:val="14"/>
                <w:szCs w:val="14"/>
                <w:lang w:eastAsia="fi-FI"/>
              </w:rPr>
              <w:t xml:space="preserve"> LF</w:t>
            </w:r>
          </w:p>
        </w:tc>
        <w:tc>
          <w:tcPr>
            <w:tcW w:w="317" w:type="dxa"/>
            <w:tcBorders>
              <w:top w:val="nil"/>
              <w:left w:val="nil"/>
              <w:bottom w:val="single" w:sz="4" w:space="0" w:color="C0C0C0"/>
              <w:right w:val="nil"/>
            </w:tcBorders>
            <w:shd w:val="clear" w:color="auto" w:fill="auto"/>
            <w:hideMark/>
          </w:tcPr>
          <w:p w14:paraId="6EEA05DF"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nil"/>
              <w:left w:val="single" w:sz="4" w:space="0" w:color="auto"/>
              <w:bottom w:val="single" w:sz="4" w:space="0" w:color="C0C0C0"/>
              <w:right w:val="single" w:sz="4" w:space="0" w:color="333333"/>
            </w:tcBorders>
            <w:shd w:val="clear" w:color="000000" w:fill="FFFFFF"/>
            <w:noWrap/>
            <w:tcMar>
              <w:left w:w="14" w:type="dxa"/>
              <w:right w:w="14" w:type="dxa"/>
            </w:tcMar>
            <w:hideMark/>
          </w:tcPr>
          <w:p w14:paraId="22F01B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.646</w:t>
            </w:r>
            <w:r w:rsidRPr="004D27A2">
              <w:rPr>
                <w:rFonts w:ascii="Times New Roman" w:eastAsia="Times New Roman" w:hAnsi="Times New Roman" w:cs="Times New Roman"/>
                <w:sz w:val="16"/>
                <w:szCs w:val="16"/>
                <w:vertAlign w:val="superscript"/>
                <w:lang w:eastAsia="fi-FI"/>
              </w:rPr>
              <w:t>**</w:t>
            </w:r>
          </w:p>
        </w:tc>
        <w:tc>
          <w:tcPr>
            <w:tcW w:w="527" w:type="dxa"/>
            <w:tcBorders>
              <w:top w:val="nil"/>
              <w:left w:val="nil"/>
              <w:bottom w:val="single" w:sz="4" w:space="0" w:color="C0C0C0"/>
              <w:right w:val="single" w:sz="4" w:space="0" w:color="333333"/>
            </w:tcBorders>
            <w:shd w:val="clear" w:color="000000" w:fill="FFFFFF"/>
            <w:noWrap/>
            <w:tcMar>
              <w:left w:w="14" w:type="dxa"/>
              <w:right w:w="14" w:type="dxa"/>
            </w:tcMar>
            <w:hideMark/>
          </w:tcPr>
          <w:p w14:paraId="706073E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.636</w:t>
            </w:r>
            <w:r w:rsidRPr="004D27A2">
              <w:rPr>
                <w:rFonts w:ascii="Times New Roman" w:eastAsia="Times New Roman" w:hAnsi="Times New Roman" w:cs="Times New Roman"/>
                <w:sz w:val="16"/>
                <w:szCs w:val="16"/>
                <w:vertAlign w:val="superscript"/>
                <w:lang w:eastAsia="fi-FI"/>
              </w:rPr>
              <w:t>*</w:t>
            </w:r>
          </w:p>
        </w:tc>
        <w:tc>
          <w:tcPr>
            <w:tcW w:w="527" w:type="dxa"/>
            <w:tcBorders>
              <w:top w:val="nil"/>
              <w:left w:val="nil"/>
              <w:bottom w:val="single" w:sz="4" w:space="0" w:color="C0C0C0"/>
              <w:right w:val="single" w:sz="4" w:space="0" w:color="333333"/>
            </w:tcBorders>
            <w:shd w:val="clear" w:color="000000" w:fill="FFFFFF"/>
            <w:noWrap/>
            <w:tcMar>
              <w:left w:w="14" w:type="dxa"/>
              <w:right w:w="14" w:type="dxa"/>
            </w:tcMar>
            <w:hideMark/>
          </w:tcPr>
          <w:p w14:paraId="3F4B80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.829</w:t>
            </w:r>
            <w:r w:rsidRPr="004D27A2">
              <w:rPr>
                <w:rFonts w:ascii="Times New Roman" w:eastAsia="Times New Roman" w:hAnsi="Times New Roman" w:cs="Times New Roman"/>
                <w:sz w:val="16"/>
                <w:szCs w:val="16"/>
                <w:vertAlign w:val="superscript"/>
                <w:lang w:eastAsia="fi-FI"/>
              </w:rPr>
              <w:t>**</w:t>
            </w:r>
          </w:p>
        </w:tc>
        <w:tc>
          <w:tcPr>
            <w:tcW w:w="527" w:type="dxa"/>
            <w:tcBorders>
              <w:top w:val="nil"/>
              <w:left w:val="nil"/>
              <w:bottom w:val="single" w:sz="4" w:space="0" w:color="C0C0C0"/>
              <w:right w:val="single" w:sz="4" w:space="0" w:color="333333"/>
            </w:tcBorders>
            <w:shd w:val="clear" w:color="000000" w:fill="FFFFFF"/>
            <w:noWrap/>
            <w:tcMar>
              <w:left w:w="14" w:type="dxa"/>
              <w:right w:w="14" w:type="dxa"/>
            </w:tcMar>
            <w:hideMark/>
          </w:tcPr>
          <w:p w14:paraId="4E9218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.814</w:t>
            </w:r>
            <w:r w:rsidRPr="004D27A2">
              <w:rPr>
                <w:rFonts w:ascii="Times New Roman" w:eastAsia="Times New Roman" w:hAnsi="Times New Roman" w:cs="Times New Roman"/>
                <w:sz w:val="16"/>
                <w:szCs w:val="16"/>
                <w:vertAlign w:val="superscript"/>
                <w:lang w:eastAsia="fi-FI"/>
              </w:rPr>
              <w:t>**</w:t>
            </w:r>
          </w:p>
        </w:tc>
        <w:tc>
          <w:tcPr>
            <w:tcW w:w="527" w:type="dxa"/>
            <w:tcBorders>
              <w:top w:val="nil"/>
              <w:left w:val="nil"/>
              <w:bottom w:val="single" w:sz="4" w:space="0" w:color="C0C0C0"/>
              <w:right w:val="single" w:sz="4" w:space="0" w:color="333333"/>
            </w:tcBorders>
            <w:shd w:val="clear" w:color="000000" w:fill="FFFFFF"/>
            <w:noWrap/>
            <w:tcMar>
              <w:left w:w="14" w:type="dxa"/>
              <w:right w:w="14" w:type="dxa"/>
            </w:tcMar>
            <w:hideMark/>
          </w:tcPr>
          <w:p w14:paraId="55C762D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.811</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5D273B6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.789</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451EB6D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.736</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4658F01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-0.364</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5D0016C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-.871</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6776710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0.236</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45DB4E9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0.079</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09620AE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.729</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auto"/>
            </w:tcBorders>
            <w:shd w:val="clear" w:color="000000" w:fill="FFFFFF"/>
            <w:noWrap/>
            <w:tcMar>
              <w:left w:w="14" w:type="dxa"/>
              <w:right w:w="14" w:type="dxa"/>
            </w:tcMar>
            <w:hideMark/>
          </w:tcPr>
          <w:p w14:paraId="114863C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.871</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2127D34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0FE147C7" w14:textId="2D95C0C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.954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08B4FDE" w14:textId="7F2B002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0B83E8CB" w14:textId="3AAB5304"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.950</w:t>
            </w:r>
            <w:r w:rsidRPr="00C4316E">
              <w:rPr>
                <w:rFonts w:ascii="Times New Roman" w:hAnsi="Times New Roman" w:cs="Times New Roman"/>
                <w:sz w:val="16"/>
                <w:szCs w:val="16"/>
                <w:vertAlign w:val="superscript"/>
              </w:rPr>
              <w:t>**</w:t>
            </w:r>
          </w:p>
        </w:tc>
        <w:tc>
          <w:tcPr>
            <w:tcW w:w="526" w:type="dxa"/>
            <w:tcBorders>
              <w:top w:val="nil"/>
              <w:left w:val="single" w:sz="4" w:space="0" w:color="auto"/>
              <w:bottom w:val="single" w:sz="4" w:space="0" w:color="C0C0C0"/>
              <w:right w:val="single" w:sz="4" w:space="0" w:color="333333"/>
            </w:tcBorders>
            <w:shd w:val="clear" w:color="000000" w:fill="FFFFFF"/>
            <w:noWrap/>
            <w:tcMar>
              <w:left w:w="14" w:type="dxa"/>
              <w:right w:w="14" w:type="dxa"/>
            </w:tcMar>
            <w:hideMark/>
          </w:tcPr>
          <w:p w14:paraId="5E8671D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.893</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66CAF50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0.386</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13266A1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.843</w:t>
            </w:r>
            <w:r w:rsidRPr="004D27A2">
              <w:rPr>
                <w:rFonts w:ascii="Times New Roman" w:eastAsia="Times New Roman" w:hAnsi="Times New Roman" w:cs="Times New Roman"/>
                <w:sz w:val="16"/>
                <w:szCs w:val="16"/>
                <w:vertAlign w:val="superscript"/>
                <w:lang w:eastAsia="fi-FI"/>
              </w:rPr>
              <w:t>**</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43C1448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0.247</w:t>
            </w:r>
          </w:p>
        </w:tc>
        <w:tc>
          <w:tcPr>
            <w:tcW w:w="526" w:type="dxa"/>
            <w:tcBorders>
              <w:top w:val="nil"/>
              <w:left w:val="nil"/>
              <w:bottom w:val="single" w:sz="4" w:space="0" w:color="C0C0C0"/>
              <w:right w:val="single" w:sz="4" w:space="0" w:color="333333"/>
            </w:tcBorders>
            <w:shd w:val="clear" w:color="000000" w:fill="FFFFFF"/>
            <w:noWrap/>
            <w:tcMar>
              <w:left w:w="14" w:type="dxa"/>
              <w:right w:w="14" w:type="dxa"/>
            </w:tcMar>
            <w:hideMark/>
          </w:tcPr>
          <w:p w14:paraId="686DF9A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0.181</w:t>
            </w:r>
          </w:p>
        </w:tc>
        <w:tc>
          <w:tcPr>
            <w:tcW w:w="526" w:type="dxa"/>
            <w:tcBorders>
              <w:top w:val="nil"/>
              <w:left w:val="nil"/>
              <w:bottom w:val="single" w:sz="4" w:space="0" w:color="C0C0C0"/>
              <w:right w:val="single" w:sz="4" w:space="0" w:color="auto"/>
            </w:tcBorders>
            <w:shd w:val="clear" w:color="000000" w:fill="FFFFFF"/>
            <w:noWrap/>
            <w:tcMar>
              <w:left w:w="14" w:type="dxa"/>
              <w:right w:w="14" w:type="dxa"/>
            </w:tcMar>
            <w:hideMark/>
          </w:tcPr>
          <w:p w14:paraId="5E0E7D7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-0.265</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6CF102B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0.225</w:t>
            </w:r>
          </w:p>
        </w:tc>
        <w:tc>
          <w:tcPr>
            <w:tcW w:w="526" w:type="dxa"/>
            <w:tcBorders>
              <w:top w:val="single" w:sz="4" w:space="0" w:color="C0C0C0"/>
              <w:left w:val="single" w:sz="4" w:space="0" w:color="333333"/>
              <w:bottom w:val="single" w:sz="4" w:space="0" w:color="C0C0C0"/>
              <w:right w:val="single" w:sz="4" w:space="0" w:color="333333"/>
            </w:tcBorders>
            <w:shd w:val="clear" w:color="000000" w:fill="FFFFFF"/>
            <w:tcMar>
              <w:left w:w="14" w:type="dxa"/>
              <w:right w:w="14" w:type="dxa"/>
            </w:tcMar>
          </w:tcPr>
          <w:p w14:paraId="7503272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-.689</w:t>
            </w:r>
            <w:r w:rsidRPr="009C7CB4">
              <w:rPr>
                <w:rFonts w:ascii="Times New Roman" w:hAnsi="Times New Roman" w:cs="Times New Roman"/>
                <w:sz w:val="16"/>
                <w:szCs w:val="16"/>
                <w:vertAlign w:val="superscript"/>
              </w:rPr>
              <w:t>**</w:t>
            </w:r>
          </w:p>
        </w:tc>
        <w:tc>
          <w:tcPr>
            <w:tcW w:w="526" w:type="dxa"/>
            <w:tcBorders>
              <w:top w:val="single" w:sz="4" w:space="0" w:color="C0C0C0"/>
              <w:left w:val="single" w:sz="4" w:space="0" w:color="333333"/>
              <w:bottom w:val="single" w:sz="4" w:space="0" w:color="C0C0C0"/>
              <w:right w:val="single" w:sz="4" w:space="0" w:color="333333"/>
            </w:tcBorders>
            <w:shd w:val="clear" w:color="000000" w:fill="FFFFFF"/>
            <w:tcMar>
              <w:left w:w="14" w:type="dxa"/>
              <w:right w:w="14" w:type="dxa"/>
            </w:tcMar>
          </w:tcPr>
          <w:p w14:paraId="15023EB7"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-.882</w:t>
            </w:r>
            <w:r w:rsidRPr="00FC453E">
              <w:rPr>
                <w:rFonts w:ascii="Times New Roman" w:hAnsi="Times New Roman" w:cs="Times New Roman"/>
                <w:sz w:val="16"/>
                <w:szCs w:val="16"/>
                <w:vertAlign w:val="superscript"/>
              </w:rPr>
              <w:t>**</w:t>
            </w:r>
          </w:p>
        </w:tc>
      </w:tr>
      <w:tr w:rsidR="00FF36EA" w:rsidRPr="004D27A2" w14:paraId="534D6DF9"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59A1CEBD"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2F850EF0"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nil"/>
              <w:left w:val="single" w:sz="4" w:space="0" w:color="auto"/>
              <w:bottom w:val="single" w:sz="4" w:space="0" w:color="auto"/>
              <w:right w:val="single" w:sz="4" w:space="0" w:color="333333"/>
            </w:tcBorders>
            <w:shd w:val="clear" w:color="000000" w:fill="FFFFFF"/>
            <w:noWrap/>
            <w:tcMar>
              <w:left w:w="14" w:type="dxa"/>
              <w:right w:w="14" w:type="dxa"/>
            </w:tcMar>
            <w:hideMark/>
          </w:tcPr>
          <w:p w14:paraId="1E9AE4B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0.009</w:t>
            </w:r>
          </w:p>
        </w:tc>
        <w:tc>
          <w:tcPr>
            <w:tcW w:w="527" w:type="dxa"/>
            <w:tcBorders>
              <w:top w:val="nil"/>
              <w:left w:val="nil"/>
              <w:bottom w:val="single" w:sz="4" w:space="0" w:color="auto"/>
              <w:right w:val="single" w:sz="4" w:space="0" w:color="333333"/>
            </w:tcBorders>
            <w:shd w:val="clear" w:color="000000" w:fill="FFFFFF"/>
            <w:noWrap/>
            <w:tcMar>
              <w:left w:w="14" w:type="dxa"/>
              <w:right w:w="14" w:type="dxa"/>
            </w:tcMar>
            <w:hideMark/>
          </w:tcPr>
          <w:p w14:paraId="3744AD3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0.011</w:t>
            </w:r>
          </w:p>
        </w:tc>
        <w:tc>
          <w:tcPr>
            <w:tcW w:w="527" w:type="dxa"/>
            <w:tcBorders>
              <w:top w:val="nil"/>
              <w:left w:val="nil"/>
              <w:bottom w:val="single" w:sz="4" w:space="0" w:color="auto"/>
              <w:right w:val="single" w:sz="4" w:space="0" w:color="333333"/>
            </w:tcBorders>
            <w:shd w:val="clear" w:color="000000" w:fill="FFFFFF"/>
            <w:noWrap/>
            <w:tcMar>
              <w:left w:w="14" w:type="dxa"/>
              <w:right w:w="14" w:type="dxa"/>
            </w:tcMar>
            <w:hideMark/>
          </w:tcPr>
          <w:p w14:paraId="60B649C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7" w:type="dxa"/>
            <w:tcBorders>
              <w:top w:val="nil"/>
              <w:left w:val="nil"/>
              <w:bottom w:val="single" w:sz="4" w:space="0" w:color="auto"/>
              <w:right w:val="single" w:sz="4" w:space="0" w:color="333333"/>
            </w:tcBorders>
            <w:shd w:val="clear" w:color="000000" w:fill="FFFFFF"/>
            <w:noWrap/>
            <w:tcMar>
              <w:left w:w="14" w:type="dxa"/>
              <w:right w:w="14" w:type="dxa"/>
            </w:tcMar>
            <w:hideMark/>
          </w:tcPr>
          <w:p w14:paraId="4C38807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7" w:type="dxa"/>
            <w:tcBorders>
              <w:top w:val="nil"/>
              <w:left w:val="nil"/>
              <w:bottom w:val="single" w:sz="4" w:space="0" w:color="auto"/>
              <w:right w:val="single" w:sz="4" w:space="0" w:color="333333"/>
            </w:tcBorders>
            <w:shd w:val="clear" w:color="000000" w:fill="FFFFFF"/>
            <w:noWrap/>
            <w:tcMar>
              <w:left w:w="14" w:type="dxa"/>
              <w:right w:w="14" w:type="dxa"/>
            </w:tcMar>
            <w:hideMark/>
          </w:tcPr>
          <w:p w14:paraId="2EA4A7F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7DCCE06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37C9032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358A598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0.182</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1798E3D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5F695C2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0.398</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68008AE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0.781</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77DE624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6" w:type="dxa"/>
            <w:tcBorders>
              <w:top w:val="nil"/>
              <w:left w:val="nil"/>
              <w:bottom w:val="single" w:sz="4" w:space="0" w:color="auto"/>
              <w:right w:val="single" w:sz="4" w:space="0" w:color="auto"/>
            </w:tcBorders>
            <w:shd w:val="clear" w:color="000000" w:fill="FFFFFF"/>
            <w:noWrap/>
            <w:tcMar>
              <w:left w:w="14" w:type="dxa"/>
              <w:right w:w="14" w:type="dxa"/>
            </w:tcMar>
            <w:hideMark/>
          </w:tcPr>
          <w:p w14:paraId="296C9F1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471F63C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1A42EABC" w14:textId="599C9E69"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433FF4C" w14:textId="687619C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29D5C7A6" w14:textId="15C8D0C0"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nil"/>
              <w:left w:val="single" w:sz="4" w:space="0" w:color="auto"/>
              <w:bottom w:val="single" w:sz="4" w:space="0" w:color="auto"/>
              <w:right w:val="single" w:sz="4" w:space="0" w:color="333333"/>
            </w:tcBorders>
            <w:shd w:val="clear" w:color="000000" w:fill="FFFFFF"/>
            <w:noWrap/>
            <w:tcMar>
              <w:left w:w="14" w:type="dxa"/>
              <w:right w:w="14" w:type="dxa"/>
            </w:tcMar>
            <w:hideMark/>
          </w:tcPr>
          <w:p w14:paraId="0958F84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3538C45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0.156</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5DD1C2B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53285A7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0.415</w:t>
            </w:r>
          </w:p>
        </w:tc>
        <w:tc>
          <w:tcPr>
            <w:tcW w:w="526" w:type="dxa"/>
            <w:tcBorders>
              <w:top w:val="nil"/>
              <w:left w:val="nil"/>
              <w:bottom w:val="single" w:sz="4" w:space="0" w:color="auto"/>
              <w:right w:val="single" w:sz="4" w:space="0" w:color="333333"/>
            </w:tcBorders>
            <w:shd w:val="clear" w:color="000000" w:fill="FFFFFF"/>
            <w:noWrap/>
            <w:tcMar>
              <w:left w:w="14" w:type="dxa"/>
              <w:right w:w="14" w:type="dxa"/>
            </w:tcMar>
            <w:hideMark/>
          </w:tcPr>
          <w:p w14:paraId="4E22B17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0.553</w:t>
            </w:r>
          </w:p>
        </w:tc>
        <w:tc>
          <w:tcPr>
            <w:tcW w:w="526" w:type="dxa"/>
            <w:tcBorders>
              <w:top w:val="nil"/>
              <w:left w:val="nil"/>
              <w:bottom w:val="single" w:sz="4" w:space="0" w:color="auto"/>
              <w:right w:val="single" w:sz="4" w:space="0" w:color="auto"/>
            </w:tcBorders>
            <w:shd w:val="clear" w:color="000000" w:fill="FFFFFF"/>
            <w:noWrap/>
            <w:tcMar>
              <w:left w:w="14" w:type="dxa"/>
              <w:right w:w="14" w:type="dxa"/>
            </w:tcMar>
            <w:hideMark/>
          </w:tcPr>
          <w:p w14:paraId="23FDF05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0.381</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5FFA7E4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0.420</w:t>
            </w:r>
          </w:p>
        </w:tc>
        <w:tc>
          <w:tcPr>
            <w:tcW w:w="526" w:type="dxa"/>
            <w:tcBorders>
              <w:top w:val="nil"/>
              <w:left w:val="single" w:sz="4" w:space="0" w:color="333333"/>
              <w:bottom w:val="single" w:sz="4" w:space="0" w:color="auto"/>
              <w:right w:val="single" w:sz="4" w:space="0" w:color="333333"/>
            </w:tcBorders>
            <w:shd w:val="clear" w:color="000000" w:fill="FFFFFF"/>
            <w:tcMar>
              <w:left w:w="14" w:type="dxa"/>
              <w:right w:w="14" w:type="dxa"/>
            </w:tcMar>
          </w:tcPr>
          <w:p w14:paraId="27CBD5A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0.004</w:t>
            </w:r>
          </w:p>
        </w:tc>
        <w:tc>
          <w:tcPr>
            <w:tcW w:w="526" w:type="dxa"/>
            <w:tcBorders>
              <w:top w:val="nil"/>
              <w:left w:val="single" w:sz="4" w:space="0" w:color="333333"/>
              <w:bottom w:val="single" w:sz="4" w:space="0" w:color="auto"/>
              <w:right w:val="single" w:sz="4" w:space="0" w:color="333333"/>
            </w:tcBorders>
            <w:shd w:val="clear" w:color="000000" w:fill="FFFFFF"/>
            <w:tcMar>
              <w:left w:w="14" w:type="dxa"/>
              <w:right w:w="14" w:type="dxa"/>
            </w:tcMar>
          </w:tcPr>
          <w:p w14:paraId="51D0D377"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0.000</w:t>
            </w:r>
          </w:p>
        </w:tc>
      </w:tr>
      <w:tr w:rsidR="00FF36EA" w:rsidRPr="004D27A2" w14:paraId="6D151C56"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5C80B8F4" w14:textId="2EB0B839"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Tot</w:t>
            </w:r>
            <w:proofErr w:type="spellEnd"/>
            <w:r>
              <w:rPr>
                <w:rFonts w:ascii="Times New Roman" w:eastAsia="Times New Roman" w:hAnsi="Times New Roman" w:cs="Times New Roman"/>
                <w:sz w:val="14"/>
                <w:szCs w:val="14"/>
                <w:lang w:eastAsia="fi-FI"/>
              </w:rPr>
              <w:t xml:space="preserve"> </w:t>
            </w:r>
            <w:proofErr w:type="spellStart"/>
            <w:r>
              <w:rPr>
                <w:rFonts w:ascii="Times New Roman" w:eastAsia="Times New Roman" w:hAnsi="Times New Roman" w:cs="Times New Roman"/>
                <w:sz w:val="14"/>
                <w:szCs w:val="14"/>
                <w:lang w:eastAsia="fi-FI"/>
              </w:rPr>
              <w:t>Funnel</w:t>
            </w:r>
            <w:r w:rsidRPr="004D27A2">
              <w:rPr>
                <w:rFonts w:ascii="Times New Roman" w:eastAsia="Times New Roman" w:hAnsi="Times New Roman" w:cs="Times New Roman"/>
                <w:sz w:val="14"/>
                <w:szCs w:val="14"/>
                <w:lang w:eastAsia="fi-FI"/>
              </w:rPr>
              <w:t>LF</w:t>
            </w:r>
            <w:proofErr w:type="spellEnd"/>
          </w:p>
        </w:tc>
        <w:tc>
          <w:tcPr>
            <w:tcW w:w="317" w:type="dxa"/>
            <w:tcBorders>
              <w:top w:val="nil"/>
              <w:left w:val="nil"/>
              <w:bottom w:val="single" w:sz="4" w:space="0" w:color="C0C0C0"/>
              <w:right w:val="single" w:sz="4" w:space="0" w:color="auto"/>
            </w:tcBorders>
            <w:shd w:val="clear" w:color="auto" w:fill="auto"/>
            <w:hideMark/>
          </w:tcPr>
          <w:p w14:paraId="51445E21"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46DBEAA2" w14:textId="4C98404B"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.536</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DC53019" w14:textId="50442154"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.593</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0D33AD4" w14:textId="2BE42172"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.871</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284815A" w14:textId="66AC39A3"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063253A" w14:textId="4FAFDA5D"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.811</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697D924" w14:textId="77B7466F"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A722753" w14:textId="608AF38D"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.789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85B7CEF" w14:textId="4DAE44FC"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-0.429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8D4B83C" w14:textId="61165D2C"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3ACC6B8" w14:textId="32013DD2"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6502A21" w14:textId="74AD7D26"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-0.046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C6D110D" w14:textId="29FDC1E9"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.696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6F33EA20" w14:textId="5C5D3C7E"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.886</w:t>
            </w:r>
            <w:r w:rsidRPr="00C4316E">
              <w:rPr>
                <w:rFonts w:ascii="Times New Roman" w:hAnsi="Times New Roman" w:cs="Times New Roman"/>
                <w:sz w:val="16"/>
                <w:szCs w:val="16"/>
                <w:vertAlign w:val="superscript"/>
              </w:rPr>
              <w:t>**</w:t>
            </w:r>
          </w:p>
        </w:tc>
        <w:tc>
          <w:tcPr>
            <w:tcW w:w="526"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35A9B5A0" w14:textId="4AC4FA02"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.954</w:t>
            </w:r>
            <w:r w:rsidRPr="00C4316E">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4AA99976" w14:textId="01B7F606"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77111A4" w14:textId="259EB371"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77BEAF3E" w14:textId="213E15D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.993</w:t>
            </w:r>
            <w:r w:rsidRPr="00C4316E">
              <w:rPr>
                <w:rFonts w:ascii="Times New Roman" w:hAnsi="Times New Roman" w:cs="Times New Roman"/>
                <w:sz w:val="16"/>
                <w:szCs w:val="16"/>
                <w:vertAlign w:val="superscript"/>
              </w:rPr>
              <w:t>**</w:t>
            </w:r>
          </w:p>
        </w:tc>
        <w:tc>
          <w:tcPr>
            <w:tcW w:w="526"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6955E897" w14:textId="59387A8C"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FC8C77E" w14:textId="66C2433E"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0.466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499F00E" w14:textId="582FAEC2"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.843</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09B4DA2" w14:textId="3850325A"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0.209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0FE2620" w14:textId="77A8736B"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0.121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1099781" w14:textId="1460D014"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-0.249</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48060FB2" w14:textId="611B3AA6"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0.289</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2B9505B8" w14:textId="308F8DDD"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-.696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tcMar>
              <w:left w:w="14" w:type="dxa"/>
              <w:right w:w="14" w:type="dxa"/>
            </w:tcMar>
          </w:tcPr>
          <w:p w14:paraId="0F092675" w14:textId="1A5841D6" w:rsidR="00FF36EA" w:rsidRPr="00E8073D"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-.829</w:t>
            </w:r>
            <w:r w:rsidRPr="00C4316E">
              <w:rPr>
                <w:rFonts w:ascii="Times New Roman" w:hAnsi="Times New Roman" w:cs="Times New Roman"/>
                <w:sz w:val="16"/>
                <w:szCs w:val="16"/>
                <w:vertAlign w:val="superscript"/>
              </w:rPr>
              <w:t>**</w:t>
            </w:r>
          </w:p>
        </w:tc>
      </w:tr>
      <w:tr w:rsidR="00FF36EA" w:rsidRPr="004D27A2" w14:paraId="0F7EC66B"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5DECF42B"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single" w:sz="4" w:space="0" w:color="auto"/>
            </w:tcBorders>
            <w:shd w:val="clear" w:color="auto" w:fill="auto"/>
            <w:hideMark/>
          </w:tcPr>
          <w:p w14:paraId="6660093C"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0D4F270E" w14:textId="46E276E6"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0.040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099F8E9" w14:textId="78F82C52"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DEEDEA9" w14:textId="63C92CAA"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FE0AEF7" w14:textId="37C35EBC"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9A53511" w14:textId="5D161821"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1F1800D" w14:textId="33A88EEB"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8CA5960" w14:textId="647F9A8C"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5D38C04" w14:textId="0E58CA26"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0.111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FAF74FA" w14:textId="7F4FCCBF"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27A0DF" w14:textId="336EBD63"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0.271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0533CD7" w14:textId="3A645E80"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0.869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451D5EE" w14:textId="378A1EAE"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0.004</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7288CC6C" w14:textId="48C7CC4E"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05173796" w14:textId="33F5B709"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66BC1BC7" w14:textId="747BA0E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9829A87" w14:textId="45D9509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026F02D7" w14:textId="3CF62040"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77CCA4C1" w14:textId="49401E34"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0D9783B" w14:textId="3BD37A65"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0.080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1E61A12" w14:textId="3B0B55CD"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382E593" w14:textId="3CE75C89"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0.494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FAE3738" w14:textId="12D5BD0D"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0.694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9893669" w14:textId="2CC267ED" w:rsidR="00FF36EA" w:rsidRPr="00E807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0.413</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2FF93688" w14:textId="3919BE86"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0.296</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06ADD7D3" w14:textId="2BAEE2D6"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0.004</w:t>
            </w:r>
          </w:p>
        </w:tc>
        <w:tc>
          <w:tcPr>
            <w:tcW w:w="526" w:type="dxa"/>
            <w:tcBorders>
              <w:top w:val="single" w:sz="4" w:space="0" w:color="C0C0C0"/>
              <w:left w:val="nil"/>
              <w:bottom w:val="single" w:sz="4" w:space="0" w:color="auto"/>
              <w:right w:val="single" w:sz="4" w:space="0" w:color="auto"/>
            </w:tcBorders>
            <w:shd w:val="clear" w:color="000000" w:fill="FFFFFF"/>
            <w:tcMar>
              <w:left w:w="14" w:type="dxa"/>
              <w:right w:w="14" w:type="dxa"/>
            </w:tcMar>
          </w:tcPr>
          <w:p w14:paraId="563D7A04" w14:textId="6F410282" w:rsidR="00FF36EA" w:rsidRPr="00E8073D"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r>
      <w:tr w:rsidR="00FF36EA" w:rsidRPr="004D27A2" w14:paraId="29635CB3"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0D8EBDFB" w14:textId="2C0A1C1B"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Large</w:t>
            </w:r>
            <w:proofErr w:type="spellEnd"/>
            <w:r>
              <w:rPr>
                <w:rFonts w:ascii="Times New Roman" w:eastAsia="Times New Roman" w:hAnsi="Times New Roman" w:cs="Times New Roman"/>
                <w:sz w:val="14"/>
                <w:szCs w:val="14"/>
                <w:lang w:eastAsia="fi-FI"/>
              </w:rPr>
              <w:t xml:space="preserve"> </w:t>
            </w:r>
            <w:proofErr w:type="spellStart"/>
            <w:r>
              <w:rPr>
                <w:rFonts w:ascii="Times New Roman" w:eastAsia="Times New Roman" w:hAnsi="Times New Roman" w:cs="Times New Roman"/>
                <w:sz w:val="14"/>
                <w:szCs w:val="14"/>
                <w:lang w:eastAsia="fi-FI"/>
              </w:rPr>
              <w:t>branch</w:t>
            </w:r>
            <w:proofErr w:type="spellEnd"/>
            <w:r w:rsidRPr="004D27A2">
              <w:rPr>
                <w:rFonts w:ascii="Times New Roman" w:eastAsia="Times New Roman" w:hAnsi="Times New Roman" w:cs="Times New Roman"/>
                <w:sz w:val="14"/>
                <w:szCs w:val="14"/>
                <w:lang w:eastAsia="fi-FI"/>
              </w:rPr>
              <w:t xml:space="preserve"> LF</w:t>
            </w:r>
          </w:p>
        </w:tc>
        <w:tc>
          <w:tcPr>
            <w:tcW w:w="317" w:type="dxa"/>
            <w:tcBorders>
              <w:top w:val="nil"/>
              <w:left w:val="nil"/>
              <w:bottom w:val="single" w:sz="4" w:space="0" w:color="C0C0C0"/>
              <w:right w:val="single" w:sz="4" w:space="0" w:color="auto"/>
            </w:tcBorders>
            <w:shd w:val="clear" w:color="auto" w:fill="auto"/>
            <w:hideMark/>
          </w:tcPr>
          <w:p w14:paraId="381B081F"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0013611C" w14:textId="1AE4FA6C"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0.507</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2812C78" w14:textId="714CBC1A"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.571</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0939B0A" w14:textId="506CB4FB"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.796</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9AF8C8B" w14:textId="2F32C55C"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.811</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EAF83D1" w14:textId="687B371A"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.786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E60C22A" w14:textId="7A302287"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.721</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105ABE9" w14:textId="3A4E34F7"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.746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1A0DDA3" w14:textId="6552B0DC"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-0.396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363A7CE" w14:textId="334F14E4"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-.825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12971C3" w14:textId="7BE1363B"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0.211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DFE1D36" w14:textId="09EA799C"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-0.075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8B34C26" w14:textId="7FF52D0E"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.714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17D3C19" w14:textId="3B3F9B55"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.825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C77734E" w14:textId="5EBB99A7"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0D8F6A94" w14:textId="21D571B5"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1F87154" w14:textId="1477F61D"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3207AE2" w14:textId="23D4F246"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01701FF" w14:textId="4DBFC39D"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DB481EF" w14:textId="780A0B1B"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0E96FB0" w14:textId="5619AE7F"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.739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66E7FD1" w14:textId="3248144E"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82A3656" w14:textId="123FC9D5"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0.236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6737108" w14:textId="342EAD85"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-0.110</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75C44068" w14:textId="7DC3A98B"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0.243</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04E7C355" w14:textId="460EF12F"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-.729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tcMar>
              <w:left w:w="14" w:type="dxa"/>
              <w:right w:w="14" w:type="dxa"/>
            </w:tcMar>
          </w:tcPr>
          <w:p w14:paraId="4A3D3692" w14:textId="3ECD0577" w:rsidR="00FF36EA" w:rsidRPr="00E07D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-.800</w:t>
            </w:r>
            <w:r w:rsidRPr="00C4316E">
              <w:rPr>
                <w:rFonts w:ascii="Times New Roman" w:hAnsi="Times New Roman" w:cs="Times New Roman"/>
                <w:sz w:val="16"/>
                <w:szCs w:val="16"/>
                <w:vertAlign w:val="superscript"/>
              </w:rPr>
              <w:t>**</w:t>
            </w:r>
          </w:p>
        </w:tc>
      </w:tr>
      <w:tr w:rsidR="00FF36EA" w:rsidRPr="004D27A2" w14:paraId="20656905"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63E81AD0"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single" w:sz="4" w:space="0" w:color="auto"/>
            </w:tcBorders>
            <w:shd w:val="clear" w:color="auto" w:fill="auto"/>
            <w:hideMark/>
          </w:tcPr>
          <w:p w14:paraId="5A598AF5"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3834BA56" w14:textId="5A576CF6"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0.054</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9DD4D35" w14:textId="66FC0530"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0.026</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9E7CD89" w14:textId="6D5FEAE3"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CC4CE18" w14:textId="13C2E840"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52359F1" w14:textId="37549460"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83E49B1" w14:textId="42CCF866"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89DEEA9" w14:textId="4C622C82"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DD97752" w14:textId="6D524DB1"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0.143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AC39242" w14:textId="097B70AC"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BCE9F0E" w14:textId="5F9E2337"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0.451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0B8B4F4" w14:textId="50B9DFAD"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0.791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902B873" w14:textId="05C6E2DE"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86AFC61" w14:textId="39FA0B28"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B60DE98" w14:textId="488AD353"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3E484064" w14:textId="10D9F02C"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4DB07A1" w14:textId="13DF735F"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1C09A63" w14:textId="7E59BD81"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4EF74D9" w14:textId="53C7EE54"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1627B1B" w14:textId="380EFF15"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0.136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A197F39" w14:textId="325C980E"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F325AF8" w14:textId="2542193E"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0.426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9D8847C" w14:textId="73CF364A"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0.437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25F38DA" w14:textId="6F629BC2" w:rsidR="00FF36EA" w:rsidRPr="00E07D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0.719</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3A14D8B0" w14:textId="34FE4A74"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0.383</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4CC9BB71" w14:textId="1A7B0A0D"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auto"/>
            </w:tcBorders>
            <w:shd w:val="clear" w:color="000000" w:fill="FFFFFF"/>
            <w:tcMar>
              <w:left w:w="14" w:type="dxa"/>
              <w:right w:w="14" w:type="dxa"/>
            </w:tcMar>
          </w:tcPr>
          <w:p w14:paraId="7228C047" w14:textId="7D3D5A41" w:rsidR="00FF36EA" w:rsidRPr="00E07D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r>
      <w:tr w:rsidR="00FF36EA" w:rsidRPr="004D27A2" w14:paraId="370D5AC6"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6D7A96CB" w14:textId="35BC5F08"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All</w:t>
            </w:r>
            <w:proofErr w:type="spellEnd"/>
            <w:r w:rsidRPr="004D27A2">
              <w:rPr>
                <w:rFonts w:ascii="Times New Roman" w:eastAsia="Times New Roman" w:hAnsi="Times New Roman" w:cs="Times New Roman"/>
                <w:sz w:val="14"/>
                <w:szCs w:val="14"/>
                <w:lang w:eastAsia="fi-FI"/>
              </w:rPr>
              <w:t xml:space="preserve"> LF</w:t>
            </w:r>
          </w:p>
        </w:tc>
        <w:tc>
          <w:tcPr>
            <w:tcW w:w="317" w:type="dxa"/>
            <w:tcBorders>
              <w:top w:val="nil"/>
              <w:left w:val="nil"/>
              <w:bottom w:val="single" w:sz="4" w:space="0" w:color="C0C0C0"/>
              <w:right w:val="single" w:sz="4" w:space="0" w:color="auto"/>
            </w:tcBorders>
            <w:shd w:val="clear" w:color="auto" w:fill="auto"/>
            <w:hideMark/>
          </w:tcPr>
          <w:p w14:paraId="12F7C982"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46FA3919" w14:textId="29AADD56"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0.511</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86D48C1" w14:textId="01588CE1"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.575</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38CD154" w14:textId="3FE6E3F7"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.857</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C476CB7" w14:textId="620CD549"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B228338" w14:textId="5FB264AE"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.800</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610D3EA" w14:textId="35DA5824"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.807</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E9E5FF2" w14:textId="47D09989"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.771</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CD399A3" w14:textId="289F0406"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-0.443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CB9CA12" w14:textId="3C5563CA"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E89F5CD" w14:textId="32E200F1"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0.339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DA7641B" w14:textId="234AFF1C"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-0.071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9B84735" w14:textId="4A463921"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.750</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D90AF92" w14:textId="43482A58"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.893</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2AC3C7F" w14:textId="4373D7EC"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.950</w:t>
            </w:r>
            <w:r w:rsidRPr="00C4316E">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4499A06A" w14:textId="0A822BE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.993</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4ABD8E6" w14:textId="1721C4C5"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.875</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FACD9F4" w14:textId="058674C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5323CC9" w14:textId="5B6AE43F"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352A802" w14:textId="2EC339B4"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0.495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5044F62" w14:textId="3C81E78D"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.850</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16649C7" w14:textId="5E9CEE3A"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0.231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C2935B4" w14:textId="456C1763"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3FE0F23" w14:textId="5ECA1584"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-0.188</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349775E7" w14:textId="09A86005"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0.286</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3192DDA2" w14:textId="6FFB2E9E"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-.714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auto"/>
            </w:tcBorders>
            <w:shd w:val="clear" w:color="000000" w:fill="FFFFFF"/>
            <w:tcMar>
              <w:left w:w="14" w:type="dxa"/>
              <w:right w:w="14" w:type="dxa"/>
            </w:tcMar>
          </w:tcPr>
          <w:p w14:paraId="6A4D6AF6" w14:textId="157A9D7D" w:rsidR="00FF36EA" w:rsidRPr="0055403D"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-.843</w:t>
            </w:r>
            <w:r w:rsidRPr="00C4316E">
              <w:rPr>
                <w:rFonts w:ascii="Times New Roman" w:hAnsi="Times New Roman" w:cs="Times New Roman"/>
                <w:sz w:val="16"/>
                <w:szCs w:val="16"/>
                <w:vertAlign w:val="superscript"/>
              </w:rPr>
              <w:t>**</w:t>
            </w:r>
          </w:p>
        </w:tc>
      </w:tr>
      <w:tr w:rsidR="00FF36EA" w:rsidRPr="004D27A2" w14:paraId="5895DE9E"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16603DFE"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single" w:sz="4" w:space="0" w:color="auto"/>
            </w:tcBorders>
            <w:shd w:val="clear" w:color="auto" w:fill="auto"/>
            <w:hideMark/>
          </w:tcPr>
          <w:p w14:paraId="0536E782"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265C1C7A" w14:textId="1BF88C32"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0.052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6BD3B47" w14:textId="29270E17"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0.025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497ED29" w14:textId="5A545D79"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371F39F" w14:textId="7192D1FB"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59BD74D" w14:textId="288E8106"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69F9C2F" w14:textId="7DF879F3"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437908A" w14:textId="406B5703"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2B0D353" w14:textId="70F5F21E"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0.098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4A80527" w14:textId="2656558C"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CDA4F28" w14:textId="591C9E05"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0.216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E1B8EE5" w14:textId="39E70E91"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0.800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245A71B" w14:textId="7026A7F7"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5288E53" w14:textId="1606A006"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FE8E5FC" w14:textId="1735D23C"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04CBDA9A" w14:textId="06CF094A"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B8E088F" w14:textId="4FA405E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2EB1BC9" w14:textId="6283DE6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095AC97" w14:textId="77F769E2"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0AC3AC" w14:textId="69A5EED9"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0.061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D015468" w14:textId="1DC8DC77"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7100498" w14:textId="3DBE8EB5"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0.448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C8CFF2D" w14:textId="5275888D"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0.734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82657E2" w14:textId="0204580D" w:rsidR="00FF36EA" w:rsidRPr="0055403D"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0.539</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020660BB" w14:textId="7BB2A17E"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0.302</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49B9A16D" w14:textId="0EEA5684"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0.003</w:t>
            </w:r>
          </w:p>
        </w:tc>
        <w:tc>
          <w:tcPr>
            <w:tcW w:w="526" w:type="dxa"/>
            <w:tcBorders>
              <w:top w:val="single" w:sz="4" w:space="0" w:color="C0C0C0"/>
              <w:left w:val="nil"/>
              <w:bottom w:val="single" w:sz="4" w:space="0" w:color="auto"/>
              <w:right w:val="single" w:sz="4" w:space="0" w:color="auto"/>
            </w:tcBorders>
            <w:shd w:val="clear" w:color="000000" w:fill="FFFFFF"/>
            <w:tcMar>
              <w:left w:w="14" w:type="dxa"/>
              <w:right w:w="14" w:type="dxa"/>
            </w:tcMar>
          </w:tcPr>
          <w:p w14:paraId="7172B4FA" w14:textId="4F05B42F" w:rsidR="00FF36EA" w:rsidRPr="0055403D"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r>
      <w:tr w:rsidR="00F078A3" w:rsidRPr="004D27A2" w14:paraId="3907B918"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088A40B9"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Pr>
                <w:rFonts w:ascii="Times New Roman" w:eastAsia="Times New Roman" w:hAnsi="Times New Roman" w:cs="Times New Roman"/>
                <w:sz w:val="14"/>
                <w:szCs w:val="14"/>
                <w:lang w:eastAsia="fi-FI"/>
              </w:rPr>
              <w:t>I</w:t>
            </w:r>
            <w:r w:rsidRPr="004D27A2">
              <w:rPr>
                <w:rFonts w:ascii="Times New Roman" w:eastAsia="Times New Roman" w:hAnsi="Times New Roman" w:cs="Times New Roman"/>
                <w:sz w:val="14"/>
                <w:szCs w:val="14"/>
                <w:lang w:eastAsia="fi-FI"/>
              </w:rPr>
              <w:t>ncre-ment</w:t>
            </w:r>
            <w:proofErr w:type="spellEnd"/>
          </w:p>
        </w:tc>
        <w:tc>
          <w:tcPr>
            <w:tcW w:w="317" w:type="dxa"/>
            <w:tcBorders>
              <w:top w:val="nil"/>
              <w:left w:val="nil"/>
              <w:bottom w:val="single" w:sz="4" w:space="0" w:color="C0C0C0"/>
              <w:right w:val="nil"/>
            </w:tcBorders>
            <w:shd w:val="clear" w:color="auto" w:fill="auto"/>
            <w:hideMark/>
          </w:tcPr>
          <w:p w14:paraId="3AE1AD35"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7EBEA65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.532</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3003A8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0.500</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AD1846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.721</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2D2963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.686</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3DA0B4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.689</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EF0A02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.596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03DE45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.529</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16CEEF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B173C2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56BDBF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5E2823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DAAA95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.664</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72F1FE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.693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5E7F50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.893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3EB0D189" w14:textId="257E5BB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.836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0633822" w14:textId="76D52FBC"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96D2F25" w14:textId="58FF543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CB65A2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AADA7D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30BDD5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.604</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937E37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0.423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01F472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7AF9364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45A4018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0.161</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3FDC949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-.761</w:t>
            </w:r>
            <w:r w:rsidRPr="009C7CB4">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0C3DC6FE"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-.754</w:t>
            </w:r>
            <w:r w:rsidRPr="00FC453E">
              <w:rPr>
                <w:rFonts w:ascii="Times New Roman" w:hAnsi="Times New Roman" w:cs="Times New Roman"/>
                <w:sz w:val="16"/>
                <w:szCs w:val="16"/>
                <w:vertAlign w:val="superscript"/>
              </w:rPr>
              <w:t>**</w:t>
            </w:r>
          </w:p>
        </w:tc>
      </w:tr>
      <w:tr w:rsidR="00FF36EA" w:rsidRPr="004D27A2" w14:paraId="0BB4199D"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785497BF"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604E65E8"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3AA8684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9B5FE7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0.058</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5F08A7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7FD435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A0D0BF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191C95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0E6060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3829C2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4AD5AF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986753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64B1D1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0.980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AA7478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E6F056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42EABE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6D850625" w14:textId="564FC3A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3499BC0" w14:textId="4D111A62"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9E8D437" w14:textId="242DF719"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422160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AB4C2E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3A6952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8B5B71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E3DBBB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4157CE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609E93D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0.567</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3E9B408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0.001</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6508550F"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0.001</w:t>
            </w:r>
          </w:p>
        </w:tc>
      </w:tr>
      <w:tr w:rsidR="00F078A3" w:rsidRPr="004D27A2" w14:paraId="7F715933"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17474480"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BD</w:t>
            </w:r>
          </w:p>
        </w:tc>
        <w:tc>
          <w:tcPr>
            <w:tcW w:w="317" w:type="dxa"/>
            <w:tcBorders>
              <w:top w:val="nil"/>
              <w:left w:val="nil"/>
              <w:bottom w:val="single" w:sz="4" w:space="0" w:color="C0C0C0"/>
              <w:right w:val="nil"/>
            </w:tcBorders>
            <w:shd w:val="clear" w:color="auto" w:fill="auto"/>
            <w:hideMark/>
          </w:tcPr>
          <w:p w14:paraId="241B9946"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51D3E3C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8D7135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0.162</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E0E426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.529</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4165A0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.580</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888E56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0.353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6D5B45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0.471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F73C36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0.396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71CD5F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848FC0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2F9AB8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F3728B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-0.511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223102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62EE60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.566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03AA5A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0.386</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64F1EA15" w14:textId="126D373A"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0.466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FAE0F7B" w14:textId="425C410C"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394C078" w14:textId="6838418D"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0.495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CA88CD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92F03D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BB4429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.600</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D6BD77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D3537E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0.195</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0DADC28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5E0C7E5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.542</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2057025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-.721</w:t>
            </w:r>
            <w:r w:rsidRPr="009C7CB4">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45022C7C"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-0.413</w:t>
            </w:r>
          </w:p>
        </w:tc>
      </w:tr>
      <w:tr w:rsidR="00FF36EA" w:rsidRPr="004D27A2" w14:paraId="500D92BA"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3A77F6A9"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273E720F"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21AA79E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0.797</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4142FB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0.564</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5778FA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0.043</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6CE72B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0.023</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9131AF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CFF2D3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476273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3CC390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0.360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CB4DB0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142427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5FD13F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8F4D0A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2F5D7F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C6BAA4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0.156</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397117F4" w14:textId="5137A70C"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0.080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2B0BD2A" w14:textId="5F10559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0.136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155BFB7" w14:textId="10B17B92"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0.061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1A87F9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833687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73CA32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C4C194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0.518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E71F01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0.524</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44155B2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0.861</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0257DAF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0.037</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7F77F4B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0.002</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37F51403"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0.126</w:t>
            </w:r>
          </w:p>
        </w:tc>
      </w:tr>
      <w:tr w:rsidR="00F078A3" w:rsidRPr="004D27A2" w14:paraId="52E580FE"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33C2C908"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TF</w:t>
            </w:r>
          </w:p>
        </w:tc>
        <w:tc>
          <w:tcPr>
            <w:tcW w:w="317" w:type="dxa"/>
            <w:tcBorders>
              <w:top w:val="nil"/>
              <w:left w:val="nil"/>
              <w:bottom w:val="single" w:sz="4" w:space="0" w:color="C0C0C0"/>
              <w:right w:val="nil"/>
            </w:tcBorders>
            <w:shd w:val="clear" w:color="auto" w:fill="auto"/>
            <w:hideMark/>
          </w:tcPr>
          <w:p w14:paraId="52A6FB1E"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6AFC851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.571</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48B93D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.611</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9B42F2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.771</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082732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.786</w:t>
            </w:r>
            <w:r w:rsidRPr="004D27A2">
              <w:rPr>
                <w:rFonts w:ascii="Times New Roman" w:eastAsia="Times New Roman" w:hAnsi="Times New Roman" w:cs="Times New Roman"/>
                <w:sz w:val="16"/>
                <w:szCs w:val="16"/>
                <w:vertAlign w:val="superscript"/>
                <w:lang w:eastAsia="fi-FI"/>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78802D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.743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7E1FF5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.818</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40DC75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.786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FA6550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-0.229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B18B0A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-.796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D3D637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71E791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717660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.804</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7B2071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.936</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3C7C4F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.843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61DB307C" w14:textId="048E2590"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.843</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0DFE435" w14:textId="2E5400B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.739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84292F5" w14:textId="40726E0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.850</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D0C825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.604</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3F12C6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.600</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642563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9F28FA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97E471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6C7B4C5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-0.414</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512CD53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0.304</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3FFD560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-.711</w:t>
            </w:r>
            <w:r w:rsidRPr="009C7CB4">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74D96430"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-.911</w:t>
            </w:r>
            <w:r w:rsidRPr="00FC453E">
              <w:rPr>
                <w:rFonts w:ascii="Times New Roman" w:hAnsi="Times New Roman" w:cs="Times New Roman"/>
                <w:sz w:val="16"/>
                <w:szCs w:val="16"/>
                <w:vertAlign w:val="superscript"/>
              </w:rPr>
              <w:t>**</w:t>
            </w:r>
          </w:p>
        </w:tc>
      </w:tr>
      <w:tr w:rsidR="00FF36EA" w:rsidRPr="004D27A2" w14:paraId="1BC5659B"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49927E58"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1405C94B"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3D07F51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0.026</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5538CE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0.016</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151C10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8660EA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E4D7EA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E009FE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903A64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C0EDC9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1307A4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BD0845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0.451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972939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B94DD5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8FC82D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A342DF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1ED48852" w14:textId="00F4D39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A7E639D" w14:textId="4B6562A1"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DC07638" w14:textId="0B85851F"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B8429A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83F717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4F0D51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62BE50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0.887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CFDA87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0.831</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5A359BA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0.159</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55A214C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0.271</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4604542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0.003</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2F1D8D60"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0.000</w:t>
            </w:r>
          </w:p>
        </w:tc>
      </w:tr>
      <w:tr w:rsidR="00F078A3" w:rsidRPr="004D27A2" w14:paraId="5322C26E"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7ED7BAF4"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5 cm</w:t>
            </w:r>
          </w:p>
        </w:tc>
        <w:tc>
          <w:tcPr>
            <w:tcW w:w="317" w:type="dxa"/>
            <w:tcBorders>
              <w:top w:val="nil"/>
              <w:left w:val="nil"/>
              <w:bottom w:val="single" w:sz="4" w:space="0" w:color="C0C0C0"/>
              <w:right w:val="nil"/>
            </w:tcBorders>
            <w:shd w:val="clear" w:color="auto" w:fill="auto"/>
            <w:hideMark/>
          </w:tcPr>
          <w:p w14:paraId="352C2611"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79BD24B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836E98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DA8F67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0.269</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604360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0.214</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A9A967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0.319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78B5C4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85FCBB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E17D12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2BE8CC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-0.357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32B3AB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C78F79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7C0408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577D2C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0.176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0DF144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0.247</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6919FA20" w14:textId="1C50B1E8"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0.209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49D9404" w14:textId="5EC5DB3C"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C4410A1" w14:textId="67787159"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0.231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A3ECCA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0.423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63DE62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FB43F7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0F2858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2F95DB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738D0ED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0.536</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05804F3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0.176</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266CA2E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0.304</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30B2B6FD"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-0.104</w:t>
            </w:r>
          </w:p>
        </w:tc>
      </w:tr>
      <w:tr w:rsidR="00FF36EA" w:rsidRPr="004D27A2" w14:paraId="3F3789B1" w14:textId="77777777" w:rsidTr="00C4316E">
        <w:trPr>
          <w:trHeight w:hRule="exact" w:val="252"/>
        </w:trPr>
        <w:tc>
          <w:tcPr>
            <w:tcW w:w="554" w:type="dxa"/>
            <w:vMerge/>
            <w:tcBorders>
              <w:top w:val="nil"/>
              <w:left w:val="single" w:sz="4" w:space="0" w:color="auto"/>
              <w:bottom w:val="single" w:sz="4" w:space="0" w:color="000000"/>
              <w:right w:val="nil"/>
            </w:tcBorders>
            <w:vAlign w:val="center"/>
            <w:hideMark/>
          </w:tcPr>
          <w:p w14:paraId="7789CA7A"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7C29A653"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64DEAFA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E06142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A3FFE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0.374</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4180D8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0.482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CBBFE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0.289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88CA0F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0.734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607B3C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0883B1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0.957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550004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27879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0.668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C89D05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0.090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E09CE8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944EAB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0.566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3EDF20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0.415</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7A6AFE89" w14:textId="12A15A65"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0.494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5B3C19B" w14:textId="5315A038"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0.426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C17509F" w14:textId="7FB061C7"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0.448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57C9A3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835CBA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0.518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2D2E08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0.887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EFD1FA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FB3CD0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0.018</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3FCDD93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0.059</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5712F1F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0.566</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0CDA5D0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0.271</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30301237"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0.734</w:t>
            </w:r>
          </w:p>
        </w:tc>
      </w:tr>
      <w:tr w:rsidR="00F078A3" w:rsidRPr="004D27A2" w14:paraId="4A1AC30C" w14:textId="77777777" w:rsidTr="00C4316E">
        <w:trPr>
          <w:trHeight w:hRule="exact" w:val="252"/>
        </w:trPr>
        <w:tc>
          <w:tcPr>
            <w:tcW w:w="554" w:type="dxa"/>
            <w:vMerge w:val="restart"/>
            <w:tcBorders>
              <w:top w:val="nil"/>
              <w:left w:val="single" w:sz="4" w:space="0" w:color="auto"/>
              <w:bottom w:val="single" w:sz="4" w:space="0" w:color="000000"/>
              <w:right w:val="nil"/>
            </w:tcBorders>
            <w:shd w:val="clear" w:color="auto" w:fill="auto"/>
            <w:hideMark/>
          </w:tcPr>
          <w:p w14:paraId="50AA309A"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20 cm</w:t>
            </w:r>
          </w:p>
        </w:tc>
        <w:tc>
          <w:tcPr>
            <w:tcW w:w="317" w:type="dxa"/>
            <w:tcBorders>
              <w:top w:val="nil"/>
              <w:left w:val="nil"/>
              <w:bottom w:val="single" w:sz="4" w:space="0" w:color="C0C0C0"/>
              <w:right w:val="nil"/>
            </w:tcBorders>
            <w:shd w:val="clear" w:color="auto" w:fill="auto"/>
            <w:hideMark/>
          </w:tcPr>
          <w:p w14:paraId="2C1773F7"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1AC8936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BCC045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CCED48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5BCC40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0.231</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5B8C07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BBC8E7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BB2410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0.165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0755C3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15EBBE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A5BBA0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BFB8DF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C823DD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-0.049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B8C5CD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2D2933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0.181</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7366D9EE" w14:textId="02B55A6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0.121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BC372B3" w14:textId="02593EBE"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0.236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41424F4" w14:textId="34C8AA09"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33DA7C0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0.203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FD42A9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0.195</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974040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0.066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2CC755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.643</w:t>
            </w:r>
            <w:r w:rsidRPr="004D27A2">
              <w:rPr>
                <w:rFonts w:ascii="Times New Roman" w:eastAsia="Times New Roman" w:hAnsi="Times New Roman" w:cs="Times New Roman"/>
                <w:sz w:val="16"/>
                <w:szCs w:val="16"/>
                <w:vertAlign w:val="superscript"/>
                <w:lang w:eastAsia="fi-FI"/>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8BD4AF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30F0C0F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1F278D2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0.286</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4B5F380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.864</w:t>
            </w:r>
            <w:r w:rsidRPr="009C7CB4">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1EF57874"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-0.038</w:t>
            </w:r>
          </w:p>
        </w:tc>
      </w:tr>
      <w:tr w:rsidR="00FF36EA" w:rsidRPr="004D27A2" w14:paraId="02891983" w14:textId="77777777" w:rsidTr="00C4316E">
        <w:trPr>
          <w:trHeight w:hRule="exact" w:val="252"/>
        </w:trPr>
        <w:tc>
          <w:tcPr>
            <w:tcW w:w="554" w:type="dxa"/>
            <w:vMerge/>
            <w:tcBorders>
              <w:top w:val="nil"/>
              <w:left w:val="single" w:sz="4" w:space="0" w:color="auto"/>
              <w:bottom w:val="single" w:sz="4" w:space="0" w:color="auto"/>
              <w:right w:val="nil"/>
            </w:tcBorders>
            <w:vAlign w:val="center"/>
            <w:hideMark/>
          </w:tcPr>
          <w:p w14:paraId="7FB97314"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0880D0A9"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50D1A9C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0.642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66A1A1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F77E16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50F590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0.448</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8D834B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0.325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6C41E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9281AF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0.590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29E975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0.789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92003B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C3BAF5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8C376D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0.775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DB34A8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23F2C3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C90B1B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0.553</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55FDC09F" w14:textId="112FEFCA"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0.694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2D36E34" w14:textId="770EC004"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0.437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4377D96" w14:textId="0BE95D08"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0.734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FD99BE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0.505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A3F483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0.524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28C296A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0.831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C1AB712"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0.018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7EE1A0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4469A5B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2406F3D0"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0.344</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39C42AF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0.000</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35B1D6C5"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0.901</w:t>
            </w:r>
          </w:p>
        </w:tc>
      </w:tr>
      <w:tr w:rsidR="00FF36EA" w:rsidRPr="004D27A2" w14:paraId="0DB17ACE" w14:textId="77777777" w:rsidTr="00C4316E">
        <w:trPr>
          <w:trHeight w:hRule="exact" w:val="252"/>
        </w:trPr>
        <w:tc>
          <w:tcPr>
            <w:tcW w:w="554" w:type="dxa"/>
            <w:vMerge w:val="restart"/>
            <w:tcBorders>
              <w:top w:val="single" w:sz="4" w:space="0" w:color="auto"/>
              <w:left w:val="single" w:sz="4" w:space="0" w:color="auto"/>
              <w:bottom w:val="single" w:sz="4" w:space="0" w:color="000000"/>
              <w:right w:val="nil"/>
            </w:tcBorders>
            <w:shd w:val="clear" w:color="auto" w:fill="auto"/>
            <w:hideMark/>
          </w:tcPr>
          <w:p w14:paraId="60A4772D"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DOC 40 cm</w:t>
            </w:r>
          </w:p>
        </w:tc>
        <w:tc>
          <w:tcPr>
            <w:tcW w:w="317" w:type="dxa"/>
            <w:tcBorders>
              <w:top w:val="single" w:sz="4" w:space="0" w:color="auto"/>
              <w:left w:val="nil"/>
              <w:bottom w:val="single" w:sz="4" w:space="0" w:color="C0C0C0"/>
              <w:right w:val="nil"/>
            </w:tcBorders>
            <w:shd w:val="clear" w:color="auto" w:fill="auto"/>
            <w:hideMark/>
          </w:tcPr>
          <w:p w14:paraId="207CE938"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hideMark/>
          </w:tcPr>
          <w:p w14:paraId="730BDB1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8E0E1B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-0.387</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63FF3B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-0.050</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E764D5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-0.133</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B82A90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-0.238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E9A321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-0.343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C80E5C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7FB4D4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-0.072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ED02B5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0.149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31B188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0.188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418797F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9DD40FD"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-0.293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812F01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-0.271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5992904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-0.265</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hideMark/>
          </w:tcPr>
          <w:p w14:paraId="66B6DF45" w14:textId="12A2ADE3"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10A0393B" w14:textId="05F596DD"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-0.110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DC033C5" w14:textId="39A95502"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-0.188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018EF44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643DBD87"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F9CC24E"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-0.414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2BD6FC9C"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0.536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hideMark/>
          </w:tcPr>
          <w:p w14:paraId="71A5B11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0.492</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hideMark/>
          </w:tcPr>
          <w:p w14:paraId="7C87463F"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auto"/>
              <w:left w:val="single" w:sz="4" w:space="0" w:color="auto"/>
              <w:bottom w:val="single" w:sz="4" w:space="0" w:color="C0C0C0"/>
              <w:right w:val="single" w:sz="4" w:space="0" w:color="333333"/>
            </w:tcBorders>
            <w:shd w:val="clear" w:color="000000" w:fill="FFFFFF"/>
            <w:tcMar>
              <w:left w:w="14" w:type="dxa"/>
              <w:right w:w="14" w:type="dxa"/>
            </w:tcMar>
          </w:tcPr>
          <w:p w14:paraId="6C9ED3F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0.050</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2437DA3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-0.157</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0DBC5910"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0.370</w:t>
            </w:r>
          </w:p>
        </w:tc>
      </w:tr>
      <w:tr w:rsidR="00FF36EA" w:rsidRPr="004D27A2" w14:paraId="71FC1992" w14:textId="77777777" w:rsidTr="00C4316E">
        <w:trPr>
          <w:trHeight w:hRule="exact" w:val="252"/>
        </w:trPr>
        <w:tc>
          <w:tcPr>
            <w:tcW w:w="554" w:type="dxa"/>
            <w:vMerge/>
            <w:tcBorders>
              <w:top w:val="nil"/>
              <w:left w:val="single" w:sz="4" w:space="0" w:color="auto"/>
              <w:bottom w:val="single" w:sz="4" w:space="0" w:color="auto"/>
              <w:right w:val="nil"/>
            </w:tcBorders>
            <w:vAlign w:val="center"/>
            <w:hideMark/>
          </w:tcPr>
          <w:p w14:paraId="6CC0E8F4"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nil"/>
            </w:tcBorders>
            <w:shd w:val="clear" w:color="auto" w:fill="auto"/>
            <w:hideMark/>
          </w:tcPr>
          <w:p w14:paraId="3FB5DAB7"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hideMark/>
          </w:tcPr>
          <w:p w14:paraId="3E9484E8"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2BB9DB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0.192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29F0CE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0.872</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ABE474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0.666</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0C0DDA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0.434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2037933"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0.252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A4D823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0.213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A88D54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0.816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E6B4DE6"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0.627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5985E7A"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0.539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16D33B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156561E0"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0.332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D688DE9"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0.371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F19250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0.381</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hideMark/>
          </w:tcPr>
          <w:p w14:paraId="62AF0B82" w14:textId="302EF476"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0.413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7059655F" w14:textId="14651854"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0.719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3092E3FA" w14:textId="0563109B" w:rsidR="00FF36EA" w:rsidRPr="00A0199C"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0.539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E40A80B"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1.000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617B66A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0.861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561D87B4"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0.159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45EBF45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0.059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hideMark/>
          </w:tcPr>
          <w:p w14:paraId="080948F5"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0.088</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hideMark/>
          </w:tcPr>
          <w:p w14:paraId="67409DF1" w14:textId="77777777" w:rsidR="00FF36EA" w:rsidRPr="004D27A2" w:rsidRDefault="00FF36EA" w:rsidP="00FF36EA">
            <w:pPr>
              <w:spacing w:after="0" w:line="240" w:lineRule="auto"/>
              <w:jc w:val="right"/>
              <w:rPr>
                <w:rFonts w:ascii="Times New Roman" w:eastAsia="Times New Roman" w:hAnsi="Times New Roman" w:cs="Times New Roman"/>
                <w:sz w:val="16"/>
                <w:szCs w:val="16"/>
                <w:lang w:eastAsia="fi-FI"/>
              </w:rPr>
            </w:pPr>
            <w:r w:rsidRPr="004D27A2">
              <w:rPr>
                <w:rFonts w:ascii="Times New Roman" w:eastAsia="Times New Roman" w:hAnsi="Times New Roman" w:cs="Times New Roman"/>
                <w:sz w:val="16"/>
                <w:szCs w:val="16"/>
                <w:lang w:eastAsia="fi-FI"/>
              </w:rPr>
              <w:t> </w:t>
            </w:r>
          </w:p>
        </w:tc>
        <w:tc>
          <w:tcPr>
            <w:tcW w:w="526" w:type="dxa"/>
            <w:tcBorders>
              <w:top w:val="single" w:sz="4" w:space="0" w:color="C0C0C0"/>
              <w:left w:val="single" w:sz="4" w:space="0" w:color="auto"/>
              <w:bottom w:val="single" w:sz="4" w:space="0" w:color="auto"/>
              <w:right w:val="single" w:sz="4" w:space="0" w:color="333333"/>
            </w:tcBorders>
            <w:shd w:val="clear" w:color="000000" w:fill="FFFFFF"/>
            <w:tcMar>
              <w:left w:w="14" w:type="dxa"/>
              <w:right w:w="14" w:type="dxa"/>
            </w:tcMar>
          </w:tcPr>
          <w:p w14:paraId="34F8169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0.872</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2C86A7B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0.576</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44DD1F07"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0.213</w:t>
            </w:r>
          </w:p>
        </w:tc>
      </w:tr>
      <w:tr w:rsidR="00FF36EA" w:rsidRPr="004D27A2" w14:paraId="30C61581" w14:textId="77777777" w:rsidTr="00C4316E">
        <w:trPr>
          <w:trHeight w:hRule="exact" w:val="252"/>
        </w:trPr>
        <w:tc>
          <w:tcPr>
            <w:tcW w:w="554" w:type="dxa"/>
            <w:vMerge w:val="restart"/>
            <w:tcBorders>
              <w:top w:val="single" w:sz="4" w:space="0" w:color="auto"/>
              <w:left w:val="single" w:sz="4" w:space="0" w:color="auto"/>
              <w:bottom w:val="single" w:sz="4" w:space="0" w:color="000000"/>
              <w:right w:val="nil"/>
            </w:tcBorders>
            <w:shd w:val="clear" w:color="auto" w:fill="auto"/>
            <w:hideMark/>
          </w:tcPr>
          <w:p w14:paraId="6F6DE18F"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Cellu</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weight</w:t>
            </w:r>
            <w:proofErr w:type="spellEnd"/>
            <w:r w:rsidRPr="004D27A2">
              <w:rPr>
                <w:rFonts w:ascii="Times New Roman" w:eastAsia="Times New Roman" w:hAnsi="Times New Roman" w:cs="Times New Roman"/>
                <w:sz w:val="14"/>
                <w:szCs w:val="14"/>
                <w:lang w:eastAsia="fi-FI"/>
              </w:rPr>
              <w:t xml:space="preserve"> </w:t>
            </w:r>
            <w:proofErr w:type="spellStart"/>
            <w:r w:rsidRPr="004D27A2">
              <w:rPr>
                <w:rFonts w:ascii="Times New Roman" w:eastAsia="Times New Roman" w:hAnsi="Times New Roman" w:cs="Times New Roman"/>
                <w:sz w:val="14"/>
                <w:szCs w:val="14"/>
                <w:lang w:eastAsia="fi-FI"/>
              </w:rPr>
              <w:t>loss</w:t>
            </w:r>
            <w:proofErr w:type="spellEnd"/>
          </w:p>
        </w:tc>
        <w:tc>
          <w:tcPr>
            <w:tcW w:w="317" w:type="dxa"/>
            <w:tcBorders>
              <w:top w:val="single" w:sz="4" w:space="0" w:color="auto"/>
              <w:left w:val="nil"/>
              <w:bottom w:val="single" w:sz="4" w:space="0" w:color="C0C0C0"/>
              <w:right w:val="single" w:sz="4" w:space="0" w:color="auto"/>
            </w:tcBorders>
            <w:shd w:val="clear" w:color="auto" w:fill="auto"/>
            <w:hideMark/>
          </w:tcPr>
          <w:p w14:paraId="65731DF6"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tcPr>
          <w:p w14:paraId="0C515FA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-0.314</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8D04C9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-0.339</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A17D190"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0.139</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ECF79C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0.236</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88063F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08716C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9819E4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CA28075"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-.604</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126E0D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0.071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B8C9E3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0.443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C9EF64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-0.293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95BE314"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0.136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52360D1"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0.157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945F0A4"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0.225</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tcPr>
          <w:p w14:paraId="7B2D9EB0" w14:textId="4480C5BA"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0.289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02DC159" w14:textId="1B2E4BFC"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0.243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65F2D1B" w14:textId="5A25CD19"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0.286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C521A0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0.161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4BC973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.542</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20206A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2C6F1B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0.176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532DAC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0.286</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tcPr>
          <w:p w14:paraId="2B000F70"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0.050</w:t>
            </w:r>
          </w:p>
        </w:tc>
        <w:tc>
          <w:tcPr>
            <w:tcW w:w="526" w:type="dxa"/>
            <w:tcBorders>
              <w:top w:val="single" w:sz="4" w:space="0" w:color="auto"/>
              <w:left w:val="single" w:sz="4" w:space="0" w:color="auto"/>
              <w:bottom w:val="single" w:sz="4" w:space="0" w:color="C0C0C0"/>
              <w:right w:val="single" w:sz="4" w:space="0" w:color="333333"/>
            </w:tcBorders>
            <w:shd w:val="clear" w:color="000000" w:fill="FFFFFF"/>
            <w:tcMar>
              <w:left w:w="14" w:type="dxa"/>
              <w:right w:w="14" w:type="dxa"/>
            </w:tcMar>
          </w:tcPr>
          <w:p w14:paraId="3C5D11E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1.000</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5985B3E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-0.154</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7954441D"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-0.129</w:t>
            </w:r>
          </w:p>
        </w:tc>
      </w:tr>
      <w:tr w:rsidR="00FF36EA" w:rsidRPr="004D27A2" w14:paraId="78D50054" w14:textId="77777777" w:rsidTr="00C4316E">
        <w:trPr>
          <w:trHeight w:hRule="exact" w:val="252"/>
        </w:trPr>
        <w:tc>
          <w:tcPr>
            <w:tcW w:w="554" w:type="dxa"/>
            <w:vMerge/>
            <w:tcBorders>
              <w:top w:val="nil"/>
              <w:left w:val="single" w:sz="4" w:space="0" w:color="auto"/>
              <w:bottom w:val="single" w:sz="4" w:space="0" w:color="auto"/>
              <w:right w:val="nil"/>
            </w:tcBorders>
            <w:vAlign w:val="center"/>
            <w:hideMark/>
          </w:tcPr>
          <w:p w14:paraId="3A33D134"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single" w:sz="4" w:space="0" w:color="auto"/>
            </w:tcBorders>
            <w:shd w:val="clear" w:color="auto" w:fill="auto"/>
            <w:hideMark/>
          </w:tcPr>
          <w:p w14:paraId="70ED7B79"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tcPr>
          <w:p w14:paraId="61A6CB03"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0.254</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6C72E3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0.216</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245FFE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0.621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27712A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0.398</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6D13E41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0.639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F231D01"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0.723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11C7B90"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1.000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6CBD391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0.017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244629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48784C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0.098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DFE00D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0.289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4740310"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0.630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1A6626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0.576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71A620A"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0.420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tcPr>
          <w:p w14:paraId="1A2FD1D5" w14:textId="773A2E04"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0.296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79194B2" w14:textId="0E044BEA"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0.383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670252F8" w14:textId="55E0F83E"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0.302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F35D9E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0.567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FF606C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0.037</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C6FDF0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0.271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ACC19B6"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0.566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30332D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0.344</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tcPr>
          <w:p w14:paraId="6CC2F04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0.872</w:t>
            </w:r>
          </w:p>
        </w:tc>
        <w:tc>
          <w:tcPr>
            <w:tcW w:w="526" w:type="dxa"/>
            <w:tcBorders>
              <w:top w:val="single" w:sz="4" w:space="0" w:color="C0C0C0"/>
              <w:left w:val="single" w:sz="4" w:space="0" w:color="auto"/>
              <w:bottom w:val="single" w:sz="4" w:space="0" w:color="auto"/>
              <w:right w:val="single" w:sz="4" w:space="0" w:color="333333"/>
            </w:tcBorders>
            <w:shd w:val="clear" w:color="000000" w:fill="FFFFFF"/>
            <w:tcMar>
              <w:left w:w="14" w:type="dxa"/>
              <w:right w:w="14" w:type="dxa"/>
            </w:tcMar>
          </w:tcPr>
          <w:p w14:paraId="0D896D4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 </w:t>
            </w:r>
          </w:p>
        </w:tc>
        <w:tc>
          <w:tcPr>
            <w:tcW w:w="526" w:type="dxa"/>
            <w:tcBorders>
              <w:top w:val="single" w:sz="4" w:space="0" w:color="C0C0C0"/>
              <w:left w:val="single" w:sz="4" w:space="0" w:color="333333"/>
              <w:bottom w:val="single" w:sz="4" w:space="0" w:color="auto"/>
              <w:right w:val="single" w:sz="4" w:space="0" w:color="333333"/>
            </w:tcBorders>
            <w:shd w:val="clear" w:color="000000" w:fill="FFFFFF"/>
            <w:tcMar>
              <w:left w:w="14" w:type="dxa"/>
              <w:right w:w="14" w:type="dxa"/>
            </w:tcMar>
          </w:tcPr>
          <w:p w14:paraId="6C32E6C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9C7CB4">
              <w:rPr>
                <w:rFonts w:ascii="Times New Roman" w:hAnsi="Times New Roman" w:cs="Times New Roman"/>
                <w:sz w:val="16"/>
                <w:szCs w:val="16"/>
              </w:rPr>
              <w:t>0.585</w:t>
            </w:r>
          </w:p>
        </w:tc>
        <w:tc>
          <w:tcPr>
            <w:tcW w:w="526" w:type="dxa"/>
            <w:tcBorders>
              <w:top w:val="single" w:sz="4" w:space="0" w:color="C0C0C0"/>
              <w:left w:val="single" w:sz="4" w:space="0" w:color="333333"/>
              <w:bottom w:val="single" w:sz="4" w:space="0" w:color="auto"/>
              <w:right w:val="single" w:sz="4" w:space="0" w:color="auto"/>
            </w:tcBorders>
            <w:shd w:val="clear" w:color="000000" w:fill="FFFFFF"/>
            <w:tcMar>
              <w:left w:w="14" w:type="dxa"/>
              <w:right w:w="14" w:type="dxa"/>
            </w:tcMar>
          </w:tcPr>
          <w:p w14:paraId="77CC6F41" w14:textId="77777777" w:rsidR="00FF36EA" w:rsidRPr="00FC453E" w:rsidRDefault="00FF36EA" w:rsidP="00FF36EA">
            <w:pPr>
              <w:spacing w:after="0" w:line="240" w:lineRule="auto"/>
              <w:jc w:val="right"/>
              <w:rPr>
                <w:rFonts w:ascii="Times New Roman" w:eastAsia="Segoe UI" w:hAnsi="Times New Roman" w:cs="Times New Roman"/>
                <w:sz w:val="16"/>
                <w:szCs w:val="16"/>
              </w:rPr>
            </w:pPr>
            <w:r w:rsidRPr="00FC453E">
              <w:rPr>
                <w:rFonts w:ascii="Times New Roman" w:hAnsi="Times New Roman" w:cs="Times New Roman"/>
                <w:sz w:val="16"/>
                <w:szCs w:val="16"/>
              </w:rPr>
              <w:t>0.648</w:t>
            </w:r>
          </w:p>
        </w:tc>
      </w:tr>
      <w:tr w:rsidR="00FF36EA" w:rsidRPr="004D27A2" w14:paraId="5D5AA5BF" w14:textId="77777777" w:rsidTr="00C4316E">
        <w:trPr>
          <w:trHeight w:hRule="exact" w:val="252"/>
        </w:trPr>
        <w:tc>
          <w:tcPr>
            <w:tcW w:w="554" w:type="dxa"/>
            <w:vMerge w:val="restart"/>
            <w:tcBorders>
              <w:top w:val="single" w:sz="4" w:space="0" w:color="auto"/>
              <w:left w:val="single" w:sz="4" w:space="0" w:color="auto"/>
              <w:bottom w:val="single" w:sz="4" w:space="0" w:color="000000"/>
              <w:right w:val="nil"/>
            </w:tcBorders>
            <w:shd w:val="clear" w:color="auto" w:fill="auto"/>
            <w:hideMark/>
          </w:tcPr>
          <w:p w14:paraId="1E7A9020" w14:textId="77777777" w:rsidR="00FF36EA" w:rsidRPr="004D27A2" w:rsidRDefault="00FF36EA" w:rsidP="00FF36EA">
            <w:pPr>
              <w:spacing w:after="0" w:line="240" w:lineRule="auto"/>
              <w:jc w:val="both"/>
              <w:rPr>
                <w:rFonts w:ascii="Times New Roman" w:eastAsia="Times New Roman" w:hAnsi="Times New Roman" w:cs="Times New Roman"/>
                <w:sz w:val="14"/>
                <w:szCs w:val="14"/>
                <w:lang w:eastAsia="fi-FI"/>
              </w:rPr>
            </w:pPr>
            <w:proofErr w:type="spellStart"/>
            <w:r w:rsidRPr="004D27A2">
              <w:rPr>
                <w:rFonts w:ascii="Times New Roman" w:eastAsia="Times New Roman" w:hAnsi="Times New Roman" w:cs="Times New Roman"/>
                <w:sz w:val="14"/>
                <w:szCs w:val="14"/>
                <w:lang w:eastAsia="fi-FI"/>
              </w:rPr>
              <w:t>Latitu</w:t>
            </w:r>
            <w:r>
              <w:rPr>
                <w:rFonts w:ascii="Times New Roman" w:eastAsia="Times New Roman" w:hAnsi="Times New Roman" w:cs="Times New Roman"/>
                <w:sz w:val="14"/>
                <w:szCs w:val="14"/>
                <w:lang w:eastAsia="fi-FI"/>
              </w:rPr>
              <w:t>de</w:t>
            </w:r>
            <w:proofErr w:type="spellEnd"/>
          </w:p>
        </w:tc>
        <w:tc>
          <w:tcPr>
            <w:tcW w:w="317" w:type="dxa"/>
            <w:tcBorders>
              <w:top w:val="single" w:sz="4" w:space="0" w:color="auto"/>
              <w:left w:val="nil"/>
              <w:bottom w:val="single" w:sz="4" w:space="0" w:color="C0C0C0"/>
              <w:right w:val="single" w:sz="4" w:space="0" w:color="auto"/>
            </w:tcBorders>
            <w:shd w:val="clear" w:color="auto" w:fill="auto"/>
            <w:hideMark/>
          </w:tcPr>
          <w:p w14:paraId="5EF7EDF8"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auto"/>
              <w:bottom w:val="single" w:sz="4" w:space="0" w:color="C0C0C0"/>
              <w:right w:val="single" w:sz="4" w:space="0" w:color="333333"/>
            </w:tcBorders>
            <w:shd w:val="clear" w:color="000000" w:fill="FFFFFF"/>
            <w:noWrap/>
            <w:tcMar>
              <w:left w:w="14" w:type="dxa"/>
              <w:right w:w="14" w:type="dxa"/>
            </w:tcMar>
          </w:tcPr>
          <w:p w14:paraId="687134D5"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-0.114</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A04C53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-0.271</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40FAAA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-.593</w:t>
            </w:r>
            <w:r w:rsidRPr="004D27A2">
              <w:rPr>
                <w:rFonts w:ascii="Times New Roman" w:eastAsia="Segoe UI" w:hAnsi="Times New Roman" w:cs="Times New Roman"/>
                <w:color w:val="000000"/>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81274F3"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-.686</w:t>
            </w:r>
            <w:r w:rsidRPr="004D27A2">
              <w:rPr>
                <w:rFonts w:ascii="Times New Roman" w:eastAsia="Segoe UI" w:hAnsi="Times New Roman" w:cs="Times New Roman"/>
                <w:color w:val="000000"/>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71D758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-0.482</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032A16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-.571</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1677CD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-0.496</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A2DC87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0.471</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970F83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.539</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DF0290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-0.400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162EED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0.350</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B70E31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-.575</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4C53D2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-.657</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DC8D45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-.654</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tcPr>
          <w:p w14:paraId="6C87FF00" w14:textId="4B54C9A2"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-.696</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84E8F92" w14:textId="30B0D996"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-.729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8E6B586" w14:textId="62E4882F"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-.714</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5CE953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-.532</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13F6061"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-.787</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7615DA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-.686</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4D539A0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-0.049</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B48D2C4"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-0.077</w:t>
            </w:r>
          </w:p>
        </w:tc>
        <w:tc>
          <w:tcPr>
            <w:tcW w:w="526" w:type="dxa"/>
            <w:tcBorders>
              <w:top w:val="single" w:sz="4" w:space="0" w:color="auto"/>
              <w:left w:val="nil"/>
              <w:bottom w:val="single" w:sz="4" w:space="0" w:color="C0C0C0"/>
              <w:right w:val="single" w:sz="4" w:space="0" w:color="auto"/>
            </w:tcBorders>
            <w:shd w:val="clear" w:color="000000" w:fill="FFFFFF"/>
            <w:noWrap/>
            <w:tcMar>
              <w:left w:w="14" w:type="dxa"/>
              <w:right w:w="14" w:type="dxa"/>
            </w:tcMar>
          </w:tcPr>
          <w:p w14:paraId="53CA62F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0.238</w:t>
            </w:r>
          </w:p>
        </w:tc>
        <w:tc>
          <w:tcPr>
            <w:tcW w:w="526" w:type="dxa"/>
            <w:tcBorders>
              <w:top w:val="single" w:sz="4" w:space="0" w:color="auto"/>
              <w:left w:val="single" w:sz="4" w:space="0" w:color="auto"/>
              <w:bottom w:val="single" w:sz="4" w:space="0" w:color="C0C0C0"/>
              <w:right w:val="single" w:sz="4" w:space="0" w:color="333333"/>
            </w:tcBorders>
            <w:shd w:val="clear" w:color="000000" w:fill="FFFFFF"/>
            <w:tcMar>
              <w:left w:w="14" w:type="dxa"/>
              <w:right w:w="14" w:type="dxa"/>
            </w:tcMar>
          </w:tcPr>
          <w:p w14:paraId="1643C606"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-.561</w:t>
            </w:r>
            <w:r w:rsidRPr="004D27A2">
              <w:rPr>
                <w:rFonts w:ascii="Times New Roman" w:eastAsia="Segoe UI" w:hAnsi="Times New Roman" w:cs="Times New Roman"/>
                <w:color w:val="000000"/>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tcMar>
              <w:left w:w="14" w:type="dxa"/>
              <w:right w:w="14" w:type="dxa"/>
            </w:tcMar>
          </w:tcPr>
          <w:p w14:paraId="4110864F"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Pr>
                <w:rFonts w:ascii="Times New Roman" w:eastAsia="Times New Roman" w:hAnsi="Times New Roman" w:cs="Times New Roman"/>
                <w:color w:val="000000"/>
                <w:sz w:val="16"/>
                <w:szCs w:val="16"/>
                <w:lang w:eastAsia="fi-FI"/>
              </w:rPr>
              <w:t>1.000</w:t>
            </w:r>
          </w:p>
        </w:tc>
        <w:tc>
          <w:tcPr>
            <w:tcW w:w="526" w:type="dxa"/>
            <w:tcBorders>
              <w:top w:val="single" w:sz="4" w:space="0" w:color="auto"/>
              <w:left w:val="nil"/>
              <w:bottom w:val="single" w:sz="4" w:space="0" w:color="C0C0C0"/>
              <w:right w:val="single" w:sz="4" w:space="0" w:color="auto"/>
            </w:tcBorders>
            <w:shd w:val="clear" w:color="000000" w:fill="FFFFFF"/>
            <w:tcMar>
              <w:left w:w="14" w:type="dxa"/>
              <w:right w:w="14" w:type="dxa"/>
            </w:tcMar>
          </w:tcPr>
          <w:p w14:paraId="31FD4C08" w14:textId="77777777" w:rsidR="00FF36EA" w:rsidRPr="004D27A2" w:rsidRDefault="00FF36EA" w:rsidP="00FF36EA">
            <w:pPr>
              <w:spacing w:after="0" w:line="240" w:lineRule="auto"/>
              <w:jc w:val="right"/>
              <w:rPr>
                <w:rFonts w:ascii="Times New Roman" w:eastAsia="Segoe UI" w:hAnsi="Times New Roman" w:cs="Times New Roman"/>
                <w:color w:val="000000"/>
                <w:sz w:val="16"/>
                <w:szCs w:val="16"/>
              </w:rPr>
            </w:pPr>
            <w:r w:rsidRPr="00693D39">
              <w:rPr>
                <w:rFonts w:ascii="Times New Roman" w:hAnsi="Times New Roman" w:cs="Times New Roman"/>
                <w:sz w:val="16"/>
                <w:szCs w:val="16"/>
              </w:rPr>
              <w:t>.607</w:t>
            </w:r>
            <w:r w:rsidRPr="00693D39">
              <w:rPr>
                <w:rFonts w:ascii="Times New Roman" w:hAnsi="Times New Roman" w:cs="Times New Roman"/>
                <w:sz w:val="16"/>
                <w:szCs w:val="16"/>
                <w:vertAlign w:val="superscript"/>
              </w:rPr>
              <w:t>*</w:t>
            </w:r>
          </w:p>
        </w:tc>
      </w:tr>
      <w:tr w:rsidR="00FF36EA" w:rsidRPr="004D27A2" w14:paraId="65104E39" w14:textId="77777777" w:rsidTr="00C4316E">
        <w:trPr>
          <w:trHeight w:hRule="exact" w:val="252"/>
        </w:trPr>
        <w:tc>
          <w:tcPr>
            <w:tcW w:w="554" w:type="dxa"/>
            <w:vMerge/>
            <w:tcBorders>
              <w:top w:val="nil"/>
              <w:left w:val="single" w:sz="4" w:space="0" w:color="auto"/>
              <w:bottom w:val="single" w:sz="4" w:space="0" w:color="auto"/>
              <w:right w:val="nil"/>
            </w:tcBorders>
            <w:vAlign w:val="center"/>
            <w:hideMark/>
          </w:tcPr>
          <w:p w14:paraId="79957E3A"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p>
        </w:tc>
        <w:tc>
          <w:tcPr>
            <w:tcW w:w="317" w:type="dxa"/>
            <w:tcBorders>
              <w:top w:val="nil"/>
              <w:left w:val="nil"/>
              <w:bottom w:val="single" w:sz="4" w:space="0" w:color="auto"/>
              <w:right w:val="single" w:sz="4" w:space="0" w:color="auto"/>
            </w:tcBorders>
            <w:shd w:val="clear" w:color="auto" w:fill="auto"/>
            <w:hideMark/>
          </w:tcPr>
          <w:p w14:paraId="77188236"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sidRPr="004D27A2">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auto"/>
              <w:bottom w:val="single" w:sz="4" w:space="0" w:color="auto"/>
              <w:right w:val="single" w:sz="4" w:space="0" w:color="333333"/>
            </w:tcBorders>
            <w:shd w:val="clear" w:color="000000" w:fill="FFFFFF"/>
            <w:noWrap/>
            <w:tcMar>
              <w:left w:w="14" w:type="dxa"/>
              <w:right w:w="14" w:type="dxa"/>
            </w:tcMar>
          </w:tcPr>
          <w:p w14:paraId="0248374D"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0.685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77E24D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0.328</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D574756"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8587DD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0.005</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5DF9105"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0.069</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CCB3B5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BB0603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0.060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868994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0.076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FCD8E44"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0.038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BD78D22"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0.140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174E47A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0.201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1201768"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0.025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72EB1A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0.008</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1562D281"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0.008</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tcPr>
          <w:p w14:paraId="0B324920" w14:textId="7449681C"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32C1530" w14:textId="3F2BEFBC"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6D358DA1" w14:textId="1398D8FD" w:rsidR="00FF36EA" w:rsidRPr="00C4316E" w:rsidRDefault="00FF36EA" w:rsidP="00FF36EA">
            <w:pPr>
              <w:spacing w:after="0" w:line="240" w:lineRule="auto"/>
              <w:jc w:val="right"/>
              <w:rPr>
                <w:rFonts w:ascii="Times New Roman" w:eastAsia="Times New Roman" w:hAnsi="Times New Roman" w:cs="Times New Roman"/>
                <w:sz w:val="16"/>
                <w:szCs w:val="16"/>
                <w:lang w:eastAsia="fi-FI"/>
              </w:rPr>
            </w:pPr>
            <w:r w:rsidRPr="00C4316E">
              <w:rPr>
                <w:rFonts w:ascii="Times New Roman" w:hAnsi="Times New Roman" w:cs="Times New Roman"/>
                <w:sz w:val="16"/>
                <w:szCs w:val="16"/>
              </w:rPr>
              <w:t>0.003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A87465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0.041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2A30E69"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46CCDEC"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0.005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D24D9A3"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0.873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9BE0247"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0.803</w:t>
            </w:r>
          </w:p>
        </w:tc>
        <w:tc>
          <w:tcPr>
            <w:tcW w:w="526" w:type="dxa"/>
            <w:tcBorders>
              <w:top w:val="single" w:sz="4" w:space="0" w:color="C0C0C0"/>
              <w:left w:val="nil"/>
              <w:bottom w:val="single" w:sz="4" w:space="0" w:color="auto"/>
              <w:right w:val="single" w:sz="4" w:space="0" w:color="auto"/>
            </w:tcBorders>
            <w:shd w:val="clear" w:color="000000" w:fill="FFFFFF"/>
            <w:noWrap/>
            <w:tcMar>
              <w:left w:w="14" w:type="dxa"/>
              <w:right w:w="14" w:type="dxa"/>
            </w:tcMar>
          </w:tcPr>
          <w:p w14:paraId="696A433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0.434</w:t>
            </w:r>
          </w:p>
        </w:tc>
        <w:tc>
          <w:tcPr>
            <w:tcW w:w="526" w:type="dxa"/>
            <w:tcBorders>
              <w:top w:val="single" w:sz="4" w:space="0" w:color="C0C0C0"/>
              <w:left w:val="single" w:sz="4" w:space="0" w:color="auto"/>
              <w:bottom w:val="single" w:sz="4" w:space="0" w:color="auto"/>
              <w:right w:val="single" w:sz="4" w:space="0" w:color="333333"/>
            </w:tcBorders>
            <w:shd w:val="clear" w:color="000000" w:fill="FFFFFF"/>
            <w:tcMar>
              <w:left w:w="14" w:type="dxa"/>
              <w:right w:w="14" w:type="dxa"/>
            </w:tcMar>
          </w:tcPr>
          <w:p w14:paraId="2CA29F7B"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0.030</w:t>
            </w:r>
          </w:p>
        </w:tc>
        <w:tc>
          <w:tcPr>
            <w:tcW w:w="526" w:type="dxa"/>
            <w:tcBorders>
              <w:top w:val="single" w:sz="4" w:space="0" w:color="C0C0C0"/>
              <w:left w:val="single" w:sz="4" w:space="0" w:color="auto"/>
              <w:bottom w:val="single" w:sz="4" w:space="0" w:color="auto"/>
              <w:right w:val="single" w:sz="4" w:space="0" w:color="333333"/>
            </w:tcBorders>
            <w:shd w:val="clear" w:color="000000" w:fill="FFFFFF"/>
            <w:tcMar>
              <w:left w:w="14" w:type="dxa"/>
              <w:right w:w="14" w:type="dxa"/>
            </w:tcMar>
          </w:tcPr>
          <w:p w14:paraId="75CCF21E" w14:textId="77777777" w:rsidR="00FF36EA" w:rsidRPr="004D27A2" w:rsidRDefault="00FF36EA" w:rsidP="00FF36EA">
            <w:pPr>
              <w:spacing w:after="0" w:line="240" w:lineRule="auto"/>
              <w:jc w:val="right"/>
              <w:rPr>
                <w:rFonts w:ascii="Times New Roman" w:eastAsia="Times New Roman" w:hAnsi="Times New Roman" w:cs="Times New Roman"/>
                <w:color w:val="000000"/>
                <w:sz w:val="16"/>
                <w:szCs w:val="16"/>
                <w:lang w:eastAsia="fi-FI"/>
              </w:rPr>
            </w:pPr>
            <w:r w:rsidRPr="004D27A2">
              <w:rPr>
                <w:rFonts w:ascii="Times New Roman" w:eastAsia="Segoe UI" w:hAnsi="Times New Roman" w:cs="Times New Roman"/>
                <w:color w:val="000000"/>
                <w:sz w:val="16"/>
                <w:szCs w:val="16"/>
              </w:rPr>
              <w:t> </w:t>
            </w:r>
          </w:p>
        </w:tc>
        <w:tc>
          <w:tcPr>
            <w:tcW w:w="526" w:type="dxa"/>
            <w:tcBorders>
              <w:top w:val="single" w:sz="4" w:space="0" w:color="C0C0C0"/>
              <w:left w:val="nil"/>
              <w:bottom w:val="single" w:sz="4" w:space="0" w:color="auto"/>
              <w:right w:val="single" w:sz="4" w:space="0" w:color="auto"/>
            </w:tcBorders>
            <w:shd w:val="clear" w:color="000000" w:fill="FFFFFF"/>
            <w:tcMar>
              <w:left w:w="14" w:type="dxa"/>
              <w:right w:w="14" w:type="dxa"/>
            </w:tcMar>
          </w:tcPr>
          <w:p w14:paraId="52717131" w14:textId="77777777" w:rsidR="00FF36EA" w:rsidRPr="004D27A2" w:rsidRDefault="00FF36EA" w:rsidP="00FF36EA">
            <w:pPr>
              <w:spacing w:after="0" w:line="240" w:lineRule="auto"/>
              <w:jc w:val="right"/>
              <w:rPr>
                <w:rFonts w:ascii="Times New Roman" w:eastAsia="Segoe UI" w:hAnsi="Times New Roman" w:cs="Times New Roman"/>
                <w:color w:val="000000"/>
                <w:sz w:val="16"/>
                <w:szCs w:val="16"/>
              </w:rPr>
            </w:pPr>
            <w:r w:rsidRPr="00693D39">
              <w:rPr>
                <w:rFonts w:ascii="Times New Roman" w:hAnsi="Times New Roman" w:cs="Times New Roman"/>
                <w:sz w:val="16"/>
                <w:szCs w:val="16"/>
              </w:rPr>
              <w:t>0.016</w:t>
            </w:r>
          </w:p>
        </w:tc>
      </w:tr>
      <w:tr w:rsidR="00FF36EA" w:rsidRPr="004D27A2" w14:paraId="7F005B61" w14:textId="77777777" w:rsidTr="00C4316E">
        <w:trPr>
          <w:trHeight w:hRule="exact" w:val="252"/>
        </w:trPr>
        <w:tc>
          <w:tcPr>
            <w:tcW w:w="554" w:type="dxa"/>
            <w:tcBorders>
              <w:top w:val="single" w:sz="4" w:space="0" w:color="auto"/>
              <w:left w:val="single" w:sz="4" w:space="0" w:color="auto"/>
              <w:bottom w:val="nil"/>
              <w:right w:val="nil"/>
            </w:tcBorders>
            <w:tcMar>
              <w:left w:w="0" w:type="dxa"/>
              <w:right w:w="0" w:type="dxa"/>
            </w:tcMar>
          </w:tcPr>
          <w:p w14:paraId="3D95D05A" w14:textId="356A86C4" w:rsidR="00FF36EA" w:rsidRPr="004D27A2" w:rsidRDefault="00FF36EA" w:rsidP="00FF36EA">
            <w:pPr>
              <w:spacing w:after="0" w:line="240" w:lineRule="auto"/>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C:N</w:t>
            </w:r>
          </w:p>
        </w:tc>
        <w:tc>
          <w:tcPr>
            <w:tcW w:w="317" w:type="dxa"/>
            <w:tcBorders>
              <w:top w:val="single" w:sz="4" w:space="0" w:color="auto"/>
              <w:left w:val="nil"/>
              <w:bottom w:val="single" w:sz="4" w:space="0" w:color="C0C0C0"/>
              <w:right w:val="single" w:sz="4" w:space="0" w:color="auto"/>
            </w:tcBorders>
            <w:shd w:val="clear" w:color="auto" w:fill="auto"/>
          </w:tcPr>
          <w:p w14:paraId="3766D8E6"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rs</w:t>
            </w:r>
          </w:p>
        </w:tc>
        <w:tc>
          <w:tcPr>
            <w:tcW w:w="527"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tcPr>
          <w:p w14:paraId="7F9BBEFA"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-.689</w:t>
            </w:r>
            <w:r w:rsidRPr="003351DC">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4FA6B58"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-.643</w:t>
            </w:r>
            <w:r w:rsidRPr="003351DC">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5F4BF72"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-.746</w:t>
            </w:r>
            <w:r w:rsidRPr="003351DC">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9616641"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-.750</w:t>
            </w:r>
            <w:r w:rsidRPr="003351DC">
              <w:rPr>
                <w:rFonts w:ascii="Times New Roman" w:hAnsi="Times New Roman" w:cs="Times New Roman"/>
                <w:sz w:val="16"/>
                <w:szCs w:val="16"/>
                <w:vertAlign w:val="superscript"/>
              </w:rPr>
              <w:t>**</w:t>
            </w:r>
          </w:p>
        </w:tc>
        <w:tc>
          <w:tcPr>
            <w:tcW w:w="527"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89CD6C2"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-.761</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3E78FCB"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-.721</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58424E2"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-.711</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987A62D"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0.304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3FEEF68"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.864</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06332135"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-0.157</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28D991C"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-0.154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D37C37A"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-.889</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F530659"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-.896</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4F2754CE"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-.882</w:t>
            </w:r>
            <w:r w:rsidRPr="003351DC">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333333"/>
            </w:tcBorders>
            <w:shd w:val="clear" w:color="000000" w:fill="FFFFFF"/>
            <w:noWrap/>
            <w:tcMar>
              <w:left w:w="14" w:type="dxa"/>
              <w:right w:w="14" w:type="dxa"/>
            </w:tcMar>
          </w:tcPr>
          <w:p w14:paraId="32ED3FD3" w14:textId="64B60C92"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-.829</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2B64516" w14:textId="1018FA8A"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-.800</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3585491D" w14:textId="03322C5C"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-.843</w:t>
            </w:r>
            <w:r w:rsidRPr="00C4316E">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5552BB7F"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-.754</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61EFC86F"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-0.413</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46E9273C"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-.911</w:t>
            </w:r>
            <w:r w:rsidRPr="003351DC">
              <w:rPr>
                <w:rFonts w:ascii="Times New Roman" w:hAnsi="Times New Roman" w:cs="Times New Roman"/>
                <w:sz w:val="16"/>
                <w:szCs w:val="16"/>
                <w:vertAlign w:val="superscript"/>
              </w:rPr>
              <w:t>**</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79930BA0"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-0.104</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1931E95F"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-0.038</w:t>
            </w:r>
          </w:p>
        </w:tc>
        <w:tc>
          <w:tcPr>
            <w:tcW w:w="526" w:type="dxa"/>
            <w:tcBorders>
              <w:top w:val="single" w:sz="4" w:space="0" w:color="auto"/>
              <w:left w:val="nil"/>
              <w:bottom w:val="single" w:sz="4" w:space="0" w:color="C0C0C0"/>
              <w:right w:val="single" w:sz="4" w:space="0" w:color="333333"/>
            </w:tcBorders>
            <w:shd w:val="clear" w:color="000000" w:fill="FFFFFF"/>
            <w:noWrap/>
            <w:tcMar>
              <w:left w:w="14" w:type="dxa"/>
              <w:right w:w="14" w:type="dxa"/>
            </w:tcMar>
          </w:tcPr>
          <w:p w14:paraId="2AD298E3"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0.370</w:t>
            </w:r>
          </w:p>
        </w:tc>
        <w:tc>
          <w:tcPr>
            <w:tcW w:w="526" w:type="dxa"/>
            <w:tcBorders>
              <w:top w:val="single" w:sz="4" w:space="0" w:color="auto"/>
              <w:left w:val="nil"/>
              <w:bottom w:val="single" w:sz="4" w:space="0" w:color="C0C0C0"/>
              <w:right w:val="nil"/>
            </w:tcBorders>
            <w:shd w:val="clear" w:color="000000" w:fill="FFFFFF"/>
            <w:tcMar>
              <w:left w:w="14" w:type="dxa"/>
              <w:right w:w="14" w:type="dxa"/>
            </w:tcMar>
          </w:tcPr>
          <w:p w14:paraId="6C3FF8DB"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-0.129</w:t>
            </w:r>
          </w:p>
        </w:tc>
        <w:tc>
          <w:tcPr>
            <w:tcW w:w="526" w:type="dxa"/>
            <w:tcBorders>
              <w:top w:val="single" w:sz="4" w:space="0" w:color="auto"/>
              <w:left w:val="nil"/>
              <w:bottom w:val="single" w:sz="4" w:space="0" w:color="C0C0C0"/>
              <w:right w:val="single" w:sz="4" w:space="0" w:color="333333"/>
            </w:tcBorders>
            <w:shd w:val="clear" w:color="000000" w:fill="FFFFFF"/>
            <w:tcMar>
              <w:left w:w="14" w:type="dxa"/>
              <w:right w:w="14" w:type="dxa"/>
            </w:tcMar>
          </w:tcPr>
          <w:p w14:paraId="6D3AD2D5" w14:textId="77777777" w:rsidR="00FF36EA" w:rsidRPr="00693D39" w:rsidRDefault="00FF36EA" w:rsidP="00FF36EA">
            <w:pPr>
              <w:spacing w:after="0" w:line="240" w:lineRule="auto"/>
              <w:jc w:val="right"/>
              <w:rPr>
                <w:rFonts w:ascii="Times New Roman" w:eastAsia="Segoe UI" w:hAnsi="Times New Roman" w:cs="Times New Roman"/>
                <w:sz w:val="16"/>
                <w:szCs w:val="16"/>
              </w:rPr>
            </w:pPr>
            <w:r w:rsidRPr="00693D39">
              <w:rPr>
                <w:rFonts w:ascii="Times New Roman" w:hAnsi="Times New Roman" w:cs="Times New Roman"/>
                <w:sz w:val="16"/>
                <w:szCs w:val="16"/>
              </w:rPr>
              <w:t>.607</w:t>
            </w:r>
            <w:r w:rsidRPr="00693D39">
              <w:rPr>
                <w:rFonts w:ascii="Times New Roman" w:hAnsi="Times New Roman" w:cs="Times New Roman"/>
                <w:sz w:val="16"/>
                <w:szCs w:val="16"/>
                <w:vertAlign w:val="superscript"/>
              </w:rPr>
              <w:t>*</w:t>
            </w:r>
          </w:p>
        </w:tc>
        <w:tc>
          <w:tcPr>
            <w:tcW w:w="526" w:type="dxa"/>
            <w:tcBorders>
              <w:top w:val="single" w:sz="4" w:space="0" w:color="auto"/>
              <w:left w:val="single" w:sz="4" w:space="0" w:color="333333"/>
              <w:bottom w:val="single" w:sz="4" w:space="0" w:color="C0C0C0"/>
              <w:right w:val="single" w:sz="4" w:space="0" w:color="auto"/>
            </w:tcBorders>
            <w:shd w:val="clear" w:color="000000" w:fill="FFFFFF"/>
            <w:tcMar>
              <w:left w:w="14" w:type="dxa"/>
              <w:right w:w="14" w:type="dxa"/>
            </w:tcMar>
          </w:tcPr>
          <w:p w14:paraId="04B7172A" w14:textId="77777777" w:rsidR="00FF36EA" w:rsidRPr="004D27A2" w:rsidRDefault="00FF36EA" w:rsidP="00FF36EA">
            <w:pPr>
              <w:spacing w:after="0" w:line="240" w:lineRule="auto"/>
              <w:jc w:val="right"/>
              <w:rPr>
                <w:rFonts w:ascii="Times New Roman" w:eastAsia="Segoe UI" w:hAnsi="Times New Roman" w:cs="Times New Roman"/>
                <w:color w:val="000000"/>
                <w:sz w:val="16"/>
                <w:szCs w:val="16"/>
              </w:rPr>
            </w:pPr>
            <w:r>
              <w:rPr>
                <w:rFonts w:ascii="Times New Roman" w:eastAsia="Times New Roman" w:hAnsi="Times New Roman" w:cs="Times New Roman"/>
                <w:color w:val="000000"/>
                <w:sz w:val="16"/>
                <w:szCs w:val="16"/>
                <w:lang w:eastAsia="fi-FI"/>
              </w:rPr>
              <w:t>1.000</w:t>
            </w:r>
          </w:p>
        </w:tc>
      </w:tr>
      <w:tr w:rsidR="00FF36EA" w:rsidRPr="004D27A2" w14:paraId="3D50C757" w14:textId="77777777" w:rsidTr="00C4316E">
        <w:trPr>
          <w:trHeight w:hRule="exact" w:val="252"/>
        </w:trPr>
        <w:tc>
          <w:tcPr>
            <w:tcW w:w="554" w:type="dxa"/>
            <w:tcBorders>
              <w:top w:val="nil"/>
              <w:left w:val="single" w:sz="4" w:space="0" w:color="auto"/>
              <w:bottom w:val="single" w:sz="4" w:space="0" w:color="auto"/>
              <w:right w:val="nil"/>
            </w:tcBorders>
            <w:tcMar>
              <w:left w:w="0" w:type="dxa"/>
              <w:right w:w="0" w:type="dxa"/>
            </w:tcMar>
          </w:tcPr>
          <w:p w14:paraId="4BBE9020"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org.</w:t>
            </w:r>
          </w:p>
        </w:tc>
        <w:tc>
          <w:tcPr>
            <w:tcW w:w="317" w:type="dxa"/>
            <w:tcBorders>
              <w:top w:val="single" w:sz="4" w:space="0" w:color="C0C0C0"/>
              <w:left w:val="nil"/>
              <w:bottom w:val="single" w:sz="4" w:space="0" w:color="auto"/>
              <w:right w:val="single" w:sz="4" w:space="0" w:color="auto"/>
            </w:tcBorders>
            <w:shd w:val="clear" w:color="auto" w:fill="auto"/>
          </w:tcPr>
          <w:p w14:paraId="68ABE713" w14:textId="77777777" w:rsidR="00FF36EA" w:rsidRPr="004D27A2" w:rsidRDefault="00FF36EA" w:rsidP="00FF36EA">
            <w:pPr>
              <w:spacing w:after="0" w:line="240" w:lineRule="auto"/>
              <w:rPr>
                <w:rFonts w:ascii="Times New Roman" w:eastAsia="Times New Roman" w:hAnsi="Times New Roman" w:cs="Times New Roman"/>
                <w:sz w:val="14"/>
                <w:szCs w:val="14"/>
                <w:lang w:eastAsia="fi-FI"/>
              </w:rPr>
            </w:pPr>
            <w:r>
              <w:rPr>
                <w:rFonts w:ascii="Times New Roman" w:eastAsia="Times New Roman" w:hAnsi="Times New Roman" w:cs="Times New Roman"/>
                <w:sz w:val="14"/>
                <w:szCs w:val="14"/>
                <w:lang w:eastAsia="fi-FI"/>
              </w:rPr>
              <w:t>p</w:t>
            </w:r>
          </w:p>
        </w:tc>
        <w:tc>
          <w:tcPr>
            <w:tcW w:w="527"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tcPr>
          <w:p w14:paraId="25CCC0BC"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0.004</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B0AB74D"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0.010</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526D7FF"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E390F00"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0.001</w:t>
            </w:r>
          </w:p>
        </w:tc>
        <w:tc>
          <w:tcPr>
            <w:tcW w:w="527"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E016A23"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7519336"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0.002</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F8957EE"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0.003</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2FF3315"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0.271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3577C94"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6E530C56"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0.576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30D1F87"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0.585</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97F4141"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11F731D6"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533F9357"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0.000</w:t>
            </w:r>
          </w:p>
        </w:tc>
        <w:tc>
          <w:tcPr>
            <w:tcW w:w="526" w:type="dxa"/>
            <w:tcBorders>
              <w:top w:val="single" w:sz="4" w:space="0" w:color="C0C0C0"/>
              <w:left w:val="single" w:sz="4" w:space="0" w:color="333333"/>
              <w:bottom w:val="single" w:sz="4" w:space="0" w:color="auto"/>
              <w:right w:val="single" w:sz="4" w:space="0" w:color="333333"/>
            </w:tcBorders>
            <w:shd w:val="clear" w:color="000000" w:fill="FFFFFF"/>
            <w:noWrap/>
            <w:tcMar>
              <w:left w:w="14" w:type="dxa"/>
              <w:right w:w="14" w:type="dxa"/>
            </w:tcMar>
          </w:tcPr>
          <w:p w14:paraId="49045E13" w14:textId="36DC706E"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799E734" w14:textId="41D20FD8"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64789BB" w14:textId="32B6A0D2" w:rsidR="00FF36EA" w:rsidRPr="00A0199C" w:rsidRDefault="00FF36EA" w:rsidP="00FF36EA">
            <w:pPr>
              <w:spacing w:after="0" w:line="240" w:lineRule="auto"/>
              <w:jc w:val="right"/>
              <w:rPr>
                <w:rFonts w:ascii="Times New Roman" w:eastAsia="Segoe UI" w:hAnsi="Times New Roman" w:cs="Times New Roman"/>
                <w:sz w:val="16"/>
                <w:szCs w:val="16"/>
              </w:rPr>
            </w:pPr>
            <w:r w:rsidRPr="00C4316E">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317BD4F4"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6A55E98"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0.126</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412AD1C6"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0.000</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22BE69C8"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0.734</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7DECD0C1"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0.901</w:t>
            </w:r>
          </w:p>
        </w:tc>
        <w:tc>
          <w:tcPr>
            <w:tcW w:w="526" w:type="dxa"/>
            <w:tcBorders>
              <w:top w:val="single" w:sz="4" w:space="0" w:color="C0C0C0"/>
              <w:left w:val="nil"/>
              <w:bottom w:val="single" w:sz="4" w:space="0" w:color="auto"/>
              <w:right w:val="single" w:sz="4" w:space="0" w:color="333333"/>
            </w:tcBorders>
            <w:shd w:val="clear" w:color="000000" w:fill="FFFFFF"/>
            <w:noWrap/>
            <w:tcMar>
              <w:left w:w="14" w:type="dxa"/>
              <w:right w:w="14" w:type="dxa"/>
            </w:tcMar>
          </w:tcPr>
          <w:p w14:paraId="011177AD"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0.213</w:t>
            </w:r>
          </w:p>
        </w:tc>
        <w:tc>
          <w:tcPr>
            <w:tcW w:w="526" w:type="dxa"/>
            <w:tcBorders>
              <w:top w:val="single" w:sz="4" w:space="0" w:color="C0C0C0"/>
              <w:left w:val="nil"/>
              <w:bottom w:val="single" w:sz="4" w:space="0" w:color="auto"/>
              <w:right w:val="nil"/>
            </w:tcBorders>
            <w:shd w:val="clear" w:color="000000" w:fill="FFFFFF"/>
            <w:tcMar>
              <w:left w:w="14" w:type="dxa"/>
              <w:right w:w="14" w:type="dxa"/>
            </w:tcMar>
          </w:tcPr>
          <w:p w14:paraId="1628C932" w14:textId="77777777" w:rsidR="00FF36EA" w:rsidRPr="003351DC" w:rsidRDefault="00FF36EA" w:rsidP="00FF36EA">
            <w:pPr>
              <w:spacing w:after="0" w:line="240" w:lineRule="auto"/>
              <w:jc w:val="right"/>
              <w:rPr>
                <w:rFonts w:ascii="Times New Roman" w:eastAsia="Segoe UI" w:hAnsi="Times New Roman" w:cs="Times New Roman"/>
                <w:sz w:val="16"/>
                <w:szCs w:val="16"/>
              </w:rPr>
            </w:pPr>
            <w:r w:rsidRPr="003351DC">
              <w:rPr>
                <w:rFonts w:ascii="Times New Roman" w:hAnsi="Times New Roman" w:cs="Times New Roman"/>
                <w:sz w:val="16"/>
                <w:szCs w:val="16"/>
              </w:rPr>
              <w:t>0.648</w:t>
            </w:r>
          </w:p>
        </w:tc>
        <w:tc>
          <w:tcPr>
            <w:tcW w:w="526" w:type="dxa"/>
            <w:tcBorders>
              <w:top w:val="single" w:sz="4" w:space="0" w:color="C0C0C0"/>
              <w:left w:val="nil"/>
              <w:bottom w:val="single" w:sz="4" w:space="0" w:color="auto"/>
              <w:right w:val="single" w:sz="4" w:space="0" w:color="333333"/>
            </w:tcBorders>
            <w:shd w:val="clear" w:color="000000" w:fill="FFFFFF"/>
            <w:tcMar>
              <w:left w:w="14" w:type="dxa"/>
              <w:right w:w="14" w:type="dxa"/>
            </w:tcMar>
          </w:tcPr>
          <w:p w14:paraId="35BB3020" w14:textId="77777777" w:rsidR="00FF36EA" w:rsidRPr="00693D39" w:rsidRDefault="00FF36EA" w:rsidP="00FF36EA">
            <w:pPr>
              <w:spacing w:after="0" w:line="240" w:lineRule="auto"/>
              <w:jc w:val="right"/>
              <w:rPr>
                <w:rFonts w:ascii="Times New Roman" w:eastAsia="Segoe UI" w:hAnsi="Times New Roman" w:cs="Times New Roman"/>
                <w:sz w:val="16"/>
                <w:szCs w:val="16"/>
              </w:rPr>
            </w:pPr>
            <w:r w:rsidRPr="00693D39">
              <w:rPr>
                <w:rFonts w:ascii="Times New Roman" w:hAnsi="Times New Roman" w:cs="Times New Roman"/>
                <w:sz w:val="16"/>
                <w:szCs w:val="16"/>
              </w:rPr>
              <w:t>0.016</w:t>
            </w:r>
          </w:p>
        </w:tc>
        <w:tc>
          <w:tcPr>
            <w:tcW w:w="526" w:type="dxa"/>
            <w:tcBorders>
              <w:top w:val="single" w:sz="4" w:space="0" w:color="C0C0C0"/>
              <w:left w:val="single" w:sz="4" w:space="0" w:color="auto"/>
              <w:bottom w:val="single" w:sz="4" w:space="0" w:color="auto"/>
              <w:right w:val="single" w:sz="4" w:space="0" w:color="auto"/>
            </w:tcBorders>
            <w:shd w:val="clear" w:color="000000" w:fill="FFFFFF"/>
            <w:tcMar>
              <w:left w:w="14" w:type="dxa"/>
              <w:right w:w="14" w:type="dxa"/>
            </w:tcMar>
          </w:tcPr>
          <w:p w14:paraId="6931FA00" w14:textId="77777777" w:rsidR="00FF36EA" w:rsidRPr="004D27A2" w:rsidRDefault="00FF36EA" w:rsidP="00FF36EA">
            <w:pPr>
              <w:spacing w:after="0" w:line="240" w:lineRule="auto"/>
              <w:jc w:val="right"/>
              <w:rPr>
                <w:rFonts w:ascii="Times New Roman" w:eastAsia="Segoe UI" w:hAnsi="Times New Roman" w:cs="Times New Roman"/>
                <w:color w:val="000000"/>
                <w:sz w:val="16"/>
                <w:szCs w:val="16"/>
              </w:rPr>
            </w:pPr>
            <w:r w:rsidRPr="004D27A2">
              <w:rPr>
                <w:rFonts w:ascii="Times New Roman" w:eastAsia="Segoe UI" w:hAnsi="Times New Roman" w:cs="Times New Roman"/>
                <w:color w:val="000000"/>
                <w:sz w:val="16"/>
                <w:szCs w:val="16"/>
              </w:rPr>
              <w:t> </w:t>
            </w:r>
          </w:p>
        </w:tc>
      </w:tr>
    </w:tbl>
    <w:p w14:paraId="0E2D6FC7" w14:textId="235C859D" w:rsidR="000374C3" w:rsidRPr="006762A3" w:rsidRDefault="009F1000" w:rsidP="003D1E03">
      <w:pPr>
        <w:spacing w:after="0" w:line="240" w:lineRule="auto"/>
        <w:rPr>
          <w:rFonts w:ascii="Times New Roman" w:eastAsia="Segoe UI" w:hAnsi="Times New Roman" w:cs="Times New Roman"/>
          <w:sz w:val="24"/>
          <w:szCs w:val="24"/>
          <w:lang w:val="en-US"/>
        </w:rPr>
      </w:pPr>
      <w:r>
        <w:rPr>
          <w:rFonts w:ascii="Times New Roman" w:eastAsia="Segoe UI" w:hAnsi="Times New Roman" w:cs="Times New Roman"/>
          <w:sz w:val="24"/>
          <w:szCs w:val="24"/>
          <w:lang w:val="en-US"/>
        </w:rPr>
        <w:t>Table S</w:t>
      </w:r>
      <w:r w:rsidR="00FC32DC">
        <w:rPr>
          <w:rFonts w:ascii="Times New Roman" w:eastAsia="Segoe UI" w:hAnsi="Times New Roman" w:cs="Times New Roman"/>
          <w:sz w:val="24"/>
          <w:szCs w:val="24"/>
          <w:lang w:val="en-US"/>
        </w:rPr>
        <w:t>6</w:t>
      </w:r>
      <w:r>
        <w:rPr>
          <w:rFonts w:ascii="Times New Roman" w:eastAsia="Segoe UI" w:hAnsi="Times New Roman" w:cs="Times New Roman"/>
          <w:sz w:val="24"/>
          <w:szCs w:val="24"/>
          <w:lang w:val="en-US"/>
        </w:rPr>
        <w:t xml:space="preserve"> conti</w:t>
      </w:r>
      <w:r w:rsidR="000D5098">
        <w:rPr>
          <w:rFonts w:ascii="Times New Roman" w:eastAsia="Segoe UI" w:hAnsi="Times New Roman" w:cs="Times New Roman"/>
          <w:sz w:val="24"/>
          <w:szCs w:val="24"/>
          <w:lang w:val="en-US"/>
        </w:rPr>
        <w:t>n</w:t>
      </w:r>
      <w:r>
        <w:rPr>
          <w:rFonts w:ascii="Times New Roman" w:eastAsia="Segoe UI" w:hAnsi="Times New Roman" w:cs="Times New Roman"/>
          <w:sz w:val="24"/>
          <w:szCs w:val="24"/>
          <w:lang w:val="en-US"/>
        </w:rPr>
        <w:t>ues.</w:t>
      </w:r>
    </w:p>
    <w:p w14:paraId="3B199775" w14:textId="77777777" w:rsidR="004D27A2" w:rsidRPr="000313C3" w:rsidRDefault="004D27A2" w:rsidP="000374C3">
      <w:pPr>
        <w:rPr>
          <w:rFonts w:ascii="Times New Roman" w:eastAsia="Segoe UI" w:hAnsi="Times New Roman" w:cs="Times New Roman"/>
          <w:sz w:val="24"/>
          <w:szCs w:val="24"/>
          <w:lang w:val="en-US"/>
        </w:rPr>
      </w:pPr>
    </w:p>
    <w:p w14:paraId="4CE7391A" w14:textId="77777777" w:rsidR="000374C3" w:rsidRDefault="000374C3">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C5FC2AC" w14:textId="027CE37A" w:rsidR="007804F4" w:rsidRDefault="007804F4">
      <w:pPr>
        <w:rPr>
          <w:rFonts w:ascii="Times New Roman" w:hAnsi="Times New Roman" w:cs="Times New Roman"/>
          <w:sz w:val="24"/>
          <w:szCs w:val="24"/>
          <w:lang w:val="en-GB"/>
        </w:rPr>
        <w:sectPr w:rsidR="007804F4" w:rsidSect="00590B5E">
          <w:type w:val="nextColumn"/>
          <w:pgSz w:w="16838" w:h="11906" w:orient="landscape"/>
          <w:pgMar w:top="1440" w:right="1440" w:bottom="1440" w:left="1440" w:header="706" w:footer="706" w:gutter="0"/>
          <w:cols w:space="708"/>
          <w:docGrid w:linePitch="360"/>
        </w:sectPr>
      </w:pPr>
    </w:p>
    <w:p w14:paraId="06338BDB" w14:textId="4BDE996A" w:rsidR="00D57613" w:rsidRPr="00092D00" w:rsidRDefault="00092D00" w:rsidP="00747092">
      <w:pPr>
        <w:spacing w:after="100" w:afterAutospacing="1" w:line="240" w:lineRule="auto"/>
        <w:rPr>
          <w:rFonts w:ascii="Times New Roman" w:hAnsi="Times New Roman" w:cs="Times New Roman"/>
          <w:b/>
          <w:bCs/>
          <w:sz w:val="24"/>
          <w:szCs w:val="24"/>
        </w:rPr>
      </w:pPr>
      <w:r w:rsidRPr="00092D00">
        <w:rPr>
          <w:rFonts w:ascii="Times New Roman" w:hAnsi="Times New Roman" w:cs="Times New Roman"/>
          <w:b/>
          <w:bCs/>
          <w:sz w:val="24"/>
          <w:szCs w:val="24"/>
        </w:rPr>
        <w:lastRenderedPageBreak/>
        <w:t>REFERENCES</w:t>
      </w:r>
    </w:p>
    <w:p w14:paraId="66D81664" w14:textId="6801B137" w:rsidR="00CE40FB" w:rsidRPr="001571C4" w:rsidRDefault="00CE40FB" w:rsidP="00747092">
      <w:pPr>
        <w:spacing w:after="100" w:afterAutospacing="1" w:line="240" w:lineRule="auto"/>
        <w:rPr>
          <w:rFonts w:ascii="Times New Roman" w:hAnsi="Times New Roman" w:cs="Times New Roman"/>
          <w:sz w:val="24"/>
          <w:szCs w:val="24"/>
          <w:lang w:val="en-US"/>
        </w:rPr>
      </w:pPr>
      <w:r w:rsidRPr="00CE40FB">
        <w:rPr>
          <w:rFonts w:ascii="Times New Roman" w:hAnsi="Times New Roman" w:cs="Times New Roman"/>
          <w:sz w:val="24"/>
          <w:szCs w:val="24"/>
        </w:rPr>
        <w:t xml:space="preserve">Ding Y, Leppälammi-Kujansuu J, Minkkinen K, Kulmala L, Salemaa M, Schiestl-Aalto P, Ukonmaanaho L, Nöjd P, Merilä P, Helmisaari H-S. 2021. </w:t>
      </w:r>
      <w:r w:rsidRPr="00CE40FB">
        <w:rPr>
          <w:rFonts w:ascii="Times New Roman" w:hAnsi="Times New Roman" w:cs="Times New Roman"/>
          <w:sz w:val="24"/>
          <w:szCs w:val="24"/>
          <w:lang w:val="en-US"/>
        </w:rPr>
        <w:t xml:space="preserve">Distinct patterns of below- and aboveground growth phenology and litter carbon inputs along a boreal site type gradient. </w:t>
      </w:r>
      <w:r w:rsidRPr="001571C4">
        <w:rPr>
          <w:rFonts w:ascii="Times New Roman" w:hAnsi="Times New Roman" w:cs="Times New Roman"/>
          <w:sz w:val="24"/>
          <w:szCs w:val="24"/>
          <w:lang w:val="en-US"/>
        </w:rPr>
        <w:t>Forest Ecology and Management 489: 119081.</w:t>
      </w:r>
    </w:p>
    <w:p w14:paraId="4678A8A9" w14:textId="77FE0378" w:rsidR="00092D00" w:rsidRDefault="00092D00" w:rsidP="00747092">
      <w:pPr>
        <w:spacing w:after="100" w:afterAutospacing="1" w:line="240" w:lineRule="auto"/>
        <w:rPr>
          <w:rFonts w:ascii="Times New Roman" w:hAnsi="Times New Roman" w:cs="Times New Roman"/>
          <w:sz w:val="24"/>
          <w:szCs w:val="24"/>
          <w:lang w:val="en-GB"/>
        </w:rPr>
      </w:pPr>
      <w:r w:rsidRPr="00747092">
        <w:rPr>
          <w:rFonts w:ascii="Times New Roman" w:hAnsi="Times New Roman" w:cs="Times New Roman"/>
          <w:sz w:val="24"/>
          <w:szCs w:val="24"/>
        </w:rPr>
        <w:t xml:space="preserve">Hellsten S, Helmisaari H-S, Melin Y, </w:t>
      </w:r>
      <w:proofErr w:type="spellStart"/>
      <w:r w:rsidRPr="00747092">
        <w:rPr>
          <w:rFonts w:ascii="Times New Roman" w:hAnsi="Times New Roman" w:cs="Times New Roman"/>
          <w:sz w:val="24"/>
          <w:szCs w:val="24"/>
        </w:rPr>
        <w:t>Skovsgaard</w:t>
      </w:r>
      <w:proofErr w:type="spellEnd"/>
      <w:r w:rsidRPr="00747092">
        <w:rPr>
          <w:rFonts w:ascii="Times New Roman" w:hAnsi="Times New Roman" w:cs="Times New Roman"/>
          <w:sz w:val="24"/>
          <w:szCs w:val="24"/>
        </w:rPr>
        <w:t xml:space="preserve"> JP, Kaakinen S, Kukkola M, </w:t>
      </w:r>
      <w:proofErr w:type="spellStart"/>
      <w:r w:rsidRPr="00747092">
        <w:rPr>
          <w:rFonts w:ascii="Times New Roman" w:hAnsi="Times New Roman" w:cs="Times New Roman"/>
          <w:sz w:val="24"/>
          <w:szCs w:val="24"/>
        </w:rPr>
        <w:t>Saarsalmi</w:t>
      </w:r>
      <w:proofErr w:type="spellEnd"/>
      <w:r w:rsidRPr="00747092">
        <w:rPr>
          <w:rFonts w:ascii="Times New Roman" w:hAnsi="Times New Roman" w:cs="Times New Roman"/>
          <w:sz w:val="24"/>
          <w:szCs w:val="24"/>
        </w:rPr>
        <w:t xml:space="preserve"> A, </w:t>
      </w:r>
      <w:proofErr w:type="spellStart"/>
      <w:r w:rsidRPr="00747092">
        <w:rPr>
          <w:rFonts w:ascii="Times New Roman" w:hAnsi="Times New Roman" w:cs="Times New Roman"/>
          <w:sz w:val="24"/>
          <w:szCs w:val="24"/>
        </w:rPr>
        <w:t>Petersson</w:t>
      </w:r>
      <w:proofErr w:type="spellEnd"/>
      <w:r w:rsidRPr="00747092">
        <w:rPr>
          <w:rFonts w:ascii="Times New Roman" w:hAnsi="Times New Roman" w:cs="Times New Roman"/>
          <w:sz w:val="24"/>
          <w:szCs w:val="24"/>
        </w:rPr>
        <w:t xml:space="preserve"> H, </w:t>
      </w:r>
      <w:proofErr w:type="spellStart"/>
      <w:r w:rsidRPr="00747092">
        <w:rPr>
          <w:rFonts w:ascii="Times New Roman" w:hAnsi="Times New Roman" w:cs="Times New Roman"/>
          <w:sz w:val="24"/>
          <w:szCs w:val="24"/>
        </w:rPr>
        <w:t>Akselsson</w:t>
      </w:r>
      <w:proofErr w:type="spellEnd"/>
      <w:r w:rsidRPr="00747092">
        <w:rPr>
          <w:rFonts w:ascii="Times New Roman" w:hAnsi="Times New Roman" w:cs="Times New Roman"/>
          <w:sz w:val="24"/>
          <w:szCs w:val="24"/>
        </w:rPr>
        <w:t xml:space="preserve"> C. 2013. </w:t>
      </w:r>
      <w:r w:rsidRPr="00092D00">
        <w:rPr>
          <w:rFonts w:ascii="Times New Roman" w:hAnsi="Times New Roman" w:cs="Times New Roman"/>
          <w:sz w:val="24"/>
          <w:szCs w:val="24"/>
          <w:lang w:val="en-GB"/>
        </w:rPr>
        <w:t>Nutrient concentrations in stumps and coarse roots of Norway spruce Scots pine and silver birch in Sweden Finland and Denmark. Forest Ecology and Management 290: 40–48.</w:t>
      </w:r>
    </w:p>
    <w:p w14:paraId="01E1C485" w14:textId="77777777" w:rsidR="00DD6C1A" w:rsidRPr="00DD6C1A" w:rsidRDefault="00DD6C1A" w:rsidP="00747092">
      <w:pPr>
        <w:spacing w:after="100" w:afterAutospacing="1" w:line="240" w:lineRule="auto"/>
        <w:rPr>
          <w:rFonts w:ascii="Times New Roman" w:hAnsi="Times New Roman"/>
          <w:bCs/>
          <w:sz w:val="24"/>
          <w:szCs w:val="24"/>
          <w:lang w:val="en-US"/>
        </w:rPr>
      </w:pPr>
      <w:proofErr w:type="spellStart"/>
      <w:r w:rsidRPr="00DD6C1A">
        <w:rPr>
          <w:rFonts w:ascii="Times New Roman" w:hAnsi="Times New Roman"/>
          <w:bCs/>
          <w:sz w:val="24"/>
          <w:szCs w:val="24"/>
          <w:lang w:val="en-US"/>
        </w:rPr>
        <w:t>Helmisaari</w:t>
      </w:r>
      <w:proofErr w:type="spellEnd"/>
      <w:r w:rsidRPr="00DD6C1A">
        <w:rPr>
          <w:rFonts w:ascii="Times New Roman" w:hAnsi="Times New Roman"/>
          <w:bCs/>
          <w:sz w:val="24"/>
          <w:szCs w:val="24"/>
          <w:lang w:val="en-US"/>
        </w:rPr>
        <w:t xml:space="preserve"> H-S. 1991. Variation in nutrient concentrations of Pinus sylvestris roots. </w:t>
      </w:r>
      <w:proofErr w:type="spellStart"/>
      <w:r w:rsidRPr="00DD6C1A">
        <w:rPr>
          <w:rFonts w:ascii="Times New Roman" w:hAnsi="Times New Roman"/>
          <w:bCs/>
          <w:sz w:val="24"/>
          <w:szCs w:val="24"/>
          <w:lang w:val="en-US"/>
        </w:rPr>
        <w:t>McMichel</w:t>
      </w:r>
      <w:proofErr w:type="spellEnd"/>
      <w:r w:rsidRPr="00DD6C1A">
        <w:rPr>
          <w:rFonts w:ascii="Times New Roman" w:hAnsi="Times New Roman"/>
          <w:bCs/>
          <w:sz w:val="24"/>
          <w:szCs w:val="24"/>
          <w:lang w:val="en-US"/>
        </w:rPr>
        <w:t xml:space="preserve"> BL, Persson H, editors. Plant roots and their environment. Developments in Agricultural and Managed-Forest Ecology 24. Elsevier Science Publishers. p204–212.</w:t>
      </w:r>
    </w:p>
    <w:p w14:paraId="1D60BFBB" w14:textId="77777777" w:rsidR="001C61F4" w:rsidRPr="001571C4" w:rsidRDefault="001C61F4" w:rsidP="00747092">
      <w:pPr>
        <w:spacing w:after="100" w:afterAutospacing="1" w:line="240" w:lineRule="auto"/>
        <w:rPr>
          <w:rFonts w:ascii="Times New Roman" w:hAnsi="Times New Roman"/>
          <w:bCs/>
          <w:sz w:val="24"/>
          <w:szCs w:val="24"/>
          <w:lang w:val="en-US"/>
        </w:rPr>
      </w:pPr>
      <w:r w:rsidRPr="001E05EC">
        <w:rPr>
          <w:rFonts w:ascii="Times New Roman" w:hAnsi="Times New Roman"/>
          <w:bCs/>
          <w:sz w:val="24"/>
          <w:szCs w:val="24"/>
        </w:rPr>
        <w:t xml:space="preserve">Helmisaari H-S, </w:t>
      </w:r>
      <w:proofErr w:type="spellStart"/>
      <w:r w:rsidRPr="001E05EC">
        <w:rPr>
          <w:rFonts w:ascii="Times New Roman" w:hAnsi="Times New Roman"/>
          <w:bCs/>
          <w:sz w:val="24"/>
          <w:szCs w:val="24"/>
        </w:rPr>
        <w:t>Derome</w:t>
      </w:r>
      <w:proofErr w:type="spellEnd"/>
      <w:r w:rsidRPr="001E05EC">
        <w:rPr>
          <w:rFonts w:ascii="Times New Roman" w:hAnsi="Times New Roman"/>
          <w:bCs/>
          <w:sz w:val="24"/>
          <w:szCs w:val="24"/>
        </w:rPr>
        <w:t xml:space="preserve"> J, Nöjd P, Kukkola M. 2007. </w:t>
      </w:r>
      <w:r w:rsidRPr="001C61F4">
        <w:rPr>
          <w:rFonts w:ascii="Times New Roman" w:hAnsi="Times New Roman"/>
          <w:bCs/>
          <w:sz w:val="24"/>
          <w:szCs w:val="24"/>
          <w:lang w:val="en-US"/>
        </w:rPr>
        <w:t xml:space="preserve">Fine root biomass in relation to site and stand characteristics in Norway spruce and Scots pine stands. </w:t>
      </w:r>
      <w:r w:rsidRPr="001571C4">
        <w:rPr>
          <w:rFonts w:ascii="Times New Roman" w:hAnsi="Times New Roman"/>
          <w:bCs/>
          <w:sz w:val="24"/>
          <w:szCs w:val="24"/>
          <w:lang w:val="en-US"/>
        </w:rPr>
        <w:t>Tree Physiology 27: 1493–1504.</w:t>
      </w:r>
    </w:p>
    <w:p w14:paraId="04772FCD" w14:textId="77777777" w:rsidR="00152416" w:rsidRPr="00747092" w:rsidRDefault="00152416" w:rsidP="00747092">
      <w:pPr>
        <w:spacing w:after="100" w:afterAutospacing="1" w:line="240" w:lineRule="auto"/>
        <w:rPr>
          <w:rFonts w:ascii="Times New Roman" w:hAnsi="Times New Roman"/>
          <w:bCs/>
          <w:sz w:val="24"/>
          <w:szCs w:val="24"/>
          <w:lang w:val="en-US"/>
        </w:rPr>
      </w:pPr>
      <w:r w:rsidRPr="006B7E86">
        <w:rPr>
          <w:rFonts w:ascii="Times New Roman" w:hAnsi="Times New Roman"/>
          <w:bCs/>
          <w:sz w:val="24"/>
          <w:szCs w:val="24"/>
        </w:rPr>
        <w:t xml:space="preserve">Helmisaari H-S, Siltala T. 1989. </w:t>
      </w:r>
      <w:r w:rsidRPr="00152416">
        <w:rPr>
          <w:rFonts w:ascii="Times New Roman" w:hAnsi="Times New Roman"/>
          <w:bCs/>
          <w:sz w:val="24"/>
          <w:szCs w:val="24"/>
          <w:lang w:val="en-US"/>
        </w:rPr>
        <w:t xml:space="preserve">Variation in nutrient concentrations of Pinus sylvestris stems. </w:t>
      </w:r>
      <w:r w:rsidRPr="00747092">
        <w:rPr>
          <w:rFonts w:ascii="Times New Roman" w:hAnsi="Times New Roman"/>
          <w:bCs/>
          <w:sz w:val="24"/>
          <w:szCs w:val="24"/>
          <w:lang w:val="en-US"/>
        </w:rPr>
        <w:t>Scandinavian Journal of Forest Research 4: 443–451.</w:t>
      </w:r>
    </w:p>
    <w:p w14:paraId="3E16ACD1" w14:textId="77777777" w:rsidR="00693D35" w:rsidRPr="00C02164" w:rsidRDefault="00693D35" w:rsidP="00747092">
      <w:pPr>
        <w:spacing w:after="100" w:afterAutospacing="1" w:line="240" w:lineRule="auto"/>
        <w:rPr>
          <w:rFonts w:ascii="Times New Roman" w:hAnsi="Times New Roman"/>
          <w:bCs/>
          <w:sz w:val="24"/>
          <w:szCs w:val="24"/>
          <w:lang w:val="en-US"/>
        </w:rPr>
      </w:pPr>
      <w:r w:rsidRPr="006B7E86">
        <w:rPr>
          <w:rFonts w:ascii="Times New Roman" w:hAnsi="Times New Roman"/>
          <w:bCs/>
          <w:sz w:val="24"/>
          <w:szCs w:val="24"/>
        </w:rPr>
        <w:t xml:space="preserve">Leppälammi-Kujansuu J, Salemaa M, </w:t>
      </w:r>
      <w:proofErr w:type="spellStart"/>
      <w:r w:rsidRPr="006B7E86">
        <w:rPr>
          <w:rFonts w:ascii="Times New Roman" w:hAnsi="Times New Roman"/>
          <w:bCs/>
          <w:sz w:val="24"/>
          <w:szCs w:val="24"/>
        </w:rPr>
        <w:t>Kleja</w:t>
      </w:r>
      <w:proofErr w:type="spellEnd"/>
      <w:r w:rsidRPr="006B7E86">
        <w:rPr>
          <w:rFonts w:ascii="Times New Roman" w:hAnsi="Times New Roman"/>
          <w:bCs/>
          <w:sz w:val="24"/>
          <w:szCs w:val="24"/>
        </w:rPr>
        <w:t xml:space="preserve"> DB, </w:t>
      </w:r>
      <w:proofErr w:type="spellStart"/>
      <w:r w:rsidRPr="006B7E86">
        <w:rPr>
          <w:rFonts w:ascii="Times New Roman" w:hAnsi="Times New Roman"/>
          <w:bCs/>
          <w:sz w:val="24"/>
          <w:szCs w:val="24"/>
        </w:rPr>
        <w:t>Linder</w:t>
      </w:r>
      <w:proofErr w:type="spellEnd"/>
      <w:r w:rsidRPr="006B7E86">
        <w:rPr>
          <w:rFonts w:ascii="Times New Roman" w:hAnsi="Times New Roman"/>
          <w:bCs/>
          <w:sz w:val="24"/>
          <w:szCs w:val="24"/>
        </w:rPr>
        <w:t xml:space="preserve"> S, Helmisaari H-S. 2014. </w:t>
      </w:r>
      <w:r w:rsidRPr="00693D35">
        <w:rPr>
          <w:rFonts w:ascii="Times New Roman" w:hAnsi="Times New Roman"/>
          <w:bCs/>
          <w:sz w:val="24"/>
          <w:szCs w:val="24"/>
          <w:lang w:val="en-US"/>
        </w:rPr>
        <w:t xml:space="preserve">Fine root turnover and litter production of Norway spruce in a long-term temperature and nutrient manipulation experiment. </w:t>
      </w:r>
      <w:r w:rsidRPr="00C02164">
        <w:rPr>
          <w:rFonts w:ascii="Times New Roman" w:hAnsi="Times New Roman"/>
          <w:bCs/>
          <w:sz w:val="24"/>
          <w:szCs w:val="24"/>
          <w:lang w:val="en-US"/>
        </w:rPr>
        <w:t>Plant and Soil 374: 73-88.</w:t>
      </w:r>
    </w:p>
    <w:p w14:paraId="3FE69D6D" w14:textId="77777777" w:rsidR="00AD70E1" w:rsidRPr="001571C4" w:rsidRDefault="00AD70E1" w:rsidP="00747092">
      <w:pPr>
        <w:spacing w:after="100" w:afterAutospacing="1" w:line="240" w:lineRule="auto"/>
        <w:rPr>
          <w:rFonts w:ascii="Times New Roman" w:hAnsi="Times New Roman"/>
          <w:bCs/>
          <w:sz w:val="24"/>
          <w:szCs w:val="24"/>
          <w:lang w:val="en-US"/>
        </w:rPr>
      </w:pPr>
      <w:r w:rsidRPr="006B7E86">
        <w:rPr>
          <w:rFonts w:ascii="Times New Roman" w:hAnsi="Times New Roman"/>
          <w:bCs/>
          <w:sz w:val="24"/>
          <w:szCs w:val="24"/>
        </w:rPr>
        <w:t xml:space="preserve">Merilä P, Mustajärvi K, Helmisaari HS, Hilli S, Lindroos A-J, Nieminen TM, Nöjd P, Rautio P, Salemaa M, Ukonmaanaho L. 2014. </w:t>
      </w:r>
      <w:r w:rsidRPr="00AD70E1">
        <w:rPr>
          <w:rFonts w:ascii="Times New Roman" w:hAnsi="Times New Roman"/>
          <w:bCs/>
          <w:sz w:val="24"/>
          <w:szCs w:val="24"/>
          <w:lang w:val="en-US"/>
        </w:rPr>
        <w:t xml:space="preserve">Above- and below-ground N stocks in coniferous boreal forests in Finland: Implications for sustainability of more intensive biomass utilization. </w:t>
      </w:r>
      <w:r w:rsidRPr="001571C4">
        <w:rPr>
          <w:rFonts w:ascii="Times New Roman" w:hAnsi="Times New Roman"/>
          <w:bCs/>
          <w:sz w:val="24"/>
          <w:szCs w:val="24"/>
          <w:lang w:val="en-US"/>
        </w:rPr>
        <w:t>Forest Ecology and Management 311: 17-28. https://doi.org/10.1016/j.foreco.2013.06.029</w:t>
      </w:r>
    </w:p>
    <w:p w14:paraId="55085ACD" w14:textId="6167B9C7" w:rsidR="00152416" w:rsidRDefault="00615979" w:rsidP="00747092">
      <w:pPr>
        <w:spacing w:after="100" w:afterAutospacing="1" w:line="240" w:lineRule="auto"/>
        <w:rPr>
          <w:rFonts w:ascii="Times New Roman" w:hAnsi="Times New Roman" w:cs="Times New Roman"/>
          <w:sz w:val="24"/>
          <w:szCs w:val="24"/>
          <w:lang w:val="en-US"/>
        </w:rPr>
      </w:pPr>
      <w:r w:rsidRPr="00615979">
        <w:rPr>
          <w:rFonts w:ascii="Times New Roman" w:hAnsi="Times New Roman" w:cs="Times New Roman"/>
          <w:sz w:val="24"/>
          <w:szCs w:val="24"/>
          <w:lang w:val="en-US"/>
        </w:rPr>
        <w:t>Persson H. 1983. The distribution and productivity of fine roots in boreal forests. Plant and Soil 71: 87–101.</w:t>
      </w:r>
    </w:p>
    <w:p w14:paraId="5BDF81AF" w14:textId="77777777" w:rsidR="00075F0F" w:rsidRPr="00075F0F" w:rsidRDefault="00075F0F" w:rsidP="00747092">
      <w:pPr>
        <w:spacing w:after="100" w:afterAutospacing="1" w:line="240" w:lineRule="auto"/>
        <w:rPr>
          <w:rFonts w:ascii="Times New Roman" w:hAnsi="Times New Roman"/>
          <w:bCs/>
          <w:sz w:val="24"/>
          <w:szCs w:val="24"/>
          <w:lang w:val="en-US"/>
        </w:rPr>
      </w:pPr>
      <w:r w:rsidRPr="00075F0F">
        <w:rPr>
          <w:rFonts w:ascii="Times New Roman" w:hAnsi="Times New Roman"/>
          <w:bCs/>
          <w:sz w:val="24"/>
          <w:szCs w:val="24"/>
          <w:lang w:val="en-US"/>
        </w:rPr>
        <w:t xml:space="preserve">Rautio P, </w:t>
      </w:r>
      <w:proofErr w:type="spellStart"/>
      <w:r w:rsidRPr="00075F0F">
        <w:rPr>
          <w:rFonts w:ascii="Times New Roman" w:hAnsi="Times New Roman"/>
          <w:bCs/>
          <w:sz w:val="24"/>
          <w:szCs w:val="24"/>
          <w:lang w:val="en-US"/>
        </w:rPr>
        <w:t>Fürst</w:t>
      </w:r>
      <w:proofErr w:type="spellEnd"/>
      <w:r w:rsidRPr="00075F0F">
        <w:rPr>
          <w:rFonts w:ascii="Times New Roman" w:hAnsi="Times New Roman"/>
          <w:bCs/>
          <w:sz w:val="24"/>
          <w:szCs w:val="24"/>
          <w:lang w:val="en-US"/>
        </w:rPr>
        <w:t xml:space="preserve"> A, Stefan K, </w:t>
      </w:r>
      <w:proofErr w:type="spellStart"/>
      <w:r w:rsidRPr="00075F0F">
        <w:rPr>
          <w:rFonts w:ascii="Times New Roman" w:hAnsi="Times New Roman"/>
          <w:bCs/>
          <w:sz w:val="24"/>
          <w:szCs w:val="24"/>
          <w:lang w:val="en-US"/>
        </w:rPr>
        <w:t>Raitio</w:t>
      </w:r>
      <w:proofErr w:type="spellEnd"/>
      <w:r w:rsidRPr="00075F0F">
        <w:rPr>
          <w:rFonts w:ascii="Times New Roman" w:hAnsi="Times New Roman"/>
          <w:bCs/>
          <w:sz w:val="24"/>
          <w:szCs w:val="24"/>
          <w:lang w:val="en-US"/>
        </w:rPr>
        <w:t xml:space="preserve"> H, Bartels U. 2020. Part XII: Sampling and Analysis of Needles and Leaves. Version 2020-3. UNECE ICP Forests </w:t>
      </w:r>
      <w:proofErr w:type="spellStart"/>
      <w:r w:rsidRPr="00075F0F">
        <w:rPr>
          <w:rFonts w:ascii="Times New Roman" w:hAnsi="Times New Roman"/>
          <w:bCs/>
          <w:sz w:val="24"/>
          <w:szCs w:val="24"/>
          <w:lang w:val="en-US"/>
        </w:rPr>
        <w:t>Programme</w:t>
      </w:r>
      <w:proofErr w:type="spellEnd"/>
      <w:r w:rsidRPr="00075F0F">
        <w:rPr>
          <w:rFonts w:ascii="Times New Roman" w:hAnsi="Times New Roman"/>
          <w:bCs/>
          <w:sz w:val="24"/>
          <w:szCs w:val="24"/>
          <w:lang w:val="en-US"/>
        </w:rPr>
        <w:t xml:space="preserve"> Co-ordinating Centre, editor. Manual on methods and criteria for harmonized sampling assessment monitoring and analysis of the effects of air pollution on forests. </w:t>
      </w:r>
      <w:proofErr w:type="spellStart"/>
      <w:r w:rsidRPr="00075F0F">
        <w:rPr>
          <w:rFonts w:ascii="Times New Roman" w:hAnsi="Times New Roman"/>
          <w:bCs/>
          <w:sz w:val="24"/>
          <w:szCs w:val="24"/>
          <w:lang w:val="en-US"/>
        </w:rPr>
        <w:t>Thünen</w:t>
      </w:r>
      <w:proofErr w:type="spellEnd"/>
      <w:r w:rsidRPr="00075F0F">
        <w:rPr>
          <w:rFonts w:ascii="Times New Roman" w:hAnsi="Times New Roman"/>
          <w:bCs/>
          <w:sz w:val="24"/>
          <w:szCs w:val="24"/>
          <w:lang w:val="en-US"/>
        </w:rPr>
        <w:t xml:space="preserve"> Institute of Forest Ecosystems Eberswalde Germany 16 p. + Annex [http://www.icp-forests.org/Manual.htm].</w:t>
      </w:r>
    </w:p>
    <w:p w14:paraId="21A8A4DE" w14:textId="77777777" w:rsidR="009E4151" w:rsidRPr="009E4151" w:rsidRDefault="009E4151" w:rsidP="00747092">
      <w:pPr>
        <w:spacing w:after="100" w:afterAutospacing="1" w:line="240" w:lineRule="auto"/>
        <w:rPr>
          <w:rFonts w:ascii="Times New Roman" w:hAnsi="Times New Roman"/>
          <w:bCs/>
          <w:sz w:val="24"/>
          <w:szCs w:val="24"/>
          <w:lang w:val="en-US"/>
        </w:rPr>
      </w:pPr>
      <w:proofErr w:type="spellStart"/>
      <w:r w:rsidRPr="009E4151">
        <w:rPr>
          <w:rFonts w:ascii="Times New Roman" w:hAnsi="Times New Roman"/>
          <w:bCs/>
          <w:sz w:val="24"/>
          <w:szCs w:val="24"/>
          <w:lang w:val="en-US"/>
        </w:rPr>
        <w:t>Repola</w:t>
      </w:r>
      <w:proofErr w:type="spellEnd"/>
      <w:r w:rsidRPr="009E4151">
        <w:rPr>
          <w:rFonts w:ascii="Times New Roman" w:hAnsi="Times New Roman"/>
          <w:bCs/>
          <w:sz w:val="24"/>
          <w:szCs w:val="24"/>
          <w:lang w:val="en-US"/>
        </w:rPr>
        <w:t xml:space="preserve"> J. 2009. Biomass equations for Scots Pine and Norway Spruce in Finland. Silva </w:t>
      </w:r>
      <w:proofErr w:type="spellStart"/>
      <w:r w:rsidRPr="009E4151">
        <w:rPr>
          <w:rFonts w:ascii="Times New Roman" w:hAnsi="Times New Roman"/>
          <w:bCs/>
          <w:sz w:val="24"/>
          <w:szCs w:val="24"/>
          <w:lang w:val="en-US"/>
        </w:rPr>
        <w:t>Fennica</w:t>
      </w:r>
      <w:proofErr w:type="spellEnd"/>
      <w:r w:rsidRPr="009E4151">
        <w:rPr>
          <w:rFonts w:ascii="Times New Roman" w:hAnsi="Times New Roman"/>
          <w:bCs/>
          <w:sz w:val="24"/>
          <w:szCs w:val="24"/>
          <w:lang w:val="en-US"/>
        </w:rPr>
        <w:t xml:space="preserve"> 43: 625–647.</w:t>
      </w:r>
    </w:p>
    <w:p w14:paraId="1A533F4E" w14:textId="77777777" w:rsidR="009E4151" w:rsidRPr="001571C4" w:rsidRDefault="009E4151" w:rsidP="00747092">
      <w:pPr>
        <w:spacing w:after="100" w:afterAutospacing="1" w:line="240" w:lineRule="auto"/>
        <w:rPr>
          <w:rFonts w:ascii="Times New Roman" w:hAnsi="Times New Roman"/>
          <w:bCs/>
          <w:sz w:val="24"/>
          <w:szCs w:val="24"/>
          <w:lang w:val="en-US"/>
        </w:rPr>
      </w:pPr>
      <w:r w:rsidRPr="006B7E86">
        <w:rPr>
          <w:rFonts w:ascii="Times New Roman" w:hAnsi="Times New Roman"/>
          <w:bCs/>
          <w:sz w:val="24"/>
          <w:szCs w:val="24"/>
        </w:rPr>
        <w:t xml:space="preserve">Repola J, Ojansuu R, Kukkola M. 2007. </w:t>
      </w:r>
      <w:r w:rsidRPr="009E4151">
        <w:rPr>
          <w:rFonts w:ascii="Times New Roman" w:hAnsi="Times New Roman"/>
          <w:bCs/>
          <w:sz w:val="24"/>
          <w:szCs w:val="24"/>
          <w:lang w:val="en-US"/>
        </w:rPr>
        <w:t xml:space="preserve">Biomass functions for Scots pine Norway spruce and birch in Finland. </w:t>
      </w:r>
      <w:r w:rsidRPr="001571C4">
        <w:rPr>
          <w:rFonts w:ascii="Times New Roman" w:hAnsi="Times New Roman"/>
          <w:bCs/>
          <w:sz w:val="24"/>
          <w:szCs w:val="24"/>
          <w:lang w:val="en-US"/>
        </w:rPr>
        <w:t>Working Papers of the Finnish Forest Research Institute 53 28 p.</w:t>
      </w:r>
    </w:p>
    <w:p w14:paraId="030B3D2F" w14:textId="128F364A" w:rsidR="009E5CD9" w:rsidRDefault="009E5CD9" w:rsidP="00747092">
      <w:pPr>
        <w:spacing w:after="100" w:afterAutospacing="1" w:line="240" w:lineRule="auto"/>
        <w:rPr>
          <w:rFonts w:ascii="Times New Roman" w:hAnsi="Times New Roman" w:cs="Times New Roman"/>
          <w:sz w:val="24"/>
          <w:szCs w:val="24"/>
          <w:lang w:val="en-US"/>
        </w:rPr>
      </w:pPr>
      <w:r w:rsidRPr="001571C4">
        <w:rPr>
          <w:rFonts w:ascii="Times New Roman" w:hAnsi="Times New Roman" w:cs="Times New Roman"/>
          <w:sz w:val="24"/>
          <w:szCs w:val="24"/>
          <w:lang w:val="en-US"/>
        </w:rPr>
        <w:t xml:space="preserve">Tamminen P. 1991. </w:t>
      </w:r>
      <w:r w:rsidRPr="009E5CD9">
        <w:rPr>
          <w:rFonts w:ascii="Times New Roman" w:hAnsi="Times New Roman" w:cs="Times New Roman"/>
          <w:sz w:val="24"/>
          <w:szCs w:val="24"/>
        </w:rPr>
        <w:t xml:space="preserve">Kangasmaan ravinnetunnusten ilmaiseminen ja viljavuuden alueellinen vaihtelu Etelä-Suomessa. </w:t>
      </w:r>
      <w:r w:rsidRPr="009E5CD9">
        <w:rPr>
          <w:rFonts w:ascii="Times New Roman" w:hAnsi="Times New Roman" w:cs="Times New Roman"/>
          <w:sz w:val="24"/>
          <w:szCs w:val="24"/>
          <w:lang w:val="en-US"/>
        </w:rPr>
        <w:t xml:space="preserve">[Expression of soil nutrient status and regional variation in soil </w:t>
      </w:r>
      <w:r w:rsidRPr="009E5CD9">
        <w:rPr>
          <w:rFonts w:ascii="Times New Roman" w:hAnsi="Times New Roman" w:cs="Times New Roman"/>
          <w:sz w:val="24"/>
          <w:szCs w:val="24"/>
          <w:lang w:val="en-US"/>
        </w:rPr>
        <w:lastRenderedPageBreak/>
        <w:t xml:space="preserve">fertility of forested site in southern Finland]. Folia </w:t>
      </w:r>
      <w:proofErr w:type="spellStart"/>
      <w:r w:rsidRPr="009E5CD9">
        <w:rPr>
          <w:rFonts w:ascii="Times New Roman" w:hAnsi="Times New Roman" w:cs="Times New Roman"/>
          <w:sz w:val="24"/>
          <w:szCs w:val="24"/>
          <w:lang w:val="en-US"/>
        </w:rPr>
        <w:t>Forestalia</w:t>
      </w:r>
      <w:proofErr w:type="spellEnd"/>
      <w:r w:rsidRPr="009E5CD9">
        <w:rPr>
          <w:rFonts w:ascii="Times New Roman" w:hAnsi="Times New Roman" w:cs="Times New Roman"/>
          <w:sz w:val="24"/>
          <w:szCs w:val="24"/>
          <w:lang w:val="en-US"/>
        </w:rPr>
        <w:t>. 777 40 p. [In Finnish with English summary].</w:t>
      </w:r>
    </w:p>
    <w:p w14:paraId="0FA07D75" w14:textId="4DFE4D87" w:rsidR="009E5CD9" w:rsidRDefault="000173BF" w:rsidP="00747092">
      <w:pPr>
        <w:spacing w:after="100" w:afterAutospacing="1" w:line="240" w:lineRule="auto"/>
        <w:rPr>
          <w:rFonts w:ascii="Times New Roman" w:hAnsi="Times New Roman" w:cs="Times New Roman"/>
          <w:sz w:val="24"/>
          <w:szCs w:val="24"/>
          <w:lang w:val="en-US"/>
        </w:rPr>
      </w:pPr>
      <w:r w:rsidRPr="000173BF">
        <w:rPr>
          <w:rFonts w:ascii="Times New Roman" w:hAnsi="Times New Roman" w:cs="Times New Roman"/>
          <w:sz w:val="24"/>
          <w:szCs w:val="24"/>
          <w:lang w:val="en-US"/>
        </w:rPr>
        <w:t xml:space="preserve">Tamminen P, Starr M. 1994. Bulk density of forested mineral soils. Silva </w:t>
      </w:r>
      <w:proofErr w:type="spellStart"/>
      <w:r w:rsidRPr="000173BF">
        <w:rPr>
          <w:rFonts w:ascii="Times New Roman" w:hAnsi="Times New Roman" w:cs="Times New Roman"/>
          <w:sz w:val="24"/>
          <w:szCs w:val="24"/>
          <w:lang w:val="en-US"/>
        </w:rPr>
        <w:t>Fennica</w:t>
      </w:r>
      <w:proofErr w:type="spellEnd"/>
      <w:r w:rsidRPr="000173BF">
        <w:rPr>
          <w:rFonts w:ascii="Times New Roman" w:hAnsi="Times New Roman" w:cs="Times New Roman"/>
          <w:sz w:val="24"/>
          <w:szCs w:val="24"/>
          <w:lang w:val="en-US"/>
        </w:rPr>
        <w:t xml:space="preserve"> 28: 53–60.</w:t>
      </w:r>
    </w:p>
    <w:p w14:paraId="1A313FA1" w14:textId="09327560" w:rsidR="004A2F87" w:rsidRDefault="004A2F87" w:rsidP="00747092">
      <w:pPr>
        <w:spacing w:after="100" w:afterAutospacing="1" w:line="240" w:lineRule="auto"/>
        <w:rPr>
          <w:rFonts w:ascii="Times New Roman" w:hAnsi="Times New Roman" w:cs="Times New Roman"/>
          <w:sz w:val="24"/>
          <w:szCs w:val="24"/>
          <w:lang w:val="en-US"/>
        </w:rPr>
      </w:pPr>
      <w:r w:rsidRPr="00CE03D4">
        <w:rPr>
          <w:rFonts w:ascii="Times New Roman" w:hAnsi="Times New Roman" w:cs="Times New Roman"/>
          <w:sz w:val="24"/>
          <w:szCs w:val="24"/>
        </w:rPr>
        <w:t xml:space="preserve">Ukonmaanaho L, Merilä P, Nöjd P, Nieminen TM. 2008. </w:t>
      </w:r>
      <w:r w:rsidRPr="004A2F87">
        <w:rPr>
          <w:rFonts w:ascii="Times New Roman" w:hAnsi="Times New Roman" w:cs="Times New Roman"/>
          <w:sz w:val="24"/>
          <w:szCs w:val="24"/>
          <w:lang w:val="en-US"/>
        </w:rPr>
        <w:t>Litterfall production and nutrient return to the forest floor in Scots pine and Norway spruce stands in Finland. Boreal Environment Research 13 (Suppl. B): 67–91.</w:t>
      </w:r>
    </w:p>
    <w:p w14:paraId="43A1C7BA" w14:textId="2A3545EA" w:rsidR="002C581D" w:rsidRDefault="003B2483" w:rsidP="00747092">
      <w:pPr>
        <w:spacing w:after="100" w:afterAutospacing="1" w:line="240" w:lineRule="auto"/>
        <w:rPr>
          <w:rFonts w:ascii="Times New Roman" w:hAnsi="Times New Roman" w:cs="Times New Roman"/>
          <w:sz w:val="24"/>
          <w:szCs w:val="24"/>
          <w:lang w:val="en-US"/>
        </w:rPr>
      </w:pPr>
      <w:r w:rsidRPr="003B2483">
        <w:rPr>
          <w:rFonts w:ascii="Times New Roman" w:hAnsi="Times New Roman" w:cs="Times New Roman"/>
          <w:sz w:val="24"/>
          <w:szCs w:val="24"/>
          <w:lang w:val="en-US"/>
        </w:rPr>
        <w:t xml:space="preserve">Ukonmaanaho L, Pitman R, Bastrup-Birk A, Breda N, Rautio P. 2016. Part XIII: Sampling and Analysis of Litterfall. UNECE ICP Forests </w:t>
      </w:r>
      <w:proofErr w:type="spellStart"/>
      <w:r w:rsidRPr="003B2483">
        <w:rPr>
          <w:rFonts w:ascii="Times New Roman" w:hAnsi="Times New Roman" w:cs="Times New Roman"/>
          <w:sz w:val="24"/>
          <w:szCs w:val="24"/>
          <w:lang w:val="en-US"/>
        </w:rPr>
        <w:t>Programme</w:t>
      </w:r>
      <w:proofErr w:type="spellEnd"/>
      <w:r w:rsidRPr="003B2483">
        <w:rPr>
          <w:rFonts w:ascii="Times New Roman" w:hAnsi="Times New Roman" w:cs="Times New Roman"/>
          <w:sz w:val="24"/>
          <w:szCs w:val="24"/>
          <w:lang w:val="en-US"/>
        </w:rPr>
        <w:t xml:space="preserve"> Co-ordinating Centre, editor. Manual on methods and criteria for harmonized sampling assessment monitoring and analysis of the effects of air pollution on forests. </w:t>
      </w:r>
      <w:proofErr w:type="spellStart"/>
      <w:r w:rsidRPr="003B2483">
        <w:rPr>
          <w:rFonts w:ascii="Times New Roman" w:hAnsi="Times New Roman" w:cs="Times New Roman"/>
          <w:sz w:val="24"/>
          <w:szCs w:val="24"/>
          <w:lang w:val="en-US"/>
        </w:rPr>
        <w:t>Thünen</w:t>
      </w:r>
      <w:proofErr w:type="spellEnd"/>
      <w:r w:rsidRPr="003B2483">
        <w:rPr>
          <w:rFonts w:ascii="Times New Roman" w:hAnsi="Times New Roman" w:cs="Times New Roman"/>
          <w:sz w:val="24"/>
          <w:szCs w:val="24"/>
          <w:lang w:val="en-US"/>
        </w:rPr>
        <w:t xml:space="preserve"> Institute for Forests Ecosystems Eberswalde Germany 15 p. </w:t>
      </w:r>
      <w:hyperlink r:id="rId10" w:history="1">
        <w:r w:rsidR="00ED11EF" w:rsidRPr="00021A5D">
          <w:rPr>
            <w:rStyle w:val="Hyperlink"/>
            <w:rFonts w:ascii="Times New Roman" w:hAnsi="Times New Roman" w:cs="Times New Roman"/>
            <w:sz w:val="24"/>
            <w:szCs w:val="24"/>
            <w:lang w:val="en-US"/>
          </w:rPr>
          <w:t>http://www.icpforests.org/Manual.htm</w:t>
        </w:r>
      </w:hyperlink>
      <w:r w:rsidRPr="003B2483">
        <w:rPr>
          <w:rFonts w:ascii="Times New Roman" w:hAnsi="Times New Roman" w:cs="Times New Roman"/>
          <w:sz w:val="24"/>
          <w:szCs w:val="24"/>
          <w:lang w:val="en-US"/>
        </w:rPr>
        <w:t>].</w:t>
      </w:r>
    </w:p>
    <w:p w14:paraId="5C87CE19" w14:textId="65C0CBF4" w:rsidR="004A2F87" w:rsidRDefault="00501A53" w:rsidP="00747092">
      <w:pPr>
        <w:spacing w:after="100" w:afterAutospacing="1" w:line="240" w:lineRule="auto"/>
        <w:rPr>
          <w:rFonts w:ascii="Times New Roman" w:hAnsi="Times New Roman" w:cs="Times New Roman"/>
          <w:sz w:val="24"/>
          <w:szCs w:val="24"/>
          <w:lang w:val="en-US"/>
        </w:rPr>
      </w:pPr>
      <w:r w:rsidRPr="001571C4">
        <w:rPr>
          <w:rFonts w:ascii="Times New Roman" w:hAnsi="Times New Roman" w:cs="Times New Roman"/>
          <w:sz w:val="24"/>
          <w:szCs w:val="24"/>
        </w:rPr>
        <w:t xml:space="preserve">Viro PJ. 1952. Kivisyyden määrittämisestä. [On </w:t>
      </w:r>
      <w:proofErr w:type="spellStart"/>
      <w:r w:rsidRPr="001571C4">
        <w:rPr>
          <w:rFonts w:ascii="Times New Roman" w:hAnsi="Times New Roman" w:cs="Times New Roman"/>
          <w:sz w:val="24"/>
          <w:szCs w:val="24"/>
        </w:rPr>
        <w:t>the</w:t>
      </w:r>
      <w:proofErr w:type="spellEnd"/>
      <w:r w:rsidRPr="001571C4">
        <w:rPr>
          <w:rFonts w:ascii="Times New Roman" w:hAnsi="Times New Roman" w:cs="Times New Roman"/>
          <w:sz w:val="24"/>
          <w:szCs w:val="24"/>
        </w:rPr>
        <w:t xml:space="preserve"> </w:t>
      </w:r>
      <w:proofErr w:type="spellStart"/>
      <w:r w:rsidRPr="001571C4">
        <w:rPr>
          <w:rFonts w:ascii="Times New Roman" w:hAnsi="Times New Roman" w:cs="Times New Roman"/>
          <w:sz w:val="24"/>
          <w:szCs w:val="24"/>
        </w:rPr>
        <w:t>determination</w:t>
      </w:r>
      <w:proofErr w:type="spellEnd"/>
      <w:r w:rsidRPr="001571C4">
        <w:rPr>
          <w:rFonts w:ascii="Times New Roman" w:hAnsi="Times New Roman" w:cs="Times New Roman"/>
          <w:sz w:val="24"/>
          <w:szCs w:val="24"/>
        </w:rPr>
        <w:t xml:space="preserve"> of </w:t>
      </w:r>
      <w:proofErr w:type="spellStart"/>
      <w:r w:rsidRPr="001571C4">
        <w:rPr>
          <w:rFonts w:ascii="Times New Roman" w:hAnsi="Times New Roman" w:cs="Times New Roman"/>
          <w:sz w:val="24"/>
          <w:szCs w:val="24"/>
        </w:rPr>
        <w:t>stoniness</w:t>
      </w:r>
      <w:proofErr w:type="spellEnd"/>
      <w:r w:rsidRPr="001571C4">
        <w:rPr>
          <w:rFonts w:ascii="Times New Roman" w:hAnsi="Times New Roman" w:cs="Times New Roman"/>
          <w:sz w:val="24"/>
          <w:szCs w:val="24"/>
        </w:rPr>
        <w:t xml:space="preserve">]. </w:t>
      </w:r>
      <w:proofErr w:type="spellStart"/>
      <w:r w:rsidRPr="00501A53">
        <w:rPr>
          <w:rFonts w:ascii="Times New Roman" w:hAnsi="Times New Roman" w:cs="Times New Roman"/>
          <w:sz w:val="24"/>
          <w:szCs w:val="24"/>
          <w:lang w:val="en-US"/>
        </w:rPr>
        <w:t>Communicationes</w:t>
      </w:r>
      <w:proofErr w:type="spellEnd"/>
      <w:r w:rsidRPr="00501A53">
        <w:rPr>
          <w:rFonts w:ascii="Times New Roman" w:hAnsi="Times New Roman" w:cs="Times New Roman"/>
          <w:sz w:val="24"/>
          <w:szCs w:val="24"/>
          <w:lang w:val="en-US"/>
        </w:rPr>
        <w:t xml:space="preserve"> Institute </w:t>
      </w:r>
      <w:proofErr w:type="spellStart"/>
      <w:r w:rsidRPr="00501A53">
        <w:rPr>
          <w:rFonts w:ascii="Times New Roman" w:hAnsi="Times New Roman" w:cs="Times New Roman"/>
          <w:sz w:val="24"/>
          <w:szCs w:val="24"/>
          <w:lang w:val="en-US"/>
        </w:rPr>
        <w:t>Forestalis</w:t>
      </w:r>
      <w:proofErr w:type="spellEnd"/>
      <w:r w:rsidRPr="00501A53">
        <w:rPr>
          <w:rFonts w:ascii="Times New Roman" w:hAnsi="Times New Roman" w:cs="Times New Roman"/>
          <w:sz w:val="24"/>
          <w:szCs w:val="24"/>
          <w:lang w:val="en-US"/>
        </w:rPr>
        <w:t xml:space="preserve"> </w:t>
      </w:r>
      <w:proofErr w:type="spellStart"/>
      <w:r w:rsidRPr="00501A53">
        <w:rPr>
          <w:rFonts w:ascii="Times New Roman" w:hAnsi="Times New Roman" w:cs="Times New Roman"/>
          <w:sz w:val="24"/>
          <w:szCs w:val="24"/>
          <w:lang w:val="en-US"/>
        </w:rPr>
        <w:t>Fenniae</w:t>
      </w:r>
      <w:proofErr w:type="spellEnd"/>
      <w:r w:rsidRPr="00501A53">
        <w:rPr>
          <w:rFonts w:ascii="Times New Roman" w:hAnsi="Times New Roman" w:cs="Times New Roman"/>
          <w:sz w:val="24"/>
          <w:szCs w:val="24"/>
          <w:lang w:val="en-US"/>
        </w:rPr>
        <w:t xml:space="preserve"> 40 23 p. [In Finnish with English summary].</w:t>
      </w:r>
    </w:p>
    <w:p w14:paraId="73B51297" w14:textId="77777777" w:rsidR="00B6757B" w:rsidRDefault="00B6757B" w:rsidP="00747092">
      <w:pPr>
        <w:spacing w:after="100" w:afterAutospacing="1" w:line="240" w:lineRule="auto"/>
        <w:rPr>
          <w:rFonts w:ascii="Times New Roman" w:hAnsi="Times New Roman"/>
          <w:bCs/>
          <w:sz w:val="24"/>
          <w:szCs w:val="24"/>
        </w:rPr>
      </w:pPr>
      <w:bookmarkStart w:id="1" w:name="_Hlk142654545"/>
      <w:r w:rsidRPr="00B6757B">
        <w:rPr>
          <w:rFonts w:ascii="Times New Roman" w:hAnsi="Times New Roman"/>
          <w:bCs/>
          <w:sz w:val="24"/>
          <w:szCs w:val="24"/>
          <w:lang w:val="en-US"/>
        </w:rPr>
        <w:t>Vogt KA</w:t>
      </w:r>
      <w:bookmarkEnd w:id="1"/>
      <w:r w:rsidRPr="00B6757B">
        <w:rPr>
          <w:rFonts w:ascii="Times New Roman" w:hAnsi="Times New Roman"/>
          <w:bCs/>
          <w:sz w:val="24"/>
          <w:szCs w:val="24"/>
          <w:lang w:val="en-US"/>
        </w:rPr>
        <w:t xml:space="preserve">, Grier CC, Meier CE, Keyes MR. 1983. Organic matter and dynamics in forest floors of young and mature Abies amabilis stands in Western Washington as suggested by fine root input. </w:t>
      </w:r>
      <w:proofErr w:type="spellStart"/>
      <w:r w:rsidRPr="00460F96">
        <w:rPr>
          <w:rFonts w:ascii="Times New Roman" w:hAnsi="Times New Roman"/>
          <w:bCs/>
          <w:sz w:val="24"/>
          <w:szCs w:val="24"/>
        </w:rPr>
        <w:t>Ecological</w:t>
      </w:r>
      <w:proofErr w:type="spellEnd"/>
      <w:r w:rsidRPr="00460F96">
        <w:rPr>
          <w:rFonts w:ascii="Times New Roman" w:hAnsi="Times New Roman"/>
          <w:bCs/>
          <w:sz w:val="24"/>
          <w:szCs w:val="24"/>
        </w:rPr>
        <w:t xml:space="preserve"> </w:t>
      </w:r>
      <w:proofErr w:type="spellStart"/>
      <w:r w:rsidRPr="00460F96">
        <w:rPr>
          <w:rFonts w:ascii="Times New Roman" w:hAnsi="Times New Roman"/>
          <w:bCs/>
          <w:sz w:val="24"/>
          <w:szCs w:val="24"/>
        </w:rPr>
        <w:t>Monographs</w:t>
      </w:r>
      <w:proofErr w:type="spellEnd"/>
      <w:r w:rsidRPr="00460F96">
        <w:rPr>
          <w:rFonts w:ascii="Times New Roman" w:hAnsi="Times New Roman"/>
          <w:bCs/>
          <w:sz w:val="24"/>
          <w:szCs w:val="24"/>
        </w:rPr>
        <w:t xml:space="preserve"> 53: 139–157.</w:t>
      </w:r>
    </w:p>
    <w:p w14:paraId="406166E4" w14:textId="77777777" w:rsidR="00B6757B" w:rsidRPr="00DD6C1A" w:rsidRDefault="00B6757B" w:rsidP="00747092">
      <w:pPr>
        <w:spacing w:after="100" w:afterAutospacing="1" w:line="240" w:lineRule="auto"/>
        <w:rPr>
          <w:rFonts w:ascii="Times New Roman" w:hAnsi="Times New Roman" w:cs="Times New Roman"/>
          <w:sz w:val="24"/>
          <w:szCs w:val="24"/>
          <w:lang w:val="en-US"/>
        </w:rPr>
      </w:pPr>
    </w:p>
    <w:sectPr w:rsidR="00B6757B" w:rsidRPr="00DD6C1A" w:rsidSect="00697CD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37741" w14:textId="77777777" w:rsidR="00AB78D8" w:rsidRDefault="00AB78D8" w:rsidP="007834FE">
      <w:pPr>
        <w:spacing w:after="0" w:line="240" w:lineRule="auto"/>
      </w:pPr>
      <w:r>
        <w:separator/>
      </w:r>
    </w:p>
  </w:endnote>
  <w:endnote w:type="continuationSeparator" w:id="0">
    <w:p w14:paraId="1BE12ADE" w14:textId="77777777" w:rsidR="00AB78D8" w:rsidRDefault="00AB78D8" w:rsidP="007834FE">
      <w:pPr>
        <w:spacing w:after="0" w:line="240" w:lineRule="auto"/>
      </w:pPr>
      <w:r>
        <w:continuationSeparator/>
      </w:r>
    </w:p>
  </w:endnote>
  <w:endnote w:type="continuationNotice" w:id="1">
    <w:p w14:paraId="4623DAFC" w14:textId="77777777" w:rsidR="00AB78D8" w:rsidRDefault="00AB78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962162"/>
      <w:docPartObj>
        <w:docPartGallery w:val="Page Numbers (Bottom of Page)"/>
        <w:docPartUnique/>
      </w:docPartObj>
    </w:sdtPr>
    <w:sdtContent>
      <w:p w14:paraId="5DE8550F" w14:textId="59D4C1CC" w:rsidR="007834FE" w:rsidRDefault="007834FE">
        <w:pPr>
          <w:pStyle w:val="Footer"/>
          <w:jc w:val="right"/>
        </w:pPr>
        <w:r>
          <w:fldChar w:fldCharType="begin"/>
        </w:r>
        <w:r>
          <w:instrText>PAGE   \* MERGEFORMAT</w:instrText>
        </w:r>
        <w:r>
          <w:fldChar w:fldCharType="separate"/>
        </w:r>
        <w:r>
          <w:t>2</w:t>
        </w:r>
        <w:r>
          <w:fldChar w:fldCharType="end"/>
        </w:r>
      </w:p>
    </w:sdtContent>
  </w:sdt>
  <w:p w14:paraId="51852A74" w14:textId="77777777" w:rsidR="007834FE" w:rsidRDefault="0078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D4159" w14:textId="77777777" w:rsidR="00AB78D8" w:rsidRDefault="00AB78D8" w:rsidP="007834FE">
      <w:pPr>
        <w:spacing w:after="0" w:line="240" w:lineRule="auto"/>
      </w:pPr>
      <w:r>
        <w:separator/>
      </w:r>
    </w:p>
  </w:footnote>
  <w:footnote w:type="continuationSeparator" w:id="0">
    <w:p w14:paraId="00BB76D6" w14:textId="77777777" w:rsidR="00AB78D8" w:rsidRDefault="00AB78D8" w:rsidP="007834FE">
      <w:pPr>
        <w:spacing w:after="0" w:line="240" w:lineRule="auto"/>
      </w:pPr>
      <w:r>
        <w:continuationSeparator/>
      </w:r>
    </w:p>
  </w:footnote>
  <w:footnote w:type="continuationNotice" w:id="1">
    <w:p w14:paraId="216EC954" w14:textId="77777777" w:rsidR="00AB78D8" w:rsidRDefault="00AB78D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23996"/>
    <w:rsid w:val="000030FC"/>
    <w:rsid w:val="000048B5"/>
    <w:rsid w:val="000152F7"/>
    <w:rsid w:val="000173BF"/>
    <w:rsid w:val="000313C3"/>
    <w:rsid w:val="00031746"/>
    <w:rsid w:val="00032AA8"/>
    <w:rsid w:val="000374C3"/>
    <w:rsid w:val="00053E26"/>
    <w:rsid w:val="00056A6D"/>
    <w:rsid w:val="0006307B"/>
    <w:rsid w:val="00075F0F"/>
    <w:rsid w:val="00082329"/>
    <w:rsid w:val="00092D00"/>
    <w:rsid w:val="000A2443"/>
    <w:rsid w:val="000A3ABF"/>
    <w:rsid w:val="000A69A7"/>
    <w:rsid w:val="000D2FA3"/>
    <w:rsid w:val="000D5098"/>
    <w:rsid w:val="000E3F24"/>
    <w:rsid w:val="000F198D"/>
    <w:rsid w:val="001016BB"/>
    <w:rsid w:val="0010550F"/>
    <w:rsid w:val="0012049E"/>
    <w:rsid w:val="001218F5"/>
    <w:rsid w:val="00122298"/>
    <w:rsid w:val="00126EE0"/>
    <w:rsid w:val="00152416"/>
    <w:rsid w:val="001571C4"/>
    <w:rsid w:val="00170CDA"/>
    <w:rsid w:val="00171950"/>
    <w:rsid w:val="00172EEC"/>
    <w:rsid w:val="00174871"/>
    <w:rsid w:val="0019595D"/>
    <w:rsid w:val="001A0019"/>
    <w:rsid w:val="001B7A27"/>
    <w:rsid w:val="001C61F4"/>
    <w:rsid w:val="001C67F2"/>
    <w:rsid w:val="001E5ED9"/>
    <w:rsid w:val="001E5FD8"/>
    <w:rsid w:val="001F18F6"/>
    <w:rsid w:val="001F7B5D"/>
    <w:rsid w:val="002000F7"/>
    <w:rsid w:val="0020075A"/>
    <w:rsid w:val="00200F6F"/>
    <w:rsid w:val="002126A8"/>
    <w:rsid w:val="00232541"/>
    <w:rsid w:val="002332BD"/>
    <w:rsid w:val="00234EA6"/>
    <w:rsid w:val="00246C2C"/>
    <w:rsid w:val="00253B46"/>
    <w:rsid w:val="0025412B"/>
    <w:rsid w:val="00276907"/>
    <w:rsid w:val="00282C79"/>
    <w:rsid w:val="002870D9"/>
    <w:rsid w:val="002A6507"/>
    <w:rsid w:val="002B4781"/>
    <w:rsid w:val="002B5017"/>
    <w:rsid w:val="002C28F0"/>
    <w:rsid w:val="002C2DC6"/>
    <w:rsid w:val="002C581D"/>
    <w:rsid w:val="002D30D7"/>
    <w:rsid w:val="002D5CE7"/>
    <w:rsid w:val="002F3698"/>
    <w:rsid w:val="00303AE7"/>
    <w:rsid w:val="003103EF"/>
    <w:rsid w:val="0032185A"/>
    <w:rsid w:val="00326BB5"/>
    <w:rsid w:val="00331662"/>
    <w:rsid w:val="003351DC"/>
    <w:rsid w:val="003366D4"/>
    <w:rsid w:val="003464FE"/>
    <w:rsid w:val="00361F29"/>
    <w:rsid w:val="00364F7C"/>
    <w:rsid w:val="0036535D"/>
    <w:rsid w:val="003764AF"/>
    <w:rsid w:val="00386246"/>
    <w:rsid w:val="003900B2"/>
    <w:rsid w:val="003B2483"/>
    <w:rsid w:val="003C7753"/>
    <w:rsid w:val="003D1E03"/>
    <w:rsid w:val="003F2F37"/>
    <w:rsid w:val="0041249C"/>
    <w:rsid w:val="00437FEE"/>
    <w:rsid w:val="004543F7"/>
    <w:rsid w:val="00456DDD"/>
    <w:rsid w:val="00456FE7"/>
    <w:rsid w:val="004A2F87"/>
    <w:rsid w:val="004A62D4"/>
    <w:rsid w:val="004A7783"/>
    <w:rsid w:val="004B16E3"/>
    <w:rsid w:val="004B3A58"/>
    <w:rsid w:val="004C2087"/>
    <w:rsid w:val="004C27C3"/>
    <w:rsid w:val="004D27A2"/>
    <w:rsid w:val="004D7AE9"/>
    <w:rsid w:val="004D7D1E"/>
    <w:rsid w:val="004E330D"/>
    <w:rsid w:val="004F7125"/>
    <w:rsid w:val="00501A53"/>
    <w:rsid w:val="005038E5"/>
    <w:rsid w:val="005127FF"/>
    <w:rsid w:val="00516C87"/>
    <w:rsid w:val="00537774"/>
    <w:rsid w:val="0055109E"/>
    <w:rsid w:val="005528A3"/>
    <w:rsid w:val="0055403D"/>
    <w:rsid w:val="005559BE"/>
    <w:rsid w:val="0056582F"/>
    <w:rsid w:val="005902DD"/>
    <w:rsid w:val="00590B5E"/>
    <w:rsid w:val="00593812"/>
    <w:rsid w:val="005971F4"/>
    <w:rsid w:val="005B2516"/>
    <w:rsid w:val="005C2CA9"/>
    <w:rsid w:val="005D2C28"/>
    <w:rsid w:val="005E04C7"/>
    <w:rsid w:val="005E364E"/>
    <w:rsid w:val="005F2D62"/>
    <w:rsid w:val="00600D7C"/>
    <w:rsid w:val="00611097"/>
    <w:rsid w:val="00615979"/>
    <w:rsid w:val="00636DED"/>
    <w:rsid w:val="00636EF5"/>
    <w:rsid w:val="00637347"/>
    <w:rsid w:val="0064357D"/>
    <w:rsid w:val="0065313D"/>
    <w:rsid w:val="00674593"/>
    <w:rsid w:val="006762A3"/>
    <w:rsid w:val="00681AEA"/>
    <w:rsid w:val="00685A6F"/>
    <w:rsid w:val="00693D35"/>
    <w:rsid w:val="00693D39"/>
    <w:rsid w:val="0069726C"/>
    <w:rsid w:val="00697CDC"/>
    <w:rsid w:val="006B5D90"/>
    <w:rsid w:val="006B7E86"/>
    <w:rsid w:val="006D2A55"/>
    <w:rsid w:val="006D384B"/>
    <w:rsid w:val="006E74C2"/>
    <w:rsid w:val="00700CB2"/>
    <w:rsid w:val="007031A0"/>
    <w:rsid w:val="0071678E"/>
    <w:rsid w:val="00741D0E"/>
    <w:rsid w:val="00747092"/>
    <w:rsid w:val="0075228C"/>
    <w:rsid w:val="00760747"/>
    <w:rsid w:val="00763947"/>
    <w:rsid w:val="00766D34"/>
    <w:rsid w:val="007679EF"/>
    <w:rsid w:val="00771F67"/>
    <w:rsid w:val="007804F4"/>
    <w:rsid w:val="007834FE"/>
    <w:rsid w:val="00793EC7"/>
    <w:rsid w:val="007B49CA"/>
    <w:rsid w:val="007C027F"/>
    <w:rsid w:val="007C6CA2"/>
    <w:rsid w:val="007C7605"/>
    <w:rsid w:val="007D4FD6"/>
    <w:rsid w:val="008162CC"/>
    <w:rsid w:val="008328F0"/>
    <w:rsid w:val="00860F23"/>
    <w:rsid w:val="0086219C"/>
    <w:rsid w:val="00871957"/>
    <w:rsid w:val="008A0C91"/>
    <w:rsid w:val="008A0F06"/>
    <w:rsid w:val="008A3F56"/>
    <w:rsid w:val="008A5248"/>
    <w:rsid w:val="008B62A4"/>
    <w:rsid w:val="008E42C8"/>
    <w:rsid w:val="0090045A"/>
    <w:rsid w:val="0090692A"/>
    <w:rsid w:val="00923996"/>
    <w:rsid w:val="00950CC7"/>
    <w:rsid w:val="00972805"/>
    <w:rsid w:val="009745FE"/>
    <w:rsid w:val="009914C6"/>
    <w:rsid w:val="009B769B"/>
    <w:rsid w:val="009C7CB4"/>
    <w:rsid w:val="009C7EC7"/>
    <w:rsid w:val="009E4151"/>
    <w:rsid w:val="009E5CD9"/>
    <w:rsid w:val="009F1000"/>
    <w:rsid w:val="009F1191"/>
    <w:rsid w:val="00A0199C"/>
    <w:rsid w:val="00A06419"/>
    <w:rsid w:val="00A1306D"/>
    <w:rsid w:val="00A15972"/>
    <w:rsid w:val="00A266E0"/>
    <w:rsid w:val="00A32B73"/>
    <w:rsid w:val="00A459B2"/>
    <w:rsid w:val="00A50EBB"/>
    <w:rsid w:val="00A54054"/>
    <w:rsid w:val="00A544F0"/>
    <w:rsid w:val="00A5602F"/>
    <w:rsid w:val="00A950B4"/>
    <w:rsid w:val="00AB1ED0"/>
    <w:rsid w:val="00AB6384"/>
    <w:rsid w:val="00AB78D8"/>
    <w:rsid w:val="00AD70E1"/>
    <w:rsid w:val="00B147C8"/>
    <w:rsid w:val="00B1563A"/>
    <w:rsid w:val="00B15EC9"/>
    <w:rsid w:val="00B352D3"/>
    <w:rsid w:val="00B4122B"/>
    <w:rsid w:val="00B43074"/>
    <w:rsid w:val="00B4788C"/>
    <w:rsid w:val="00B60837"/>
    <w:rsid w:val="00B6551E"/>
    <w:rsid w:val="00B6757B"/>
    <w:rsid w:val="00B70ABF"/>
    <w:rsid w:val="00BC4E59"/>
    <w:rsid w:val="00BE2956"/>
    <w:rsid w:val="00BF6205"/>
    <w:rsid w:val="00C00F24"/>
    <w:rsid w:val="00C02164"/>
    <w:rsid w:val="00C11708"/>
    <w:rsid w:val="00C3647C"/>
    <w:rsid w:val="00C365D5"/>
    <w:rsid w:val="00C4316E"/>
    <w:rsid w:val="00C73BCD"/>
    <w:rsid w:val="00C74432"/>
    <w:rsid w:val="00C76A8A"/>
    <w:rsid w:val="00C92F77"/>
    <w:rsid w:val="00C939BE"/>
    <w:rsid w:val="00C971C7"/>
    <w:rsid w:val="00CA12BB"/>
    <w:rsid w:val="00CA4DA1"/>
    <w:rsid w:val="00CC4B00"/>
    <w:rsid w:val="00CC5042"/>
    <w:rsid w:val="00CC6ED1"/>
    <w:rsid w:val="00CD4002"/>
    <w:rsid w:val="00CE03D4"/>
    <w:rsid w:val="00CE0E9F"/>
    <w:rsid w:val="00CE1879"/>
    <w:rsid w:val="00CE40FB"/>
    <w:rsid w:val="00CF44EC"/>
    <w:rsid w:val="00D0060F"/>
    <w:rsid w:val="00D15710"/>
    <w:rsid w:val="00D24816"/>
    <w:rsid w:val="00D423DD"/>
    <w:rsid w:val="00D57613"/>
    <w:rsid w:val="00D64AB1"/>
    <w:rsid w:val="00D6514F"/>
    <w:rsid w:val="00D74F89"/>
    <w:rsid w:val="00D759B9"/>
    <w:rsid w:val="00D8347A"/>
    <w:rsid w:val="00D92DC9"/>
    <w:rsid w:val="00DA1B11"/>
    <w:rsid w:val="00DC236E"/>
    <w:rsid w:val="00DC373D"/>
    <w:rsid w:val="00DC396B"/>
    <w:rsid w:val="00DC75C1"/>
    <w:rsid w:val="00DD6C1A"/>
    <w:rsid w:val="00DE59CE"/>
    <w:rsid w:val="00E013F2"/>
    <w:rsid w:val="00E07D9C"/>
    <w:rsid w:val="00E16A01"/>
    <w:rsid w:val="00E25BD3"/>
    <w:rsid w:val="00E269E0"/>
    <w:rsid w:val="00E2750F"/>
    <w:rsid w:val="00E327C6"/>
    <w:rsid w:val="00E61AE9"/>
    <w:rsid w:val="00E65E24"/>
    <w:rsid w:val="00E67588"/>
    <w:rsid w:val="00E8073D"/>
    <w:rsid w:val="00EA6859"/>
    <w:rsid w:val="00EC327D"/>
    <w:rsid w:val="00EC7A32"/>
    <w:rsid w:val="00ED020B"/>
    <w:rsid w:val="00ED11EF"/>
    <w:rsid w:val="00ED12D3"/>
    <w:rsid w:val="00ED5F48"/>
    <w:rsid w:val="00EE449C"/>
    <w:rsid w:val="00EE5ACF"/>
    <w:rsid w:val="00EF775A"/>
    <w:rsid w:val="00F04F91"/>
    <w:rsid w:val="00F069A5"/>
    <w:rsid w:val="00F078A3"/>
    <w:rsid w:val="00F13B24"/>
    <w:rsid w:val="00F273C6"/>
    <w:rsid w:val="00F43CEC"/>
    <w:rsid w:val="00F43FBC"/>
    <w:rsid w:val="00F63F80"/>
    <w:rsid w:val="00F670B1"/>
    <w:rsid w:val="00F9776B"/>
    <w:rsid w:val="00FA237A"/>
    <w:rsid w:val="00FA3F6F"/>
    <w:rsid w:val="00FA4785"/>
    <w:rsid w:val="00FB0424"/>
    <w:rsid w:val="00FB14F0"/>
    <w:rsid w:val="00FB3485"/>
    <w:rsid w:val="00FB5413"/>
    <w:rsid w:val="00FC32DC"/>
    <w:rsid w:val="00FC453E"/>
    <w:rsid w:val="00FE1B9E"/>
    <w:rsid w:val="00FF0482"/>
    <w:rsid w:val="00FF36EA"/>
    <w:rsid w:val="00FF5374"/>
    <w:rsid w:val="3231601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1DD52"/>
  <w15:chartTrackingRefBased/>
  <w15:docId w15:val="{7808AA95-A75A-4EA5-AEE5-749D2782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2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63947"/>
    <w:pPr>
      <w:spacing w:after="0" w:line="240" w:lineRule="auto"/>
    </w:pPr>
  </w:style>
  <w:style w:type="character" w:styleId="Hyperlink">
    <w:name w:val="Hyperlink"/>
    <w:basedOn w:val="DefaultParagraphFont"/>
    <w:uiPriority w:val="99"/>
    <w:unhideWhenUsed/>
    <w:rsid w:val="002A6507"/>
    <w:rPr>
      <w:color w:val="0563C1"/>
      <w:u w:val="single"/>
    </w:rPr>
  </w:style>
  <w:style w:type="character" w:styleId="FollowedHyperlink">
    <w:name w:val="FollowedHyperlink"/>
    <w:basedOn w:val="DefaultParagraphFont"/>
    <w:uiPriority w:val="99"/>
    <w:semiHidden/>
    <w:unhideWhenUsed/>
    <w:rsid w:val="002A6507"/>
    <w:rPr>
      <w:color w:val="954F72"/>
      <w:u w:val="single"/>
    </w:rPr>
  </w:style>
  <w:style w:type="paragraph" w:customStyle="1" w:styleId="msonormal0">
    <w:name w:val="msonormal"/>
    <w:basedOn w:val="Normal"/>
    <w:rsid w:val="002A6507"/>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customStyle="1" w:styleId="font5">
    <w:name w:val="font5"/>
    <w:basedOn w:val="Normal"/>
    <w:rsid w:val="002A6507"/>
    <w:pPr>
      <w:spacing w:before="100" w:beforeAutospacing="1" w:after="100" w:afterAutospacing="1" w:line="240" w:lineRule="auto"/>
    </w:pPr>
    <w:rPr>
      <w:rFonts w:ascii="Times New Roman" w:eastAsia="Times New Roman" w:hAnsi="Times New Roman" w:cs="Times New Roman"/>
      <w:color w:val="993300"/>
      <w:sz w:val="18"/>
      <w:szCs w:val="18"/>
      <w:lang w:eastAsia="fi-FI"/>
    </w:rPr>
  </w:style>
  <w:style w:type="paragraph" w:customStyle="1" w:styleId="xl67">
    <w:name w:val="xl67"/>
    <w:basedOn w:val="Normal"/>
    <w:rsid w:val="002A6507"/>
    <w:pPr>
      <w:spacing w:before="100" w:beforeAutospacing="1" w:after="100" w:afterAutospacing="1" w:line="240" w:lineRule="auto"/>
    </w:pPr>
    <w:rPr>
      <w:rFonts w:ascii="Times New Roman" w:eastAsia="Times New Roman" w:hAnsi="Times New Roman" w:cs="Times New Roman"/>
      <w:sz w:val="18"/>
      <w:szCs w:val="18"/>
      <w:lang w:eastAsia="fi-FI"/>
    </w:rPr>
  </w:style>
  <w:style w:type="paragraph" w:customStyle="1" w:styleId="xl68">
    <w:name w:val="xl68"/>
    <w:basedOn w:val="Normal"/>
    <w:rsid w:val="002A6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333399"/>
      <w:sz w:val="18"/>
      <w:szCs w:val="18"/>
      <w:lang w:eastAsia="fi-FI"/>
    </w:rPr>
  </w:style>
  <w:style w:type="paragraph" w:customStyle="1" w:styleId="xl69">
    <w:name w:val="xl69"/>
    <w:basedOn w:val="Normal"/>
    <w:rsid w:val="002A650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333399"/>
      <w:sz w:val="18"/>
      <w:szCs w:val="18"/>
      <w:lang w:eastAsia="fi-FI"/>
    </w:rPr>
  </w:style>
  <w:style w:type="paragraph" w:customStyle="1" w:styleId="xl70">
    <w:name w:val="xl70"/>
    <w:basedOn w:val="Normal"/>
    <w:rsid w:val="002A6507"/>
    <w:pPr>
      <w:pBdr>
        <w:top w:val="single" w:sz="4" w:space="0" w:color="auto"/>
        <w:left w:val="single" w:sz="4" w:space="0" w:color="auto"/>
        <w:bottom w:val="single" w:sz="4" w:space="0" w:color="auto"/>
        <w:right w:val="single" w:sz="4" w:space="0" w:color="333333"/>
      </w:pBdr>
      <w:spacing w:before="100" w:beforeAutospacing="1" w:after="100" w:afterAutospacing="1" w:line="240" w:lineRule="auto"/>
      <w:jc w:val="center"/>
    </w:pPr>
    <w:rPr>
      <w:rFonts w:ascii="Times New Roman" w:eastAsia="Times New Roman" w:hAnsi="Times New Roman" w:cs="Times New Roman"/>
      <w:color w:val="333399"/>
      <w:sz w:val="18"/>
      <w:szCs w:val="18"/>
      <w:lang w:eastAsia="fi-FI"/>
    </w:rPr>
  </w:style>
  <w:style w:type="paragraph" w:customStyle="1" w:styleId="xl71">
    <w:name w:val="xl71"/>
    <w:basedOn w:val="Normal"/>
    <w:rsid w:val="002A6507"/>
    <w:pPr>
      <w:pBdr>
        <w:top w:val="single" w:sz="4" w:space="0" w:color="auto"/>
        <w:left w:val="single" w:sz="4" w:space="0" w:color="333333"/>
        <w:bottom w:val="single" w:sz="4" w:space="0" w:color="auto"/>
        <w:right w:val="single" w:sz="4" w:space="0" w:color="333333"/>
      </w:pBdr>
      <w:spacing w:before="100" w:beforeAutospacing="1" w:after="100" w:afterAutospacing="1" w:line="240" w:lineRule="auto"/>
      <w:jc w:val="center"/>
    </w:pPr>
    <w:rPr>
      <w:rFonts w:ascii="Times New Roman" w:eastAsia="Times New Roman" w:hAnsi="Times New Roman" w:cs="Times New Roman"/>
      <w:color w:val="333399"/>
      <w:sz w:val="18"/>
      <w:szCs w:val="18"/>
      <w:lang w:eastAsia="fi-FI"/>
    </w:rPr>
  </w:style>
  <w:style w:type="paragraph" w:customStyle="1" w:styleId="xl72">
    <w:name w:val="xl72"/>
    <w:basedOn w:val="Normal"/>
    <w:rsid w:val="002A6507"/>
    <w:pPr>
      <w:pBdr>
        <w:top w:val="single" w:sz="4" w:space="0" w:color="auto"/>
        <w:left w:val="single" w:sz="4" w:space="0" w:color="333333"/>
        <w:bottom w:val="single" w:sz="4" w:space="0" w:color="auto"/>
        <w:right w:val="single" w:sz="4" w:space="0" w:color="333333"/>
      </w:pBdr>
      <w:spacing w:before="100" w:beforeAutospacing="1" w:after="100" w:afterAutospacing="1" w:line="240" w:lineRule="auto"/>
      <w:jc w:val="center"/>
    </w:pPr>
    <w:rPr>
      <w:rFonts w:ascii="Times New Roman" w:eastAsia="Times New Roman" w:hAnsi="Times New Roman" w:cs="Times New Roman"/>
      <w:color w:val="333399"/>
      <w:sz w:val="18"/>
      <w:szCs w:val="18"/>
      <w:lang w:eastAsia="fi-FI"/>
    </w:rPr>
  </w:style>
  <w:style w:type="paragraph" w:customStyle="1" w:styleId="xl73">
    <w:name w:val="xl73"/>
    <w:basedOn w:val="Normal"/>
    <w:rsid w:val="002A6507"/>
    <w:pPr>
      <w:pBdr>
        <w:top w:val="single" w:sz="4" w:space="0" w:color="auto"/>
        <w:left w:val="single" w:sz="4" w:space="0" w:color="333333"/>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99"/>
      <w:sz w:val="18"/>
      <w:szCs w:val="18"/>
      <w:lang w:eastAsia="fi-FI"/>
    </w:rPr>
  </w:style>
  <w:style w:type="paragraph" w:customStyle="1" w:styleId="xl74">
    <w:name w:val="xl74"/>
    <w:basedOn w:val="Normal"/>
    <w:rsid w:val="002A6507"/>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75">
    <w:name w:val="xl75"/>
    <w:basedOn w:val="Normal"/>
    <w:rsid w:val="002A6507"/>
    <w:pPr>
      <w:pBdr>
        <w:top w:val="single" w:sz="4" w:space="0" w:color="auto"/>
        <w:bottom w:val="single" w:sz="4" w:space="0" w:color="C0C0C0"/>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76">
    <w:name w:val="xl76"/>
    <w:basedOn w:val="Normal"/>
    <w:rsid w:val="002A6507"/>
    <w:pPr>
      <w:pBdr>
        <w:top w:val="single" w:sz="4" w:space="0" w:color="auto"/>
        <w:left w:val="single" w:sz="4" w:space="0" w:color="auto"/>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77">
    <w:name w:val="xl77"/>
    <w:basedOn w:val="Normal"/>
    <w:rsid w:val="002A6507"/>
    <w:pPr>
      <w:pBdr>
        <w:top w:val="single" w:sz="4" w:space="0" w:color="auto"/>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78">
    <w:name w:val="xl78"/>
    <w:basedOn w:val="Normal"/>
    <w:rsid w:val="002A6507"/>
    <w:pPr>
      <w:pBdr>
        <w:top w:val="single" w:sz="4" w:space="0" w:color="auto"/>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79">
    <w:name w:val="xl79"/>
    <w:basedOn w:val="Normal"/>
    <w:rsid w:val="002A6507"/>
    <w:pPr>
      <w:pBdr>
        <w:top w:val="single" w:sz="4" w:space="0" w:color="auto"/>
        <w:left w:val="single" w:sz="4" w:space="0" w:color="333333"/>
        <w:bottom w:val="single" w:sz="4" w:space="0" w:color="C0C0C0"/>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0">
    <w:name w:val="xl80"/>
    <w:basedOn w:val="Normal"/>
    <w:rsid w:val="002A6507"/>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81">
    <w:name w:val="xl81"/>
    <w:basedOn w:val="Normal"/>
    <w:rsid w:val="002A6507"/>
    <w:pPr>
      <w:pBdr>
        <w:top w:val="single" w:sz="4" w:space="0" w:color="C0C0C0"/>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82">
    <w:name w:val="xl82"/>
    <w:basedOn w:val="Normal"/>
    <w:rsid w:val="002A6507"/>
    <w:pPr>
      <w:pBdr>
        <w:top w:val="single" w:sz="4" w:space="0" w:color="C0C0C0"/>
        <w:left w:val="single" w:sz="4" w:space="0" w:color="auto"/>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3">
    <w:name w:val="xl83"/>
    <w:basedOn w:val="Normal"/>
    <w:rsid w:val="002A6507"/>
    <w:pPr>
      <w:pBdr>
        <w:top w:val="single" w:sz="4" w:space="0" w:color="C0C0C0"/>
        <w:left w:val="single" w:sz="4" w:space="0" w:color="333333"/>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4">
    <w:name w:val="xl84"/>
    <w:basedOn w:val="Normal"/>
    <w:rsid w:val="002A6507"/>
    <w:pPr>
      <w:pBdr>
        <w:top w:val="single" w:sz="4" w:space="0" w:color="C0C0C0"/>
        <w:left w:val="single" w:sz="4" w:space="0" w:color="333333"/>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5">
    <w:name w:val="xl85"/>
    <w:basedOn w:val="Normal"/>
    <w:rsid w:val="002A6507"/>
    <w:pPr>
      <w:pBdr>
        <w:top w:val="single" w:sz="4" w:space="0" w:color="auto"/>
        <w:left w:val="single" w:sz="4" w:space="0" w:color="auto"/>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6">
    <w:name w:val="xl86"/>
    <w:basedOn w:val="Normal"/>
    <w:rsid w:val="002A6507"/>
    <w:pPr>
      <w:pBdr>
        <w:top w:val="single" w:sz="4" w:space="0" w:color="C0C0C0"/>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87">
    <w:name w:val="xl87"/>
    <w:basedOn w:val="Normal"/>
    <w:rsid w:val="002A6507"/>
    <w:pPr>
      <w:pBdr>
        <w:top w:val="single" w:sz="4" w:space="0" w:color="C0C0C0"/>
        <w:left w:val="single" w:sz="4" w:space="0" w:color="auto"/>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8">
    <w:name w:val="xl88"/>
    <w:basedOn w:val="Normal"/>
    <w:rsid w:val="002A6507"/>
    <w:pPr>
      <w:pBdr>
        <w:top w:val="single" w:sz="4" w:space="0" w:color="C0C0C0"/>
        <w:left w:val="single" w:sz="4" w:space="0" w:color="333333"/>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89">
    <w:name w:val="xl89"/>
    <w:basedOn w:val="Normal"/>
    <w:rsid w:val="002A6507"/>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90">
    <w:name w:val="xl90"/>
    <w:basedOn w:val="Normal"/>
    <w:rsid w:val="002A6507"/>
    <w:pPr>
      <w:pBdr>
        <w:top w:val="single" w:sz="4" w:space="0" w:color="C0C0C0"/>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333399"/>
      <w:sz w:val="18"/>
      <w:szCs w:val="18"/>
      <w:lang w:eastAsia="fi-FI"/>
    </w:rPr>
  </w:style>
  <w:style w:type="paragraph" w:customStyle="1" w:styleId="xl91">
    <w:name w:val="xl91"/>
    <w:basedOn w:val="Normal"/>
    <w:rsid w:val="002A6507"/>
    <w:pPr>
      <w:pBdr>
        <w:top w:val="single" w:sz="4" w:space="0" w:color="C0C0C0"/>
        <w:left w:val="single" w:sz="4" w:space="0" w:color="333333"/>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993300"/>
      <w:sz w:val="18"/>
      <w:szCs w:val="18"/>
      <w:lang w:eastAsia="fi-FI"/>
    </w:rPr>
  </w:style>
  <w:style w:type="paragraph" w:customStyle="1" w:styleId="xl92">
    <w:name w:val="xl92"/>
    <w:basedOn w:val="Normal"/>
    <w:rsid w:val="002A6507"/>
    <w:pPr>
      <w:spacing w:before="100" w:beforeAutospacing="1" w:after="100" w:afterAutospacing="1" w:line="240" w:lineRule="auto"/>
    </w:pPr>
    <w:rPr>
      <w:rFonts w:ascii="Times New Roman" w:eastAsia="Times New Roman" w:hAnsi="Times New Roman" w:cs="Times New Roman"/>
      <w:sz w:val="16"/>
      <w:szCs w:val="16"/>
      <w:lang w:eastAsia="fi-FI"/>
    </w:rPr>
  </w:style>
  <w:style w:type="character" w:styleId="CommentReference">
    <w:name w:val="annotation reference"/>
    <w:basedOn w:val="DefaultParagraphFont"/>
    <w:uiPriority w:val="99"/>
    <w:semiHidden/>
    <w:unhideWhenUsed/>
    <w:rsid w:val="002A6507"/>
    <w:rPr>
      <w:sz w:val="16"/>
      <w:szCs w:val="16"/>
    </w:rPr>
  </w:style>
  <w:style w:type="paragraph" w:customStyle="1" w:styleId="CommentText1">
    <w:name w:val="Comment Text1"/>
    <w:basedOn w:val="Normal"/>
    <w:next w:val="CommentText"/>
    <w:link w:val="CommentTextChar"/>
    <w:uiPriority w:val="99"/>
    <w:semiHidden/>
    <w:unhideWhenUsed/>
    <w:rsid w:val="002A6507"/>
    <w:pPr>
      <w:spacing w:line="240" w:lineRule="auto"/>
    </w:pPr>
    <w:rPr>
      <w:sz w:val="20"/>
      <w:szCs w:val="20"/>
    </w:rPr>
  </w:style>
  <w:style w:type="character" w:customStyle="1" w:styleId="CommentTextChar">
    <w:name w:val="Comment Text Char"/>
    <w:basedOn w:val="DefaultParagraphFont"/>
    <w:link w:val="CommentText1"/>
    <w:uiPriority w:val="99"/>
    <w:semiHidden/>
    <w:rsid w:val="002A6507"/>
    <w:rPr>
      <w:sz w:val="20"/>
      <w:szCs w:val="20"/>
    </w:rPr>
  </w:style>
  <w:style w:type="paragraph" w:customStyle="1" w:styleId="CommentSubject1">
    <w:name w:val="Comment Subject1"/>
    <w:basedOn w:val="CommentText"/>
    <w:next w:val="CommentText"/>
    <w:uiPriority w:val="99"/>
    <w:semiHidden/>
    <w:unhideWhenUsed/>
    <w:rsid w:val="002A6507"/>
    <w:rPr>
      <w:b/>
      <w:bCs/>
    </w:rPr>
  </w:style>
  <w:style w:type="character" w:customStyle="1" w:styleId="CommentSubjectChar">
    <w:name w:val="Comment Subject Char"/>
    <w:basedOn w:val="CommentTextChar"/>
    <w:link w:val="CommentSubject"/>
    <w:uiPriority w:val="99"/>
    <w:semiHidden/>
    <w:rsid w:val="002A6507"/>
    <w:rPr>
      <w:b/>
      <w:bCs/>
      <w:sz w:val="20"/>
      <w:szCs w:val="20"/>
    </w:rPr>
  </w:style>
  <w:style w:type="paragraph" w:styleId="CommentText">
    <w:name w:val="annotation text"/>
    <w:basedOn w:val="Normal"/>
    <w:link w:val="CommentTextChar1"/>
    <w:uiPriority w:val="99"/>
    <w:semiHidden/>
    <w:unhideWhenUsed/>
    <w:rsid w:val="002A6507"/>
    <w:pPr>
      <w:spacing w:line="240" w:lineRule="auto"/>
    </w:pPr>
    <w:rPr>
      <w:sz w:val="20"/>
      <w:szCs w:val="20"/>
    </w:rPr>
  </w:style>
  <w:style w:type="character" w:customStyle="1" w:styleId="CommentTextChar1">
    <w:name w:val="Comment Text Char1"/>
    <w:basedOn w:val="DefaultParagraphFont"/>
    <w:link w:val="CommentText"/>
    <w:uiPriority w:val="99"/>
    <w:semiHidden/>
    <w:rsid w:val="002A6507"/>
    <w:rPr>
      <w:sz w:val="20"/>
      <w:szCs w:val="20"/>
    </w:rPr>
  </w:style>
  <w:style w:type="paragraph" w:styleId="CommentSubject">
    <w:name w:val="annotation subject"/>
    <w:basedOn w:val="CommentText"/>
    <w:next w:val="CommentText"/>
    <w:link w:val="CommentSubjectChar"/>
    <w:uiPriority w:val="99"/>
    <w:semiHidden/>
    <w:unhideWhenUsed/>
    <w:rsid w:val="002A6507"/>
    <w:rPr>
      <w:b/>
      <w:bCs/>
    </w:rPr>
  </w:style>
  <w:style w:type="character" w:customStyle="1" w:styleId="CommentSubjectChar1">
    <w:name w:val="Comment Subject Char1"/>
    <w:basedOn w:val="CommentTextChar1"/>
    <w:uiPriority w:val="99"/>
    <w:semiHidden/>
    <w:rsid w:val="002A6507"/>
    <w:rPr>
      <w:b/>
      <w:bCs/>
      <w:sz w:val="20"/>
      <w:szCs w:val="20"/>
    </w:rPr>
  </w:style>
  <w:style w:type="paragraph" w:styleId="Header">
    <w:name w:val="header"/>
    <w:basedOn w:val="Normal"/>
    <w:link w:val="HeaderChar"/>
    <w:uiPriority w:val="99"/>
    <w:unhideWhenUsed/>
    <w:rsid w:val="007834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7834FE"/>
  </w:style>
  <w:style w:type="paragraph" w:styleId="Footer">
    <w:name w:val="footer"/>
    <w:basedOn w:val="Normal"/>
    <w:link w:val="FooterChar"/>
    <w:uiPriority w:val="99"/>
    <w:unhideWhenUsed/>
    <w:rsid w:val="007834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7834FE"/>
  </w:style>
  <w:style w:type="character" w:styleId="UnresolvedMention">
    <w:name w:val="Unresolved Mention"/>
    <w:basedOn w:val="DefaultParagraphFont"/>
    <w:uiPriority w:val="99"/>
    <w:semiHidden/>
    <w:unhideWhenUsed/>
    <w:rsid w:val="00ED1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icpforests.org/Manual.htm"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D7D08CC475D24789F41F64E064D842" ma:contentTypeVersion="7" ma:contentTypeDescription="Create a new document." ma:contentTypeScope="" ma:versionID="e7056b43d3cf0f907ffb41d5235ccc14">
  <xsd:schema xmlns:xsd="http://www.w3.org/2001/XMLSchema" xmlns:xs="http://www.w3.org/2001/XMLSchema" xmlns:p="http://schemas.microsoft.com/office/2006/metadata/properties" xmlns:ns2="10296138-98fe-4c9c-8548-7f44e8558a0f" xmlns:ns3="b730680c-8464-4359-8512-c6ac87302f21" targetNamespace="http://schemas.microsoft.com/office/2006/metadata/properties" ma:root="true" ma:fieldsID="5401d01dfde0ac9a53a2de8f6bb7156f" ns2:_="" ns3:_="">
    <xsd:import namespace="10296138-98fe-4c9c-8548-7f44e8558a0f"/>
    <xsd:import namespace="b730680c-8464-4359-8512-c6ac87302f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96138-98fe-4c9c-8548-7f44e8558a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0680c-8464-4359-8512-c6ac87302f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EAF6F9-3870-48DC-8C2C-AC68EEDDAF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1285EB-82B9-4881-A98E-D25C2EC30332}">
  <ds:schemaRefs>
    <ds:schemaRef ds:uri="http://schemas.microsoft.com/sharepoint/v3/contenttype/forms"/>
  </ds:schemaRefs>
</ds:datastoreItem>
</file>

<file path=customXml/itemProps3.xml><?xml version="1.0" encoding="utf-8"?>
<ds:datastoreItem xmlns:ds="http://schemas.openxmlformats.org/officeDocument/2006/customXml" ds:itemID="{EE09ADF5-25A7-47C2-A7E5-DD8439A08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96138-98fe-4c9c-8548-7f44e8558a0f"/>
    <ds:schemaRef ds:uri="b730680c-8464-4359-8512-c6ac87302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Normal.dotm</Template>
  <TotalTime>331</TotalTime>
  <Pages>14</Pages>
  <Words>3011</Words>
  <Characters>24394</Characters>
  <Application>Microsoft Office Word</Application>
  <DocSecurity>0</DocSecurity>
  <Lines>203</Lines>
  <Paragraphs>54</Paragraphs>
  <ScaleCrop>false</ScaleCrop>
  <Company/>
  <LinksUpToDate>false</LinksUpToDate>
  <CharactersWithSpaces>27351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Merilä Päivi (LUKE)</dc:creator>
  <cp:keywords/>
  <dc:description/>
  <cp:lastModifiedBy>Merilä Päivi (LUKE)</cp:lastModifiedBy>
  <cp:revision>234</cp:revision>
  <cp:lastPrinted>2023-08-08T06:07:00Z</cp:lastPrinted>
  <dcterms:created xsi:type="dcterms:W3CDTF">2023-06-12T10:21:00Z</dcterms:created>
  <dcterms:modified xsi:type="dcterms:W3CDTF">2023-08-16T07:36:00Z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0x0101008AD7D08CC475D24789F41F64E064D842</vt:lpwstr>
  </property>
</Properties>
</file>